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F55070" w:rsidRDefault="007078D4" w:rsidP="00F55070">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bookmarkEnd w:id="20"/>
      <w:bookmarkEnd w:id="21"/>
      <w:bookmarkEnd w:id="22"/>
      <w:bookmarkEnd w:id="23"/>
      <w:bookmarkEnd w:id="24"/>
      <w:bookmarkEnd w:id="25"/>
      <w:bookmarkEnd w:id="26"/>
      <w:bookmarkEnd w:id="27"/>
      <w:bookmarkEnd w:id="28"/>
      <w:bookmarkEnd w:id="29"/>
      <w:bookmarkEnd w:id="30"/>
      <w:bookmarkEnd w:id="31"/>
      <w:bookmarkEnd w:id="32"/>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F23F21">
        <w:rPr>
          <w:rFonts w:eastAsia="Times New Roman" w:cs="Times New Roman"/>
          <w:b/>
          <w:sz w:val="36"/>
          <w:szCs w:val="36"/>
          <w:lang w:eastAsia="ar-SA" w:bidi="en-US"/>
        </w:rPr>
        <w:t>Сокрутовский</w:t>
      </w:r>
      <w:r>
        <w:rPr>
          <w:rFonts w:eastAsia="Times New Roman" w:cs="Times New Roman"/>
          <w:b/>
          <w:sz w:val="36"/>
          <w:szCs w:val="36"/>
          <w:lang w:eastAsia="ar-SA" w:bidi="en-US"/>
        </w:rPr>
        <w:t xml:space="preserve"> сельсовет» 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p w:rsidR="00200A6B" w:rsidRPr="00F13E64" w:rsidRDefault="00200A6B" w:rsidP="00200A6B">
      <w:pPr>
        <w:jc w:val="center"/>
      </w:pPr>
      <w:bookmarkStart w:id="44" w:name="OLE_LINK196"/>
      <w:bookmarkStart w:id="45" w:name="OLE_LINK197"/>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44"/>
    <w:bookmarkEnd w:id="45"/>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F55070">
      <w:pPr>
        <w:ind w:firstLine="0"/>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F23F21">
        <w:rPr>
          <w:rFonts w:eastAsia="Times New Roman" w:cs="Times New Roman"/>
          <w:b/>
          <w:sz w:val="36"/>
          <w:szCs w:val="36"/>
          <w:lang w:eastAsia="ar-SA" w:bidi="en-US"/>
        </w:rPr>
        <w:t>Сокрутовский</w:t>
      </w:r>
      <w:r>
        <w:rPr>
          <w:rFonts w:eastAsia="Times New Roman" w:cs="Times New Roman"/>
          <w:b/>
          <w:sz w:val="36"/>
          <w:szCs w:val="36"/>
          <w:lang w:eastAsia="ar-SA" w:bidi="en-US"/>
        </w:rPr>
        <w:t xml:space="preserve"> сельсовет»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46" w:name="OLE_LINK203"/>
      <w:bookmarkStart w:id="47" w:name="OLE_LINK204"/>
      <w:bookmarkStart w:id="48"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46"/>
    <w:bookmarkEnd w:id="47"/>
    <w:bookmarkEnd w:id="48"/>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_Toc494296346 \h </w:instrText>
        </w:r>
        <w:r w:rsidR="00F13E64" w:rsidRPr="00F13E64">
          <w:rPr>
            <w:noProof/>
            <w:webHidden/>
          </w:rPr>
        </w:r>
        <w:r w:rsidR="00F13E64" w:rsidRPr="00F13E64">
          <w:rPr>
            <w:noProof/>
            <w:webHidden/>
          </w:rPr>
          <w:fldChar w:fldCharType="separate"/>
        </w:r>
        <w:r w:rsidR="00545238">
          <w:rPr>
            <w:noProof/>
            <w:webHidden/>
          </w:rPr>
          <w:t>5</w:t>
        </w:r>
        <w:r w:rsidR="00F13E64" w:rsidRPr="00F13E64">
          <w:rPr>
            <w:noProof/>
            <w:webHidden/>
          </w:rPr>
          <w:fldChar w:fldCharType="end"/>
        </w:r>
      </w:hyperlink>
    </w:p>
    <w:p w:rsidR="00F13E64" w:rsidRPr="00F13E64" w:rsidRDefault="002E232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_Toc494296347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_Toc494296348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_Toc494296349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_Toc494296350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_Toc494296351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_Toc494296352 \h </w:instrText>
        </w:r>
        <w:r w:rsidR="00F13E64" w:rsidRPr="00F13E64">
          <w:rPr>
            <w:noProof/>
            <w:webHidden/>
          </w:rPr>
        </w:r>
        <w:r w:rsidR="00F13E64" w:rsidRPr="00F13E64">
          <w:rPr>
            <w:noProof/>
            <w:webHidden/>
          </w:rPr>
          <w:fldChar w:fldCharType="separate"/>
        </w:r>
        <w:r w:rsidR="00545238">
          <w:rPr>
            <w:noProof/>
            <w:webHidden/>
          </w:rPr>
          <w:t>9</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_Toc494296353 \h </w:instrText>
        </w:r>
        <w:r w:rsidR="00F13E64" w:rsidRPr="00F13E64">
          <w:rPr>
            <w:noProof/>
            <w:webHidden/>
          </w:rPr>
        </w:r>
        <w:r w:rsidR="00F13E64" w:rsidRPr="00F13E64">
          <w:rPr>
            <w:noProof/>
            <w:webHidden/>
          </w:rPr>
          <w:fldChar w:fldCharType="separate"/>
        </w:r>
        <w:r w:rsidR="00545238">
          <w:rPr>
            <w:noProof/>
            <w:webHidden/>
          </w:rPr>
          <w:t>10</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545238">
          <w:rPr>
            <w:noProof/>
            <w:webHidden/>
          </w:rPr>
          <w:t>11</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545238">
          <w:rPr>
            <w:noProof/>
            <w:webHidden/>
          </w:rPr>
          <w:t>12</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2E232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545238">
          <w:rPr>
            <w:noProof/>
            <w:webHidden/>
          </w:rPr>
          <w:t>16</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545238">
          <w:rPr>
            <w:noProof/>
            <w:webHidden/>
          </w:rPr>
          <w:t>17</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545238">
          <w:rPr>
            <w:noProof/>
            <w:webHidden/>
          </w:rPr>
          <w:t>19</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_Toc494296364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_Toc494296365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545238">
          <w:rPr>
            <w:noProof/>
            <w:webHidden/>
          </w:rPr>
          <w:t>24</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6</w:t>
        </w:r>
        <w:r w:rsidR="00F13E64" w:rsidRPr="00F13E64">
          <w:rPr>
            <w:noProof/>
            <w:webHidden/>
          </w:rPr>
          <w:fldChar w:fldCharType="end"/>
        </w:r>
      </w:hyperlink>
    </w:p>
    <w:p w:rsidR="00F13E64" w:rsidRPr="00F13E64" w:rsidRDefault="002E232E">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7</w:t>
        </w:r>
        <w:r w:rsidR="00F13E64" w:rsidRPr="00F13E64">
          <w:rPr>
            <w:noProof/>
            <w:webHidden/>
          </w:rPr>
          <w:fldChar w:fldCharType="end"/>
        </w:r>
      </w:hyperlink>
    </w:p>
    <w:p w:rsidR="00F13E64" w:rsidRPr="00F13E64" w:rsidRDefault="002E232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8</w:t>
        </w:r>
        <w:r w:rsidR="00F13E64" w:rsidRPr="00F13E64">
          <w:rPr>
            <w:noProof/>
            <w:webHidden/>
          </w:rPr>
          <w:fldChar w:fldCharType="end"/>
        </w:r>
      </w:hyperlink>
    </w:p>
    <w:p w:rsidR="00F13E64" w:rsidRPr="00F13E64" w:rsidRDefault="002E232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2E232E">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29</w:t>
      </w:r>
    </w:p>
    <w:p w:rsidR="00F13E64" w:rsidRPr="00F13E64" w:rsidRDefault="002E232E">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2E232E">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2E232E">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207481">
          <w:rPr>
            <w:noProof/>
            <w:webHidden/>
          </w:rPr>
          <w:t>30</w:t>
        </w:r>
      </w:hyperlink>
    </w:p>
    <w:p w:rsidR="00F13E64" w:rsidRPr="00F13E64" w:rsidRDefault="002E232E">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207481">
          <w:rPr>
            <w:noProof/>
            <w:webHidden/>
          </w:rPr>
          <w:t>30</w:t>
        </w:r>
      </w:hyperlink>
    </w:p>
    <w:p w:rsidR="00F13E64" w:rsidRPr="00F13E64" w:rsidRDefault="002E232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_Toc494296376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1</w:t>
        </w:r>
        <w:r w:rsidR="00F13E64" w:rsidRPr="00F13E64">
          <w:rPr>
            <w:noProof/>
            <w:webHidden/>
          </w:rPr>
          <w:fldChar w:fldCharType="end"/>
        </w:r>
      </w:hyperlink>
    </w:p>
    <w:p w:rsidR="00F13E64" w:rsidRPr="00F13E64" w:rsidRDefault="002E232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_Toc494296377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2</w:t>
        </w:r>
        <w:r w:rsidR="00F13E64" w:rsidRPr="00F13E64">
          <w:rPr>
            <w:noProof/>
            <w:webHidden/>
          </w:rPr>
          <w:fldChar w:fldCharType="end"/>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9" w:name="_Toc483046936"/>
      <w:bookmarkStart w:id="50" w:name="_Toc487905098"/>
      <w:bookmarkStart w:id="51" w:name="_Toc488147808"/>
      <w:bookmarkStart w:id="52" w:name="_Toc488147870"/>
      <w:bookmarkStart w:id="53" w:name="_Toc494296346"/>
      <w:r w:rsidRPr="00F13E64">
        <w:lastRenderedPageBreak/>
        <w:t>Введение</w:t>
      </w:r>
      <w:bookmarkEnd w:id="49"/>
      <w:bookmarkEnd w:id="50"/>
      <w:bookmarkEnd w:id="51"/>
      <w:bookmarkEnd w:id="52"/>
      <w:bookmarkEnd w:id="53"/>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r w:rsidR="00F23F21">
        <w:rPr>
          <w:lang w:val="ru-RU"/>
        </w:rPr>
        <w:t>Сокрутовский сел</w:t>
      </w:r>
      <w:r w:rsidR="00F23F21">
        <w:rPr>
          <w:lang w:val="ru-RU"/>
        </w:rPr>
        <w:t>ь</w:t>
      </w:r>
      <w:r w:rsidR="00F23F21">
        <w:rPr>
          <w:lang w:val="ru-RU"/>
        </w:rPr>
        <w:t>совет</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разработ</w:t>
      </w:r>
      <w:r w:rsidR="0047172E" w:rsidRPr="00F13E64">
        <w:rPr>
          <w:lang w:val="ru-RU"/>
        </w:rPr>
        <w:t>а</w:t>
      </w:r>
      <w:r w:rsidR="0047172E" w:rsidRPr="00F13E64">
        <w:rPr>
          <w:lang w:val="ru-RU"/>
        </w:rPr>
        <w:t>ны в целях реализации полномочий органов местного самоуправления Астраханской о</w:t>
      </w:r>
      <w:r w:rsidR="0047172E" w:rsidRPr="00F13E64">
        <w:rPr>
          <w:lang w:val="ru-RU"/>
        </w:rPr>
        <w:t>б</w:t>
      </w:r>
      <w:r w:rsidR="0047172E" w:rsidRPr="00F13E64">
        <w:rPr>
          <w:lang w:val="ru-RU"/>
        </w:rPr>
        <w:t>ласти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казателей минимально допустимого уровня обеспеченности объектами местного значения поселения</w:t>
      </w:r>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r w:rsidR="00F23F21">
        <w:rPr>
          <w:lang w:val="ru-RU"/>
        </w:rPr>
        <w:t>Сокрутовский</w:t>
      </w:r>
      <w:r w:rsidR="0080478B">
        <w:rPr>
          <w:lang w:val="ru-RU"/>
        </w:rPr>
        <w:t xml:space="preserve"> сельс</w:t>
      </w:r>
      <w:r w:rsidR="0080478B">
        <w:rPr>
          <w:lang w:val="ru-RU"/>
        </w:rPr>
        <w:t>о</w:t>
      </w:r>
      <w:r w:rsidR="0080478B">
        <w:rPr>
          <w:lang w:val="ru-RU"/>
        </w:rPr>
        <w:t xml:space="preserve">вет»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w:t>
      </w:r>
      <w:r w:rsidRPr="00F13E64">
        <w:rPr>
          <w:lang w:val="ru-RU"/>
        </w:rPr>
        <w:t>а</w:t>
      </w:r>
      <w:r w:rsidRPr="00F13E64">
        <w:rPr>
          <w:lang w:val="ru-RU"/>
        </w:rPr>
        <w:t>нов местного самоуправления.</w:t>
      </w:r>
      <w:r w:rsidR="00873DE7" w:rsidRPr="00F13E64">
        <w:rPr>
          <w:lang w:val="ru-RU"/>
        </w:rPr>
        <w:t xml:space="preserve"> </w:t>
      </w:r>
    </w:p>
    <w:p w:rsidR="00873DE7" w:rsidRPr="00F13E64" w:rsidRDefault="00873DE7" w:rsidP="00873DE7">
      <w:pPr>
        <w:pStyle w:val="aff6"/>
        <w:rPr>
          <w:lang w:val="ru-RU"/>
        </w:rPr>
      </w:pPr>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r w:rsidR="00F23F21">
        <w:rPr>
          <w:lang w:val="ru-RU"/>
        </w:rPr>
        <w:t>Сокр</w:t>
      </w:r>
      <w:r w:rsidR="00F23F21">
        <w:rPr>
          <w:lang w:val="ru-RU"/>
        </w:rPr>
        <w:t>у</w:t>
      </w:r>
      <w:r w:rsidR="00F23F21">
        <w:rPr>
          <w:lang w:val="ru-RU"/>
        </w:rPr>
        <w:t>товский</w:t>
      </w:r>
      <w:r w:rsidR="0080478B">
        <w:rPr>
          <w:lang w:val="ru-RU"/>
        </w:rPr>
        <w:t xml:space="preserve"> сельсовет»</w:t>
      </w:r>
      <w:r w:rsidRPr="00F13E64">
        <w:rPr>
          <w:lang w:val="ru-RU"/>
        </w:rPr>
        <w:t xml:space="preserve"> и предельных значений расчетных показателей максимально допуст</w:t>
      </w:r>
      <w:r w:rsidRPr="00F13E64">
        <w:rPr>
          <w:lang w:val="ru-RU"/>
        </w:rPr>
        <w:t>и</w:t>
      </w:r>
      <w:r w:rsidRPr="00F13E64">
        <w:rPr>
          <w:lang w:val="ru-RU"/>
        </w:rPr>
        <w:t xml:space="preserve">мого уровня территориальной доступности таких объектов для </w:t>
      </w:r>
      <w:r w:rsidR="0080478B">
        <w:rPr>
          <w:lang w:val="ru-RU"/>
        </w:rPr>
        <w:t>сельского поселения МО «</w:t>
      </w:r>
      <w:r w:rsidR="00F23F21">
        <w:rPr>
          <w:lang w:val="ru-RU"/>
        </w:rPr>
        <w:t>Сокрутовский</w:t>
      </w:r>
      <w:r w:rsidR="0080478B">
        <w:rPr>
          <w:lang w:val="ru-RU"/>
        </w:rPr>
        <w:t xml:space="preserve"> сельсовет»)</w:t>
      </w:r>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r w:rsidR="00F23F21">
        <w:rPr>
          <w:lang w:val="ru-RU"/>
        </w:rPr>
        <w:t>Сокрутовский</w:t>
      </w:r>
      <w:r w:rsidR="0080478B" w:rsidRPr="0080478B">
        <w:rPr>
          <w:lang w:val="ru-RU"/>
        </w:rPr>
        <w:t xml:space="preserve"> сельсовет</w:t>
      </w:r>
      <w:r w:rsidR="0080478B">
        <w:rPr>
          <w:lang w:val="ru-RU"/>
        </w:rPr>
        <w:t>»</w:t>
      </w:r>
      <w:r w:rsidR="0080478B" w:rsidRPr="0080478B">
        <w:rPr>
          <w:lang w:val="ru-RU"/>
        </w:rPr>
        <w:t xml:space="preserve"> </w:t>
      </w:r>
      <w:r w:rsidRPr="00F13E64">
        <w:rPr>
          <w:lang w:val="ru-RU"/>
        </w:rPr>
        <w:t>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r w:rsidR="00F23F21">
        <w:rPr>
          <w:lang w:val="ru-RU"/>
        </w:rPr>
        <w:t>С</w:t>
      </w:r>
      <w:r w:rsidR="00F23F21">
        <w:rPr>
          <w:lang w:val="ru-RU"/>
        </w:rPr>
        <w:t>о</w:t>
      </w:r>
      <w:r w:rsidR="00F23F21">
        <w:rPr>
          <w:lang w:val="ru-RU"/>
        </w:rPr>
        <w:t>крутовский</w:t>
      </w:r>
      <w:r w:rsidR="0080478B" w:rsidRPr="0080478B">
        <w:rPr>
          <w:lang w:val="ru-RU"/>
        </w:rPr>
        <w:t xml:space="preserve"> сельсовет</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4"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54"/>
    </w:p>
    <w:p w:rsidR="00265193" w:rsidRPr="00F13E64" w:rsidRDefault="00B50753" w:rsidP="00265193">
      <w:pPr>
        <w:pStyle w:val="20"/>
        <w:numPr>
          <w:ilvl w:val="1"/>
          <w:numId w:val="13"/>
        </w:numPr>
        <w:ind w:left="0" w:firstLine="0"/>
      </w:pPr>
      <w:bookmarkStart w:id="55" w:name="_Toc494296348"/>
      <w:r w:rsidRPr="00F13E64">
        <w:t xml:space="preserve">Объекты местного значения </w:t>
      </w:r>
      <w:bookmarkStart w:id="56" w:name="OLE_LINK143"/>
      <w:bookmarkStart w:id="57" w:name="OLE_LINK144"/>
      <w:bookmarkStart w:id="58"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5"/>
      <w:bookmarkEnd w:id="56"/>
      <w:bookmarkEnd w:id="57"/>
      <w:bookmarkEnd w:id="58"/>
    </w:p>
    <w:p w:rsidR="00403551" w:rsidRPr="00F13E64" w:rsidRDefault="00403551" w:rsidP="00403551">
      <w:pPr>
        <w:spacing w:before="120"/>
        <w:jc w:val="right"/>
        <w:rPr>
          <w:b/>
          <w:i/>
        </w:rPr>
      </w:pPr>
      <w:bookmarkStart w:id="59" w:name="OLE_LINK185"/>
      <w:bookmarkStart w:id="60" w:name="OLE_LINK186"/>
      <w:bookmarkStart w:id="61" w:name="OLE_LINK141"/>
      <w:bookmarkStart w:id="62"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3" w:name="OLE_LINK151"/>
      <w:bookmarkStart w:id="64"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63"/>
      <w:bookmarkEnd w:id="64"/>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5" w:name="OLE_LINK373"/>
            <w:bookmarkStart w:id="66" w:name="OLE_LINK139"/>
            <w:bookmarkStart w:id="67"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r w:rsidRPr="00F13E64">
              <w:rPr>
                <w:sz w:val="20"/>
                <w:szCs w:val="20"/>
                <w:vertAlign w:val="superscript"/>
                <w:lang w:val="ru-RU"/>
              </w:rPr>
              <w:t>2</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ность, м</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9"/>
      <w:bookmarkEnd w:id="60"/>
      <w:bookmarkEnd w:id="65"/>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м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1034/пр).</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1034/пр).</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r w:rsidRPr="00F13E64">
              <w:rPr>
                <w:color w:val="000000"/>
                <w:sz w:val="20"/>
                <w:szCs w:val="20"/>
              </w:rPr>
              <w:t>Актуализированная редакция СНиП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8" w:name="_Toc494296349"/>
      <w:bookmarkStart w:id="69" w:name="OLE_LINK183"/>
      <w:bookmarkStart w:id="70" w:name="OLE_LINK184"/>
      <w:bookmarkEnd w:id="61"/>
      <w:bookmarkEnd w:id="62"/>
      <w:bookmarkEnd w:id="66"/>
      <w:bookmarkEnd w:id="67"/>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8"/>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71" w:name="_Toc494296350"/>
      <w:bookmarkStart w:id="72" w:name="OLE_LINK217"/>
      <w:bookmarkEnd w:id="69"/>
      <w:bookmarkEnd w:id="70"/>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71"/>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3" w:name="OLE_LINK260"/>
            <w:bookmarkStart w:id="74" w:name="OLE_LINK261"/>
            <w:bookmarkStart w:id="75"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3"/>
            <w:bookmarkEnd w:id="74"/>
            <w:bookmarkEnd w:id="75"/>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6" w:name="OLE_LINK392"/>
            <w:bookmarkStart w:id="77" w:name="OLE_LINK393"/>
            <w:bookmarkStart w:id="78" w:name="OLE_LINK394"/>
            <w:bookmarkStart w:id="79" w:name="OLE_LINK395"/>
            <w:r w:rsidRPr="00F13E64">
              <w:rPr>
                <w:sz w:val="20"/>
                <w:szCs w:val="20"/>
                <w:lang w:val="ru-RU"/>
              </w:rPr>
              <w:t>Транспортная доступность, мин.</w:t>
            </w:r>
            <w:bookmarkEnd w:id="76"/>
            <w:bookmarkEnd w:id="77"/>
            <w:bookmarkEnd w:id="78"/>
            <w:bookmarkEnd w:id="79"/>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80" w:name="_Toc494296351"/>
      <w:bookmarkStart w:id="81" w:name="OLE_LINK792"/>
      <w:bookmarkStart w:id="82" w:name="OLE_LINK793"/>
      <w:bookmarkEnd w:id="72"/>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83" w:name="OLE_LINK753"/>
      <w:bookmarkStart w:id="84" w:name="OLE_LINK754"/>
      <w:bookmarkStart w:id="85" w:name="OLE_LINK755"/>
      <w:r w:rsidR="00953E5D" w:rsidRPr="00F13E64">
        <w:t>физической культуры и массового спорта, отдыха и туризма</w:t>
      </w:r>
      <w:bookmarkEnd w:id="80"/>
      <w:bookmarkEnd w:id="83"/>
      <w:bookmarkEnd w:id="84"/>
      <w:bookmarkEnd w:id="85"/>
    </w:p>
    <w:p w:rsidR="009F68F1" w:rsidRPr="00F13E64" w:rsidRDefault="009F68F1" w:rsidP="00991B9A">
      <w:pPr>
        <w:keepNext/>
        <w:spacing w:before="120"/>
        <w:jc w:val="right"/>
        <w:rPr>
          <w:b/>
          <w:i/>
        </w:rPr>
      </w:pPr>
      <w:bookmarkStart w:id="86" w:name="OLE_LINK822"/>
      <w:bookmarkStart w:id="87" w:name="OLE_LINK823"/>
      <w:bookmarkStart w:id="88" w:name="OLE_LINK790"/>
      <w:bookmarkStart w:id="89"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н.п.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Пешеходная доступность, м</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r w:rsidRPr="00F13E64">
              <w:rPr>
                <w:sz w:val="20"/>
                <w:szCs w:val="20"/>
                <w:vertAlign w:val="superscript"/>
              </w:rPr>
              <w:t>2</w:t>
            </w:r>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90" w:name="_Toc494296352"/>
      <w:bookmarkStart w:id="91" w:name="OLE_LINK859"/>
      <w:bookmarkEnd w:id="81"/>
      <w:bookmarkEnd w:id="82"/>
      <w:bookmarkEnd w:id="86"/>
      <w:bookmarkEnd w:id="87"/>
      <w:bookmarkEnd w:id="88"/>
      <w:bookmarkEnd w:id="89"/>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92" w:name="OLE_LINK824"/>
      <w:bookmarkStart w:id="93" w:name="OLE_LINK825"/>
      <w:bookmarkStart w:id="94"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90"/>
      <w:bookmarkEnd w:id="92"/>
      <w:bookmarkEnd w:id="93"/>
      <w:bookmarkEnd w:id="94"/>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электропотребления, кВт ч/год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5"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6"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газоп</w:t>
            </w:r>
            <w:r w:rsidRPr="00F13E64">
              <w:rPr>
                <w:sz w:val="20"/>
                <w:szCs w:val="20"/>
                <w:lang w:val="ru-RU"/>
              </w:rPr>
              <w:t>о</w:t>
            </w:r>
            <w:r w:rsidRPr="00F13E64">
              <w:rPr>
                <w:sz w:val="20"/>
                <w:szCs w:val="20"/>
                <w:lang w:val="ru-RU"/>
              </w:rPr>
              <w:t xml:space="preserve">требления, </w:t>
            </w:r>
            <w:bookmarkStart w:id="97" w:name="OLE_LINK887"/>
            <w:bookmarkStart w:id="98"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7"/>
            <w:bookmarkEnd w:id="98"/>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9" w:name="OLE_LINK850"/>
            <w:bookmarkStart w:id="100" w:name="OLE_LINK851"/>
            <w:bookmarkStart w:id="101" w:name="OLE_LINK852"/>
            <w:r w:rsidRPr="00F13E64">
              <w:rPr>
                <w:sz w:val="20"/>
                <w:szCs w:val="20"/>
                <w:lang w:val="ru-RU"/>
              </w:rPr>
              <w:t>Не нормируется</w:t>
            </w:r>
            <w:bookmarkEnd w:id="99"/>
            <w:bookmarkEnd w:id="100"/>
            <w:bookmarkEnd w:id="101"/>
          </w:p>
        </w:tc>
      </w:tr>
      <w:bookmarkEnd w:id="96"/>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102"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требления,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102"/>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дения,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103" w:name="_Toc494296353"/>
      <w:bookmarkStart w:id="104" w:name="OLE_LINK1006"/>
      <w:bookmarkStart w:id="105" w:name="OLE_LINK1007"/>
      <w:bookmarkEnd w:id="91"/>
      <w:bookmarkEnd w:id="95"/>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6" w:name="OLE_LINK1003"/>
      <w:bookmarkStart w:id="107" w:name="OLE_LINK1004"/>
      <w:bookmarkStart w:id="108" w:name="OLE_LINK1005"/>
      <w:r w:rsidR="00A64C3A" w:rsidRPr="00F13E64">
        <w:t>ритуальных услуг</w:t>
      </w:r>
      <w:bookmarkEnd w:id="103"/>
      <w:bookmarkEnd w:id="106"/>
      <w:bookmarkEnd w:id="107"/>
      <w:bookmarkEnd w:id="108"/>
    </w:p>
    <w:p w:rsidR="00FB7B60" w:rsidRPr="00F13E64" w:rsidRDefault="0057385A" w:rsidP="00FB7B60">
      <w:pPr>
        <w:spacing w:before="120"/>
        <w:jc w:val="right"/>
        <w:rPr>
          <w:b/>
          <w:i/>
        </w:rPr>
      </w:pPr>
      <w:bookmarkStart w:id="109" w:name="OLE_LINK1057"/>
      <w:bookmarkStart w:id="110"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9"/>
      <w:bookmarkEnd w:id="110"/>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га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11" w:name="_Toc494296354"/>
      <w:bookmarkStart w:id="112" w:name="OLE_LINK449"/>
      <w:bookmarkEnd w:id="104"/>
      <w:bookmarkEnd w:id="105"/>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11"/>
    </w:p>
    <w:p w:rsidR="00FF31C5" w:rsidRPr="00F13E64" w:rsidRDefault="00FF31C5" w:rsidP="00FF31C5">
      <w:pPr>
        <w:spacing w:before="120"/>
        <w:jc w:val="right"/>
        <w:rPr>
          <w:b/>
          <w:i/>
        </w:rPr>
      </w:pPr>
      <w:bookmarkStart w:id="113" w:name="OLE_LINK952"/>
      <w:bookmarkStart w:id="114" w:name="OLE_LINK953"/>
      <w:bookmarkStart w:id="115" w:name="OLE_LINK675"/>
      <w:bookmarkStart w:id="116" w:name="OLE_LINK676"/>
      <w:bookmarkStart w:id="117" w:name="OLE_LINK935"/>
      <w:bookmarkStart w:id="118"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3"/>
      <w:bookmarkEnd w:id="114"/>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9"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9"/>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r w:rsidRPr="00F13E64">
              <w:rPr>
                <w:sz w:val="20"/>
                <w:szCs w:val="20"/>
              </w:rPr>
              <w:t xml:space="preserve">Музей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20" w:name="OLE_LINK418"/>
            <w:bookmarkStart w:id="121" w:name="OLE_LINK419"/>
            <w:bookmarkStart w:id="122"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20"/>
            <w:bookmarkEnd w:id="121"/>
            <w:bookmarkEnd w:id="122"/>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23" w:name="_Toc494296355"/>
      <w:bookmarkStart w:id="124" w:name="OLE_LINK948"/>
      <w:bookmarkEnd w:id="112"/>
      <w:bookmarkEnd w:id="115"/>
      <w:bookmarkEnd w:id="116"/>
      <w:bookmarkEnd w:id="117"/>
      <w:bookmarkEnd w:id="118"/>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5" w:name="OLE_LINK1059"/>
      <w:bookmarkStart w:id="126" w:name="OLE_LINK1060"/>
      <w:bookmarkStart w:id="127" w:name="OLE_LINK1061"/>
      <w:r w:rsidR="00A64C3A" w:rsidRPr="00F13E64">
        <w:t>благоустройства и озеленения территории поселения</w:t>
      </w:r>
      <w:bookmarkEnd w:id="123"/>
      <w:bookmarkEnd w:id="125"/>
      <w:bookmarkEnd w:id="126"/>
      <w:bookmarkEnd w:id="127"/>
    </w:p>
    <w:p w:rsidR="00922C9D" w:rsidRPr="00F13E64" w:rsidRDefault="0057385A" w:rsidP="00922C9D">
      <w:pPr>
        <w:spacing w:before="120"/>
        <w:jc w:val="right"/>
        <w:rPr>
          <w:b/>
          <w:i/>
        </w:rPr>
      </w:pPr>
      <w:bookmarkStart w:id="128"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r w:rsidRPr="00F13E64">
              <w:rPr>
                <w:sz w:val="20"/>
                <w:szCs w:val="20"/>
                <w:vertAlign w:val="superscript"/>
                <w:lang w:val="ru-RU"/>
              </w:rPr>
              <w:t>2</w:t>
            </w:r>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9" w:name="_Toc494296356"/>
      <w:bookmarkEnd w:id="128"/>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9"/>
    </w:p>
    <w:p w:rsidR="00FF5FD8" w:rsidRPr="00F13E64" w:rsidRDefault="00FF5FD8" w:rsidP="005423BE">
      <w:pPr>
        <w:keepNext/>
        <w:spacing w:before="120"/>
        <w:jc w:val="right"/>
        <w:rPr>
          <w:b/>
          <w:i/>
        </w:rPr>
      </w:pPr>
      <w:bookmarkStart w:id="130" w:name="OLE_LINK1032"/>
      <w:bookmarkStart w:id="131"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32" w:name="_Hlk490402483"/>
            <w:bookmarkStart w:id="133" w:name="_Hlk490402622"/>
            <w:bookmarkStart w:id="134" w:name="OLE_LINK1027"/>
            <w:bookmarkStart w:id="135"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r w:rsidRPr="00F13E64">
              <w:rPr>
                <w:sz w:val="20"/>
                <w:szCs w:val="20"/>
                <w:vertAlign w:val="superscript"/>
                <w:lang w:val="ru-RU"/>
              </w:rPr>
              <w:t>2</w:t>
            </w:r>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475</w:t>
            </w:r>
          </w:p>
        </w:tc>
      </w:tr>
      <w:bookmarkEnd w:id="132"/>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142</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333</w:t>
            </w:r>
          </w:p>
        </w:tc>
      </w:tr>
      <w:bookmarkEnd w:id="13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6" w:name="OLE_LINK1029"/>
            <w:bookmarkStart w:id="137" w:name="OLE_LINK1030"/>
            <w:bookmarkStart w:id="138" w:name="OLE_LINK1031"/>
            <w:r w:rsidRPr="00F13E64">
              <w:rPr>
                <w:sz w:val="20"/>
                <w:szCs w:val="20"/>
                <w:lang w:val="ru-RU"/>
              </w:rPr>
              <w:t>Транспортная доступность, мин.</w:t>
            </w:r>
            <w:bookmarkEnd w:id="136"/>
            <w:bookmarkEnd w:id="137"/>
            <w:bookmarkEnd w:id="138"/>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34"/>
      <w:bookmarkEnd w:id="135"/>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2,25</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9" w:name="_Toc494296357"/>
      <w:bookmarkStart w:id="140" w:name="OLE_LINK969"/>
      <w:bookmarkStart w:id="141" w:name="OLE_LINK970"/>
      <w:bookmarkEnd w:id="130"/>
      <w:bookmarkEnd w:id="131"/>
      <w:r w:rsidRPr="00F13E64">
        <w:t xml:space="preserve">Объекты местного значения поселения, городского округа </w:t>
      </w:r>
      <w:r w:rsidR="00A64C3A" w:rsidRPr="00F13E64">
        <w:t xml:space="preserve">в области </w:t>
      </w:r>
      <w:bookmarkStart w:id="142" w:name="OLE_LINK954"/>
      <w:bookmarkStart w:id="143" w:name="OLE_LINK955"/>
      <w:bookmarkStart w:id="144" w:name="OLE_LINK956"/>
      <w:r w:rsidR="00A64C3A" w:rsidRPr="00F13E64">
        <w:t>деятельности органов местного самоуправления</w:t>
      </w:r>
      <w:bookmarkEnd w:id="139"/>
      <w:bookmarkEnd w:id="142"/>
      <w:bookmarkEnd w:id="143"/>
      <w:bookmarkEnd w:id="144"/>
    </w:p>
    <w:p w:rsidR="00BD6CB5" w:rsidRPr="00F13E64" w:rsidRDefault="00BD6CB5" w:rsidP="00BD6CB5">
      <w:pPr>
        <w:spacing w:before="120"/>
        <w:jc w:val="right"/>
        <w:rPr>
          <w:b/>
          <w:i/>
        </w:rPr>
      </w:pPr>
      <w:bookmarkStart w:id="145" w:name="OLE_LINK1019"/>
      <w:bookmarkStart w:id="146" w:name="OLE_LINK1020"/>
      <w:bookmarkEnd w:id="124"/>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5"/>
      <w:bookmarkEnd w:id="146"/>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Отдел ЗАГС (в том числе встроенные)</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40"/>
      <w:bookmarkEnd w:id="141"/>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7"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7"/>
    </w:p>
    <w:p w:rsidR="00632BCB" w:rsidRPr="00F13E64" w:rsidRDefault="00632BCB" w:rsidP="002F577C">
      <w:pPr>
        <w:pStyle w:val="20"/>
        <w:numPr>
          <w:ilvl w:val="1"/>
          <w:numId w:val="13"/>
        </w:numPr>
        <w:ind w:left="0" w:firstLine="0"/>
      </w:pPr>
      <w:bookmarkStart w:id="148"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8"/>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9" w:name="OLE_LINK971"/>
      <w:bookmarkStart w:id="150" w:name="OLE_LINK972"/>
      <w:bookmarkStart w:id="151" w:name="OLE_LINK973"/>
      <w:bookmarkStart w:id="152" w:name="OLE_LINK974"/>
      <w:bookmarkStart w:id="153" w:name="OLE_LINK975"/>
      <w:bookmarkStart w:id="154" w:name="OLE_LINK976"/>
      <w:bookmarkStart w:id="155" w:name="OLE_LINK977"/>
      <w:r w:rsidRPr="00F13E64">
        <w:rPr>
          <w:b/>
          <w:i/>
        </w:rPr>
        <w:t xml:space="preserve">Обоснование расчетных показателей, устанавливаемых для объектов </w:t>
      </w:r>
      <w:bookmarkEnd w:id="149"/>
      <w:bookmarkEnd w:id="150"/>
      <w:bookmarkEnd w:id="151"/>
      <w:bookmarkEnd w:id="152"/>
      <w:bookmarkEnd w:id="153"/>
      <w:bookmarkEnd w:id="154"/>
      <w:bookmarkEnd w:id="155"/>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6" w:name="OLE_LINK156"/>
            <w:bookmarkStart w:id="157" w:name="OLE_LINK157"/>
            <w:bookmarkStart w:id="158" w:name="OLE_LINK158"/>
            <w:bookmarkStart w:id="159" w:name="OLE_LINK159"/>
            <w:r w:rsidRPr="00F13E64">
              <w:rPr>
                <w:sz w:val="20"/>
                <w:szCs w:val="20"/>
                <w:lang w:val="ru-RU"/>
              </w:rPr>
              <w:t>Руководство по проектированию городских улиц и дорог» Центральный Научно-Исследовательский И Проектный Инст</w:t>
            </w:r>
            <w:r w:rsidRPr="00F13E64">
              <w:rPr>
                <w:sz w:val="20"/>
                <w:szCs w:val="20"/>
                <w:lang w:val="ru-RU"/>
              </w:rPr>
              <w:t>и</w:t>
            </w:r>
            <w:r w:rsidRPr="00F13E64">
              <w:rPr>
                <w:sz w:val="20"/>
                <w:szCs w:val="20"/>
                <w:lang w:val="ru-RU"/>
              </w:rPr>
              <w:t>тут По Градостроительству (ЦНИИП Градостроительства) Госгражда</w:t>
            </w:r>
            <w:r w:rsidRPr="00F13E64">
              <w:rPr>
                <w:sz w:val="20"/>
                <w:szCs w:val="20"/>
                <w:lang w:val="ru-RU"/>
              </w:rPr>
              <w:t>н</w:t>
            </w:r>
            <w:r w:rsidRPr="00F13E64">
              <w:rPr>
                <w:sz w:val="20"/>
                <w:szCs w:val="20"/>
                <w:lang w:val="ru-RU"/>
              </w:rPr>
              <w:t>строя</w:t>
            </w:r>
            <w:bookmarkEnd w:id="156"/>
            <w:bookmarkEnd w:id="157"/>
            <w:bookmarkEnd w:id="158"/>
            <w:bookmarkEnd w:id="159"/>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w:t>
            </w:r>
            <w:r w:rsidRPr="00F13E64">
              <w:rPr>
                <w:sz w:val="20"/>
                <w:szCs w:val="20"/>
                <w:lang w:val="ru-RU"/>
              </w:rPr>
              <w:t>с</w:t>
            </w:r>
            <w:r w:rsidRPr="00F13E64">
              <w:rPr>
                <w:sz w:val="20"/>
                <w:szCs w:val="20"/>
                <w:lang w:val="ru-RU"/>
              </w:rPr>
              <w:t>гражданстроя</w:t>
            </w:r>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1034/пр).</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60" w:name="OLE_LINK73"/>
            <w:bookmarkStart w:id="161"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1034/пр).</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60"/>
            <w:bookmarkEnd w:id="161"/>
          </w:p>
        </w:tc>
      </w:tr>
    </w:tbl>
    <w:p w:rsidR="00F03FDF" w:rsidRPr="00F13E64" w:rsidRDefault="00F03FDF" w:rsidP="00752A28">
      <w:pPr>
        <w:pStyle w:val="20"/>
        <w:numPr>
          <w:ilvl w:val="1"/>
          <w:numId w:val="13"/>
        </w:numPr>
        <w:ind w:left="0" w:firstLine="0"/>
      </w:pPr>
      <w:bookmarkStart w:id="162"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62"/>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63"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63"/>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4" w:name="OLE_LINK236"/>
            <w:bookmarkStart w:id="165"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6" w:name="OLE_LINK267"/>
            <w:bookmarkStart w:id="167" w:name="OLE_LINK268"/>
            <w:bookmarkStart w:id="168"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6"/>
            <w:bookmarkEnd w:id="167"/>
            <w:bookmarkEnd w:id="168"/>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r w:rsidRPr="00F13E64">
              <w:rPr>
                <w:sz w:val="20"/>
                <w:szCs w:val="20"/>
                <w:lang w:val="ru-RU"/>
              </w:rPr>
              <w:t xml:space="preserve">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9"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r w:rsidRPr="00F13E64">
              <w:rPr>
                <w:sz w:val="20"/>
                <w:szCs w:val="20"/>
                <w:lang w:val="ru-RU"/>
              </w:rPr>
              <w:t>Число мест в организациях в расчете на 100 детей в возрасте от 5 до 18 лет принято в соответствии с Приложением Письма Минобрнауки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70" w:name="OLE_LINK266"/>
            <w:r w:rsidRPr="00F13E64">
              <w:rPr>
                <w:sz w:val="20"/>
                <w:szCs w:val="20"/>
                <w:lang w:val="ru-RU"/>
              </w:rPr>
              <w:t xml:space="preserve">Транспортно-пешеходная доступность принята 30 мин.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70"/>
          </w:p>
        </w:tc>
      </w:tr>
    </w:tbl>
    <w:p w:rsidR="0054588B" w:rsidRPr="00F13E64" w:rsidRDefault="0054588B" w:rsidP="00752A28">
      <w:pPr>
        <w:pStyle w:val="20"/>
        <w:numPr>
          <w:ilvl w:val="1"/>
          <w:numId w:val="13"/>
        </w:numPr>
        <w:ind w:left="0" w:firstLine="0"/>
      </w:pPr>
      <w:bookmarkStart w:id="171" w:name="_Toc494296362"/>
      <w:bookmarkEnd w:id="164"/>
      <w:bookmarkEnd w:id="165"/>
      <w:bookmarkEnd w:id="169"/>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71"/>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72" w:name="OLE_LINK803"/>
            <w:bookmarkStart w:id="173" w:name="OLE_LINK804"/>
            <w:bookmarkStart w:id="174"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5" w:name="OLE_LINK816"/>
            <w:bookmarkStart w:id="176" w:name="OLE_LINK817"/>
            <w:bookmarkStart w:id="177" w:name="OLE_LINK818"/>
            <w:bookmarkStart w:id="178" w:name="OLE_LINK819"/>
            <w:bookmarkEnd w:id="172"/>
            <w:bookmarkEnd w:id="173"/>
            <w:bookmarkEnd w:id="174"/>
            <w:r w:rsidRPr="00F13E64">
              <w:rPr>
                <w:sz w:val="20"/>
                <w:szCs w:val="20"/>
                <w:lang w:val="ru-RU"/>
              </w:rPr>
              <w:t>Для сельских поселений численностью менее 1200 чел. показатель не нормируется</w:t>
            </w:r>
            <w:bookmarkEnd w:id="175"/>
            <w:bookmarkEnd w:id="176"/>
            <w:bookmarkEnd w:id="177"/>
            <w:bookmarkEnd w:id="178"/>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r w:rsidRPr="00F13E64">
              <w:rPr>
                <w:sz w:val="20"/>
                <w:szCs w:val="20"/>
                <w:vertAlign w:val="superscript"/>
                <w:lang w:val="ru-RU"/>
              </w:rPr>
              <w:t>2</w:t>
            </w:r>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9" w:name="OLE_LINK806"/>
            <w:bookmarkStart w:id="180" w:name="OLE_LINK807"/>
            <w:bookmarkStart w:id="181" w:name="OLE_LINK808"/>
            <w:bookmarkStart w:id="182" w:name="OLE_LINK985"/>
            <w:bookmarkStart w:id="183" w:name="OLE_LINK986"/>
            <w:bookmarkStart w:id="184" w:name="OLE_LINK987"/>
            <w:bookmarkStart w:id="185" w:name="OLE_LINK988"/>
            <w:bookmarkStart w:id="186" w:name="OLE_LINK989"/>
            <w:bookmarkStart w:id="187"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9"/>
            <w:bookmarkEnd w:id="180"/>
            <w:bookmarkEnd w:id="181"/>
            <w:bookmarkEnd w:id="182"/>
            <w:bookmarkEnd w:id="183"/>
            <w:bookmarkEnd w:id="184"/>
            <w:bookmarkEnd w:id="185"/>
            <w:bookmarkEnd w:id="186"/>
            <w:bookmarkEnd w:id="187"/>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8" w:name="OLE_LINK809"/>
            <w:bookmarkStart w:id="189" w:name="OLE_LINK810"/>
            <w:bookmarkStart w:id="190"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 xml:space="preserve">ской Федерации (Минспорт России </w:t>
            </w:r>
            <w:hyperlink r:id="rId12" w:history="1">
              <w:r w:rsidRPr="00F13E64">
                <w:rPr>
                  <w:sz w:val="20"/>
                  <w:szCs w:val="20"/>
                  <w:lang w:val="ru-RU"/>
                </w:rPr>
                <w:t>http://www.minsport.gov.ru/activities/economy/</w:t>
              </w:r>
            </w:hyperlink>
            <w:r w:rsidRPr="00F13E64">
              <w:rPr>
                <w:sz w:val="20"/>
                <w:szCs w:val="20"/>
                <w:lang w:val="ru-RU"/>
              </w:rPr>
              <w:t>)</w:t>
            </w:r>
            <w:bookmarkEnd w:id="188"/>
            <w:bookmarkEnd w:id="189"/>
            <w:bookmarkEnd w:id="190"/>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r w:rsidRPr="00F13E64">
              <w:rPr>
                <w:sz w:val="20"/>
                <w:szCs w:val="20"/>
                <w:vertAlign w:val="superscript"/>
                <w:lang w:val="ru-RU"/>
              </w:rPr>
              <w:t>2</w:t>
            </w:r>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r w:rsidRPr="00F13E64">
              <w:rPr>
                <w:sz w:val="20"/>
                <w:szCs w:val="20"/>
                <w:vertAlign w:val="superscript"/>
                <w:lang w:val="ru-RU"/>
              </w:rPr>
              <w:t>2</w:t>
            </w:r>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w:t>
            </w:r>
            <w:r w:rsidRPr="00F13E64">
              <w:rPr>
                <w:sz w:val="20"/>
                <w:szCs w:val="20"/>
                <w:lang w:val="ru-RU"/>
              </w:rPr>
              <w:t>и</w:t>
            </w:r>
            <w:r w:rsidRPr="00F13E64">
              <w:rPr>
                <w:sz w:val="20"/>
                <w:szCs w:val="20"/>
                <w:lang w:val="ru-RU"/>
              </w:rPr>
              <w:t>ложение Д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91" w:name="OLE_LINK1054"/>
            <w:bookmarkStart w:id="192" w:name="OLE_LINK1055"/>
            <w:bookmarkStart w:id="193"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91"/>
            <w:bookmarkEnd w:id="192"/>
            <w:bookmarkEnd w:id="193"/>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 xml:space="preserve">комендаций по размещению объектов массового спорта в субъектах Российской Федерации (Минспорт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94" w:name="OLE_LINK812"/>
            <w:bookmarkStart w:id="195"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1034/пр)</w:t>
            </w:r>
            <w:bookmarkEnd w:id="194"/>
            <w:bookmarkEnd w:id="195"/>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6"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6"/>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 xml:space="preserve">1034/пр).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для сельских поселений 950 кВт ч/год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7" w:name="OLE_LINK889"/>
            <w:bookmarkStart w:id="198" w:name="OLE_LINK890"/>
            <w:bookmarkStart w:id="199" w:name="OLE_LINK891"/>
            <w:bookmarkStart w:id="200"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7"/>
            <w:bookmarkEnd w:id="198"/>
            <w:bookmarkEnd w:id="199"/>
            <w:bookmarkEnd w:id="200"/>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201" w:name="OLE_LINK904"/>
            <w:bookmarkStart w:id="202"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201"/>
            <w:bookmarkEnd w:id="202"/>
            <w:r w:rsidRPr="00F13E64">
              <w:rPr>
                <w:sz w:val="20"/>
                <w:szCs w:val="20"/>
                <w:lang w:val="ru-RU"/>
              </w:rPr>
              <w:t>. Приложение 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3" w:name="OLE_LINK853"/>
            <w:bookmarkStart w:id="204" w:name="OLE_LINK854"/>
            <w:r w:rsidRPr="00F13E64">
              <w:rPr>
                <w:sz w:val="20"/>
                <w:szCs w:val="20"/>
                <w:lang w:val="ru-RU"/>
              </w:rPr>
              <w:t xml:space="preserve">в соответствии с СП 31.13330.2012 </w:t>
            </w:r>
            <w:bookmarkEnd w:id="203"/>
            <w:bookmarkEnd w:id="204"/>
            <w:r w:rsidRPr="00F13E64">
              <w:rPr>
                <w:sz w:val="20"/>
                <w:szCs w:val="20"/>
                <w:lang w:val="ru-RU"/>
              </w:rPr>
              <w:t>В</w:t>
            </w:r>
            <w:r w:rsidRPr="00F13E64">
              <w:rPr>
                <w:sz w:val="20"/>
                <w:szCs w:val="20"/>
                <w:lang w:val="ru-RU"/>
              </w:rPr>
              <w:t>о</w:t>
            </w:r>
            <w:r w:rsidRPr="00F13E64">
              <w:rPr>
                <w:sz w:val="20"/>
                <w:szCs w:val="20"/>
                <w:lang w:val="ru-RU"/>
              </w:rPr>
              <w:t xml:space="preserve">доснабжение. Наружные сети и сооружения. (утв. Приказом Минрегион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5" w:name="OLE_LINK922"/>
            <w:bookmarkStart w:id="206" w:name="OLE_LINK923"/>
            <w:bookmarkStart w:id="207" w:name="OLE_LINK924"/>
            <w:r w:rsidRPr="00F13E64">
              <w:rPr>
                <w:sz w:val="20"/>
                <w:szCs w:val="20"/>
                <w:lang w:val="ru-RU"/>
              </w:rPr>
              <w:t>СП 32.13330.2012 Кан</w:t>
            </w:r>
            <w:r w:rsidRPr="00F13E64">
              <w:rPr>
                <w:sz w:val="20"/>
                <w:szCs w:val="20"/>
                <w:lang w:val="ru-RU"/>
              </w:rPr>
              <w:t>а</w:t>
            </w:r>
            <w:r w:rsidRPr="00F13E64">
              <w:rPr>
                <w:sz w:val="20"/>
                <w:szCs w:val="20"/>
                <w:lang w:val="ru-RU"/>
              </w:rPr>
              <w:t>лизация. Наружные сети и сооружения (утв. Приказом Минрегион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5"/>
            <w:bookmarkEnd w:id="206"/>
            <w:bookmarkEnd w:id="207"/>
            <w:r w:rsidRPr="00F13E64">
              <w:rPr>
                <w:sz w:val="20"/>
                <w:szCs w:val="20"/>
                <w:lang w:val="ru-RU"/>
              </w:rPr>
              <w:t>. П.5.1.1. равным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8"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8"/>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9" w:name="OLE_LINK1016"/>
            <w:bookmarkStart w:id="210" w:name="OLE_LINK1017"/>
            <w:bookmarkStart w:id="211"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9"/>
            <w:bookmarkEnd w:id="210"/>
            <w:bookmarkEnd w:id="211"/>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 Д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12"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12"/>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3" w:name="OLE_LINK1008"/>
      <w:bookmarkStart w:id="214" w:name="OLE_LINK1009"/>
      <w:bookmarkStart w:id="215" w:name="OLE_LINK1010"/>
      <w:r w:rsidRPr="00F13E64">
        <w:rPr>
          <w:b/>
          <w:i/>
        </w:rPr>
        <w:t xml:space="preserve">Обоснование расчетных показателей, устанавливаемых для объектов </w:t>
      </w:r>
      <w:bookmarkEnd w:id="213"/>
      <w:bookmarkEnd w:id="214"/>
      <w:bookmarkEnd w:id="215"/>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6"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6"/>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7" w:name="OLE_LINK463"/>
            <w:bookmarkStart w:id="218"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9" w:name="OLE_LINK461"/>
            <w:bookmarkStart w:id="220" w:name="OLE_LINK462"/>
            <w:bookmarkEnd w:id="217"/>
            <w:bookmarkEnd w:id="218"/>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9"/>
            <w:bookmarkEnd w:id="220"/>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21" w:name="OLE_LINK499"/>
            <w:bookmarkStart w:id="222"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21"/>
            <w:bookmarkEnd w:id="222"/>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23" w:name="OLE_LINK505"/>
            <w:bookmarkStart w:id="224" w:name="OLE_LINK506"/>
            <w:bookmarkStart w:id="225" w:name="OLE_LINK507"/>
            <w:bookmarkStart w:id="226"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23"/>
            <w:bookmarkEnd w:id="224"/>
            <w:bookmarkEnd w:id="225"/>
            <w:bookmarkEnd w:id="226"/>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r w:rsidRPr="00F13E64">
              <w:rPr>
                <w:sz w:val="20"/>
                <w:szCs w:val="20"/>
              </w:rPr>
              <w:lastRenderedPageBreak/>
              <w:t xml:space="preserve">Музей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7"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7"/>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8"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8"/>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9"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9"/>
    </w:p>
    <w:p w:rsidR="00564728" w:rsidRPr="00F13E64" w:rsidRDefault="00564728" w:rsidP="007D6D71">
      <w:pPr>
        <w:keepNext/>
        <w:spacing w:before="120"/>
        <w:jc w:val="right"/>
        <w:rPr>
          <w:b/>
          <w:i/>
        </w:rPr>
      </w:pPr>
      <w:r w:rsidRPr="00F13E64">
        <w:rPr>
          <w:b/>
          <w:i/>
        </w:rPr>
        <w:t>Таблица</w:t>
      </w:r>
      <w:r w:rsidR="00752A28" w:rsidRPr="00F13E64">
        <w:rPr>
          <w:b/>
          <w:i/>
        </w:rPr>
        <w:t>2.</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r w:rsidRPr="00F13E64">
              <w:rPr>
                <w:sz w:val="20"/>
                <w:szCs w:val="20"/>
                <w:vertAlign w:val="superscript"/>
                <w:lang w:val="ru-RU"/>
              </w:rPr>
              <w:t>2</w:t>
            </w:r>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ствии с п 9.4. СП 42.13330.2016 «СНиП 2.07.01-89*» Планировка и застройка городских и сельских поселений. Актуализированная редакция (утв. Приказом Минстроя России от 30.12.2016 № 1034/ пр)</w:t>
            </w:r>
          </w:p>
        </w:tc>
      </w:tr>
    </w:tbl>
    <w:p w:rsidR="007153F9" w:rsidRPr="00F13E64" w:rsidRDefault="007153F9" w:rsidP="00752A28">
      <w:pPr>
        <w:pStyle w:val="20"/>
        <w:numPr>
          <w:ilvl w:val="1"/>
          <w:numId w:val="13"/>
        </w:numPr>
        <w:ind w:left="0" w:firstLine="0"/>
      </w:pPr>
      <w:bookmarkStart w:id="230"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30"/>
    </w:p>
    <w:p w:rsidR="00095F0C" w:rsidRPr="00F13E64" w:rsidRDefault="00095F0C" w:rsidP="00095F0C">
      <w:pPr>
        <w:spacing w:before="120"/>
        <w:jc w:val="right"/>
        <w:rPr>
          <w:b/>
          <w:i/>
        </w:rPr>
      </w:pPr>
      <w:r w:rsidRPr="00F13E64">
        <w:rPr>
          <w:b/>
          <w:i/>
        </w:rPr>
        <w:t>Таб</w:t>
      </w:r>
      <w:bookmarkStart w:id="231" w:name="OLE_LINK1103"/>
      <w:bookmarkStart w:id="232"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3" w:name="OLE_LINK1100"/>
      <w:bookmarkStart w:id="234" w:name="OLE_LINK1101"/>
      <w:bookmarkStart w:id="235" w:name="OLE_LINK1102"/>
      <w:r w:rsidRPr="00F13E64">
        <w:rPr>
          <w:b/>
          <w:i/>
        </w:rPr>
        <w:t>Обоснование расчетных показателей, устанавливаемых дл</w:t>
      </w:r>
      <w:bookmarkEnd w:id="231"/>
      <w:bookmarkEnd w:id="232"/>
      <w:r w:rsidRPr="00F13E64">
        <w:rPr>
          <w:b/>
          <w:i/>
        </w:rPr>
        <w:t xml:space="preserve">я объектов </w:t>
      </w:r>
      <w:bookmarkEnd w:id="233"/>
      <w:bookmarkEnd w:id="234"/>
      <w:bookmarkEnd w:id="235"/>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6" w:name="OLE_LINK1052"/>
            <w:bookmarkStart w:id="237"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r w:rsidRPr="00F13E64">
              <w:rPr>
                <w:sz w:val="20"/>
                <w:szCs w:val="20"/>
                <w:vertAlign w:val="superscript"/>
                <w:lang w:val="ru-RU"/>
              </w:rPr>
              <w:t>2</w:t>
            </w:r>
            <w:r w:rsidRPr="00F13E64">
              <w:rPr>
                <w:sz w:val="20"/>
                <w:szCs w:val="20"/>
                <w:lang w:val="ru-RU"/>
              </w:rPr>
              <w:t>/1000 чел.</w:t>
            </w:r>
          </w:p>
          <w:bookmarkEnd w:id="236"/>
          <w:bookmarkEnd w:id="237"/>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8"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8"/>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9" w:name="OLE_LINK1034"/>
      <w:bookmarkStart w:id="240" w:name="OLE_LINK1035"/>
      <w:bookmarkStart w:id="241" w:name="OLE_LINK1036"/>
      <w:r w:rsidRPr="00F13E64">
        <w:rPr>
          <w:b/>
          <w:i/>
        </w:rPr>
        <w:t xml:space="preserve">Обоснование расчетных показателей, устанавливаемых для объектов </w:t>
      </w:r>
      <w:bookmarkEnd w:id="239"/>
      <w:bookmarkEnd w:id="240"/>
      <w:bookmarkEnd w:id="241"/>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42" w:name="OLE_LINK991"/>
            <w:bookmarkStart w:id="243" w:name="OLE_LINK992"/>
            <w:bookmarkStart w:id="244" w:name="OLE_LINK995"/>
            <w:bookmarkStart w:id="245"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42"/>
            <w:bookmarkEnd w:id="243"/>
            <w:bookmarkEnd w:id="244"/>
            <w:bookmarkEnd w:id="245"/>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6" w:name="OLE_LINK993"/>
            <w:bookmarkStart w:id="247" w:name="OLE_LINK994"/>
            <w:bookmarkStart w:id="248" w:name="OLE_LINK997"/>
            <w:bookmarkStart w:id="249"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6"/>
            <w:bookmarkEnd w:id="247"/>
            <w:bookmarkEnd w:id="248"/>
            <w:bookmarkEnd w:id="249"/>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Отдел ЗАГС (в том числе встроенные)</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50"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50"/>
    </w:p>
    <w:p w:rsidR="00711E8E" w:rsidRPr="00F13E64" w:rsidRDefault="00BC0548" w:rsidP="00F03575">
      <w:pPr>
        <w:widowControl w:val="0"/>
      </w:pPr>
      <w:r w:rsidRPr="00F13E64">
        <w:t xml:space="preserve">МНГП </w:t>
      </w:r>
      <w:r w:rsidR="0038471D">
        <w:t>муниципального образования «</w:t>
      </w:r>
      <w:r w:rsidR="00DD2D7D">
        <w:t>Сокрутовский</w:t>
      </w:r>
      <w:r w:rsidR="0038471D">
        <w:t xml:space="preserve"> сельсовет»</w:t>
      </w:r>
      <w:r w:rsidRPr="00F13E64">
        <w:t xml:space="preserve"> </w:t>
      </w:r>
      <w:r w:rsidR="00711E8E" w:rsidRPr="00F13E64">
        <w:t>выступают в кач</w:t>
      </w:r>
      <w:r w:rsidR="00711E8E" w:rsidRPr="00F13E64">
        <w:t>е</w:t>
      </w:r>
      <w:r w:rsidR="00711E8E" w:rsidRPr="00F13E64">
        <w:t xml:space="preserve">стве </w:t>
      </w:r>
      <w:r w:rsidR="00711E8E" w:rsidRPr="00F13E64">
        <w:rPr>
          <w:rFonts w:eastAsia="Calibri"/>
        </w:rPr>
        <w:t xml:space="preserve">стандарта местных нормативов градостроительного проектирования для внедрения в поселениях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менения: прямой и опосредованный.</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DD2D7D">
        <w:t>Сокрутовский</w:t>
      </w:r>
      <w:r w:rsidR="0038471D">
        <w:t xml:space="preserve"> сельсовет».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1" w:name="OLE_LINK366"/>
      <w:bookmarkStart w:id="252" w:name="OLE_LINK367"/>
      <w:bookmarkStart w:id="253" w:name="OLE_LINK368"/>
      <w:bookmarkStart w:id="254" w:name="OLE_LINK369"/>
      <w:bookmarkStart w:id="255" w:name="_Toc483046937"/>
      <w:r w:rsidRPr="00F13E64">
        <w:br w:type="page"/>
      </w:r>
    </w:p>
    <w:p w:rsidR="00A86A6E" w:rsidRPr="00F13E64" w:rsidRDefault="00A86A6E" w:rsidP="00A86A6E">
      <w:pPr>
        <w:pStyle w:val="11"/>
      </w:pPr>
      <w:bookmarkStart w:id="256" w:name="OLE_LINK333"/>
      <w:bookmarkStart w:id="257" w:name="OLE_LINK334"/>
      <w:bookmarkStart w:id="258" w:name="_Toc483049293"/>
      <w:bookmarkStart w:id="259" w:name="_Toc494296370"/>
      <w:r w:rsidRPr="00F13E64">
        <w:lastRenderedPageBreak/>
        <w:t>Приложение</w:t>
      </w:r>
      <w:r w:rsidR="004A5C36" w:rsidRPr="00F13E64">
        <w:t xml:space="preserve"> 1</w:t>
      </w:r>
      <w:r w:rsidRPr="00F13E64">
        <w:t xml:space="preserve">. </w:t>
      </w:r>
      <w:bookmarkEnd w:id="256"/>
      <w:bookmarkEnd w:id="257"/>
      <w:r w:rsidRPr="00F13E64">
        <w:t>Нормативно-правовая база</w:t>
      </w:r>
      <w:bookmarkEnd w:id="258"/>
      <w:bookmarkEnd w:id="259"/>
    </w:p>
    <w:bookmarkEnd w:id="4"/>
    <w:bookmarkEnd w:id="5"/>
    <w:bookmarkEnd w:id="251"/>
    <w:bookmarkEnd w:id="252"/>
    <w:bookmarkEnd w:id="253"/>
    <w:bookmarkEnd w:id="254"/>
    <w:bookmarkEnd w:id="255"/>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0" w:name="_Toc494214990"/>
      <w:bookmarkStart w:id="261" w:name="_Toc494296372"/>
      <w:r w:rsidRPr="00F13E64">
        <w:rPr>
          <w:rFonts w:eastAsia="Times New Roman" w:cs="Arial"/>
          <w:bCs/>
          <w:i/>
          <w:szCs w:val="26"/>
        </w:rPr>
        <w:t>Иные нормативные акты Российской Федерации</w:t>
      </w:r>
      <w:bookmarkEnd w:id="260"/>
      <w:bookmarkEnd w:id="261"/>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Письмо Минобрнауки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62" w:name="OLE_LINK658"/>
      <w:bookmarkStart w:id="263" w:name="OLE_LINK659"/>
      <w:r w:rsidRPr="00F13E64">
        <w:rPr>
          <w:rFonts w:eastAsia="Times New Roman" w:cs="Arial"/>
          <w:bCs/>
          <w:szCs w:val="26"/>
        </w:rPr>
        <w:t xml:space="preserve"> методических реко</w:t>
      </w:r>
      <w:bookmarkStart w:id="264" w:name="OLE_LINK606"/>
      <w:bookmarkStart w:id="265" w:name="OLE_LINK607"/>
      <w:bookmarkStart w:id="266" w:name="OLE_LINK608"/>
      <w:bookmarkStart w:id="267"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62"/>
      <w:bookmarkEnd w:id="263"/>
      <w:r w:rsidRPr="00F13E64">
        <w:rPr>
          <w:rFonts w:eastAsia="Times New Roman" w:cs="Arial"/>
          <w:bCs/>
          <w:szCs w:val="26"/>
        </w:rPr>
        <w:t>сле в сельской местност</w:t>
      </w:r>
      <w:bookmarkStart w:id="268" w:name="OLE_LINK604"/>
      <w:bookmarkStart w:id="269"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4"/>
    <w:bookmarkEnd w:id="265"/>
    <w:bookmarkEnd w:id="266"/>
    <w:bookmarkEnd w:id="267"/>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70" w:name="_Toc494214991"/>
      <w:bookmarkStart w:id="271" w:name="_Toc494296373"/>
      <w:bookmarkEnd w:id="268"/>
      <w:bookmarkEnd w:id="269"/>
      <w:r w:rsidRPr="00F13E64">
        <w:rPr>
          <w:rFonts w:eastAsia="Times New Roman" w:cs="Arial"/>
          <w:bCs/>
          <w:i/>
          <w:szCs w:val="26"/>
        </w:rPr>
        <w:t>Нормативные акты Астраханской области</w:t>
      </w:r>
      <w:bookmarkEnd w:id="270"/>
      <w:bookmarkEnd w:id="271"/>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2" w:name="OLE_LINK583"/>
      <w:r w:rsidRPr="00F13E64">
        <w:rPr>
          <w:rFonts w:eastAsia="Times New Roman" w:cs="Arial"/>
          <w:bCs/>
          <w:szCs w:val="26"/>
        </w:rPr>
        <w:t>Закон Астраханской области от 09.04.2007 № 22/2007-ОЗ «</w:t>
      </w:r>
      <w:bookmarkStart w:id="273" w:name="OLE_LINK180"/>
      <w:bookmarkStart w:id="274"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73"/>
      <w:bookmarkEnd w:id="274"/>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72"/>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5" w:name="OLE_LINK1049"/>
      <w:bookmarkStart w:id="276" w:name="OLE_LINK1050"/>
      <w:bookmarkStart w:id="277"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5"/>
      <w:bookmarkEnd w:id="276"/>
      <w:bookmarkEnd w:id="277"/>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8" w:name="OLE_LINK925"/>
      <w:bookmarkStart w:id="279" w:name="OLE_LINK926"/>
      <w:bookmarkStart w:id="280" w:name="OLE_LINK927"/>
      <w:bookmarkStart w:id="281" w:name="OLE_LINK928"/>
      <w:bookmarkStart w:id="282" w:name="OLE_LINK1127"/>
      <w:bookmarkStart w:id="283" w:name="OLE_LINK1128"/>
      <w:r w:rsidRPr="00F13E64">
        <w:rPr>
          <w:rFonts w:eastAsia="Times New Roman" w:cs="Arial"/>
          <w:bCs/>
          <w:szCs w:val="26"/>
        </w:rPr>
        <w:t>Постановление министерства ЖКХ Астраханской области от 23.09.2016 № 42-п «</w:t>
      </w:r>
      <w:bookmarkStart w:id="284" w:name="OLE_LINK520"/>
      <w:bookmarkStart w:id="285"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4"/>
      <w:bookmarkEnd w:id="285"/>
      <w:r w:rsidRPr="00F13E64">
        <w:rPr>
          <w:rFonts w:eastAsia="Times New Roman" w:cs="Arial"/>
          <w:bCs/>
          <w:szCs w:val="26"/>
        </w:rPr>
        <w:t>»</w:t>
      </w:r>
      <w:bookmarkEnd w:id="278"/>
      <w:bookmarkEnd w:id="279"/>
      <w:bookmarkEnd w:id="280"/>
      <w:bookmarkEnd w:id="281"/>
      <w:bookmarkEnd w:id="282"/>
      <w:bookmarkEnd w:id="283"/>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6" w:name="_Toc494214992"/>
      <w:bookmarkStart w:id="287"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6"/>
      <w:bookmarkEnd w:id="287"/>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1034/пр).</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(одобрен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Минрегион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(утв. Приказом Минрегиона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8" w:name="_Toc494214993"/>
      <w:bookmarkStart w:id="289" w:name="_Toc494296375"/>
      <w:r w:rsidRPr="00F13E64">
        <w:rPr>
          <w:rFonts w:eastAsia="Times New Roman" w:cs="Arial"/>
          <w:bCs/>
          <w:i/>
          <w:szCs w:val="26"/>
        </w:rPr>
        <w:t>Иные документы</w:t>
      </w:r>
      <w:bookmarkEnd w:id="288"/>
      <w:bookmarkEnd w:id="289"/>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 xml:space="preserve">тах Российской Федерации (Минспорт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w:t>
      </w:r>
      <w:r w:rsidRPr="00F13E64">
        <w:rPr>
          <w:szCs w:val="24"/>
        </w:rPr>
        <w:t>а</w:t>
      </w:r>
      <w:r w:rsidRPr="00F13E64">
        <w:rPr>
          <w:szCs w:val="24"/>
        </w:rPr>
        <w:t>достроительства) Госгражданстроя, М.: Стройиздат,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90" w:name="_Toc494296376"/>
      <w:r w:rsidRPr="00F13E64">
        <w:lastRenderedPageBreak/>
        <w:t>Приложение 2. Термины и определения</w:t>
      </w:r>
      <w:bookmarkEnd w:id="290"/>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
    <w:p w:rsidR="00D01A5F" w:rsidRPr="00F13E64" w:rsidRDefault="00D01A5F" w:rsidP="00D01A5F">
      <w:pPr>
        <w:rPr>
          <w:szCs w:val="24"/>
        </w:rPr>
      </w:pPr>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91" w:name="_Toc494214996"/>
      <w:bookmarkStart w:id="292" w:name="_Toc494296377"/>
      <w:r w:rsidRPr="00F13E64">
        <w:lastRenderedPageBreak/>
        <w:t>Приложение 3. Перечень используемых сокращений</w:t>
      </w:r>
      <w:bookmarkEnd w:id="291"/>
      <w:bookmarkEnd w:id="292"/>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93" w:name="Par46"/>
            <w:bookmarkEnd w:id="293"/>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r w:rsidRPr="00F13E64">
              <w:rPr>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r w:rsidRPr="00F13E64">
              <w:rPr>
                <w:rFonts w:eastAsia="Times New Roman"/>
                <w:sz w:val="20"/>
                <w:szCs w:val="20"/>
                <w:vertAlign w:val="superscript"/>
              </w:rPr>
              <w:t>2</w:t>
            </w:r>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even" r:id="rId16"/>
      <w:headerReference w:type="default" r:id="rId17"/>
      <w:footerReference w:type="even" r:id="rId18"/>
      <w:footerReference w:type="default" r:id="rId19"/>
      <w:headerReference w:type="first" r:id="rId20"/>
      <w:footerReference w:type="first" r:id="rId21"/>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2E" w:rsidRDefault="002E232E" w:rsidP="004E778C">
      <w:r>
        <w:separator/>
      </w:r>
    </w:p>
  </w:endnote>
  <w:endnote w:type="continuationSeparator" w:id="0">
    <w:p w:rsidR="002E232E" w:rsidRDefault="002E232E"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75" w:rsidRDefault="00F9427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7D" w:rsidRDefault="00DD2D7D" w:rsidP="00CF056D">
    <w:pPr>
      <w:pStyle w:val="af9"/>
      <w:ind w:firstLine="0"/>
      <w:jc w:val="right"/>
    </w:pPr>
    <w:r>
      <w:t>_____________________________________________________________________________________________</w:t>
    </w:r>
  </w:p>
  <w:p w:rsidR="00DD2D7D" w:rsidRDefault="002E232E" w:rsidP="009E45D5">
    <w:pPr>
      <w:pStyle w:val="af9"/>
      <w:ind w:firstLine="0"/>
    </w:pPr>
    <w:sdt>
      <w:sdtPr>
        <w:id w:val="1207995306"/>
        <w:docPartObj>
          <w:docPartGallery w:val="Page Numbers (Bottom of Page)"/>
          <w:docPartUnique/>
        </w:docPartObj>
      </w:sdtPr>
      <w:sdtEndPr/>
      <w:sdtContent>
        <w:bookmarkStart w:id="294" w:name="_GoBack"/>
        <w:bookmarkEnd w:id="294"/>
        <w:r w:rsidR="00DD2D7D">
          <w:tab/>
        </w:r>
        <w:r w:rsidR="00DD2D7D">
          <w:tab/>
        </w:r>
        <w:r w:rsidR="00DD2D7D">
          <w:fldChar w:fldCharType="begin"/>
        </w:r>
        <w:r w:rsidR="00DD2D7D">
          <w:instrText xml:space="preserve"> PAGE   \* MERGEFORMAT </w:instrText>
        </w:r>
        <w:r w:rsidR="00DD2D7D">
          <w:fldChar w:fldCharType="separate"/>
        </w:r>
        <w:r w:rsidR="00F94275">
          <w:rPr>
            <w:noProof/>
          </w:rPr>
          <w:t>3</w:t>
        </w:r>
        <w:r w:rsidR="00DD2D7D">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75" w:rsidRDefault="00F9427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2E" w:rsidRDefault="002E232E" w:rsidP="004E778C">
      <w:r>
        <w:separator/>
      </w:r>
    </w:p>
  </w:footnote>
  <w:footnote w:type="continuationSeparator" w:id="0">
    <w:p w:rsidR="002E232E" w:rsidRDefault="002E232E"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75" w:rsidRDefault="00F9427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7D" w:rsidRDefault="00DD2D7D"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DD2D7D" w:rsidRDefault="00DD2D7D" w:rsidP="003510AC">
    <w:pPr>
      <w:pStyle w:val="af7"/>
      <w:jc w:val="center"/>
      <w:rPr>
        <w:rFonts w:cs="Times New Roman"/>
        <w:sz w:val="20"/>
        <w:szCs w:val="20"/>
      </w:rPr>
    </w:pPr>
    <w:r>
      <w:rPr>
        <w:rFonts w:cs="Times New Roman"/>
        <w:sz w:val="20"/>
        <w:szCs w:val="20"/>
      </w:rPr>
      <w:t>МО «Сокрутовский сельсовет» Ахтубинского района</w:t>
    </w:r>
    <w:r w:rsidRPr="003510AC">
      <w:rPr>
        <w:rFonts w:cs="Times New Roman"/>
        <w:sz w:val="20"/>
        <w:szCs w:val="20"/>
      </w:rPr>
      <w:t xml:space="preserve"> Астраханской области</w:t>
    </w:r>
  </w:p>
  <w:p w:rsidR="00DD2D7D" w:rsidRPr="003510AC" w:rsidRDefault="00DD2D7D" w:rsidP="000F5D91">
    <w:pPr>
      <w:pStyle w:val="af7"/>
      <w:ind w:firstLine="0"/>
      <w:jc w:val="center"/>
    </w:pPr>
    <w:r>
      <w:t>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75" w:rsidRDefault="00F9427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2E"/>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7D2"/>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67C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5EBE"/>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7D"/>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3F21"/>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75"/>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23" Type="http://schemas.openxmlformats.org/officeDocument/2006/relationships/theme" Target="theme/theme1.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AD09-83E1-40B2-AD7A-33962E88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30</Pages>
  <Words>9633</Words>
  <Characters>54912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36</cp:revision>
  <cp:lastPrinted>2019-09-19T10:50:00Z</cp:lastPrinted>
  <dcterms:created xsi:type="dcterms:W3CDTF">2017-09-27T12:24:00Z</dcterms:created>
  <dcterms:modified xsi:type="dcterms:W3CDTF">2019-09-19T12:24:00Z</dcterms:modified>
</cp:coreProperties>
</file>