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C5" w:rsidRDefault="00DA3DC5" w:rsidP="00DA3DC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DC5" w:rsidRDefault="00DA3DC5" w:rsidP="00DA3DC5">
      <w:pPr>
        <w:jc w:val="center"/>
      </w:pPr>
    </w:p>
    <w:p w:rsidR="00DA3DC5" w:rsidRDefault="00DA3DC5" w:rsidP="00DA3DC5">
      <w:pPr>
        <w:pStyle w:val="a4"/>
      </w:pPr>
      <w:r>
        <w:t>АДМИНИСТРАЦИЯ МУНИЦИПАЛЬНОГО ОБРАЗОВАНИЯ</w:t>
      </w:r>
    </w:p>
    <w:p w:rsidR="00DA3DC5" w:rsidRDefault="00DA3DC5" w:rsidP="00DA3DC5">
      <w:pPr>
        <w:pStyle w:val="a4"/>
      </w:pPr>
      <w:r>
        <w:t>«АХТУБИНСКИЙ РАЙОН»</w:t>
      </w:r>
    </w:p>
    <w:p w:rsidR="00DA3DC5" w:rsidRDefault="00DA3DC5" w:rsidP="00DA3DC5">
      <w:pPr>
        <w:pStyle w:val="a4"/>
        <w:rPr>
          <w:b/>
          <w:sz w:val="24"/>
          <w:szCs w:val="24"/>
        </w:rPr>
      </w:pPr>
    </w:p>
    <w:p w:rsidR="00DA3DC5" w:rsidRDefault="00DA3DC5" w:rsidP="00DA3DC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3DC5" w:rsidRDefault="00DA3DC5" w:rsidP="00DA3DC5">
      <w:pPr>
        <w:pStyle w:val="a4"/>
        <w:rPr>
          <w:b/>
          <w:sz w:val="20"/>
        </w:rPr>
      </w:pPr>
    </w:p>
    <w:p w:rsidR="00DA3DC5" w:rsidRDefault="00DA3DC5" w:rsidP="00DA3DC5">
      <w:pPr>
        <w:pStyle w:val="a4"/>
      </w:pPr>
    </w:p>
    <w:p w:rsidR="00DA3DC5" w:rsidRPr="00DA3DC5" w:rsidRDefault="00AE406F" w:rsidP="00DA3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12.03.2018</w:t>
      </w:r>
      <w:r w:rsidR="00DA3DC5" w:rsidRPr="00DA3DC5">
        <w:rPr>
          <w:rFonts w:ascii="Times New Roman" w:hAnsi="Times New Roman" w:cs="Times New Roman"/>
          <w:sz w:val="28"/>
          <w:szCs w:val="28"/>
        </w:rPr>
        <w:t xml:space="preserve">      </w:t>
      </w:r>
      <w:r w:rsidR="00DA3DC5" w:rsidRPr="00DA3DC5">
        <w:rPr>
          <w:rFonts w:ascii="Times New Roman" w:hAnsi="Times New Roman" w:cs="Times New Roman"/>
          <w:sz w:val="28"/>
          <w:szCs w:val="28"/>
        </w:rPr>
        <w:tab/>
      </w:r>
      <w:r w:rsidR="00DA3DC5" w:rsidRPr="00DA3DC5">
        <w:rPr>
          <w:rFonts w:ascii="Times New Roman" w:hAnsi="Times New Roman" w:cs="Times New Roman"/>
          <w:sz w:val="28"/>
          <w:szCs w:val="28"/>
        </w:rPr>
        <w:tab/>
      </w:r>
      <w:r w:rsidR="00DA3DC5" w:rsidRPr="00DA3DC5">
        <w:rPr>
          <w:rFonts w:ascii="Times New Roman" w:hAnsi="Times New Roman" w:cs="Times New Roman"/>
          <w:sz w:val="28"/>
          <w:szCs w:val="28"/>
        </w:rPr>
        <w:tab/>
      </w:r>
      <w:r w:rsidR="00DA3DC5" w:rsidRPr="00DA3DC5">
        <w:rPr>
          <w:rFonts w:ascii="Times New Roman" w:hAnsi="Times New Roman" w:cs="Times New Roman"/>
          <w:sz w:val="28"/>
          <w:szCs w:val="28"/>
        </w:rPr>
        <w:tab/>
      </w:r>
      <w:r w:rsidR="00DA3DC5" w:rsidRPr="00DA3DC5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BE0999" w:rsidRPr="00F25227" w:rsidRDefault="00BE0999" w:rsidP="00BE0999">
      <w:pPr>
        <w:pStyle w:val="a4"/>
        <w:jc w:val="left"/>
        <w:rPr>
          <w:sz w:val="40"/>
          <w:szCs w:val="28"/>
        </w:rPr>
      </w:pPr>
      <w:r w:rsidRPr="00F25227">
        <w:rPr>
          <w:sz w:val="24"/>
          <w:szCs w:val="28"/>
        </w:rPr>
        <w:tab/>
      </w:r>
    </w:p>
    <w:p w:rsidR="00BE0999" w:rsidRDefault="00BE0999" w:rsidP="00BE099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81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</w:p>
    <w:p w:rsidR="00BE0999" w:rsidRDefault="00BE0999" w:rsidP="00BE099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«Ахтубинский район» </w:t>
      </w:r>
    </w:p>
    <w:p w:rsidR="00BE0999" w:rsidRPr="00F25227" w:rsidRDefault="00BE0999" w:rsidP="00BE099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23.05.2017 № 276</w:t>
      </w:r>
    </w:p>
    <w:p w:rsidR="00BE0999" w:rsidRDefault="00BE0999" w:rsidP="00BE099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E0999" w:rsidRPr="00F25227" w:rsidRDefault="00BE0999" w:rsidP="00BE099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E0999" w:rsidRDefault="00BE0999" w:rsidP="00BE0999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 со ст.179 Бюджетного кодекса Российской Федерации, постановлением Правите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льства Астраханской области от 31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8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.201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7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292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-П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9D31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 государственной программе Астраханской области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9D31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Формирование современной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городской среды на территории А</w:t>
      </w:r>
      <w:r w:rsidRPr="009D31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страханской области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», распоряжением министерства строительства и жилищно-коммунального хозяйства Астраханской области от 21.02.2018 № 19/2 «О предоставлении в 2018 году субсидии из бюджета Астраханской области муниципальным образованием Астраханской области на реализацию муниципальных программ формирования современной городской среды»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2B380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постановлением администрации МО «Ахтубинский район» </w:t>
      </w:r>
      <w:r w:rsidR="006C10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от 29.07.2014 № 1139 «Об утверждении порядка разработки, утверждения, реализации и оценки эффективности муниципальных программ МО «Ахтубинский район», 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администрация МО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 район</w:t>
      </w:r>
      <w:r w:rsidR="006638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999" w:rsidRPr="00B75584" w:rsidRDefault="00BE0999" w:rsidP="00BE0999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BE0999" w:rsidRDefault="00BE0999" w:rsidP="00BE099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816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C1579" w:rsidRDefault="000C1579" w:rsidP="000C1579">
      <w:pPr>
        <w:pStyle w:val="a6"/>
        <w:autoSpaceDE w:val="0"/>
        <w:autoSpaceDN w:val="0"/>
        <w:adjustRightInd w:val="0"/>
        <w:spacing w:after="0" w:line="240" w:lineRule="auto"/>
        <w:ind w:left="69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722" w:rsidRPr="00310722" w:rsidRDefault="000C1579" w:rsidP="000C157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E0999" w:rsidRPr="0031072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0722" w:rsidRPr="0031072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E0999" w:rsidRPr="00310722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МО «Ахтубинский район» от 23.05.2017 № 276 «Об утверждении муниципальной программы «Формирование современной городской среды»</w:t>
      </w:r>
      <w:r w:rsidR="00DA3DC5">
        <w:rPr>
          <w:rFonts w:ascii="Times New Roman" w:hAnsi="Times New Roman" w:cs="Times New Roman"/>
          <w:sz w:val="28"/>
          <w:szCs w:val="28"/>
        </w:rPr>
        <w:t>:</w:t>
      </w:r>
    </w:p>
    <w:p w:rsidR="00A96147" w:rsidRPr="00DA3A97" w:rsidRDefault="000C1579" w:rsidP="00A9614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№ 2 </w:t>
      </w:r>
      <w:r w:rsidR="00B42E36">
        <w:rPr>
          <w:rFonts w:ascii="Times New Roman" w:hAnsi="Times New Roman" w:cs="Times New Roman"/>
          <w:sz w:val="28"/>
          <w:szCs w:val="28"/>
        </w:rPr>
        <w:t xml:space="preserve">к подпрограмме пункт 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106C">
        <w:rPr>
          <w:rFonts w:ascii="Times New Roman" w:hAnsi="Times New Roman" w:cs="Times New Roman"/>
          <w:sz w:val="28"/>
          <w:szCs w:val="28"/>
        </w:rPr>
        <w:t>орядка предоставления иного межбюджетного трансферта из бюджета муниципального образования «Ахтубинский район» муниципальным образованиям Ахтубинского района на реализацию муниципальных программ формирования современной городской среды, дополнить словами</w:t>
      </w:r>
      <w:r w:rsidR="00A96147">
        <w:rPr>
          <w:rFonts w:ascii="Times New Roman" w:hAnsi="Times New Roman" w:cs="Times New Roman"/>
          <w:sz w:val="28"/>
          <w:szCs w:val="28"/>
        </w:rPr>
        <w:t xml:space="preserve">: «в соответствии с методикой </w:t>
      </w:r>
      <w:r w:rsidR="00A96147" w:rsidRPr="00DA3A97">
        <w:rPr>
          <w:rFonts w:ascii="Times New Roman" w:hAnsi="Times New Roman" w:cs="Times New Roman"/>
          <w:sz w:val="28"/>
          <w:szCs w:val="28"/>
        </w:rPr>
        <w:t xml:space="preserve">распределения иного межбюджетного трансферта из бюджета муниципального образования «Ахтубинский район» муниципальным образованиям Ахтубинского района </w:t>
      </w:r>
      <w:r w:rsidR="00A9614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A96147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ф</w:t>
      </w:r>
      <w:r w:rsidR="00A96147" w:rsidRPr="00DA3A97">
        <w:rPr>
          <w:rFonts w:ascii="Times New Roman" w:hAnsi="Times New Roman" w:cs="Times New Roman"/>
          <w:sz w:val="28"/>
          <w:szCs w:val="28"/>
        </w:rPr>
        <w:t>ормирова</w:t>
      </w:r>
      <w:r w:rsidR="00A96147">
        <w:rPr>
          <w:rFonts w:ascii="Times New Roman" w:hAnsi="Times New Roman" w:cs="Times New Roman"/>
          <w:sz w:val="28"/>
          <w:szCs w:val="28"/>
        </w:rPr>
        <w:t>ния современной городской среды</w:t>
      </w:r>
      <w:r w:rsidR="00B87E1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D508A">
        <w:rPr>
          <w:rFonts w:ascii="Times New Roman" w:hAnsi="Times New Roman" w:cs="Times New Roman"/>
          <w:sz w:val="28"/>
          <w:szCs w:val="28"/>
        </w:rPr>
        <w:t>приложени</w:t>
      </w:r>
      <w:r w:rsidR="00B87E1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D508A">
        <w:rPr>
          <w:rFonts w:ascii="Times New Roman" w:hAnsi="Times New Roman" w:cs="Times New Roman"/>
          <w:sz w:val="28"/>
          <w:szCs w:val="28"/>
        </w:rPr>
        <w:t xml:space="preserve"> № 4 к Порядку</w:t>
      </w:r>
      <w:proofErr w:type="gramStart"/>
      <w:r w:rsidR="002D50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E0999" w:rsidRPr="00310722" w:rsidRDefault="00310722" w:rsidP="007F50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E0999" w:rsidRPr="00310722">
        <w:rPr>
          <w:rFonts w:ascii="Times New Roman" w:hAnsi="Times New Roman" w:cs="Times New Roman"/>
          <w:sz w:val="28"/>
          <w:szCs w:val="28"/>
        </w:rPr>
        <w:t xml:space="preserve"> </w:t>
      </w:r>
      <w:r w:rsidR="000C1579">
        <w:rPr>
          <w:rFonts w:ascii="Times New Roman" w:hAnsi="Times New Roman" w:cs="Times New Roman"/>
          <w:sz w:val="28"/>
          <w:szCs w:val="28"/>
        </w:rPr>
        <w:t>Порядок</w:t>
      </w:r>
      <w:r w:rsidR="00CF42D1">
        <w:rPr>
          <w:rFonts w:ascii="Times New Roman" w:hAnsi="Times New Roman" w:cs="Times New Roman"/>
          <w:sz w:val="28"/>
          <w:szCs w:val="28"/>
        </w:rPr>
        <w:t xml:space="preserve"> предоставления иного межбюджетного трансферта из бюджета муниципального образования «Ахтубинский район» муниципальным образованиям Ахтубинского района на реализацию</w:t>
      </w:r>
      <w:r w:rsidR="001C3035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CF42D1">
        <w:rPr>
          <w:rFonts w:ascii="Times New Roman" w:hAnsi="Times New Roman" w:cs="Times New Roman"/>
          <w:sz w:val="28"/>
          <w:szCs w:val="28"/>
        </w:rPr>
        <w:t xml:space="preserve">формирования современной </w:t>
      </w:r>
      <w:r w:rsidR="00EE30F8">
        <w:rPr>
          <w:rFonts w:ascii="Times New Roman" w:hAnsi="Times New Roman" w:cs="Times New Roman"/>
          <w:sz w:val="28"/>
          <w:szCs w:val="28"/>
        </w:rPr>
        <w:t>городской среды</w:t>
      </w:r>
      <w:r w:rsidR="00A970FF" w:rsidRPr="00310722">
        <w:rPr>
          <w:rFonts w:ascii="Times New Roman" w:hAnsi="Times New Roman" w:cs="Times New Roman"/>
          <w:sz w:val="28"/>
          <w:szCs w:val="28"/>
        </w:rPr>
        <w:t xml:space="preserve"> </w:t>
      </w:r>
      <w:r w:rsidR="000C1579">
        <w:rPr>
          <w:rFonts w:ascii="Times New Roman" w:hAnsi="Times New Roman" w:cs="Times New Roman"/>
          <w:sz w:val="28"/>
          <w:szCs w:val="28"/>
        </w:rPr>
        <w:t>дополнить Приложением № 4</w:t>
      </w:r>
      <w:r w:rsidR="00B42E36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0C157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B42E36">
        <w:rPr>
          <w:rFonts w:ascii="Times New Roman" w:hAnsi="Times New Roman" w:cs="Times New Roman"/>
          <w:sz w:val="28"/>
          <w:szCs w:val="28"/>
        </w:rPr>
        <w:t>приложению</w:t>
      </w:r>
      <w:r w:rsidR="000C157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42E36">
        <w:rPr>
          <w:rFonts w:ascii="Times New Roman" w:hAnsi="Times New Roman" w:cs="Times New Roman"/>
          <w:sz w:val="28"/>
          <w:szCs w:val="28"/>
        </w:rPr>
        <w:t>.</w:t>
      </w:r>
    </w:p>
    <w:p w:rsidR="00BE0999" w:rsidRPr="004D3816" w:rsidRDefault="00BE0999" w:rsidP="00BE0999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816">
        <w:rPr>
          <w:rFonts w:ascii="Times New Roman" w:hAnsi="Times New Roman" w:cs="Times New Roman"/>
          <w:sz w:val="28"/>
          <w:szCs w:val="28"/>
        </w:rPr>
        <w:t xml:space="preserve">2. Отделу информатизации и компьютерного облуживания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3816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3816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настоящего постановления в сети Интернет на официальном сайте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3816">
        <w:rPr>
          <w:rFonts w:ascii="Times New Roman" w:hAnsi="Times New Roman" w:cs="Times New Roman"/>
          <w:sz w:val="28"/>
          <w:szCs w:val="28"/>
        </w:rPr>
        <w:t>Ахтубин</w:t>
      </w:r>
      <w:r>
        <w:rPr>
          <w:rFonts w:ascii="Times New Roman" w:hAnsi="Times New Roman" w:cs="Times New Roman"/>
          <w:sz w:val="28"/>
          <w:szCs w:val="28"/>
        </w:rPr>
        <w:t>ский район» в разделе «Экономика»</w:t>
      </w:r>
      <w:r w:rsidRPr="004D3816">
        <w:rPr>
          <w:rFonts w:ascii="Times New Roman" w:hAnsi="Times New Roman" w:cs="Times New Roman"/>
          <w:sz w:val="28"/>
          <w:szCs w:val="28"/>
        </w:rPr>
        <w:t xml:space="preserve"> подразделе </w:t>
      </w:r>
      <w:r>
        <w:rPr>
          <w:rFonts w:ascii="Times New Roman" w:hAnsi="Times New Roman" w:cs="Times New Roman"/>
          <w:sz w:val="28"/>
          <w:szCs w:val="28"/>
        </w:rPr>
        <w:t>«Управление ЖКХ»</w:t>
      </w:r>
      <w:r w:rsidRPr="004D3816">
        <w:rPr>
          <w:rFonts w:ascii="Times New Roman" w:hAnsi="Times New Roman" w:cs="Times New Roman"/>
          <w:sz w:val="28"/>
          <w:szCs w:val="28"/>
        </w:rPr>
        <w:t xml:space="preserve"> подразделе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  <w:r w:rsidRPr="004D3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99" w:rsidRPr="004D3816" w:rsidRDefault="00BE0999" w:rsidP="00BE0999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Отделу контроля и обработки информации администрации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МО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 район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(Свиридова Л.В.) представить информаци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ю в газету «Ахтубинская правда»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 размещении настоящего постановления в сети Интернет на официальном сайте администрации МО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 район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 разделе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«Экономика»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подразделе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«Управление ЖКХ»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подразделе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«Формирование современной городской среды»</w:t>
      </w:r>
      <w:r w:rsidRPr="004D381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BE0999" w:rsidRDefault="00BE0999" w:rsidP="00BE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999" w:rsidRDefault="00BE0999" w:rsidP="00BE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999" w:rsidRPr="004D3816" w:rsidRDefault="00BE0999" w:rsidP="00BE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999" w:rsidRPr="004D3816" w:rsidRDefault="00BE0999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D86E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D38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6E81">
        <w:rPr>
          <w:rFonts w:ascii="Times New Roman" w:hAnsi="Times New Roman" w:cs="Times New Roman"/>
          <w:sz w:val="28"/>
          <w:szCs w:val="28"/>
        </w:rPr>
        <w:t xml:space="preserve">  И.В. </w:t>
      </w:r>
      <w:proofErr w:type="spellStart"/>
      <w:r w:rsidR="00D86E81">
        <w:rPr>
          <w:rFonts w:ascii="Times New Roman" w:hAnsi="Times New Roman" w:cs="Times New Roman"/>
          <w:sz w:val="28"/>
          <w:szCs w:val="28"/>
        </w:rPr>
        <w:t>Чевиленко</w:t>
      </w:r>
      <w:proofErr w:type="spellEnd"/>
    </w:p>
    <w:p w:rsidR="00BE0999" w:rsidRPr="004D3816" w:rsidRDefault="00BE0999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999" w:rsidRPr="004D3816" w:rsidRDefault="00BE0999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999" w:rsidRDefault="00BE0999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6B4" w:rsidRDefault="00D446B4" w:rsidP="00D446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46B4" w:rsidRDefault="00D446B4" w:rsidP="00D446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46B4" w:rsidRDefault="00D446B4" w:rsidP="00D446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D446B4" w:rsidRDefault="00D446B4" w:rsidP="00D446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406F">
        <w:rPr>
          <w:rFonts w:ascii="Times New Roman" w:hAnsi="Times New Roman" w:cs="Times New Roman"/>
          <w:sz w:val="28"/>
          <w:szCs w:val="28"/>
        </w:rPr>
        <w:t xml:space="preserve">12.03.2018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406F">
        <w:rPr>
          <w:rFonts w:ascii="Times New Roman" w:hAnsi="Times New Roman" w:cs="Times New Roman"/>
          <w:sz w:val="28"/>
          <w:szCs w:val="28"/>
        </w:rPr>
        <w:t>166</w:t>
      </w:r>
      <w:bookmarkStart w:id="0" w:name="_GoBack"/>
      <w:bookmarkEnd w:id="0"/>
    </w:p>
    <w:p w:rsidR="000C1579" w:rsidRDefault="000C1579" w:rsidP="00D446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A3DC5" w:rsidRDefault="00DA3DC5" w:rsidP="00D446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0C1579" w:rsidRDefault="000C1579" w:rsidP="00D446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C1579" w:rsidRDefault="000C1579" w:rsidP="00D446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5926EA" w:rsidRPr="00C20A53" w:rsidRDefault="005926EA" w:rsidP="00D446B4">
      <w:pPr>
        <w:pStyle w:val="aa"/>
        <w:jc w:val="right"/>
        <w:rPr>
          <w:rFonts w:ascii="Times New Roman" w:hAnsi="Times New Roman" w:cs="Times New Roman"/>
          <w:szCs w:val="28"/>
        </w:rPr>
      </w:pPr>
    </w:p>
    <w:p w:rsidR="00D446B4" w:rsidRPr="00F70F4C" w:rsidRDefault="00D446B4" w:rsidP="00DA3A97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</w:p>
    <w:p w:rsidR="00DA3A97" w:rsidRPr="00DA3A97" w:rsidRDefault="00DA3A97" w:rsidP="0078751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 xml:space="preserve">Методика распределения иного межбюджетного трансферта из бюджета муниципального образования «Ахтубинский район» муниципальным образованиям Ахтубинского района </w:t>
      </w:r>
      <w:r w:rsidR="0078751E">
        <w:rPr>
          <w:rFonts w:ascii="Times New Roman" w:hAnsi="Times New Roman" w:cs="Times New Roman"/>
          <w:sz w:val="28"/>
          <w:szCs w:val="28"/>
        </w:rPr>
        <w:t>на реализацию муниципальных программ ф</w:t>
      </w:r>
      <w:r w:rsidRPr="00DA3A97">
        <w:rPr>
          <w:rFonts w:ascii="Times New Roman" w:hAnsi="Times New Roman" w:cs="Times New Roman"/>
          <w:sz w:val="28"/>
          <w:szCs w:val="28"/>
        </w:rPr>
        <w:t>ормирова</w:t>
      </w:r>
      <w:r w:rsidR="0078751E">
        <w:rPr>
          <w:rFonts w:ascii="Times New Roman" w:hAnsi="Times New Roman" w:cs="Times New Roman"/>
          <w:sz w:val="28"/>
          <w:szCs w:val="28"/>
        </w:rPr>
        <w:t>ния современной городской среды</w:t>
      </w:r>
    </w:p>
    <w:p w:rsidR="00DA3A97" w:rsidRDefault="00DA3A97" w:rsidP="00DA3A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ab/>
      </w:r>
    </w:p>
    <w:p w:rsidR="00DA3DC5" w:rsidRPr="00DA3A97" w:rsidRDefault="00DA3DC5" w:rsidP="00DA3A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A3A97" w:rsidRDefault="00DA3A97" w:rsidP="00DA3A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ab/>
        <w:t xml:space="preserve">1. Настоящая методика </w:t>
      </w:r>
      <w:r w:rsidR="00A936D6">
        <w:rPr>
          <w:rFonts w:ascii="Times New Roman" w:hAnsi="Times New Roman" w:cs="Times New Roman"/>
          <w:sz w:val="28"/>
          <w:szCs w:val="28"/>
        </w:rPr>
        <w:t>распределения иного</w:t>
      </w:r>
      <w:r w:rsidRPr="00DA3A97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A936D6">
        <w:rPr>
          <w:rFonts w:ascii="Times New Roman" w:hAnsi="Times New Roman" w:cs="Times New Roman"/>
          <w:sz w:val="28"/>
          <w:szCs w:val="28"/>
        </w:rPr>
        <w:t>ого трансферта</w:t>
      </w:r>
      <w:r w:rsidRPr="00DA3A97">
        <w:rPr>
          <w:rFonts w:ascii="Times New Roman" w:hAnsi="Times New Roman" w:cs="Times New Roman"/>
          <w:sz w:val="28"/>
          <w:szCs w:val="28"/>
        </w:rPr>
        <w:t xml:space="preserve"> </w:t>
      </w:r>
      <w:r w:rsidR="00A936D6" w:rsidRPr="00DA3A97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«Ахтубинский район» </w:t>
      </w:r>
      <w:r w:rsidRPr="00DA3A97">
        <w:rPr>
          <w:rFonts w:ascii="Times New Roman" w:hAnsi="Times New Roman" w:cs="Times New Roman"/>
          <w:sz w:val="28"/>
          <w:szCs w:val="28"/>
        </w:rPr>
        <w:t>муниципальным образовани</w:t>
      </w:r>
      <w:r w:rsidR="00A936D6">
        <w:rPr>
          <w:rFonts w:ascii="Times New Roman" w:hAnsi="Times New Roman" w:cs="Times New Roman"/>
          <w:sz w:val="28"/>
          <w:szCs w:val="28"/>
        </w:rPr>
        <w:t>ям</w:t>
      </w:r>
      <w:r w:rsidRPr="00DA3A97">
        <w:rPr>
          <w:rFonts w:ascii="Times New Roman" w:hAnsi="Times New Roman" w:cs="Times New Roman"/>
          <w:sz w:val="28"/>
          <w:szCs w:val="28"/>
        </w:rPr>
        <w:t xml:space="preserve"> Ахтубинского района </w:t>
      </w:r>
      <w:r w:rsidR="00A936D6">
        <w:rPr>
          <w:rFonts w:ascii="Times New Roman" w:hAnsi="Times New Roman" w:cs="Times New Roman"/>
          <w:sz w:val="28"/>
          <w:szCs w:val="28"/>
        </w:rPr>
        <w:t>на реализацию муниципальных программ ф</w:t>
      </w:r>
      <w:r w:rsidR="00A936D6" w:rsidRPr="00DA3A97">
        <w:rPr>
          <w:rFonts w:ascii="Times New Roman" w:hAnsi="Times New Roman" w:cs="Times New Roman"/>
          <w:sz w:val="28"/>
          <w:szCs w:val="28"/>
        </w:rPr>
        <w:t>ормирова</w:t>
      </w:r>
      <w:r w:rsidR="00A936D6">
        <w:rPr>
          <w:rFonts w:ascii="Times New Roman" w:hAnsi="Times New Roman" w:cs="Times New Roman"/>
          <w:sz w:val="28"/>
          <w:szCs w:val="28"/>
        </w:rPr>
        <w:t>ния современной городской среды</w:t>
      </w:r>
      <w:r w:rsidRPr="00DA3A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2594A">
        <w:rPr>
          <w:rFonts w:ascii="Times New Roman" w:hAnsi="Times New Roman" w:cs="Times New Roman"/>
          <w:sz w:val="28"/>
          <w:szCs w:val="28"/>
        </w:rPr>
        <w:t xml:space="preserve"> </w:t>
      </w:r>
      <w:r w:rsidR="000B1873">
        <w:rPr>
          <w:rFonts w:ascii="Times New Roman" w:hAnsi="Times New Roman" w:cs="Times New Roman"/>
          <w:sz w:val="28"/>
          <w:szCs w:val="28"/>
        </w:rPr>
        <w:t>–</w:t>
      </w:r>
      <w:r w:rsidRPr="00DA3A97">
        <w:rPr>
          <w:rFonts w:ascii="Times New Roman" w:hAnsi="Times New Roman" w:cs="Times New Roman"/>
          <w:sz w:val="28"/>
          <w:szCs w:val="28"/>
        </w:rPr>
        <w:t xml:space="preserve"> </w:t>
      </w:r>
      <w:r w:rsidR="000B1873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DA3A97">
        <w:rPr>
          <w:rFonts w:ascii="Times New Roman" w:hAnsi="Times New Roman" w:cs="Times New Roman"/>
          <w:sz w:val="28"/>
          <w:szCs w:val="28"/>
        </w:rPr>
        <w:t>) предназначена для распределения иных межбюджетных трансфертов муниципальным образованиям</w:t>
      </w:r>
      <w:r w:rsidR="002607E8">
        <w:rPr>
          <w:rFonts w:ascii="Times New Roman" w:hAnsi="Times New Roman" w:cs="Times New Roman"/>
          <w:sz w:val="28"/>
          <w:szCs w:val="28"/>
        </w:rPr>
        <w:t xml:space="preserve"> Ахтубинского района</w:t>
      </w:r>
      <w:r w:rsidRPr="00DA3A97">
        <w:rPr>
          <w:rFonts w:ascii="Times New Roman" w:hAnsi="Times New Roman" w:cs="Times New Roman"/>
          <w:sz w:val="28"/>
          <w:szCs w:val="28"/>
        </w:rPr>
        <w:t>.</w:t>
      </w:r>
    </w:p>
    <w:p w:rsidR="00DA3A97" w:rsidRPr="00DA3A97" w:rsidRDefault="00DA3A97" w:rsidP="00DA3A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B108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02402D">
        <w:rPr>
          <w:rFonts w:ascii="Times New Roman" w:hAnsi="Times New Roman" w:cs="Times New Roman"/>
          <w:sz w:val="28"/>
          <w:szCs w:val="28"/>
        </w:rPr>
        <w:t>иного</w:t>
      </w:r>
      <w:r w:rsidRPr="00DA3A97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02402D">
        <w:rPr>
          <w:rFonts w:ascii="Times New Roman" w:hAnsi="Times New Roman" w:cs="Times New Roman"/>
          <w:sz w:val="28"/>
          <w:szCs w:val="28"/>
        </w:rPr>
        <w:t>ого</w:t>
      </w:r>
      <w:r w:rsidRPr="00DA3A97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2402D">
        <w:rPr>
          <w:rFonts w:ascii="Times New Roman" w:hAnsi="Times New Roman" w:cs="Times New Roman"/>
          <w:sz w:val="28"/>
          <w:szCs w:val="28"/>
        </w:rPr>
        <w:t>а</w:t>
      </w:r>
      <w:r w:rsidRPr="00DA3A97">
        <w:rPr>
          <w:rFonts w:ascii="Times New Roman" w:hAnsi="Times New Roman" w:cs="Times New Roman"/>
          <w:sz w:val="28"/>
          <w:szCs w:val="28"/>
        </w:rPr>
        <w:t xml:space="preserve"> </w:t>
      </w:r>
      <w:r w:rsidR="009B1085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Ахтубинского района </w:t>
      </w:r>
      <w:r w:rsidR="009B1085" w:rsidRPr="009B1085">
        <w:rPr>
          <w:rFonts w:ascii="Times New Roman" w:hAnsi="Times New Roman" w:cs="Times New Roman"/>
          <w:sz w:val="28"/>
          <w:szCs w:val="28"/>
        </w:rPr>
        <w:t xml:space="preserve">осуществляется исходя из объема средств, предусмотренных бюджету МО «Ахтубинский район» законом Астраханской области о бюджете Астраханской области на </w:t>
      </w:r>
      <w:r w:rsidR="0002402D">
        <w:rPr>
          <w:rFonts w:ascii="Times New Roman" w:hAnsi="Times New Roman" w:cs="Times New Roman"/>
          <w:sz w:val="28"/>
          <w:szCs w:val="28"/>
        </w:rPr>
        <w:t>реализацию муниципальных программ формирования современной городской среды с учетом компенсации расходов бюджета Астраханской области в размере 18 % от суммы субсидии</w:t>
      </w:r>
      <w:r w:rsidR="009B1085" w:rsidRPr="009B1085">
        <w:rPr>
          <w:rFonts w:ascii="Times New Roman" w:hAnsi="Times New Roman" w:cs="Times New Roman"/>
          <w:sz w:val="28"/>
          <w:szCs w:val="28"/>
        </w:rPr>
        <w:t>, по следующей формуле:</w:t>
      </w:r>
      <w:r w:rsidR="009B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97" w:rsidRPr="00B621A6" w:rsidRDefault="00DA3A97" w:rsidP="00DA3A97">
      <w:pPr>
        <w:pStyle w:val="aa"/>
        <w:jc w:val="both"/>
        <w:rPr>
          <w:rFonts w:ascii="Times New Roman" w:hAnsi="Times New Roman" w:cs="Times New Roman"/>
          <w:sz w:val="20"/>
          <w:szCs w:val="28"/>
        </w:rPr>
      </w:pPr>
    </w:p>
    <w:p w:rsidR="00DA3A97" w:rsidRDefault="00DA3A97" w:rsidP="009B108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3A97">
        <w:rPr>
          <w:rFonts w:ascii="Times New Roman" w:hAnsi="Times New Roman" w:cs="Times New Roman"/>
          <w:sz w:val="28"/>
          <w:szCs w:val="28"/>
        </w:rPr>
        <w:t>K</w:t>
      </w:r>
      <w:r w:rsidRPr="009B10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A3A9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</m:oMath>
      <w:r w:rsidRPr="00DA3A97">
        <w:rPr>
          <w:rFonts w:ascii="Times New Roman" w:hAnsi="Times New Roman" w:cs="Times New Roman"/>
          <w:sz w:val="28"/>
          <w:szCs w:val="28"/>
        </w:rPr>
        <w:t>*K</w:t>
      </w:r>
      <w:r w:rsidR="009B1085">
        <w:rPr>
          <w:rFonts w:ascii="Times New Roman" w:hAnsi="Times New Roman" w:cs="Times New Roman"/>
          <w:sz w:val="28"/>
          <w:szCs w:val="28"/>
        </w:rPr>
        <w:t>, где</w:t>
      </w:r>
    </w:p>
    <w:p w:rsidR="009B1085" w:rsidRPr="00B621A6" w:rsidRDefault="009B1085" w:rsidP="009B1085">
      <w:pPr>
        <w:pStyle w:val="aa"/>
        <w:jc w:val="center"/>
        <w:rPr>
          <w:rFonts w:ascii="Times New Roman" w:hAnsi="Times New Roman" w:cs="Times New Roman"/>
          <w:szCs w:val="28"/>
        </w:rPr>
      </w:pPr>
    </w:p>
    <w:p w:rsidR="00DA3A97" w:rsidRPr="00DA3A97" w:rsidRDefault="00DA3A97" w:rsidP="00DA3A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A97">
        <w:rPr>
          <w:rFonts w:ascii="Times New Roman" w:hAnsi="Times New Roman" w:cs="Times New Roman"/>
          <w:sz w:val="28"/>
          <w:szCs w:val="28"/>
        </w:rPr>
        <w:t>К</w:t>
      </w:r>
      <w:r w:rsidRPr="009B10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A3A97">
        <w:rPr>
          <w:rFonts w:ascii="Times New Roman" w:hAnsi="Times New Roman" w:cs="Times New Roman"/>
          <w:sz w:val="28"/>
          <w:szCs w:val="28"/>
        </w:rPr>
        <w:t xml:space="preserve"> - </w:t>
      </w:r>
      <w:r w:rsidR="007B2F5F" w:rsidRPr="007B2F5F">
        <w:rPr>
          <w:rFonts w:ascii="Times New Roman" w:hAnsi="Times New Roman" w:cs="Times New Roman"/>
          <w:sz w:val="28"/>
          <w:szCs w:val="28"/>
        </w:rPr>
        <w:t>размер иного межбюджетного трансферта, выделяемого бюджету i-го муниципального образования Ахтубинского района</w:t>
      </w:r>
      <w:r w:rsidRPr="00DA3A97">
        <w:rPr>
          <w:rFonts w:ascii="Times New Roman" w:hAnsi="Times New Roman" w:cs="Times New Roman"/>
          <w:sz w:val="28"/>
          <w:szCs w:val="28"/>
        </w:rPr>
        <w:t>, руб.</w:t>
      </w:r>
      <w:r w:rsidR="007B2F5F">
        <w:rPr>
          <w:rFonts w:ascii="Times New Roman" w:hAnsi="Times New Roman" w:cs="Times New Roman"/>
          <w:sz w:val="28"/>
          <w:szCs w:val="28"/>
        </w:rPr>
        <w:t>;</w:t>
      </w:r>
    </w:p>
    <w:p w:rsidR="00DA3A97" w:rsidRPr="00DA3A97" w:rsidRDefault="00DA3A97" w:rsidP="00DA3A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A97">
        <w:rPr>
          <w:rFonts w:ascii="Times New Roman" w:hAnsi="Times New Roman" w:cs="Times New Roman"/>
          <w:sz w:val="28"/>
          <w:szCs w:val="28"/>
        </w:rPr>
        <w:t>С</w:t>
      </w:r>
      <w:r w:rsidRPr="00CE1F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A3A97">
        <w:rPr>
          <w:rFonts w:ascii="Times New Roman" w:hAnsi="Times New Roman" w:cs="Times New Roman"/>
          <w:sz w:val="28"/>
          <w:szCs w:val="28"/>
        </w:rPr>
        <w:t xml:space="preserve"> – размер ин</w:t>
      </w:r>
      <w:r w:rsidR="000B4BEF">
        <w:rPr>
          <w:rFonts w:ascii="Times New Roman" w:hAnsi="Times New Roman" w:cs="Times New Roman"/>
          <w:sz w:val="28"/>
          <w:szCs w:val="28"/>
        </w:rPr>
        <w:t>ого</w:t>
      </w:r>
      <w:r w:rsidRPr="00DA3A97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0B4BEF">
        <w:rPr>
          <w:rFonts w:ascii="Times New Roman" w:hAnsi="Times New Roman" w:cs="Times New Roman"/>
          <w:sz w:val="28"/>
          <w:szCs w:val="28"/>
        </w:rPr>
        <w:t>ого</w:t>
      </w:r>
      <w:r w:rsidRPr="00DA3A97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B4BEF">
        <w:rPr>
          <w:rFonts w:ascii="Times New Roman" w:hAnsi="Times New Roman" w:cs="Times New Roman"/>
          <w:sz w:val="28"/>
          <w:szCs w:val="28"/>
        </w:rPr>
        <w:t xml:space="preserve">а </w:t>
      </w:r>
      <w:r w:rsidR="00C643BC" w:rsidRPr="00A02A53">
        <w:rPr>
          <w:rFonts w:ascii="Times New Roman" w:hAnsi="Times New Roman"/>
          <w:sz w:val="28"/>
          <w:szCs w:val="28"/>
        </w:rPr>
        <w:t xml:space="preserve">согласно поданной </w:t>
      </w:r>
      <w:r w:rsidR="00483D12">
        <w:rPr>
          <w:rFonts w:ascii="Times New Roman" w:hAnsi="Times New Roman"/>
          <w:sz w:val="28"/>
          <w:szCs w:val="28"/>
        </w:rPr>
        <w:t>муниципальным образованием</w:t>
      </w:r>
      <w:r w:rsidR="00C643BC">
        <w:rPr>
          <w:rFonts w:ascii="Times New Roman" w:hAnsi="Times New Roman"/>
          <w:sz w:val="28"/>
          <w:szCs w:val="28"/>
        </w:rPr>
        <w:t xml:space="preserve"> Ахтубинского района </w:t>
      </w:r>
      <w:r w:rsidR="00C643BC" w:rsidRPr="00A02A53">
        <w:rPr>
          <w:rFonts w:ascii="Times New Roman" w:hAnsi="Times New Roman"/>
          <w:sz w:val="28"/>
          <w:szCs w:val="28"/>
        </w:rPr>
        <w:t xml:space="preserve">заявки на </w:t>
      </w:r>
      <w:r w:rsidR="00EA3539">
        <w:rPr>
          <w:rFonts w:ascii="Times New Roman" w:hAnsi="Times New Roman"/>
          <w:sz w:val="28"/>
          <w:szCs w:val="28"/>
        </w:rPr>
        <w:t>получение</w:t>
      </w:r>
      <w:r w:rsidR="00C643BC" w:rsidRPr="00A02A53">
        <w:rPr>
          <w:rFonts w:ascii="Times New Roman" w:hAnsi="Times New Roman"/>
          <w:sz w:val="28"/>
          <w:szCs w:val="28"/>
        </w:rPr>
        <w:t xml:space="preserve"> иного межбюджетного трансферта в соответствии с порядком предоставления иного межбюджетного трансферта из бюджета </w:t>
      </w:r>
      <w:r w:rsidR="00C643BC">
        <w:rPr>
          <w:rFonts w:ascii="Times New Roman" w:hAnsi="Times New Roman"/>
          <w:sz w:val="28"/>
          <w:szCs w:val="28"/>
        </w:rPr>
        <w:t>МО</w:t>
      </w:r>
      <w:r w:rsidR="00C643BC" w:rsidRPr="00A02A53">
        <w:rPr>
          <w:rFonts w:ascii="Times New Roman" w:hAnsi="Times New Roman"/>
          <w:sz w:val="28"/>
          <w:szCs w:val="28"/>
        </w:rPr>
        <w:t xml:space="preserve"> «Ахтубинский район» муниципальным образованиям Ахтубинского района на реализацию муниципальных программ формирования современной городской среды</w:t>
      </w:r>
      <w:r w:rsidRPr="00DA3A97">
        <w:rPr>
          <w:rFonts w:ascii="Times New Roman" w:hAnsi="Times New Roman" w:cs="Times New Roman"/>
          <w:sz w:val="28"/>
          <w:szCs w:val="28"/>
        </w:rPr>
        <w:t>, руб.</w:t>
      </w:r>
      <w:r w:rsidR="002273DD">
        <w:rPr>
          <w:rFonts w:ascii="Times New Roman" w:hAnsi="Times New Roman" w:cs="Times New Roman"/>
          <w:sz w:val="28"/>
          <w:szCs w:val="28"/>
        </w:rPr>
        <w:t>;</w:t>
      </w:r>
    </w:p>
    <w:p w:rsidR="00DA3A97" w:rsidRPr="00DA3A97" w:rsidRDefault="00DA3A97" w:rsidP="00DA3A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ab/>
        <w:t>С – общий размер межбюджетных трансфертов</w:t>
      </w:r>
      <w:r w:rsidR="00250642">
        <w:rPr>
          <w:rFonts w:ascii="Times New Roman" w:hAnsi="Times New Roman" w:cs="Times New Roman"/>
          <w:sz w:val="28"/>
          <w:szCs w:val="28"/>
        </w:rPr>
        <w:t xml:space="preserve"> </w:t>
      </w:r>
      <w:r w:rsidR="009F3786" w:rsidRPr="00A02A53">
        <w:rPr>
          <w:rFonts w:ascii="Times New Roman" w:hAnsi="Times New Roman"/>
          <w:sz w:val="28"/>
          <w:szCs w:val="28"/>
        </w:rPr>
        <w:t>согласно поданн</w:t>
      </w:r>
      <w:r w:rsidR="00EA3539">
        <w:rPr>
          <w:rFonts w:ascii="Times New Roman" w:hAnsi="Times New Roman"/>
          <w:sz w:val="28"/>
          <w:szCs w:val="28"/>
        </w:rPr>
        <w:t>ых</w:t>
      </w:r>
      <w:r w:rsidR="009F3786" w:rsidRPr="00A02A53">
        <w:rPr>
          <w:rFonts w:ascii="Times New Roman" w:hAnsi="Times New Roman"/>
          <w:sz w:val="28"/>
          <w:szCs w:val="28"/>
        </w:rPr>
        <w:t xml:space="preserve"> </w:t>
      </w:r>
      <w:r w:rsidR="00EA3539">
        <w:rPr>
          <w:rFonts w:ascii="Times New Roman" w:hAnsi="Times New Roman"/>
          <w:sz w:val="28"/>
          <w:szCs w:val="28"/>
        </w:rPr>
        <w:t>муниципальными образованиями</w:t>
      </w:r>
      <w:r w:rsidR="009F3786">
        <w:rPr>
          <w:rFonts w:ascii="Times New Roman" w:hAnsi="Times New Roman"/>
          <w:sz w:val="28"/>
          <w:szCs w:val="28"/>
        </w:rPr>
        <w:t xml:space="preserve"> Ахтубинского района </w:t>
      </w:r>
      <w:r w:rsidR="009F3786" w:rsidRPr="00A02A53">
        <w:rPr>
          <w:rFonts w:ascii="Times New Roman" w:hAnsi="Times New Roman"/>
          <w:sz w:val="28"/>
          <w:szCs w:val="28"/>
        </w:rPr>
        <w:t>заяв</w:t>
      </w:r>
      <w:r w:rsidR="00EA3539">
        <w:rPr>
          <w:rFonts w:ascii="Times New Roman" w:hAnsi="Times New Roman"/>
          <w:sz w:val="28"/>
          <w:szCs w:val="28"/>
        </w:rPr>
        <w:t>ок</w:t>
      </w:r>
      <w:r w:rsidR="009F3786" w:rsidRPr="00A02A53">
        <w:rPr>
          <w:rFonts w:ascii="Times New Roman" w:hAnsi="Times New Roman"/>
          <w:sz w:val="28"/>
          <w:szCs w:val="28"/>
        </w:rPr>
        <w:t xml:space="preserve"> на </w:t>
      </w:r>
      <w:r w:rsidR="00EA3539">
        <w:rPr>
          <w:rFonts w:ascii="Times New Roman" w:hAnsi="Times New Roman"/>
          <w:sz w:val="28"/>
          <w:szCs w:val="28"/>
        </w:rPr>
        <w:t>получение</w:t>
      </w:r>
      <w:r w:rsidR="009F3786" w:rsidRPr="00A02A53">
        <w:rPr>
          <w:rFonts w:ascii="Times New Roman" w:hAnsi="Times New Roman"/>
          <w:sz w:val="28"/>
          <w:szCs w:val="28"/>
        </w:rPr>
        <w:t xml:space="preserve"> иного межбюджетного трансферта</w:t>
      </w:r>
      <w:r w:rsidR="009D203C">
        <w:rPr>
          <w:rFonts w:ascii="Times New Roman" w:hAnsi="Times New Roman"/>
          <w:sz w:val="28"/>
          <w:szCs w:val="28"/>
        </w:rPr>
        <w:t xml:space="preserve"> </w:t>
      </w:r>
      <w:r w:rsidR="009D203C" w:rsidRPr="009B1085">
        <w:rPr>
          <w:rFonts w:ascii="Times New Roman" w:hAnsi="Times New Roman" w:cs="Times New Roman"/>
          <w:sz w:val="28"/>
          <w:szCs w:val="28"/>
        </w:rPr>
        <w:t xml:space="preserve">на </w:t>
      </w:r>
      <w:r w:rsidR="009D203C">
        <w:rPr>
          <w:rFonts w:ascii="Times New Roman" w:hAnsi="Times New Roman" w:cs="Times New Roman"/>
          <w:sz w:val="28"/>
          <w:szCs w:val="28"/>
        </w:rPr>
        <w:t xml:space="preserve">реализацию муниципальных программ </w:t>
      </w:r>
      <w:r w:rsidR="009D203C">
        <w:rPr>
          <w:rFonts w:ascii="Times New Roman" w:hAnsi="Times New Roman" w:cs="Times New Roman"/>
          <w:sz w:val="28"/>
          <w:szCs w:val="28"/>
        </w:rPr>
        <w:lastRenderedPageBreak/>
        <w:t>формирования современной городской среды с учетом компенсации расходов бюджета Астраханской области в размере 18 % от суммы субсидии</w:t>
      </w:r>
      <w:r w:rsidRPr="00DA3A97">
        <w:rPr>
          <w:rFonts w:ascii="Times New Roman" w:hAnsi="Times New Roman" w:cs="Times New Roman"/>
          <w:sz w:val="28"/>
          <w:szCs w:val="28"/>
        </w:rPr>
        <w:t>, руб.</w:t>
      </w:r>
    </w:p>
    <w:p w:rsidR="00C20A53" w:rsidRPr="00DA3A97" w:rsidRDefault="00DA3A97" w:rsidP="00C20A5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ab/>
        <w:t>K – общий размер межбюджетных трансфертов, предусмотренных муниципальному образованию «Ахтубинский район» из бюджет</w:t>
      </w:r>
      <w:r w:rsidR="002C7FEC">
        <w:rPr>
          <w:rFonts w:ascii="Times New Roman" w:hAnsi="Times New Roman" w:cs="Times New Roman"/>
          <w:sz w:val="28"/>
          <w:szCs w:val="28"/>
        </w:rPr>
        <w:t>а</w:t>
      </w:r>
      <w:r w:rsidRPr="00DA3A97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C20A53">
        <w:rPr>
          <w:rFonts w:ascii="Times New Roman" w:hAnsi="Times New Roman" w:cs="Times New Roman"/>
          <w:sz w:val="28"/>
          <w:szCs w:val="28"/>
        </w:rPr>
        <w:t xml:space="preserve"> </w:t>
      </w:r>
      <w:r w:rsidR="00C20A53" w:rsidRPr="009B1085">
        <w:rPr>
          <w:rFonts w:ascii="Times New Roman" w:hAnsi="Times New Roman" w:cs="Times New Roman"/>
          <w:sz w:val="28"/>
          <w:szCs w:val="28"/>
        </w:rPr>
        <w:t xml:space="preserve">на </w:t>
      </w:r>
      <w:r w:rsidR="00C20A53">
        <w:rPr>
          <w:rFonts w:ascii="Times New Roman" w:hAnsi="Times New Roman" w:cs="Times New Roman"/>
          <w:sz w:val="28"/>
          <w:szCs w:val="28"/>
        </w:rPr>
        <w:t>реализацию муниципальных программ формирования современной городской среды с учетом компенсации расходов бюджета Астраханской области в размере 18 % от суммы субсидии</w:t>
      </w:r>
      <w:r w:rsidR="00C20A53" w:rsidRPr="00DA3A97">
        <w:rPr>
          <w:rFonts w:ascii="Times New Roman" w:hAnsi="Times New Roman" w:cs="Times New Roman"/>
          <w:sz w:val="28"/>
          <w:szCs w:val="28"/>
        </w:rPr>
        <w:t>, руб.</w:t>
      </w:r>
    </w:p>
    <w:p w:rsidR="00DA3A97" w:rsidRPr="00DA3A97" w:rsidRDefault="00DA3A97" w:rsidP="00DA3A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A3A97" w:rsidRPr="00895706" w:rsidRDefault="00DA3A97" w:rsidP="00DA3A97">
      <w:pPr>
        <w:jc w:val="both"/>
        <w:rPr>
          <w:sz w:val="28"/>
          <w:szCs w:val="28"/>
        </w:rPr>
      </w:pPr>
    </w:p>
    <w:p w:rsidR="00DA3A97" w:rsidRDefault="00DA3A97" w:rsidP="00DA3A97">
      <w:pPr>
        <w:jc w:val="both"/>
        <w:rPr>
          <w:sz w:val="28"/>
          <w:szCs w:val="28"/>
        </w:rPr>
      </w:pPr>
    </w:p>
    <w:p w:rsidR="00DA3A97" w:rsidRPr="004D3816" w:rsidRDefault="00B42E36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BE0999" w:rsidRPr="004D3816" w:rsidRDefault="00BE0999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999" w:rsidRPr="004D3816" w:rsidRDefault="00BE0999" w:rsidP="00BE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DB6" w:rsidRDefault="00D11DB6"/>
    <w:sectPr w:rsidR="00D11DB6" w:rsidSect="00DA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7FF8"/>
    <w:multiLevelType w:val="multilevel"/>
    <w:tmpl w:val="184ED1B6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7E337C"/>
    <w:multiLevelType w:val="hybridMultilevel"/>
    <w:tmpl w:val="838E5FDC"/>
    <w:lvl w:ilvl="0" w:tplc="EFC27B4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B7"/>
    <w:rsid w:val="0002402D"/>
    <w:rsid w:val="00070E07"/>
    <w:rsid w:val="000777EA"/>
    <w:rsid w:val="000B1873"/>
    <w:rsid w:val="000B4BEF"/>
    <w:rsid w:val="000C1579"/>
    <w:rsid w:val="001C3035"/>
    <w:rsid w:val="001E315E"/>
    <w:rsid w:val="002273DD"/>
    <w:rsid w:val="00250642"/>
    <w:rsid w:val="00253ADE"/>
    <w:rsid w:val="002607E8"/>
    <w:rsid w:val="002A2D75"/>
    <w:rsid w:val="002B3800"/>
    <w:rsid w:val="002C7FEC"/>
    <w:rsid w:val="002D508A"/>
    <w:rsid w:val="00310722"/>
    <w:rsid w:val="003935BA"/>
    <w:rsid w:val="00462117"/>
    <w:rsid w:val="00483D12"/>
    <w:rsid w:val="00490A6D"/>
    <w:rsid w:val="004A5142"/>
    <w:rsid w:val="0050549B"/>
    <w:rsid w:val="005926EA"/>
    <w:rsid w:val="005B4194"/>
    <w:rsid w:val="006638A2"/>
    <w:rsid w:val="006C106C"/>
    <w:rsid w:val="006C7D9C"/>
    <w:rsid w:val="0070275E"/>
    <w:rsid w:val="0078751E"/>
    <w:rsid w:val="007B2F5F"/>
    <w:rsid w:val="007F5062"/>
    <w:rsid w:val="00857B44"/>
    <w:rsid w:val="008922B7"/>
    <w:rsid w:val="0097706B"/>
    <w:rsid w:val="009B1085"/>
    <w:rsid w:val="009D203C"/>
    <w:rsid w:val="009F20C3"/>
    <w:rsid w:val="009F3786"/>
    <w:rsid w:val="00A4031C"/>
    <w:rsid w:val="00A745DF"/>
    <w:rsid w:val="00A936D6"/>
    <w:rsid w:val="00A96147"/>
    <w:rsid w:val="00A970FF"/>
    <w:rsid w:val="00AE406F"/>
    <w:rsid w:val="00B2594A"/>
    <w:rsid w:val="00B42E36"/>
    <w:rsid w:val="00B621A6"/>
    <w:rsid w:val="00B87E1E"/>
    <w:rsid w:val="00BD71EA"/>
    <w:rsid w:val="00BE0999"/>
    <w:rsid w:val="00C20A53"/>
    <w:rsid w:val="00C643BC"/>
    <w:rsid w:val="00CC5784"/>
    <w:rsid w:val="00CE1F4F"/>
    <w:rsid w:val="00CF42D1"/>
    <w:rsid w:val="00D11DB6"/>
    <w:rsid w:val="00D446B4"/>
    <w:rsid w:val="00D86E81"/>
    <w:rsid w:val="00D90F89"/>
    <w:rsid w:val="00DA3A97"/>
    <w:rsid w:val="00DA3DC5"/>
    <w:rsid w:val="00EA3539"/>
    <w:rsid w:val="00EE30F8"/>
    <w:rsid w:val="00F70F4C"/>
    <w:rsid w:val="00F87EF5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99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E0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Title"/>
    <w:basedOn w:val="a0"/>
    <w:link w:val="a5"/>
    <w:qFormat/>
    <w:rsid w:val="00BE09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BE0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BE0999"/>
    <w:pPr>
      <w:ind w:left="720"/>
      <w:contextualSpacing/>
    </w:pPr>
  </w:style>
  <w:style w:type="paragraph" w:customStyle="1" w:styleId="a">
    <w:name w:val="ж) Тире"/>
    <w:basedOn w:val="a6"/>
    <w:link w:val="a7"/>
    <w:qFormat/>
    <w:rsid w:val="00BE0999"/>
    <w:pPr>
      <w:numPr>
        <w:numId w:val="2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ж) Тире Знак"/>
    <w:link w:val="a"/>
    <w:rsid w:val="00BE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A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3A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3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99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E0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Title"/>
    <w:basedOn w:val="a0"/>
    <w:link w:val="a5"/>
    <w:qFormat/>
    <w:rsid w:val="00BE09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BE0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BE0999"/>
    <w:pPr>
      <w:ind w:left="720"/>
      <w:contextualSpacing/>
    </w:pPr>
  </w:style>
  <w:style w:type="paragraph" w:customStyle="1" w:styleId="a">
    <w:name w:val="ж) Тире"/>
    <w:basedOn w:val="a6"/>
    <w:link w:val="a7"/>
    <w:qFormat/>
    <w:rsid w:val="00BE0999"/>
    <w:pPr>
      <w:numPr>
        <w:numId w:val="2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ж) Тире Знак"/>
    <w:link w:val="a"/>
    <w:rsid w:val="00BE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A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3A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3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75CF-411B-4986-B5A4-2D22EAB1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Устинова</cp:lastModifiedBy>
  <cp:revision>3</cp:revision>
  <cp:lastPrinted>2018-03-12T07:47:00Z</cp:lastPrinted>
  <dcterms:created xsi:type="dcterms:W3CDTF">2018-03-12T09:30:00Z</dcterms:created>
  <dcterms:modified xsi:type="dcterms:W3CDTF">2018-03-13T07:13:00Z</dcterms:modified>
</cp:coreProperties>
</file>