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0B" w:rsidRDefault="0014730B" w:rsidP="0014730B">
      <w:pPr>
        <w:spacing w:after="0" w:line="240" w:lineRule="auto"/>
        <w:rPr>
          <w:rFonts w:ascii="Times New Roman" w:eastAsia="Times New Roman" w:hAnsi="Times New Roman" w:cs="Times New Roman"/>
          <w:sz w:val="24"/>
          <w:szCs w:val="24"/>
          <w:lang w:eastAsia="ru-RU"/>
        </w:rPr>
      </w:pPr>
    </w:p>
    <w:p w:rsidR="0014730B" w:rsidRPr="0014730B" w:rsidRDefault="0014730B" w:rsidP="00147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8"/>
          <w:lang w:eastAsia="ru-RU"/>
        </w:rPr>
        <w:drawing>
          <wp:anchor distT="0" distB="0" distL="114300" distR="114300" simplePos="0" relativeHeight="25166336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30B" w:rsidRPr="0014730B" w:rsidRDefault="0014730B" w:rsidP="0014730B">
      <w:pPr>
        <w:spacing w:after="0" w:line="240" w:lineRule="auto"/>
        <w:jc w:val="center"/>
        <w:rPr>
          <w:rFonts w:ascii="Times New Roman" w:eastAsia="Times New Roman" w:hAnsi="Times New Roman" w:cs="Times New Roman"/>
          <w:sz w:val="24"/>
          <w:szCs w:val="24"/>
          <w:lang w:eastAsia="ru-RU"/>
        </w:rPr>
      </w:pPr>
    </w:p>
    <w:p w:rsidR="0014730B" w:rsidRPr="0014730B" w:rsidRDefault="0014730B" w:rsidP="0014730B">
      <w:pPr>
        <w:spacing w:after="0" w:line="240" w:lineRule="auto"/>
        <w:jc w:val="center"/>
        <w:rPr>
          <w:rFonts w:ascii="Times New Roman" w:eastAsia="Times New Roman" w:hAnsi="Times New Roman" w:cs="Times New Roman"/>
          <w:b/>
          <w:sz w:val="28"/>
          <w:szCs w:val="28"/>
          <w:lang w:eastAsia="ru-RU"/>
        </w:rPr>
      </w:pPr>
    </w:p>
    <w:p w:rsidR="0014730B" w:rsidRPr="0014730B" w:rsidRDefault="0014730B" w:rsidP="0014730B">
      <w:pPr>
        <w:spacing w:after="0" w:line="240" w:lineRule="auto"/>
        <w:jc w:val="center"/>
        <w:rPr>
          <w:rFonts w:ascii="Times New Roman" w:eastAsia="Times New Roman" w:hAnsi="Times New Roman" w:cs="Times New Roman"/>
          <w:sz w:val="20"/>
          <w:szCs w:val="20"/>
          <w:lang w:eastAsia="ru-RU"/>
        </w:rPr>
      </w:pPr>
    </w:p>
    <w:p w:rsidR="0014730B" w:rsidRPr="0014730B" w:rsidRDefault="0014730B" w:rsidP="0014730B">
      <w:pPr>
        <w:tabs>
          <w:tab w:val="left" w:pos="709"/>
        </w:tabs>
        <w:spacing w:after="0" w:line="240" w:lineRule="auto"/>
        <w:jc w:val="center"/>
        <w:rPr>
          <w:rFonts w:ascii="Times New Roman" w:eastAsia="Times New Roman" w:hAnsi="Times New Roman" w:cs="Times New Roman"/>
          <w:sz w:val="28"/>
          <w:szCs w:val="20"/>
          <w:lang w:eastAsia="ru-RU"/>
        </w:rPr>
      </w:pPr>
      <w:r w:rsidRPr="0014730B">
        <w:rPr>
          <w:rFonts w:ascii="Times New Roman" w:eastAsia="Times New Roman" w:hAnsi="Times New Roman" w:cs="Times New Roman"/>
          <w:sz w:val="28"/>
          <w:szCs w:val="20"/>
          <w:lang w:eastAsia="ru-RU"/>
        </w:rPr>
        <w:t>АДМИНИСТРАЦИЯ МУНИЦИПАЛЬНОГО ОБРАЗОВАНИЯ</w:t>
      </w:r>
    </w:p>
    <w:p w:rsidR="0014730B" w:rsidRPr="0014730B" w:rsidRDefault="0014730B" w:rsidP="0014730B">
      <w:pPr>
        <w:spacing w:after="0" w:line="240" w:lineRule="auto"/>
        <w:jc w:val="center"/>
        <w:rPr>
          <w:rFonts w:ascii="Times New Roman" w:eastAsia="Times New Roman" w:hAnsi="Times New Roman" w:cs="Times New Roman"/>
          <w:sz w:val="28"/>
          <w:szCs w:val="20"/>
          <w:lang w:eastAsia="ru-RU"/>
        </w:rPr>
      </w:pPr>
      <w:r w:rsidRPr="0014730B">
        <w:rPr>
          <w:rFonts w:ascii="Times New Roman" w:eastAsia="Times New Roman" w:hAnsi="Times New Roman" w:cs="Times New Roman"/>
          <w:sz w:val="28"/>
          <w:szCs w:val="20"/>
          <w:lang w:eastAsia="ru-RU"/>
        </w:rPr>
        <w:t>«АХТУБИНСКИЙ РАЙОН»</w:t>
      </w:r>
    </w:p>
    <w:p w:rsidR="0014730B" w:rsidRPr="0014730B" w:rsidRDefault="0014730B" w:rsidP="0014730B">
      <w:pPr>
        <w:spacing w:after="0" w:line="240" w:lineRule="auto"/>
        <w:jc w:val="center"/>
        <w:rPr>
          <w:rFonts w:ascii="Times New Roman" w:eastAsia="Times New Roman" w:hAnsi="Times New Roman" w:cs="Times New Roman"/>
          <w:b/>
          <w:sz w:val="24"/>
          <w:szCs w:val="24"/>
          <w:lang w:eastAsia="ru-RU"/>
        </w:rPr>
      </w:pPr>
    </w:p>
    <w:p w:rsidR="0014730B" w:rsidRPr="0014730B" w:rsidRDefault="0014730B" w:rsidP="0014730B">
      <w:pPr>
        <w:spacing w:after="0" w:line="240" w:lineRule="auto"/>
        <w:jc w:val="center"/>
        <w:rPr>
          <w:rFonts w:ascii="Times New Roman" w:eastAsia="Times New Roman" w:hAnsi="Times New Roman" w:cs="Times New Roman"/>
          <w:b/>
          <w:sz w:val="36"/>
          <w:szCs w:val="36"/>
          <w:lang w:eastAsia="ru-RU"/>
        </w:rPr>
      </w:pPr>
      <w:r w:rsidRPr="0014730B">
        <w:rPr>
          <w:rFonts w:ascii="Times New Roman" w:eastAsia="Times New Roman" w:hAnsi="Times New Roman" w:cs="Times New Roman"/>
          <w:b/>
          <w:sz w:val="36"/>
          <w:szCs w:val="36"/>
          <w:lang w:eastAsia="ru-RU"/>
        </w:rPr>
        <w:t>ПОСТАНОВЛЕНИЕ</w:t>
      </w:r>
    </w:p>
    <w:p w:rsidR="0014730B" w:rsidRPr="0014730B" w:rsidRDefault="0014730B" w:rsidP="0014730B">
      <w:pPr>
        <w:spacing w:after="0" w:line="240" w:lineRule="auto"/>
        <w:jc w:val="center"/>
        <w:rPr>
          <w:rFonts w:ascii="Times New Roman" w:eastAsia="Times New Roman" w:hAnsi="Times New Roman" w:cs="Times New Roman"/>
          <w:b/>
          <w:szCs w:val="20"/>
          <w:lang w:eastAsia="ru-RU"/>
        </w:rPr>
      </w:pPr>
    </w:p>
    <w:p w:rsidR="0014730B" w:rsidRPr="0014730B" w:rsidRDefault="00C131A3" w:rsidP="0014730B">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14730B" w:rsidRPr="00C131A3" w:rsidRDefault="00C131A3" w:rsidP="0014730B">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29.06.2018</w:t>
      </w:r>
      <w:r w:rsidR="0014730B" w:rsidRPr="0014730B">
        <w:rPr>
          <w:rFonts w:ascii="Times New Roman" w:eastAsia="Times New Roman" w:hAnsi="Times New Roman" w:cs="Times New Roman"/>
          <w:sz w:val="28"/>
          <w:szCs w:val="28"/>
          <w:lang w:eastAsia="ru-RU"/>
        </w:rPr>
        <w:t xml:space="preserve">     </w:t>
      </w:r>
      <w:r w:rsidR="0014730B" w:rsidRPr="0014730B">
        <w:rPr>
          <w:rFonts w:ascii="Times New Roman" w:eastAsia="Times New Roman" w:hAnsi="Times New Roman" w:cs="Times New Roman"/>
          <w:sz w:val="28"/>
          <w:szCs w:val="28"/>
          <w:lang w:eastAsia="ru-RU"/>
        </w:rPr>
        <w:tab/>
      </w:r>
      <w:r w:rsidR="0014730B" w:rsidRPr="0014730B">
        <w:rPr>
          <w:rFonts w:ascii="Times New Roman" w:eastAsia="Times New Roman" w:hAnsi="Times New Roman" w:cs="Times New Roman"/>
          <w:sz w:val="28"/>
          <w:szCs w:val="28"/>
          <w:lang w:eastAsia="ru-RU"/>
        </w:rPr>
        <w:tab/>
      </w:r>
      <w:r w:rsidR="0014730B" w:rsidRPr="0014730B">
        <w:rPr>
          <w:rFonts w:ascii="Times New Roman" w:eastAsia="Times New Roman" w:hAnsi="Times New Roman" w:cs="Times New Roman"/>
          <w:sz w:val="28"/>
          <w:szCs w:val="28"/>
          <w:lang w:eastAsia="ru-RU"/>
        </w:rPr>
        <w:tab/>
      </w:r>
      <w:r w:rsidR="0014730B" w:rsidRPr="0014730B">
        <w:rPr>
          <w:rFonts w:ascii="Times New Roman" w:eastAsia="Times New Roman" w:hAnsi="Times New Roman" w:cs="Times New Roman"/>
          <w:sz w:val="28"/>
          <w:szCs w:val="28"/>
          <w:lang w:eastAsia="ru-RU"/>
        </w:rPr>
        <w:tab/>
      </w:r>
      <w:r w:rsidR="0014730B" w:rsidRPr="0014730B">
        <w:rPr>
          <w:rFonts w:ascii="Times New Roman" w:eastAsia="Times New Roman" w:hAnsi="Times New Roman" w:cs="Times New Roman"/>
          <w:sz w:val="28"/>
          <w:szCs w:val="28"/>
          <w:lang w:eastAsia="ru-RU"/>
        </w:rPr>
        <w:tab/>
        <w:t xml:space="preserve">       </w:t>
      </w:r>
      <w:r w:rsidR="0014730B">
        <w:rPr>
          <w:rFonts w:ascii="Times New Roman" w:eastAsia="Times New Roman" w:hAnsi="Times New Roman" w:cs="Times New Roman"/>
          <w:sz w:val="28"/>
          <w:szCs w:val="28"/>
          <w:lang w:eastAsia="ru-RU"/>
        </w:rPr>
        <w:t xml:space="preserve"> </w:t>
      </w:r>
      <w:r w:rsidR="0014730B" w:rsidRPr="001473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4730B" w:rsidRPr="001473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425</w:t>
      </w:r>
    </w:p>
    <w:p w:rsidR="0014730B" w:rsidRPr="0014730B" w:rsidRDefault="00C131A3" w:rsidP="001473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4730B" w:rsidRPr="0014730B" w:rsidRDefault="0014730B" w:rsidP="0014730B">
      <w:pPr>
        <w:spacing w:after="0" w:line="240" w:lineRule="auto"/>
        <w:rPr>
          <w:rFonts w:ascii="Times New Roman" w:eastAsia="Times New Roman" w:hAnsi="Times New Roman" w:cs="Times New Roman"/>
          <w:sz w:val="24"/>
          <w:szCs w:val="24"/>
          <w:lang w:eastAsia="ru-RU"/>
        </w:rPr>
      </w:pPr>
    </w:p>
    <w:p w:rsidR="006307DE" w:rsidRDefault="006307DE" w:rsidP="006307DE">
      <w:pPr>
        <w:pStyle w:val="af"/>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внесении изменений в постановление  </w:t>
      </w:r>
    </w:p>
    <w:p w:rsidR="006307DE" w:rsidRDefault="006307DE" w:rsidP="006307DE">
      <w:pPr>
        <w:pStyle w:val="af"/>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администрации МО «Ахтубинский район»  </w:t>
      </w:r>
    </w:p>
    <w:p w:rsidR="006307DE" w:rsidRDefault="006307DE" w:rsidP="006307DE">
      <w:pPr>
        <w:pStyle w:val="af"/>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от 23.05.2017 № 276</w:t>
      </w:r>
    </w:p>
    <w:p w:rsidR="006307DE" w:rsidRDefault="006307DE" w:rsidP="006307DE">
      <w:pPr>
        <w:pStyle w:val="ConsPlusTitle"/>
        <w:jc w:val="both"/>
        <w:outlineLvl w:val="0"/>
        <w:rPr>
          <w:rFonts w:ascii="Times New Roman" w:hAnsi="Times New Roman" w:cs="Times New Roman"/>
          <w:b w:val="0"/>
          <w:sz w:val="28"/>
          <w:szCs w:val="28"/>
        </w:rPr>
      </w:pPr>
    </w:p>
    <w:p w:rsidR="006307DE" w:rsidRDefault="006307DE" w:rsidP="006307DE">
      <w:pPr>
        <w:pStyle w:val="ConsPlusTitle"/>
        <w:widowControl/>
        <w:ind w:firstLine="709"/>
        <w:jc w:val="both"/>
        <w:rPr>
          <w:rFonts w:ascii="Times New Roman" w:eastAsiaTheme="minorHAnsi" w:hAnsi="Times New Roman" w:cs="Times New Roman"/>
          <w:b w:val="0"/>
          <w:bCs w:val="0"/>
          <w:sz w:val="28"/>
          <w:szCs w:val="28"/>
          <w:lang w:eastAsia="en-US"/>
        </w:rPr>
      </w:pPr>
      <w:proofErr w:type="gramStart"/>
      <w:r>
        <w:rPr>
          <w:rFonts w:ascii="Times New Roman" w:eastAsiaTheme="minorHAnsi" w:hAnsi="Times New Roman" w:cs="Times New Roman"/>
          <w:b w:val="0"/>
          <w:bCs w:val="0"/>
          <w:sz w:val="28"/>
          <w:szCs w:val="28"/>
          <w:lang w:eastAsia="en-US"/>
        </w:rPr>
        <w:t>В соответствии со ст.</w:t>
      </w:r>
      <w:r w:rsidR="0014730B">
        <w:rPr>
          <w:rFonts w:ascii="Times New Roman" w:eastAsiaTheme="minorHAnsi" w:hAnsi="Times New Roman" w:cs="Times New Roman"/>
          <w:b w:val="0"/>
          <w:bCs w:val="0"/>
          <w:sz w:val="28"/>
          <w:szCs w:val="28"/>
          <w:lang w:eastAsia="en-US"/>
        </w:rPr>
        <w:t xml:space="preserve"> </w:t>
      </w:r>
      <w:r>
        <w:rPr>
          <w:rFonts w:ascii="Times New Roman" w:eastAsiaTheme="minorHAnsi" w:hAnsi="Times New Roman" w:cs="Times New Roman"/>
          <w:b w:val="0"/>
          <w:bCs w:val="0"/>
          <w:sz w:val="28"/>
          <w:szCs w:val="28"/>
          <w:lang w:eastAsia="en-US"/>
        </w:rPr>
        <w:t>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w:t>
      </w:r>
      <w:r w:rsidR="00842FC1">
        <w:rPr>
          <w:rFonts w:ascii="Times New Roman" w:eastAsiaTheme="minorHAnsi" w:hAnsi="Times New Roman" w:cs="Times New Roman"/>
          <w:b w:val="0"/>
          <w:bCs w:val="0"/>
          <w:sz w:val="28"/>
          <w:szCs w:val="28"/>
          <w:lang w:eastAsia="en-US"/>
        </w:rPr>
        <w:t xml:space="preserve">оссийской </w:t>
      </w:r>
      <w:r>
        <w:rPr>
          <w:rFonts w:ascii="Times New Roman" w:eastAsiaTheme="minorHAnsi" w:hAnsi="Times New Roman" w:cs="Times New Roman"/>
          <w:b w:val="0"/>
          <w:bCs w:val="0"/>
          <w:sz w:val="28"/>
          <w:szCs w:val="28"/>
          <w:lang w:eastAsia="en-US"/>
        </w:rPr>
        <w:t>Ф</w:t>
      </w:r>
      <w:r w:rsidR="00842FC1">
        <w:rPr>
          <w:rFonts w:ascii="Times New Roman" w:eastAsiaTheme="minorHAnsi" w:hAnsi="Times New Roman" w:cs="Times New Roman"/>
          <w:b w:val="0"/>
          <w:bCs w:val="0"/>
          <w:sz w:val="28"/>
          <w:szCs w:val="28"/>
          <w:lang w:eastAsia="en-US"/>
        </w:rPr>
        <w:t>едерации</w:t>
      </w:r>
      <w:r>
        <w:rPr>
          <w:rFonts w:ascii="Times New Roman" w:eastAsiaTheme="minorHAnsi" w:hAnsi="Times New Roman" w:cs="Times New Roman"/>
          <w:b w:val="0"/>
          <w:bCs w:val="0"/>
          <w:sz w:val="28"/>
          <w:szCs w:val="28"/>
          <w:lang w:eastAsia="en-US"/>
        </w:rPr>
        <w:t xml:space="preserve"> от 30.01.2017 № 101 «О предоставлении и распределении в 2017 году субсидий из</w:t>
      </w:r>
      <w:proofErr w:type="gramEnd"/>
      <w:r>
        <w:rPr>
          <w:rFonts w:ascii="Times New Roman" w:eastAsiaTheme="minorHAnsi" w:hAnsi="Times New Roman" w:cs="Times New Roman"/>
          <w:b w:val="0"/>
          <w:bCs w:val="0"/>
          <w:sz w:val="28"/>
          <w:szCs w:val="28"/>
          <w:lang w:eastAsia="en-US"/>
        </w:rPr>
        <w:t xml:space="preserve"> федерального бюджета бюджетам субъектов Российской Федерации на поддержку обустройства мест массового отдыха населения (городских парков)», приказом Минстроя России от 06.04.2017 № 691/</w:t>
      </w:r>
      <w:proofErr w:type="spellStart"/>
      <w:proofErr w:type="gramStart"/>
      <w:r>
        <w:rPr>
          <w:rFonts w:ascii="Times New Roman" w:eastAsiaTheme="minorHAnsi" w:hAnsi="Times New Roman" w:cs="Times New Roman"/>
          <w:b w:val="0"/>
          <w:bCs w:val="0"/>
          <w:sz w:val="28"/>
          <w:szCs w:val="28"/>
          <w:lang w:eastAsia="en-US"/>
        </w:rPr>
        <w:t>пр</w:t>
      </w:r>
      <w:proofErr w:type="spellEnd"/>
      <w:proofErr w:type="gramEnd"/>
      <w:r>
        <w:rPr>
          <w:rFonts w:ascii="Times New Roman" w:eastAsiaTheme="minorHAnsi" w:hAnsi="Times New Roman" w:cs="Times New Roman"/>
          <w:b w:val="0"/>
          <w:bCs w:val="0"/>
          <w:sz w:val="28"/>
          <w:szCs w:val="28"/>
          <w:lang w:eastAsia="en-US"/>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постановлением Правительства Астраханской области от 10.09.2014 № 369-П «О государственной </w:t>
      </w:r>
      <w:proofErr w:type="gramStart"/>
      <w:r>
        <w:rPr>
          <w:rFonts w:ascii="Times New Roman" w:eastAsiaTheme="minorHAnsi" w:hAnsi="Times New Roman" w:cs="Times New Roman"/>
          <w:b w:val="0"/>
          <w:bCs w:val="0"/>
          <w:sz w:val="28"/>
          <w:szCs w:val="28"/>
          <w:lang w:eastAsia="en-US"/>
        </w:rPr>
        <w:t>программе «Улучшение качества предоставления жилищно-коммунальных услуг на территории Астраханской области»,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постановлением администрации МО «Ахтубинский район» от 29.07.2014             № 1139 «Об утверждении порядка разработки, утверждения, реализации и оценки эффективности муниципальных программ МО «Ахтубинский район», администрация МО «Ахтубинский район»</w:t>
      </w:r>
      <w:proofErr w:type="gramEnd"/>
    </w:p>
    <w:p w:rsidR="006307DE" w:rsidRDefault="006307DE" w:rsidP="006307D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ПОСТАНОВЛЯЕТ:</w:t>
      </w:r>
    </w:p>
    <w:p w:rsidR="006307DE" w:rsidRDefault="006307DE" w:rsidP="006307D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 Внести изменения в муниципальную программу «Формирование современной городской среды»</w:t>
      </w:r>
      <w:r w:rsidR="00426BBB">
        <w:rPr>
          <w:rFonts w:ascii="Times New Roman" w:hAnsi="Times New Roman" w:cs="Times New Roman"/>
          <w:sz w:val="28"/>
          <w:szCs w:val="28"/>
        </w:rPr>
        <w:t>,</w:t>
      </w:r>
      <w:r>
        <w:rPr>
          <w:rFonts w:ascii="Times New Roman" w:hAnsi="Times New Roman" w:cs="Times New Roman"/>
          <w:sz w:val="28"/>
          <w:szCs w:val="28"/>
        </w:rPr>
        <w:t xml:space="preserve"> утвержденную постановлением </w:t>
      </w:r>
      <w:r>
        <w:rPr>
          <w:rFonts w:ascii="Times New Roman" w:hAnsi="Times New Roman" w:cs="Times New Roman"/>
          <w:sz w:val="28"/>
          <w:szCs w:val="28"/>
        </w:rPr>
        <w:lastRenderedPageBreak/>
        <w:t xml:space="preserve">администрации МО «Ахтубинский район» </w:t>
      </w:r>
      <w:r>
        <w:rPr>
          <w:rFonts w:ascii="Times New Roman" w:hAnsi="Times New Roman" w:cs="Times New Roman"/>
          <w:color w:val="000000" w:themeColor="text1"/>
          <w:sz w:val="28"/>
          <w:szCs w:val="28"/>
        </w:rPr>
        <w:t xml:space="preserve">от 23.05.2017 № 276 </w:t>
      </w:r>
      <w:r w:rsidR="0014730B">
        <w:rPr>
          <w:rFonts w:ascii="Times New Roman" w:hAnsi="Times New Roman" w:cs="Times New Roman"/>
          <w:color w:val="000000" w:themeColor="text1"/>
          <w:sz w:val="28"/>
          <w:szCs w:val="28"/>
        </w:rPr>
        <w:t xml:space="preserve">                           </w:t>
      </w:r>
      <w:r>
        <w:rPr>
          <w:rFonts w:ascii="Times New Roman" w:hAnsi="Times New Roman" w:cs="Times New Roman"/>
          <w:sz w:val="28"/>
          <w:szCs w:val="28"/>
        </w:rPr>
        <w:t>«Об утверждении муниципальной программы «Формирование современной городской среды», изложив муниципал</w:t>
      </w:r>
      <w:r w:rsidR="0014730B">
        <w:rPr>
          <w:rFonts w:ascii="Times New Roman" w:hAnsi="Times New Roman" w:cs="Times New Roman"/>
          <w:sz w:val="28"/>
          <w:szCs w:val="28"/>
        </w:rPr>
        <w:t>ьную программу в новой редакции</w:t>
      </w:r>
      <w:r>
        <w:rPr>
          <w:rFonts w:ascii="Times New Roman" w:hAnsi="Times New Roman" w:cs="Times New Roman"/>
          <w:sz w:val="28"/>
          <w:szCs w:val="28"/>
        </w:rPr>
        <w:t xml:space="preserve"> согласно приложению к настоящему постановлению.</w:t>
      </w:r>
    </w:p>
    <w:p w:rsidR="006307DE" w:rsidRDefault="006307DE" w:rsidP="006307DE">
      <w:pPr>
        <w:pStyle w:val="a6"/>
        <w:autoSpaceDE w:val="0"/>
        <w:autoSpaceDN w:val="0"/>
        <w:adjustRightInd w:val="0"/>
        <w:spacing w:after="0" w:line="240" w:lineRule="auto"/>
        <w:ind w:left="0"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2. Отделу информатизации и компьютерного облуживания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«Экономика» подразделе «Управление ЖКХ» подразделе «Формирование современной городской среды». </w:t>
      </w:r>
    </w:p>
    <w:p w:rsidR="006307DE" w:rsidRDefault="006307DE" w:rsidP="006307DE">
      <w:pPr>
        <w:pStyle w:val="ConsPlusTitle"/>
        <w:widowControl/>
        <w:numPr>
          <w:ilvl w:val="0"/>
          <w:numId w:val="26"/>
        </w:numPr>
        <w:ind w:left="0" w:firstLine="709"/>
        <w:jc w:val="both"/>
        <w:rPr>
          <w:rFonts w:ascii="Times New Roman" w:hAnsi="Times New Roman" w:cs="Times New Roman"/>
          <w:b w:val="0"/>
          <w:color w:val="000000" w:themeColor="text1"/>
          <w:sz w:val="28"/>
          <w:szCs w:val="28"/>
        </w:rPr>
      </w:pPr>
      <w:r>
        <w:rPr>
          <w:rFonts w:ascii="Times New Roman" w:eastAsiaTheme="minorHAnsi" w:hAnsi="Times New Roman" w:cs="Times New Roman"/>
          <w:b w:val="0"/>
          <w:bCs w:val="0"/>
          <w:sz w:val="28"/>
          <w:szCs w:val="28"/>
          <w:lang w:eastAsia="en-US"/>
        </w:rPr>
        <w:t xml:space="preserve">Отделу контроля и обработки информации администрации               МО «Ахтубинский район» </w:t>
      </w:r>
      <w:r>
        <w:rPr>
          <w:rFonts w:ascii="Times New Roman" w:eastAsiaTheme="minorHAnsi" w:hAnsi="Times New Roman" w:cs="Times New Roman"/>
          <w:b w:val="0"/>
          <w:bCs w:val="0"/>
          <w:color w:val="000000" w:themeColor="text1"/>
          <w:sz w:val="28"/>
          <w:szCs w:val="28"/>
          <w:lang w:eastAsia="en-US"/>
        </w:rPr>
        <w:t>(Сухорукова Т.А.) представить информацию в газету «</w:t>
      </w:r>
      <w:proofErr w:type="gramStart"/>
      <w:r>
        <w:rPr>
          <w:rFonts w:ascii="Times New Roman" w:eastAsiaTheme="minorHAnsi" w:hAnsi="Times New Roman" w:cs="Times New Roman"/>
          <w:b w:val="0"/>
          <w:bCs w:val="0"/>
          <w:color w:val="000000" w:themeColor="text1"/>
          <w:sz w:val="28"/>
          <w:szCs w:val="28"/>
          <w:lang w:eastAsia="en-US"/>
        </w:rPr>
        <w:t>Ахтубинская</w:t>
      </w:r>
      <w:proofErr w:type="gramEnd"/>
      <w:r>
        <w:rPr>
          <w:rFonts w:ascii="Times New Roman" w:eastAsiaTheme="minorHAnsi" w:hAnsi="Times New Roman" w:cs="Times New Roman"/>
          <w:b w:val="0"/>
          <w:bCs w:val="0"/>
          <w:color w:val="000000" w:themeColor="text1"/>
          <w:sz w:val="28"/>
          <w:szCs w:val="28"/>
          <w:lang w:eastAsia="en-US"/>
        </w:rPr>
        <w:t xml:space="preserve"> правда» о размещении настоящего постановления в сети Интернет на официальном сайте администрации МО «Ахтубинский район» в разделе «Экономика» подразделе «Управление ЖКХ» подразделе «Формирование современной городской среды».</w:t>
      </w:r>
    </w:p>
    <w:p w:rsidR="006307DE" w:rsidRDefault="006307DE" w:rsidP="006307DE">
      <w:pPr>
        <w:spacing w:after="0" w:line="240" w:lineRule="auto"/>
        <w:rPr>
          <w:rFonts w:ascii="Times New Roman" w:hAnsi="Times New Roman" w:cs="Times New Roman"/>
          <w:color w:val="000000" w:themeColor="text1"/>
          <w:sz w:val="28"/>
          <w:szCs w:val="28"/>
        </w:rPr>
      </w:pPr>
    </w:p>
    <w:p w:rsidR="006307DE" w:rsidRDefault="006307DE" w:rsidP="006307DE">
      <w:pPr>
        <w:spacing w:after="0" w:line="240" w:lineRule="auto"/>
        <w:rPr>
          <w:rFonts w:ascii="Times New Roman" w:hAnsi="Times New Roman" w:cs="Times New Roman"/>
          <w:color w:val="000000" w:themeColor="text1"/>
          <w:sz w:val="28"/>
          <w:szCs w:val="28"/>
        </w:rPr>
      </w:pPr>
    </w:p>
    <w:p w:rsidR="006307DE" w:rsidRDefault="006307DE" w:rsidP="006307DE">
      <w:pPr>
        <w:spacing w:after="0" w:line="240" w:lineRule="auto"/>
        <w:rPr>
          <w:rFonts w:ascii="Times New Roman" w:hAnsi="Times New Roman" w:cs="Times New Roman"/>
          <w:color w:val="000000" w:themeColor="text1"/>
          <w:sz w:val="28"/>
          <w:szCs w:val="28"/>
        </w:rPr>
      </w:pPr>
    </w:p>
    <w:p w:rsidR="006307DE" w:rsidRDefault="0014730B" w:rsidP="006307DE">
      <w:pPr>
        <w:pStyle w:val="af"/>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И.</w:t>
      </w:r>
      <w:r w:rsidR="006307DE">
        <w:rPr>
          <w:rFonts w:ascii="Times New Roman" w:hAnsi="Times New Roman"/>
          <w:color w:val="000000" w:themeColor="text1"/>
          <w:sz w:val="28"/>
          <w:szCs w:val="28"/>
        </w:rPr>
        <w:t>о</w:t>
      </w:r>
      <w:proofErr w:type="spellEnd"/>
      <w:r w:rsidR="006307DE">
        <w:rPr>
          <w:rFonts w:ascii="Times New Roman" w:hAnsi="Times New Roman"/>
          <w:color w:val="000000" w:themeColor="text1"/>
          <w:sz w:val="28"/>
          <w:szCs w:val="28"/>
        </w:rPr>
        <w:t xml:space="preserve">. главы муниципального образования </w:t>
      </w:r>
      <w:r w:rsidR="006307DE">
        <w:rPr>
          <w:rFonts w:ascii="Times New Roman" w:hAnsi="Times New Roman" w:cs="Times New Roman"/>
          <w:color w:val="000000" w:themeColor="text1"/>
          <w:sz w:val="28"/>
          <w:szCs w:val="28"/>
        </w:rPr>
        <w:t xml:space="preserve">            </w:t>
      </w:r>
      <w:r w:rsidR="00010056">
        <w:rPr>
          <w:rFonts w:ascii="Times New Roman" w:hAnsi="Times New Roman" w:cs="Times New Roman"/>
          <w:color w:val="000000" w:themeColor="text1"/>
          <w:sz w:val="28"/>
          <w:szCs w:val="28"/>
        </w:rPr>
        <w:t xml:space="preserve">                    </w:t>
      </w:r>
      <w:r w:rsidR="006307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6307DE">
        <w:rPr>
          <w:rFonts w:ascii="Times New Roman" w:hAnsi="Times New Roman" w:cs="Times New Roman"/>
          <w:color w:val="000000" w:themeColor="text1"/>
          <w:sz w:val="28"/>
          <w:szCs w:val="28"/>
        </w:rPr>
        <w:t>И.В.</w:t>
      </w:r>
      <w:r w:rsidR="00426BBB">
        <w:rPr>
          <w:rFonts w:ascii="Times New Roman" w:hAnsi="Times New Roman" w:cs="Times New Roman"/>
          <w:color w:val="000000" w:themeColor="text1"/>
          <w:sz w:val="28"/>
          <w:szCs w:val="28"/>
        </w:rPr>
        <w:t xml:space="preserve"> </w:t>
      </w:r>
      <w:proofErr w:type="spellStart"/>
      <w:r w:rsidR="006307DE">
        <w:rPr>
          <w:rFonts w:ascii="Times New Roman" w:hAnsi="Times New Roman" w:cs="Times New Roman"/>
          <w:color w:val="000000" w:themeColor="text1"/>
          <w:sz w:val="28"/>
          <w:szCs w:val="28"/>
        </w:rPr>
        <w:t>Чевиленко</w:t>
      </w:r>
      <w:proofErr w:type="spellEnd"/>
    </w:p>
    <w:p w:rsidR="006307DE" w:rsidRDefault="006307DE" w:rsidP="006307DE">
      <w:pPr>
        <w:pStyle w:val="af"/>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w:t>
      </w:r>
    </w:p>
    <w:p w:rsidR="006307DE" w:rsidRDefault="006307DE" w:rsidP="006307DE">
      <w:pPr>
        <w:spacing w:line="240" w:lineRule="auto"/>
        <w:rPr>
          <w:rFonts w:ascii="Times New Roman" w:hAnsi="Times New Roman" w:cs="Times New Roman"/>
          <w:sz w:val="28"/>
          <w:szCs w:val="28"/>
        </w:rPr>
      </w:pPr>
    </w:p>
    <w:p w:rsidR="006307DE" w:rsidRDefault="006307DE" w:rsidP="006307DE">
      <w:pPr>
        <w:spacing w:line="240" w:lineRule="auto"/>
        <w:rPr>
          <w:rFonts w:ascii="Times New Roman" w:hAnsi="Times New Roman" w:cs="Times New Roman"/>
          <w:sz w:val="28"/>
          <w:szCs w:val="28"/>
        </w:rPr>
      </w:pPr>
    </w:p>
    <w:p w:rsidR="006307DE" w:rsidRDefault="006307DE" w:rsidP="006307DE">
      <w:pPr>
        <w:spacing w:line="240" w:lineRule="auto"/>
        <w:rPr>
          <w:rFonts w:ascii="Times New Roman" w:hAnsi="Times New Roman" w:cs="Times New Roman"/>
          <w:sz w:val="28"/>
          <w:szCs w:val="28"/>
        </w:rPr>
      </w:pPr>
    </w:p>
    <w:p w:rsidR="006307DE" w:rsidRDefault="006307DE" w:rsidP="006307DE">
      <w:pPr>
        <w:spacing w:line="240" w:lineRule="auto"/>
        <w:rPr>
          <w:rFonts w:ascii="Times New Roman" w:hAnsi="Times New Roman" w:cs="Times New Roman"/>
          <w:sz w:val="28"/>
          <w:szCs w:val="28"/>
        </w:rPr>
      </w:pPr>
    </w:p>
    <w:p w:rsidR="006307DE" w:rsidRDefault="006307DE" w:rsidP="006307DE">
      <w:pPr>
        <w:spacing w:line="240" w:lineRule="auto"/>
        <w:rPr>
          <w:rFonts w:ascii="Times New Roman" w:hAnsi="Times New Roman" w:cs="Times New Roman"/>
          <w:sz w:val="28"/>
          <w:szCs w:val="28"/>
        </w:rPr>
      </w:pPr>
    </w:p>
    <w:p w:rsidR="006307DE" w:rsidRDefault="006307DE" w:rsidP="006307DE">
      <w:pPr>
        <w:spacing w:line="240" w:lineRule="auto"/>
        <w:rPr>
          <w:rFonts w:ascii="Times New Roman" w:hAnsi="Times New Roman" w:cs="Times New Roman"/>
          <w:sz w:val="28"/>
          <w:szCs w:val="28"/>
        </w:rPr>
      </w:pPr>
    </w:p>
    <w:p w:rsidR="006307DE" w:rsidRDefault="006307DE" w:rsidP="006307DE">
      <w:pPr>
        <w:spacing w:line="240" w:lineRule="auto"/>
        <w:rPr>
          <w:rFonts w:ascii="Times New Roman" w:hAnsi="Times New Roman" w:cs="Times New Roman"/>
          <w:sz w:val="28"/>
          <w:szCs w:val="28"/>
        </w:rPr>
      </w:pPr>
    </w:p>
    <w:p w:rsidR="006307DE" w:rsidRDefault="006307DE" w:rsidP="006307DE">
      <w:pPr>
        <w:spacing w:line="240" w:lineRule="auto"/>
        <w:rPr>
          <w:rFonts w:ascii="Times New Roman" w:hAnsi="Times New Roman" w:cs="Times New Roman"/>
          <w:sz w:val="28"/>
          <w:szCs w:val="28"/>
        </w:rPr>
      </w:pPr>
    </w:p>
    <w:p w:rsidR="006307DE" w:rsidRDefault="006307DE" w:rsidP="006307DE">
      <w:pPr>
        <w:spacing w:line="240" w:lineRule="auto"/>
        <w:rPr>
          <w:rFonts w:ascii="Times New Roman" w:hAnsi="Times New Roman" w:cs="Times New Roman"/>
          <w:sz w:val="28"/>
          <w:szCs w:val="28"/>
        </w:rPr>
      </w:pPr>
    </w:p>
    <w:p w:rsidR="006307DE" w:rsidRDefault="006307DE" w:rsidP="006307DE">
      <w:pPr>
        <w:spacing w:line="240" w:lineRule="auto"/>
        <w:rPr>
          <w:rFonts w:ascii="Times New Roman" w:hAnsi="Times New Roman" w:cs="Times New Roman"/>
          <w:sz w:val="28"/>
          <w:szCs w:val="28"/>
        </w:rPr>
      </w:pPr>
    </w:p>
    <w:p w:rsidR="006307DE" w:rsidRDefault="006307DE" w:rsidP="006307DE">
      <w:pPr>
        <w:spacing w:line="240" w:lineRule="auto"/>
        <w:rPr>
          <w:rFonts w:ascii="Times New Roman" w:hAnsi="Times New Roman" w:cs="Times New Roman"/>
          <w:sz w:val="28"/>
          <w:szCs w:val="28"/>
        </w:rPr>
      </w:pPr>
    </w:p>
    <w:p w:rsidR="006307DE" w:rsidRDefault="006307DE" w:rsidP="006307DE">
      <w:pPr>
        <w:spacing w:line="240" w:lineRule="auto"/>
        <w:rPr>
          <w:rFonts w:ascii="Times New Roman" w:hAnsi="Times New Roman" w:cs="Times New Roman"/>
          <w:sz w:val="28"/>
          <w:szCs w:val="28"/>
        </w:rPr>
      </w:pPr>
    </w:p>
    <w:p w:rsidR="006307DE" w:rsidRDefault="006307DE" w:rsidP="006307DE">
      <w:pPr>
        <w:spacing w:line="240" w:lineRule="auto"/>
        <w:rPr>
          <w:rFonts w:ascii="Times New Roman" w:hAnsi="Times New Roman" w:cs="Times New Roman"/>
          <w:sz w:val="28"/>
          <w:szCs w:val="28"/>
        </w:rPr>
      </w:pPr>
    </w:p>
    <w:p w:rsidR="00FD7111" w:rsidRDefault="00FD7111" w:rsidP="00674096">
      <w:pPr>
        <w:spacing w:line="240" w:lineRule="auto"/>
        <w:rPr>
          <w:rFonts w:ascii="Times New Roman" w:hAnsi="Times New Roman" w:cs="Times New Roman"/>
          <w:sz w:val="28"/>
          <w:szCs w:val="28"/>
        </w:rPr>
      </w:pPr>
    </w:p>
    <w:p w:rsidR="006307DE" w:rsidRDefault="006307DE" w:rsidP="00674096">
      <w:pPr>
        <w:spacing w:line="240" w:lineRule="auto"/>
        <w:rPr>
          <w:rFonts w:ascii="Times New Roman" w:hAnsi="Times New Roman" w:cs="Times New Roman"/>
          <w:sz w:val="28"/>
          <w:szCs w:val="28"/>
        </w:rPr>
      </w:pPr>
    </w:p>
    <w:p w:rsidR="00C21148" w:rsidRDefault="0037283C" w:rsidP="00F252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25227" w:rsidRDefault="0037283C" w:rsidP="00F252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F25227">
        <w:rPr>
          <w:rFonts w:ascii="Times New Roman" w:hAnsi="Times New Roman" w:cs="Times New Roman"/>
          <w:sz w:val="28"/>
          <w:szCs w:val="28"/>
        </w:rPr>
        <w:t xml:space="preserve"> администрации</w:t>
      </w:r>
    </w:p>
    <w:p w:rsidR="00F25227" w:rsidRDefault="00F25227" w:rsidP="00F252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МО </w:t>
      </w:r>
      <w:r w:rsidR="000A17FB">
        <w:rPr>
          <w:rFonts w:ascii="Times New Roman" w:hAnsi="Times New Roman" w:cs="Times New Roman"/>
          <w:sz w:val="28"/>
          <w:szCs w:val="28"/>
        </w:rPr>
        <w:t>«</w:t>
      </w:r>
      <w:r>
        <w:rPr>
          <w:rFonts w:ascii="Times New Roman" w:hAnsi="Times New Roman" w:cs="Times New Roman"/>
          <w:sz w:val="28"/>
          <w:szCs w:val="28"/>
        </w:rPr>
        <w:t>Ахтубинский район</w:t>
      </w:r>
      <w:r w:rsidR="000A17FB">
        <w:rPr>
          <w:rFonts w:ascii="Times New Roman" w:hAnsi="Times New Roman" w:cs="Times New Roman"/>
          <w:sz w:val="28"/>
          <w:szCs w:val="28"/>
        </w:rPr>
        <w:t>»</w:t>
      </w:r>
    </w:p>
    <w:p w:rsidR="00F25227" w:rsidRDefault="00B75584" w:rsidP="00F2522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w:t>
      </w:r>
      <w:r w:rsidRPr="005D7A6E">
        <w:rPr>
          <w:rFonts w:ascii="Times New Roman" w:hAnsi="Times New Roman" w:cs="Times New Roman"/>
          <w:sz w:val="28"/>
          <w:szCs w:val="28"/>
        </w:rPr>
        <w:t xml:space="preserve"> </w:t>
      </w:r>
      <w:r w:rsidR="00C131A3">
        <w:rPr>
          <w:rFonts w:ascii="Times New Roman" w:hAnsi="Times New Roman" w:cs="Times New Roman"/>
          <w:sz w:val="28"/>
          <w:szCs w:val="28"/>
          <w:u w:val="single"/>
        </w:rPr>
        <w:t>29.06.2018</w:t>
      </w:r>
      <w:r w:rsidRPr="005D7A6E">
        <w:rPr>
          <w:rFonts w:ascii="Times New Roman" w:hAnsi="Times New Roman" w:cs="Times New Roman"/>
          <w:sz w:val="28"/>
          <w:szCs w:val="28"/>
        </w:rPr>
        <w:t>№</w:t>
      </w:r>
      <w:r w:rsidR="00150318" w:rsidRPr="005D7A6E">
        <w:rPr>
          <w:rFonts w:ascii="Times New Roman" w:hAnsi="Times New Roman" w:cs="Times New Roman"/>
          <w:sz w:val="28"/>
          <w:szCs w:val="28"/>
        </w:rPr>
        <w:t xml:space="preserve"> </w:t>
      </w:r>
      <w:r w:rsidR="00C131A3">
        <w:rPr>
          <w:rFonts w:ascii="Times New Roman" w:hAnsi="Times New Roman" w:cs="Times New Roman"/>
          <w:sz w:val="28"/>
          <w:szCs w:val="28"/>
          <w:u w:val="single"/>
        </w:rPr>
        <w:t>425</w:t>
      </w:r>
      <w:bookmarkStart w:id="0" w:name="_GoBack"/>
      <w:bookmarkEnd w:id="0"/>
    </w:p>
    <w:p w:rsidR="00F25227" w:rsidRPr="005145F5" w:rsidRDefault="00F25227" w:rsidP="00F61031">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8"/>
          <w:lang w:eastAsia="ru-RU"/>
        </w:rPr>
      </w:pPr>
      <w:bookmarkStart w:id="1" w:name="Par1"/>
      <w:bookmarkEnd w:id="1"/>
    </w:p>
    <w:p w:rsidR="001B2686" w:rsidRPr="005145F5" w:rsidRDefault="001B2686" w:rsidP="005D554F">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8"/>
          <w:lang w:eastAsia="ru-RU"/>
        </w:rPr>
      </w:pPr>
      <w:bookmarkStart w:id="2" w:name="Par24"/>
      <w:bookmarkEnd w:id="2"/>
    </w:p>
    <w:p w:rsidR="00E66F08" w:rsidRPr="000E7C77" w:rsidRDefault="00E66F08" w:rsidP="005D554F">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8"/>
          <w:lang w:eastAsia="ru-RU"/>
        </w:rPr>
      </w:pPr>
      <w:r w:rsidRPr="005145F5">
        <w:rPr>
          <w:rFonts w:ascii="Times New Roman" w:eastAsia="Times New Roman" w:hAnsi="Times New Roman" w:cs="Times New Roman"/>
          <w:bCs/>
          <w:sz w:val="24"/>
          <w:szCs w:val="28"/>
          <w:lang w:eastAsia="ru-RU"/>
        </w:rPr>
        <w:t xml:space="preserve">Паспорт </w:t>
      </w:r>
      <w:r w:rsidR="00901E4D" w:rsidRPr="005145F5">
        <w:rPr>
          <w:rFonts w:ascii="Times New Roman" w:eastAsia="Times New Roman" w:hAnsi="Times New Roman" w:cs="Times New Roman"/>
          <w:bCs/>
          <w:sz w:val="24"/>
          <w:szCs w:val="28"/>
          <w:lang w:eastAsia="ru-RU"/>
        </w:rPr>
        <w:t>муниципальной программы</w:t>
      </w:r>
    </w:p>
    <w:p w:rsidR="00F25227" w:rsidRPr="000E7C77" w:rsidRDefault="00F25227" w:rsidP="005D554F">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8"/>
          <w:lang w:eastAsia="ru-RU"/>
        </w:rPr>
      </w:pPr>
    </w:p>
    <w:tbl>
      <w:tblPr>
        <w:tblW w:w="10065" w:type="dxa"/>
        <w:tblInd w:w="-601" w:type="dxa"/>
        <w:tblCellMar>
          <w:left w:w="10" w:type="dxa"/>
          <w:right w:w="10" w:type="dxa"/>
        </w:tblCellMar>
        <w:tblLook w:val="0000" w:firstRow="0" w:lastRow="0" w:firstColumn="0" w:lastColumn="0" w:noHBand="0" w:noVBand="0"/>
      </w:tblPr>
      <w:tblGrid>
        <w:gridCol w:w="3970"/>
        <w:gridCol w:w="6095"/>
      </w:tblGrid>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jc w:val="center"/>
              <w:rPr>
                <w:rFonts w:ascii="Times New Roman" w:hAnsi="Times New Roman" w:cs="Times New Roman"/>
                <w:sz w:val="24"/>
                <w:szCs w:val="28"/>
              </w:rPr>
            </w:pPr>
            <w:r w:rsidRPr="005145F5">
              <w:rPr>
                <w:rFonts w:ascii="Times New Roman" w:hAnsi="Times New Roman" w:cs="Times New Roman"/>
                <w:sz w:val="24"/>
                <w:szCs w:val="28"/>
              </w:rPr>
              <w:t xml:space="preserve">Наименование </w:t>
            </w:r>
            <w:proofErr w:type="gramStart"/>
            <w:r w:rsidRPr="005145F5">
              <w:rPr>
                <w:rFonts w:ascii="Times New Roman" w:hAnsi="Times New Roman" w:cs="Times New Roman"/>
                <w:sz w:val="24"/>
                <w:szCs w:val="28"/>
              </w:rPr>
              <w:t>муниципальной</w:t>
            </w:r>
            <w:proofErr w:type="gramEnd"/>
          </w:p>
          <w:p w:rsidR="00C94E34" w:rsidRPr="005145F5" w:rsidRDefault="00C94E34" w:rsidP="00A85675">
            <w:pPr>
              <w:pStyle w:val="af"/>
              <w:jc w:val="center"/>
              <w:rPr>
                <w:rFonts w:ascii="Times New Roman" w:hAnsi="Times New Roman" w:cs="Times New Roman"/>
                <w:sz w:val="24"/>
                <w:szCs w:val="28"/>
              </w:rPr>
            </w:pPr>
            <w:r w:rsidRPr="005145F5">
              <w:rPr>
                <w:rFonts w:ascii="Times New Roman" w:hAnsi="Times New Roman" w:cs="Times New Roman"/>
                <w:sz w:val="24"/>
                <w:szCs w:val="28"/>
              </w:rPr>
              <w:t>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0A17FB" w:rsidP="00B75584">
            <w:pPr>
              <w:pStyle w:val="af"/>
              <w:jc w:val="both"/>
              <w:rPr>
                <w:rFonts w:ascii="Times New Roman" w:hAnsi="Times New Roman" w:cs="Times New Roman"/>
                <w:sz w:val="24"/>
                <w:szCs w:val="28"/>
              </w:rPr>
            </w:pPr>
            <w:r>
              <w:rPr>
                <w:rFonts w:ascii="Times New Roman" w:hAnsi="Times New Roman" w:cs="Times New Roman"/>
                <w:sz w:val="24"/>
                <w:szCs w:val="28"/>
              </w:rPr>
              <w:t>«</w:t>
            </w:r>
            <w:r w:rsidR="006F03C3" w:rsidRPr="005145F5">
              <w:rPr>
                <w:rFonts w:ascii="Times New Roman" w:hAnsi="Times New Roman" w:cs="Times New Roman"/>
                <w:sz w:val="24"/>
                <w:szCs w:val="28"/>
              </w:rPr>
              <w:t>Формирование современной городской среды</w:t>
            </w:r>
            <w:r>
              <w:rPr>
                <w:rFonts w:ascii="Times New Roman" w:hAnsi="Times New Roman" w:cs="Times New Roman"/>
                <w:sz w:val="24"/>
                <w:szCs w:val="28"/>
              </w:rPr>
              <w:t>»</w:t>
            </w:r>
          </w:p>
        </w:tc>
      </w:tr>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Основание для разработки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Бюджетный кодекс Российской Федерации; </w:t>
            </w:r>
          </w:p>
          <w:p w:rsidR="0024170D" w:rsidRPr="005145F5" w:rsidRDefault="00C94E34"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w:t>
            </w:r>
            <w:r w:rsidR="0024170D" w:rsidRPr="005145F5">
              <w:rPr>
                <w:rFonts w:ascii="Times New Roman" w:hAnsi="Times New Roman" w:cs="Times New Roman"/>
                <w:sz w:val="24"/>
                <w:szCs w:val="28"/>
              </w:rPr>
              <w:t xml:space="preserve">Федеральный Закон от 06.10.2003 № 131-ФЗ </w:t>
            </w:r>
            <w:r w:rsidR="0014730B">
              <w:rPr>
                <w:rFonts w:ascii="Times New Roman" w:hAnsi="Times New Roman" w:cs="Times New Roman"/>
                <w:sz w:val="24"/>
                <w:szCs w:val="28"/>
              </w:rPr>
              <w:t xml:space="preserve">                       </w:t>
            </w:r>
            <w:r w:rsidR="000A17FB">
              <w:rPr>
                <w:rFonts w:ascii="Times New Roman" w:hAnsi="Times New Roman" w:cs="Times New Roman"/>
                <w:sz w:val="24"/>
                <w:szCs w:val="28"/>
              </w:rPr>
              <w:t>«</w:t>
            </w:r>
            <w:r w:rsidR="0024170D" w:rsidRPr="005145F5">
              <w:rPr>
                <w:rFonts w:ascii="Times New Roman" w:hAnsi="Times New Roman" w:cs="Times New Roman"/>
                <w:sz w:val="24"/>
                <w:szCs w:val="28"/>
              </w:rPr>
              <w:t>Об общих принципах организации местного самоуправления в Российской Федерации</w:t>
            </w:r>
            <w:r w:rsidR="000A17FB">
              <w:rPr>
                <w:rFonts w:ascii="Times New Roman" w:hAnsi="Times New Roman" w:cs="Times New Roman"/>
                <w:sz w:val="24"/>
                <w:szCs w:val="28"/>
              </w:rPr>
              <w:t>»</w:t>
            </w:r>
            <w:r w:rsidR="0024170D" w:rsidRPr="005145F5">
              <w:rPr>
                <w:rFonts w:ascii="Times New Roman" w:hAnsi="Times New Roman" w:cs="Times New Roman"/>
                <w:sz w:val="24"/>
                <w:szCs w:val="28"/>
              </w:rPr>
              <w:t>;</w:t>
            </w:r>
          </w:p>
          <w:p w:rsidR="005674B4" w:rsidRPr="005145F5" w:rsidRDefault="00F34E14"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w:t>
            </w:r>
            <w:r w:rsidR="005674B4" w:rsidRPr="005145F5">
              <w:rPr>
                <w:rFonts w:ascii="Times New Roman" w:hAnsi="Times New Roman" w:cs="Times New Roman"/>
                <w:sz w:val="24"/>
                <w:szCs w:val="28"/>
              </w:rPr>
              <w:t>постановление</w:t>
            </w:r>
            <w:r w:rsidRPr="005145F5">
              <w:rPr>
                <w:rFonts w:ascii="Times New Roman" w:hAnsi="Times New Roman" w:cs="Times New Roman"/>
                <w:sz w:val="24"/>
                <w:szCs w:val="28"/>
              </w:rPr>
              <w:t xml:space="preserve"> П</w:t>
            </w:r>
            <w:r w:rsidR="005674B4" w:rsidRPr="005145F5">
              <w:rPr>
                <w:rFonts w:ascii="Times New Roman" w:hAnsi="Times New Roman" w:cs="Times New Roman"/>
                <w:sz w:val="24"/>
                <w:szCs w:val="28"/>
              </w:rPr>
              <w:t xml:space="preserve">равительства Российской Федерации от 10.02.2017 № 169 </w:t>
            </w:r>
            <w:r w:rsidR="000A17FB">
              <w:rPr>
                <w:rFonts w:ascii="Times New Roman" w:hAnsi="Times New Roman" w:cs="Times New Roman"/>
                <w:sz w:val="24"/>
                <w:szCs w:val="28"/>
              </w:rPr>
              <w:t>«</w:t>
            </w:r>
            <w:r w:rsidR="005674B4" w:rsidRPr="005145F5">
              <w:rPr>
                <w:rFonts w:ascii="Times New Roman" w:hAnsi="Times New Roman" w:cs="Times New Roman"/>
                <w:sz w:val="24"/>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AB3A30" w:rsidRPr="005145F5" w:rsidRDefault="00AB3A3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w:t>
            </w:r>
            <w:r w:rsidRPr="005145F5">
              <w:rPr>
                <w:sz w:val="20"/>
              </w:rPr>
              <w:t xml:space="preserve"> </w:t>
            </w:r>
            <w:r w:rsidR="005145F5">
              <w:rPr>
                <w:rFonts w:ascii="Times New Roman" w:hAnsi="Times New Roman" w:cs="Times New Roman"/>
                <w:sz w:val="24"/>
                <w:szCs w:val="28"/>
              </w:rPr>
              <w:t>постановлением Правительства РФ</w:t>
            </w:r>
            <w:r w:rsidR="00F25227" w:rsidRP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от 30.01.2017 </w:t>
            </w:r>
            <w:r w:rsidR="00B75584">
              <w:rPr>
                <w:rFonts w:ascii="Times New Roman" w:hAnsi="Times New Roman" w:cs="Times New Roman"/>
                <w:sz w:val="24"/>
                <w:szCs w:val="28"/>
              </w:rPr>
              <w:t xml:space="preserve">              </w:t>
            </w:r>
            <w:r w:rsidRPr="005145F5">
              <w:rPr>
                <w:rFonts w:ascii="Times New Roman" w:hAnsi="Times New Roman" w:cs="Times New Roman"/>
                <w:sz w:val="24"/>
                <w:szCs w:val="28"/>
              </w:rPr>
              <w:t xml:space="preserve">№ 101 </w:t>
            </w:r>
            <w:r w:rsidR="000A17FB">
              <w:rPr>
                <w:rFonts w:ascii="Times New Roman" w:hAnsi="Times New Roman" w:cs="Times New Roman"/>
                <w:sz w:val="24"/>
                <w:szCs w:val="28"/>
              </w:rPr>
              <w:t>«</w:t>
            </w:r>
            <w:r w:rsidRPr="005145F5">
              <w:rPr>
                <w:rFonts w:ascii="Times New Roman" w:hAnsi="Times New Roman" w:cs="Times New Roman"/>
                <w:sz w:val="24"/>
                <w:szCs w:val="28"/>
              </w:rPr>
              <w:t>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r w:rsidR="000A17FB">
              <w:rPr>
                <w:rFonts w:ascii="Times New Roman" w:hAnsi="Times New Roman" w:cs="Times New Roman"/>
                <w:sz w:val="24"/>
                <w:szCs w:val="28"/>
              </w:rPr>
              <w:t>»</w:t>
            </w:r>
            <w:r w:rsidR="001B2686" w:rsidRPr="005145F5">
              <w:rPr>
                <w:rFonts w:ascii="Times New Roman" w:hAnsi="Times New Roman" w:cs="Times New Roman"/>
                <w:sz w:val="24"/>
                <w:szCs w:val="28"/>
              </w:rPr>
              <w:t>;</w:t>
            </w:r>
          </w:p>
          <w:p w:rsidR="005A34CF" w:rsidRPr="005145F5" w:rsidRDefault="005A34CF"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прика</w:t>
            </w:r>
            <w:r w:rsidR="005145F5">
              <w:rPr>
                <w:rFonts w:ascii="Times New Roman" w:hAnsi="Times New Roman" w:cs="Times New Roman"/>
                <w:sz w:val="24"/>
                <w:szCs w:val="28"/>
              </w:rPr>
              <w:t>з Минстроя России от 06.04.2017</w:t>
            </w:r>
            <w:r w:rsidR="00F25227" w:rsidRPr="005145F5">
              <w:rPr>
                <w:rFonts w:ascii="Times New Roman" w:hAnsi="Times New Roman" w:cs="Times New Roman"/>
                <w:sz w:val="24"/>
                <w:szCs w:val="28"/>
              </w:rPr>
              <w:t xml:space="preserve"> </w:t>
            </w:r>
            <w:r w:rsidRPr="005145F5">
              <w:rPr>
                <w:rFonts w:ascii="Times New Roman" w:hAnsi="Times New Roman" w:cs="Times New Roman"/>
                <w:sz w:val="24"/>
                <w:szCs w:val="28"/>
              </w:rPr>
              <w:t>№ 691/</w:t>
            </w:r>
            <w:proofErr w:type="spellStart"/>
            <w:proofErr w:type="gramStart"/>
            <w:r w:rsidRPr="005145F5">
              <w:rPr>
                <w:rFonts w:ascii="Times New Roman" w:hAnsi="Times New Roman" w:cs="Times New Roman"/>
                <w:sz w:val="24"/>
                <w:szCs w:val="28"/>
              </w:rPr>
              <w:t>пр</w:t>
            </w:r>
            <w:proofErr w:type="spellEnd"/>
            <w:proofErr w:type="gramEnd"/>
            <w:r w:rsidRPr="005145F5">
              <w:rPr>
                <w:rFonts w:ascii="Times New Roman" w:hAnsi="Times New Roman" w:cs="Times New Roman"/>
                <w:sz w:val="24"/>
                <w:szCs w:val="28"/>
              </w:rPr>
              <w:t xml:space="preserve"> </w:t>
            </w:r>
            <w:r w:rsidR="0014730B">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комфортной городской среды на 2018-2022 годы</w:t>
            </w:r>
            <w:r w:rsidR="000A17FB">
              <w:rPr>
                <w:rFonts w:ascii="Times New Roman" w:hAnsi="Times New Roman" w:cs="Times New Roman"/>
                <w:sz w:val="24"/>
                <w:szCs w:val="28"/>
              </w:rPr>
              <w:t>»</w:t>
            </w:r>
            <w:r w:rsidR="00554A2D" w:rsidRPr="005145F5">
              <w:rPr>
                <w:rFonts w:ascii="Times New Roman" w:hAnsi="Times New Roman" w:cs="Times New Roman"/>
                <w:sz w:val="24"/>
                <w:szCs w:val="28"/>
              </w:rPr>
              <w:t>;</w:t>
            </w:r>
            <w:r w:rsidRPr="005145F5">
              <w:rPr>
                <w:rFonts w:ascii="Times New Roman" w:hAnsi="Times New Roman" w:cs="Times New Roman"/>
                <w:sz w:val="24"/>
                <w:szCs w:val="28"/>
              </w:rPr>
              <w:t xml:space="preserve"> </w:t>
            </w:r>
          </w:p>
          <w:p w:rsidR="00F34E14" w:rsidRPr="005145F5" w:rsidRDefault="00F34E14"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постановление Правительства Астраханской области от 10.09.2014 № 369-П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 государственной программе </w:t>
            </w:r>
            <w:r w:rsidR="000A17FB">
              <w:rPr>
                <w:rFonts w:ascii="Times New Roman" w:hAnsi="Times New Roman" w:cs="Times New Roman"/>
                <w:sz w:val="24"/>
                <w:szCs w:val="28"/>
              </w:rPr>
              <w:t>«</w:t>
            </w:r>
            <w:r w:rsidRPr="005145F5">
              <w:rPr>
                <w:rFonts w:ascii="Times New Roman" w:hAnsi="Times New Roman" w:cs="Times New Roman"/>
                <w:sz w:val="24"/>
                <w:szCs w:val="28"/>
              </w:rPr>
              <w:t>Улучшение качества предоставления жилищно-коммунальных услуг на территории Астраханской области</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554A2D" w:rsidRPr="005145F5" w:rsidRDefault="00554A2D"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постановление Правительства Астраханской области от 31.08.2017 № 292-П </w:t>
            </w:r>
            <w:r w:rsidR="00F25227"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 государственной программе Астраханской области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современной городской среды на территории Астраханской области</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C94E34" w:rsidRPr="005145F5" w:rsidRDefault="00F933C8"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п</w:t>
            </w:r>
            <w:r w:rsidR="00C94E34" w:rsidRPr="005145F5">
              <w:rPr>
                <w:rFonts w:ascii="Times New Roman" w:hAnsi="Times New Roman" w:cs="Times New Roman"/>
                <w:sz w:val="24"/>
                <w:szCs w:val="28"/>
              </w:rPr>
              <w:t xml:space="preserve">остановление администрации МО </w:t>
            </w:r>
            <w:r w:rsidR="000A17FB">
              <w:rPr>
                <w:rFonts w:ascii="Times New Roman" w:hAnsi="Times New Roman" w:cs="Times New Roman"/>
                <w:sz w:val="24"/>
                <w:szCs w:val="28"/>
              </w:rPr>
              <w:t>«</w:t>
            </w:r>
            <w:r w:rsidR="00C94E34"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00C94E34" w:rsidRPr="005145F5">
              <w:rPr>
                <w:rFonts w:ascii="Times New Roman" w:hAnsi="Times New Roman" w:cs="Times New Roman"/>
                <w:sz w:val="24"/>
                <w:szCs w:val="28"/>
              </w:rPr>
              <w:t xml:space="preserve"> от 29.07.2014 № 1139 </w:t>
            </w:r>
            <w:r w:rsidR="00F25227"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C94E34" w:rsidRPr="005145F5">
              <w:rPr>
                <w:rFonts w:ascii="Times New Roman" w:hAnsi="Times New Roman" w:cs="Times New Roman"/>
                <w:bCs/>
                <w:sz w:val="24"/>
                <w:szCs w:val="28"/>
              </w:rPr>
              <w:t>Об утверждении порядка разработки</w:t>
            </w:r>
            <w:r w:rsidR="00554A2D" w:rsidRPr="005145F5">
              <w:rPr>
                <w:rFonts w:ascii="Times New Roman" w:hAnsi="Times New Roman" w:cs="Times New Roman"/>
                <w:bCs/>
                <w:sz w:val="24"/>
                <w:szCs w:val="28"/>
              </w:rPr>
              <w:t xml:space="preserve">, </w:t>
            </w:r>
            <w:r w:rsidR="00C94E34" w:rsidRPr="005145F5">
              <w:rPr>
                <w:rFonts w:ascii="Times New Roman" w:hAnsi="Times New Roman" w:cs="Times New Roman"/>
                <w:bCs/>
                <w:sz w:val="24"/>
                <w:szCs w:val="28"/>
              </w:rPr>
              <w:t>утверждения, реализации и оценки эффект</w:t>
            </w:r>
            <w:r w:rsidR="00554A2D" w:rsidRPr="005145F5">
              <w:rPr>
                <w:rFonts w:ascii="Times New Roman" w:hAnsi="Times New Roman" w:cs="Times New Roman"/>
                <w:bCs/>
                <w:sz w:val="24"/>
                <w:szCs w:val="28"/>
              </w:rPr>
              <w:t xml:space="preserve">ивности муниципальных программ </w:t>
            </w:r>
            <w:r w:rsidR="00F25227" w:rsidRPr="005145F5">
              <w:rPr>
                <w:rFonts w:ascii="Times New Roman" w:hAnsi="Times New Roman" w:cs="Times New Roman"/>
                <w:bCs/>
                <w:sz w:val="24"/>
                <w:szCs w:val="28"/>
              </w:rPr>
              <w:t xml:space="preserve"> </w:t>
            </w:r>
            <w:r w:rsidR="004862A3">
              <w:rPr>
                <w:rFonts w:ascii="Times New Roman" w:hAnsi="Times New Roman" w:cs="Times New Roman"/>
                <w:bCs/>
                <w:sz w:val="24"/>
                <w:szCs w:val="28"/>
              </w:rPr>
              <w:t xml:space="preserve">                             </w:t>
            </w:r>
            <w:r w:rsidR="00C94E34" w:rsidRPr="005145F5">
              <w:rPr>
                <w:rFonts w:ascii="Times New Roman" w:hAnsi="Times New Roman" w:cs="Times New Roman"/>
                <w:bCs/>
                <w:sz w:val="24"/>
                <w:szCs w:val="28"/>
              </w:rPr>
              <w:t xml:space="preserve">МО </w:t>
            </w:r>
            <w:r w:rsidR="000A17FB">
              <w:rPr>
                <w:rFonts w:ascii="Times New Roman" w:hAnsi="Times New Roman" w:cs="Times New Roman"/>
                <w:bCs/>
                <w:sz w:val="24"/>
                <w:szCs w:val="28"/>
              </w:rPr>
              <w:t>«</w:t>
            </w:r>
            <w:r w:rsidR="00C94E34" w:rsidRPr="005145F5">
              <w:rPr>
                <w:rFonts w:ascii="Times New Roman" w:hAnsi="Times New Roman" w:cs="Times New Roman"/>
                <w:bCs/>
                <w:sz w:val="24"/>
                <w:szCs w:val="28"/>
              </w:rPr>
              <w:t>Ахтубинский район</w:t>
            </w:r>
            <w:r w:rsidR="000A17FB">
              <w:rPr>
                <w:rFonts w:ascii="Times New Roman" w:hAnsi="Times New Roman" w:cs="Times New Roman"/>
                <w:bCs/>
                <w:sz w:val="24"/>
                <w:szCs w:val="28"/>
              </w:rPr>
              <w:t>»</w:t>
            </w:r>
          </w:p>
        </w:tc>
      </w:tr>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Основные разработчики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F34E14"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Управление коммунального хозяйства </w:t>
            </w:r>
            <w:r w:rsidR="00C94E34" w:rsidRPr="005145F5">
              <w:rPr>
                <w:rFonts w:ascii="Times New Roman" w:hAnsi="Times New Roman" w:cs="Times New Roman"/>
                <w:sz w:val="24"/>
                <w:szCs w:val="28"/>
              </w:rPr>
              <w:t xml:space="preserve">администрации МО </w:t>
            </w:r>
            <w:r w:rsidR="000A17FB">
              <w:rPr>
                <w:rFonts w:ascii="Times New Roman" w:hAnsi="Times New Roman" w:cs="Times New Roman"/>
                <w:sz w:val="24"/>
                <w:szCs w:val="28"/>
              </w:rPr>
              <w:t>«</w:t>
            </w:r>
            <w:r w:rsidR="00C94E34"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p>
        </w:tc>
      </w:tr>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lastRenderedPageBreak/>
              <w:t>Муниципальный заказчик - координатор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A07229"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Администрация</w:t>
            </w:r>
            <w:r w:rsidR="00C94E34" w:rsidRPr="005145F5">
              <w:rPr>
                <w:rFonts w:ascii="Times New Roman" w:hAnsi="Times New Roman" w:cs="Times New Roman"/>
                <w:sz w:val="24"/>
                <w:szCs w:val="28"/>
              </w:rPr>
              <w:t xml:space="preserve"> МО </w:t>
            </w:r>
            <w:r w:rsidR="000A17FB">
              <w:rPr>
                <w:rFonts w:ascii="Times New Roman" w:hAnsi="Times New Roman" w:cs="Times New Roman"/>
                <w:sz w:val="24"/>
                <w:szCs w:val="28"/>
              </w:rPr>
              <w:t>«</w:t>
            </w:r>
            <w:r w:rsidR="00C94E34"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p>
        </w:tc>
      </w:tr>
      <w:tr w:rsidR="00C94E34" w:rsidRPr="005145F5" w:rsidTr="00AC2400">
        <w:trPr>
          <w:trHeight w:val="737"/>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Исполнители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229" w:rsidRPr="005145F5" w:rsidRDefault="00A07229"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Управление коммунального хозяйства админ</w:t>
            </w:r>
            <w:r w:rsidR="00AC2400" w:rsidRPr="005145F5">
              <w:rPr>
                <w:rFonts w:ascii="Times New Roman" w:hAnsi="Times New Roman" w:cs="Times New Roman"/>
                <w:sz w:val="24"/>
                <w:szCs w:val="28"/>
              </w:rPr>
              <w:t xml:space="preserve">истрации МО </w:t>
            </w:r>
            <w:r w:rsidR="000A17FB">
              <w:rPr>
                <w:rFonts w:ascii="Times New Roman" w:hAnsi="Times New Roman" w:cs="Times New Roman"/>
                <w:sz w:val="24"/>
                <w:szCs w:val="28"/>
              </w:rPr>
              <w:t>«</w:t>
            </w:r>
            <w:r w:rsidR="00AC2400"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p>
        </w:tc>
      </w:tr>
      <w:tr w:rsidR="00EE000E" w:rsidRPr="005145F5" w:rsidTr="00AC2400">
        <w:trPr>
          <w:trHeight w:val="737"/>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00E" w:rsidRPr="00C770DC" w:rsidRDefault="00EE000E" w:rsidP="00A85675">
            <w:pPr>
              <w:pStyle w:val="af"/>
              <w:rPr>
                <w:rFonts w:ascii="Times New Roman" w:hAnsi="Times New Roman" w:cs="Times New Roman"/>
                <w:sz w:val="24"/>
                <w:szCs w:val="28"/>
              </w:rPr>
            </w:pPr>
            <w:r w:rsidRPr="00C770DC">
              <w:rPr>
                <w:rFonts w:ascii="Times New Roman" w:hAnsi="Times New Roman" w:cs="Times New Roman"/>
                <w:sz w:val="24"/>
                <w:szCs w:val="28"/>
              </w:rPr>
              <w:t>Подпрограммы муниципальной программы (в том числе ведомственные целевые программы, входящие в состав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00E" w:rsidRPr="00C770DC" w:rsidRDefault="00F25227" w:rsidP="00B75584">
            <w:pPr>
              <w:pStyle w:val="af"/>
              <w:jc w:val="both"/>
              <w:rPr>
                <w:rFonts w:ascii="Times New Roman" w:hAnsi="Times New Roman" w:cs="Times New Roman"/>
                <w:sz w:val="24"/>
                <w:szCs w:val="28"/>
              </w:rPr>
            </w:pPr>
            <w:r w:rsidRPr="00C770DC">
              <w:rPr>
                <w:rFonts w:ascii="Times New Roman" w:hAnsi="Times New Roman" w:cs="Times New Roman"/>
                <w:sz w:val="24"/>
                <w:szCs w:val="28"/>
              </w:rPr>
              <w:t>Подпрограмма -</w:t>
            </w:r>
            <w:r w:rsidR="00EE000E" w:rsidRPr="00C770DC">
              <w:rPr>
                <w:rFonts w:ascii="Times New Roman" w:hAnsi="Times New Roman" w:cs="Times New Roman"/>
                <w:sz w:val="24"/>
                <w:szCs w:val="28"/>
              </w:rPr>
              <w:t xml:space="preserve"> </w:t>
            </w:r>
            <w:r w:rsidR="000A17FB" w:rsidRPr="00C770DC">
              <w:rPr>
                <w:rFonts w:ascii="Times New Roman" w:hAnsi="Times New Roman" w:cs="Times New Roman"/>
                <w:sz w:val="24"/>
                <w:szCs w:val="28"/>
              </w:rPr>
              <w:t>«</w:t>
            </w:r>
            <w:r w:rsidR="00EE000E" w:rsidRPr="00C770DC">
              <w:rPr>
                <w:rFonts w:ascii="Times New Roman" w:hAnsi="Times New Roman" w:cs="Times New Roman"/>
                <w:sz w:val="24"/>
                <w:szCs w:val="28"/>
              </w:rPr>
              <w:t xml:space="preserve">Формирование современной городской среды на территории </w:t>
            </w:r>
            <w:r w:rsidRPr="00C770DC">
              <w:rPr>
                <w:rFonts w:ascii="Times New Roman" w:hAnsi="Times New Roman" w:cs="Times New Roman"/>
                <w:sz w:val="24"/>
                <w:szCs w:val="28"/>
              </w:rPr>
              <w:t xml:space="preserve"> </w:t>
            </w:r>
            <w:r w:rsidR="00EE000E" w:rsidRPr="00C770DC">
              <w:rPr>
                <w:rFonts w:ascii="Times New Roman" w:hAnsi="Times New Roman" w:cs="Times New Roman"/>
                <w:sz w:val="24"/>
                <w:szCs w:val="28"/>
              </w:rPr>
              <w:t xml:space="preserve">МО </w:t>
            </w:r>
            <w:r w:rsidR="000A17FB" w:rsidRPr="00C770DC">
              <w:rPr>
                <w:rFonts w:ascii="Times New Roman" w:hAnsi="Times New Roman" w:cs="Times New Roman"/>
                <w:sz w:val="24"/>
                <w:szCs w:val="28"/>
              </w:rPr>
              <w:t>«</w:t>
            </w:r>
            <w:r w:rsidR="00EE000E" w:rsidRPr="00C770DC">
              <w:rPr>
                <w:rFonts w:ascii="Times New Roman" w:hAnsi="Times New Roman" w:cs="Times New Roman"/>
                <w:sz w:val="24"/>
                <w:szCs w:val="28"/>
              </w:rPr>
              <w:t>Ахтубинский район</w:t>
            </w:r>
            <w:r w:rsidR="000A17FB" w:rsidRPr="00C770DC">
              <w:rPr>
                <w:rFonts w:ascii="Times New Roman" w:hAnsi="Times New Roman" w:cs="Times New Roman"/>
                <w:sz w:val="24"/>
                <w:szCs w:val="28"/>
              </w:rPr>
              <w:t>»</w:t>
            </w:r>
          </w:p>
        </w:tc>
      </w:tr>
      <w:tr w:rsidR="00C94E34" w:rsidRPr="005145F5" w:rsidTr="00F933C8">
        <w:trPr>
          <w:trHeight w:val="69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F933C8">
            <w:pPr>
              <w:pStyle w:val="af"/>
              <w:rPr>
                <w:rFonts w:ascii="Times New Roman" w:hAnsi="Times New Roman" w:cs="Times New Roman"/>
                <w:sz w:val="24"/>
                <w:szCs w:val="28"/>
              </w:rPr>
            </w:pPr>
            <w:r w:rsidRPr="005145F5">
              <w:rPr>
                <w:rFonts w:ascii="Times New Roman" w:hAnsi="Times New Roman" w:cs="Times New Roman"/>
                <w:sz w:val="24"/>
                <w:szCs w:val="28"/>
              </w:rPr>
              <w:t>Цели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Повышение качества и комфорта городской среды на территории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на 201</w:t>
            </w:r>
            <w:r w:rsidR="00191877" w:rsidRPr="005145F5">
              <w:rPr>
                <w:rFonts w:ascii="Times New Roman" w:hAnsi="Times New Roman" w:cs="Times New Roman"/>
                <w:sz w:val="24"/>
                <w:szCs w:val="28"/>
              </w:rPr>
              <w:t>7</w:t>
            </w:r>
            <w:r w:rsidRPr="005145F5">
              <w:rPr>
                <w:rFonts w:ascii="Times New Roman" w:hAnsi="Times New Roman" w:cs="Times New Roman"/>
                <w:sz w:val="24"/>
                <w:szCs w:val="28"/>
              </w:rPr>
              <w:t>-2022 годы</w:t>
            </w:r>
          </w:p>
        </w:tc>
      </w:tr>
      <w:tr w:rsidR="00C94E34"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5145F5" w:rsidRDefault="00C94E34" w:rsidP="00A85675">
            <w:pPr>
              <w:pStyle w:val="af"/>
              <w:rPr>
                <w:rFonts w:ascii="Times New Roman" w:hAnsi="Times New Roman" w:cs="Times New Roman"/>
                <w:sz w:val="24"/>
                <w:szCs w:val="28"/>
              </w:rPr>
            </w:pPr>
            <w:r w:rsidRPr="005145F5">
              <w:rPr>
                <w:rFonts w:ascii="Times New Roman" w:hAnsi="Times New Roman" w:cs="Times New Roman"/>
                <w:sz w:val="24"/>
                <w:szCs w:val="28"/>
              </w:rPr>
              <w:t>Задачи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188" w:rsidRPr="005145F5" w:rsidRDefault="00E92188" w:rsidP="00B75584">
            <w:pPr>
              <w:pStyle w:val="af"/>
              <w:jc w:val="both"/>
              <w:rPr>
                <w:rFonts w:ascii="Times New Roman" w:hAnsi="Times New Roman" w:cs="Times New Roman"/>
                <w:iCs/>
                <w:sz w:val="24"/>
                <w:szCs w:val="28"/>
              </w:rPr>
            </w:pPr>
            <w:r w:rsidRPr="005145F5">
              <w:rPr>
                <w:rFonts w:ascii="Times New Roman" w:hAnsi="Times New Roman" w:cs="Times New Roman"/>
                <w:iCs/>
                <w:sz w:val="24"/>
                <w:szCs w:val="28"/>
              </w:rPr>
              <w:t xml:space="preserve">- Формирование единых ключевых подходов и приоритетов становления комфортной городской среды на территории </w:t>
            </w:r>
            <w:r w:rsidR="00F25227" w:rsidRPr="005145F5">
              <w:rPr>
                <w:rFonts w:ascii="Times New Roman" w:hAnsi="Times New Roman" w:cs="Times New Roman"/>
                <w:iCs/>
                <w:sz w:val="24"/>
                <w:szCs w:val="28"/>
              </w:rPr>
              <w:t xml:space="preserve"> </w:t>
            </w:r>
            <w:r w:rsidRPr="005145F5">
              <w:rPr>
                <w:rFonts w:ascii="Times New Roman" w:hAnsi="Times New Roman" w:cs="Times New Roman"/>
                <w:iCs/>
                <w:sz w:val="24"/>
                <w:szCs w:val="28"/>
              </w:rPr>
              <w:t xml:space="preserve">МО </w:t>
            </w:r>
            <w:r w:rsidR="000A17FB">
              <w:rPr>
                <w:rFonts w:ascii="Times New Roman" w:hAnsi="Times New Roman" w:cs="Times New Roman"/>
                <w:iCs/>
                <w:sz w:val="24"/>
                <w:szCs w:val="28"/>
              </w:rPr>
              <w:t>«</w:t>
            </w:r>
            <w:r w:rsidRPr="005145F5">
              <w:rPr>
                <w:rFonts w:ascii="Times New Roman" w:hAnsi="Times New Roman" w:cs="Times New Roman"/>
                <w:iCs/>
                <w:sz w:val="24"/>
                <w:szCs w:val="28"/>
              </w:rPr>
              <w:t>Ахтубинский район</w:t>
            </w:r>
            <w:r w:rsidR="000A17FB">
              <w:rPr>
                <w:rFonts w:ascii="Times New Roman" w:hAnsi="Times New Roman" w:cs="Times New Roman"/>
                <w:iCs/>
                <w:sz w:val="24"/>
                <w:szCs w:val="28"/>
              </w:rPr>
              <w:t>»</w:t>
            </w:r>
            <w:r w:rsidRPr="005145F5">
              <w:rPr>
                <w:rFonts w:ascii="Times New Roman" w:hAnsi="Times New Roman" w:cs="Times New Roman"/>
                <w:iCs/>
                <w:sz w:val="24"/>
                <w:szCs w:val="28"/>
              </w:rPr>
              <w:t xml:space="preserve"> с учетом основных подходов территориального развития;</w:t>
            </w:r>
          </w:p>
          <w:p w:rsidR="00C94E34" w:rsidRPr="005145F5" w:rsidRDefault="00E92188" w:rsidP="00B75584">
            <w:pPr>
              <w:pStyle w:val="af"/>
              <w:jc w:val="both"/>
              <w:rPr>
                <w:rFonts w:ascii="Times New Roman" w:hAnsi="Times New Roman" w:cs="Times New Roman"/>
                <w:iCs/>
                <w:sz w:val="24"/>
                <w:szCs w:val="28"/>
              </w:rPr>
            </w:pPr>
            <w:r w:rsidRPr="005145F5">
              <w:rPr>
                <w:rFonts w:ascii="Times New Roman" w:hAnsi="Times New Roman" w:cs="Times New Roman"/>
                <w:iCs/>
                <w:sz w:val="24"/>
                <w:szCs w:val="28"/>
              </w:rPr>
              <w:t>-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Ахтубинского района</w:t>
            </w:r>
          </w:p>
        </w:tc>
      </w:tr>
      <w:tr w:rsidR="00026A70" w:rsidRPr="005145F5" w:rsidTr="004862A3">
        <w:trPr>
          <w:trHeight w:val="176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Fonts w:ascii="Times New Roman" w:hAnsi="Times New Roman" w:cs="Times New Roman"/>
                <w:sz w:val="24"/>
                <w:szCs w:val="28"/>
              </w:rPr>
            </w:pPr>
            <w:r w:rsidRPr="005145F5">
              <w:rPr>
                <w:rFonts w:ascii="Times New Roman" w:hAnsi="Times New Roman" w:cs="Times New Roman"/>
                <w:sz w:val="24"/>
                <w:szCs w:val="28"/>
              </w:rPr>
              <w:t>Целевые индикаторы и показатели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45F5" w:rsidRPr="005145F5" w:rsidRDefault="00026A70" w:rsidP="00B75584">
            <w:pPr>
              <w:pStyle w:val="af"/>
              <w:jc w:val="both"/>
              <w:rPr>
                <w:rFonts w:ascii="Times New Roman" w:hAnsi="Times New Roman" w:cs="Times New Roman"/>
                <w:iCs/>
                <w:sz w:val="24"/>
                <w:szCs w:val="28"/>
              </w:rPr>
            </w:pPr>
            <w:r w:rsidRPr="005145F5">
              <w:rPr>
                <w:rFonts w:ascii="Times New Roman" w:hAnsi="Times New Roman" w:cs="Times New Roman"/>
                <w:iCs/>
                <w:sz w:val="24"/>
                <w:szCs w:val="28"/>
              </w:rPr>
              <w:t>Доля благоустроенных дворовых территорий многоквартирных домов от общего количества дворовых территорий многоквартирных дворов</w:t>
            </w:r>
            <w:r w:rsidR="00AD5DB0" w:rsidRPr="005145F5">
              <w:rPr>
                <w:rFonts w:ascii="Times New Roman" w:hAnsi="Times New Roman" w:cs="Times New Roman"/>
                <w:iCs/>
                <w:sz w:val="24"/>
                <w:szCs w:val="28"/>
              </w:rPr>
              <w:t>.</w:t>
            </w:r>
            <w:r w:rsidRPr="005145F5">
              <w:rPr>
                <w:rFonts w:ascii="Times New Roman" w:hAnsi="Times New Roman" w:cs="Times New Roman"/>
                <w:iCs/>
                <w:sz w:val="24"/>
                <w:szCs w:val="28"/>
              </w:rPr>
              <w:t xml:space="preserve"> Доля и площадь муниципальных территорий общего пользования (парки, скверы, набережные и т.д.) от общего количества таких территорий, </w:t>
            </w:r>
            <w:r w:rsidR="00C21148" w:rsidRPr="005145F5">
              <w:rPr>
                <w:rFonts w:ascii="Times New Roman" w:hAnsi="Times New Roman" w:cs="Times New Roman"/>
                <w:iCs/>
                <w:sz w:val="24"/>
                <w:szCs w:val="28"/>
              </w:rPr>
              <w:t>нуждающихся в благоустройстве</w:t>
            </w:r>
          </w:p>
        </w:tc>
      </w:tr>
      <w:tr w:rsidR="00026A70"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Fonts w:ascii="Times New Roman" w:hAnsi="Times New Roman" w:cs="Times New Roman"/>
                <w:sz w:val="24"/>
                <w:szCs w:val="28"/>
              </w:rPr>
            </w:pPr>
            <w:r w:rsidRPr="005145F5">
              <w:rPr>
                <w:rFonts w:ascii="Times New Roman" w:hAnsi="Times New Roman" w:cs="Times New Roman"/>
                <w:sz w:val="24"/>
                <w:szCs w:val="28"/>
              </w:rPr>
              <w:t>Сроки и этапы реализации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B75584">
            <w:pPr>
              <w:pStyle w:val="af"/>
              <w:jc w:val="both"/>
              <w:rPr>
                <w:rFonts w:ascii="Times New Roman" w:hAnsi="Times New Roman" w:cs="Times New Roman"/>
                <w:sz w:val="24"/>
                <w:szCs w:val="28"/>
              </w:rPr>
            </w:pPr>
            <w:r w:rsidRPr="00C770DC">
              <w:rPr>
                <w:rFonts w:ascii="Times New Roman" w:hAnsi="Times New Roman" w:cs="Times New Roman"/>
                <w:sz w:val="24"/>
                <w:szCs w:val="28"/>
              </w:rPr>
              <w:t>201</w:t>
            </w:r>
            <w:r w:rsidR="00191877" w:rsidRPr="00C770DC">
              <w:rPr>
                <w:rFonts w:ascii="Times New Roman" w:hAnsi="Times New Roman" w:cs="Times New Roman"/>
                <w:sz w:val="24"/>
                <w:szCs w:val="28"/>
              </w:rPr>
              <w:t>7</w:t>
            </w:r>
            <w:r w:rsidR="00AC2400" w:rsidRPr="005145F5">
              <w:rPr>
                <w:rFonts w:ascii="Times New Roman" w:hAnsi="Times New Roman" w:cs="Times New Roman"/>
                <w:sz w:val="24"/>
                <w:szCs w:val="28"/>
              </w:rPr>
              <w:t>-2022 гг.</w:t>
            </w:r>
            <w:r w:rsidRPr="005145F5">
              <w:rPr>
                <w:rFonts w:ascii="Times New Roman" w:hAnsi="Times New Roman" w:cs="Times New Roman"/>
                <w:sz w:val="24"/>
                <w:szCs w:val="28"/>
              </w:rPr>
              <w:t xml:space="preserve"> </w:t>
            </w:r>
          </w:p>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Этапы реализации муниципальной</w:t>
            </w:r>
            <w:r w:rsidR="004862A3">
              <w:rPr>
                <w:rFonts w:ascii="Times New Roman" w:hAnsi="Times New Roman" w:cs="Times New Roman"/>
                <w:sz w:val="24"/>
                <w:szCs w:val="28"/>
              </w:rPr>
              <w:t xml:space="preserve"> программы не предусматриваются</w:t>
            </w:r>
          </w:p>
        </w:tc>
      </w:tr>
      <w:tr w:rsidR="00026A70"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Style w:val="ae"/>
                <w:rFonts w:ascii="Times New Roman" w:hAnsi="Times New Roman" w:cs="Times New Roman"/>
                <w:i w:val="0"/>
                <w:sz w:val="24"/>
                <w:szCs w:val="28"/>
              </w:rPr>
            </w:pPr>
            <w:r w:rsidRPr="005145F5">
              <w:rPr>
                <w:rStyle w:val="ae"/>
                <w:rFonts w:ascii="Times New Roman" w:hAnsi="Times New Roman" w:cs="Times New Roman"/>
                <w:i w:val="0"/>
                <w:sz w:val="24"/>
                <w:szCs w:val="28"/>
              </w:rPr>
              <w:t>Объемы бюджетных ассигнований и источники финансирования муниципальной программы (в том числе по подпрограммам)</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D8F" w:rsidRPr="00627D8F" w:rsidRDefault="00627D8F" w:rsidP="00627D8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Объем </w:t>
            </w:r>
            <w:r w:rsidR="007554A3">
              <w:rPr>
                <w:rFonts w:ascii="Times New Roman" w:hAnsi="Times New Roman" w:cs="Times New Roman"/>
                <w:iCs/>
                <w:sz w:val="24"/>
                <w:szCs w:val="28"/>
              </w:rPr>
              <w:t>ресурсного обеспечения</w:t>
            </w:r>
            <w:r w:rsidRPr="00627D8F">
              <w:rPr>
                <w:rFonts w:ascii="Times New Roman" w:hAnsi="Times New Roman" w:cs="Times New Roman"/>
                <w:iCs/>
                <w:sz w:val="24"/>
                <w:szCs w:val="28"/>
              </w:rPr>
              <w:t xml:space="preserve"> муниципальной программы </w:t>
            </w:r>
            <w:r w:rsidR="007554A3">
              <w:rPr>
                <w:rFonts w:ascii="Times New Roman" w:hAnsi="Times New Roman" w:cs="Times New Roman"/>
                <w:iCs/>
                <w:sz w:val="24"/>
                <w:szCs w:val="28"/>
              </w:rPr>
              <w:t>всего</w:t>
            </w:r>
            <w:r w:rsidR="00FA6A9F">
              <w:rPr>
                <w:rFonts w:ascii="Times New Roman" w:hAnsi="Times New Roman" w:cs="Times New Roman"/>
                <w:iCs/>
                <w:sz w:val="24"/>
                <w:szCs w:val="28"/>
              </w:rPr>
              <w:t xml:space="preserve"> составляет 62 920,</w:t>
            </w:r>
            <w:r w:rsidR="00065C99">
              <w:rPr>
                <w:rFonts w:ascii="Times New Roman" w:hAnsi="Times New Roman" w:cs="Times New Roman"/>
                <w:iCs/>
                <w:sz w:val="24"/>
                <w:szCs w:val="28"/>
              </w:rPr>
              <w:t>6</w:t>
            </w:r>
            <w:r w:rsidRPr="00627D8F">
              <w:rPr>
                <w:rFonts w:ascii="Times New Roman" w:hAnsi="Times New Roman" w:cs="Times New Roman"/>
                <w:iCs/>
                <w:sz w:val="24"/>
                <w:szCs w:val="28"/>
              </w:rPr>
              <w:t xml:space="preserve"> тыс. руб., из них:</w:t>
            </w:r>
          </w:p>
          <w:p w:rsidR="00627D8F" w:rsidRPr="00627D8F" w:rsidRDefault="00627D8F" w:rsidP="00627D8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sidR="007554A3">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федеральн</w:t>
            </w:r>
            <w:r w:rsidR="007554A3">
              <w:rPr>
                <w:rFonts w:ascii="Times New Roman" w:hAnsi="Times New Roman" w:cs="Times New Roman"/>
                <w:iCs/>
                <w:sz w:val="24"/>
                <w:szCs w:val="28"/>
              </w:rPr>
              <w:t>ого</w:t>
            </w:r>
            <w:r w:rsidRPr="00627D8F">
              <w:rPr>
                <w:rFonts w:ascii="Times New Roman" w:hAnsi="Times New Roman" w:cs="Times New Roman"/>
                <w:iCs/>
                <w:sz w:val="24"/>
                <w:szCs w:val="28"/>
              </w:rPr>
              <w:t xml:space="preserve"> бюджет</w:t>
            </w:r>
            <w:r w:rsidR="007554A3">
              <w:rPr>
                <w:rFonts w:ascii="Times New Roman" w:hAnsi="Times New Roman" w:cs="Times New Roman"/>
                <w:iCs/>
                <w:sz w:val="24"/>
                <w:szCs w:val="28"/>
              </w:rPr>
              <w:t>а</w:t>
            </w:r>
            <w:r w:rsidRPr="00627D8F">
              <w:rPr>
                <w:rFonts w:ascii="Times New Roman" w:hAnsi="Times New Roman" w:cs="Times New Roman"/>
                <w:iCs/>
                <w:sz w:val="24"/>
                <w:szCs w:val="28"/>
              </w:rPr>
              <w:t xml:space="preserve"> - </w:t>
            </w:r>
            <w:r w:rsidR="00FA6A9F">
              <w:rPr>
                <w:rFonts w:ascii="Times New Roman" w:hAnsi="Times New Roman" w:cs="Times New Roman"/>
                <w:iCs/>
                <w:sz w:val="24"/>
                <w:szCs w:val="28"/>
              </w:rPr>
              <w:t>3</w:t>
            </w:r>
            <w:r w:rsidRPr="00627D8F">
              <w:rPr>
                <w:rFonts w:ascii="Times New Roman" w:hAnsi="Times New Roman" w:cs="Times New Roman"/>
                <w:iCs/>
                <w:sz w:val="24"/>
                <w:szCs w:val="28"/>
              </w:rPr>
              <w:t>1 </w:t>
            </w:r>
            <w:r w:rsidR="00FA6A9F">
              <w:rPr>
                <w:rFonts w:ascii="Times New Roman" w:hAnsi="Times New Roman" w:cs="Times New Roman"/>
                <w:iCs/>
                <w:sz w:val="24"/>
                <w:szCs w:val="28"/>
              </w:rPr>
              <w:t>881</w:t>
            </w:r>
            <w:r w:rsidRPr="00627D8F">
              <w:rPr>
                <w:rFonts w:ascii="Times New Roman" w:hAnsi="Times New Roman" w:cs="Times New Roman"/>
                <w:iCs/>
                <w:sz w:val="24"/>
                <w:szCs w:val="28"/>
              </w:rPr>
              <w:t>,</w:t>
            </w:r>
            <w:r w:rsidR="00FA6A9F">
              <w:rPr>
                <w:rFonts w:ascii="Times New Roman" w:hAnsi="Times New Roman" w:cs="Times New Roman"/>
                <w:iCs/>
                <w:sz w:val="24"/>
                <w:szCs w:val="28"/>
              </w:rPr>
              <w:t>9</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627D8F" w:rsidRPr="00627D8F" w:rsidRDefault="00627D8F" w:rsidP="00627D8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sidR="007554A3">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бюджет</w:t>
            </w:r>
            <w:r w:rsidR="007554A3">
              <w:rPr>
                <w:rFonts w:ascii="Times New Roman" w:hAnsi="Times New Roman" w:cs="Times New Roman"/>
                <w:iCs/>
                <w:sz w:val="24"/>
                <w:szCs w:val="28"/>
              </w:rPr>
              <w:t>а</w:t>
            </w:r>
            <w:r w:rsidRPr="00627D8F">
              <w:rPr>
                <w:rFonts w:ascii="Times New Roman" w:hAnsi="Times New Roman" w:cs="Times New Roman"/>
                <w:iCs/>
                <w:sz w:val="24"/>
                <w:szCs w:val="28"/>
              </w:rPr>
              <w:t xml:space="preserve"> Астраханской области </w:t>
            </w:r>
            <w:r w:rsidR="004862A3">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sidR="00FA6A9F">
              <w:rPr>
                <w:rFonts w:ascii="Times New Roman" w:hAnsi="Times New Roman" w:cs="Times New Roman"/>
                <w:iCs/>
                <w:sz w:val="24"/>
                <w:szCs w:val="28"/>
              </w:rPr>
              <w:t>9 304,4</w:t>
            </w:r>
            <w:r w:rsidR="005B6B4E">
              <w:rPr>
                <w:rFonts w:ascii="Times New Roman" w:hAnsi="Times New Roman" w:cs="Times New Roman"/>
                <w:iCs/>
                <w:sz w:val="24"/>
                <w:szCs w:val="28"/>
              </w:rPr>
              <w:t xml:space="preserve"> </w:t>
            </w:r>
            <w:proofErr w:type="spellStart"/>
            <w:r w:rsidR="005B6B4E">
              <w:rPr>
                <w:rFonts w:ascii="Times New Roman" w:hAnsi="Times New Roman" w:cs="Times New Roman"/>
                <w:iCs/>
                <w:sz w:val="24"/>
                <w:szCs w:val="28"/>
              </w:rPr>
              <w:t>тыс</w:t>
            </w:r>
            <w:proofErr w:type="gramStart"/>
            <w:r w:rsidR="005B6B4E">
              <w:rPr>
                <w:rFonts w:ascii="Times New Roman" w:hAnsi="Times New Roman" w:cs="Times New Roman"/>
                <w:iCs/>
                <w:sz w:val="24"/>
                <w:szCs w:val="28"/>
              </w:rPr>
              <w:t>.р</w:t>
            </w:r>
            <w:proofErr w:type="gramEnd"/>
            <w:r w:rsidR="005B6B4E">
              <w:rPr>
                <w:rFonts w:ascii="Times New Roman" w:hAnsi="Times New Roman" w:cs="Times New Roman"/>
                <w:iCs/>
                <w:sz w:val="24"/>
                <w:szCs w:val="28"/>
              </w:rPr>
              <w:t>уб</w:t>
            </w:r>
            <w:proofErr w:type="spellEnd"/>
            <w:r w:rsidR="005B6B4E">
              <w:rPr>
                <w:rFonts w:ascii="Times New Roman" w:hAnsi="Times New Roman" w:cs="Times New Roman"/>
                <w:iCs/>
                <w:sz w:val="24"/>
                <w:szCs w:val="28"/>
              </w:rPr>
              <w:t>.</w:t>
            </w:r>
            <w:r w:rsidRPr="00627D8F">
              <w:rPr>
                <w:rFonts w:ascii="Times New Roman" w:hAnsi="Times New Roman" w:cs="Times New Roman"/>
                <w:iCs/>
                <w:sz w:val="24"/>
                <w:szCs w:val="28"/>
              </w:rPr>
              <w:t>;</w:t>
            </w:r>
          </w:p>
          <w:p w:rsidR="0033654A" w:rsidRPr="007B08F6" w:rsidRDefault="00627D8F" w:rsidP="0033654A">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sidR="0033654A">
              <w:rPr>
                <w:rFonts w:ascii="Times New Roman" w:hAnsi="Times New Roman" w:cs="Times New Roman"/>
                <w:iCs/>
                <w:sz w:val="24"/>
                <w:szCs w:val="28"/>
              </w:rPr>
              <w:t xml:space="preserve">за счет средств </w:t>
            </w:r>
            <w:r w:rsidR="0033654A" w:rsidRPr="00627D8F">
              <w:rPr>
                <w:rFonts w:ascii="Times New Roman" w:hAnsi="Times New Roman" w:cs="Times New Roman"/>
                <w:iCs/>
                <w:sz w:val="24"/>
                <w:szCs w:val="28"/>
              </w:rPr>
              <w:t>бюджет</w:t>
            </w:r>
            <w:r w:rsidR="0033654A">
              <w:rPr>
                <w:rFonts w:ascii="Times New Roman" w:hAnsi="Times New Roman" w:cs="Times New Roman"/>
                <w:iCs/>
                <w:sz w:val="24"/>
                <w:szCs w:val="28"/>
              </w:rPr>
              <w:t>а</w:t>
            </w:r>
            <w:r w:rsidR="0033654A" w:rsidRPr="00627D8F">
              <w:rPr>
                <w:rFonts w:ascii="Times New Roman" w:hAnsi="Times New Roman" w:cs="Times New Roman"/>
                <w:iCs/>
                <w:sz w:val="24"/>
                <w:szCs w:val="28"/>
              </w:rPr>
              <w:t xml:space="preserve"> МО «Ахтубинский район» </w:t>
            </w:r>
            <w:r w:rsidR="0033654A">
              <w:rPr>
                <w:rFonts w:ascii="Times New Roman" w:hAnsi="Times New Roman" w:cs="Times New Roman"/>
                <w:iCs/>
                <w:sz w:val="24"/>
                <w:szCs w:val="28"/>
              </w:rPr>
              <w:t>- 21 734,3</w:t>
            </w:r>
            <w:r w:rsidR="0033654A" w:rsidRPr="00627D8F">
              <w:rPr>
                <w:rFonts w:ascii="Times New Roman" w:hAnsi="Times New Roman" w:cs="Times New Roman"/>
                <w:iCs/>
                <w:sz w:val="24"/>
                <w:szCs w:val="28"/>
              </w:rPr>
              <w:t xml:space="preserve"> </w:t>
            </w:r>
            <w:proofErr w:type="spellStart"/>
            <w:r w:rsidR="0033654A" w:rsidRPr="00627D8F">
              <w:rPr>
                <w:rFonts w:ascii="Times New Roman" w:hAnsi="Times New Roman" w:cs="Times New Roman"/>
                <w:iCs/>
                <w:sz w:val="24"/>
                <w:szCs w:val="28"/>
              </w:rPr>
              <w:t>тыс</w:t>
            </w:r>
            <w:proofErr w:type="gramStart"/>
            <w:r w:rsidR="0033654A" w:rsidRPr="00627D8F">
              <w:rPr>
                <w:rFonts w:ascii="Times New Roman" w:hAnsi="Times New Roman" w:cs="Times New Roman"/>
                <w:iCs/>
                <w:sz w:val="24"/>
                <w:szCs w:val="28"/>
              </w:rPr>
              <w:t>.р</w:t>
            </w:r>
            <w:proofErr w:type="gramEnd"/>
            <w:r w:rsidR="0033654A" w:rsidRPr="00627D8F">
              <w:rPr>
                <w:rFonts w:ascii="Times New Roman" w:hAnsi="Times New Roman" w:cs="Times New Roman"/>
                <w:iCs/>
                <w:sz w:val="24"/>
                <w:szCs w:val="28"/>
              </w:rPr>
              <w:t>уб</w:t>
            </w:r>
            <w:proofErr w:type="spellEnd"/>
            <w:r w:rsidR="0033654A" w:rsidRPr="00627D8F">
              <w:rPr>
                <w:rFonts w:ascii="Times New Roman" w:hAnsi="Times New Roman" w:cs="Times New Roman"/>
                <w:iCs/>
                <w:sz w:val="24"/>
                <w:szCs w:val="28"/>
              </w:rPr>
              <w:t>.</w:t>
            </w:r>
            <w:r w:rsidR="0033654A">
              <w:rPr>
                <w:rFonts w:ascii="Times New Roman" w:hAnsi="Times New Roman" w:cs="Times New Roman"/>
                <w:iCs/>
                <w:sz w:val="24"/>
                <w:szCs w:val="28"/>
              </w:rPr>
              <w:t>, в том числе: компенсация расходов бюджета Астраханской области, предоставле</w:t>
            </w:r>
            <w:r w:rsidR="00D1276C">
              <w:rPr>
                <w:rFonts w:ascii="Times New Roman" w:hAnsi="Times New Roman" w:cs="Times New Roman"/>
                <w:iCs/>
                <w:sz w:val="24"/>
                <w:szCs w:val="28"/>
              </w:rPr>
              <w:t xml:space="preserve">нных на реализацию мероприятий </w:t>
            </w:r>
            <w:r w:rsidR="004862A3">
              <w:rPr>
                <w:rFonts w:ascii="Times New Roman" w:hAnsi="Times New Roman" w:cs="Times New Roman"/>
                <w:iCs/>
                <w:sz w:val="24"/>
                <w:szCs w:val="28"/>
              </w:rPr>
              <w:t>-</w:t>
            </w:r>
            <w:r w:rsidR="0033654A" w:rsidRPr="007B08F6">
              <w:rPr>
                <w:rFonts w:ascii="Times New Roman" w:hAnsi="Times New Roman" w:cs="Times New Roman"/>
                <w:iCs/>
                <w:sz w:val="24"/>
                <w:szCs w:val="28"/>
              </w:rPr>
              <w:t xml:space="preserve"> </w:t>
            </w:r>
            <w:r w:rsidR="0033654A">
              <w:rPr>
                <w:rFonts w:ascii="Times New Roman" w:hAnsi="Times New Roman" w:cs="Times New Roman"/>
                <w:iCs/>
                <w:sz w:val="24"/>
                <w:szCs w:val="28"/>
              </w:rPr>
              <w:t>6 734,3</w:t>
            </w:r>
            <w:r w:rsidR="0033654A" w:rsidRPr="007B08F6">
              <w:rPr>
                <w:rFonts w:ascii="Times New Roman" w:hAnsi="Times New Roman" w:cs="Times New Roman"/>
                <w:iCs/>
                <w:sz w:val="24"/>
                <w:szCs w:val="28"/>
              </w:rPr>
              <w:t xml:space="preserve"> </w:t>
            </w:r>
            <w:proofErr w:type="spellStart"/>
            <w:r w:rsidR="0033654A" w:rsidRPr="007B08F6">
              <w:rPr>
                <w:rFonts w:ascii="Times New Roman" w:hAnsi="Times New Roman" w:cs="Times New Roman"/>
                <w:iCs/>
                <w:sz w:val="24"/>
                <w:szCs w:val="28"/>
              </w:rPr>
              <w:t>тыс.руб</w:t>
            </w:r>
            <w:proofErr w:type="spellEnd"/>
            <w:r w:rsidR="0033654A" w:rsidRPr="007B08F6">
              <w:rPr>
                <w:rFonts w:ascii="Times New Roman" w:hAnsi="Times New Roman" w:cs="Times New Roman"/>
                <w:iCs/>
                <w:sz w:val="24"/>
                <w:szCs w:val="28"/>
              </w:rPr>
              <w:t xml:space="preserve">.; </w:t>
            </w:r>
            <w:r w:rsidR="0033654A" w:rsidRPr="007B08F6">
              <w:rPr>
                <w:rFonts w:ascii="Times New Roman" w:hAnsi="Times New Roman" w:cs="Times New Roman"/>
                <w:sz w:val="24"/>
                <w:szCs w:val="24"/>
              </w:rPr>
              <w:t xml:space="preserve">иные межбюджетные трансферты из бюджета </w:t>
            </w:r>
            <w:r w:rsidR="004862A3">
              <w:rPr>
                <w:rFonts w:ascii="Times New Roman" w:hAnsi="Times New Roman" w:cs="Times New Roman"/>
                <w:sz w:val="24"/>
                <w:szCs w:val="24"/>
              </w:rPr>
              <w:t xml:space="preserve">                         </w:t>
            </w:r>
            <w:r w:rsidR="0033654A" w:rsidRPr="007B08F6">
              <w:rPr>
                <w:rFonts w:ascii="Times New Roman" w:hAnsi="Times New Roman" w:cs="Times New Roman"/>
                <w:sz w:val="24"/>
                <w:szCs w:val="24"/>
              </w:rPr>
              <w:t>МО «Ахтубинский район» на реализацию муниципальных программ формирования современной городской среды, в целях софинансирования которых предоставляются межбюджетные трансферты за счет субсидий из бюджетов других уровней</w:t>
            </w:r>
            <w:r w:rsidR="004862A3">
              <w:rPr>
                <w:rFonts w:ascii="Times New Roman" w:hAnsi="Times New Roman" w:cs="Times New Roman"/>
                <w:iCs/>
                <w:sz w:val="24"/>
                <w:szCs w:val="28"/>
              </w:rPr>
              <w:t xml:space="preserve"> -</w:t>
            </w:r>
            <w:r w:rsidR="0033654A" w:rsidRPr="007B08F6">
              <w:rPr>
                <w:rFonts w:ascii="Times New Roman" w:hAnsi="Times New Roman" w:cs="Times New Roman"/>
                <w:iCs/>
                <w:sz w:val="24"/>
                <w:szCs w:val="28"/>
              </w:rPr>
              <w:t xml:space="preserve"> 15 000,0 </w:t>
            </w:r>
            <w:proofErr w:type="spellStart"/>
            <w:r w:rsidR="0033654A" w:rsidRPr="007B08F6">
              <w:rPr>
                <w:rFonts w:ascii="Times New Roman" w:hAnsi="Times New Roman" w:cs="Times New Roman"/>
                <w:iCs/>
                <w:sz w:val="24"/>
                <w:szCs w:val="28"/>
              </w:rPr>
              <w:t>тыс.руб</w:t>
            </w:r>
            <w:proofErr w:type="spellEnd"/>
            <w:r w:rsidR="0033654A" w:rsidRPr="007B08F6">
              <w:rPr>
                <w:rFonts w:ascii="Times New Roman" w:hAnsi="Times New Roman" w:cs="Times New Roman"/>
                <w:iCs/>
                <w:sz w:val="24"/>
                <w:szCs w:val="28"/>
              </w:rPr>
              <w:t>.</w:t>
            </w:r>
            <w:r w:rsidR="0033654A">
              <w:rPr>
                <w:rFonts w:ascii="Times New Roman" w:hAnsi="Times New Roman" w:cs="Times New Roman"/>
                <w:iCs/>
                <w:sz w:val="24"/>
                <w:szCs w:val="28"/>
              </w:rPr>
              <w:t>;</w:t>
            </w:r>
          </w:p>
          <w:p w:rsidR="00893849" w:rsidRDefault="00893849" w:rsidP="00627D8F">
            <w:pPr>
              <w:pStyle w:val="af"/>
              <w:jc w:val="both"/>
              <w:rPr>
                <w:rFonts w:ascii="Times New Roman" w:hAnsi="Times New Roman" w:cs="Times New Roman"/>
                <w:iCs/>
                <w:sz w:val="24"/>
                <w:szCs w:val="28"/>
              </w:rPr>
            </w:pPr>
          </w:p>
          <w:p w:rsidR="00627D8F" w:rsidRPr="00627D8F" w:rsidRDefault="00627D8F" w:rsidP="00627D8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В том числе по годам реализации:</w:t>
            </w:r>
          </w:p>
          <w:p w:rsidR="00627D8F" w:rsidRPr="00627D8F" w:rsidRDefault="00627D8F" w:rsidP="00627D8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Объем  финансирования </w:t>
            </w:r>
            <w:r w:rsidR="00BB4600">
              <w:rPr>
                <w:rFonts w:ascii="Times New Roman" w:hAnsi="Times New Roman" w:cs="Times New Roman"/>
                <w:iCs/>
                <w:sz w:val="24"/>
                <w:szCs w:val="28"/>
              </w:rPr>
              <w:t xml:space="preserve">в </w:t>
            </w:r>
            <w:r w:rsidRPr="00627D8F">
              <w:rPr>
                <w:rFonts w:ascii="Times New Roman" w:hAnsi="Times New Roman" w:cs="Times New Roman"/>
                <w:iCs/>
                <w:sz w:val="24"/>
                <w:szCs w:val="28"/>
              </w:rPr>
              <w:t>201</w:t>
            </w:r>
            <w:r w:rsidR="003F308A">
              <w:rPr>
                <w:rFonts w:ascii="Times New Roman" w:hAnsi="Times New Roman" w:cs="Times New Roman"/>
                <w:iCs/>
                <w:sz w:val="24"/>
                <w:szCs w:val="28"/>
              </w:rPr>
              <w:t>7</w:t>
            </w:r>
            <w:r w:rsidRPr="00627D8F">
              <w:rPr>
                <w:rFonts w:ascii="Times New Roman" w:hAnsi="Times New Roman" w:cs="Times New Roman"/>
                <w:iCs/>
                <w:sz w:val="24"/>
                <w:szCs w:val="28"/>
              </w:rPr>
              <w:t xml:space="preserve"> год</w:t>
            </w:r>
            <w:r w:rsidR="00BB4600">
              <w:rPr>
                <w:rFonts w:ascii="Times New Roman" w:hAnsi="Times New Roman" w:cs="Times New Roman"/>
                <w:iCs/>
                <w:sz w:val="24"/>
                <w:szCs w:val="28"/>
              </w:rPr>
              <w:t>у</w:t>
            </w:r>
            <w:r w:rsidRPr="00627D8F">
              <w:rPr>
                <w:rFonts w:ascii="Times New Roman" w:hAnsi="Times New Roman" w:cs="Times New Roman"/>
                <w:iCs/>
                <w:sz w:val="24"/>
                <w:szCs w:val="28"/>
              </w:rPr>
              <w:t xml:space="preserve"> составляет </w:t>
            </w:r>
            <w:r w:rsidR="003F308A">
              <w:rPr>
                <w:rFonts w:ascii="Times New Roman" w:hAnsi="Times New Roman" w:cs="Times New Roman"/>
                <w:iCs/>
                <w:sz w:val="24"/>
                <w:szCs w:val="28"/>
              </w:rPr>
              <w:t>24 202,5</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 в том числе:</w:t>
            </w:r>
          </w:p>
          <w:p w:rsidR="00627D8F" w:rsidRPr="00627D8F" w:rsidRDefault="00627D8F" w:rsidP="00627D8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lastRenderedPageBreak/>
              <w:t xml:space="preserve">- </w:t>
            </w:r>
            <w:r w:rsidR="00C42696">
              <w:rPr>
                <w:rFonts w:ascii="Times New Roman" w:hAnsi="Times New Roman" w:cs="Times New Roman"/>
                <w:iCs/>
                <w:sz w:val="24"/>
                <w:szCs w:val="28"/>
              </w:rPr>
              <w:t xml:space="preserve">за счет средств субсидий из </w:t>
            </w:r>
            <w:r w:rsidR="00C42696" w:rsidRPr="00627D8F">
              <w:rPr>
                <w:rFonts w:ascii="Times New Roman" w:hAnsi="Times New Roman" w:cs="Times New Roman"/>
                <w:iCs/>
                <w:sz w:val="24"/>
                <w:szCs w:val="28"/>
              </w:rPr>
              <w:t>федеральн</w:t>
            </w:r>
            <w:r w:rsidR="00C42696">
              <w:rPr>
                <w:rFonts w:ascii="Times New Roman" w:hAnsi="Times New Roman" w:cs="Times New Roman"/>
                <w:iCs/>
                <w:sz w:val="24"/>
                <w:szCs w:val="28"/>
              </w:rPr>
              <w:t>ого</w:t>
            </w:r>
            <w:r w:rsidR="00C42696" w:rsidRPr="00627D8F">
              <w:rPr>
                <w:rFonts w:ascii="Times New Roman" w:hAnsi="Times New Roman" w:cs="Times New Roman"/>
                <w:iCs/>
                <w:sz w:val="24"/>
                <w:szCs w:val="28"/>
              </w:rPr>
              <w:t xml:space="preserve"> бюджет</w:t>
            </w:r>
            <w:r w:rsidR="00C42696">
              <w:rPr>
                <w:rFonts w:ascii="Times New Roman" w:hAnsi="Times New Roman" w:cs="Times New Roman"/>
                <w:iCs/>
                <w:sz w:val="24"/>
                <w:szCs w:val="28"/>
              </w:rPr>
              <w:t>а</w:t>
            </w:r>
            <w:r w:rsidR="00C42696" w:rsidRPr="00627D8F">
              <w:rPr>
                <w:rFonts w:ascii="Times New Roman" w:hAnsi="Times New Roman" w:cs="Times New Roman"/>
                <w:iCs/>
                <w:sz w:val="24"/>
                <w:szCs w:val="28"/>
              </w:rPr>
              <w:t xml:space="preserve"> </w:t>
            </w:r>
            <w:r w:rsidRPr="00627D8F">
              <w:rPr>
                <w:rFonts w:ascii="Times New Roman" w:hAnsi="Times New Roman" w:cs="Times New Roman"/>
                <w:iCs/>
                <w:sz w:val="24"/>
                <w:szCs w:val="28"/>
              </w:rPr>
              <w:t>- 1</w:t>
            </w:r>
            <w:r w:rsidR="003F308A">
              <w:rPr>
                <w:rFonts w:ascii="Times New Roman" w:hAnsi="Times New Roman" w:cs="Times New Roman"/>
                <w:iCs/>
                <w:sz w:val="24"/>
                <w:szCs w:val="28"/>
              </w:rPr>
              <w:t>3 613,9</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627D8F" w:rsidRPr="00627D8F" w:rsidRDefault="00627D8F" w:rsidP="00627D8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sidR="00C42696">
              <w:rPr>
                <w:rFonts w:ascii="Times New Roman" w:hAnsi="Times New Roman" w:cs="Times New Roman"/>
                <w:iCs/>
                <w:sz w:val="24"/>
                <w:szCs w:val="28"/>
              </w:rPr>
              <w:t xml:space="preserve">за счет средств субсидий из </w:t>
            </w:r>
            <w:r w:rsidR="00C42696" w:rsidRPr="00627D8F">
              <w:rPr>
                <w:rFonts w:ascii="Times New Roman" w:hAnsi="Times New Roman" w:cs="Times New Roman"/>
                <w:iCs/>
                <w:sz w:val="24"/>
                <w:szCs w:val="28"/>
              </w:rPr>
              <w:t>бюджет</w:t>
            </w:r>
            <w:r w:rsidR="00C42696">
              <w:rPr>
                <w:rFonts w:ascii="Times New Roman" w:hAnsi="Times New Roman" w:cs="Times New Roman"/>
                <w:iCs/>
                <w:sz w:val="24"/>
                <w:szCs w:val="28"/>
              </w:rPr>
              <w:t>а</w:t>
            </w:r>
            <w:r w:rsidR="00C42696" w:rsidRPr="00627D8F">
              <w:rPr>
                <w:rFonts w:ascii="Times New Roman" w:hAnsi="Times New Roman" w:cs="Times New Roman"/>
                <w:iCs/>
                <w:sz w:val="24"/>
                <w:szCs w:val="28"/>
              </w:rPr>
              <w:t xml:space="preserve"> Астраханской области</w:t>
            </w:r>
            <w:r w:rsidRPr="00627D8F">
              <w:rPr>
                <w:rFonts w:ascii="Times New Roman" w:hAnsi="Times New Roman" w:cs="Times New Roman"/>
                <w:iCs/>
                <w:sz w:val="24"/>
                <w:szCs w:val="28"/>
              </w:rPr>
              <w:t xml:space="preserve"> </w:t>
            </w:r>
            <w:r w:rsidR="004862A3">
              <w:rPr>
                <w:rFonts w:ascii="Times New Roman" w:hAnsi="Times New Roman" w:cs="Times New Roman"/>
                <w:iCs/>
                <w:sz w:val="24"/>
                <w:szCs w:val="28"/>
              </w:rPr>
              <w:t xml:space="preserve">- </w:t>
            </w:r>
            <w:r w:rsidR="00BB4600">
              <w:rPr>
                <w:rFonts w:ascii="Times New Roman" w:hAnsi="Times New Roman" w:cs="Times New Roman"/>
                <w:iCs/>
                <w:sz w:val="24"/>
                <w:szCs w:val="28"/>
              </w:rPr>
              <w:t>5 294,3</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627D8F" w:rsidRPr="00627D8F" w:rsidRDefault="00627D8F" w:rsidP="00627D8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sidR="00C42696">
              <w:rPr>
                <w:rFonts w:ascii="Times New Roman" w:hAnsi="Times New Roman" w:cs="Times New Roman"/>
                <w:iCs/>
                <w:sz w:val="24"/>
                <w:szCs w:val="28"/>
              </w:rPr>
              <w:t xml:space="preserve">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w:t>
            </w:r>
            <w:r w:rsidR="00C42696" w:rsidRPr="00627D8F">
              <w:rPr>
                <w:rFonts w:ascii="Times New Roman" w:hAnsi="Times New Roman" w:cs="Times New Roman"/>
                <w:iCs/>
                <w:sz w:val="24"/>
                <w:szCs w:val="28"/>
              </w:rPr>
              <w:t>бюджет</w:t>
            </w:r>
            <w:r w:rsidR="00C42696">
              <w:rPr>
                <w:rFonts w:ascii="Times New Roman" w:hAnsi="Times New Roman" w:cs="Times New Roman"/>
                <w:iCs/>
                <w:sz w:val="24"/>
                <w:szCs w:val="28"/>
              </w:rPr>
              <w:t>а</w:t>
            </w:r>
            <w:r w:rsidR="00C42696" w:rsidRPr="00627D8F">
              <w:rPr>
                <w:rFonts w:ascii="Times New Roman" w:hAnsi="Times New Roman" w:cs="Times New Roman"/>
                <w:iCs/>
                <w:sz w:val="24"/>
                <w:szCs w:val="28"/>
              </w:rPr>
              <w:t xml:space="preserve"> МО «Ахтубинский район»</w:t>
            </w:r>
            <w:r w:rsidRPr="00627D8F">
              <w:rPr>
                <w:rFonts w:ascii="Times New Roman" w:hAnsi="Times New Roman" w:cs="Times New Roman"/>
                <w:iCs/>
                <w:sz w:val="24"/>
                <w:szCs w:val="28"/>
              </w:rPr>
              <w:t xml:space="preserve"> </w:t>
            </w:r>
            <w:r w:rsidR="00BB4600">
              <w:rPr>
                <w:rFonts w:ascii="Times New Roman" w:hAnsi="Times New Roman" w:cs="Times New Roman"/>
                <w:iCs/>
                <w:sz w:val="24"/>
                <w:szCs w:val="28"/>
              </w:rPr>
              <w:t>- 5 294,3</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65443D" w:rsidRDefault="00627D8F" w:rsidP="00F650F2">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Объем  финансирования в 2018 году составляет </w:t>
            </w:r>
            <w:r w:rsidR="00BB4600">
              <w:rPr>
                <w:rFonts w:ascii="Times New Roman" w:hAnsi="Times New Roman" w:cs="Times New Roman"/>
                <w:iCs/>
                <w:sz w:val="24"/>
                <w:szCs w:val="28"/>
              </w:rPr>
              <w:t>38 718,1</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r w:rsidR="0065443D">
              <w:rPr>
                <w:rFonts w:ascii="Times New Roman" w:hAnsi="Times New Roman" w:cs="Times New Roman"/>
                <w:iCs/>
                <w:sz w:val="24"/>
                <w:szCs w:val="28"/>
              </w:rPr>
              <w:t>, в том числе:</w:t>
            </w:r>
          </w:p>
          <w:p w:rsidR="0065443D" w:rsidRPr="00627D8F" w:rsidRDefault="0065443D" w:rsidP="0065443D">
            <w:pPr>
              <w:pStyle w:val="af"/>
              <w:jc w:val="both"/>
              <w:rPr>
                <w:rFonts w:ascii="Times New Roman" w:hAnsi="Times New Roman" w:cs="Times New Roman"/>
                <w:iCs/>
                <w:sz w:val="24"/>
                <w:szCs w:val="28"/>
              </w:rPr>
            </w:pPr>
            <w:r>
              <w:rPr>
                <w:rFonts w:ascii="Times New Roman" w:hAnsi="Times New Roman" w:cs="Times New Roman"/>
                <w:iCs/>
                <w:sz w:val="24"/>
                <w:szCs w:val="28"/>
              </w:rPr>
              <w:t xml:space="preserve">- </w:t>
            </w:r>
            <w:r w:rsidR="00C42696">
              <w:rPr>
                <w:rFonts w:ascii="Times New Roman" w:hAnsi="Times New Roman" w:cs="Times New Roman"/>
                <w:iCs/>
                <w:sz w:val="24"/>
                <w:szCs w:val="28"/>
              </w:rPr>
              <w:t xml:space="preserve">за счет средств субсидий из </w:t>
            </w:r>
            <w:r w:rsidR="006A08EB">
              <w:rPr>
                <w:rFonts w:ascii="Times New Roman" w:hAnsi="Times New Roman" w:cs="Times New Roman"/>
                <w:iCs/>
                <w:sz w:val="24"/>
                <w:szCs w:val="28"/>
              </w:rPr>
              <w:t xml:space="preserve">федерального </w:t>
            </w:r>
            <w:r w:rsidR="00C42696" w:rsidRPr="00627D8F">
              <w:rPr>
                <w:rFonts w:ascii="Times New Roman" w:hAnsi="Times New Roman" w:cs="Times New Roman"/>
                <w:iCs/>
                <w:sz w:val="24"/>
                <w:szCs w:val="28"/>
              </w:rPr>
              <w:t>бюджет</w:t>
            </w:r>
            <w:r w:rsidR="00C42696">
              <w:rPr>
                <w:rFonts w:ascii="Times New Roman" w:hAnsi="Times New Roman" w:cs="Times New Roman"/>
                <w:iCs/>
                <w:sz w:val="24"/>
                <w:szCs w:val="28"/>
              </w:rPr>
              <w:t>а</w:t>
            </w:r>
            <w:r w:rsidR="006A08EB">
              <w:rPr>
                <w:rFonts w:ascii="Times New Roman" w:hAnsi="Times New Roman" w:cs="Times New Roman"/>
                <w:iCs/>
                <w:sz w:val="24"/>
                <w:szCs w:val="28"/>
              </w:rPr>
              <w:t xml:space="preserve"> </w:t>
            </w:r>
            <w:r w:rsidRPr="00627D8F">
              <w:rPr>
                <w:rFonts w:ascii="Times New Roman" w:hAnsi="Times New Roman" w:cs="Times New Roman"/>
                <w:iCs/>
                <w:sz w:val="24"/>
                <w:szCs w:val="28"/>
              </w:rPr>
              <w:t xml:space="preserve"> </w:t>
            </w:r>
            <w:r w:rsidR="004862A3">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18 268,0</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65443D" w:rsidRPr="00627D8F" w:rsidRDefault="0065443D" w:rsidP="0065443D">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sidR="00C42696">
              <w:rPr>
                <w:rFonts w:ascii="Times New Roman" w:hAnsi="Times New Roman" w:cs="Times New Roman"/>
                <w:iCs/>
                <w:sz w:val="24"/>
                <w:szCs w:val="28"/>
              </w:rPr>
              <w:t xml:space="preserve">за счет средств субсидий из </w:t>
            </w:r>
            <w:r w:rsidR="00C42696" w:rsidRPr="00627D8F">
              <w:rPr>
                <w:rFonts w:ascii="Times New Roman" w:hAnsi="Times New Roman" w:cs="Times New Roman"/>
                <w:iCs/>
                <w:sz w:val="24"/>
                <w:szCs w:val="28"/>
              </w:rPr>
              <w:t>бюджет</w:t>
            </w:r>
            <w:r w:rsidR="00C42696">
              <w:rPr>
                <w:rFonts w:ascii="Times New Roman" w:hAnsi="Times New Roman" w:cs="Times New Roman"/>
                <w:iCs/>
                <w:sz w:val="24"/>
                <w:szCs w:val="28"/>
              </w:rPr>
              <w:t>а</w:t>
            </w:r>
            <w:r w:rsidR="00C42696" w:rsidRPr="00627D8F">
              <w:rPr>
                <w:rFonts w:ascii="Times New Roman" w:hAnsi="Times New Roman" w:cs="Times New Roman"/>
                <w:iCs/>
                <w:sz w:val="24"/>
                <w:szCs w:val="28"/>
              </w:rPr>
              <w:t xml:space="preserve"> Астраханской области</w:t>
            </w:r>
            <w:r w:rsidRPr="00627D8F">
              <w:rPr>
                <w:rFonts w:ascii="Times New Roman" w:hAnsi="Times New Roman" w:cs="Times New Roman"/>
                <w:iCs/>
                <w:sz w:val="24"/>
                <w:szCs w:val="28"/>
              </w:rPr>
              <w:t xml:space="preserve"> </w:t>
            </w:r>
            <w:r w:rsidR="004862A3">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4 010,1</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65443D" w:rsidRPr="007B08F6" w:rsidRDefault="0065443D" w:rsidP="0065443D">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sidR="00A61DDB">
              <w:rPr>
                <w:rFonts w:ascii="Times New Roman" w:hAnsi="Times New Roman" w:cs="Times New Roman"/>
                <w:iCs/>
                <w:sz w:val="24"/>
                <w:szCs w:val="28"/>
              </w:rPr>
              <w:t xml:space="preserve">за счет средств </w:t>
            </w:r>
            <w:r w:rsidR="00A61DDB" w:rsidRPr="00627D8F">
              <w:rPr>
                <w:rFonts w:ascii="Times New Roman" w:hAnsi="Times New Roman" w:cs="Times New Roman"/>
                <w:iCs/>
                <w:sz w:val="24"/>
                <w:szCs w:val="28"/>
              </w:rPr>
              <w:t>бюджет</w:t>
            </w:r>
            <w:r w:rsidR="00A61DDB">
              <w:rPr>
                <w:rFonts w:ascii="Times New Roman" w:hAnsi="Times New Roman" w:cs="Times New Roman"/>
                <w:iCs/>
                <w:sz w:val="24"/>
                <w:szCs w:val="28"/>
              </w:rPr>
              <w:t>а</w:t>
            </w:r>
            <w:r w:rsidR="00A61DDB" w:rsidRPr="00627D8F">
              <w:rPr>
                <w:rFonts w:ascii="Times New Roman" w:hAnsi="Times New Roman" w:cs="Times New Roman"/>
                <w:iCs/>
                <w:sz w:val="24"/>
                <w:szCs w:val="28"/>
              </w:rPr>
              <w:t xml:space="preserve"> МО «Ахтубинский район» </w:t>
            </w:r>
            <w:r w:rsidR="00A61DDB">
              <w:rPr>
                <w:rFonts w:ascii="Times New Roman" w:hAnsi="Times New Roman" w:cs="Times New Roman"/>
                <w:iCs/>
                <w:sz w:val="24"/>
                <w:szCs w:val="28"/>
              </w:rPr>
              <w:t>- 16 440,0</w:t>
            </w:r>
            <w:r w:rsidR="00A61DDB" w:rsidRPr="00627D8F">
              <w:rPr>
                <w:rFonts w:ascii="Times New Roman" w:hAnsi="Times New Roman" w:cs="Times New Roman"/>
                <w:iCs/>
                <w:sz w:val="24"/>
                <w:szCs w:val="28"/>
              </w:rPr>
              <w:t xml:space="preserve"> </w:t>
            </w:r>
            <w:proofErr w:type="spellStart"/>
            <w:r w:rsidR="00A61DDB" w:rsidRPr="00627D8F">
              <w:rPr>
                <w:rFonts w:ascii="Times New Roman" w:hAnsi="Times New Roman" w:cs="Times New Roman"/>
                <w:iCs/>
                <w:sz w:val="24"/>
                <w:szCs w:val="28"/>
              </w:rPr>
              <w:t>тыс</w:t>
            </w:r>
            <w:proofErr w:type="gramStart"/>
            <w:r w:rsidR="00A61DDB" w:rsidRPr="00627D8F">
              <w:rPr>
                <w:rFonts w:ascii="Times New Roman" w:hAnsi="Times New Roman" w:cs="Times New Roman"/>
                <w:iCs/>
                <w:sz w:val="24"/>
                <w:szCs w:val="28"/>
              </w:rPr>
              <w:t>.р</w:t>
            </w:r>
            <w:proofErr w:type="gramEnd"/>
            <w:r w:rsidR="00A61DDB" w:rsidRPr="00627D8F">
              <w:rPr>
                <w:rFonts w:ascii="Times New Roman" w:hAnsi="Times New Roman" w:cs="Times New Roman"/>
                <w:iCs/>
                <w:sz w:val="24"/>
                <w:szCs w:val="28"/>
              </w:rPr>
              <w:t>уб</w:t>
            </w:r>
            <w:proofErr w:type="spellEnd"/>
            <w:r w:rsidR="00A61DDB" w:rsidRPr="00627D8F">
              <w:rPr>
                <w:rFonts w:ascii="Times New Roman" w:hAnsi="Times New Roman" w:cs="Times New Roman"/>
                <w:iCs/>
                <w:sz w:val="24"/>
                <w:szCs w:val="28"/>
              </w:rPr>
              <w:t>.</w:t>
            </w:r>
            <w:r w:rsidR="00A61DDB">
              <w:rPr>
                <w:rFonts w:ascii="Times New Roman" w:hAnsi="Times New Roman" w:cs="Times New Roman"/>
                <w:iCs/>
                <w:sz w:val="24"/>
                <w:szCs w:val="28"/>
              </w:rPr>
              <w:t xml:space="preserve">, в том числе: </w:t>
            </w:r>
            <w:r w:rsidR="00C42696">
              <w:rPr>
                <w:rFonts w:ascii="Times New Roman" w:hAnsi="Times New Roman" w:cs="Times New Roman"/>
                <w:iCs/>
                <w:sz w:val="24"/>
                <w:szCs w:val="28"/>
              </w:rPr>
              <w:t xml:space="preserve">компенсация расходов бюджета Астраханской области, предоставленных на реализацию мероприятий, в размере не менее 18 процентов от суммы </w:t>
            </w:r>
            <w:r w:rsidR="00C42696" w:rsidRPr="007B08F6">
              <w:rPr>
                <w:rFonts w:ascii="Times New Roman" w:hAnsi="Times New Roman" w:cs="Times New Roman"/>
                <w:iCs/>
                <w:sz w:val="24"/>
                <w:szCs w:val="28"/>
              </w:rPr>
              <w:t xml:space="preserve">субсидии </w:t>
            </w:r>
            <w:r w:rsidR="004862A3">
              <w:rPr>
                <w:rFonts w:ascii="Times New Roman" w:hAnsi="Times New Roman" w:cs="Times New Roman"/>
                <w:iCs/>
                <w:sz w:val="24"/>
                <w:szCs w:val="28"/>
              </w:rPr>
              <w:t>-</w:t>
            </w:r>
            <w:r w:rsidR="00A61DDB" w:rsidRPr="007B08F6">
              <w:rPr>
                <w:rFonts w:ascii="Times New Roman" w:hAnsi="Times New Roman" w:cs="Times New Roman"/>
                <w:iCs/>
                <w:sz w:val="24"/>
                <w:szCs w:val="28"/>
              </w:rPr>
              <w:t xml:space="preserve"> 1 440,0 </w:t>
            </w:r>
            <w:proofErr w:type="spellStart"/>
            <w:r w:rsidR="00A61DDB" w:rsidRPr="007B08F6">
              <w:rPr>
                <w:rFonts w:ascii="Times New Roman" w:hAnsi="Times New Roman" w:cs="Times New Roman"/>
                <w:iCs/>
                <w:sz w:val="24"/>
                <w:szCs w:val="28"/>
              </w:rPr>
              <w:t>тыс.руб</w:t>
            </w:r>
            <w:proofErr w:type="spellEnd"/>
            <w:r w:rsidR="00A61DDB" w:rsidRPr="007B08F6">
              <w:rPr>
                <w:rFonts w:ascii="Times New Roman" w:hAnsi="Times New Roman" w:cs="Times New Roman"/>
                <w:iCs/>
                <w:sz w:val="24"/>
                <w:szCs w:val="28"/>
              </w:rPr>
              <w:t xml:space="preserve">.; </w:t>
            </w:r>
            <w:r w:rsidR="007B08F6" w:rsidRPr="007B08F6">
              <w:rPr>
                <w:rFonts w:ascii="Times New Roman" w:hAnsi="Times New Roman" w:cs="Times New Roman"/>
                <w:sz w:val="24"/>
                <w:szCs w:val="24"/>
              </w:rPr>
              <w:t xml:space="preserve">иные межбюджетные трансферты из бюджета </w:t>
            </w:r>
            <w:r w:rsidR="004862A3">
              <w:rPr>
                <w:rFonts w:ascii="Times New Roman" w:hAnsi="Times New Roman" w:cs="Times New Roman"/>
                <w:sz w:val="24"/>
                <w:szCs w:val="24"/>
              </w:rPr>
              <w:t xml:space="preserve">                            </w:t>
            </w:r>
            <w:r w:rsidR="007B08F6" w:rsidRPr="007B08F6">
              <w:rPr>
                <w:rFonts w:ascii="Times New Roman" w:hAnsi="Times New Roman" w:cs="Times New Roman"/>
                <w:sz w:val="24"/>
                <w:szCs w:val="24"/>
              </w:rPr>
              <w:t>МО «Ахтубинский район» на реализацию муниципальных программ формирования современной городской среды, в целях софинансирования которых предоставляются межбюджетные трансферты за счет субсидий из бюджетов других уровней</w:t>
            </w:r>
            <w:r w:rsidR="004862A3">
              <w:rPr>
                <w:rFonts w:ascii="Times New Roman" w:hAnsi="Times New Roman" w:cs="Times New Roman"/>
                <w:iCs/>
                <w:sz w:val="24"/>
                <w:szCs w:val="28"/>
              </w:rPr>
              <w:t xml:space="preserve"> -</w:t>
            </w:r>
            <w:r w:rsidR="003F628E" w:rsidRPr="007B08F6">
              <w:rPr>
                <w:rFonts w:ascii="Times New Roman" w:hAnsi="Times New Roman" w:cs="Times New Roman"/>
                <w:iCs/>
                <w:sz w:val="24"/>
                <w:szCs w:val="28"/>
              </w:rPr>
              <w:t xml:space="preserve"> 15 000,0 </w:t>
            </w:r>
            <w:proofErr w:type="spellStart"/>
            <w:r w:rsidR="003F628E" w:rsidRPr="007B08F6">
              <w:rPr>
                <w:rFonts w:ascii="Times New Roman" w:hAnsi="Times New Roman" w:cs="Times New Roman"/>
                <w:iCs/>
                <w:sz w:val="24"/>
                <w:szCs w:val="28"/>
              </w:rPr>
              <w:t>тыс</w:t>
            </w:r>
            <w:proofErr w:type="gramStart"/>
            <w:r w:rsidR="003F628E" w:rsidRPr="007B08F6">
              <w:rPr>
                <w:rFonts w:ascii="Times New Roman" w:hAnsi="Times New Roman" w:cs="Times New Roman"/>
                <w:iCs/>
                <w:sz w:val="24"/>
                <w:szCs w:val="28"/>
              </w:rPr>
              <w:t>.р</w:t>
            </w:r>
            <w:proofErr w:type="gramEnd"/>
            <w:r w:rsidR="003F628E" w:rsidRPr="007B08F6">
              <w:rPr>
                <w:rFonts w:ascii="Times New Roman" w:hAnsi="Times New Roman" w:cs="Times New Roman"/>
                <w:iCs/>
                <w:sz w:val="24"/>
                <w:szCs w:val="28"/>
              </w:rPr>
              <w:t>уб</w:t>
            </w:r>
            <w:proofErr w:type="spellEnd"/>
            <w:r w:rsidR="003F628E" w:rsidRPr="007B08F6">
              <w:rPr>
                <w:rFonts w:ascii="Times New Roman" w:hAnsi="Times New Roman" w:cs="Times New Roman"/>
                <w:iCs/>
                <w:sz w:val="24"/>
                <w:szCs w:val="28"/>
              </w:rPr>
              <w:t>.</w:t>
            </w:r>
            <w:r w:rsidR="0033654A">
              <w:rPr>
                <w:rFonts w:ascii="Times New Roman" w:hAnsi="Times New Roman" w:cs="Times New Roman"/>
                <w:iCs/>
                <w:sz w:val="24"/>
                <w:szCs w:val="28"/>
              </w:rPr>
              <w:t>;</w:t>
            </w:r>
          </w:p>
          <w:p w:rsidR="000007B9" w:rsidRPr="00627D8F" w:rsidRDefault="004862A3" w:rsidP="000007B9">
            <w:pPr>
              <w:pStyle w:val="af"/>
              <w:jc w:val="both"/>
              <w:rPr>
                <w:rFonts w:ascii="Times New Roman" w:hAnsi="Times New Roman" w:cs="Times New Roman"/>
                <w:iCs/>
                <w:sz w:val="24"/>
                <w:szCs w:val="28"/>
              </w:rPr>
            </w:pPr>
            <w:r>
              <w:rPr>
                <w:rFonts w:ascii="Times New Roman" w:hAnsi="Times New Roman" w:cs="Times New Roman"/>
                <w:iCs/>
                <w:sz w:val="24"/>
                <w:szCs w:val="28"/>
              </w:rPr>
              <w:t>2019 год -</w:t>
            </w:r>
            <w:r w:rsidR="000007B9" w:rsidRPr="00627D8F">
              <w:rPr>
                <w:rFonts w:ascii="Times New Roman" w:hAnsi="Times New Roman" w:cs="Times New Roman"/>
                <w:iCs/>
                <w:sz w:val="24"/>
                <w:szCs w:val="28"/>
              </w:rPr>
              <w:t xml:space="preserve"> </w:t>
            </w:r>
            <w:r w:rsidR="000007B9">
              <w:rPr>
                <w:rFonts w:ascii="Times New Roman" w:hAnsi="Times New Roman" w:cs="Times New Roman"/>
                <w:iCs/>
                <w:sz w:val="24"/>
                <w:szCs w:val="28"/>
              </w:rPr>
              <w:t>0</w:t>
            </w:r>
            <w:r w:rsidR="000007B9" w:rsidRPr="00627D8F">
              <w:rPr>
                <w:rFonts w:ascii="Times New Roman" w:hAnsi="Times New Roman" w:cs="Times New Roman"/>
                <w:iCs/>
                <w:sz w:val="24"/>
                <w:szCs w:val="28"/>
              </w:rPr>
              <w:t>,0 тыс. руб.;</w:t>
            </w:r>
          </w:p>
          <w:p w:rsidR="000007B9" w:rsidRDefault="004862A3" w:rsidP="000007B9">
            <w:pPr>
              <w:pStyle w:val="af"/>
              <w:jc w:val="both"/>
              <w:rPr>
                <w:rFonts w:ascii="Times New Roman" w:hAnsi="Times New Roman" w:cs="Times New Roman"/>
                <w:iCs/>
                <w:sz w:val="24"/>
                <w:szCs w:val="28"/>
              </w:rPr>
            </w:pPr>
            <w:r>
              <w:rPr>
                <w:rFonts w:ascii="Times New Roman" w:hAnsi="Times New Roman" w:cs="Times New Roman"/>
                <w:iCs/>
                <w:sz w:val="24"/>
                <w:szCs w:val="28"/>
              </w:rPr>
              <w:t>2020 год -</w:t>
            </w:r>
            <w:r w:rsidR="000007B9" w:rsidRPr="00627D8F">
              <w:rPr>
                <w:rFonts w:ascii="Times New Roman" w:hAnsi="Times New Roman" w:cs="Times New Roman"/>
                <w:iCs/>
                <w:sz w:val="24"/>
                <w:szCs w:val="28"/>
              </w:rPr>
              <w:t xml:space="preserve"> </w:t>
            </w:r>
            <w:r w:rsidR="000007B9">
              <w:rPr>
                <w:rFonts w:ascii="Times New Roman" w:hAnsi="Times New Roman" w:cs="Times New Roman"/>
                <w:iCs/>
                <w:sz w:val="24"/>
                <w:szCs w:val="28"/>
              </w:rPr>
              <w:t>0</w:t>
            </w:r>
            <w:r w:rsidR="000007B9" w:rsidRPr="00627D8F">
              <w:rPr>
                <w:rFonts w:ascii="Times New Roman" w:hAnsi="Times New Roman" w:cs="Times New Roman"/>
                <w:iCs/>
                <w:sz w:val="24"/>
                <w:szCs w:val="28"/>
              </w:rPr>
              <w:t>,0 тыс. руб.</w:t>
            </w:r>
            <w:r w:rsidR="000007B9">
              <w:rPr>
                <w:rFonts w:ascii="Times New Roman" w:hAnsi="Times New Roman" w:cs="Times New Roman"/>
                <w:iCs/>
                <w:sz w:val="24"/>
                <w:szCs w:val="28"/>
              </w:rPr>
              <w:t>;</w:t>
            </w:r>
          </w:p>
          <w:p w:rsidR="000007B9" w:rsidRPr="00627D8F" w:rsidRDefault="000007B9" w:rsidP="000007B9">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202</w:t>
            </w:r>
            <w:r>
              <w:rPr>
                <w:rFonts w:ascii="Times New Roman" w:hAnsi="Times New Roman" w:cs="Times New Roman"/>
                <w:iCs/>
                <w:sz w:val="24"/>
                <w:szCs w:val="28"/>
              </w:rPr>
              <w:t>1</w:t>
            </w:r>
            <w:r w:rsidR="004862A3">
              <w:rPr>
                <w:rFonts w:ascii="Times New Roman" w:hAnsi="Times New Roman" w:cs="Times New Roman"/>
                <w:iCs/>
                <w:sz w:val="24"/>
                <w:szCs w:val="28"/>
              </w:rPr>
              <w:t xml:space="preserve"> год -</w:t>
            </w:r>
            <w:r w:rsidRPr="00627D8F">
              <w:rPr>
                <w:rFonts w:ascii="Times New Roman" w:hAnsi="Times New Roman" w:cs="Times New Roman"/>
                <w:iCs/>
                <w:sz w:val="24"/>
                <w:szCs w:val="28"/>
              </w:rPr>
              <w:t xml:space="preserve"> </w:t>
            </w:r>
            <w:r>
              <w:rPr>
                <w:rFonts w:ascii="Times New Roman" w:hAnsi="Times New Roman" w:cs="Times New Roman"/>
                <w:iCs/>
                <w:sz w:val="24"/>
                <w:szCs w:val="28"/>
              </w:rPr>
              <w:t>0</w:t>
            </w:r>
            <w:r w:rsidRPr="00627D8F">
              <w:rPr>
                <w:rFonts w:ascii="Times New Roman" w:hAnsi="Times New Roman" w:cs="Times New Roman"/>
                <w:iCs/>
                <w:sz w:val="24"/>
                <w:szCs w:val="28"/>
              </w:rPr>
              <w:t>,0 тыс. руб.</w:t>
            </w:r>
            <w:r>
              <w:rPr>
                <w:rFonts w:ascii="Times New Roman" w:hAnsi="Times New Roman" w:cs="Times New Roman"/>
                <w:iCs/>
                <w:sz w:val="24"/>
                <w:szCs w:val="28"/>
              </w:rPr>
              <w:t>;</w:t>
            </w:r>
          </w:p>
          <w:p w:rsidR="000007B9" w:rsidRPr="00627D8F" w:rsidRDefault="000007B9" w:rsidP="000007B9">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202</w:t>
            </w:r>
            <w:r>
              <w:rPr>
                <w:rFonts w:ascii="Times New Roman" w:hAnsi="Times New Roman" w:cs="Times New Roman"/>
                <w:iCs/>
                <w:sz w:val="24"/>
                <w:szCs w:val="28"/>
              </w:rPr>
              <w:t>2</w:t>
            </w:r>
            <w:r w:rsidR="004862A3">
              <w:rPr>
                <w:rFonts w:ascii="Times New Roman" w:hAnsi="Times New Roman" w:cs="Times New Roman"/>
                <w:iCs/>
                <w:sz w:val="24"/>
                <w:szCs w:val="28"/>
              </w:rPr>
              <w:t xml:space="preserve"> год -</w:t>
            </w:r>
            <w:r w:rsidRPr="00627D8F">
              <w:rPr>
                <w:rFonts w:ascii="Times New Roman" w:hAnsi="Times New Roman" w:cs="Times New Roman"/>
                <w:iCs/>
                <w:sz w:val="24"/>
                <w:szCs w:val="28"/>
              </w:rPr>
              <w:t xml:space="preserve"> </w:t>
            </w:r>
            <w:r>
              <w:rPr>
                <w:rFonts w:ascii="Times New Roman" w:hAnsi="Times New Roman" w:cs="Times New Roman"/>
                <w:iCs/>
                <w:sz w:val="24"/>
                <w:szCs w:val="28"/>
              </w:rPr>
              <w:t>0</w:t>
            </w:r>
            <w:r w:rsidRPr="00627D8F">
              <w:rPr>
                <w:rFonts w:ascii="Times New Roman" w:hAnsi="Times New Roman" w:cs="Times New Roman"/>
                <w:iCs/>
                <w:sz w:val="24"/>
                <w:szCs w:val="28"/>
              </w:rPr>
              <w:t>,0 тыс. руб.</w:t>
            </w:r>
          </w:p>
          <w:p w:rsidR="000007B9" w:rsidRDefault="000007B9" w:rsidP="0065443D">
            <w:pPr>
              <w:pStyle w:val="af"/>
              <w:jc w:val="both"/>
              <w:rPr>
                <w:rFonts w:ascii="Times New Roman" w:hAnsi="Times New Roman" w:cs="Times New Roman"/>
                <w:iCs/>
                <w:sz w:val="24"/>
                <w:szCs w:val="28"/>
              </w:rPr>
            </w:pPr>
          </w:p>
          <w:p w:rsidR="00627D8F" w:rsidRPr="00627D8F" w:rsidRDefault="00627D8F" w:rsidP="00627D8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В том числе по подпрограммам</w:t>
            </w:r>
            <w:r w:rsidR="00534B02">
              <w:rPr>
                <w:rFonts w:ascii="Times New Roman" w:hAnsi="Times New Roman" w:cs="Times New Roman"/>
                <w:iCs/>
                <w:sz w:val="24"/>
                <w:szCs w:val="28"/>
              </w:rPr>
              <w:t>:</w:t>
            </w:r>
          </w:p>
          <w:p w:rsidR="00460B3F" w:rsidRPr="00627D8F" w:rsidRDefault="00627D8F" w:rsidP="00460B3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Подпрограмма «</w:t>
            </w:r>
            <w:r w:rsidR="00534B02">
              <w:rPr>
                <w:rFonts w:ascii="Times New Roman" w:hAnsi="Times New Roman" w:cs="Times New Roman"/>
                <w:iCs/>
                <w:sz w:val="24"/>
                <w:szCs w:val="28"/>
              </w:rPr>
              <w:t>Формирование  современной городской среды на территории МО «Ахтубинский район»</w:t>
            </w:r>
            <w:r w:rsidR="00460B3F">
              <w:rPr>
                <w:rFonts w:ascii="Times New Roman" w:hAnsi="Times New Roman" w:cs="Times New Roman"/>
                <w:iCs/>
                <w:sz w:val="24"/>
                <w:szCs w:val="28"/>
              </w:rPr>
              <w:t xml:space="preserve"> -</w:t>
            </w:r>
            <w:r w:rsidRPr="00627D8F">
              <w:rPr>
                <w:rFonts w:ascii="Times New Roman" w:hAnsi="Times New Roman" w:cs="Times New Roman"/>
                <w:iCs/>
                <w:sz w:val="24"/>
                <w:szCs w:val="28"/>
              </w:rPr>
              <w:t xml:space="preserve"> </w:t>
            </w:r>
            <w:r w:rsidR="00460B3F">
              <w:rPr>
                <w:rFonts w:ascii="Times New Roman" w:hAnsi="Times New Roman" w:cs="Times New Roman"/>
                <w:iCs/>
                <w:sz w:val="24"/>
                <w:szCs w:val="28"/>
              </w:rPr>
              <w:t>62 920,6</w:t>
            </w:r>
            <w:r w:rsidR="00460B3F" w:rsidRPr="00627D8F">
              <w:rPr>
                <w:rFonts w:ascii="Times New Roman" w:hAnsi="Times New Roman" w:cs="Times New Roman"/>
                <w:iCs/>
                <w:sz w:val="24"/>
                <w:szCs w:val="28"/>
              </w:rPr>
              <w:t xml:space="preserve"> тыс. руб., из них:</w:t>
            </w:r>
          </w:p>
          <w:p w:rsidR="00460B3F" w:rsidRPr="00627D8F" w:rsidRDefault="00460B3F" w:rsidP="00460B3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федеральн</w:t>
            </w:r>
            <w:r>
              <w:rPr>
                <w:rFonts w:ascii="Times New Roman" w:hAnsi="Times New Roman" w:cs="Times New Roman"/>
                <w:iCs/>
                <w:sz w:val="24"/>
                <w:szCs w:val="28"/>
              </w:rPr>
              <w:t>ого</w:t>
            </w:r>
            <w:r w:rsidRPr="00627D8F">
              <w:rPr>
                <w:rFonts w:ascii="Times New Roman" w:hAnsi="Times New Roman" w:cs="Times New Roman"/>
                <w:iCs/>
                <w:sz w:val="24"/>
                <w:szCs w:val="28"/>
              </w:rPr>
              <w:t xml:space="preserve"> 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 </w:t>
            </w:r>
            <w:r>
              <w:rPr>
                <w:rFonts w:ascii="Times New Roman" w:hAnsi="Times New Roman" w:cs="Times New Roman"/>
                <w:iCs/>
                <w:sz w:val="24"/>
                <w:szCs w:val="28"/>
              </w:rPr>
              <w:t>3</w:t>
            </w:r>
            <w:r w:rsidRPr="00627D8F">
              <w:rPr>
                <w:rFonts w:ascii="Times New Roman" w:hAnsi="Times New Roman" w:cs="Times New Roman"/>
                <w:iCs/>
                <w:sz w:val="24"/>
                <w:szCs w:val="28"/>
              </w:rPr>
              <w:t>1 </w:t>
            </w:r>
            <w:r>
              <w:rPr>
                <w:rFonts w:ascii="Times New Roman" w:hAnsi="Times New Roman" w:cs="Times New Roman"/>
                <w:iCs/>
                <w:sz w:val="24"/>
                <w:szCs w:val="28"/>
              </w:rPr>
              <w:t>881</w:t>
            </w:r>
            <w:r w:rsidRPr="00627D8F">
              <w:rPr>
                <w:rFonts w:ascii="Times New Roman" w:hAnsi="Times New Roman" w:cs="Times New Roman"/>
                <w:iCs/>
                <w:sz w:val="24"/>
                <w:szCs w:val="28"/>
              </w:rPr>
              <w:t>,</w:t>
            </w:r>
            <w:r>
              <w:rPr>
                <w:rFonts w:ascii="Times New Roman" w:hAnsi="Times New Roman" w:cs="Times New Roman"/>
                <w:iCs/>
                <w:sz w:val="24"/>
                <w:szCs w:val="28"/>
              </w:rPr>
              <w:t>9</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460B3F" w:rsidRPr="00627D8F" w:rsidRDefault="00460B3F" w:rsidP="00460B3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Астраханской области </w:t>
            </w:r>
            <w:r w:rsidR="004862A3">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9 304,4 </w:t>
            </w:r>
            <w:proofErr w:type="spellStart"/>
            <w:r>
              <w:rPr>
                <w:rFonts w:ascii="Times New Roman" w:hAnsi="Times New Roman" w:cs="Times New Roman"/>
                <w:iCs/>
                <w:sz w:val="24"/>
                <w:szCs w:val="28"/>
              </w:rPr>
              <w:t>тыс</w:t>
            </w:r>
            <w:proofErr w:type="gramStart"/>
            <w:r>
              <w:rPr>
                <w:rFonts w:ascii="Times New Roman" w:hAnsi="Times New Roman" w:cs="Times New Roman"/>
                <w:iCs/>
                <w:sz w:val="24"/>
                <w:szCs w:val="28"/>
              </w:rPr>
              <w:t>.р</w:t>
            </w:r>
            <w:proofErr w:type="gramEnd"/>
            <w:r>
              <w:rPr>
                <w:rFonts w:ascii="Times New Roman" w:hAnsi="Times New Roman" w:cs="Times New Roman"/>
                <w:iCs/>
                <w:sz w:val="24"/>
                <w:szCs w:val="28"/>
              </w:rPr>
              <w:t>уб</w:t>
            </w:r>
            <w:proofErr w:type="spellEnd"/>
            <w:r>
              <w:rPr>
                <w:rFonts w:ascii="Times New Roman" w:hAnsi="Times New Roman" w:cs="Times New Roman"/>
                <w:iCs/>
                <w:sz w:val="24"/>
                <w:szCs w:val="28"/>
              </w:rPr>
              <w:t>.</w:t>
            </w:r>
            <w:r w:rsidRPr="00627D8F">
              <w:rPr>
                <w:rFonts w:ascii="Times New Roman" w:hAnsi="Times New Roman" w:cs="Times New Roman"/>
                <w:iCs/>
                <w:sz w:val="24"/>
                <w:szCs w:val="28"/>
              </w:rPr>
              <w:t>;</w:t>
            </w:r>
          </w:p>
          <w:p w:rsidR="003701DE" w:rsidRPr="007B08F6" w:rsidRDefault="00460B3F" w:rsidP="003701DE">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sidR="003701DE">
              <w:rPr>
                <w:rFonts w:ascii="Times New Roman" w:hAnsi="Times New Roman" w:cs="Times New Roman"/>
                <w:iCs/>
                <w:sz w:val="24"/>
                <w:szCs w:val="28"/>
              </w:rPr>
              <w:t xml:space="preserve">за счет средств </w:t>
            </w:r>
            <w:r w:rsidR="003701DE" w:rsidRPr="00627D8F">
              <w:rPr>
                <w:rFonts w:ascii="Times New Roman" w:hAnsi="Times New Roman" w:cs="Times New Roman"/>
                <w:iCs/>
                <w:sz w:val="24"/>
                <w:szCs w:val="28"/>
              </w:rPr>
              <w:t>бюджет</w:t>
            </w:r>
            <w:r w:rsidR="003701DE">
              <w:rPr>
                <w:rFonts w:ascii="Times New Roman" w:hAnsi="Times New Roman" w:cs="Times New Roman"/>
                <w:iCs/>
                <w:sz w:val="24"/>
                <w:szCs w:val="28"/>
              </w:rPr>
              <w:t>а</w:t>
            </w:r>
            <w:r w:rsidR="003701DE" w:rsidRPr="00627D8F">
              <w:rPr>
                <w:rFonts w:ascii="Times New Roman" w:hAnsi="Times New Roman" w:cs="Times New Roman"/>
                <w:iCs/>
                <w:sz w:val="24"/>
                <w:szCs w:val="28"/>
              </w:rPr>
              <w:t xml:space="preserve"> МО «Ахтубинский район» </w:t>
            </w:r>
            <w:r w:rsidR="003701DE">
              <w:rPr>
                <w:rFonts w:ascii="Times New Roman" w:hAnsi="Times New Roman" w:cs="Times New Roman"/>
                <w:iCs/>
                <w:sz w:val="24"/>
                <w:szCs w:val="28"/>
              </w:rPr>
              <w:t>- 21 734,3</w:t>
            </w:r>
            <w:r w:rsidR="003701DE" w:rsidRPr="00627D8F">
              <w:rPr>
                <w:rFonts w:ascii="Times New Roman" w:hAnsi="Times New Roman" w:cs="Times New Roman"/>
                <w:iCs/>
                <w:sz w:val="24"/>
                <w:szCs w:val="28"/>
              </w:rPr>
              <w:t xml:space="preserve"> </w:t>
            </w:r>
            <w:proofErr w:type="spellStart"/>
            <w:r w:rsidR="003701DE" w:rsidRPr="00627D8F">
              <w:rPr>
                <w:rFonts w:ascii="Times New Roman" w:hAnsi="Times New Roman" w:cs="Times New Roman"/>
                <w:iCs/>
                <w:sz w:val="24"/>
                <w:szCs w:val="28"/>
              </w:rPr>
              <w:t>тыс</w:t>
            </w:r>
            <w:proofErr w:type="gramStart"/>
            <w:r w:rsidR="003701DE" w:rsidRPr="00627D8F">
              <w:rPr>
                <w:rFonts w:ascii="Times New Roman" w:hAnsi="Times New Roman" w:cs="Times New Roman"/>
                <w:iCs/>
                <w:sz w:val="24"/>
                <w:szCs w:val="28"/>
              </w:rPr>
              <w:t>.р</w:t>
            </w:r>
            <w:proofErr w:type="gramEnd"/>
            <w:r w:rsidR="003701DE" w:rsidRPr="00627D8F">
              <w:rPr>
                <w:rFonts w:ascii="Times New Roman" w:hAnsi="Times New Roman" w:cs="Times New Roman"/>
                <w:iCs/>
                <w:sz w:val="24"/>
                <w:szCs w:val="28"/>
              </w:rPr>
              <w:t>уб</w:t>
            </w:r>
            <w:proofErr w:type="spellEnd"/>
            <w:r w:rsidR="003701DE" w:rsidRPr="00627D8F">
              <w:rPr>
                <w:rFonts w:ascii="Times New Roman" w:hAnsi="Times New Roman" w:cs="Times New Roman"/>
                <w:iCs/>
                <w:sz w:val="24"/>
                <w:szCs w:val="28"/>
              </w:rPr>
              <w:t>.</w:t>
            </w:r>
            <w:r w:rsidR="003701DE">
              <w:rPr>
                <w:rFonts w:ascii="Times New Roman" w:hAnsi="Times New Roman" w:cs="Times New Roman"/>
                <w:iCs/>
                <w:sz w:val="24"/>
                <w:szCs w:val="28"/>
              </w:rPr>
              <w:t xml:space="preserve">, в том числе: компенсация расходов бюджета Астраханской области, предоставленных на реализацию мероприятий, в размере не менее 18 процентов от суммы </w:t>
            </w:r>
            <w:r w:rsidR="004862A3">
              <w:rPr>
                <w:rFonts w:ascii="Times New Roman" w:hAnsi="Times New Roman" w:cs="Times New Roman"/>
                <w:iCs/>
                <w:sz w:val="24"/>
                <w:szCs w:val="28"/>
              </w:rPr>
              <w:t>субсидии -</w:t>
            </w:r>
            <w:r w:rsidR="003701DE" w:rsidRPr="007B08F6">
              <w:rPr>
                <w:rFonts w:ascii="Times New Roman" w:hAnsi="Times New Roman" w:cs="Times New Roman"/>
                <w:iCs/>
                <w:sz w:val="24"/>
                <w:szCs w:val="28"/>
              </w:rPr>
              <w:t xml:space="preserve"> </w:t>
            </w:r>
            <w:r w:rsidR="003701DE">
              <w:rPr>
                <w:rFonts w:ascii="Times New Roman" w:hAnsi="Times New Roman" w:cs="Times New Roman"/>
                <w:iCs/>
                <w:sz w:val="24"/>
                <w:szCs w:val="28"/>
              </w:rPr>
              <w:t>6 734,3</w:t>
            </w:r>
            <w:r w:rsidR="003701DE" w:rsidRPr="007B08F6">
              <w:rPr>
                <w:rFonts w:ascii="Times New Roman" w:hAnsi="Times New Roman" w:cs="Times New Roman"/>
                <w:iCs/>
                <w:sz w:val="24"/>
                <w:szCs w:val="28"/>
              </w:rPr>
              <w:t xml:space="preserve"> </w:t>
            </w:r>
            <w:proofErr w:type="spellStart"/>
            <w:r w:rsidR="003701DE" w:rsidRPr="007B08F6">
              <w:rPr>
                <w:rFonts w:ascii="Times New Roman" w:hAnsi="Times New Roman" w:cs="Times New Roman"/>
                <w:iCs/>
                <w:sz w:val="24"/>
                <w:szCs w:val="28"/>
              </w:rPr>
              <w:t>тыс.руб</w:t>
            </w:r>
            <w:proofErr w:type="spellEnd"/>
            <w:r w:rsidR="003701DE" w:rsidRPr="007B08F6">
              <w:rPr>
                <w:rFonts w:ascii="Times New Roman" w:hAnsi="Times New Roman" w:cs="Times New Roman"/>
                <w:iCs/>
                <w:sz w:val="24"/>
                <w:szCs w:val="28"/>
              </w:rPr>
              <w:t xml:space="preserve">.; </w:t>
            </w:r>
            <w:r w:rsidR="003701DE" w:rsidRPr="007B08F6">
              <w:rPr>
                <w:rFonts w:ascii="Times New Roman" w:hAnsi="Times New Roman" w:cs="Times New Roman"/>
                <w:sz w:val="24"/>
                <w:szCs w:val="24"/>
              </w:rPr>
              <w:t xml:space="preserve">иные межбюджетные трансферты из бюджета </w:t>
            </w:r>
            <w:r w:rsidR="004862A3">
              <w:rPr>
                <w:rFonts w:ascii="Times New Roman" w:hAnsi="Times New Roman" w:cs="Times New Roman"/>
                <w:sz w:val="24"/>
                <w:szCs w:val="24"/>
              </w:rPr>
              <w:t xml:space="preserve">                               </w:t>
            </w:r>
            <w:r w:rsidR="003701DE" w:rsidRPr="007B08F6">
              <w:rPr>
                <w:rFonts w:ascii="Times New Roman" w:hAnsi="Times New Roman" w:cs="Times New Roman"/>
                <w:sz w:val="24"/>
                <w:szCs w:val="24"/>
              </w:rPr>
              <w:t>МО «Ахтубинский район» на реализацию муниципальных программ формирования современной городской среды, в целях софинансирования которых предоставляются межбюджетные трансферты за счет субсидий из бюджетов других уровней</w:t>
            </w:r>
            <w:r w:rsidR="004862A3">
              <w:rPr>
                <w:rFonts w:ascii="Times New Roman" w:hAnsi="Times New Roman" w:cs="Times New Roman"/>
                <w:iCs/>
                <w:sz w:val="24"/>
                <w:szCs w:val="28"/>
              </w:rPr>
              <w:t xml:space="preserve"> -</w:t>
            </w:r>
            <w:r w:rsidR="003701DE" w:rsidRPr="007B08F6">
              <w:rPr>
                <w:rFonts w:ascii="Times New Roman" w:hAnsi="Times New Roman" w:cs="Times New Roman"/>
                <w:iCs/>
                <w:sz w:val="24"/>
                <w:szCs w:val="28"/>
              </w:rPr>
              <w:t xml:space="preserve"> 15 000,0 </w:t>
            </w:r>
            <w:proofErr w:type="spellStart"/>
            <w:r w:rsidR="003701DE" w:rsidRPr="007B08F6">
              <w:rPr>
                <w:rFonts w:ascii="Times New Roman" w:hAnsi="Times New Roman" w:cs="Times New Roman"/>
                <w:iCs/>
                <w:sz w:val="24"/>
                <w:szCs w:val="28"/>
              </w:rPr>
              <w:t>тыс</w:t>
            </w:r>
            <w:proofErr w:type="gramStart"/>
            <w:r w:rsidR="003701DE" w:rsidRPr="007B08F6">
              <w:rPr>
                <w:rFonts w:ascii="Times New Roman" w:hAnsi="Times New Roman" w:cs="Times New Roman"/>
                <w:iCs/>
                <w:sz w:val="24"/>
                <w:szCs w:val="28"/>
              </w:rPr>
              <w:t>.р</w:t>
            </w:r>
            <w:proofErr w:type="gramEnd"/>
            <w:r w:rsidR="003701DE" w:rsidRPr="007B08F6">
              <w:rPr>
                <w:rFonts w:ascii="Times New Roman" w:hAnsi="Times New Roman" w:cs="Times New Roman"/>
                <w:iCs/>
                <w:sz w:val="24"/>
                <w:szCs w:val="28"/>
              </w:rPr>
              <w:t>уб</w:t>
            </w:r>
            <w:proofErr w:type="spellEnd"/>
            <w:r w:rsidR="003701DE" w:rsidRPr="007B08F6">
              <w:rPr>
                <w:rFonts w:ascii="Times New Roman" w:hAnsi="Times New Roman" w:cs="Times New Roman"/>
                <w:iCs/>
                <w:sz w:val="24"/>
                <w:szCs w:val="28"/>
              </w:rPr>
              <w:t>.</w:t>
            </w:r>
            <w:r w:rsidR="003701DE">
              <w:rPr>
                <w:rFonts w:ascii="Times New Roman" w:hAnsi="Times New Roman" w:cs="Times New Roman"/>
                <w:iCs/>
                <w:sz w:val="24"/>
                <w:szCs w:val="28"/>
              </w:rPr>
              <w:t>;</w:t>
            </w:r>
          </w:p>
          <w:p w:rsidR="00460B3F" w:rsidRDefault="00460B3F" w:rsidP="00460B3F">
            <w:pPr>
              <w:pStyle w:val="af"/>
              <w:jc w:val="both"/>
              <w:rPr>
                <w:rFonts w:ascii="Times New Roman" w:hAnsi="Times New Roman" w:cs="Times New Roman"/>
                <w:iCs/>
                <w:sz w:val="24"/>
                <w:szCs w:val="28"/>
              </w:rPr>
            </w:pPr>
          </w:p>
          <w:p w:rsidR="00460B3F" w:rsidRPr="00627D8F" w:rsidRDefault="00460B3F" w:rsidP="00460B3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В том числе по годам реализации:</w:t>
            </w:r>
          </w:p>
          <w:p w:rsidR="00460B3F" w:rsidRPr="00627D8F" w:rsidRDefault="00460B3F" w:rsidP="00460B3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Объем  финансирования </w:t>
            </w:r>
            <w:r>
              <w:rPr>
                <w:rFonts w:ascii="Times New Roman" w:hAnsi="Times New Roman" w:cs="Times New Roman"/>
                <w:iCs/>
                <w:sz w:val="24"/>
                <w:szCs w:val="28"/>
              </w:rPr>
              <w:t xml:space="preserve">в </w:t>
            </w:r>
            <w:r w:rsidRPr="00627D8F">
              <w:rPr>
                <w:rFonts w:ascii="Times New Roman" w:hAnsi="Times New Roman" w:cs="Times New Roman"/>
                <w:iCs/>
                <w:sz w:val="24"/>
                <w:szCs w:val="28"/>
              </w:rPr>
              <w:t>201</w:t>
            </w:r>
            <w:r>
              <w:rPr>
                <w:rFonts w:ascii="Times New Roman" w:hAnsi="Times New Roman" w:cs="Times New Roman"/>
                <w:iCs/>
                <w:sz w:val="24"/>
                <w:szCs w:val="28"/>
              </w:rPr>
              <w:t>7</w:t>
            </w:r>
            <w:r w:rsidRPr="00627D8F">
              <w:rPr>
                <w:rFonts w:ascii="Times New Roman" w:hAnsi="Times New Roman" w:cs="Times New Roman"/>
                <w:iCs/>
                <w:sz w:val="24"/>
                <w:szCs w:val="28"/>
              </w:rPr>
              <w:t xml:space="preserve"> год</w:t>
            </w:r>
            <w:r>
              <w:rPr>
                <w:rFonts w:ascii="Times New Roman" w:hAnsi="Times New Roman" w:cs="Times New Roman"/>
                <w:iCs/>
                <w:sz w:val="24"/>
                <w:szCs w:val="28"/>
              </w:rPr>
              <w:t>у</w:t>
            </w:r>
            <w:r w:rsidRPr="00627D8F">
              <w:rPr>
                <w:rFonts w:ascii="Times New Roman" w:hAnsi="Times New Roman" w:cs="Times New Roman"/>
                <w:iCs/>
                <w:sz w:val="24"/>
                <w:szCs w:val="28"/>
              </w:rPr>
              <w:t xml:space="preserve"> составляет </w:t>
            </w:r>
            <w:r>
              <w:rPr>
                <w:rFonts w:ascii="Times New Roman" w:hAnsi="Times New Roman" w:cs="Times New Roman"/>
                <w:iCs/>
                <w:sz w:val="24"/>
                <w:szCs w:val="28"/>
              </w:rPr>
              <w:t>24 202,5</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 в том числе:</w:t>
            </w:r>
          </w:p>
          <w:p w:rsidR="00460B3F" w:rsidRPr="00627D8F" w:rsidRDefault="00460B3F" w:rsidP="00460B3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федеральн</w:t>
            </w:r>
            <w:r>
              <w:rPr>
                <w:rFonts w:ascii="Times New Roman" w:hAnsi="Times New Roman" w:cs="Times New Roman"/>
                <w:iCs/>
                <w:sz w:val="24"/>
                <w:szCs w:val="28"/>
              </w:rPr>
              <w:t>ого</w:t>
            </w:r>
            <w:r w:rsidRPr="00627D8F">
              <w:rPr>
                <w:rFonts w:ascii="Times New Roman" w:hAnsi="Times New Roman" w:cs="Times New Roman"/>
                <w:iCs/>
                <w:sz w:val="24"/>
                <w:szCs w:val="28"/>
              </w:rPr>
              <w:t xml:space="preserve"> 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- 1</w:t>
            </w:r>
            <w:r>
              <w:rPr>
                <w:rFonts w:ascii="Times New Roman" w:hAnsi="Times New Roman" w:cs="Times New Roman"/>
                <w:iCs/>
                <w:sz w:val="24"/>
                <w:szCs w:val="28"/>
              </w:rPr>
              <w:t>3 613,9</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460B3F" w:rsidRPr="00627D8F" w:rsidRDefault="00460B3F" w:rsidP="00460B3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Астраханской области </w:t>
            </w:r>
            <w:r w:rsidR="004862A3">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5 294,3</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460B3F" w:rsidRPr="00627D8F" w:rsidRDefault="00460B3F" w:rsidP="00460B3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МО «Ахтубинский район» </w:t>
            </w:r>
            <w:r>
              <w:rPr>
                <w:rFonts w:ascii="Times New Roman" w:hAnsi="Times New Roman" w:cs="Times New Roman"/>
                <w:iCs/>
                <w:sz w:val="24"/>
                <w:szCs w:val="28"/>
              </w:rPr>
              <w:t>- 5 294,3</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460B3F" w:rsidRDefault="00460B3F" w:rsidP="00460B3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Объем  финансирования в 2018 году составляет </w:t>
            </w:r>
            <w:r>
              <w:rPr>
                <w:rFonts w:ascii="Times New Roman" w:hAnsi="Times New Roman" w:cs="Times New Roman"/>
                <w:iCs/>
                <w:sz w:val="24"/>
                <w:szCs w:val="28"/>
              </w:rPr>
              <w:t>38 718,1</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r>
              <w:rPr>
                <w:rFonts w:ascii="Times New Roman" w:hAnsi="Times New Roman" w:cs="Times New Roman"/>
                <w:iCs/>
                <w:sz w:val="24"/>
                <w:szCs w:val="28"/>
              </w:rPr>
              <w:t>, в том числе:</w:t>
            </w:r>
          </w:p>
          <w:p w:rsidR="00460B3F" w:rsidRPr="00627D8F" w:rsidRDefault="00460B3F" w:rsidP="00460B3F">
            <w:pPr>
              <w:pStyle w:val="af"/>
              <w:jc w:val="both"/>
              <w:rPr>
                <w:rFonts w:ascii="Times New Roman" w:hAnsi="Times New Roman" w:cs="Times New Roman"/>
                <w:iCs/>
                <w:sz w:val="24"/>
                <w:szCs w:val="28"/>
              </w:rPr>
            </w:pPr>
            <w:r>
              <w:rPr>
                <w:rFonts w:ascii="Times New Roman" w:hAnsi="Times New Roman" w:cs="Times New Roman"/>
                <w:iCs/>
                <w:sz w:val="24"/>
                <w:szCs w:val="28"/>
              </w:rPr>
              <w:t xml:space="preserve">- за счет средств субсидий из </w:t>
            </w:r>
            <w:r w:rsidR="00E51E75">
              <w:rPr>
                <w:rFonts w:ascii="Times New Roman" w:hAnsi="Times New Roman" w:cs="Times New Roman"/>
                <w:iCs/>
                <w:sz w:val="24"/>
                <w:szCs w:val="28"/>
              </w:rPr>
              <w:t xml:space="preserve">федерального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w:t>
            </w:r>
            <w:r w:rsidR="004862A3">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18 268,0</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460B3F" w:rsidRPr="00627D8F" w:rsidRDefault="00460B3F" w:rsidP="00460B3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Астраханской области </w:t>
            </w:r>
            <w:r w:rsidR="004862A3">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4 010,1</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7A3B27" w:rsidRPr="007B08F6" w:rsidRDefault="00460B3F" w:rsidP="007A3B27">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sidR="007A3B27">
              <w:rPr>
                <w:rFonts w:ascii="Times New Roman" w:hAnsi="Times New Roman" w:cs="Times New Roman"/>
                <w:iCs/>
                <w:sz w:val="24"/>
                <w:szCs w:val="28"/>
              </w:rPr>
              <w:t xml:space="preserve">за счет средств </w:t>
            </w:r>
            <w:r w:rsidR="007A3B27" w:rsidRPr="00627D8F">
              <w:rPr>
                <w:rFonts w:ascii="Times New Roman" w:hAnsi="Times New Roman" w:cs="Times New Roman"/>
                <w:iCs/>
                <w:sz w:val="24"/>
                <w:szCs w:val="28"/>
              </w:rPr>
              <w:t>бюджет</w:t>
            </w:r>
            <w:r w:rsidR="007A3B27">
              <w:rPr>
                <w:rFonts w:ascii="Times New Roman" w:hAnsi="Times New Roman" w:cs="Times New Roman"/>
                <w:iCs/>
                <w:sz w:val="24"/>
                <w:szCs w:val="28"/>
              </w:rPr>
              <w:t>а</w:t>
            </w:r>
            <w:r w:rsidR="007A3B27" w:rsidRPr="00627D8F">
              <w:rPr>
                <w:rFonts w:ascii="Times New Roman" w:hAnsi="Times New Roman" w:cs="Times New Roman"/>
                <w:iCs/>
                <w:sz w:val="24"/>
                <w:szCs w:val="28"/>
              </w:rPr>
              <w:t xml:space="preserve"> МО «Ахтубинский район» </w:t>
            </w:r>
            <w:r w:rsidR="007A3B27">
              <w:rPr>
                <w:rFonts w:ascii="Times New Roman" w:hAnsi="Times New Roman" w:cs="Times New Roman"/>
                <w:iCs/>
                <w:sz w:val="24"/>
                <w:szCs w:val="28"/>
              </w:rPr>
              <w:t>- 16 440,0</w:t>
            </w:r>
            <w:r w:rsidR="007A3B27" w:rsidRPr="00627D8F">
              <w:rPr>
                <w:rFonts w:ascii="Times New Roman" w:hAnsi="Times New Roman" w:cs="Times New Roman"/>
                <w:iCs/>
                <w:sz w:val="24"/>
                <w:szCs w:val="28"/>
              </w:rPr>
              <w:t xml:space="preserve"> </w:t>
            </w:r>
            <w:proofErr w:type="spellStart"/>
            <w:r w:rsidR="007A3B27" w:rsidRPr="00627D8F">
              <w:rPr>
                <w:rFonts w:ascii="Times New Roman" w:hAnsi="Times New Roman" w:cs="Times New Roman"/>
                <w:iCs/>
                <w:sz w:val="24"/>
                <w:szCs w:val="28"/>
              </w:rPr>
              <w:t>тыс</w:t>
            </w:r>
            <w:proofErr w:type="gramStart"/>
            <w:r w:rsidR="007A3B27" w:rsidRPr="00627D8F">
              <w:rPr>
                <w:rFonts w:ascii="Times New Roman" w:hAnsi="Times New Roman" w:cs="Times New Roman"/>
                <w:iCs/>
                <w:sz w:val="24"/>
                <w:szCs w:val="28"/>
              </w:rPr>
              <w:t>.р</w:t>
            </w:r>
            <w:proofErr w:type="gramEnd"/>
            <w:r w:rsidR="007A3B27" w:rsidRPr="00627D8F">
              <w:rPr>
                <w:rFonts w:ascii="Times New Roman" w:hAnsi="Times New Roman" w:cs="Times New Roman"/>
                <w:iCs/>
                <w:sz w:val="24"/>
                <w:szCs w:val="28"/>
              </w:rPr>
              <w:t>уб</w:t>
            </w:r>
            <w:proofErr w:type="spellEnd"/>
            <w:r w:rsidR="007A3B27" w:rsidRPr="00627D8F">
              <w:rPr>
                <w:rFonts w:ascii="Times New Roman" w:hAnsi="Times New Roman" w:cs="Times New Roman"/>
                <w:iCs/>
                <w:sz w:val="24"/>
                <w:szCs w:val="28"/>
              </w:rPr>
              <w:t>.</w:t>
            </w:r>
            <w:r w:rsidR="007A3B27">
              <w:rPr>
                <w:rFonts w:ascii="Times New Roman" w:hAnsi="Times New Roman" w:cs="Times New Roman"/>
                <w:iCs/>
                <w:sz w:val="24"/>
                <w:szCs w:val="28"/>
              </w:rPr>
              <w:t xml:space="preserve">, в том числе: компенсация расходов бюджета Астраханской области, предоставленных на реализацию мероприятий, в размере не менее 18 процентов от суммы </w:t>
            </w:r>
            <w:r w:rsidR="004862A3">
              <w:rPr>
                <w:rFonts w:ascii="Times New Roman" w:hAnsi="Times New Roman" w:cs="Times New Roman"/>
                <w:iCs/>
                <w:sz w:val="24"/>
                <w:szCs w:val="28"/>
              </w:rPr>
              <w:t>субсидии -</w:t>
            </w:r>
            <w:r w:rsidR="007A3B27" w:rsidRPr="007B08F6">
              <w:rPr>
                <w:rFonts w:ascii="Times New Roman" w:hAnsi="Times New Roman" w:cs="Times New Roman"/>
                <w:iCs/>
                <w:sz w:val="24"/>
                <w:szCs w:val="28"/>
              </w:rPr>
              <w:t xml:space="preserve"> 1 440,0 </w:t>
            </w:r>
            <w:proofErr w:type="spellStart"/>
            <w:r w:rsidR="007A3B27" w:rsidRPr="007B08F6">
              <w:rPr>
                <w:rFonts w:ascii="Times New Roman" w:hAnsi="Times New Roman" w:cs="Times New Roman"/>
                <w:iCs/>
                <w:sz w:val="24"/>
                <w:szCs w:val="28"/>
              </w:rPr>
              <w:t>тыс.руб</w:t>
            </w:r>
            <w:proofErr w:type="spellEnd"/>
            <w:r w:rsidR="007A3B27" w:rsidRPr="007B08F6">
              <w:rPr>
                <w:rFonts w:ascii="Times New Roman" w:hAnsi="Times New Roman" w:cs="Times New Roman"/>
                <w:iCs/>
                <w:sz w:val="24"/>
                <w:szCs w:val="28"/>
              </w:rPr>
              <w:t xml:space="preserve">.; </w:t>
            </w:r>
            <w:r w:rsidR="007A3B27" w:rsidRPr="007B08F6">
              <w:rPr>
                <w:rFonts w:ascii="Times New Roman" w:hAnsi="Times New Roman" w:cs="Times New Roman"/>
                <w:sz w:val="24"/>
                <w:szCs w:val="24"/>
              </w:rPr>
              <w:t xml:space="preserve">иные межбюджетные трансферты из бюджета </w:t>
            </w:r>
            <w:r w:rsidR="004862A3">
              <w:rPr>
                <w:rFonts w:ascii="Times New Roman" w:hAnsi="Times New Roman" w:cs="Times New Roman"/>
                <w:sz w:val="24"/>
                <w:szCs w:val="24"/>
              </w:rPr>
              <w:t xml:space="preserve">                               </w:t>
            </w:r>
            <w:r w:rsidR="007A3B27" w:rsidRPr="007B08F6">
              <w:rPr>
                <w:rFonts w:ascii="Times New Roman" w:hAnsi="Times New Roman" w:cs="Times New Roman"/>
                <w:sz w:val="24"/>
                <w:szCs w:val="24"/>
              </w:rPr>
              <w:t>МО «Ахтубинский район» на реализацию муниципальных программ формирования современной городской среды, в целях софинансирования которых предоставляются межбюджетные трансферты за счет субсидий из бюджетов других уровней</w:t>
            </w:r>
            <w:r w:rsidR="004862A3">
              <w:rPr>
                <w:rFonts w:ascii="Times New Roman" w:hAnsi="Times New Roman" w:cs="Times New Roman"/>
                <w:iCs/>
                <w:sz w:val="24"/>
                <w:szCs w:val="28"/>
              </w:rPr>
              <w:t xml:space="preserve"> -</w:t>
            </w:r>
            <w:r w:rsidR="007A3B27" w:rsidRPr="007B08F6">
              <w:rPr>
                <w:rFonts w:ascii="Times New Roman" w:hAnsi="Times New Roman" w:cs="Times New Roman"/>
                <w:iCs/>
                <w:sz w:val="24"/>
                <w:szCs w:val="28"/>
              </w:rPr>
              <w:t xml:space="preserve"> 15 000,0 </w:t>
            </w:r>
            <w:proofErr w:type="spellStart"/>
            <w:r w:rsidR="007A3B27" w:rsidRPr="007B08F6">
              <w:rPr>
                <w:rFonts w:ascii="Times New Roman" w:hAnsi="Times New Roman" w:cs="Times New Roman"/>
                <w:iCs/>
                <w:sz w:val="24"/>
                <w:szCs w:val="28"/>
              </w:rPr>
              <w:t>тыс</w:t>
            </w:r>
            <w:proofErr w:type="gramStart"/>
            <w:r w:rsidR="007A3B27" w:rsidRPr="007B08F6">
              <w:rPr>
                <w:rFonts w:ascii="Times New Roman" w:hAnsi="Times New Roman" w:cs="Times New Roman"/>
                <w:iCs/>
                <w:sz w:val="24"/>
                <w:szCs w:val="28"/>
              </w:rPr>
              <w:t>.р</w:t>
            </w:r>
            <w:proofErr w:type="gramEnd"/>
            <w:r w:rsidR="007A3B27" w:rsidRPr="007B08F6">
              <w:rPr>
                <w:rFonts w:ascii="Times New Roman" w:hAnsi="Times New Roman" w:cs="Times New Roman"/>
                <w:iCs/>
                <w:sz w:val="24"/>
                <w:szCs w:val="28"/>
              </w:rPr>
              <w:t>уб</w:t>
            </w:r>
            <w:proofErr w:type="spellEnd"/>
            <w:r w:rsidR="007A3B27" w:rsidRPr="007B08F6">
              <w:rPr>
                <w:rFonts w:ascii="Times New Roman" w:hAnsi="Times New Roman" w:cs="Times New Roman"/>
                <w:iCs/>
                <w:sz w:val="24"/>
                <w:szCs w:val="28"/>
              </w:rPr>
              <w:t>.</w:t>
            </w:r>
            <w:r w:rsidR="007A3B27">
              <w:rPr>
                <w:rFonts w:ascii="Times New Roman" w:hAnsi="Times New Roman" w:cs="Times New Roman"/>
                <w:iCs/>
                <w:sz w:val="24"/>
                <w:szCs w:val="28"/>
              </w:rPr>
              <w:t>;</w:t>
            </w:r>
          </w:p>
          <w:p w:rsidR="00627D8F" w:rsidRPr="00627D8F" w:rsidRDefault="004862A3" w:rsidP="00627D8F">
            <w:pPr>
              <w:pStyle w:val="af"/>
              <w:jc w:val="both"/>
              <w:rPr>
                <w:rFonts w:ascii="Times New Roman" w:hAnsi="Times New Roman" w:cs="Times New Roman"/>
                <w:iCs/>
                <w:sz w:val="24"/>
                <w:szCs w:val="28"/>
              </w:rPr>
            </w:pPr>
            <w:r>
              <w:rPr>
                <w:rFonts w:ascii="Times New Roman" w:hAnsi="Times New Roman" w:cs="Times New Roman"/>
                <w:iCs/>
                <w:sz w:val="24"/>
                <w:szCs w:val="28"/>
              </w:rPr>
              <w:t>2019 год -</w:t>
            </w:r>
            <w:r w:rsidR="00627D8F" w:rsidRPr="00627D8F">
              <w:rPr>
                <w:rFonts w:ascii="Times New Roman" w:hAnsi="Times New Roman" w:cs="Times New Roman"/>
                <w:iCs/>
                <w:sz w:val="24"/>
                <w:szCs w:val="28"/>
              </w:rPr>
              <w:t xml:space="preserve"> </w:t>
            </w:r>
            <w:r w:rsidR="00460B3F">
              <w:rPr>
                <w:rFonts w:ascii="Times New Roman" w:hAnsi="Times New Roman" w:cs="Times New Roman"/>
                <w:iCs/>
                <w:sz w:val="24"/>
                <w:szCs w:val="28"/>
              </w:rPr>
              <w:t>0</w:t>
            </w:r>
            <w:r w:rsidR="00627D8F" w:rsidRPr="00627D8F">
              <w:rPr>
                <w:rFonts w:ascii="Times New Roman" w:hAnsi="Times New Roman" w:cs="Times New Roman"/>
                <w:iCs/>
                <w:sz w:val="24"/>
                <w:szCs w:val="28"/>
              </w:rPr>
              <w:t>,0 тыс. руб.;</w:t>
            </w:r>
          </w:p>
          <w:p w:rsidR="00627D8F" w:rsidRDefault="004862A3" w:rsidP="00627D8F">
            <w:pPr>
              <w:pStyle w:val="af"/>
              <w:jc w:val="both"/>
              <w:rPr>
                <w:rFonts w:ascii="Times New Roman" w:hAnsi="Times New Roman" w:cs="Times New Roman"/>
                <w:iCs/>
                <w:sz w:val="24"/>
                <w:szCs w:val="28"/>
              </w:rPr>
            </w:pPr>
            <w:r>
              <w:rPr>
                <w:rFonts w:ascii="Times New Roman" w:hAnsi="Times New Roman" w:cs="Times New Roman"/>
                <w:iCs/>
                <w:sz w:val="24"/>
                <w:szCs w:val="28"/>
              </w:rPr>
              <w:t>2020 год -</w:t>
            </w:r>
            <w:r w:rsidR="00627D8F" w:rsidRPr="00627D8F">
              <w:rPr>
                <w:rFonts w:ascii="Times New Roman" w:hAnsi="Times New Roman" w:cs="Times New Roman"/>
                <w:iCs/>
                <w:sz w:val="24"/>
                <w:szCs w:val="28"/>
              </w:rPr>
              <w:t xml:space="preserve"> </w:t>
            </w:r>
            <w:r w:rsidR="00460B3F">
              <w:rPr>
                <w:rFonts w:ascii="Times New Roman" w:hAnsi="Times New Roman" w:cs="Times New Roman"/>
                <w:iCs/>
                <w:sz w:val="24"/>
                <w:szCs w:val="28"/>
              </w:rPr>
              <w:t>0</w:t>
            </w:r>
            <w:r w:rsidR="00627D8F" w:rsidRPr="00627D8F">
              <w:rPr>
                <w:rFonts w:ascii="Times New Roman" w:hAnsi="Times New Roman" w:cs="Times New Roman"/>
                <w:iCs/>
                <w:sz w:val="24"/>
                <w:szCs w:val="28"/>
              </w:rPr>
              <w:t>,0 тыс. руб.</w:t>
            </w:r>
            <w:r w:rsidR="00460B3F">
              <w:rPr>
                <w:rFonts w:ascii="Times New Roman" w:hAnsi="Times New Roman" w:cs="Times New Roman"/>
                <w:iCs/>
                <w:sz w:val="24"/>
                <w:szCs w:val="28"/>
              </w:rPr>
              <w:t>;</w:t>
            </w:r>
          </w:p>
          <w:p w:rsidR="00460B3F" w:rsidRPr="00627D8F" w:rsidRDefault="00460B3F" w:rsidP="00460B3F">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202</w:t>
            </w:r>
            <w:r>
              <w:rPr>
                <w:rFonts w:ascii="Times New Roman" w:hAnsi="Times New Roman" w:cs="Times New Roman"/>
                <w:iCs/>
                <w:sz w:val="24"/>
                <w:szCs w:val="28"/>
              </w:rPr>
              <w:t>1</w:t>
            </w:r>
            <w:r w:rsidR="004862A3">
              <w:rPr>
                <w:rFonts w:ascii="Times New Roman" w:hAnsi="Times New Roman" w:cs="Times New Roman"/>
                <w:iCs/>
                <w:sz w:val="24"/>
                <w:szCs w:val="28"/>
              </w:rPr>
              <w:t xml:space="preserve"> год -</w:t>
            </w:r>
            <w:r w:rsidRPr="00627D8F">
              <w:rPr>
                <w:rFonts w:ascii="Times New Roman" w:hAnsi="Times New Roman" w:cs="Times New Roman"/>
                <w:iCs/>
                <w:sz w:val="24"/>
                <w:szCs w:val="28"/>
              </w:rPr>
              <w:t xml:space="preserve"> </w:t>
            </w:r>
            <w:r>
              <w:rPr>
                <w:rFonts w:ascii="Times New Roman" w:hAnsi="Times New Roman" w:cs="Times New Roman"/>
                <w:iCs/>
                <w:sz w:val="24"/>
                <w:szCs w:val="28"/>
              </w:rPr>
              <w:t>0</w:t>
            </w:r>
            <w:r w:rsidRPr="00627D8F">
              <w:rPr>
                <w:rFonts w:ascii="Times New Roman" w:hAnsi="Times New Roman" w:cs="Times New Roman"/>
                <w:iCs/>
                <w:sz w:val="24"/>
                <w:szCs w:val="28"/>
              </w:rPr>
              <w:t>,0 тыс. руб.</w:t>
            </w:r>
            <w:r>
              <w:rPr>
                <w:rFonts w:ascii="Times New Roman" w:hAnsi="Times New Roman" w:cs="Times New Roman"/>
                <w:iCs/>
                <w:sz w:val="24"/>
                <w:szCs w:val="28"/>
              </w:rPr>
              <w:t>;</w:t>
            </w:r>
          </w:p>
          <w:p w:rsidR="0077189B" w:rsidRPr="007A3B27" w:rsidRDefault="00460B3F" w:rsidP="007C20B5">
            <w:pPr>
              <w:pStyle w:val="af"/>
              <w:jc w:val="both"/>
              <w:rPr>
                <w:rStyle w:val="ae"/>
                <w:rFonts w:ascii="Times New Roman" w:hAnsi="Times New Roman" w:cs="Times New Roman"/>
                <w:i w:val="0"/>
                <w:sz w:val="24"/>
                <w:szCs w:val="28"/>
              </w:rPr>
            </w:pPr>
            <w:r w:rsidRPr="00627D8F">
              <w:rPr>
                <w:rFonts w:ascii="Times New Roman" w:hAnsi="Times New Roman" w:cs="Times New Roman"/>
                <w:iCs/>
                <w:sz w:val="24"/>
                <w:szCs w:val="28"/>
              </w:rPr>
              <w:t>202</w:t>
            </w:r>
            <w:r>
              <w:rPr>
                <w:rFonts w:ascii="Times New Roman" w:hAnsi="Times New Roman" w:cs="Times New Roman"/>
                <w:iCs/>
                <w:sz w:val="24"/>
                <w:szCs w:val="28"/>
              </w:rPr>
              <w:t>2</w:t>
            </w:r>
            <w:r w:rsidR="004862A3">
              <w:rPr>
                <w:rFonts w:ascii="Times New Roman" w:hAnsi="Times New Roman" w:cs="Times New Roman"/>
                <w:iCs/>
                <w:sz w:val="24"/>
                <w:szCs w:val="28"/>
              </w:rPr>
              <w:t xml:space="preserve"> год -</w:t>
            </w:r>
            <w:r w:rsidRPr="00627D8F">
              <w:rPr>
                <w:rFonts w:ascii="Times New Roman" w:hAnsi="Times New Roman" w:cs="Times New Roman"/>
                <w:iCs/>
                <w:sz w:val="24"/>
                <w:szCs w:val="28"/>
              </w:rPr>
              <w:t xml:space="preserve"> </w:t>
            </w:r>
            <w:r>
              <w:rPr>
                <w:rFonts w:ascii="Times New Roman" w:hAnsi="Times New Roman" w:cs="Times New Roman"/>
                <w:iCs/>
                <w:sz w:val="24"/>
                <w:szCs w:val="28"/>
              </w:rPr>
              <w:t>0</w:t>
            </w:r>
            <w:r w:rsidRPr="00627D8F">
              <w:rPr>
                <w:rFonts w:ascii="Times New Roman" w:hAnsi="Times New Roman" w:cs="Times New Roman"/>
                <w:iCs/>
                <w:sz w:val="24"/>
                <w:szCs w:val="28"/>
              </w:rPr>
              <w:t>,0 тыс. руб.</w:t>
            </w:r>
          </w:p>
        </w:tc>
      </w:tr>
      <w:tr w:rsidR="00026A70"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Fonts w:ascii="Times New Roman" w:hAnsi="Times New Roman" w:cs="Times New Roman"/>
                <w:sz w:val="24"/>
                <w:szCs w:val="28"/>
              </w:rPr>
            </w:pPr>
            <w:r w:rsidRPr="005145F5">
              <w:rPr>
                <w:rFonts w:ascii="Times New Roman" w:hAnsi="Times New Roman" w:cs="Times New Roman"/>
                <w:sz w:val="24"/>
                <w:szCs w:val="28"/>
              </w:rPr>
              <w:lastRenderedPageBreak/>
              <w:t xml:space="preserve">Ожидаемые конечные результаты реализации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повышение качества и комфорта городской среды на территории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до 50% благоустроенных территорий муниципальных образований Ахтубинского района, участвующих в программе;</w:t>
            </w:r>
          </w:p>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формирование единых ключевых подходов и приоритетов становления комфортной городской среды на тер</w:t>
            </w:r>
            <w:r w:rsidR="005145F5">
              <w:rPr>
                <w:rFonts w:ascii="Times New Roman" w:hAnsi="Times New Roman" w:cs="Times New Roman"/>
                <w:sz w:val="24"/>
                <w:szCs w:val="28"/>
              </w:rPr>
              <w:t>ритории</w:t>
            </w:r>
            <w:r w:rsidR="008E7C2E" w:rsidRP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с учетом основных подходов территориального развития до 85 % муниципальных образований Ахтубинского района;</w:t>
            </w:r>
          </w:p>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Ахтубинский район до 50% населения района, охваченного формированием городской среды.</w:t>
            </w:r>
          </w:p>
        </w:tc>
      </w:tr>
      <w:tr w:rsidR="00026A70" w:rsidRPr="005145F5"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A85675">
            <w:pPr>
              <w:pStyle w:val="af"/>
              <w:rPr>
                <w:rFonts w:ascii="Times New Roman" w:hAnsi="Times New Roman" w:cs="Times New Roman"/>
                <w:sz w:val="24"/>
                <w:szCs w:val="28"/>
              </w:rPr>
            </w:pPr>
            <w:r w:rsidRPr="005145F5">
              <w:rPr>
                <w:rFonts w:ascii="Times New Roman" w:hAnsi="Times New Roman" w:cs="Times New Roman"/>
                <w:sz w:val="24"/>
                <w:szCs w:val="28"/>
              </w:rPr>
              <w:t xml:space="preserve">Система организации </w:t>
            </w:r>
            <w:proofErr w:type="gramStart"/>
            <w:r w:rsidRPr="005145F5">
              <w:rPr>
                <w:rFonts w:ascii="Times New Roman" w:hAnsi="Times New Roman" w:cs="Times New Roman"/>
                <w:sz w:val="24"/>
                <w:szCs w:val="28"/>
              </w:rPr>
              <w:t>контроля за</w:t>
            </w:r>
            <w:proofErr w:type="gramEnd"/>
            <w:r w:rsidRPr="005145F5">
              <w:rPr>
                <w:rFonts w:ascii="Times New Roman" w:hAnsi="Times New Roman" w:cs="Times New Roman"/>
                <w:sz w:val="24"/>
                <w:szCs w:val="28"/>
              </w:rPr>
              <w:t xml:space="preserve"> </w:t>
            </w:r>
            <w:r w:rsidRPr="005145F5">
              <w:rPr>
                <w:rFonts w:ascii="Times New Roman" w:hAnsi="Times New Roman" w:cs="Times New Roman"/>
                <w:sz w:val="24"/>
                <w:szCs w:val="28"/>
              </w:rPr>
              <w:lastRenderedPageBreak/>
              <w:t xml:space="preserve">исполнением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lastRenderedPageBreak/>
              <w:t xml:space="preserve">Контроль и ответственность за своевременное </w:t>
            </w:r>
            <w:r w:rsidRPr="005145F5">
              <w:rPr>
                <w:rFonts w:ascii="Times New Roman" w:hAnsi="Times New Roman" w:cs="Times New Roman"/>
                <w:sz w:val="24"/>
                <w:szCs w:val="28"/>
              </w:rPr>
              <w:lastRenderedPageBreak/>
              <w:t xml:space="preserve">исполнение муниципальной программы осуществляется управлением коммунального хозяйства администрации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w:t>
            </w:r>
          </w:p>
          <w:p w:rsidR="00026A70" w:rsidRPr="005145F5" w:rsidRDefault="00026A70" w:rsidP="00B75584">
            <w:pPr>
              <w:pStyle w:val="af"/>
              <w:jc w:val="both"/>
              <w:rPr>
                <w:rFonts w:ascii="Times New Roman" w:hAnsi="Times New Roman" w:cs="Times New Roman"/>
                <w:sz w:val="24"/>
                <w:szCs w:val="28"/>
              </w:rPr>
            </w:pPr>
            <w:r w:rsidRPr="005145F5">
              <w:rPr>
                <w:rFonts w:ascii="Times New Roman" w:hAnsi="Times New Roman" w:cs="Times New Roman"/>
                <w:sz w:val="24"/>
                <w:szCs w:val="28"/>
              </w:rPr>
              <w:t>Оценка выполнения муниципальной программы ведется путем подготовки ежеквартального отчета о ходе её реализации.</w:t>
            </w:r>
          </w:p>
        </w:tc>
      </w:tr>
    </w:tbl>
    <w:p w:rsidR="00C1786A" w:rsidRPr="005145F5" w:rsidRDefault="00C1786A" w:rsidP="00B824E9">
      <w:pPr>
        <w:widowControl w:val="0"/>
        <w:autoSpaceDE w:val="0"/>
        <w:autoSpaceDN w:val="0"/>
        <w:adjustRightInd w:val="0"/>
        <w:spacing w:after="0" w:line="240" w:lineRule="auto"/>
        <w:jc w:val="center"/>
        <w:outlineLvl w:val="1"/>
        <w:rPr>
          <w:rFonts w:ascii="Times New Roman" w:hAnsi="Times New Roman" w:cs="Times New Roman"/>
          <w:sz w:val="24"/>
          <w:szCs w:val="28"/>
        </w:rPr>
      </w:pPr>
    </w:p>
    <w:p w:rsidR="00B824E9" w:rsidRPr="005145F5" w:rsidRDefault="00B824E9" w:rsidP="00B824E9">
      <w:pPr>
        <w:widowControl w:val="0"/>
        <w:autoSpaceDE w:val="0"/>
        <w:autoSpaceDN w:val="0"/>
        <w:adjustRightInd w:val="0"/>
        <w:spacing w:after="0" w:line="240" w:lineRule="auto"/>
        <w:jc w:val="center"/>
        <w:outlineLvl w:val="1"/>
        <w:rPr>
          <w:rFonts w:ascii="Times New Roman" w:hAnsi="Times New Roman" w:cs="Times New Roman"/>
          <w:sz w:val="24"/>
          <w:szCs w:val="28"/>
        </w:rPr>
      </w:pPr>
      <w:r w:rsidRPr="005145F5">
        <w:rPr>
          <w:rFonts w:ascii="Times New Roman" w:hAnsi="Times New Roman" w:cs="Times New Roman"/>
          <w:sz w:val="24"/>
          <w:szCs w:val="28"/>
        </w:rPr>
        <w:t>1. Общие положения, основание для разработки муниципальной программы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B824E9" w:rsidRPr="005145F5" w:rsidTr="004B2D79">
        <w:trPr>
          <w:tblCellSpacing w:w="5" w:type="nil"/>
        </w:trPr>
        <w:tc>
          <w:tcPr>
            <w:tcW w:w="6099" w:type="dxa"/>
          </w:tcPr>
          <w:p w:rsidR="00B824E9" w:rsidRPr="005145F5" w:rsidRDefault="00B824E9" w:rsidP="004B2D79">
            <w:pPr>
              <w:widowControl w:val="0"/>
              <w:autoSpaceDE w:val="0"/>
              <w:autoSpaceDN w:val="0"/>
              <w:adjustRightInd w:val="0"/>
              <w:spacing w:after="0" w:line="240" w:lineRule="auto"/>
              <w:jc w:val="both"/>
              <w:rPr>
                <w:rFonts w:ascii="Times New Roman" w:hAnsi="Times New Roman" w:cs="Times New Roman"/>
                <w:sz w:val="24"/>
                <w:szCs w:val="28"/>
              </w:rPr>
            </w:pPr>
          </w:p>
        </w:tc>
      </w:tr>
    </w:tbl>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Муниципальная программа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современной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(далее - Программ</w:t>
      </w:r>
      <w:r w:rsidR="004B2D79" w:rsidRPr="005145F5">
        <w:rPr>
          <w:rFonts w:ascii="Times New Roman" w:hAnsi="Times New Roman" w:cs="Times New Roman"/>
          <w:sz w:val="24"/>
          <w:szCs w:val="28"/>
        </w:rPr>
        <w:t>а) разработана в целях повышения</w:t>
      </w:r>
      <w:r w:rsidRPr="005145F5">
        <w:rPr>
          <w:rFonts w:ascii="Times New Roman" w:hAnsi="Times New Roman" w:cs="Times New Roman"/>
          <w:sz w:val="24"/>
          <w:szCs w:val="28"/>
        </w:rPr>
        <w:t xml:space="preserve"> качества и комфорта городской среды на территории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 определяет основные направления деятельности органов местного самоуправления в указанной сфере.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Программа разработана управлением коммунального хозяйства администрации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в соответствии </w:t>
      </w:r>
      <w:proofErr w:type="gramStart"/>
      <w:r w:rsidRPr="005145F5">
        <w:rPr>
          <w:rFonts w:ascii="Times New Roman" w:hAnsi="Times New Roman" w:cs="Times New Roman"/>
          <w:sz w:val="24"/>
          <w:szCs w:val="28"/>
        </w:rPr>
        <w:t>с</w:t>
      </w:r>
      <w:proofErr w:type="gramEnd"/>
      <w:r w:rsidRPr="005145F5">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основным направлением стратегического развития Российской Федерации </w:t>
      </w:r>
      <w:r w:rsidR="004862A3">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ЖКХ и городская среда</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и паспортом приоритетного проекта Российской Федерации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комфортной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Бюджетным кодексом Российской Федерации;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Федеральным Законом от 06.10.2003 № 131-ФЗ </w:t>
      </w:r>
      <w:r w:rsidR="000A17FB">
        <w:rPr>
          <w:rFonts w:ascii="Times New Roman" w:hAnsi="Times New Roman" w:cs="Times New Roman"/>
          <w:sz w:val="24"/>
          <w:szCs w:val="28"/>
        </w:rPr>
        <w:t>«</w:t>
      </w:r>
      <w:r w:rsidRPr="005145F5">
        <w:rPr>
          <w:rFonts w:ascii="Times New Roman" w:hAnsi="Times New Roman" w:cs="Times New Roman"/>
          <w:sz w:val="24"/>
          <w:szCs w:val="28"/>
        </w:rPr>
        <w:t>Об общих принципах организации местного самоуправления в Российской Федерации</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постановлением Правительства Российской Федерации от 10.02.2017 № 169 </w:t>
      </w:r>
      <w:r w:rsid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Об утверждении Правил предоставления и распределения субсидий из</w:t>
      </w:r>
      <w:r w:rsidR="0074769C" w:rsidRPr="005145F5">
        <w:rPr>
          <w:rFonts w:ascii="Times New Roman" w:hAnsi="Times New Roman" w:cs="Times New Roman"/>
          <w:sz w:val="24"/>
          <w:szCs w:val="28"/>
        </w:rPr>
        <w:t xml:space="preserve"> </w:t>
      </w:r>
      <w:r w:rsidRPr="005145F5">
        <w:rPr>
          <w:rFonts w:ascii="Times New Roman" w:hAnsi="Times New Roman" w:cs="Times New Roman"/>
          <w:sz w:val="24"/>
          <w:szCs w:val="28"/>
        </w:rPr>
        <w:t>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AB3A30" w:rsidRPr="005145F5" w:rsidRDefault="00AB3A30"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w:t>
      </w:r>
      <w:r w:rsidRPr="00C770DC">
        <w:rPr>
          <w:rFonts w:ascii="Times New Roman" w:hAnsi="Times New Roman" w:cs="Times New Roman"/>
          <w:sz w:val="24"/>
          <w:szCs w:val="28"/>
        </w:rPr>
        <w:t xml:space="preserve">постановлением Правительства РФ от 30.01.2017 № 101 </w:t>
      </w:r>
      <w:r w:rsidR="000A17FB" w:rsidRPr="00C770DC">
        <w:rPr>
          <w:rFonts w:ascii="Times New Roman" w:hAnsi="Times New Roman" w:cs="Times New Roman"/>
          <w:sz w:val="24"/>
          <w:szCs w:val="28"/>
        </w:rPr>
        <w:t>«</w:t>
      </w:r>
      <w:r w:rsidRPr="00C770DC">
        <w:rPr>
          <w:rFonts w:ascii="Times New Roman" w:hAnsi="Times New Roman" w:cs="Times New Roman"/>
          <w:sz w:val="24"/>
          <w:szCs w:val="28"/>
        </w:rPr>
        <w:t>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r w:rsidR="000A17FB" w:rsidRPr="00C770DC">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w:t>
      </w:r>
      <w:r w:rsidRPr="00C770DC">
        <w:rPr>
          <w:rFonts w:ascii="Times New Roman" w:hAnsi="Times New Roman" w:cs="Times New Roman"/>
          <w:sz w:val="24"/>
          <w:szCs w:val="28"/>
        </w:rPr>
        <w:t>приказом Минстроя России от 06.04.2017 № 691/</w:t>
      </w:r>
      <w:proofErr w:type="spellStart"/>
      <w:proofErr w:type="gramStart"/>
      <w:r w:rsidRPr="00C770DC">
        <w:rPr>
          <w:rFonts w:ascii="Times New Roman" w:hAnsi="Times New Roman" w:cs="Times New Roman"/>
          <w:sz w:val="24"/>
          <w:szCs w:val="28"/>
        </w:rPr>
        <w:t>пр</w:t>
      </w:r>
      <w:proofErr w:type="spellEnd"/>
      <w:proofErr w:type="gramEnd"/>
      <w:r w:rsidRPr="00C770DC">
        <w:rPr>
          <w:rFonts w:ascii="Times New Roman" w:hAnsi="Times New Roman" w:cs="Times New Roman"/>
          <w:sz w:val="24"/>
          <w:szCs w:val="28"/>
        </w:rPr>
        <w:t xml:space="preserve"> </w:t>
      </w:r>
      <w:r w:rsidR="000A17FB" w:rsidRPr="00C770DC">
        <w:rPr>
          <w:rFonts w:ascii="Times New Roman" w:hAnsi="Times New Roman" w:cs="Times New Roman"/>
          <w:sz w:val="24"/>
          <w:szCs w:val="28"/>
        </w:rPr>
        <w:t>«</w:t>
      </w:r>
      <w:r w:rsidRPr="00C770DC">
        <w:rPr>
          <w:rFonts w:ascii="Times New Roman" w:hAnsi="Times New Roman" w:cs="Times New Roman"/>
          <w:sz w:val="24"/>
          <w:szCs w:val="28"/>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000A17FB" w:rsidRPr="00C770DC">
        <w:rPr>
          <w:rFonts w:ascii="Times New Roman" w:hAnsi="Times New Roman" w:cs="Times New Roman"/>
          <w:sz w:val="24"/>
          <w:szCs w:val="28"/>
        </w:rPr>
        <w:t>«</w:t>
      </w:r>
      <w:r w:rsidRPr="00C770DC">
        <w:rPr>
          <w:rFonts w:ascii="Times New Roman" w:hAnsi="Times New Roman" w:cs="Times New Roman"/>
          <w:sz w:val="24"/>
          <w:szCs w:val="28"/>
        </w:rPr>
        <w:t>Формирование комфортной городской среды</w:t>
      </w:r>
      <w:r w:rsidR="000A17FB" w:rsidRPr="00C770DC">
        <w:rPr>
          <w:rFonts w:ascii="Times New Roman" w:hAnsi="Times New Roman" w:cs="Times New Roman"/>
          <w:sz w:val="24"/>
          <w:szCs w:val="28"/>
        </w:rPr>
        <w:t>»</w:t>
      </w:r>
      <w:r w:rsidRPr="00C770DC">
        <w:rPr>
          <w:rFonts w:ascii="Times New Roman" w:hAnsi="Times New Roman" w:cs="Times New Roman"/>
          <w:sz w:val="24"/>
          <w:szCs w:val="28"/>
        </w:rPr>
        <w:t xml:space="preserve"> на 201</w:t>
      </w:r>
      <w:r w:rsidR="009E6DB3" w:rsidRPr="00C770DC">
        <w:rPr>
          <w:rFonts w:ascii="Times New Roman" w:hAnsi="Times New Roman" w:cs="Times New Roman"/>
          <w:sz w:val="24"/>
          <w:szCs w:val="28"/>
        </w:rPr>
        <w:t>7</w:t>
      </w:r>
      <w:r w:rsidRPr="00C770DC">
        <w:rPr>
          <w:rFonts w:ascii="Times New Roman" w:hAnsi="Times New Roman" w:cs="Times New Roman"/>
          <w:sz w:val="24"/>
          <w:szCs w:val="28"/>
        </w:rPr>
        <w:t>-2022 годы;</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постановлением Правительства Астраханской области от 10.09.2014</w:t>
      </w:r>
      <w:r w:rsid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 369-П </w:t>
      </w:r>
      <w:r w:rsid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 государственной программе </w:t>
      </w:r>
      <w:r w:rsidR="000A17FB">
        <w:rPr>
          <w:rFonts w:ascii="Times New Roman" w:hAnsi="Times New Roman" w:cs="Times New Roman"/>
          <w:sz w:val="24"/>
          <w:szCs w:val="28"/>
        </w:rPr>
        <w:t>«</w:t>
      </w:r>
      <w:r w:rsidRPr="005145F5">
        <w:rPr>
          <w:rFonts w:ascii="Times New Roman" w:hAnsi="Times New Roman" w:cs="Times New Roman"/>
          <w:sz w:val="24"/>
          <w:szCs w:val="28"/>
        </w:rPr>
        <w:t>Улучшение качества предоставления жилищно-коммунальных услуг на территории Астраханской области</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1C06E4" w:rsidRPr="005145F5" w:rsidRDefault="001C06E4"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постановлением Правительства Астраханской области от 31.08.2017 № 292-П</w:t>
      </w:r>
      <w:r w:rsid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 государственной программе Астраханской области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современной городской среды на территории Астраханской области</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постановлением админ</w:t>
      </w:r>
      <w:r w:rsidR="005145F5">
        <w:rPr>
          <w:rFonts w:ascii="Times New Roman" w:hAnsi="Times New Roman" w:cs="Times New Roman"/>
          <w:sz w:val="24"/>
          <w:szCs w:val="28"/>
        </w:rPr>
        <w:t xml:space="preserve">истрации МО </w:t>
      </w:r>
      <w:r w:rsidR="000A17FB">
        <w:rPr>
          <w:rFonts w:ascii="Times New Roman" w:hAnsi="Times New Roman" w:cs="Times New Roman"/>
          <w:sz w:val="24"/>
          <w:szCs w:val="28"/>
        </w:rPr>
        <w:t>«</w:t>
      </w:r>
      <w:r w:rsid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005145F5">
        <w:rPr>
          <w:rFonts w:ascii="Times New Roman" w:hAnsi="Times New Roman" w:cs="Times New Roman"/>
          <w:sz w:val="24"/>
          <w:szCs w:val="28"/>
        </w:rPr>
        <w:t xml:space="preserve"> </w:t>
      </w:r>
      <w:r w:rsidRPr="005145F5">
        <w:rPr>
          <w:rFonts w:ascii="Times New Roman" w:hAnsi="Times New Roman" w:cs="Times New Roman"/>
          <w:sz w:val="24"/>
          <w:szCs w:val="28"/>
        </w:rPr>
        <w:t xml:space="preserve">от 29.07.2014 № 1139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Об утверждении порядка разработки, утверждения, реализации и оценки эффективности муниципальных программ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AC2400" w:rsidRPr="005145F5" w:rsidRDefault="00AC2400" w:rsidP="00B824E9">
      <w:pPr>
        <w:pStyle w:val="af"/>
        <w:ind w:firstLine="567"/>
        <w:jc w:val="both"/>
        <w:rPr>
          <w:rFonts w:ascii="Times New Roman" w:hAnsi="Times New Roman" w:cs="Times New Roman"/>
          <w:sz w:val="24"/>
          <w:szCs w:val="28"/>
        </w:rPr>
      </w:pPr>
    </w:p>
    <w:p w:rsidR="00B824E9" w:rsidRPr="005145F5" w:rsidRDefault="00B824E9" w:rsidP="00B824E9">
      <w:pPr>
        <w:widowControl w:val="0"/>
        <w:autoSpaceDE w:val="0"/>
        <w:autoSpaceDN w:val="0"/>
        <w:adjustRightInd w:val="0"/>
        <w:spacing w:after="0" w:line="240" w:lineRule="auto"/>
        <w:jc w:val="center"/>
        <w:outlineLvl w:val="1"/>
        <w:rPr>
          <w:rFonts w:ascii="Times New Roman" w:hAnsi="Times New Roman" w:cs="Times New Roman"/>
          <w:sz w:val="24"/>
          <w:szCs w:val="28"/>
        </w:rPr>
      </w:pPr>
      <w:bookmarkStart w:id="3" w:name="Par31"/>
      <w:bookmarkStart w:id="4" w:name="Par84"/>
      <w:bookmarkEnd w:id="3"/>
      <w:bookmarkEnd w:id="4"/>
      <w:r w:rsidRPr="005145F5">
        <w:rPr>
          <w:rFonts w:ascii="Times New Roman" w:hAnsi="Times New Roman" w:cs="Times New Roman"/>
          <w:sz w:val="24"/>
          <w:szCs w:val="28"/>
        </w:rPr>
        <w:t>2. Общая характеристика сферы реализации муниципальной программы</w:t>
      </w:r>
    </w:p>
    <w:p w:rsidR="00B824E9" w:rsidRPr="005145F5" w:rsidRDefault="00B824E9" w:rsidP="00B824E9">
      <w:pPr>
        <w:pStyle w:val="af"/>
        <w:ind w:firstLine="567"/>
        <w:jc w:val="both"/>
        <w:rPr>
          <w:rFonts w:ascii="Times New Roman" w:hAnsi="Times New Roman" w:cs="Times New Roman"/>
          <w:sz w:val="24"/>
          <w:szCs w:val="28"/>
        </w:rPr>
      </w:pP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Имеющиеся объекты благоустройства, расположенные на территории муниципальных образований Ахтубинского района, не обеспечивают растущие </w:t>
      </w:r>
      <w:r w:rsidRPr="005145F5">
        <w:rPr>
          <w:rFonts w:ascii="Times New Roman" w:hAnsi="Times New Roman" w:cs="Times New Roman"/>
          <w:sz w:val="24"/>
          <w:szCs w:val="28"/>
        </w:rPr>
        <w:lastRenderedPageBreak/>
        <w:t>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Недостаточный уровень благоустройства инфраструктуры на территории Ахтубинского района вызывает дополнительную социальную напряженность в обществе.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Отрицательные тенденции в динамике изменения уровня благоустройства территории Ахтубинского района обусловлены наличием следующих факторов:</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муниципальных образованиях Ахтубинского района;</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динамично развивающимся сектором жилой застройки на территории населенных пунктов Ахтубинского района и, как следствие, расширением территорий общего пользования (улиц, дорог, пешеходных переходов, транспортных пересечений).</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К участию в мероприятиях по благоустройству дворовых территорий в муниципальных образованиях Астраханской области привлекаются студенческие отряды, добровольцы, волонтеры и граждане на безвозмездной основе. Мероприятия организуются ежегодно, как правило, в весенне-осенний период в виде субботников.</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w:t>
      </w:r>
      <w:r w:rsidR="00804173" w:rsidRPr="005145F5">
        <w:rPr>
          <w:rFonts w:ascii="Times New Roman" w:hAnsi="Times New Roman" w:cs="Times New Roman"/>
          <w:sz w:val="24"/>
          <w:szCs w:val="28"/>
        </w:rPr>
        <w:t>очего инвентаря, облагораживани</w:t>
      </w:r>
      <w:r w:rsidR="004A77F4">
        <w:rPr>
          <w:rFonts w:ascii="Times New Roman" w:hAnsi="Times New Roman" w:cs="Times New Roman"/>
          <w:sz w:val="24"/>
          <w:szCs w:val="28"/>
        </w:rPr>
        <w:t>е</w:t>
      </w:r>
      <w:r w:rsidRPr="005145F5">
        <w:rPr>
          <w:rFonts w:ascii="Times New Roman" w:hAnsi="Times New Roman" w:cs="Times New Roman"/>
          <w:sz w:val="24"/>
          <w:szCs w:val="28"/>
        </w:rPr>
        <w:t xml:space="preserve"> территорий, покраска бордюров и т.д.</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В целях улучшения эстетического облика поселений Ахтубинского района,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B824E9" w:rsidRPr="00C770DC"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Выделение финансирования будет производиться в соответствии с порядками предоставления иных межбюджетных трансфертов из бюджета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муниципальным образованиям Ахтубинского района </w:t>
      </w:r>
      <w:proofErr w:type="gramStart"/>
      <w:r w:rsidRPr="005145F5">
        <w:rPr>
          <w:rFonts w:ascii="Times New Roman" w:hAnsi="Times New Roman" w:cs="Times New Roman"/>
          <w:sz w:val="24"/>
          <w:szCs w:val="28"/>
        </w:rPr>
        <w:t>на</w:t>
      </w:r>
      <w:proofErr w:type="gramEnd"/>
      <w:r w:rsidRPr="005145F5">
        <w:rPr>
          <w:rFonts w:ascii="Times New Roman" w:hAnsi="Times New Roman" w:cs="Times New Roman"/>
          <w:sz w:val="24"/>
          <w:szCs w:val="28"/>
        </w:rPr>
        <w:t>:</w:t>
      </w:r>
    </w:p>
    <w:p w:rsidR="009D627F" w:rsidRPr="00C770DC" w:rsidRDefault="00B824E9" w:rsidP="008E7C2E">
      <w:pPr>
        <w:pStyle w:val="af"/>
        <w:ind w:firstLine="709"/>
        <w:jc w:val="both"/>
        <w:rPr>
          <w:rFonts w:ascii="Times New Roman" w:hAnsi="Times New Roman" w:cs="Times New Roman"/>
          <w:sz w:val="24"/>
          <w:szCs w:val="28"/>
        </w:rPr>
      </w:pPr>
      <w:r w:rsidRPr="00C770DC">
        <w:rPr>
          <w:rFonts w:ascii="Times New Roman" w:hAnsi="Times New Roman" w:cs="Times New Roman"/>
          <w:sz w:val="24"/>
          <w:szCs w:val="28"/>
        </w:rPr>
        <w:t xml:space="preserve">- реализацию мероприятий по формированию современной городской среды на территории МО </w:t>
      </w:r>
      <w:r w:rsidR="000A17FB" w:rsidRPr="00C770DC">
        <w:rPr>
          <w:rFonts w:ascii="Times New Roman" w:hAnsi="Times New Roman" w:cs="Times New Roman"/>
          <w:sz w:val="24"/>
          <w:szCs w:val="28"/>
        </w:rPr>
        <w:t>«</w:t>
      </w:r>
      <w:r w:rsidRPr="00C770DC">
        <w:rPr>
          <w:rFonts w:ascii="Times New Roman" w:hAnsi="Times New Roman" w:cs="Times New Roman"/>
          <w:sz w:val="24"/>
          <w:szCs w:val="28"/>
        </w:rPr>
        <w:t>Ахтубинский район</w:t>
      </w:r>
      <w:r w:rsidR="000A17FB" w:rsidRPr="00C770DC">
        <w:rPr>
          <w:rFonts w:ascii="Times New Roman" w:hAnsi="Times New Roman" w:cs="Times New Roman"/>
          <w:sz w:val="24"/>
          <w:szCs w:val="28"/>
        </w:rPr>
        <w:t>»</w:t>
      </w:r>
      <w:r w:rsidRPr="00C770DC">
        <w:rPr>
          <w:rFonts w:ascii="Times New Roman" w:hAnsi="Times New Roman" w:cs="Times New Roman"/>
          <w:sz w:val="24"/>
          <w:szCs w:val="28"/>
        </w:rPr>
        <w:t xml:space="preserve"> на 201</w:t>
      </w:r>
      <w:r w:rsidR="00934F6D" w:rsidRPr="00C770DC">
        <w:rPr>
          <w:rFonts w:ascii="Times New Roman" w:hAnsi="Times New Roman" w:cs="Times New Roman"/>
          <w:sz w:val="24"/>
          <w:szCs w:val="28"/>
        </w:rPr>
        <w:t>7</w:t>
      </w:r>
      <w:r w:rsidRPr="00C770DC">
        <w:rPr>
          <w:rFonts w:ascii="Times New Roman" w:hAnsi="Times New Roman" w:cs="Times New Roman"/>
          <w:sz w:val="24"/>
          <w:szCs w:val="28"/>
        </w:rPr>
        <w:t>-2022 годы</w:t>
      </w:r>
      <w:r w:rsidR="008E7C2E" w:rsidRPr="00C770DC">
        <w:rPr>
          <w:rFonts w:ascii="Times New Roman" w:hAnsi="Times New Roman" w:cs="Times New Roman"/>
          <w:sz w:val="24"/>
          <w:szCs w:val="28"/>
        </w:rPr>
        <w:t>,</w:t>
      </w:r>
      <w:r w:rsidRPr="00C770DC">
        <w:rPr>
          <w:rFonts w:ascii="Times New Roman" w:hAnsi="Times New Roman" w:cs="Times New Roman"/>
          <w:sz w:val="24"/>
          <w:szCs w:val="28"/>
        </w:rPr>
        <w:t xml:space="preserve"> </w:t>
      </w:r>
      <w:r w:rsidR="00C64C3D" w:rsidRPr="00C770DC">
        <w:rPr>
          <w:rFonts w:ascii="Times New Roman" w:hAnsi="Times New Roman" w:cs="Times New Roman"/>
          <w:sz w:val="24"/>
          <w:szCs w:val="28"/>
        </w:rPr>
        <w:t>согласно приложени</w:t>
      </w:r>
      <w:r w:rsidR="00B421CC" w:rsidRPr="00C770DC">
        <w:rPr>
          <w:rFonts w:ascii="Times New Roman" w:hAnsi="Times New Roman" w:cs="Times New Roman"/>
          <w:sz w:val="24"/>
          <w:szCs w:val="28"/>
        </w:rPr>
        <w:t>ям</w:t>
      </w:r>
      <w:r w:rsidR="00C64C3D" w:rsidRPr="00C770DC">
        <w:rPr>
          <w:rFonts w:ascii="Times New Roman" w:hAnsi="Times New Roman" w:cs="Times New Roman"/>
          <w:sz w:val="24"/>
          <w:szCs w:val="28"/>
        </w:rPr>
        <w:t xml:space="preserve"> № 1 </w:t>
      </w:r>
      <w:r w:rsidR="00B421CC" w:rsidRPr="00C770DC">
        <w:rPr>
          <w:rFonts w:ascii="Times New Roman" w:hAnsi="Times New Roman" w:cs="Times New Roman"/>
          <w:sz w:val="24"/>
          <w:szCs w:val="28"/>
        </w:rPr>
        <w:t xml:space="preserve">и № 3 </w:t>
      </w:r>
      <w:r w:rsidR="00C64C3D" w:rsidRPr="00C770DC">
        <w:rPr>
          <w:rFonts w:ascii="Times New Roman" w:hAnsi="Times New Roman" w:cs="Times New Roman"/>
          <w:sz w:val="24"/>
          <w:szCs w:val="28"/>
        </w:rPr>
        <w:t>к П</w:t>
      </w:r>
      <w:r w:rsidR="00977F0A" w:rsidRPr="00C770DC">
        <w:rPr>
          <w:rFonts w:ascii="Times New Roman" w:hAnsi="Times New Roman" w:cs="Times New Roman"/>
          <w:sz w:val="24"/>
          <w:szCs w:val="28"/>
        </w:rPr>
        <w:t>одп</w:t>
      </w:r>
      <w:r w:rsidRPr="00C770DC">
        <w:rPr>
          <w:rFonts w:ascii="Times New Roman" w:hAnsi="Times New Roman" w:cs="Times New Roman"/>
          <w:sz w:val="24"/>
          <w:szCs w:val="28"/>
        </w:rPr>
        <w:t>рограмме;</w:t>
      </w:r>
    </w:p>
    <w:p w:rsidR="009D627F" w:rsidRPr="00C770DC" w:rsidRDefault="009D627F" w:rsidP="008E7C2E">
      <w:pPr>
        <w:pStyle w:val="af"/>
        <w:ind w:firstLine="709"/>
        <w:jc w:val="both"/>
        <w:rPr>
          <w:rFonts w:ascii="Times New Roman" w:hAnsi="Times New Roman" w:cs="Times New Roman"/>
          <w:sz w:val="24"/>
          <w:szCs w:val="28"/>
        </w:rPr>
      </w:pPr>
      <w:r w:rsidRPr="00C770DC">
        <w:rPr>
          <w:rFonts w:ascii="Times New Roman" w:hAnsi="Times New Roman" w:cs="Times New Roman"/>
          <w:sz w:val="24"/>
          <w:szCs w:val="28"/>
        </w:rPr>
        <w:t xml:space="preserve">- реализацию мероприятий по обустройству мест массового отдыха населения (городских парков) на территории МО </w:t>
      </w:r>
      <w:r w:rsidR="000A17FB" w:rsidRPr="00C770DC">
        <w:rPr>
          <w:rFonts w:ascii="Times New Roman" w:hAnsi="Times New Roman" w:cs="Times New Roman"/>
          <w:sz w:val="24"/>
          <w:szCs w:val="28"/>
        </w:rPr>
        <w:t>«</w:t>
      </w:r>
      <w:r w:rsidRPr="00C770DC">
        <w:rPr>
          <w:rFonts w:ascii="Times New Roman" w:hAnsi="Times New Roman" w:cs="Times New Roman"/>
          <w:sz w:val="24"/>
          <w:szCs w:val="28"/>
        </w:rPr>
        <w:t>Ахтубинский район</w:t>
      </w:r>
      <w:r w:rsidR="000A17FB" w:rsidRPr="00C770DC">
        <w:rPr>
          <w:rFonts w:ascii="Times New Roman" w:hAnsi="Times New Roman" w:cs="Times New Roman"/>
          <w:sz w:val="24"/>
          <w:szCs w:val="28"/>
        </w:rPr>
        <w:t>»</w:t>
      </w:r>
      <w:r w:rsidR="008E7C2E" w:rsidRPr="00C770DC">
        <w:rPr>
          <w:rFonts w:ascii="Times New Roman" w:hAnsi="Times New Roman" w:cs="Times New Roman"/>
          <w:sz w:val="24"/>
          <w:szCs w:val="28"/>
        </w:rPr>
        <w:t>,</w:t>
      </w:r>
      <w:r w:rsidRPr="00C770DC">
        <w:rPr>
          <w:rFonts w:ascii="Times New Roman" w:hAnsi="Times New Roman" w:cs="Times New Roman"/>
          <w:sz w:val="24"/>
          <w:szCs w:val="28"/>
        </w:rPr>
        <w:t xml:space="preserve"> согласн</w:t>
      </w:r>
      <w:r w:rsidR="00443F6D" w:rsidRPr="00C770DC">
        <w:rPr>
          <w:rFonts w:ascii="Times New Roman" w:hAnsi="Times New Roman" w:cs="Times New Roman"/>
          <w:sz w:val="24"/>
          <w:szCs w:val="28"/>
        </w:rPr>
        <w:t>о приложени</w:t>
      </w:r>
      <w:r w:rsidR="00B421CC" w:rsidRPr="00C770DC">
        <w:rPr>
          <w:rFonts w:ascii="Times New Roman" w:hAnsi="Times New Roman" w:cs="Times New Roman"/>
          <w:sz w:val="24"/>
          <w:szCs w:val="28"/>
        </w:rPr>
        <w:t>ям</w:t>
      </w:r>
      <w:r w:rsidR="00443F6D" w:rsidRPr="00C770DC">
        <w:rPr>
          <w:rFonts w:ascii="Times New Roman" w:hAnsi="Times New Roman" w:cs="Times New Roman"/>
          <w:sz w:val="24"/>
          <w:szCs w:val="28"/>
        </w:rPr>
        <w:t xml:space="preserve"> № 2 </w:t>
      </w:r>
      <w:r w:rsidR="00B421CC" w:rsidRPr="00C770DC">
        <w:rPr>
          <w:rFonts w:ascii="Times New Roman" w:hAnsi="Times New Roman" w:cs="Times New Roman"/>
          <w:sz w:val="24"/>
          <w:szCs w:val="28"/>
        </w:rPr>
        <w:t xml:space="preserve">и № 4 </w:t>
      </w:r>
      <w:r w:rsidR="00443F6D" w:rsidRPr="00C770DC">
        <w:rPr>
          <w:rFonts w:ascii="Times New Roman" w:hAnsi="Times New Roman" w:cs="Times New Roman"/>
          <w:sz w:val="24"/>
          <w:szCs w:val="28"/>
        </w:rPr>
        <w:t xml:space="preserve">к </w:t>
      </w:r>
      <w:r w:rsidR="00C64C3D" w:rsidRPr="00C770DC">
        <w:rPr>
          <w:rFonts w:ascii="Times New Roman" w:hAnsi="Times New Roman" w:cs="Times New Roman"/>
          <w:sz w:val="24"/>
          <w:szCs w:val="28"/>
        </w:rPr>
        <w:t>П</w:t>
      </w:r>
      <w:r w:rsidR="00977F0A" w:rsidRPr="00C770DC">
        <w:rPr>
          <w:rFonts w:ascii="Times New Roman" w:hAnsi="Times New Roman" w:cs="Times New Roman"/>
          <w:sz w:val="24"/>
          <w:szCs w:val="28"/>
        </w:rPr>
        <w:t>одп</w:t>
      </w:r>
      <w:r w:rsidRPr="00C770DC">
        <w:rPr>
          <w:rFonts w:ascii="Times New Roman" w:hAnsi="Times New Roman" w:cs="Times New Roman"/>
          <w:sz w:val="24"/>
          <w:szCs w:val="28"/>
        </w:rPr>
        <w:t>рограмме.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Без реализации данных мер по повышению уровня благоустройства территории муниципальных образований Ахтубинского района нельзя добиться существенного повышения имеющегося потенциала и эффективного обслуживания экономики и населения Ахтубинского района, а также обеспечить в полной мере безопасность жизнедеятельности и охрану окружающей среды.</w:t>
      </w:r>
    </w:p>
    <w:p w:rsidR="008E7C2E" w:rsidRPr="005145F5" w:rsidRDefault="008E7C2E" w:rsidP="005145F5">
      <w:pPr>
        <w:widowControl w:val="0"/>
        <w:autoSpaceDE w:val="0"/>
        <w:autoSpaceDN w:val="0"/>
        <w:adjustRightInd w:val="0"/>
        <w:spacing w:after="0" w:line="240" w:lineRule="auto"/>
        <w:outlineLvl w:val="1"/>
        <w:rPr>
          <w:rFonts w:ascii="Times New Roman" w:hAnsi="Times New Roman" w:cs="Times New Roman"/>
          <w:sz w:val="24"/>
          <w:szCs w:val="28"/>
        </w:rPr>
      </w:pPr>
    </w:p>
    <w:p w:rsidR="00B824E9" w:rsidRPr="005145F5" w:rsidRDefault="00B824E9" w:rsidP="00B824E9">
      <w:pPr>
        <w:widowControl w:val="0"/>
        <w:autoSpaceDE w:val="0"/>
        <w:autoSpaceDN w:val="0"/>
        <w:adjustRightInd w:val="0"/>
        <w:spacing w:after="0" w:line="240" w:lineRule="auto"/>
        <w:jc w:val="center"/>
        <w:outlineLvl w:val="1"/>
        <w:rPr>
          <w:rFonts w:ascii="Times New Roman" w:hAnsi="Times New Roman" w:cs="Times New Roman"/>
          <w:sz w:val="24"/>
          <w:szCs w:val="28"/>
        </w:rPr>
      </w:pPr>
      <w:r w:rsidRPr="005145F5">
        <w:rPr>
          <w:rFonts w:ascii="Times New Roman" w:hAnsi="Times New Roman" w:cs="Times New Roman"/>
          <w:sz w:val="24"/>
          <w:szCs w:val="28"/>
        </w:rPr>
        <w:t>3. Цель, задачи и показатели (индикаторы) достижения целей и решения задач, описание основных ожидаемых конечных результатов программы</w:t>
      </w:r>
    </w:p>
    <w:p w:rsidR="00B824E9" w:rsidRPr="005145F5" w:rsidRDefault="00B824E9" w:rsidP="00B824E9">
      <w:pPr>
        <w:widowControl w:val="0"/>
        <w:autoSpaceDE w:val="0"/>
        <w:autoSpaceDN w:val="0"/>
        <w:adjustRightInd w:val="0"/>
        <w:spacing w:after="0" w:line="240" w:lineRule="auto"/>
        <w:ind w:firstLine="540"/>
        <w:jc w:val="center"/>
        <w:rPr>
          <w:rFonts w:ascii="Times New Roman" w:hAnsi="Times New Roman" w:cs="Times New Roman"/>
          <w:sz w:val="24"/>
          <w:szCs w:val="28"/>
        </w:rPr>
      </w:pP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Основной целью программы является повышение качества и комфорта городской среды на территории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Цель программы соответствует основному стратегическому направлению развития Российской Федерации </w:t>
      </w:r>
      <w:r w:rsidR="000A17FB">
        <w:rPr>
          <w:rFonts w:ascii="Times New Roman" w:hAnsi="Times New Roman" w:cs="Times New Roman"/>
          <w:sz w:val="24"/>
          <w:szCs w:val="28"/>
        </w:rPr>
        <w:t>«</w:t>
      </w:r>
      <w:r w:rsidRPr="005145F5">
        <w:rPr>
          <w:rFonts w:ascii="Times New Roman" w:hAnsi="Times New Roman" w:cs="Times New Roman"/>
          <w:sz w:val="24"/>
          <w:szCs w:val="28"/>
        </w:rPr>
        <w:t>ЖКХ и городская среда</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паспорту приоритетного проекта </w:t>
      </w:r>
      <w:r w:rsidR="000A17FB">
        <w:rPr>
          <w:rFonts w:ascii="Times New Roman" w:hAnsi="Times New Roman" w:cs="Times New Roman"/>
          <w:sz w:val="24"/>
          <w:szCs w:val="28"/>
        </w:rPr>
        <w:lastRenderedPageBreak/>
        <w:t>«</w:t>
      </w:r>
      <w:r w:rsidRPr="005145F5">
        <w:rPr>
          <w:rFonts w:ascii="Times New Roman" w:hAnsi="Times New Roman" w:cs="Times New Roman"/>
          <w:sz w:val="24"/>
          <w:szCs w:val="28"/>
        </w:rPr>
        <w:t>Формирование комфортной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а также </w:t>
      </w:r>
      <w:hyperlink r:id="rId10" w:history="1">
        <w:r w:rsidRPr="005145F5">
          <w:rPr>
            <w:rFonts w:ascii="Times New Roman" w:hAnsi="Times New Roman" w:cs="Times New Roman"/>
            <w:sz w:val="24"/>
            <w:szCs w:val="28"/>
          </w:rPr>
          <w:t>Стратегии</w:t>
        </w:r>
      </w:hyperlink>
      <w:r w:rsidRPr="005145F5">
        <w:rPr>
          <w:rFonts w:ascii="Times New Roman" w:hAnsi="Times New Roman" w:cs="Times New Roman"/>
          <w:sz w:val="24"/>
          <w:szCs w:val="28"/>
        </w:rPr>
        <w:t xml:space="preserve"> социально-экономического развития Астраханской области </w:t>
      </w:r>
      <w:r w:rsidRPr="00C770DC">
        <w:rPr>
          <w:rFonts w:ascii="Times New Roman" w:hAnsi="Times New Roman" w:cs="Times New Roman"/>
          <w:sz w:val="24"/>
          <w:szCs w:val="28"/>
        </w:rPr>
        <w:t>до 202</w:t>
      </w:r>
      <w:r w:rsidR="00DE57BF" w:rsidRPr="00C770DC">
        <w:rPr>
          <w:rFonts w:ascii="Times New Roman" w:hAnsi="Times New Roman" w:cs="Times New Roman"/>
          <w:sz w:val="24"/>
          <w:szCs w:val="28"/>
        </w:rPr>
        <w:t>0</w:t>
      </w:r>
      <w:r w:rsidRPr="00C770DC">
        <w:rPr>
          <w:rFonts w:ascii="Times New Roman" w:hAnsi="Times New Roman" w:cs="Times New Roman"/>
          <w:sz w:val="24"/>
          <w:szCs w:val="28"/>
        </w:rPr>
        <w:t xml:space="preserve"> года.</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Для достижения целей программы необходимо решение следующих задач:</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формирование единых ключевых подходов и приоритетов становления комфортной городской среды на территории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с учетом основных подходов территориального развития;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Ахтубинского района.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Состав показателей (индикаторов) программы определен исходя из принципа необходимости и достаточности информации для характеристики достижения целей и решения задач программы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К показателям (индикаторам) программы относятся следующие: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увеличение уровня благоустроенных территорий муниципальных образований Астраханской области, участвующих в программе;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доля населения района, охваченного формированием городской среды, к запланированной численности населения района.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Оценка эффективности программы основывается на целевых показателях выполнения муниципальной программы, указанных в </w:t>
      </w:r>
      <w:r w:rsidR="002719AC" w:rsidRPr="005145F5">
        <w:rPr>
          <w:rFonts w:ascii="Times New Roman" w:hAnsi="Times New Roman" w:cs="Times New Roman"/>
          <w:sz w:val="24"/>
          <w:szCs w:val="28"/>
        </w:rPr>
        <w:t xml:space="preserve">(приложении № </w:t>
      </w:r>
      <w:r w:rsidR="00EE3FBD" w:rsidRPr="005145F5">
        <w:rPr>
          <w:rFonts w:ascii="Times New Roman" w:hAnsi="Times New Roman" w:cs="Times New Roman"/>
          <w:sz w:val="24"/>
          <w:szCs w:val="28"/>
        </w:rPr>
        <w:t>1</w:t>
      </w:r>
      <w:r w:rsidR="00C64C3D" w:rsidRPr="005145F5">
        <w:rPr>
          <w:rFonts w:ascii="Times New Roman" w:hAnsi="Times New Roman" w:cs="Times New Roman"/>
          <w:sz w:val="24"/>
          <w:szCs w:val="28"/>
        </w:rPr>
        <w:t xml:space="preserve"> к П</w:t>
      </w:r>
      <w:r w:rsidRPr="005145F5">
        <w:rPr>
          <w:rFonts w:ascii="Times New Roman" w:hAnsi="Times New Roman" w:cs="Times New Roman"/>
          <w:sz w:val="24"/>
          <w:szCs w:val="28"/>
        </w:rPr>
        <w:t>рограмме).</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Значения целевых показателей выполнения программы ежегодно корректируются с учетом фактически достигнутых результатов реализации программы и изменения социально-экономической ситуации в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В результате реализации программы планируются:</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утверждение органами местного самоуправления поселений Ахтубинского района,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w:t>
      </w:r>
      <w:r w:rsidR="00934F6D" w:rsidRPr="005145F5">
        <w:rPr>
          <w:rFonts w:ascii="Times New Roman" w:hAnsi="Times New Roman" w:cs="Times New Roman"/>
          <w:sz w:val="24"/>
          <w:szCs w:val="28"/>
        </w:rPr>
        <w:t>7</w:t>
      </w:r>
      <w:r w:rsidRPr="005145F5">
        <w:rPr>
          <w:rFonts w:ascii="Times New Roman" w:hAnsi="Times New Roman" w:cs="Times New Roman"/>
          <w:sz w:val="24"/>
          <w:szCs w:val="28"/>
        </w:rPr>
        <w:t>-2022 годы, предусматривающих благоустройство всех нуждающихся в благоустройстве муниципальных территорий общего пользования, а также дворовых территорий многоквартирных домов;</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 корректировка органами местного самоуправления поселений Ахтубинского района правил благоустройства поселений, в состав которых входят населенные пункты с численностью населения свыше 1000 человек, по результатам общественных обсуждений с учетом методических рекомендаций, утвержденных Минстроем России. </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Реализация программы должна привести к формированию комфортной среды обитания и жизнедеятельности населения Ахтубинского района.</w:t>
      </w:r>
    </w:p>
    <w:p w:rsidR="00B824E9" w:rsidRPr="005145F5" w:rsidRDefault="00B824E9" w:rsidP="008E7C2E">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В результате реализации программы должен сложиться качественно новый уровень состояния благоустройства территорий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B824E9" w:rsidRPr="005145F5" w:rsidRDefault="00B824E9" w:rsidP="00B824E9">
      <w:pPr>
        <w:pStyle w:val="af"/>
        <w:ind w:firstLine="567"/>
        <w:jc w:val="both"/>
        <w:rPr>
          <w:rFonts w:ascii="Times New Roman" w:hAnsi="Times New Roman" w:cs="Times New Roman"/>
          <w:sz w:val="24"/>
          <w:szCs w:val="28"/>
        </w:rPr>
      </w:pPr>
    </w:p>
    <w:p w:rsidR="00B824E9" w:rsidRPr="005145F5" w:rsidRDefault="00B824E9" w:rsidP="004862A3">
      <w:pPr>
        <w:pStyle w:val="af"/>
        <w:jc w:val="center"/>
        <w:rPr>
          <w:rFonts w:ascii="Times New Roman" w:hAnsi="Times New Roman" w:cs="Times New Roman"/>
          <w:sz w:val="24"/>
          <w:szCs w:val="28"/>
        </w:rPr>
      </w:pPr>
      <w:r w:rsidRPr="005145F5">
        <w:rPr>
          <w:rFonts w:ascii="Times New Roman" w:hAnsi="Times New Roman" w:cs="Times New Roman"/>
          <w:sz w:val="24"/>
          <w:szCs w:val="28"/>
        </w:rPr>
        <w:t>4. Сроки и этапы реализации Программы</w:t>
      </w:r>
    </w:p>
    <w:p w:rsidR="00053069" w:rsidRDefault="00053069" w:rsidP="004862A3">
      <w:pPr>
        <w:pStyle w:val="af"/>
        <w:rPr>
          <w:rFonts w:ascii="Times New Roman" w:hAnsi="Times New Roman" w:cs="Times New Roman"/>
          <w:sz w:val="24"/>
          <w:szCs w:val="28"/>
        </w:rPr>
      </w:pPr>
    </w:p>
    <w:p w:rsidR="00B824E9" w:rsidRPr="00C770DC" w:rsidRDefault="008E7C2E" w:rsidP="007613DA">
      <w:pPr>
        <w:pStyle w:val="af"/>
        <w:ind w:firstLine="709"/>
        <w:rPr>
          <w:rFonts w:ascii="Times New Roman" w:hAnsi="Times New Roman" w:cs="Times New Roman"/>
          <w:color w:val="FF0000"/>
          <w:sz w:val="24"/>
          <w:szCs w:val="28"/>
        </w:rPr>
      </w:pPr>
      <w:r w:rsidRPr="005145F5">
        <w:rPr>
          <w:rFonts w:ascii="Times New Roman" w:hAnsi="Times New Roman" w:cs="Times New Roman"/>
          <w:sz w:val="24"/>
          <w:szCs w:val="28"/>
        </w:rPr>
        <w:t xml:space="preserve">Период реализации </w:t>
      </w:r>
      <w:r w:rsidRPr="00C770DC">
        <w:rPr>
          <w:rFonts w:ascii="Times New Roman" w:hAnsi="Times New Roman" w:cs="Times New Roman"/>
          <w:sz w:val="24"/>
          <w:szCs w:val="28"/>
        </w:rPr>
        <w:t>Программы -</w:t>
      </w:r>
      <w:r w:rsidR="00B824E9" w:rsidRPr="00C770DC">
        <w:rPr>
          <w:rFonts w:ascii="Times New Roman" w:hAnsi="Times New Roman" w:cs="Times New Roman"/>
          <w:sz w:val="24"/>
          <w:szCs w:val="28"/>
        </w:rPr>
        <w:t xml:space="preserve"> </w:t>
      </w:r>
      <w:r w:rsidR="00B824E9" w:rsidRPr="00A80CA6">
        <w:rPr>
          <w:rFonts w:ascii="Times New Roman" w:hAnsi="Times New Roman" w:cs="Times New Roman"/>
          <w:sz w:val="24"/>
          <w:szCs w:val="28"/>
        </w:rPr>
        <w:t>201</w:t>
      </w:r>
      <w:r w:rsidR="00934F6D" w:rsidRPr="00A80CA6">
        <w:rPr>
          <w:rFonts w:ascii="Times New Roman" w:hAnsi="Times New Roman" w:cs="Times New Roman"/>
          <w:sz w:val="24"/>
          <w:szCs w:val="28"/>
        </w:rPr>
        <w:t>7</w:t>
      </w:r>
      <w:r w:rsidR="00B824E9" w:rsidRPr="00A80CA6">
        <w:rPr>
          <w:rFonts w:ascii="Times New Roman" w:hAnsi="Times New Roman" w:cs="Times New Roman"/>
          <w:sz w:val="24"/>
          <w:szCs w:val="28"/>
        </w:rPr>
        <w:t>-2022 год</w:t>
      </w:r>
      <w:r w:rsidR="007B506B" w:rsidRPr="00A80CA6">
        <w:rPr>
          <w:rFonts w:ascii="Times New Roman" w:hAnsi="Times New Roman" w:cs="Times New Roman"/>
          <w:sz w:val="24"/>
          <w:szCs w:val="28"/>
        </w:rPr>
        <w:t>ы</w:t>
      </w:r>
      <w:r w:rsidR="00B824E9" w:rsidRPr="00A80CA6">
        <w:rPr>
          <w:rFonts w:ascii="Times New Roman" w:hAnsi="Times New Roman" w:cs="Times New Roman"/>
          <w:sz w:val="24"/>
          <w:szCs w:val="28"/>
        </w:rPr>
        <w:t>.</w:t>
      </w:r>
    </w:p>
    <w:p w:rsidR="00B824E9" w:rsidRPr="005145F5" w:rsidRDefault="00B824E9" w:rsidP="007613DA">
      <w:pPr>
        <w:pStyle w:val="af"/>
        <w:ind w:firstLine="709"/>
        <w:rPr>
          <w:rFonts w:ascii="Times New Roman" w:hAnsi="Times New Roman" w:cs="Times New Roman"/>
          <w:sz w:val="24"/>
          <w:szCs w:val="28"/>
        </w:rPr>
      </w:pPr>
      <w:r w:rsidRPr="005145F5">
        <w:rPr>
          <w:rFonts w:ascii="Times New Roman" w:hAnsi="Times New Roman" w:cs="Times New Roman"/>
          <w:sz w:val="24"/>
          <w:szCs w:val="28"/>
        </w:rPr>
        <w:t>Этапы реализации муниципальной программы не предусматриваются.</w:t>
      </w:r>
    </w:p>
    <w:p w:rsidR="00B824E9" w:rsidRPr="005145F5" w:rsidRDefault="00B824E9" w:rsidP="00B824E9">
      <w:pPr>
        <w:pStyle w:val="af"/>
        <w:jc w:val="both"/>
        <w:rPr>
          <w:rFonts w:ascii="Times New Roman" w:hAnsi="Times New Roman" w:cs="Times New Roman"/>
          <w:sz w:val="24"/>
          <w:szCs w:val="28"/>
        </w:rPr>
      </w:pPr>
      <w:r w:rsidRPr="005145F5">
        <w:rPr>
          <w:rFonts w:ascii="Times New Roman" w:hAnsi="Times New Roman" w:cs="Times New Roman"/>
          <w:sz w:val="24"/>
          <w:szCs w:val="28"/>
        </w:rPr>
        <w:t xml:space="preserve"> </w:t>
      </w:r>
    </w:p>
    <w:p w:rsidR="00B824E9" w:rsidRPr="005145F5" w:rsidRDefault="00B824E9" w:rsidP="004862A3">
      <w:pPr>
        <w:pStyle w:val="af"/>
        <w:jc w:val="center"/>
        <w:rPr>
          <w:rFonts w:ascii="Times New Roman" w:hAnsi="Times New Roman" w:cs="Times New Roman"/>
          <w:sz w:val="24"/>
          <w:szCs w:val="28"/>
        </w:rPr>
      </w:pPr>
      <w:r w:rsidRPr="005145F5">
        <w:rPr>
          <w:rFonts w:ascii="Times New Roman" w:hAnsi="Times New Roman" w:cs="Times New Roman"/>
          <w:sz w:val="24"/>
          <w:szCs w:val="28"/>
        </w:rPr>
        <w:t>5. Обоснование объема финансовых ресурсов, необходимых для реализации программы</w:t>
      </w:r>
    </w:p>
    <w:p w:rsidR="00B824E9" w:rsidRPr="005145F5" w:rsidRDefault="00B824E9" w:rsidP="00B824E9">
      <w:pPr>
        <w:pStyle w:val="af"/>
        <w:ind w:firstLine="567"/>
        <w:jc w:val="center"/>
        <w:rPr>
          <w:rFonts w:ascii="Times New Roman" w:hAnsi="Times New Roman" w:cs="Times New Roman"/>
          <w:sz w:val="24"/>
          <w:szCs w:val="28"/>
        </w:rPr>
      </w:pPr>
    </w:p>
    <w:p w:rsidR="00B824E9" w:rsidRDefault="00B824E9" w:rsidP="008E7C2E">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Реализация программы предусматривается за счёт средств субсидий из федерального бюджета, бюджета Астраханской области, </w:t>
      </w:r>
      <w:r w:rsidR="004A77F4">
        <w:rPr>
          <w:rFonts w:ascii="Times New Roman" w:hAnsi="Times New Roman" w:cs="Times New Roman"/>
          <w:sz w:val="24"/>
          <w:szCs w:val="28"/>
        </w:rPr>
        <w:t>средств б</w:t>
      </w:r>
      <w:r w:rsidRPr="005145F5">
        <w:rPr>
          <w:rFonts w:ascii="Times New Roman" w:hAnsi="Times New Roman" w:cs="Times New Roman"/>
          <w:sz w:val="24"/>
          <w:szCs w:val="28"/>
        </w:rPr>
        <w:t xml:space="preserve">юджета </w:t>
      </w:r>
      <w:r w:rsidR="004862A3">
        <w:rPr>
          <w:rFonts w:ascii="Times New Roman" w:hAnsi="Times New Roman" w:cs="Times New Roman"/>
          <w:sz w:val="24"/>
          <w:szCs w:val="28"/>
        </w:rPr>
        <w:t xml:space="preserve">                                         </w:t>
      </w:r>
      <w:r w:rsidRPr="005145F5">
        <w:rPr>
          <w:rFonts w:ascii="Times New Roman" w:hAnsi="Times New Roman" w:cs="Times New Roman"/>
          <w:sz w:val="24"/>
          <w:szCs w:val="28"/>
        </w:rPr>
        <w:t xml:space="preserve">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4A77F4" w:rsidRPr="00627D8F"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Объем </w:t>
      </w:r>
      <w:r>
        <w:rPr>
          <w:rFonts w:ascii="Times New Roman" w:hAnsi="Times New Roman" w:cs="Times New Roman"/>
          <w:iCs/>
          <w:sz w:val="24"/>
          <w:szCs w:val="28"/>
        </w:rPr>
        <w:t>ресурсного обеспечения</w:t>
      </w:r>
      <w:r w:rsidRPr="00627D8F">
        <w:rPr>
          <w:rFonts w:ascii="Times New Roman" w:hAnsi="Times New Roman" w:cs="Times New Roman"/>
          <w:iCs/>
          <w:sz w:val="24"/>
          <w:szCs w:val="28"/>
        </w:rPr>
        <w:t xml:space="preserve"> муниципальной программы </w:t>
      </w:r>
      <w:r>
        <w:rPr>
          <w:rFonts w:ascii="Times New Roman" w:hAnsi="Times New Roman" w:cs="Times New Roman"/>
          <w:iCs/>
          <w:sz w:val="24"/>
          <w:szCs w:val="28"/>
        </w:rPr>
        <w:t>составляет 62 920,6</w:t>
      </w:r>
      <w:r w:rsidRPr="00627D8F">
        <w:rPr>
          <w:rFonts w:ascii="Times New Roman" w:hAnsi="Times New Roman" w:cs="Times New Roman"/>
          <w:iCs/>
          <w:sz w:val="24"/>
          <w:szCs w:val="28"/>
        </w:rPr>
        <w:t xml:space="preserve"> тыс. руб., из них:</w:t>
      </w:r>
    </w:p>
    <w:p w:rsidR="004A77F4" w:rsidRPr="00627D8F"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федеральн</w:t>
      </w:r>
      <w:r>
        <w:rPr>
          <w:rFonts w:ascii="Times New Roman" w:hAnsi="Times New Roman" w:cs="Times New Roman"/>
          <w:iCs/>
          <w:sz w:val="24"/>
          <w:szCs w:val="28"/>
        </w:rPr>
        <w:t>ого</w:t>
      </w:r>
      <w:r w:rsidRPr="00627D8F">
        <w:rPr>
          <w:rFonts w:ascii="Times New Roman" w:hAnsi="Times New Roman" w:cs="Times New Roman"/>
          <w:iCs/>
          <w:sz w:val="24"/>
          <w:szCs w:val="28"/>
        </w:rPr>
        <w:t xml:space="preserve"> 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 </w:t>
      </w:r>
      <w:r>
        <w:rPr>
          <w:rFonts w:ascii="Times New Roman" w:hAnsi="Times New Roman" w:cs="Times New Roman"/>
          <w:iCs/>
          <w:sz w:val="24"/>
          <w:szCs w:val="28"/>
        </w:rPr>
        <w:t>3</w:t>
      </w:r>
      <w:r w:rsidRPr="00627D8F">
        <w:rPr>
          <w:rFonts w:ascii="Times New Roman" w:hAnsi="Times New Roman" w:cs="Times New Roman"/>
          <w:iCs/>
          <w:sz w:val="24"/>
          <w:szCs w:val="28"/>
        </w:rPr>
        <w:t>1 </w:t>
      </w:r>
      <w:r>
        <w:rPr>
          <w:rFonts w:ascii="Times New Roman" w:hAnsi="Times New Roman" w:cs="Times New Roman"/>
          <w:iCs/>
          <w:sz w:val="24"/>
          <w:szCs w:val="28"/>
        </w:rPr>
        <w:t>881</w:t>
      </w:r>
      <w:r w:rsidRPr="00627D8F">
        <w:rPr>
          <w:rFonts w:ascii="Times New Roman" w:hAnsi="Times New Roman" w:cs="Times New Roman"/>
          <w:iCs/>
          <w:sz w:val="24"/>
          <w:szCs w:val="28"/>
        </w:rPr>
        <w:t>,</w:t>
      </w:r>
      <w:r>
        <w:rPr>
          <w:rFonts w:ascii="Times New Roman" w:hAnsi="Times New Roman" w:cs="Times New Roman"/>
          <w:iCs/>
          <w:sz w:val="24"/>
          <w:szCs w:val="28"/>
        </w:rPr>
        <w:t>9</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4A77F4" w:rsidRPr="00627D8F"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Астраханской области </w:t>
      </w:r>
      <w:r w:rsidR="004862A3">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9 304,4 </w:t>
      </w:r>
      <w:proofErr w:type="spellStart"/>
      <w:r>
        <w:rPr>
          <w:rFonts w:ascii="Times New Roman" w:hAnsi="Times New Roman" w:cs="Times New Roman"/>
          <w:iCs/>
          <w:sz w:val="24"/>
          <w:szCs w:val="28"/>
        </w:rPr>
        <w:t>тыс</w:t>
      </w:r>
      <w:proofErr w:type="gramStart"/>
      <w:r>
        <w:rPr>
          <w:rFonts w:ascii="Times New Roman" w:hAnsi="Times New Roman" w:cs="Times New Roman"/>
          <w:iCs/>
          <w:sz w:val="24"/>
          <w:szCs w:val="28"/>
        </w:rPr>
        <w:t>.р</w:t>
      </w:r>
      <w:proofErr w:type="gramEnd"/>
      <w:r>
        <w:rPr>
          <w:rFonts w:ascii="Times New Roman" w:hAnsi="Times New Roman" w:cs="Times New Roman"/>
          <w:iCs/>
          <w:sz w:val="24"/>
          <w:szCs w:val="28"/>
        </w:rPr>
        <w:t>уб</w:t>
      </w:r>
      <w:proofErr w:type="spellEnd"/>
      <w:r>
        <w:rPr>
          <w:rFonts w:ascii="Times New Roman" w:hAnsi="Times New Roman" w:cs="Times New Roman"/>
          <w:iCs/>
          <w:sz w:val="24"/>
          <w:szCs w:val="28"/>
        </w:rPr>
        <w:t>.</w:t>
      </w:r>
      <w:r w:rsidRPr="00627D8F">
        <w:rPr>
          <w:rFonts w:ascii="Times New Roman" w:hAnsi="Times New Roman" w:cs="Times New Roman"/>
          <w:iCs/>
          <w:sz w:val="24"/>
          <w:szCs w:val="28"/>
        </w:rPr>
        <w:t>;</w:t>
      </w:r>
    </w:p>
    <w:p w:rsidR="004A77F4" w:rsidRPr="007B08F6"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lastRenderedPageBreak/>
        <w:t xml:space="preserve">- </w:t>
      </w:r>
      <w:r>
        <w:rPr>
          <w:rFonts w:ascii="Times New Roman" w:hAnsi="Times New Roman" w:cs="Times New Roman"/>
          <w:iCs/>
          <w:sz w:val="24"/>
          <w:szCs w:val="28"/>
        </w:rPr>
        <w:t xml:space="preserve">за счет средств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МО «Ахтубинский район» </w:t>
      </w:r>
      <w:r>
        <w:rPr>
          <w:rFonts w:ascii="Times New Roman" w:hAnsi="Times New Roman" w:cs="Times New Roman"/>
          <w:iCs/>
          <w:sz w:val="24"/>
          <w:szCs w:val="28"/>
        </w:rPr>
        <w:t>- 21 734,3</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r>
        <w:rPr>
          <w:rFonts w:ascii="Times New Roman" w:hAnsi="Times New Roman" w:cs="Times New Roman"/>
          <w:iCs/>
          <w:sz w:val="24"/>
          <w:szCs w:val="28"/>
        </w:rPr>
        <w:t xml:space="preserve">, в том числе: компенсация расходов бюджета Астраханской области, предоставленных на </w:t>
      </w:r>
      <w:r w:rsidR="00E51E75">
        <w:rPr>
          <w:rFonts w:ascii="Times New Roman" w:hAnsi="Times New Roman" w:cs="Times New Roman"/>
          <w:iCs/>
          <w:sz w:val="24"/>
          <w:szCs w:val="28"/>
        </w:rPr>
        <w:t xml:space="preserve">реализацию мероприятий </w:t>
      </w:r>
      <w:r w:rsidR="004862A3">
        <w:rPr>
          <w:rFonts w:ascii="Times New Roman" w:hAnsi="Times New Roman" w:cs="Times New Roman"/>
          <w:iCs/>
          <w:sz w:val="24"/>
          <w:szCs w:val="28"/>
        </w:rPr>
        <w:t>-</w:t>
      </w:r>
      <w:r w:rsidRPr="007B08F6">
        <w:rPr>
          <w:rFonts w:ascii="Times New Roman" w:hAnsi="Times New Roman" w:cs="Times New Roman"/>
          <w:iCs/>
          <w:sz w:val="24"/>
          <w:szCs w:val="28"/>
        </w:rPr>
        <w:t xml:space="preserve"> </w:t>
      </w:r>
      <w:r>
        <w:rPr>
          <w:rFonts w:ascii="Times New Roman" w:hAnsi="Times New Roman" w:cs="Times New Roman"/>
          <w:iCs/>
          <w:sz w:val="24"/>
          <w:szCs w:val="28"/>
        </w:rPr>
        <w:t>6 734,3</w:t>
      </w:r>
      <w:r w:rsidRPr="007B08F6">
        <w:rPr>
          <w:rFonts w:ascii="Times New Roman" w:hAnsi="Times New Roman" w:cs="Times New Roman"/>
          <w:iCs/>
          <w:sz w:val="24"/>
          <w:szCs w:val="28"/>
        </w:rPr>
        <w:t xml:space="preserve"> </w:t>
      </w:r>
      <w:proofErr w:type="spellStart"/>
      <w:r w:rsidRPr="007B08F6">
        <w:rPr>
          <w:rFonts w:ascii="Times New Roman" w:hAnsi="Times New Roman" w:cs="Times New Roman"/>
          <w:iCs/>
          <w:sz w:val="24"/>
          <w:szCs w:val="28"/>
        </w:rPr>
        <w:t>тыс.руб</w:t>
      </w:r>
      <w:proofErr w:type="spellEnd"/>
      <w:r w:rsidRPr="007B08F6">
        <w:rPr>
          <w:rFonts w:ascii="Times New Roman" w:hAnsi="Times New Roman" w:cs="Times New Roman"/>
          <w:iCs/>
          <w:sz w:val="24"/>
          <w:szCs w:val="28"/>
        </w:rPr>
        <w:t xml:space="preserve">.; </w:t>
      </w:r>
      <w:r w:rsidRPr="007B08F6">
        <w:rPr>
          <w:rFonts w:ascii="Times New Roman" w:hAnsi="Times New Roman" w:cs="Times New Roman"/>
          <w:sz w:val="24"/>
          <w:szCs w:val="24"/>
        </w:rPr>
        <w:t>иные межбюджетные трансферты из бюджета МО «Ахтубинский район» на реализацию муниципальных программ формирования современной городской среды, в целях софинансирования которых предоставляются межбюджетные трансферты за счет субсидий из бюджетов других уровней</w:t>
      </w:r>
      <w:r w:rsidR="004862A3">
        <w:rPr>
          <w:rFonts w:ascii="Times New Roman" w:hAnsi="Times New Roman" w:cs="Times New Roman"/>
          <w:iCs/>
          <w:sz w:val="24"/>
          <w:szCs w:val="28"/>
        </w:rPr>
        <w:t xml:space="preserve"> -</w:t>
      </w:r>
      <w:r w:rsidRPr="007B08F6">
        <w:rPr>
          <w:rFonts w:ascii="Times New Roman" w:hAnsi="Times New Roman" w:cs="Times New Roman"/>
          <w:iCs/>
          <w:sz w:val="24"/>
          <w:szCs w:val="28"/>
        </w:rPr>
        <w:t xml:space="preserve"> 15 000,0 </w:t>
      </w:r>
      <w:proofErr w:type="spellStart"/>
      <w:r w:rsidRPr="007B08F6">
        <w:rPr>
          <w:rFonts w:ascii="Times New Roman" w:hAnsi="Times New Roman" w:cs="Times New Roman"/>
          <w:iCs/>
          <w:sz w:val="24"/>
          <w:szCs w:val="28"/>
        </w:rPr>
        <w:t>тыс.руб</w:t>
      </w:r>
      <w:proofErr w:type="spellEnd"/>
      <w:r w:rsidRPr="007B08F6">
        <w:rPr>
          <w:rFonts w:ascii="Times New Roman" w:hAnsi="Times New Roman" w:cs="Times New Roman"/>
          <w:iCs/>
          <w:sz w:val="24"/>
          <w:szCs w:val="28"/>
        </w:rPr>
        <w:t>.</w:t>
      </w:r>
      <w:r>
        <w:rPr>
          <w:rFonts w:ascii="Times New Roman" w:hAnsi="Times New Roman" w:cs="Times New Roman"/>
          <w:iCs/>
          <w:sz w:val="24"/>
          <w:szCs w:val="28"/>
        </w:rPr>
        <w:t>;</w:t>
      </w:r>
    </w:p>
    <w:p w:rsidR="004A77F4" w:rsidRDefault="004A77F4" w:rsidP="004A77F4">
      <w:pPr>
        <w:pStyle w:val="af"/>
        <w:ind w:firstLine="709"/>
        <w:jc w:val="both"/>
        <w:rPr>
          <w:rFonts w:ascii="Times New Roman" w:hAnsi="Times New Roman" w:cs="Times New Roman"/>
          <w:iCs/>
          <w:sz w:val="24"/>
          <w:szCs w:val="28"/>
        </w:rPr>
      </w:pPr>
    </w:p>
    <w:p w:rsidR="004A77F4" w:rsidRPr="00627D8F"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В том числе по годам реализации:</w:t>
      </w:r>
    </w:p>
    <w:p w:rsidR="004A77F4" w:rsidRPr="00627D8F"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Объем  финансирования </w:t>
      </w:r>
      <w:r>
        <w:rPr>
          <w:rFonts w:ascii="Times New Roman" w:hAnsi="Times New Roman" w:cs="Times New Roman"/>
          <w:iCs/>
          <w:sz w:val="24"/>
          <w:szCs w:val="28"/>
        </w:rPr>
        <w:t xml:space="preserve">в </w:t>
      </w:r>
      <w:r w:rsidRPr="00627D8F">
        <w:rPr>
          <w:rFonts w:ascii="Times New Roman" w:hAnsi="Times New Roman" w:cs="Times New Roman"/>
          <w:iCs/>
          <w:sz w:val="24"/>
          <w:szCs w:val="28"/>
        </w:rPr>
        <w:t>201</w:t>
      </w:r>
      <w:r>
        <w:rPr>
          <w:rFonts w:ascii="Times New Roman" w:hAnsi="Times New Roman" w:cs="Times New Roman"/>
          <w:iCs/>
          <w:sz w:val="24"/>
          <w:szCs w:val="28"/>
        </w:rPr>
        <w:t>7</w:t>
      </w:r>
      <w:r w:rsidRPr="00627D8F">
        <w:rPr>
          <w:rFonts w:ascii="Times New Roman" w:hAnsi="Times New Roman" w:cs="Times New Roman"/>
          <w:iCs/>
          <w:sz w:val="24"/>
          <w:szCs w:val="28"/>
        </w:rPr>
        <w:t xml:space="preserve"> год</w:t>
      </w:r>
      <w:r>
        <w:rPr>
          <w:rFonts w:ascii="Times New Roman" w:hAnsi="Times New Roman" w:cs="Times New Roman"/>
          <w:iCs/>
          <w:sz w:val="24"/>
          <w:szCs w:val="28"/>
        </w:rPr>
        <w:t>у</w:t>
      </w:r>
      <w:r w:rsidRPr="00627D8F">
        <w:rPr>
          <w:rFonts w:ascii="Times New Roman" w:hAnsi="Times New Roman" w:cs="Times New Roman"/>
          <w:iCs/>
          <w:sz w:val="24"/>
          <w:szCs w:val="28"/>
        </w:rPr>
        <w:t xml:space="preserve"> составляет </w:t>
      </w:r>
      <w:r>
        <w:rPr>
          <w:rFonts w:ascii="Times New Roman" w:hAnsi="Times New Roman" w:cs="Times New Roman"/>
          <w:iCs/>
          <w:sz w:val="24"/>
          <w:szCs w:val="28"/>
        </w:rPr>
        <w:t>24 202,5</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 в том числе:</w:t>
      </w:r>
    </w:p>
    <w:p w:rsidR="004A77F4" w:rsidRPr="00627D8F"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федеральн</w:t>
      </w:r>
      <w:r>
        <w:rPr>
          <w:rFonts w:ascii="Times New Roman" w:hAnsi="Times New Roman" w:cs="Times New Roman"/>
          <w:iCs/>
          <w:sz w:val="24"/>
          <w:szCs w:val="28"/>
        </w:rPr>
        <w:t>ого</w:t>
      </w:r>
      <w:r w:rsidRPr="00627D8F">
        <w:rPr>
          <w:rFonts w:ascii="Times New Roman" w:hAnsi="Times New Roman" w:cs="Times New Roman"/>
          <w:iCs/>
          <w:sz w:val="24"/>
          <w:szCs w:val="28"/>
        </w:rPr>
        <w:t xml:space="preserve"> 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- 1</w:t>
      </w:r>
      <w:r>
        <w:rPr>
          <w:rFonts w:ascii="Times New Roman" w:hAnsi="Times New Roman" w:cs="Times New Roman"/>
          <w:iCs/>
          <w:sz w:val="24"/>
          <w:szCs w:val="28"/>
        </w:rPr>
        <w:t>3 613,9</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4A77F4" w:rsidRPr="00627D8F"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Астраханской области </w:t>
      </w:r>
      <w:r w:rsidR="004862A3">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5 294,3</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4A77F4" w:rsidRPr="00627D8F"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МО «Ахтубинский район» </w:t>
      </w:r>
      <w:r>
        <w:rPr>
          <w:rFonts w:ascii="Times New Roman" w:hAnsi="Times New Roman" w:cs="Times New Roman"/>
          <w:iCs/>
          <w:sz w:val="24"/>
          <w:szCs w:val="28"/>
        </w:rPr>
        <w:t>- 5 294,3</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4A77F4"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Объем  финансирования в 2018 году составляет </w:t>
      </w:r>
      <w:r>
        <w:rPr>
          <w:rFonts w:ascii="Times New Roman" w:hAnsi="Times New Roman" w:cs="Times New Roman"/>
          <w:iCs/>
          <w:sz w:val="24"/>
          <w:szCs w:val="28"/>
        </w:rPr>
        <w:t>38 718,1</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r>
        <w:rPr>
          <w:rFonts w:ascii="Times New Roman" w:hAnsi="Times New Roman" w:cs="Times New Roman"/>
          <w:iCs/>
          <w:sz w:val="24"/>
          <w:szCs w:val="28"/>
        </w:rPr>
        <w:t>, в том числе:</w:t>
      </w:r>
    </w:p>
    <w:p w:rsidR="004A77F4" w:rsidRPr="00627D8F" w:rsidRDefault="004A77F4" w:rsidP="004A77F4">
      <w:pPr>
        <w:pStyle w:val="af"/>
        <w:ind w:firstLine="709"/>
        <w:jc w:val="both"/>
        <w:rPr>
          <w:rFonts w:ascii="Times New Roman" w:hAnsi="Times New Roman" w:cs="Times New Roman"/>
          <w:iCs/>
          <w:sz w:val="24"/>
          <w:szCs w:val="28"/>
        </w:rPr>
      </w:pPr>
      <w:r>
        <w:rPr>
          <w:rFonts w:ascii="Times New Roman" w:hAnsi="Times New Roman" w:cs="Times New Roman"/>
          <w:iCs/>
          <w:sz w:val="24"/>
          <w:szCs w:val="28"/>
        </w:rPr>
        <w:t xml:space="preserve">- за счет средств субсидий из </w:t>
      </w:r>
      <w:r w:rsidR="00E51E75">
        <w:rPr>
          <w:rFonts w:ascii="Times New Roman" w:hAnsi="Times New Roman" w:cs="Times New Roman"/>
          <w:iCs/>
          <w:sz w:val="24"/>
          <w:szCs w:val="28"/>
        </w:rPr>
        <w:t xml:space="preserve">федерального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w:t>
      </w:r>
      <w:r w:rsidR="004862A3">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18 268,0</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4A77F4" w:rsidRPr="00627D8F"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Астраханской области </w:t>
      </w:r>
      <w:r w:rsidR="004862A3">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4 010,1</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4A77F4" w:rsidRPr="007B08F6"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МО «Ахтубинский район» </w:t>
      </w:r>
      <w:r>
        <w:rPr>
          <w:rFonts w:ascii="Times New Roman" w:hAnsi="Times New Roman" w:cs="Times New Roman"/>
          <w:iCs/>
          <w:sz w:val="24"/>
          <w:szCs w:val="28"/>
        </w:rPr>
        <w:t>- 16 440,0</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r>
        <w:rPr>
          <w:rFonts w:ascii="Times New Roman" w:hAnsi="Times New Roman" w:cs="Times New Roman"/>
          <w:iCs/>
          <w:sz w:val="24"/>
          <w:szCs w:val="28"/>
        </w:rPr>
        <w:t xml:space="preserve">, в том числе: компенсация расходов бюджета Астраханской области, предоставленных на реализацию мероприятий, в размере не менее 18 процентов от суммы </w:t>
      </w:r>
      <w:r w:rsidR="004862A3">
        <w:rPr>
          <w:rFonts w:ascii="Times New Roman" w:hAnsi="Times New Roman" w:cs="Times New Roman"/>
          <w:iCs/>
          <w:sz w:val="24"/>
          <w:szCs w:val="28"/>
        </w:rPr>
        <w:t>субсидии -</w:t>
      </w:r>
      <w:r w:rsidRPr="007B08F6">
        <w:rPr>
          <w:rFonts w:ascii="Times New Roman" w:hAnsi="Times New Roman" w:cs="Times New Roman"/>
          <w:iCs/>
          <w:sz w:val="24"/>
          <w:szCs w:val="28"/>
        </w:rPr>
        <w:t xml:space="preserve"> 1 440,0 </w:t>
      </w:r>
      <w:proofErr w:type="spellStart"/>
      <w:r w:rsidRPr="007B08F6">
        <w:rPr>
          <w:rFonts w:ascii="Times New Roman" w:hAnsi="Times New Roman" w:cs="Times New Roman"/>
          <w:iCs/>
          <w:sz w:val="24"/>
          <w:szCs w:val="28"/>
        </w:rPr>
        <w:t>тыс.руб</w:t>
      </w:r>
      <w:proofErr w:type="spellEnd"/>
      <w:r w:rsidRPr="007B08F6">
        <w:rPr>
          <w:rFonts w:ascii="Times New Roman" w:hAnsi="Times New Roman" w:cs="Times New Roman"/>
          <w:iCs/>
          <w:sz w:val="24"/>
          <w:szCs w:val="28"/>
        </w:rPr>
        <w:t xml:space="preserve">.; </w:t>
      </w:r>
      <w:r w:rsidRPr="007B08F6">
        <w:rPr>
          <w:rFonts w:ascii="Times New Roman" w:hAnsi="Times New Roman" w:cs="Times New Roman"/>
          <w:sz w:val="24"/>
          <w:szCs w:val="24"/>
        </w:rPr>
        <w:t>иные межбюджетные трансферты из бюджета МО «Ахтубинский район» на реализацию муниципальных программ формирования современной городской среды, в целях софинансирования которых предоставляются межбюджетные трансферты за счет субсидий из бюджетов других уровней</w:t>
      </w:r>
      <w:r w:rsidRPr="007B08F6">
        <w:rPr>
          <w:rFonts w:ascii="Times New Roman" w:hAnsi="Times New Roman" w:cs="Times New Roman"/>
          <w:iCs/>
          <w:sz w:val="24"/>
          <w:szCs w:val="28"/>
        </w:rPr>
        <w:t xml:space="preserve"> </w:t>
      </w:r>
      <w:r w:rsidR="004862A3">
        <w:rPr>
          <w:rFonts w:ascii="Times New Roman" w:hAnsi="Times New Roman" w:cs="Times New Roman"/>
          <w:iCs/>
          <w:sz w:val="24"/>
          <w:szCs w:val="28"/>
        </w:rPr>
        <w:t>-</w:t>
      </w:r>
      <w:r w:rsidRPr="007B08F6">
        <w:rPr>
          <w:rFonts w:ascii="Times New Roman" w:hAnsi="Times New Roman" w:cs="Times New Roman"/>
          <w:iCs/>
          <w:sz w:val="24"/>
          <w:szCs w:val="28"/>
        </w:rPr>
        <w:t xml:space="preserve">15 000,0 </w:t>
      </w:r>
      <w:proofErr w:type="spellStart"/>
      <w:r w:rsidRPr="007B08F6">
        <w:rPr>
          <w:rFonts w:ascii="Times New Roman" w:hAnsi="Times New Roman" w:cs="Times New Roman"/>
          <w:iCs/>
          <w:sz w:val="24"/>
          <w:szCs w:val="28"/>
        </w:rPr>
        <w:t>тыс</w:t>
      </w:r>
      <w:proofErr w:type="gramStart"/>
      <w:r w:rsidRPr="007B08F6">
        <w:rPr>
          <w:rFonts w:ascii="Times New Roman" w:hAnsi="Times New Roman" w:cs="Times New Roman"/>
          <w:iCs/>
          <w:sz w:val="24"/>
          <w:szCs w:val="28"/>
        </w:rPr>
        <w:t>.р</w:t>
      </w:r>
      <w:proofErr w:type="gramEnd"/>
      <w:r w:rsidRPr="007B08F6">
        <w:rPr>
          <w:rFonts w:ascii="Times New Roman" w:hAnsi="Times New Roman" w:cs="Times New Roman"/>
          <w:iCs/>
          <w:sz w:val="24"/>
          <w:szCs w:val="28"/>
        </w:rPr>
        <w:t>уб</w:t>
      </w:r>
      <w:proofErr w:type="spellEnd"/>
      <w:r w:rsidRPr="007B08F6">
        <w:rPr>
          <w:rFonts w:ascii="Times New Roman" w:hAnsi="Times New Roman" w:cs="Times New Roman"/>
          <w:iCs/>
          <w:sz w:val="24"/>
          <w:szCs w:val="28"/>
        </w:rPr>
        <w:t>.</w:t>
      </w:r>
      <w:r>
        <w:rPr>
          <w:rFonts w:ascii="Times New Roman" w:hAnsi="Times New Roman" w:cs="Times New Roman"/>
          <w:iCs/>
          <w:sz w:val="24"/>
          <w:szCs w:val="28"/>
        </w:rPr>
        <w:t>;</w:t>
      </w:r>
    </w:p>
    <w:p w:rsidR="004A77F4" w:rsidRPr="00627D8F"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2019 год </w:t>
      </w:r>
      <w:r w:rsidR="004862A3">
        <w:rPr>
          <w:rFonts w:ascii="Times New Roman" w:hAnsi="Times New Roman" w:cs="Times New Roman"/>
          <w:iCs/>
          <w:sz w:val="24"/>
          <w:szCs w:val="28"/>
        </w:rPr>
        <w:t>-</w:t>
      </w:r>
      <w:r>
        <w:rPr>
          <w:rFonts w:ascii="Times New Roman" w:hAnsi="Times New Roman" w:cs="Times New Roman"/>
          <w:iCs/>
          <w:sz w:val="24"/>
          <w:szCs w:val="28"/>
        </w:rPr>
        <w:t>0</w:t>
      </w:r>
      <w:r w:rsidRPr="00627D8F">
        <w:rPr>
          <w:rFonts w:ascii="Times New Roman" w:hAnsi="Times New Roman" w:cs="Times New Roman"/>
          <w:iCs/>
          <w:sz w:val="24"/>
          <w:szCs w:val="28"/>
        </w:rPr>
        <w:t>,0 тыс. руб.;</w:t>
      </w:r>
    </w:p>
    <w:p w:rsidR="004A77F4" w:rsidRDefault="004862A3" w:rsidP="004A77F4">
      <w:pPr>
        <w:pStyle w:val="af"/>
        <w:ind w:firstLine="709"/>
        <w:jc w:val="both"/>
        <w:rPr>
          <w:rFonts w:ascii="Times New Roman" w:hAnsi="Times New Roman" w:cs="Times New Roman"/>
          <w:iCs/>
          <w:sz w:val="24"/>
          <w:szCs w:val="28"/>
        </w:rPr>
      </w:pPr>
      <w:r>
        <w:rPr>
          <w:rFonts w:ascii="Times New Roman" w:hAnsi="Times New Roman" w:cs="Times New Roman"/>
          <w:iCs/>
          <w:sz w:val="24"/>
          <w:szCs w:val="28"/>
        </w:rPr>
        <w:t>2020 год -</w:t>
      </w:r>
      <w:r w:rsidR="004A77F4" w:rsidRPr="00627D8F">
        <w:rPr>
          <w:rFonts w:ascii="Times New Roman" w:hAnsi="Times New Roman" w:cs="Times New Roman"/>
          <w:iCs/>
          <w:sz w:val="24"/>
          <w:szCs w:val="28"/>
        </w:rPr>
        <w:t xml:space="preserve"> </w:t>
      </w:r>
      <w:r w:rsidR="004A77F4">
        <w:rPr>
          <w:rFonts w:ascii="Times New Roman" w:hAnsi="Times New Roman" w:cs="Times New Roman"/>
          <w:iCs/>
          <w:sz w:val="24"/>
          <w:szCs w:val="28"/>
        </w:rPr>
        <w:t>0</w:t>
      </w:r>
      <w:r w:rsidR="004A77F4" w:rsidRPr="00627D8F">
        <w:rPr>
          <w:rFonts w:ascii="Times New Roman" w:hAnsi="Times New Roman" w:cs="Times New Roman"/>
          <w:iCs/>
          <w:sz w:val="24"/>
          <w:szCs w:val="28"/>
        </w:rPr>
        <w:t>,0 тыс. руб.</w:t>
      </w:r>
      <w:r w:rsidR="004A77F4">
        <w:rPr>
          <w:rFonts w:ascii="Times New Roman" w:hAnsi="Times New Roman" w:cs="Times New Roman"/>
          <w:iCs/>
          <w:sz w:val="24"/>
          <w:szCs w:val="28"/>
        </w:rPr>
        <w:t>;</w:t>
      </w:r>
    </w:p>
    <w:p w:rsidR="004A77F4" w:rsidRPr="00627D8F"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202</w:t>
      </w:r>
      <w:r>
        <w:rPr>
          <w:rFonts w:ascii="Times New Roman" w:hAnsi="Times New Roman" w:cs="Times New Roman"/>
          <w:iCs/>
          <w:sz w:val="24"/>
          <w:szCs w:val="28"/>
        </w:rPr>
        <w:t>1</w:t>
      </w:r>
      <w:r w:rsidR="004862A3">
        <w:rPr>
          <w:rFonts w:ascii="Times New Roman" w:hAnsi="Times New Roman" w:cs="Times New Roman"/>
          <w:iCs/>
          <w:sz w:val="24"/>
          <w:szCs w:val="28"/>
        </w:rPr>
        <w:t xml:space="preserve"> год -</w:t>
      </w:r>
      <w:r w:rsidRPr="00627D8F">
        <w:rPr>
          <w:rFonts w:ascii="Times New Roman" w:hAnsi="Times New Roman" w:cs="Times New Roman"/>
          <w:iCs/>
          <w:sz w:val="24"/>
          <w:szCs w:val="28"/>
        </w:rPr>
        <w:t xml:space="preserve"> </w:t>
      </w:r>
      <w:r>
        <w:rPr>
          <w:rFonts w:ascii="Times New Roman" w:hAnsi="Times New Roman" w:cs="Times New Roman"/>
          <w:iCs/>
          <w:sz w:val="24"/>
          <w:szCs w:val="28"/>
        </w:rPr>
        <w:t>0</w:t>
      </w:r>
      <w:r w:rsidRPr="00627D8F">
        <w:rPr>
          <w:rFonts w:ascii="Times New Roman" w:hAnsi="Times New Roman" w:cs="Times New Roman"/>
          <w:iCs/>
          <w:sz w:val="24"/>
          <w:szCs w:val="28"/>
        </w:rPr>
        <w:t>,0 тыс. руб.</w:t>
      </w:r>
      <w:r>
        <w:rPr>
          <w:rFonts w:ascii="Times New Roman" w:hAnsi="Times New Roman" w:cs="Times New Roman"/>
          <w:iCs/>
          <w:sz w:val="24"/>
          <w:szCs w:val="28"/>
        </w:rPr>
        <w:t>;</w:t>
      </w:r>
    </w:p>
    <w:p w:rsidR="004A77F4" w:rsidRPr="00627D8F" w:rsidRDefault="004A77F4" w:rsidP="004A77F4">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202</w:t>
      </w:r>
      <w:r>
        <w:rPr>
          <w:rFonts w:ascii="Times New Roman" w:hAnsi="Times New Roman" w:cs="Times New Roman"/>
          <w:iCs/>
          <w:sz w:val="24"/>
          <w:szCs w:val="28"/>
        </w:rPr>
        <w:t>2</w:t>
      </w:r>
      <w:r w:rsidR="004862A3">
        <w:rPr>
          <w:rFonts w:ascii="Times New Roman" w:hAnsi="Times New Roman" w:cs="Times New Roman"/>
          <w:iCs/>
          <w:sz w:val="24"/>
          <w:szCs w:val="28"/>
        </w:rPr>
        <w:t xml:space="preserve"> год -</w:t>
      </w:r>
      <w:r w:rsidRPr="00627D8F">
        <w:rPr>
          <w:rFonts w:ascii="Times New Roman" w:hAnsi="Times New Roman" w:cs="Times New Roman"/>
          <w:iCs/>
          <w:sz w:val="24"/>
          <w:szCs w:val="28"/>
        </w:rPr>
        <w:t xml:space="preserve"> </w:t>
      </w:r>
      <w:r>
        <w:rPr>
          <w:rFonts w:ascii="Times New Roman" w:hAnsi="Times New Roman" w:cs="Times New Roman"/>
          <w:iCs/>
          <w:sz w:val="24"/>
          <w:szCs w:val="28"/>
        </w:rPr>
        <w:t>0</w:t>
      </w:r>
      <w:r w:rsidRPr="00627D8F">
        <w:rPr>
          <w:rFonts w:ascii="Times New Roman" w:hAnsi="Times New Roman" w:cs="Times New Roman"/>
          <w:iCs/>
          <w:sz w:val="24"/>
          <w:szCs w:val="28"/>
        </w:rPr>
        <w:t>,0 тыс. руб.</w:t>
      </w:r>
    </w:p>
    <w:p w:rsidR="00FC32C3" w:rsidRPr="00D43560" w:rsidRDefault="00FC32C3" w:rsidP="007613DA">
      <w:pPr>
        <w:pStyle w:val="af"/>
        <w:ind w:firstLine="709"/>
        <w:jc w:val="both"/>
        <w:rPr>
          <w:rFonts w:ascii="Times New Roman" w:hAnsi="Times New Roman" w:cs="Times New Roman"/>
          <w:color w:val="FF0000"/>
          <w:sz w:val="24"/>
          <w:szCs w:val="28"/>
        </w:rPr>
      </w:pP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Исполнители программы несут ответственность за своевременное выполнение ее мероприятий.</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 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программы при условии трудового участия в размере не менее</w:t>
      </w:r>
      <w:r w:rsidRPr="008914E0">
        <w:rPr>
          <w:rFonts w:ascii="Times New Roman" w:hAnsi="Times New Roman" w:cs="Times New Roman"/>
          <w:color w:val="FF0000"/>
          <w:sz w:val="24"/>
          <w:szCs w:val="28"/>
        </w:rPr>
        <w:t xml:space="preserve"> </w:t>
      </w:r>
      <w:r w:rsidR="00407A53" w:rsidRPr="003E5F1C">
        <w:rPr>
          <w:rFonts w:ascii="Times New Roman" w:hAnsi="Times New Roman" w:cs="Times New Roman"/>
          <w:sz w:val="24"/>
          <w:szCs w:val="28"/>
        </w:rPr>
        <w:t>2</w:t>
      </w:r>
      <w:r w:rsidRPr="003E5F1C">
        <w:rPr>
          <w:rFonts w:ascii="Times New Roman" w:hAnsi="Times New Roman" w:cs="Times New Roman"/>
          <w:sz w:val="24"/>
          <w:szCs w:val="28"/>
        </w:rPr>
        <w:t xml:space="preserve"> </w:t>
      </w:r>
      <w:r w:rsidRPr="005145F5">
        <w:rPr>
          <w:rFonts w:ascii="Times New Roman" w:hAnsi="Times New Roman" w:cs="Times New Roman"/>
          <w:sz w:val="24"/>
          <w:szCs w:val="28"/>
        </w:rPr>
        <w:t xml:space="preserve">процентов. </w:t>
      </w:r>
    </w:p>
    <w:p w:rsidR="00B824E9" w:rsidRPr="005145F5" w:rsidRDefault="00B824E9" w:rsidP="008D3C2A">
      <w:pPr>
        <w:pStyle w:val="af"/>
        <w:ind w:firstLine="708"/>
        <w:jc w:val="both"/>
        <w:rPr>
          <w:rFonts w:ascii="Times New Roman" w:hAnsi="Times New Roman" w:cs="Times New Roman"/>
          <w:sz w:val="24"/>
          <w:szCs w:val="28"/>
        </w:rPr>
      </w:pPr>
      <w:proofErr w:type="gramStart"/>
      <w:r w:rsidRPr="005145F5">
        <w:rPr>
          <w:rFonts w:ascii="Times New Roman" w:hAnsi="Times New Roman" w:cs="Times New Roman"/>
          <w:sz w:val="24"/>
          <w:szCs w:val="28"/>
        </w:rPr>
        <w:t>Порядок и форма трудового участия заинтересованных лиц в выполнении работ установлены в пр</w:t>
      </w:r>
      <w:r w:rsidR="0054064D" w:rsidRPr="005145F5">
        <w:rPr>
          <w:rFonts w:ascii="Times New Roman" w:hAnsi="Times New Roman" w:cs="Times New Roman"/>
          <w:sz w:val="24"/>
          <w:szCs w:val="28"/>
        </w:rPr>
        <w:t xml:space="preserve">иложении № </w:t>
      </w:r>
      <w:r w:rsidR="00EE3FBD" w:rsidRPr="005145F5">
        <w:rPr>
          <w:rFonts w:ascii="Times New Roman" w:hAnsi="Times New Roman" w:cs="Times New Roman"/>
          <w:sz w:val="24"/>
          <w:szCs w:val="28"/>
        </w:rPr>
        <w:t>2</w:t>
      </w:r>
      <w:r w:rsidR="00304742" w:rsidRPr="005145F5">
        <w:rPr>
          <w:rFonts w:ascii="Times New Roman" w:hAnsi="Times New Roman" w:cs="Times New Roman"/>
          <w:sz w:val="24"/>
          <w:szCs w:val="28"/>
        </w:rPr>
        <w:t xml:space="preserve"> к П</w:t>
      </w:r>
      <w:r w:rsidRPr="005145F5">
        <w:rPr>
          <w:rFonts w:ascii="Times New Roman" w:hAnsi="Times New Roman" w:cs="Times New Roman"/>
          <w:sz w:val="24"/>
          <w:szCs w:val="28"/>
        </w:rPr>
        <w:t xml:space="preserve">рограмме. </w:t>
      </w:r>
      <w:proofErr w:type="gramEnd"/>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lastRenderedPageBreak/>
        <w:t>Мероприятия по благоустройству наиболее посещаемых общественных территорий</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предусматривают благоустройство наиболее посещаемых общественных территорий.</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Перечень наиболее посещаемых территорий, подлежащих благоустройству в 201</w:t>
      </w:r>
      <w:r w:rsidR="00934F6D" w:rsidRPr="005145F5">
        <w:rPr>
          <w:rFonts w:ascii="Times New Roman" w:hAnsi="Times New Roman" w:cs="Times New Roman"/>
          <w:sz w:val="24"/>
          <w:szCs w:val="28"/>
        </w:rPr>
        <w:t>7</w:t>
      </w:r>
      <w:r w:rsidRPr="005145F5">
        <w:rPr>
          <w:rFonts w:ascii="Times New Roman" w:hAnsi="Times New Roman" w:cs="Times New Roman"/>
          <w:sz w:val="24"/>
          <w:szCs w:val="28"/>
        </w:rPr>
        <w:t>-2022 годах и включенных в программу, формируется с учетом общественных обсуждений.</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Ресурсное обеспечение реализации муниципальной программы представлено в </w:t>
      </w:r>
      <w:r w:rsidR="008B6660" w:rsidRPr="005145F5">
        <w:rPr>
          <w:rFonts w:ascii="Times New Roman" w:hAnsi="Times New Roman" w:cs="Times New Roman"/>
          <w:sz w:val="24"/>
          <w:szCs w:val="28"/>
        </w:rPr>
        <w:t xml:space="preserve">приложении № </w:t>
      </w:r>
      <w:r w:rsidR="00EE3FBD" w:rsidRPr="005145F5">
        <w:rPr>
          <w:rFonts w:ascii="Times New Roman" w:hAnsi="Times New Roman" w:cs="Times New Roman"/>
          <w:sz w:val="24"/>
          <w:szCs w:val="28"/>
        </w:rPr>
        <w:t>9</w:t>
      </w:r>
      <w:r w:rsidRPr="005145F5">
        <w:rPr>
          <w:rFonts w:ascii="Times New Roman" w:hAnsi="Times New Roman" w:cs="Times New Roman"/>
          <w:sz w:val="24"/>
          <w:szCs w:val="28"/>
        </w:rPr>
        <w:t xml:space="preserve"> к Программе.</w:t>
      </w: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Объемы финансирования Программы носят прогнозный характер и подлежат уточнению.</w:t>
      </w:r>
    </w:p>
    <w:p w:rsidR="00B824E9" w:rsidRPr="005145F5" w:rsidRDefault="00B824E9" w:rsidP="00B824E9">
      <w:pPr>
        <w:pStyle w:val="af"/>
        <w:ind w:firstLine="567"/>
        <w:jc w:val="both"/>
        <w:rPr>
          <w:rFonts w:ascii="Times New Roman" w:hAnsi="Times New Roman" w:cs="Times New Roman"/>
          <w:sz w:val="24"/>
          <w:szCs w:val="28"/>
        </w:rPr>
      </w:pPr>
    </w:p>
    <w:p w:rsidR="00B824E9" w:rsidRPr="005145F5" w:rsidRDefault="00B824E9" w:rsidP="004862A3">
      <w:pPr>
        <w:pStyle w:val="af"/>
        <w:jc w:val="center"/>
        <w:rPr>
          <w:rFonts w:ascii="Times New Roman" w:hAnsi="Times New Roman" w:cs="Times New Roman"/>
          <w:sz w:val="24"/>
          <w:szCs w:val="28"/>
        </w:rPr>
      </w:pPr>
      <w:r w:rsidRPr="005145F5">
        <w:rPr>
          <w:rFonts w:ascii="Times New Roman" w:hAnsi="Times New Roman" w:cs="Times New Roman"/>
          <w:sz w:val="24"/>
          <w:szCs w:val="28"/>
        </w:rPr>
        <w:t xml:space="preserve">6. Механизм реализации муниципальной программы </w:t>
      </w:r>
    </w:p>
    <w:p w:rsidR="00B824E9" w:rsidRPr="005145F5" w:rsidRDefault="00B824E9" w:rsidP="00B824E9">
      <w:pPr>
        <w:pStyle w:val="af"/>
        <w:ind w:firstLine="567"/>
        <w:jc w:val="center"/>
        <w:rPr>
          <w:rFonts w:ascii="Times New Roman" w:hAnsi="Times New Roman" w:cs="Times New Roman"/>
          <w:sz w:val="24"/>
          <w:szCs w:val="28"/>
        </w:rPr>
      </w:pPr>
    </w:p>
    <w:p w:rsidR="00B824E9" w:rsidRPr="005145F5" w:rsidRDefault="00B824E9" w:rsidP="008D3C2A">
      <w:pPr>
        <w:pStyle w:val="af"/>
        <w:ind w:firstLine="708"/>
        <w:jc w:val="both"/>
        <w:rPr>
          <w:rFonts w:ascii="Times New Roman" w:hAnsi="Times New Roman" w:cs="Times New Roman"/>
          <w:sz w:val="24"/>
          <w:szCs w:val="28"/>
        </w:rPr>
      </w:pPr>
      <w:r w:rsidRPr="005145F5">
        <w:rPr>
          <w:rFonts w:ascii="Times New Roman" w:hAnsi="Times New Roman" w:cs="Times New Roman"/>
          <w:sz w:val="24"/>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B824E9" w:rsidRPr="005145F5" w:rsidRDefault="00B824E9" w:rsidP="00B824E9">
      <w:pPr>
        <w:pStyle w:val="af"/>
        <w:ind w:firstLine="567"/>
        <w:rPr>
          <w:rFonts w:ascii="Times New Roman" w:hAnsi="Times New Roman" w:cs="Times New Roman"/>
          <w:sz w:val="24"/>
          <w:szCs w:val="28"/>
        </w:rPr>
      </w:pPr>
    </w:p>
    <w:p w:rsidR="008D3C2A" w:rsidRPr="005145F5" w:rsidRDefault="008D3C2A" w:rsidP="00B824E9">
      <w:pPr>
        <w:pStyle w:val="af"/>
        <w:ind w:firstLine="567"/>
        <w:rPr>
          <w:rFonts w:ascii="Times New Roman" w:hAnsi="Times New Roman" w:cs="Times New Roman"/>
          <w:sz w:val="24"/>
          <w:szCs w:val="28"/>
        </w:rPr>
      </w:pPr>
    </w:p>
    <w:p w:rsidR="00B824E9" w:rsidRPr="005145F5" w:rsidRDefault="00B824E9" w:rsidP="004862A3">
      <w:pPr>
        <w:pStyle w:val="af"/>
        <w:jc w:val="center"/>
        <w:rPr>
          <w:rFonts w:ascii="Times New Roman" w:hAnsi="Times New Roman" w:cs="Times New Roman"/>
          <w:sz w:val="24"/>
          <w:szCs w:val="28"/>
        </w:rPr>
      </w:pPr>
      <w:r w:rsidRPr="005145F5">
        <w:rPr>
          <w:rFonts w:ascii="Times New Roman" w:hAnsi="Times New Roman" w:cs="Times New Roman"/>
          <w:sz w:val="24"/>
          <w:szCs w:val="28"/>
        </w:rPr>
        <w:t xml:space="preserve">7. Организация управления муниципальной программой и </w:t>
      </w:r>
      <w:proofErr w:type="gramStart"/>
      <w:r w:rsidRPr="005145F5">
        <w:rPr>
          <w:rFonts w:ascii="Times New Roman" w:hAnsi="Times New Roman" w:cs="Times New Roman"/>
          <w:sz w:val="24"/>
          <w:szCs w:val="28"/>
        </w:rPr>
        <w:t>контроль за</w:t>
      </w:r>
      <w:proofErr w:type="gramEnd"/>
      <w:r w:rsidRPr="005145F5">
        <w:rPr>
          <w:rFonts w:ascii="Times New Roman" w:hAnsi="Times New Roman" w:cs="Times New Roman"/>
          <w:sz w:val="24"/>
          <w:szCs w:val="28"/>
        </w:rPr>
        <w:t xml:space="preserve"> ходом её реализации</w:t>
      </w:r>
    </w:p>
    <w:p w:rsidR="00B824E9" w:rsidRPr="005145F5" w:rsidRDefault="008D3C2A" w:rsidP="004862A3">
      <w:pPr>
        <w:widowControl w:val="0"/>
        <w:tabs>
          <w:tab w:val="left" w:pos="3552"/>
        </w:tabs>
        <w:autoSpaceDE w:val="0"/>
        <w:autoSpaceDN w:val="0"/>
        <w:adjustRightInd w:val="0"/>
        <w:spacing w:after="0" w:line="240" w:lineRule="auto"/>
        <w:jc w:val="both"/>
        <w:rPr>
          <w:rFonts w:ascii="Times New Roman" w:hAnsi="Times New Roman" w:cs="Times New Roman"/>
          <w:sz w:val="24"/>
          <w:szCs w:val="28"/>
        </w:rPr>
      </w:pPr>
      <w:r w:rsidRPr="005145F5">
        <w:rPr>
          <w:rFonts w:ascii="Times New Roman" w:hAnsi="Times New Roman" w:cs="Times New Roman"/>
          <w:sz w:val="24"/>
          <w:szCs w:val="28"/>
        </w:rPr>
        <w:tab/>
      </w:r>
    </w:p>
    <w:p w:rsidR="00B824E9" w:rsidRPr="005145F5" w:rsidRDefault="002E06B9" w:rsidP="002E06B9">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8"/>
        </w:rPr>
      </w:pPr>
      <w:r w:rsidRPr="005145F5">
        <w:rPr>
          <w:rFonts w:ascii="Times New Roman" w:hAnsi="Times New Roman" w:cs="Times New Roman"/>
          <w:sz w:val="24"/>
          <w:szCs w:val="28"/>
        </w:rPr>
        <w:tab/>
      </w:r>
      <w:r w:rsidR="00B824E9" w:rsidRPr="005145F5">
        <w:rPr>
          <w:rFonts w:ascii="Times New Roman" w:hAnsi="Times New Roman" w:cs="Times New Roman"/>
          <w:sz w:val="24"/>
          <w:szCs w:val="28"/>
        </w:rPr>
        <w:t>В ходе реализации муниципальной программы муниципальный заказчик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обеспечивает руководство и текущее управление реализацией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обеспечивает эффективное использование средств, выделяемых на реализацию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осуществляет </w:t>
      </w:r>
      <w:proofErr w:type="gramStart"/>
      <w:r w:rsidRPr="005145F5">
        <w:rPr>
          <w:rFonts w:ascii="Times New Roman" w:hAnsi="Times New Roman" w:cs="Times New Roman"/>
          <w:sz w:val="24"/>
          <w:szCs w:val="28"/>
        </w:rPr>
        <w:t>контроль за</w:t>
      </w:r>
      <w:proofErr w:type="gramEnd"/>
      <w:r w:rsidRPr="005145F5">
        <w:rPr>
          <w:rFonts w:ascii="Times New Roman" w:hAnsi="Times New Roman" w:cs="Times New Roman"/>
          <w:sz w:val="24"/>
          <w:szCs w:val="28"/>
        </w:rPr>
        <w:t xml:space="preserve"> ходом реализации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проводит анализ и формирует предложения по рациональному использованию финансовых ресурсов Программы;</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разрабатывает и согласовывает в установленном порядке проекты правовых актов;</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уточняет мероприятия и объемы финансирования с учетом выполненных работ;</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Муниципальный заказчик Программы ежеквартально, до 20-го числа месяца, следующего за отчетным кварталом, представляет в управление экономического развития администрации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отчеты о ходе реализации Программы и эффективности использования бюджетных ассигнований.</w:t>
      </w:r>
    </w:p>
    <w:p w:rsidR="000821C5" w:rsidRPr="005145F5" w:rsidRDefault="000821C5"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824E9" w:rsidRDefault="00B824E9" w:rsidP="002E06B9">
      <w:pPr>
        <w:widowControl w:val="0"/>
        <w:autoSpaceDE w:val="0"/>
        <w:autoSpaceDN w:val="0"/>
        <w:adjustRightInd w:val="0"/>
        <w:spacing w:after="0" w:line="240" w:lineRule="auto"/>
        <w:ind w:firstLine="540"/>
        <w:jc w:val="center"/>
        <w:rPr>
          <w:rFonts w:ascii="Times New Roman" w:hAnsi="Times New Roman" w:cs="Times New Roman"/>
          <w:sz w:val="24"/>
          <w:szCs w:val="28"/>
        </w:rPr>
      </w:pPr>
      <w:r w:rsidRPr="005145F5">
        <w:rPr>
          <w:rFonts w:ascii="Times New Roman" w:hAnsi="Times New Roman" w:cs="Times New Roman"/>
          <w:sz w:val="24"/>
          <w:szCs w:val="28"/>
        </w:rPr>
        <w:t>8. Минимальный перечень видов работ по благоустройству дворовых территорий</w:t>
      </w:r>
    </w:p>
    <w:p w:rsidR="00E85D25" w:rsidRPr="005145F5" w:rsidRDefault="00E85D25" w:rsidP="002E06B9">
      <w:pPr>
        <w:widowControl w:val="0"/>
        <w:autoSpaceDE w:val="0"/>
        <w:autoSpaceDN w:val="0"/>
        <w:adjustRightInd w:val="0"/>
        <w:spacing w:after="0" w:line="240" w:lineRule="auto"/>
        <w:ind w:firstLine="540"/>
        <w:jc w:val="center"/>
        <w:rPr>
          <w:rFonts w:ascii="Times New Roman" w:hAnsi="Times New Roman" w:cs="Times New Roman"/>
          <w:sz w:val="24"/>
          <w:szCs w:val="28"/>
        </w:rPr>
      </w:pP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обеспечение освещения дворовых территорий (приоритетным является применение энергосберегающих технологий);</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установка скамеек, урн.</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Визуализированный перечень образцов элементов благоустройства указан </w:t>
      </w:r>
      <w:r w:rsidR="000821C5" w:rsidRPr="005145F5">
        <w:rPr>
          <w:rFonts w:ascii="Times New Roman" w:hAnsi="Times New Roman" w:cs="Times New Roman"/>
          <w:sz w:val="24"/>
          <w:szCs w:val="28"/>
        </w:rPr>
        <w:t xml:space="preserve">в приложении № </w:t>
      </w:r>
      <w:r w:rsidR="00EE3FBD" w:rsidRPr="005145F5">
        <w:rPr>
          <w:rFonts w:ascii="Times New Roman" w:hAnsi="Times New Roman" w:cs="Times New Roman"/>
          <w:sz w:val="24"/>
          <w:szCs w:val="28"/>
        </w:rPr>
        <w:t>3</w:t>
      </w:r>
      <w:r w:rsidR="000821C5" w:rsidRPr="005145F5">
        <w:rPr>
          <w:rFonts w:ascii="Times New Roman" w:hAnsi="Times New Roman" w:cs="Times New Roman"/>
          <w:sz w:val="24"/>
          <w:szCs w:val="28"/>
        </w:rPr>
        <w:t xml:space="preserve"> </w:t>
      </w:r>
      <w:r w:rsidR="002E06B9" w:rsidRPr="005145F5">
        <w:rPr>
          <w:rFonts w:ascii="Times New Roman" w:hAnsi="Times New Roman" w:cs="Times New Roman"/>
          <w:sz w:val="24"/>
          <w:szCs w:val="28"/>
        </w:rPr>
        <w:t>и № 7</w:t>
      </w:r>
      <w:r w:rsidR="003F3F04" w:rsidRPr="005145F5">
        <w:rPr>
          <w:rFonts w:ascii="Times New Roman" w:hAnsi="Times New Roman" w:cs="Times New Roman"/>
          <w:sz w:val="24"/>
          <w:szCs w:val="28"/>
        </w:rPr>
        <w:t xml:space="preserve"> </w:t>
      </w:r>
      <w:r w:rsidR="000821C5" w:rsidRPr="005145F5">
        <w:rPr>
          <w:rFonts w:ascii="Times New Roman" w:hAnsi="Times New Roman" w:cs="Times New Roman"/>
          <w:sz w:val="24"/>
          <w:szCs w:val="28"/>
        </w:rPr>
        <w:t>к П</w:t>
      </w:r>
      <w:r w:rsidRPr="005145F5">
        <w:rPr>
          <w:rFonts w:ascii="Times New Roman" w:hAnsi="Times New Roman" w:cs="Times New Roman"/>
          <w:sz w:val="24"/>
          <w:szCs w:val="28"/>
        </w:rPr>
        <w:t>рограмме.</w:t>
      </w:r>
    </w:p>
    <w:p w:rsidR="00B824E9" w:rsidRPr="005145F5" w:rsidRDefault="00B824E9"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824E9" w:rsidRPr="005145F5" w:rsidRDefault="00B824E9" w:rsidP="004862A3">
      <w:pPr>
        <w:widowControl w:val="0"/>
        <w:autoSpaceDE w:val="0"/>
        <w:autoSpaceDN w:val="0"/>
        <w:adjustRightInd w:val="0"/>
        <w:spacing w:after="0" w:line="240" w:lineRule="auto"/>
        <w:ind w:firstLine="142"/>
        <w:jc w:val="center"/>
        <w:rPr>
          <w:rFonts w:ascii="Times New Roman" w:hAnsi="Times New Roman" w:cs="Times New Roman"/>
          <w:sz w:val="24"/>
          <w:szCs w:val="28"/>
        </w:rPr>
      </w:pPr>
      <w:r w:rsidRPr="005145F5">
        <w:rPr>
          <w:rFonts w:ascii="Times New Roman" w:hAnsi="Times New Roman" w:cs="Times New Roman"/>
          <w:sz w:val="24"/>
          <w:szCs w:val="28"/>
        </w:rPr>
        <w:lastRenderedPageBreak/>
        <w:t>9. Дополнительный перечень по благоустройству дворовых территорий</w:t>
      </w:r>
    </w:p>
    <w:p w:rsidR="00B824E9" w:rsidRPr="005145F5" w:rsidRDefault="00B824E9"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оборудование детских и (или) спортивных площадок, автомобильных парковок (включая оснащение пандусами и местами для маломобильных групп населения); </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озеленение территорий (с высадкой </w:t>
      </w:r>
      <w:proofErr w:type="spellStart"/>
      <w:r w:rsidRPr="005145F5">
        <w:rPr>
          <w:rFonts w:ascii="Times New Roman" w:hAnsi="Times New Roman" w:cs="Times New Roman"/>
          <w:sz w:val="24"/>
          <w:szCs w:val="28"/>
        </w:rPr>
        <w:t>шумо</w:t>
      </w:r>
      <w:proofErr w:type="spellEnd"/>
      <w:r w:rsidR="002E06B9" w:rsidRPr="005145F5">
        <w:rPr>
          <w:rFonts w:ascii="Times New Roman" w:hAnsi="Times New Roman" w:cs="Times New Roman"/>
          <w:sz w:val="24"/>
          <w:szCs w:val="28"/>
        </w:rPr>
        <w:t xml:space="preserve"> </w:t>
      </w:r>
      <w:r w:rsidRPr="005145F5">
        <w:rPr>
          <w:rFonts w:ascii="Times New Roman" w:hAnsi="Times New Roman" w:cs="Times New Roman"/>
          <w:sz w:val="24"/>
          <w:szCs w:val="28"/>
        </w:rPr>
        <w:t>- и пылезащитных видов зеленых насаждений, а также необходимую опиловку-омоложение);</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обустройство ограждений (</w:t>
      </w:r>
      <w:proofErr w:type="spellStart"/>
      <w:r w:rsidRPr="005145F5">
        <w:rPr>
          <w:rFonts w:ascii="Times New Roman" w:hAnsi="Times New Roman" w:cs="Times New Roman"/>
          <w:sz w:val="24"/>
          <w:szCs w:val="28"/>
        </w:rPr>
        <w:t>леерное</w:t>
      </w:r>
      <w:proofErr w:type="spellEnd"/>
      <w:r w:rsidRPr="005145F5">
        <w:rPr>
          <w:rFonts w:ascii="Times New Roman" w:hAnsi="Times New Roman" w:cs="Times New Roman"/>
          <w:sz w:val="24"/>
          <w:szCs w:val="28"/>
        </w:rPr>
        <w:t xml:space="preserve"> и (или) пешеходное ограждение, столбики с подсветкой);</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обустройство необходимых элементов для полива зеленых насаждений;</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обустройство наружного покрытия дворового пространства (обустройство дорожек, покрытия детских и спортивных площадок);</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оборудование мест для выгула и (или) дрессировки собак (открытая или закрытая зона);</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 оборудование </w:t>
      </w:r>
      <w:proofErr w:type="spellStart"/>
      <w:r w:rsidRPr="005145F5">
        <w:rPr>
          <w:rFonts w:ascii="Times New Roman" w:hAnsi="Times New Roman" w:cs="Times New Roman"/>
          <w:sz w:val="24"/>
          <w:szCs w:val="28"/>
        </w:rPr>
        <w:t>велопарковок</w:t>
      </w:r>
      <w:proofErr w:type="spellEnd"/>
      <w:r w:rsidRPr="005145F5">
        <w:rPr>
          <w:rFonts w:ascii="Times New Roman" w:hAnsi="Times New Roman" w:cs="Times New Roman"/>
          <w:sz w:val="24"/>
          <w:szCs w:val="28"/>
        </w:rPr>
        <w:t xml:space="preserve"> вблизи многоквартирных домов (у входа или напротив);</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оборудование площадок для настольных игр (шахматы, домино,  настольный теннис и т.д.);</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благоустройство контейнерных площадок (включая подъездные пути к ним) на дворовых территориях;</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оборудование системы видеонаблюдения на дворовых территориях;</w:t>
      </w:r>
    </w:p>
    <w:p w:rsidR="00B824E9" w:rsidRDefault="00B824E9" w:rsidP="00E85D2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w:t>
      </w:r>
      <w:r w:rsidR="00417A01">
        <w:rPr>
          <w:rFonts w:ascii="Times New Roman" w:hAnsi="Times New Roman" w:cs="Times New Roman"/>
          <w:sz w:val="24"/>
          <w:szCs w:val="28"/>
        </w:rPr>
        <w:t xml:space="preserve"> маломобильных групп населения);</w:t>
      </w:r>
    </w:p>
    <w:p w:rsidR="00417A01" w:rsidRPr="007A7263" w:rsidRDefault="00417A01" w:rsidP="00E85D2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417A01">
        <w:rPr>
          <w:rFonts w:ascii="Times New Roman" w:hAnsi="Times New Roman" w:cs="Times New Roman"/>
          <w:color w:val="FF0000"/>
          <w:sz w:val="24"/>
          <w:szCs w:val="28"/>
        </w:rPr>
        <w:t xml:space="preserve">- </w:t>
      </w:r>
      <w:r w:rsidRPr="007A7263">
        <w:rPr>
          <w:rFonts w:ascii="Times New Roman" w:hAnsi="Times New Roman" w:cs="Times New Roman"/>
          <w:sz w:val="24"/>
          <w:szCs w:val="28"/>
        </w:rPr>
        <w:t>оборудование малыми архитектурными формами с использованием альтернативных источников энергии;</w:t>
      </w:r>
    </w:p>
    <w:p w:rsidR="00417A01" w:rsidRPr="007A7263" w:rsidRDefault="00417A01" w:rsidP="00E85D2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7A7263">
        <w:rPr>
          <w:rFonts w:ascii="Times New Roman" w:hAnsi="Times New Roman" w:cs="Times New Roman"/>
          <w:sz w:val="24"/>
          <w:szCs w:val="28"/>
        </w:rPr>
        <w:t>- приобретение оборудования для эстетического, в том числе праздничного, оформления и украшение благоустроенных общественных территорий.</w:t>
      </w:r>
    </w:p>
    <w:p w:rsidR="008914E0" w:rsidRPr="005145F5" w:rsidRDefault="008914E0" w:rsidP="00E85D25">
      <w:pPr>
        <w:widowControl w:val="0"/>
        <w:autoSpaceDE w:val="0"/>
        <w:autoSpaceDN w:val="0"/>
        <w:adjustRightInd w:val="0"/>
        <w:spacing w:after="0" w:line="240" w:lineRule="auto"/>
        <w:ind w:firstLine="708"/>
        <w:jc w:val="both"/>
        <w:rPr>
          <w:rFonts w:ascii="Times New Roman" w:hAnsi="Times New Roman" w:cs="Times New Roman"/>
          <w:sz w:val="24"/>
          <w:szCs w:val="28"/>
        </w:rPr>
      </w:pPr>
    </w:p>
    <w:p w:rsidR="00B824E9" w:rsidRPr="005145F5" w:rsidRDefault="00B824E9" w:rsidP="004862A3">
      <w:pPr>
        <w:widowControl w:val="0"/>
        <w:autoSpaceDE w:val="0"/>
        <w:autoSpaceDN w:val="0"/>
        <w:adjustRightInd w:val="0"/>
        <w:spacing w:after="0" w:line="240" w:lineRule="auto"/>
        <w:jc w:val="center"/>
        <w:rPr>
          <w:rFonts w:ascii="Times New Roman" w:hAnsi="Times New Roman" w:cs="Times New Roman"/>
          <w:sz w:val="24"/>
          <w:szCs w:val="28"/>
        </w:rPr>
      </w:pPr>
      <w:r w:rsidRPr="005145F5">
        <w:rPr>
          <w:rFonts w:ascii="Times New Roman" w:hAnsi="Times New Roman" w:cs="Times New Roman"/>
          <w:sz w:val="24"/>
          <w:szCs w:val="28"/>
        </w:rPr>
        <w:t>10. Оценка эффективности реализации муниципальной программы</w:t>
      </w:r>
    </w:p>
    <w:p w:rsidR="00B824E9" w:rsidRPr="005145F5" w:rsidRDefault="00B824E9"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Основным результатом реализации Программы является </w:t>
      </w:r>
      <w:r w:rsidRPr="005145F5">
        <w:rPr>
          <w:rFonts w:ascii="Times New Roman" w:hAnsi="Times New Roman" w:cs="Times New Roman"/>
          <w:sz w:val="24"/>
        </w:rPr>
        <w:t xml:space="preserve">формирование единых ключевых подходов и приоритетов становления комфортной городской среды на территории МО </w:t>
      </w:r>
      <w:r w:rsidR="000A17FB">
        <w:rPr>
          <w:rFonts w:ascii="Times New Roman" w:hAnsi="Times New Roman" w:cs="Times New Roman"/>
          <w:sz w:val="24"/>
        </w:rPr>
        <w:t>«</w:t>
      </w:r>
      <w:r w:rsidRPr="005145F5">
        <w:rPr>
          <w:rFonts w:ascii="Times New Roman" w:hAnsi="Times New Roman" w:cs="Times New Roman"/>
          <w:sz w:val="24"/>
        </w:rPr>
        <w:t>Ахтубинский район</w:t>
      </w:r>
      <w:r w:rsidR="000A17FB">
        <w:rPr>
          <w:rFonts w:ascii="Times New Roman" w:hAnsi="Times New Roman" w:cs="Times New Roman"/>
          <w:sz w:val="24"/>
        </w:rPr>
        <w:t>»</w:t>
      </w:r>
      <w:r w:rsidRPr="005145F5">
        <w:rPr>
          <w:rFonts w:ascii="Times New Roman" w:hAnsi="Times New Roman" w:cs="Times New Roman"/>
          <w:sz w:val="24"/>
        </w:rPr>
        <w:t>.</w:t>
      </w:r>
    </w:p>
    <w:p w:rsidR="00B824E9" w:rsidRPr="005145F5" w:rsidRDefault="00B824E9" w:rsidP="002E06B9">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Сведения по показателям результативности и эффективности реализации муниципальной программы представлены в приложении</w:t>
      </w:r>
      <w:r w:rsidR="000821C5" w:rsidRPr="005145F5">
        <w:rPr>
          <w:rFonts w:ascii="Times New Roman" w:hAnsi="Times New Roman" w:cs="Times New Roman"/>
          <w:sz w:val="24"/>
          <w:szCs w:val="28"/>
        </w:rPr>
        <w:t xml:space="preserve"> № </w:t>
      </w:r>
      <w:r w:rsidR="00EE3FBD" w:rsidRPr="005145F5">
        <w:rPr>
          <w:rFonts w:ascii="Times New Roman" w:hAnsi="Times New Roman" w:cs="Times New Roman"/>
          <w:sz w:val="24"/>
          <w:szCs w:val="28"/>
        </w:rPr>
        <w:t>7</w:t>
      </w:r>
      <w:r w:rsidR="000821C5" w:rsidRPr="005145F5">
        <w:rPr>
          <w:rFonts w:ascii="Times New Roman" w:hAnsi="Times New Roman" w:cs="Times New Roman"/>
          <w:sz w:val="24"/>
          <w:szCs w:val="28"/>
        </w:rPr>
        <w:t xml:space="preserve"> </w:t>
      </w:r>
      <w:r w:rsidR="008B0D5B" w:rsidRPr="005145F5">
        <w:rPr>
          <w:rFonts w:ascii="Times New Roman" w:hAnsi="Times New Roman" w:cs="Times New Roman"/>
          <w:sz w:val="24"/>
          <w:szCs w:val="28"/>
        </w:rPr>
        <w:t xml:space="preserve">и </w:t>
      </w:r>
      <w:r w:rsidR="002E06B9" w:rsidRPr="005145F5">
        <w:rPr>
          <w:rFonts w:ascii="Times New Roman" w:hAnsi="Times New Roman" w:cs="Times New Roman"/>
          <w:sz w:val="24"/>
          <w:szCs w:val="28"/>
        </w:rPr>
        <w:t xml:space="preserve"> </w:t>
      </w:r>
      <w:r w:rsidR="008B0D5B" w:rsidRPr="005145F5">
        <w:rPr>
          <w:rFonts w:ascii="Times New Roman" w:hAnsi="Times New Roman" w:cs="Times New Roman"/>
          <w:sz w:val="24"/>
          <w:szCs w:val="28"/>
        </w:rPr>
        <w:t xml:space="preserve">№ 10 </w:t>
      </w:r>
      <w:r w:rsidR="000821C5" w:rsidRPr="005145F5">
        <w:rPr>
          <w:rFonts w:ascii="Times New Roman" w:hAnsi="Times New Roman" w:cs="Times New Roman"/>
          <w:sz w:val="24"/>
          <w:szCs w:val="28"/>
        </w:rPr>
        <w:t>к настоящей П</w:t>
      </w:r>
      <w:r w:rsidRPr="005145F5">
        <w:rPr>
          <w:rFonts w:ascii="Times New Roman" w:hAnsi="Times New Roman" w:cs="Times New Roman"/>
          <w:sz w:val="24"/>
          <w:szCs w:val="28"/>
        </w:rPr>
        <w:t>рограмме.</w:t>
      </w:r>
    </w:p>
    <w:p w:rsidR="00B824E9" w:rsidRPr="005145F5" w:rsidRDefault="00B824E9" w:rsidP="00B824E9">
      <w:pPr>
        <w:widowControl w:val="0"/>
        <w:autoSpaceDE w:val="0"/>
        <w:autoSpaceDN w:val="0"/>
        <w:adjustRightInd w:val="0"/>
        <w:spacing w:after="0" w:line="240" w:lineRule="auto"/>
        <w:ind w:firstLine="540"/>
        <w:jc w:val="both"/>
        <w:rPr>
          <w:rFonts w:ascii="Times New Roman" w:hAnsi="Times New Roman" w:cs="Times New Roman"/>
          <w:sz w:val="24"/>
          <w:szCs w:val="28"/>
        </w:rPr>
      </w:pPr>
    </w:p>
    <w:p w:rsidR="00D76545" w:rsidRDefault="00D7654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E85D25" w:rsidRDefault="00E85D25" w:rsidP="000821C5">
      <w:pPr>
        <w:widowControl w:val="0"/>
        <w:autoSpaceDE w:val="0"/>
        <w:autoSpaceDN w:val="0"/>
        <w:adjustRightInd w:val="0"/>
        <w:spacing w:after="0" w:line="240" w:lineRule="auto"/>
        <w:ind w:left="6521"/>
        <w:jc w:val="right"/>
        <w:rPr>
          <w:rFonts w:ascii="Times New Roman" w:hAnsi="Times New Roman" w:cs="Times New Roman"/>
          <w:sz w:val="24"/>
          <w:szCs w:val="28"/>
        </w:rPr>
      </w:pPr>
    </w:p>
    <w:p w:rsidR="00C13B23" w:rsidRPr="0043673E" w:rsidRDefault="00C13B23" w:rsidP="00C13B23">
      <w:pPr>
        <w:spacing w:after="0" w:line="240" w:lineRule="auto"/>
        <w:jc w:val="center"/>
        <w:rPr>
          <w:rFonts w:ascii="Times New Roman" w:hAnsi="Times New Roman" w:cs="Times New Roman"/>
          <w:color w:val="FF0000"/>
          <w:sz w:val="24"/>
          <w:szCs w:val="28"/>
        </w:rPr>
      </w:pPr>
      <w:r w:rsidRPr="005145F5">
        <w:rPr>
          <w:rFonts w:ascii="Times New Roman" w:hAnsi="Times New Roman" w:cs="Times New Roman"/>
          <w:sz w:val="24"/>
          <w:szCs w:val="28"/>
        </w:rPr>
        <w:t xml:space="preserve">Паспорт подпрограммы </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Формирование современной городской среды на территории </w:t>
      </w:r>
      <w:r w:rsidR="00E85D25">
        <w:rPr>
          <w:rFonts w:ascii="Times New Roman" w:hAnsi="Times New Roman" w:cs="Times New Roman"/>
          <w:sz w:val="24"/>
          <w:szCs w:val="28"/>
        </w:rPr>
        <w:t xml:space="preserve"> </w:t>
      </w:r>
      <w:r w:rsidRPr="00F675B9">
        <w:rPr>
          <w:rFonts w:ascii="Times New Roman" w:hAnsi="Times New Roman" w:cs="Times New Roman"/>
          <w:sz w:val="24"/>
          <w:szCs w:val="28"/>
        </w:rPr>
        <w:t xml:space="preserve">МО </w:t>
      </w:r>
      <w:r w:rsidR="000A17FB" w:rsidRPr="00F675B9">
        <w:rPr>
          <w:rFonts w:ascii="Times New Roman" w:hAnsi="Times New Roman" w:cs="Times New Roman"/>
          <w:sz w:val="24"/>
          <w:szCs w:val="28"/>
        </w:rPr>
        <w:t>«</w:t>
      </w:r>
      <w:r w:rsidR="00CD373D" w:rsidRPr="00F675B9">
        <w:rPr>
          <w:rFonts w:ascii="Times New Roman" w:hAnsi="Times New Roman" w:cs="Times New Roman"/>
          <w:sz w:val="24"/>
          <w:szCs w:val="28"/>
        </w:rPr>
        <w:t>Ахтубинский район</w:t>
      </w:r>
      <w:r w:rsidR="000A17FB" w:rsidRPr="00F675B9">
        <w:rPr>
          <w:rFonts w:ascii="Times New Roman" w:hAnsi="Times New Roman" w:cs="Times New Roman"/>
          <w:sz w:val="24"/>
          <w:szCs w:val="28"/>
        </w:rPr>
        <w:t>»</w:t>
      </w:r>
      <w:r w:rsidRPr="00F675B9">
        <w:rPr>
          <w:rFonts w:ascii="Times New Roman" w:hAnsi="Times New Roman" w:cs="Times New Roman"/>
          <w:sz w:val="24"/>
          <w:szCs w:val="28"/>
        </w:rPr>
        <w:t xml:space="preserve"> </w:t>
      </w:r>
      <w:r w:rsidRPr="005145F5">
        <w:rPr>
          <w:rFonts w:ascii="Times New Roman" w:hAnsi="Times New Roman" w:cs="Times New Roman"/>
          <w:sz w:val="24"/>
          <w:szCs w:val="28"/>
        </w:rPr>
        <w:t xml:space="preserve">муниципальной программы </w:t>
      </w:r>
      <w:r w:rsidR="000A17FB">
        <w:rPr>
          <w:rFonts w:ascii="Times New Roman" w:hAnsi="Times New Roman" w:cs="Times New Roman"/>
          <w:sz w:val="24"/>
          <w:szCs w:val="28"/>
        </w:rPr>
        <w:t>«</w:t>
      </w:r>
      <w:r w:rsidRPr="005145F5">
        <w:rPr>
          <w:rFonts w:ascii="Times New Roman" w:hAnsi="Times New Roman" w:cs="Times New Roman"/>
          <w:sz w:val="24"/>
          <w:szCs w:val="28"/>
        </w:rPr>
        <w:t>Формирование современной городской среды</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в</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Ахтубинском</w:t>
      </w:r>
      <w:proofErr w:type="gramEnd"/>
      <w:r w:rsidRPr="005145F5">
        <w:rPr>
          <w:rFonts w:ascii="Times New Roman" w:hAnsi="Times New Roman" w:cs="Times New Roman"/>
          <w:sz w:val="24"/>
          <w:szCs w:val="28"/>
        </w:rPr>
        <w:t xml:space="preserve"> районе </w:t>
      </w:r>
      <w:r w:rsidRPr="00A80CA6">
        <w:rPr>
          <w:rFonts w:ascii="Times New Roman" w:hAnsi="Times New Roman" w:cs="Times New Roman"/>
          <w:sz w:val="24"/>
          <w:szCs w:val="28"/>
        </w:rPr>
        <w:t>в 201</w:t>
      </w:r>
      <w:r w:rsidR="004A0BDA">
        <w:rPr>
          <w:rFonts w:ascii="Times New Roman" w:hAnsi="Times New Roman" w:cs="Times New Roman"/>
          <w:sz w:val="24"/>
          <w:szCs w:val="28"/>
        </w:rPr>
        <w:t xml:space="preserve">7-2022 </w:t>
      </w:r>
      <w:r w:rsidR="006A0101" w:rsidRPr="00A80CA6">
        <w:rPr>
          <w:rFonts w:ascii="Times New Roman" w:hAnsi="Times New Roman" w:cs="Times New Roman"/>
          <w:sz w:val="24"/>
          <w:szCs w:val="28"/>
        </w:rPr>
        <w:t>год</w:t>
      </w:r>
      <w:r w:rsidR="00825480">
        <w:rPr>
          <w:rFonts w:ascii="Times New Roman" w:hAnsi="Times New Roman" w:cs="Times New Roman"/>
          <w:sz w:val="24"/>
          <w:szCs w:val="28"/>
        </w:rPr>
        <w:t>ах</w:t>
      </w:r>
    </w:p>
    <w:p w:rsidR="00C13B23" w:rsidRPr="0043673E" w:rsidRDefault="00C13B23" w:rsidP="00C13B23">
      <w:pPr>
        <w:spacing w:after="0" w:line="240" w:lineRule="auto"/>
        <w:jc w:val="center"/>
        <w:rPr>
          <w:rFonts w:ascii="Times New Roman" w:hAnsi="Times New Roman" w:cs="Times New Roman"/>
          <w:color w:val="FF0000"/>
          <w:sz w:val="24"/>
          <w:szCs w:val="28"/>
        </w:rPr>
      </w:pPr>
    </w:p>
    <w:tbl>
      <w:tblPr>
        <w:tblStyle w:val="a7"/>
        <w:tblW w:w="0" w:type="auto"/>
        <w:tblLook w:val="04A0" w:firstRow="1" w:lastRow="0" w:firstColumn="1" w:lastColumn="0" w:noHBand="0" w:noVBand="1"/>
      </w:tblPr>
      <w:tblGrid>
        <w:gridCol w:w="4784"/>
        <w:gridCol w:w="4786"/>
      </w:tblGrid>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Наименование Подпрограммы</w:t>
            </w:r>
          </w:p>
        </w:tc>
        <w:tc>
          <w:tcPr>
            <w:tcW w:w="4786" w:type="dxa"/>
          </w:tcPr>
          <w:p w:rsidR="00C13B23" w:rsidRPr="005145F5" w:rsidRDefault="00C13B23" w:rsidP="002C6094">
            <w:pPr>
              <w:jc w:val="both"/>
              <w:rPr>
                <w:rFonts w:ascii="Times New Roman" w:hAnsi="Times New Roman" w:cs="Times New Roman"/>
                <w:sz w:val="24"/>
                <w:szCs w:val="28"/>
              </w:rPr>
            </w:pPr>
            <w:r w:rsidRPr="005145F5">
              <w:rPr>
                <w:rFonts w:ascii="Times New Roman" w:hAnsi="Times New Roman" w:cs="Times New Roman"/>
                <w:sz w:val="24"/>
                <w:szCs w:val="28"/>
              </w:rPr>
              <w:t xml:space="preserve">Формирование современной </w:t>
            </w:r>
            <w:r w:rsidR="00E85D25">
              <w:rPr>
                <w:rFonts w:ascii="Times New Roman" w:hAnsi="Times New Roman" w:cs="Times New Roman"/>
                <w:sz w:val="24"/>
                <w:szCs w:val="28"/>
              </w:rPr>
              <w:t xml:space="preserve">городской среды на территории </w:t>
            </w:r>
            <w:r w:rsidRPr="005145F5">
              <w:rPr>
                <w:rFonts w:ascii="Times New Roman" w:hAnsi="Times New Roman" w:cs="Times New Roman"/>
                <w:sz w:val="24"/>
                <w:szCs w:val="28"/>
              </w:rPr>
              <w:t xml:space="preserve"> МО </w:t>
            </w:r>
            <w:r w:rsidR="000A17FB">
              <w:rPr>
                <w:rFonts w:ascii="Times New Roman" w:hAnsi="Times New Roman" w:cs="Times New Roman"/>
                <w:sz w:val="24"/>
                <w:szCs w:val="28"/>
              </w:rPr>
              <w:t>«</w:t>
            </w:r>
            <w:r w:rsidR="006A0101">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Муниципальный заказчик подпрограммы муниципальной программы</w:t>
            </w:r>
          </w:p>
        </w:tc>
        <w:tc>
          <w:tcPr>
            <w:tcW w:w="4786" w:type="dxa"/>
          </w:tcPr>
          <w:p w:rsidR="00C13B23" w:rsidRPr="005145F5" w:rsidRDefault="00C13B23" w:rsidP="002C6094">
            <w:pPr>
              <w:jc w:val="both"/>
              <w:rPr>
                <w:rFonts w:ascii="Times New Roman" w:hAnsi="Times New Roman" w:cs="Times New Roman"/>
                <w:sz w:val="24"/>
                <w:szCs w:val="28"/>
              </w:rPr>
            </w:pPr>
            <w:r w:rsidRPr="005145F5">
              <w:rPr>
                <w:rFonts w:ascii="Times New Roman" w:hAnsi="Times New Roman" w:cs="Times New Roman"/>
                <w:sz w:val="24"/>
                <w:szCs w:val="28"/>
              </w:rPr>
              <w:t xml:space="preserve">Администрация МО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(управление коммунального хозяйства)</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Ответственные исполнители Подпрограммы</w:t>
            </w:r>
          </w:p>
        </w:tc>
        <w:tc>
          <w:tcPr>
            <w:tcW w:w="4786" w:type="dxa"/>
          </w:tcPr>
          <w:p w:rsidR="00C13B23" w:rsidRPr="005145F5" w:rsidRDefault="00294DD9" w:rsidP="001140D7">
            <w:pPr>
              <w:jc w:val="both"/>
              <w:rPr>
                <w:rFonts w:ascii="Times New Roman" w:hAnsi="Times New Roman" w:cs="Times New Roman"/>
                <w:sz w:val="24"/>
                <w:szCs w:val="28"/>
              </w:rPr>
            </w:pPr>
            <w:proofErr w:type="gramStart"/>
            <w:r>
              <w:rPr>
                <w:rFonts w:ascii="Times New Roman" w:hAnsi="Times New Roman" w:cs="Times New Roman"/>
                <w:sz w:val="24"/>
                <w:szCs w:val="28"/>
              </w:rPr>
              <w:t>МО</w:t>
            </w:r>
            <w:r w:rsidR="00C13B23"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C13B23"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FC32C3">
              <w:rPr>
                <w:rFonts w:ascii="Times New Roman" w:hAnsi="Times New Roman" w:cs="Times New Roman"/>
                <w:sz w:val="24"/>
                <w:szCs w:val="28"/>
              </w:rPr>
              <w:t>,</w:t>
            </w:r>
            <w:r w:rsidR="001140D7">
              <w:rPr>
                <w:rFonts w:ascii="Times New Roman" w:hAnsi="Times New Roman" w:cs="Times New Roman"/>
                <w:sz w:val="24"/>
                <w:szCs w:val="28"/>
              </w:rPr>
              <w:t xml:space="preserve"> МО «Поселок Верхний Баскунчак», МО «Золотухинский сельсовет», </w:t>
            </w:r>
            <w:r>
              <w:rPr>
                <w:rFonts w:ascii="Times New Roman" w:hAnsi="Times New Roman" w:cs="Times New Roman"/>
                <w:sz w:val="24"/>
                <w:szCs w:val="28"/>
              </w:rPr>
              <w:t xml:space="preserve">МО </w:t>
            </w:r>
            <w:r w:rsidR="000A17FB">
              <w:rPr>
                <w:rFonts w:ascii="Times New Roman" w:hAnsi="Times New Roman" w:cs="Times New Roman"/>
                <w:sz w:val="24"/>
                <w:szCs w:val="28"/>
              </w:rPr>
              <w:t>«</w:t>
            </w:r>
            <w:r>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Ново-Николаевка</w:t>
            </w:r>
            <w:r w:rsidR="000A17FB">
              <w:rPr>
                <w:rFonts w:ascii="Times New Roman" w:hAnsi="Times New Roman" w:cs="Times New Roman"/>
                <w:sz w:val="24"/>
                <w:szCs w:val="28"/>
              </w:rPr>
              <w:t>»</w:t>
            </w:r>
            <w:r>
              <w:rPr>
                <w:rFonts w:ascii="Times New Roman" w:hAnsi="Times New Roman" w:cs="Times New Roman"/>
                <w:sz w:val="24"/>
                <w:szCs w:val="28"/>
              </w:rPr>
              <w:t xml:space="preserve">, </w:t>
            </w:r>
            <w:r w:rsidR="00C238C4">
              <w:rPr>
                <w:rFonts w:ascii="Times New Roman" w:hAnsi="Times New Roman" w:cs="Times New Roman"/>
                <w:sz w:val="24"/>
                <w:szCs w:val="28"/>
              </w:rPr>
              <w:t xml:space="preserve">                 </w:t>
            </w:r>
            <w:r>
              <w:rPr>
                <w:rFonts w:ascii="Times New Roman" w:hAnsi="Times New Roman" w:cs="Times New Roman"/>
                <w:sz w:val="24"/>
                <w:szCs w:val="28"/>
              </w:rPr>
              <w:t xml:space="preserve">МО </w:t>
            </w:r>
            <w:r w:rsidR="000A17FB">
              <w:rPr>
                <w:rFonts w:ascii="Times New Roman" w:hAnsi="Times New Roman" w:cs="Times New Roman"/>
                <w:sz w:val="24"/>
                <w:szCs w:val="28"/>
              </w:rPr>
              <w:t>«</w:t>
            </w:r>
            <w:r>
              <w:rPr>
                <w:rFonts w:ascii="Times New Roman" w:hAnsi="Times New Roman" w:cs="Times New Roman"/>
                <w:sz w:val="24"/>
                <w:szCs w:val="28"/>
              </w:rPr>
              <w:t>Покровский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w:t>
            </w:r>
            <w:r w:rsidR="00C238C4">
              <w:rPr>
                <w:rFonts w:ascii="Times New Roman" w:hAnsi="Times New Roman" w:cs="Times New Roman"/>
                <w:sz w:val="24"/>
                <w:szCs w:val="28"/>
              </w:rPr>
              <w:t xml:space="preserve">                         </w:t>
            </w:r>
            <w:r>
              <w:rPr>
                <w:rFonts w:ascii="Times New Roman" w:hAnsi="Times New Roman" w:cs="Times New Roman"/>
                <w:sz w:val="24"/>
                <w:szCs w:val="28"/>
              </w:rPr>
              <w:t xml:space="preserve">МО </w:t>
            </w:r>
            <w:r w:rsidR="000A17FB">
              <w:rPr>
                <w:rFonts w:ascii="Times New Roman" w:hAnsi="Times New Roman" w:cs="Times New Roman"/>
                <w:sz w:val="24"/>
                <w:szCs w:val="28"/>
              </w:rPr>
              <w:t>«</w:t>
            </w:r>
            <w:r>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sidR="00FC32C3">
              <w:rPr>
                <w:rFonts w:ascii="Times New Roman" w:hAnsi="Times New Roman" w:cs="Times New Roman"/>
                <w:sz w:val="24"/>
                <w:szCs w:val="28"/>
              </w:rPr>
              <w:t>С</w:t>
            </w:r>
            <w:r>
              <w:rPr>
                <w:rFonts w:ascii="Times New Roman" w:hAnsi="Times New Roman" w:cs="Times New Roman"/>
                <w:sz w:val="24"/>
                <w:szCs w:val="28"/>
              </w:rPr>
              <w:t>ело Болхуны</w:t>
            </w:r>
            <w:r w:rsidR="000A17FB">
              <w:rPr>
                <w:rFonts w:ascii="Times New Roman" w:hAnsi="Times New Roman" w:cs="Times New Roman"/>
                <w:sz w:val="24"/>
                <w:szCs w:val="28"/>
              </w:rPr>
              <w:t>»</w:t>
            </w:r>
            <w:proofErr w:type="gramEnd"/>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 xml:space="preserve">Цели подпрограммы муниципальной программы  </w:t>
            </w:r>
          </w:p>
        </w:tc>
        <w:tc>
          <w:tcPr>
            <w:tcW w:w="4786" w:type="dxa"/>
          </w:tcPr>
          <w:p w:rsidR="00C13B23" w:rsidRPr="005145F5" w:rsidRDefault="00C13B23" w:rsidP="002C6094">
            <w:pPr>
              <w:jc w:val="both"/>
              <w:rPr>
                <w:rFonts w:ascii="Times New Roman" w:hAnsi="Times New Roman" w:cs="Times New Roman"/>
                <w:sz w:val="24"/>
                <w:szCs w:val="28"/>
              </w:rPr>
            </w:pPr>
            <w:r w:rsidRPr="005145F5">
              <w:rPr>
                <w:rFonts w:ascii="Times New Roman" w:hAnsi="Times New Roman" w:cs="Times New Roman"/>
                <w:sz w:val="24"/>
                <w:szCs w:val="28"/>
              </w:rPr>
              <w:t xml:space="preserve">Повышение уровня благоустройства территории муниципального образования </w:t>
            </w:r>
            <w:r w:rsidR="000A17FB">
              <w:rPr>
                <w:rFonts w:ascii="Times New Roman" w:hAnsi="Times New Roman" w:cs="Times New Roman"/>
                <w:sz w:val="24"/>
                <w:szCs w:val="28"/>
              </w:rPr>
              <w:t>«</w:t>
            </w:r>
            <w:r w:rsidR="00581C42">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 xml:space="preserve">  </w:t>
            </w:r>
          </w:p>
        </w:tc>
      </w:tr>
      <w:tr w:rsidR="00C13B23" w:rsidRPr="005145F5" w:rsidTr="00893CB0">
        <w:tc>
          <w:tcPr>
            <w:tcW w:w="4785" w:type="dxa"/>
          </w:tcPr>
          <w:p w:rsidR="00C13B23" w:rsidRPr="005145F5" w:rsidRDefault="00C13B23" w:rsidP="00893CB0">
            <w:pPr>
              <w:rPr>
                <w:rFonts w:ascii="Times New Roman" w:hAnsi="Times New Roman" w:cs="Times New Roman"/>
                <w:sz w:val="20"/>
              </w:rPr>
            </w:pPr>
            <w:r w:rsidRPr="005145F5">
              <w:rPr>
                <w:rFonts w:ascii="Times New Roman" w:hAnsi="Times New Roman" w:cs="Times New Roman"/>
                <w:sz w:val="24"/>
                <w:szCs w:val="28"/>
              </w:rPr>
              <w:t xml:space="preserve">Задачи подпрограммы муниципальной программы  </w:t>
            </w:r>
          </w:p>
        </w:tc>
        <w:tc>
          <w:tcPr>
            <w:tcW w:w="4786" w:type="dxa"/>
          </w:tcPr>
          <w:p w:rsidR="00C13B23" w:rsidRPr="005145F5" w:rsidRDefault="00C13B23" w:rsidP="002C6094">
            <w:pPr>
              <w:jc w:val="both"/>
              <w:rPr>
                <w:rFonts w:ascii="Times New Roman" w:hAnsi="Times New Roman" w:cs="Times New Roman"/>
                <w:sz w:val="24"/>
                <w:szCs w:val="28"/>
              </w:rPr>
            </w:pPr>
            <w:r w:rsidRPr="005145F5">
              <w:rPr>
                <w:rFonts w:ascii="Times New Roman" w:hAnsi="Times New Roman" w:cs="Times New Roman"/>
                <w:sz w:val="24"/>
                <w:szCs w:val="28"/>
              </w:rPr>
              <w:t xml:space="preserve">Совершенствование организации и осуществления бюджетного процесса </w:t>
            </w:r>
            <w:proofErr w:type="gramStart"/>
            <w:r w:rsidRPr="005145F5">
              <w:rPr>
                <w:rFonts w:ascii="Times New Roman" w:hAnsi="Times New Roman" w:cs="Times New Roman"/>
                <w:sz w:val="24"/>
                <w:szCs w:val="28"/>
              </w:rPr>
              <w:t>в</w:t>
            </w:r>
            <w:proofErr w:type="gramEnd"/>
            <w:r w:rsidRPr="005145F5">
              <w:rPr>
                <w:rFonts w:ascii="Times New Roman" w:hAnsi="Times New Roman" w:cs="Times New Roman"/>
                <w:sz w:val="24"/>
                <w:szCs w:val="28"/>
              </w:rPr>
              <w:t xml:space="preserve"> </w:t>
            </w:r>
            <w:proofErr w:type="gramStart"/>
            <w:r w:rsidRPr="005145F5">
              <w:rPr>
                <w:rFonts w:ascii="Times New Roman" w:hAnsi="Times New Roman" w:cs="Times New Roman"/>
                <w:sz w:val="24"/>
                <w:szCs w:val="28"/>
              </w:rPr>
              <w:t>Ахтубинском</w:t>
            </w:r>
            <w:proofErr w:type="gramEnd"/>
            <w:r w:rsidRPr="005145F5">
              <w:rPr>
                <w:rFonts w:ascii="Times New Roman" w:hAnsi="Times New Roman" w:cs="Times New Roman"/>
                <w:sz w:val="24"/>
                <w:szCs w:val="28"/>
              </w:rPr>
              <w:t xml:space="preserve"> районе, межбюджетных отношений, повышение эффективности оказания финансовой помощи бюджетам муниципальных образований;</w:t>
            </w:r>
          </w:p>
          <w:p w:rsidR="00C13B23" w:rsidRPr="005145F5" w:rsidRDefault="00C13B23" w:rsidP="002C6094">
            <w:pPr>
              <w:jc w:val="both"/>
              <w:rPr>
                <w:rFonts w:ascii="Times New Roman" w:hAnsi="Times New Roman" w:cs="Times New Roman"/>
                <w:sz w:val="24"/>
                <w:szCs w:val="28"/>
              </w:rPr>
            </w:pPr>
            <w:r w:rsidRPr="005145F5">
              <w:rPr>
                <w:rFonts w:ascii="Times New Roman" w:hAnsi="Times New Roman" w:cs="Times New Roman"/>
                <w:sz w:val="24"/>
                <w:szCs w:val="28"/>
              </w:rPr>
              <w:t xml:space="preserve">- Повышение уровня благоустройства муниципальных территорий общего пользования муниципального образования </w:t>
            </w:r>
            <w:r w:rsidR="000A17FB">
              <w:rPr>
                <w:rFonts w:ascii="Times New Roman" w:hAnsi="Times New Roman" w:cs="Times New Roman"/>
                <w:sz w:val="24"/>
                <w:szCs w:val="28"/>
              </w:rPr>
              <w:t>«</w:t>
            </w:r>
            <w:r w:rsidRPr="005145F5">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5145F5">
              <w:rPr>
                <w:rFonts w:ascii="Times New Roman" w:hAnsi="Times New Roman" w:cs="Times New Roman"/>
                <w:sz w:val="24"/>
                <w:szCs w:val="28"/>
              </w:rPr>
              <w:t>;</w:t>
            </w:r>
          </w:p>
          <w:p w:rsidR="00C13B23" w:rsidRPr="005145F5" w:rsidRDefault="00C13B23" w:rsidP="002C6094">
            <w:pPr>
              <w:jc w:val="both"/>
              <w:rPr>
                <w:rFonts w:ascii="Times New Roman" w:hAnsi="Times New Roman" w:cs="Times New Roman"/>
                <w:sz w:val="24"/>
                <w:szCs w:val="28"/>
              </w:rPr>
            </w:pPr>
            <w:r w:rsidRPr="005145F5">
              <w:rPr>
                <w:rFonts w:ascii="Times New Roman" w:hAnsi="Times New Roman" w:cs="Times New Roman"/>
                <w:sz w:val="24"/>
                <w:szCs w:val="28"/>
              </w:rPr>
              <w:t>- Повышение уровня благоустройства мест массового отдыха населения (городских парков)</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 xml:space="preserve">Целевые индикаторы и показатели подпрограммы муниципальной программы  </w:t>
            </w:r>
          </w:p>
        </w:tc>
        <w:tc>
          <w:tcPr>
            <w:tcW w:w="4786" w:type="dxa"/>
          </w:tcPr>
          <w:p w:rsidR="00C13B23" w:rsidRPr="0043673E" w:rsidRDefault="001E232D" w:rsidP="002C6094">
            <w:pPr>
              <w:jc w:val="both"/>
              <w:rPr>
                <w:rFonts w:ascii="Times New Roman" w:hAnsi="Times New Roman" w:cs="Times New Roman"/>
                <w:color w:val="FF0000"/>
                <w:sz w:val="24"/>
                <w:szCs w:val="28"/>
              </w:rPr>
            </w:pPr>
            <w:r w:rsidRPr="005145F5">
              <w:rPr>
                <w:rFonts w:ascii="Times New Roman" w:hAnsi="Times New Roman" w:cs="Times New Roman"/>
                <w:sz w:val="24"/>
                <w:szCs w:val="28"/>
              </w:rPr>
              <w:t>- д</w:t>
            </w:r>
            <w:r w:rsidR="00C13B23" w:rsidRPr="005145F5">
              <w:rPr>
                <w:rFonts w:ascii="Times New Roman" w:hAnsi="Times New Roman" w:cs="Times New Roman"/>
                <w:sz w:val="24"/>
                <w:szCs w:val="28"/>
              </w:rPr>
              <w:t xml:space="preserve">оля благоустроенных дворовых территорий многоквартирных домов от общего количества дворовых территорий многоквартирных дворов с </w:t>
            </w:r>
            <w:r w:rsidR="00C13B23" w:rsidRPr="00DD2514">
              <w:rPr>
                <w:rFonts w:ascii="Times New Roman" w:hAnsi="Times New Roman" w:cs="Times New Roman"/>
                <w:sz w:val="24"/>
                <w:szCs w:val="28"/>
              </w:rPr>
              <w:t xml:space="preserve">7 до </w:t>
            </w:r>
            <w:r w:rsidR="00581C42" w:rsidRPr="00DD2514">
              <w:rPr>
                <w:rFonts w:ascii="Times New Roman" w:hAnsi="Times New Roman" w:cs="Times New Roman"/>
                <w:sz w:val="24"/>
                <w:szCs w:val="28"/>
              </w:rPr>
              <w:t>100</w:t>
            </w:r>
            <w:r w:rsidR="00C13B23" w:rsidRPr="00DD2514">
              <w:rPr>
                <w:rFonts w:ascii="Times New Roman" w:hAnsi="Times New Roman" w:cs="Times New Roman"/>
                <w:sz w:val="24"/>
                <w:szCs w:val="28"/>
              </w:rPr>
              <w:t xml:space="preserve"> % в 2017</w:t>
            </w:r>
            <w:r w:rsidR="009D03C4" w:rsidRPr="00DD2514">
              <w:rPr>
                <w:rFonts w:ascii="Times New Roman" w:hAnsi="Times New Roman" w:cs="Times New Roman"/>
                <w:sz w:val="24"/>
                <w:szCs w:val="28"/>
              </w:rPr>
              <w:t>-</w:t>
            </w:r>
            <w:r w:rsidR="00581C42" w:rsidRPr="00DD2514">
              <w:rPr>
                <w:rFonts w:ascii="Times New Roman" w:hAnsi="Times New Roman" w:cs="Times New Roman"/>
                <w:sz w:val="24"/>
                <w:szCs w:val="28"/>
              </w:rPr>
              <w:t>2022 годах</w:t>
            </w:r>
            <w:r w:rsidR="00C13B23" w:rsidRPr="00DD2514">
              <w:rPr>
                <w:rFonts w:ascii="Times New Roman" w:hAnsi="Times New Roman" w:cs="Times New Roman"/>
                <w:sz w:val="24"/>
                <w:szCs w:val="28"/>
              </w:rPr>
              <w:t>;</w:t>
            </w:r>
          </w:p>
          <w:p w:rsidR="00C13B23" w:rsidRPr="005145F5" w:rsidRDefault="001E232D" w:rsidP="002C6094">
            <w:pPr>
              <w:jc w:val="both"/>
              <w:rPr>
                <w:rFonts w:ascii="Times New Roman" w:hAnsi="Times New Roman" w:cs="Times New Roman"/>
                <w:sz w:val="24"/>
                <w:szCs w:val="28"/>
              </w:rPr>
            </w:pPr>
            <w:r w:rsidRPr="005145F5">
              <w:rPr>
                <w:rFonts w:ascii="Times New Roman" w:hAnsi="Times New Roman" w:cs="Times New Roman"/>
                <w:sz w:val="24"/>
                <w:szCs w:val="28"/>
              </w:rPr>
              <w:t>- д</w:t>
            </w:r>
            <w:r w:rsidR="00C13B23" w:rsidRPr="005145F5">
              <w:rPr>
                <w:rFonts w:ascii="Times New Roman" w:hAnsi="Times New Roman" w:cs="Times New Roman"/>
                <w:sz w:val="24"/>
                <w:szCs w:val="28"/>
              </w:rPr>
              <w:t>оля и площадь муниципальных территорий общего пользования (парки, скверы, набережные и т.д.) от общего количества таких территорий, нуждающ</w:t>
            </w:r>
            <w:r w:rsidR="00581C42">
              <w:rPr>
                <w:rFonts w:ascii="Times New Roman" w:hAnsi="Times New Roman" w:cs="Times New Roman"/>
                <w:sz w:val="24"/>
                <w:szCs w:val="28"/>
              </w:rPr>
              <w:t xml:space="preserve">ихся в благоустройстве с 8 до </w:t>
            </w:r>
            <w:r w:rsidR="00581C42" w:rsidRPr="00DD2514">
              <w:rPr>
                <w:rFonts w:ascii="Times New Roman" w:hAnsi="Times New Roman" w:cs="Times New Roman"/>
                <w:sz w:val="24"/>
                <w:szCs w:val="28"/>
              </w:rPr>
              <w:t>100</w:t>
            </w:r>
            <w:r w:rsidR="00C13B23" w:rsidRPr="00DD2514">
              <w:rPr>
                <w:rFonts w:ascii="Times New Roman" w:hAnsi="Times New Roman" w:cs="Times New Roman"/>
                <w:sz w:val="24"/>
                <w:szCs w:val="28"/>
              </w:rPr>
              <w:t>% в 2017</w:t>
            </w:r>
            <w:r w:rsidR="00C238C4">
              <w:rPr>
                <w:rFonts w:ascii="Times New Roman" w:hAnsi="Times New Roman" w:cs="Times New Roman"/>
                <w:sz w:val="24"/>
                <w:szCs w:val="28"/>
              </w:rPr>
              <w:t>-2022 годах</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Срок и этапы</w:t>
            </w:r>
            <w:r w:rsidRPr="005145F5">
              <w:rPr>
                <w:sz w:val="24"/>
                <w:szCs w:val="28"/>
              </w:rPr>
              <w:t xml:space="preserve"> </w:t>
            </w:r>
            <w:r w:rsidRPr="005145F5">
              <w:rPr>
                <w:rFonts w:ascii="Times New Roman" w:hAnsi="Times New Roman" w:cs="Times New Roman"/>
                <w:sz w:val="24"/>
                <w:szCs w:val="28"/>
              </w:rPr>
              <w:t xml:space="preserve">реализации подпрограммы муниципальной программы  </w:t>
            </w:r>
          </w:p>
        </w:tc>
        <w:tc>
          <w:tcPr>
            <w:tcW w:w="4786" w:type="dxa"/>
          </w:tcPr>
          <w:p w:rsidR="00C13B23" w:rsidRPr="005145F5" w:rsidRDefault="004A0BDA" w:rsidP="002C6094">
            <w:pPr>
              <w:jc w:val="both"/>
              <w:rPr>
                <w:rFonts w:ascii="Times New Roman" w:hAnsi="Times New Roman" w:cs="Times New Roman"/>
                <w:sz w:val="24"/>
                <w:szCs w:val="28"/>
              </w:rPr>
            </w:pPr>
            <w:r w:rsidRPr="00DD2514">
              <w:rPr>
                <w:rFonts w:ascii="Times New Roman" w:hAnsi="Times New Roman" w:cs="Times New Roman"/>
                <w:sz w:val="24"/>
                <w:szCs w:val="28"/>
              </w:rPr>
              <w:t>2017-2022</w:t>
            </w:r>
            <w:r>
              <w:rPr>
                <w:rFonts w:ascii="Times New Roman" w:hAnsi="Times New Roman" w:cs="Times New Roman"/>
                <w:sz w:val="24"/>
                <w:szCs w:val="28"/>
              </w:rPr>
              <w:t xml:space="preserve"> гг.</w:t>
            </w:r>
            <w:r w:rsidRPr="00DD2514">
              <w:rPr>
                <w:rFonts w:ascii="Times New Roman" w:hAnsi="Times New Roman" w:cs="Times New Roman"/>
                <w:sz w:val="24"/>
                <w:szCs w:val="28"/>
              </w:rPr>
              <w:t xml:space="preserve"> </w:t>
            </w:r>
            <w:r w:rsidR="008A0D28" w:rsidRPr="008A0D28">
              <w:rPr>
                <w:rFonts w:ascii="Times New Roman" w:hAnsi="Times New Roman" w:cs="Times New Roman"/>
                <w:sz w:val="24"/>
                <w:szCs w:val="28"/>
              </w:rPr>
              <w:t>(</w:t>
            </w:r>
            <w:r w:rsidR="00581C42" w:rsidRPr="005145F5">
              <w:rPr>
                <w:rFonts w:ascii="Times New Roman" w:hAnsi="Times New Roman" w:cs="Times New Roman"/>
                <w:sz w:val="24"/>
                <w:szCs w:val="28"/>
              </w:rPr>
              <w:t>Этапы реализации муниципальной программы не предусматриваются.</w:t>
            </w:r>
            <w:r w:rsidR="00C13B23" w:rsidRPr="005145F5">
              <w:rPr>
                <w:rFonts w:ascii="Times New Roman" w:hAnsi="Times New Roman" w:cs="Times New Roman"/>
                <w:sz w:val="24"/>
                <w:szCs w:val="28"/>
              </w:rPr>
              <w:t>)</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t xml:space="preserve">Объемы бюджетных ассигнований подпрограммы муниципальной программы  </w:t>
            </w:r>
          </w:p>
        </w:tc>
        <w:tc>
          <w:tcPr>
            <w:tcW w:w="4786" w:type="dxa"/>
          </w:tcPr>
          <w:p w:rsidR="005C4A78" w:rsidRPr="00627D8F" w:rsidRDefault="00807C38" w:rsidP="005C4A78">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Объем </w:t>
            </w:r>
            <w:r>
              <w:rPr>
                <w:rFonts w:ascii="Times New Roman" w:hAnsi="Times New Roman" w:cs="Times New Roman"/>
                <w:iCs/>
                <w:sz w:val="24"/>
                <w:szCs w:val="28"/>
              </w:rPr>
              <w:t>ресурсного обеспечения</w:t>
            </w: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подпрограммы </w:t>
            </w:r>
            <w:r w:rsidR="005C4A78" w:rsidRPr="00627D8F">
              <w:rPr>
                <w:rFonts w:ascii="Times New Roman" w:hAnsi="Times New Roman" w:cs="Times New Roman"/>
                <w:iCs/>
                <w:sz w:val="24"/>
                <w:szCs w:val="28"/>
              </w:rPr>
              <w:t>«</w:t>
            </w:r>
            <w:r w:rsidR="005C4A78">
              <w:rPr>
                <w:rFonts w:ascii="Times New Roman" w:hAnsi="Times New Roman" w:cs="Times New Roman"/>
                <w:iCs/>
                <w:sz w:val="24"/>
                <w:szCs w:val="28"/>
              </w:rPr>
              <w:t xml:space="preserve">Формирование  </w:t>
            </w:r>
            <w:r w:rsidR="005C4A78">
              <w:rPr>
                <w:rFonts w:ascii="Times New Roman" w:hAnsi="Times New Roman" w:cs="Times New Roman"/>
                <w:iCs/>
                <w:sz w:val="24"/>
                <w:szCs w:val="28"/>
              </w:rPr>
              <w:lastRenderedPageBreak/>
              <w:t xml:space="preserve">современной городской среды на территории МО «Ахтубинский район» </w:t>
            </w:r>
            <w:r>
              <w:rPr>
                <w:rFonts w:ascii="Times New Roman" w:hAnsi="Times New Roman" w:cs="Times New Roman"/>
                <w:iCs/>
                <w:sz w:val="24"/>
                <w:szCs w:val="28"/>
              </w:rPr>
              <w:t>составляет</w:t>
            </w:r>
            <w:r w:rsidR="005C4A78" w:rsidRPr="00627D8F">
              <w:rPr>
                <w:rFonts w:ascii="Times New Roman" w:hAnsi="Times New Roman" w:cs="Times New Roman"/>
                <w:iCs/>
                <w:sz w:val="24"/>
                <w:szCs w:val="28"/>
              </w:rPr>
              <w:t xml:space="preserve"> </w:t>
            </w:r>
            <w:r w:rsidR="005C4A78">
              <w:rPr>
                <w:rFonts w:ascii="Times New Roman" w:hAnsi="Times New Roman" w:cs="Times New Roman"/>
                <w:iCs/>
                <w:sz w:val="24"/>
                <w:szCs w:val="28"/>
              </w:rPr>
              <w:t>62 920,6</w:t>
            </w:r>
            <w:r w:rsidR="005C4A78" w:rsidRPr="00627D8F">
              <w:rPr>
                <w:rFonts w:ascii="Times New Roman" w:hAnsi="Times New Roman" w:cs="Times New Roman"/>
                <w:iCs/>
                <w:sz w:val="24"/>
                <w:szCs w:val="28"/>
              </w:rPr>
              <w:t xml:space="preserve"> тыс. руб., из них:</w:t>
            </w:r>
          </w:p>
          <w:p w:rsidR="005C4A78" w:rsidRPr="00627D8F" w:rsidRDefault="005C4A78" w:rsidP="005C4A78">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федеральн</w:t>
            </w:r>
            <w:r>
              <w:rPr>
                <w:rFonts w:ascii="Times New Roman" w:hAnsi="Times New Roman" w:cs="Times New Roman"/>
                <w:iCs/>
                <w:sz w:val="24"/>
                <w:szCs w:val="28"/>
              </w:rPr>
              <w:t>ого</w:t>
            </w:r>
            <w:r w:rsidRPr="00627D8F">
              <w:rPr>
                <w:rFonts w:ascii="Times New Roman" w:hAnsi="Times New Roman" w:cs="Times New Roman"/>
                <w:iCs/>
                <w:sz w:val="24"/>
                <w:szCs w:val="28"/>
              </w:rPr>
              <w:t xml:space="preserve"> 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 </w:t>
            </w:r>
            <w:r>
              <w:rPr>
                <w:rFonts w:ascii="Times New Roman" w:hAnsi="Times New Roman" w:cs="Times New Roman"/>
                <w:iCs/>
                <w:sz w:val="24"/>
                <w:szCs w:val="28"/>
              </w:rPr>
              <w:t>3</w:t>
            </w:r>
            <w:r w:rsidRPr="00627D8F">
              <w:rPr>
                <w:rFonts w:ascii="Times New Roman" w:hAnsi="Times New Roman" w:cs="Times New Roman"/>
                <w:iCs/>
                <w:sz w:val="24"/>
                <w:szCs w:val="28"/>
              </w:rPr>
              <w:t>1 </w:t>
            </w:r>
            <w:r>
              <w:rPr>
                <w:rFonts w:ascii="Times New Roman" w:hAnsi="Times New Roman" w:cs="Times New Roman"/>
                <w:iCs/>
                <w:sz w:val="24"/>
                <w:szCs w:val="28"/>
              </w:rPr>
              <w:t>881</w:t>
            </w:r>
            <w:r w:rsidRPr="00627D8F">
              <w:rPr>
                <w:rFonts w:ascii="Times New Roman" w:hAnsi="Times New Roman" w:cs="Times New Roman"/>
                <w:iCs/>
                <w:sz w:val="24"/>
                <w:szCs w:val="28"/>
              </w:rPr>
              <w:t>,</w:t>
            </w:r>
            <w:r>
              <w:rPr>
                <w:rFonts w:ascii="Times New Roman" w:hAnsi="Times New Roman" w:cs="Times New Roman"/>
                <w:iCs/>
                <w:sz w:val="24"/>
                <w:szCs w:val="28"/>
              </w:rPr>
              <w:t>9</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5C4A78" w:rsidRPr="00627D8F" w:rsidRDefault="005C4A78" w:rsidP="005C4A78">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Астраханской области </w:t>
            </w:r>
            <w:r w:rsidR="00C238C4">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9 304,4 </w:t>
            </w:r>
            <w:proofErr w:type="spellStart"/>
            <w:r>
              <w:rPr>
                <w:rFonts w:ascii="Times New Roman" w:hAnsi="Times New Roman" w:cs="Times New Roman"/>
                <w:iCs/>
                <w:sz w:val="24"/>
                <w:szCs w:val="28"/>
              </w:rPr>
              <w:t>тыс</w:t>
            </w:r>
            <w:proofErr w:type="gramStart"/>
            <w:r>
              <w:rPr>
                <w:rFonts w:ascii="Times New Roman" w:hAnsi="Times New Roman" w:cs="Times New Roman"/>
                <w:iCs/>
                <w:sz w:val="24"/>
                <w:szCs w:val="28"/>
              </w:rPr>
              <w:t>.р</w:t>
            </w:r>
            <w:proofErr w:type="gramEnd"/>
            <w:r>
              <w:rPr>
                <w:rFonts w:ascii="Times New Roman" w:hAnsi="Times New Roman" w:cs="Times New Roman"/>
                <w:iCs/>
                <w:sz w:val="24"/>
                <w:szCs w:val="28"/>
              </w:rPr>
              <w:t>уб</w:t>
            </w:r>
            <w:proofErr w:type="spellEnd"/>
            <w:r>
              <w:rPr>
                <w:rFonts w:ascii="Times New Roman" w:hAnsi="Times New Roman" w:cs="Times New Roman"/>
                <w:iCs/>
                <w:sz w:val="24"/>
                <w:szCs w:val="28"/>
              </w:rPr>
              <w:t>.</w:t>
            </w:r>
            <w:r w:rsidRPr="00627D8F">
              <w:rPr>
                <w:rFonts w:ascii="Times New Roman" w:hAnsi="Times New Roman" w:cs="Times New Roman"/>
                <w:iCs/>
                <w:sz w:val="24"/>
                <w:szCs w:val="28"/>
              </w:rPr>
              <w:t>;</w:t>
            </w:r>
          </w:p>
          <w:p w:rsidR="005C4A78" w:rsidRDefault="005C4A78" w:rsidP="005C4A78">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w:t>
            </w:r>
            <w:r w:rsidR="00C238C4">
              <w:rPr>
                <w:rFonts w:ascii="Times New Roman" w:hAnsi="Times New Roman" w:cs="Times New Roman"/>
                <w:iCs/>
                <w:sz w:val="24"/>
                <w:szCs w:val="28"/>
              </w:rPr>
              <w:t xml:space="preserve">                             </w:t>
            </w:r>
            <w:r w:rsidRPr="00627D8F">
              <w:rPr>
                <w:rFonts w:ascii="Times New Roman" w:hAnsi="Times New Roman" w:cs="Times New Roman"/>
                <w:iCs/>
                <w:sz w:val="24"/>
                <w:szCs w:val="28"/>
              </w:rPr>
              <w:t xml:space="preserve">МО «Ахтубинский район» </w:t>
            </w:r>
            <w:r>
              <w:rPr>
                <w:rFonts w:ascii="Times New Roman" w:hAnsi="Times New Roman" w:cs="Times New Roman"/>
                <w:iCs/>
                <w:sz w:val="24"/>
                <w:szCs w:val="28"/>
              </w:rPr>
              <w:t>- 21 734,3</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r>
              <w:rPr>
                <w:rFonts w:ascii="Times New Roman" w:hAnsi="Times New Roman" w:cs="Times New Roman"/>
                <w:iCs/>
                <w:sz w:val="24"/>
                <w:szCs w:val="28"/>
              </w:rPr>
              <w:t>, в том числе: компенсация расходов бюджета Астраханской области, предоставле</w:t>
            </w:r>
            <w:r w:rsidR="00F64734">
              <w:rPr>
                <w:rFonts w:ascii="Times New Roman" w:hAnsi="Times New Roman" w:cs="Times New Roman"/>
                <w:iCs/>
                <w:sz w:val="24"/>
                <w:szCs w:val="28"/>
              </w:rPr>
              <w:t xml:space="preserve">нных на реализацию мероприятий </w:t>
            </w:r>
            <w:r w:rsidR="00C238C4">
              <w:rPr>
                <w:rFonts w:ascii="Times New Roman" w:hAnsi="Times New Roman" w:cs="Times New Roman"/>
                <w:iCs/>
                <w:sz w:val="24"/>
                <w:szCs w:val="28"/>
              </w:rPr>
              <w:t>-</w:t>
            </w:r>
            <w:r w:rsidRPr="007B08F6">
              <w:rPr>
                <w:rFonts w:ascii="Times New Roman" w:hAnsi="Times New Roman" w:cs="Times New Roman"/>
                <w:iCs/>
                <w:sz w:val="24"/>
                <w:szCs w:val="28"/>
              </w:rPr>
              <w:t xml:space="preserve"> </w:t>
            </w:r>
            <w:r>
              <w:rPr>
                <w:rFonts w:ascii="Times New Roman" w:hAnsi="Times New Roman" w:cs="Times New Roman"/>
                <w:iCs/>
                <w:sz w:val="24"/>
                <w:szCs w:val="28"/>
              </w:rPr>
              <w:t>6 734,3</w:t>
            </w:r>
            <w:r w:rsidRPr="007B08F6">
              <w:rPr>
                <w:rFonts w:ascii="Times New Roman" w:hAnsi="Times New Roman" w:cs="Times New Roman"/>
                <w:iCs/>
                <w:sz w:val="24"/>
                <w:szCs w:val="28"/>
              </w:rPr>
              <w:t xml:space="preserve"> </w:t>
            </w:r>
            <w:proofErr w:type="spellStart"/>
            <w:r w:rsidRPr="007B08F6">
              <w:rPr>
                <w:rFonts w:ascii="Times New Roman" w:hAnsi="Times New Roman" w:cs="Times New Roman"/>
                <w:iCs/>
                <w:sz w:val="24"/>
                <w:szCs w:val="28"/>
              </w:rPr>
              <w:t>тыс.руб</w:t>
            </w:r>
            <w:proofErr w:type="spellEnd"/>
            <w:r w:rsidRPr="007B08F6">
              <w:rPr>
                <w:rFonts w:ascii="Times New Roman" w:hAnsi="Times New Roman" w:cs="Times New Roman"/>
                <w:iCs/>
                <w:sz w:val="24"/>
                <w:szCs w:val="28"/>
              </w:rPr>
              <w:t xml:space="preserve">.; </w:t>
            </w:r>
            <w:r w:rsidRPr="007B08F6">
              <w:rPr>
                <w:rFonts w:ascii="Times New Roman" w:hAnsi="Times New Roman" w:cs="Times New Roman"/>
                <w:sz w:val="24"/>
                <w:szCs w:val="24"/>
              </w:rPr>
              <w:t>иные межбюджетные трансферты из бюджета МО «Ахтубинский район» на реализацию муниципальных программ формирования современной городской среды, в целях софинанси</w:t>
            </w:r>
            <w:r w:rsidR="00F64734">
              <w:rPr>
                <w:rFonts w:ascii="Times New Roman" w:hAnsi="Times New Roman" w:cs="Times New Roman"/>
                <w:sz w:val="24"/>
                <w:szCs w:val="24"/>
              </w:rPr>
              <w:t xml:space="preserve">рования которых предоставляются </w:t>
            </w:r>
            <w:r w:rsidRPr="007B08F6">
              <w:rPr>
                <w:rFonts w:ascii="Times New Roman" w:hAnsi="Times New Roman" w:cs="Times New Roman"/>
                <w:sz w:val="24"/>
                <w:szCs w:val="24"/>
              </w:rPr>
              <w:t>межбюджетные трансферты за счет субсидий из бюджетов других уровней</w:t>
            </w:r>
            <w:r w:rsidRPr="007B08F6">
              <w:rPr>
                <w:rFonts w:ascii="Times New Roman" w:hAnsi="Times New Roman" w:cs="Times New Roman"/>
                <w:iCs/>
                <w:sz w:val="24"/>
                <w:szCs w:val="28"/>
              </w:rPr>
              <w:t xml:space="preserve"> – 15 000,0 </w:t>
            </w:r>
            <w:proofErr w:type="spellStart"/>
            <w:r w:rsidRPr="007B08F6">
              <w:rPr>
                <w:rFonts w:ascii="Times New Roman" w:hAnsi="Times New Roman" w:cs="Times New Roman"/>
                <w:iCs/>
                <w:sz w:val="24"/>
                <w:szCs w:val="28"/>
              </w:rPr>
              <w:t>тыс.руб</w:t>
            </w:r>
            <w:proofErr w:type="spellEnd"/>
            <w:r w:rsidRPr="007B08F6">
              <w:rPr>
                <w:rFonts w:ascii="Times New Roman" w:hAnsi="Times New Roman" w:cs="Times New Roman"/>
                <w:iCs/>
                <w:sz w:val="24"/>
                <w:szCs w:val="28"/>
              </w:rPr>
              <w:t>.</w:t>
            </w:r>
            <w:r>
              <w:rPr>
                <w:rFonts w:ascii="Times New Roman" w:hAnsi="Times New Roman" w:cs="Times New Roman"/>
                <w:iCs/>
                <w:sz w:val="24"/>
                <w:szCs w:val="28"/>
              </w:rPr>
              <w:t>;</w:t>
            </w:r>
          </w:p>
          <w:p w:rsidR="00F64734" w:rsidRDefault="00F64734" w:rsidP="005C4A78">
            <w:pPr>
              <w:pStyle w:val="af"/>
              <w:jc w:val="both"/>
              <w:rPr>
                <w:rFonts w:ascii="Times New Roman" w:hAnsi="Times New Roman" w:cs="Times New Roman"/>
                <w:iCs/>
                <w:sz w:val="24"/>
                <w:szCs w:val="28"/>
              </w:rPr>
            </w:pPr>
          </w:p>
          <w:p w:rsidR="005C4A78" w:rsidRPr="00627D8F" w:rsidRDefault="005C4A78" w:rsidP="005C4A78">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В том числе по годам реализации:</w:t>
            </w:r>
          </w:p>
          <w:p w:rsidR="005C4A78" w:rsidRPr="00627D8F" w:rsidRDefault="00C238C4" w:rsidP="005C4A78">
            <w:pPr>
              <w:pStyle w:val="af"/>
              <w:jc w:val="both"/>
              <w:rPr>
                <w:rFonts w:ascii="Times New Roman" w:hAnsi="Times New Roman" w:cs="Times New Roman"/>
                <w:iCs/>
                <w:sz w:val="24"/>
                <w:szCs w:val="28"/>
              </w:rPr>
            </w:pPr>
            <w:r>
              <w:rPr>
                <w:rFonts w:ascii="Times New Roman" w:hAnsi="Times New Roman" w:cs="Times New Roman"/>
                <w:iCs/>
                <w:sz w:val="24"/>
                <w:szCs w:val="28"/>
              </w:rPr>
              <w:t>Объем</w:t>
            </w:r>
            <w:r w:rsidR="005C4A78" w:rsidRPr="00627D8F">
              <w:rPr>
                <w:rFonts w:ascii="Times New Roman" w:hAnsi="Times New Roman" w:cs="Times New Roman"/>
                <w:iCs/>
                <w:sz w:val="24"/>
                <w:szCs w:val="28"/>
              </w:rPr>
              <w:t xml:space="preserve"> финансирования </w:t>
            </w:r>
            <w:r w:rsidR="005C4A78">
              <w:rPr>
                <w:rFonts w:ascii="Times New Roman" w:hAnsi="Times New Roman" w:cs="Times New Roman"/>
                <w:iCs/>
                <w:sz w:val="24"/>
                <w:szCs w:val="28"/>
              </w:rPr>
              <w:t xml:space="preserve">в </w:t>
            </w:r>
            <w:r w:rsidR="005C4A78" w:rsidRPr="00627D8F">
              <w:rPr>
                <w:rFonts w:ascii="Times New Roman" w:hAnsi="Times New Roman" w:cs="Times New Roman"/>
                <w:iCs/>
                <w:sz w:val="24"/>
                <w:szCs w:val="28"/>
              </w:rPr>
              <w:t>201</w:t>
            </w:r>
            <w:r w:rsidR="005C4A78">
              <w:rPr>
                <w:rFonts w:ascii="Times New Roman" w:hAnsi="Times New Roman" w:cs="Times New Roman"/>
                <w:iCs/>
                <w:sz w:val="24"/>
                <w:szCs w:val="28"/>
              </w:rPr>
              <w:t>7</w:t>
            </w:r>
            <w:r w:rsidR="005C4A78" w:rsidRPr="00627D8F">
              <w:rPr>
                <w:rFonts w:ascii="Times New Roman" w:hAnsi="Times New Roman" w:cs="Times New Roman"/>
                <w:iCs/>
                <w:sz w:val="24"/>
                <w:szCs w:val="28"/>
              </w:rPr>
              <w:t xml:space="preserve"> год</w:t>
            </w:r>
            <w:r w:rsidR="005C4A78">
              <w:rPr>
                <w:rFonts w:ascii="Times New Roman" w:hAnsi="Times New Roman" w:cs="Times New Roman"/>
                <w:iCs/>
                <w:sz w:val="24"/>
                <w:szCs w:val="28"/>
              </w:rPr>
              <w:t>у</w:t>
            </w:r>
            <w:r w:rsidR="005C4A78" w:rsidRPr="00627D8F">
              <w:rPr>
                <w:rFonts w:ascii="Times New Roman" w:hAnsi="Times New Roman" w:cs="Times New Roman"/>
                <w:iCs/>
                <w:sz w:val="24"/>
                <w:szCs w:val="28"/>
              </w:rPr>
              <w:t xml:space="preserve"> составляет </w:t>
            </w:r>
            <w:r w:rsidR="005C4A78">
              <w:rPr>
                <w:rFonts w:ascii="Times New Roman" w:hAnsi="Times New Roman" w:cs="Times New Roman"/>
                <w:iCs/>
                <w:sz w:val="24"/>
                <w:szCs w:val="28"/>
              </w:rPr>
              <w:t>24 202,5</w:t>
            </w:r>
            <w:r w:rsidR="005C4A78" w:rsidRPr="00627D8F">
              <w:rPr>
                <w:rFonts w:ascii="Times New Roman" w:hAnsi="Times New Roman" w:cs="Times New Roman"/>
                <w:iCs/>
                <w:sz w:val="24"/>
                <w:szCs w:val="28"/>
              </w:rPr>
              <w:t xml:space="preserve"> </w:t>
            </w:r>
            <w:proofErr w:type="spellStart"/>
            <w:r w:rsidR="005C4A78" w:rsidRPr="00627D8F">
              <w:rPr>
                <w:rFonts w:ascii="Times New Roman" w:hAnsi="Times New Roman" w:cs="Times New Roman"/>
                <w:iCs/>
                <w:sz w:val="24"/>
                <w:szCs w:val="28"/>
              </w:rPr>
              <w:t>тыс</w:t>
            </w:r>
            <w:proofErr w:type="gramStart"/>
            <w:r w:rsidR="005C4A78" w:rsidRPr="00627D8F">
              <w:rPr>
                <w:rFonts w:ascii="Times New Roman" w:hAnsi="Times New Roman" w:cs="Times New Roman"/>
                <w:iCs/>
                <w:sz w:val="24"/>
                <w:szCs w:val="28"/>
              </w:rPr>
              <w:t>.р</w:t>
            </w:r>
            <w:proofErr w:type="gramEnd"/>
            <w:r w:rsidR="005C4A78" w:rsidRPr="00627D8F">
              <w:rPr>
                <w:rFonts w:ascii="Times New Roman" w:hAnsi="Times New Roman" w:cs="Times New Roman"/>
                <w:iCs/>
                <w:sz w:val="24"/>
                <w:szCs w:val="28"/>
              </w:rPr>
              <w:t>уб</w:t>
            </w:r>
            <w:proofErr w:type="spellEnd"/>
            <w:r w:rsidR="005C4A78" w:rsidRPr="00627D8F">
              <w:rPr>
                <w:rFonts w:ascii="Times New Roman" w:hAnsi="Times New Roman" w:cs="Times New Roman"/>
                <w:iCs/>
                <w:sz w:val="24"/>
                <w:szCs w:val="28"/>
              </w:rPr>
              <w:t>., в том числе:</w:t>
            </w:r>
          </w:p>
          <w:p w:rsidR="005C4A78" w:rsidRPr="00627D8F" w:rsidRDefault="005C4A78" w:rsidP="005C4A78">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федеральн</w:t>
            </w:r>
            <w:r>
              <w:rPr>
                <w:rFonts w:ascii="Times New Roman" w:hAnsi="Times New Roman" w:cs="Times New Roman"/>
                <w:iCs/>
                <w:sz w:val="24"/>
                <w:szCs w:val="28"/>
              </w:rPr>
              <w:t>ого</w:t>
            </w:r>
            <w:r w:rsidRPr="00627D8F">
              <w:rPr>
                <w:rFonts w:ascii="Times New Roman" w:hAnsi="Times New Roman" w:cs="Times New Roman"/>
                <w:iCs/>
                <w:sz w:val="24"/>
                <w:szCs w:val="28"/>
              </w:rPr>
              <w:t xml:space="preserve"> 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- 1</w:t>
            </w:r>
            <w:r>
              <w:rPr>
                <w:rFonts w:ascii="Times New Roman" w:hAnsi="Times New Roman" w:cs="Times New Roman"/>
                <w:iCs/>
                <w:sz w:val="24"/>
                <w:szCs w:val="28"/>
              </w:rPr>
              <w:t>3 613,9</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5C4A78" w:rsidRPr="00627D8F" w:rsidRDefault="005C4A78" w:rsidP="005C4A78">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Астраханской области </w:t>
            </w:r>
            <w:r w:rsidR="00C238C4">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5 294,3</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5C4A78" w:rsidRPr="00627D8F" w:rsidRDefault="005C4A78" w:rsidP="005C4A78">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МО «Ахтубинский район» </w:t>
            </w:r>
            <w:r>
              <w:rPr>
                <w:rFonts w:ascii="Times New Roman" w:hAnsi="Times New Roman" w:cs="Times New Roman"/>
                <w:iCs/>
                <w:sz w:val="24"/>
                <w:szCs w:val="28"/>
              </w:rPr>
              <w:t>- 5 294,3</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5C4A78" w:rsidRDefault="00C238C4" w:rsidP="005C4A78">
            <w:pPr>
              <w:pStyle w:val="af"/>
              <w:jc w:val="both"/>
              <w:rPr>
                <w:rFonts w:ascii="Times New Roman" w:hAnsi="Times New Roman" w:cs="Times New Roman"/>
                <w:iCs/>
                <w:sz w:val="24"/>
                <w:szCs w:val="28"/>
              </w:rPr>
            </w:pPr>
            <w:r>
              <w:rPr>
                <w:rFonts w:ascii="Times New Roman" w:hAnsi="Times New Roman" w:cs="Times New Roman"/>
                <w:iCs/>
                <w:sz w:val="24"/>
                <w:szCs w:val="28"/>
              </w:rPr>
              <w:t>Объем</w:t>
            </w:r>
            <w:r w:rsidR="005C4A78" w:rsidRPr="00627D8F">
              <w:rPr>
                <w:rFonts w:ascii="Times New Roman" w:hAnsi="Times New Roman" w:cs="Times New Roman"/>
                <w:iCs/>
                <w:sz w:val="24"/>
                <w:szCs w:val="28"/>
              </w:rPr>
              <w:t xml:space="preserve"> финансирования в 2018 году составляет </w:t>
            </w:r>
            <w:r w:rsidR="005C4A78">
              <w:rPr>
                <w:rFonts w:ascii="Times New Roman" w:hAnsi="Times New Roman" w:cs="Times New Roman"/>
                <w:iCs/>
                <w:sz w:val="24"/>
                <w:szCs w:val="28"/>
              </w:rPr>
              <w:t>38 718,1</w:t>
            </w:r>
            <w:r w:rsidR="005C4A78" w:rsidRPr="00627D8F">
              <w:rPr>
                <w:rFonts w:ascii="Times New Roman" w:hAnsi="Times New Roman" w:cs="Times New Roman"/>
                <w:iCs/>
                <w:sz w:val="24"/>
                <w:szCs w:val="28"/>
              </w:rPr>
              <w:t xml:space="preserve"> </w:t>
            </w:r>
            <w:proofErr w:type="spellStart"/>
            <w:r w:rsidR="005C4A78" w:rsidRPr="00627D8F">
              <w:rPr>
                <w:rFonts w:ascii="Times New Roman" w:hAnsi="Times New Roman" w:cs="Times New Roman"/>
                <w:iCs/>
                <w:sz w:val="24"/>
                <w:szCs w:val="28"/>
              </w:rPr>
              <w:t>тыс</w:t>
            </w:r>
            <w:proofErr w:type="gramStart"/>
            <w:r w:rsidR="005C4A78" w:rsidRPr="00627D8F">
              <w:rPr>
                <w:rFonts w:ascii="Times New Roman" w:hAnsi="Times New Roman" w:cs="Times New Roman"/>
                <w:iCs/>
                <w:sz w:val="24"/>
                <w:szCs w:val="28"/>
              </w:rPr>
              <w:t>.р</w:t>
            </w:r>
            <w:proofErr w:type="gramEnd"/>
            <w:r w:rsidR="005C4A78" w:rsidRPr="00627D8F">
              <w:rPr>
                <w:rFonts w:ascii="Times New Roman" w:hAnsi="Times New Roman" w:cs="Times New Roman"/>
                <w:iCs/>
                <w:sz w:val="24"/>
                <w:szCs w:val="28"/>
              </w:rPr>
              <w:t>уб</w:t>
            </w:r>
            <w:proofErr w:type="spellEnd"/>
            <w:r w:rsidR="005C4A78" w:rsidRPr="00627D8F">
              <w:rPr>
                <w:rFonts w:ascii="Times New Roman" w:hAnsi="Times New Roman" w:cs="Times New Roman"/>
                <w:iCs/>
                <w:sz w:val="24"/>
                <w:szCs w:val="28"/>
              </w:rPr>
              <w:t>.</w:t>
            </w:r>
            <w:r w:rsidR="005C4A78">
              <w:rPr>
                <w:rFonts w:ascii="Times New Roman" w:hAnsi="Times New Roman" w:cs="Times New Roman"/>
                <w:iCs/>
                <w:sz w:val="24"/>
                <w:szCs w:val="28"/>
              </w:rPr>
              <w:t>, в том числе:</w:t>
            </w:r>
          </w:p>
          <w:p w:rsidR="005C4A78" w:rsidRPr="00627D8F" w:rsidRDefault="005C4A78" w:rsidP="005C4A78">
            <w:pPr>
              <w:pStyle w:val="af"/>
              <w:jc w:val="both"/>
              <w:rPr>
                <w:rFonts w:ascii="Times New Roman" w:hAnsi="Times New Roman" w:cs="Times New Roman"/>
                <w:iCs/>
                <w:sz w:val="24"/>
                <w:szCs w:val="28"/>
              </w:rPr>
            </w:pPr>
            <w:r>
              <w:rPr>
                <w:rFonts w:ascii="Times New Roman" w:hAnsi="Times New Roman" w:cs="Times New Roman"/>
                <w:iCs/>
                <w:sz w:val="24"/>
                <w:szCs w:val="28"/>
              </w:rPr>
              <w:t xml:space="preserve">- за счет средств субсидий из </w:t>
            </w:r>
            <w:r w:rsidR="00F64734">
              <w:rPr>
                <w:rFonts w:ascii="Times New Roman" w:hAnsi="Times New Roman" w:cs="Times New Roman"/>
                <w:iCs/>
                <w:sz w:val="24"/>
                <w:szCs w:val="28"/>
              </w:rPr>
              <w:t xml:space="preserve">федерального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w:t>
            </w:r>
            <w:r>
              <w:rPr>
                <w:rFonts w:ascii="Times New Roman" w:hAnsi="Times New Roman" w:cs="Times New Roman"/>
                <w:iCs/>
                <w:sz w:val="24"/>
                <w:szCs w:val="28"/>
              </w:rPr>
              <w:t>18 268,0</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5C4A78" w:rsidRPr="00627D8F" w:rsidRDefault="005C4A78" w:rsidP="005C4A78">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Астраханской области </w:t>
            </w:r>
            <w:r w:rsidR="00C238C4">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4 010,1</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5C4A78" w:rsidRPr="007B08F6" w:rsidRDefault="005C4A78" w:rsidP="005C4A78">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w:t>
            </w:r>
            <w:r w:rsidR="00C238C4">
              <w:rPr>
                <w:rFonts w:ascii="Times New Roman" w:hAnsi="Times New Roman" w:cs="Times New Roman"/>
                <w:iCs/>
                <w:sz w:val="24"/>
                <w:szCs w:val="28"/>
              </w:rPr>
              <w:t xml:space="preserve">                                </w:t>
            </w:r>
            <w:r w:rsidRPr="00627D8F">
              <w:rPr>
                <w:rFonts w:ascii="Times New Roman" w:hAnsi="Times New Roman" w:cs="Times New Roman"/>
                <w:iCs/>
                <w:sz w:val="24"/>
                <w:szCs w:val="28"/>
              </w:rPr>
              <w:t xml:space="preserve">МО «Ахтубинский район» </w:t>
            </w:r>
            <w:r>
              <w:rPr>
                <w:rFonts w:ascii="Times New Roman" w:hAnsi="Times New Roman" w:cs="Times New Roman"/>
                <w:iCs/>
                <w:sz w:val="24"/>
                <w:szCs w:val="28"/>
              </w:rPr>
              <w:t>- 16 440,0</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r>
              <w:rPr>
                <w:rFonts w:ascii="Times New Roman" w:hAnsi="Times New Roman" w:cs="Times New Roman"/>
                <w:iCs/>
                <w:sz w:val="24"/>
                <w:szCs w:val="28"/>
              </w:rPr>
              <w:t xml:space="preserve">, в том числе: компенсация расходов бюджета Астраханской области, предоставленных на реализацию мероприятий, в размере не менее 18 процентов от суммы </w:t>
            </w:r>
            <w:r w:rsidR="00C238C4">
              <w:rPr>
                <w:rFonts w:ascii="Times New Roman" w:hAnsi="Times New Roman" w:cs="Times New Roman"/>
                <w:iCs/>
                <w:sz w:val="24"/>
                <w:szCs w:val="28"/>
              </w:rPr>
              <w:t>субсидии -</w:t>
            </w:r>
            <w:r w:rsidRPr="007B08F6">
              <w:rPr>
                <w:rFonts w:ascii="Times New Roman" w:hAnsi="Times New Roman" w:cs="Times New Roman"/>
                <w:iCs/>
                <w:sz w:val="24"/>
                <w:szCs w:val="28"/>
              </w:rPr>
              <w:t xml:space="preserve"> 1 440,0 </w:t>
            </w:r>
            <w:proofErr w:type="spellStart"/>
            <w:r w:rsidRPr="007B08F6">
              <w:rPr>
                <w:rFonts w:ascii="Times New Roman" w:hAnsi="Times New Roman" w:cs="Times New Roman"/>
                <w:iCs/>
                <w:sz w:val="24"/>
                <w:szCs w:val="28"/>
              </w:rPr>
              <w:t>тыс.руб</w:t>
            </w:r>
            <w:proofErr w:type="spellEnd"/>
            <w:r w:rsidRPr="007B08F6">
              <w:rPr>
                <w:rFonts w:ascii="Times New Roman" w:hAnsi="Times New Roman" w:cs="Times New Roman"/>
                <w:iCs/>
                <w:sz w:val="24"/>
                <w:szCs w:val="28"/>
              </w:rPr>
              <w:t xml:space="preserve">.; </w:t>
            </w:r>
            <w:r w:rsidRPr="007B08F6">
              <w:rPr>
                <w:rFonts w:ascii="Times New Roman" w:hAnsi="Times New Roman" w:cs="Times New Roman"/>
                <w:sz w:val="24"/>
                <w:szCs w:val="24"/>
              </w:rPr>
              <w:t xml:space="preserve">иные межбюджетные трансферты из бюджета МО «Ахтубинский район» на реализацию муниципальных программ формирования современной городской </w:t>
            </w:r>
            <w:r w:rsidRPr="007B08F6">
              <w:rPr>
                <w:rFonts w:ascii="Times New Roman" w:hAnsi="Times New Roman" w:cs="Times New Roman"/>
                <w:sz w:val="24"/>
                <w:szCs w:val="24"/>
              </w:rPr>
              <w:lastRenderedPageBreak/>
              <w:t>среды, в целях софинансирования которых предоставляются межбюджетные трансферты за счет субсидий из бюджетов других уровней</w:t>
            </w:r>
            <w:r w:rsidR="00C238C4">
              <w:rPr>
                <w:rFonts w:ascii="Times New Roman" w:hAnsi="Times New Roman" w:cs="Times New Roman"/>
                <w:iCs/>
                <w:sz w:val="24"/>
                <w:szCs w:val="28"/>
              </w:rPr>
              <w:t xml:space="preserve"> -</w:t>
            </w:r>
            <w:r w:rsidRPr="007B08F6">
              <w:rPr>
                <w:rFonts w:ascii="Times New Roman" w:hAnsi="Times New Roman" w:cs="Times New Roman"/>
                <w:iCs/>
                <w:sz w:val="24"/>
                <w:szCs w:val="28"/>
              </w:rPr>
              <w:t xml:space="preserve"> 15 000,0 </w:t>
            </w:r>
            <w:proofErr w:type="spellStart"/>
            <w:r w:rsidRPr="007B08F6">
              <w:rPr>
                <w:rFonts w:ascii="Times New Roman" w:hAnsi="Times New Roman" w:cs="Times New Roman"/>
                <w:iCs/>
                <w:sz w:val="24"/>
                <w:szCs w:val="28"/>
              </w:rPr>
              <w:t>тыс</w:t>
            </w:r>
            <w:proofErr w:type="gramStart"/>
            <w:r w:rsidRPr="007B08F6">
              <w:rPr>
                <w:rFonts w:ascii="Times New Roman" w:hAnsi="Times New Roman" w:cs="Times New Roman"/>
                <w:iCs/>
                <w:sz w:val="24"/>
                <w:szCs w:val="28"/>
              </w:rPr>
              <w:t>.р</w:t>
            </w:r>
            <w:proofErr w:type="gramEnd"/>
            <w:r w:rsidRPr="007B08F6">
              <w:rPr>
                <w:rFonts w:ascii="Times New Roman" w:hAnsi="Times New Roman" w:cs="Times New Roman"/>
                <w:iCs/>
                <w:sz w:val="24"/>
                <w:szCs w:val="28"/>
              </w:rPr>
              <w:t>уб</w:t>
            </w:r>
            <w:proofErr w:type="spellEnd"/>
            <w:r w:rsidRPr="007B08F6">
              <w:rPr>
                <w:rFonts w:ascii="Times New Roman" w:hAnsi="Times New Roman" w:cs="Times New Roman"/>
                <w:iCs/>
                <w:sz w:val="24"/>
                <w:szCs w:val="28"/>
              </w:rPr>
              <w:t>.</w:t>
            </w:r>
            <w:r>
              <w:rPr>
                <w:rFonts w:ascii="Times New Roman" w:hAnsi="Times New Roman" w:cs="Times New Roman"/>
                <w:iCs/>
                <w:sz w:val="24"/>
                <w:szCs w:val="28"/>
              </w:rPr>
              <w:t>;</w:t>
            </w:r>
          </w:p>
          <w:p w:rsidR="005C4A78" w:rsidRPr="00627D8F" w:rsidRDefault="00C238C4" w:rsidP="005C4A78">
            <w:pPr>
              <w:pStyle w:val="af"/>
              <w:jc w:val="both"/>
              <w:rPr>
                <w:rFonts w:ascii="Times New Roman" w:hAnsi="Times New Roman" w:cs="Times New Roman"/>
                <w:iCs/>
                <w:sz w:val="24"/>
                <w:szCs w:val="28"/>
              </w:rPr>
            </w:pPr>
            <w:r>
              <w:rPr>
                <w:rFonts w:ascii="Times New Roman" w:hAnsi="Times New Roman" w:cs="Times New Roman"/>
                <w:iCs/>
                <w:sz w:val="24"/>
                <w:szCs w:val="28"/>
              </w:rPr>
              <w:t>2019 год -</w:t>
            </w:r>
            <w:r w:rsidR="005C4A78" w:rsidRPr="00627D8F">
              <w:rPr>
                <w:rFonts w:ascii="Times New Roman" w:hAnsi="Times New Roman" w:cs="Times New Roman"/>
                <w:iCs/>
                <w:sz w:val="24"/>
                <w:szCs w:val="28"/>
              </w:rPr>
              <w:t xml:space="preserve"> </w:t>
            </w:r>
            <w:r w:rsidR="005C4A78">
              <w:rPr>
                <w:rFonts w:ascii="Times New Roman" w:hAnsi="Times New Roman" w:cs="Times New Roman"/>
                <w:iCs/>
                <w:sz w:val="24"/>
                <w:szCs w:val="28"/>
              </w:rPr>
              <w:t>0</w:t>
            </w:r>
            <w:r w:rsidR="005C4A78" w:rsidRPr="00627D8F">
              <w:rPr>
                <w:rFonts w:ascii="Times New Roman" w:hAnsi="Times New Roman" w:cs="Times New Roman"/>
                <w:iCs/>
                <w:sz w:val="24"/>
                <w:szCs w:val="28"/>
              </w:rPr>
              <w:t>,0 тыс. руб.;</w:t>
            </w:r>
          </w:p>
          <w:p w:rsidR="005C4A78" w:rsidRDefault="00C238C4" w:rsidP="005C4A78">
            <w:pPr>
              <w:pStyle w:val="af"/>
              <w:jc w:val="both"/>
              <w:rPr>
                <w:rFonts w:ascii="Times New Roman" w:hAnsi="Times New Roman" w:cs="Times New Roman"/>
                <w:iCs/>
                <w:sz w:val="24"/>
                <w:szCs w:val="28"/>
              </w:rPr>
            </w:pPr>
            <w:r>
              <w:rPr>
                <w:rFonts w:ascii="Times New Roman" w:hAnsi="Times New Roman" w:cs="Times New Roman"/>
                <w:iCs/>
                <w:sz w:val="24"/>
                <w:szCs w:val="28"/>
              </w:rPr>
              <w:t>2020 год -</w:t>
            </w:r>
            <w:r w:rsidR="005C4A78" w:rsidRPr="00627D8F">
              <w:rPr>
                <w:rFonts w:ascii="Times New Roman" w:hAnsi="Times New Roman" w:cs="Times New Roman"/>
                <w:iCs/>
                <w:sz w:val="24"/>
                <w:szCs w:val="28"/>
              </w:rPr>
              <w:t xml:space="preserve"> </w:t>
            </w:r>
            <w:r w:rsidR="005C4A78">
              <w:rPr>
                <w:rFonts w:ascii="Times New Roman" w:hAnsi="Times New Roman" w:cs="Times New Roman"/>
                <w:iCs/>
                <w:sz w:val="24"/>
                <w:szCs w:val="28"/>
              </w:rPr>
              <w:t>0</w:t>
            </w:r>
            <w:r w:rsidR="005C4A78" w:rsidRPr="00627D8F">
              <w:rPr>
                <w:rFonts w:ascii="Times New Roman" w:hAnsi="Times New Roman" w:cs="Times New Roman"/>
                <w:iCs/>
                <w:sz w:val="24"/>
                <w:szCs w:val="28"/>
              </w:rPr>
              <w:t>,0 тыс. руб.</w:t>
            </w:r>
            <w:r w:rsidR="005C4A78">
              <w:rPr>
                <w:rFonts w:ascii="Times New Roman" w:hAnsi="Times New Roman" w:cs="Times New Roman"/>
                <w:iCs/>
                <w:sz w:val="24"/>
                <w:szCs w:val="28"/>
              </w:rPr>
              <w:t>;</w:t>
            </w:r>
          </w:p>
          <w:p w:rsidR="005C4A78" w:rsidRPr="00627D8F" w:rsidRDefault="005C4A78" w:rsidP="005C4A78">
            <w:pPr>
              <w:pStyle w:val="af"/>
              <w:jc w:val="both"/>
              <w:rPr>
                <w:rFonts w:ascii="Times New Roman" w:hAnsi="Times New Roman" w:cs="Times New Roman"/>
                <w:iCs/>
                <w:sz w:val="24"/>
                <w:szCs w:val="28"/>
              </w:rPr>
            </w:pPr>
            <w:r w:rsidRPr="00627D8F">
              <w:rPr>
                <w:rFonts w:ascii="Times New Roman" w:hAnsi="Times New Roman" w:cs="Times New Roman"/>
                <w:iCs/>
                <w:sz w:val="24"/>
                <w:szCs w:val="28"/>
              </w:rPr>
              <w:t>202</w:t>
            </w:r>
            <w:r>
              <w:rPr>
                <w:rFonts w:ascii="Times New Roman" w:hAnsi="Times New Roman" w:cs="Times New Roman"/>
                <w:iCs/>
                <w:sz w:val="24"/>
                <w:szCs w:val="28"/>
              </w:rPr>
              <w:t>1</w:t>
            </w:r>
            <w:r w:rsidR="00C238C4">
              <w:rPr>
                <w:rFonts w:ascii="Times New Roman" w:hAnsi="Times New Roman" w:cs="Times New Roman"/>
                <w:iCs/>
                <w:sz w:val="24"/>
                <w:szCs w:val="28"/>
              </w:rPr>
              <w:t xml:space="preserve"> год -</w:t>
            </w:r>
            <w:r w:rsidRPr="00627D8F">
              <w:rPr>
                <w:rFonts w:ascii="Times New Roman" w:hAnsi="Times New Roman" w:cs="Times New Roman"/>
                <w:iCs/>
                <w:sz w:val="24"/>
                <w:szCs w:val="28"/>
              </w:rPr>
              <w:t xml:space="preserve"> </w:t>
            </w:r>
            <w:r>
              <w:rPr>
                <w:rFonts w:ascii="Times New Roman" w:hAnsi="Times New Roman" w:cs="Times New Roman"/>
                <w:iCs/>
                <w:sz w:val="24"/>
                <w:szCs w:val="28"/>
              </w:rPr>
              <w:t>0</w:t>
            </w:r>
            <w:r w:rsidRPr="00627D8F">
              <w:rPr>
                <w:rFonts w:ascii="Times New Roman" w:hAnsi="Times New Roman" w:cs="Times New Roman"/>
                <w:iCs/>
                <w:sz w:val="24"/>
                <w:szCs w:val="28"/>
              </w:rPr>
              <w:t>,0 тыс. руб.</w:t>
            </w:r>
            <w:r>
              <w:rPr>
                <w:rFonts w:ascii="Times New Roman" w:hAnsi="Times New Roman" w:cs="Times New Roman"/>
                <w:iCs/>
                <w:sz w:val="24"/>
                <w:szCs w:val="28"/>
              </w:rPr>
              <w:t>;</w:t>
            </w:r>
          </w:p>
          <w:p w:rsidR="00581C42" w:rsidRPr="005145F5" w:rsidRDefault="005C4A78" w:rsidP="005C4A78">
            <w:pPr>
              <w:pStyle w:val="af"/>
              <w:jc w:val="both"/>
              <w:rPr>
                <w:rFonts w:ascii="Times New Roman" w:eastAsia="Arial" w:hAnsi="Times New Roman" w:cs="Times New Roman"/>
                <w:iCs/>
                <w:sz w:val="24"/>
                <w:szCs w:val="28"/>
              </w:rPr>
            </w:pPr>
            <w:r w:rsidRPr="00627D8F">
              <w:rPr>
                <w:rFonts w:ascii="Times New Roman" w:hAnsi="Times New Roman" w:cs="Times New Roman"/>
                <w:iCs/>
                <w:sz w:val="24"/>
                <w:szCs w:val="28"/>
              </w:rPr>
              <w:t>202</w:t>
            </w:r>
            <w:r>
              <w:rPr>
                <w:rFonts w:ascii="Times New Roman" w:hAnsi="Times New Roman" w:cs="Times New Roman"/>
                <w:iCs/>
                <w:sz w:val="24"/>
                <w:szCs w:val="28"/>
              </w:rPr>
              <w:t>2</w:t>
            </w:r>
            <w:r w:rsidR="00C238C4">
              <w:rPr>
                <w:rFonts w:ascii="Times New Roman" w:hAnsi="Times New Roman" w:cs="Times New Roman"/>
                <w:iCs/>
                <w:sz w:val="24"/>
                <w:szCs w:val="28"/>
              </w:rPr>
              <w:t xml:space="preserve"> год -</w:t>
            </w:r>
            <w:r w:rsidRPr="00627D8F">
              <w:rPr>
                <w:rFonts w:ascii="Times New Roman" w:hAnsi="Times New Roman" w:cs="Times New Roman"/>
                <w:iCs/>
                <w:sz w:val="24"/>
                <w:szCs w:val="28"/>
              </w:rPr>
              <w:t xml:space="preserve"> </w:t>
            </w:r>
            <w:r>
              <w:rPr>
                <w:rFonts w:ascii="Times New Roman" w:hAnsi="Times New Roman" w:cs="Times New Roman"/>
                <w:iCs/>
                <w:sz w:val="24"/>
                <w:szCs w:val="28"/>
              </w:rPr>
              <w:t>0</w:t>
            </w:r>
            <w:r w:rsidRPr="00627D8F">
              <w:rPr>
                <w:rFonts w:ascii="Times New Roman" w:hAnsi="Times New Roman" w:cs="Times New Roman"/>
                <w:iCs/>
                <w:sz w:val="24"/>
                <w:szCs w:val="28"/>
              </w:rPr>
              <w:t>,0 тыс. руб.</w:t>
            </w:r>
          </w:p>
        </w:tc>
      </w:tr>
      <w:tr w:rsidR="00C13B23" w:rsidRPr="005145F5" w:rsidTr="00893CB0">
        <w:tc>
          <w:tcPr>
            <w:tcW w:w="4785" w:type="dxa"/>
          </w:tcPr>
          <w:p w:rsidR="00C13B23" w:rsidRPr="005145F5" w:rsidRDefault="00C13B23" w:rsidP="00893CB0">
            <w:pPr>
              <w:rPr>
                <w:rFonts w:ascii="Times New Roman" w:hAnsi="Times New Roman" w:cs="Times New Roman"/>
                <w:sz w:val="24"/>
                <w:szCs w:val="28"/>
              </w:rPr>
            </w:pPr>
            <w:r w:rsidRPr="005145F5">
              <w:rPr>
                <w:rFonts w:ascii="Times New Roman" w:hAnsi="Times New Roman" w:cs="Times New Roman"/>
                <w:sz w:val="24"/>
                <w:szCs w:val="28"/>
              </w:rPr>
              <w:lastRenderedPageBreak/>
              <w:t xml:space="preserve">Ожидаемые результаты реализации подпрограммы муниципальной программы  </w:t>
            </w:r>
          </w:p>
        </w:tc>
        <w:tc>
          <w:tcPr>
            <w:tcW w:w="4786" w:type="dxa"/>
          </w:tcPr>
          <w:p w:rsidR="00C13B23" w:rsidRPr="005145F5" w:rsidRDefault="0082395E" w:rsidP="002C6094">
            <w:pPr>
              <w:jc w:val="both"/>
              <w:rPr>
                <w:rFonts w:ascii="Times New Roman" w:hAnsi="Times New Roman" w:cs="Times New Roman"/>
                <w:sz w:val="24"/>
                <w:szCs w:val="28"/>
              </w:rPr>
            </w:pPr>
            <w:proofErr w:type="gramStart"/>
            <w:r w:rsidRPr="005145F5">
              <w:rPr>
                <w:rFonts w:ascii="Times New Roman" w:hAnsi="Times New Roman" w:cs="Times New Roman"/>
                <w:sz w:val="24"/>
                <w:szCs w:val="28"/>
              </w:rPr>
              <w:t>- о</w:t>
            </w:r>
            <w:r w:rsidR="00C13B23" w:rsidRPr="005145F5">
              <w:rPr>
                <w:rFonts w:ascii="Times New Roman" w:hAnsi="Times New Roman" w:cs="Times New Roman"/>
                <w:sz w:val="24"/>
                <w:szCs w:val="28"/>
              </w:rPr>
              <w:t>пределение перспективы улучшения благоустр</w:t>
            </w:r>
            <w:r w:rsidR="004807EB">
              <w:rPr>
                <w:rFonts w:ascii="Times New Roman" w:hAnsi="Times New Roman" w:cs="Times New Roman"/>
                <w:sz w:val="24"/>
                <w:szCs w:val="28"/>
              </w:rPr>
              <w:t>ойства территорий муниципальных образований</w:t>
            </w:r>
            <w:r w:rsidR="00C13B23" w:rsidRPr="005145F5">
              <w:rPr>
                <w:rFonts w:ascii="Times New Roman" w:hAnsi="Times New Roman" w:cs="Times New Roman"/>
                <w:sz w:val="24"/>
                <w:szCs w:val="28"/>
              </w:rPr>
              <w:t xml:space="preserve"> </w:t>
            </w:r>
            <w:r w:rsidR="004807EB">
              <w:rPr>
                <w:rFonts w:ascii="Times New Roman" w:hAnsi="Times New Roman" w:cs="Times New Roman"/>
                <w:sz w:val="24"/>
                <w:szCs w:val="28"/>
              </w:rPr>
              <w:t>МО</w:t>
            </w:r>
            <w:r w:rsidR="004807EB"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4807EB"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4807EB">
              <w:rPr>
                <w:rFonts w:ascii="Times New Roman" w:hAnsi="Times New Roman" w:cs="Times New Roman"/>
                <w:sz w:val="24"/>
                <w:szCs w:val="28"/>
              </w:rPr>
              <w:t xml:space="preserve">, МО </w:t>
            </w:r>
            <w:r w:rsidR="000A17FB">
              <w:rPr>
                <w:rFonts w:ascii="Times New Roman" w:hAnsi="Times New Roman" w:cs="Times New Roman"/>
                <w:sz w:val="24"/>
                <w:szCs w:val="28"/>
              </w:rPr>
              <w:t>«</w:t>
            </w:r>
            <w:r w:rsidR="004807EB">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4807EB">
              <w:rPr>
                <w:rFonts w:ascii="Times New Roman" w:hAnsi="Times New Roman" w:cs="Times New Roman"/>
                <w:sz w:val="24"/>
                <w:szCs w:val="28"/>
              </w:rPr>
              <w:t xml:space="preserve">, </w:t>
            </w:r>
            <w:r w:rsidR="001140D7">
              <w:rPr>
                <w:rFonts w:ascii="Times New Roman" w:hAnsi="Times New Roman" w:cs="Times New Roman"/>
                <w:sz w:val="24"/>
                <w:szCs w:val="28"/>
              </w:rPr>
              <w:t xml:space="preserve">МО «Поселок Верхний Баскунчак», МО «Золотухинский сельсовет», </w:t>
            </w:r>
            <w:r w:rsidR="004807EB">
              <w:rPr>
                <w:rFonts w:ascii="Times New Roman" w:hAnsi="Times New Roman" w:cs="Times New Roman"/>
                <w:sz w:val="24"/>
                <w:szCs w:val="28"/>
              </w:rPr>
              <w:t xml:space="preserve">МО </w:t>
            </w:r>
            <w:r w:rsidR="000A17FB">
              <w:rPr>
                <w:rFonts w:ascii="Times New Roman" w:hAnsi="Times New Roman" w:cs="Times New Roman"/>
                <w:sz w:val="24"/>
                <w:szCs w:val="28"/>
              </w:rPr>
              <w:t>«</w:t>
            </w:r>
            <w:r w:rsidR="004807EB">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sidR="004807EB">
              <w:rPr>
                <w:rFonts w:ascii="Times New Roman" w:hAnsi="Times New Roman" w:cs="Times New Roman"/>
                <w:sz w:val="24"/>
                <w:szCs w:val="28"/>
              </w:rPr>
              <w:t xml:space="preserve">, МО </w:t>
            </w:r>
            <w:r w:rsidR="000A17FB">
              <w:rPr>
                <w:rFonts w:ascii="Times New Roman" w:hAnsi="Times New Roman" w:cs="Times New Roman"/>
                <w:sz w:val="24"/>
                <w:szCs w:val="28"/>
              </w:rPr>
              <w:t>«</w:t>
            </w:r>
            <w:proofErr w:type="spellStart"/>
            <w:r w:rsidR="004807EB">
              <w:rPr>
                <w:rFonts w:ascii="Times New Roman" w:hAnsi="Times New Roman" w:cs="Times New Roman"/>
                <w:sz w:val="24"/>
                <w:szCs w:val="28"/>
              </w:rPr>
              <w:t>Капустиноярский</w:t>
            </w:r>
            <w:proofErr w:type="spellEnd"/>
            <w:r w:rsidR="004807EB">
              <w:rPr>
                <w:rFonts w:ascii="Times New Roman" w:hAnsi="Times New Roman" w:cs="Times New Roman"/>
                <w:sz w:val="24"/>
                <w:szCs w:val="28"/>
              </w:rPr>
              <w:t xml:space="preserve"> сельсовет</w:t>
            </w:r>
            <w:r w:rsidR="000A17FB">
              <w:rPr>
                <w:rFonts w:ascii="Times New Roman" w:hAnsi="Times New Roman" w:cs="Times New Roman"/>
                <w:sz w:val="24"/>
                <w:szCs w:val="28"/>
              </w:rPr>
              <w:t>»</w:t>
            </w:r>
            <w:r w:rsidR="004807EB">
              <w:rPr>
                <w:rFonts w:ascii="Times New Roman" w:hAnsi="Times New Roman" w:cs="Times New Roman"/>
                <w:sz w:val="24"/>
                <w:szCs w:val="28"/>
              </w:rPr>
              <w:t xml:space="preserve">, </w:t>
            </w:r>
            <w:r w:rsidR="00C238C4">
              <w:rPr>
                <w:rFonts w:ascii="Times New Roman" w:hAnsi="Times New Roman" w:cs="Times New Roman"/>
                <w:sz w:val="24"/>
                <w:szCs w:val="28"/>
              </w:rPr>
              <w:t xml:space="preserve">                       </w:t>
            </w:r>
            <w:r w:rsidR="004807EB">
              <w:rPr>
                <w:rFonts w:ascii="Times New Roman" w:hAnsi="Times New Roman" w:cs="Times New Roman"/>
                <w:sz w:val="24"/>
                <w:szCs w:val="28"/>
              </w:rPr>
              <w:t xml:space="preserve">МО </w:t>
            </w:r>
            <w:r w:rsidR="000A17FB">
              <w:rPr>
                <w:rFonts w:ascii="Times New Roman" w:hAnsi="Times New Roman" w:cs="Times New Roman"/>
                <w:sz w:val="24"/>
                <w:szCs w:val="28"/>
              </w:rPr>
              <w:t>«</w:t>
            </w:r>
            <w:r w:rsidR="004807EB">
              <w:rPr>
                <w:rFonts w:ascii="Times New Roman" w:hAnsi="Times New Roman" w:cs="Times New Roman"/>
                <w:sz w:val="24"/>
                <w:szCs w:val="28"/>
              </w:rPr>
              <w:t>Ново-Николаевка</w:t>
            </w:r>
            <w:r w:rsidR="000A17FB">
              <w:rPr>
                <w:rFonts w:ascii="Times New Roman" w:hAnsi="Times New Roman" w:cs="Times New Roman"/>
                <w:sz w:val="24"/>
                <w:szCs w:val="28"/>
              </w:rPr>
              <w:t>»</w:t>
            </w:r>
            <w:r w:rsidR="004807EB">
              <w:rPr>
                <w:rFonts w:ascii="Times New Roman" w:hAnsi="Times New Roman" w:cs="Times New Roman"/>
                <w:sz w:val="24"/>
                <w:szCs w:val="28"/>
              </w:rPr>
              <w:t xml:space="preserve">, МО </w:t>
            </w:r>
            <w:r w:rsidR="000A17FB">
              <w:rPr>
                <w:rFonts w:ascii="Times New Roman" w:hAnsi="Times New Roman" w:cs="Times New Roman"/>
                <w:sz w:val="24"/>
                <w:szCs w:val="28"/>
              </w:rPr>
              <w:t>«</w:t>
            </w:r>
            <w:r w:rsidR="004807EB">
              <w:rPr>
                <w:rFonts w:ascii="Times New Roman" w:hAnsi="Times New Roman" w:cs="Times New Roman"/>
                <w:sz w:val="24"/>
                <w:szCs w:val="28"/>
              </w:rPr>
              <w:t>Покровский сельсовет</w:t>
            </w:r>
            <w:r w:rsidR="000A17FB">
              <w:rPr>
                <w:rFonts w:ascii="Times New Roman" w:hAnsi="Times New Roman" w:cs="Times New Roman"/>
                <w:sz w:val="24"/>
                <w:szCs w:val="28"/>
              </w:rPr>
              <w:t>»</w:t>
            </w:r>
            <w:r w:rsidR="004807EB">
              <w:rPr>
                <w:rFonts w:ascii="Times New Roman" w:hAnsi="Times New Roman" w:cs="Times New Roman"/>
                <w:sz w:val="24"/>
                <w:szCs w:val="28"/>
              </w:rPr>
              <w:t xml:space="preserve">, МО </w:t>
            </w:r>
            <w:r w:rsidR="000A17FB">
              <w:rPr>
                <w:rFonts w:ascii="Times New Roman" w:hAnsi="Times New Roman" w:cs="Times New Roman"/>
                <w:sz w:val="24"/>
                <w:szCs w:val="28"/>
              </w:rPr>
              <w:t>«</w:t>
            </w:r>
            <w:r w:rsidR="00DD2514">
              <w:rPr>
                <w:rFonts w:ascii="Times New Roman" w:hAnsi="Times New Roman" w:cs="Times New Roman"/>
                <w:sz w:val="24"/>
                <w:szCs w:val="28"/>
              </w:rPr>
              <w:t>С</w:t>
            </w:r>
            <w:r w:rsidR="004807EB">
              <w:rPr>
                <w:rFonts w:ascii="Times New Roman" w:hAnsi="Times New Roman" w:cs="Times New Roman"/>
                <w:sz w:val="24"/>
                <w:szCs w:val="28"/>
              </w:rPr>
              <w:t>ело Болхуны</w:t>
            </w:r>
            <w:r w:rsidR="000A17FB">
              <w:rPr>
                <w:rFonts w:ascii="Times New Roman" w:hAnsi="Times New Roman" w:cs="Times New Roman"/>
                <w:sz w:val="24"/>
                <w:szCs w:val="28"/>
              </w:rPr>
              <w:t>»</w:t>
            </w:r>
            <w:r w:rsidR="004807EB">
              <w:rPr>
                <w:rFonts w:ascii="Times New Roman" w:hAnsi="Times New Roman" w:cs="Times New Roman"/>
                <w:sz w:val="24"/>
                <w:szCs w:val="28"/>
              </w:rPr>
              <w:t>.</w:t>
            </w:r>
            <w:r w:rsidR="004807EB" w:rsidRPr="005145F5">
              <w:rPr>
                <w:rFonts w:ascii="Times New Roman" w:hAnsi="Times New Roman" w:cs="Times New Roman"/>
                <w:color w:val="000000" w:themeColor="text1"/>
                <w:sz w:val="24"/>
                <w:szCs w:val="28"/>
              </w:rPr>
              <w:t xml:space="preserve">. </w:t>
            </w:r>
            <w:r w:rsidR="00C238C4">
              <w:rPr>
                <w:rFonts w:ascii="Times New Roman" w:hAnsi="Times New Roman" w:cs="Times New Roman"/>
                <w:color w:val="000000" w:themeColor="text1"/>
                <w:sz w:val="24"/>
                <w:szCs w:val="28"/>
              </w:rPr>
              <w:t xml:space="preserve">                          </w:t>
            </w:r>
            <w:r w:rsidRPr="005145F5">
              <w:rPr>
                <w:rFonts w:ascii="Times New Roman" w:hAnsi="Times New Roman" w:cs="Times New Roman"/>
                <w:sz w:val="24"/>
                <w:szCs w:val="28"/>
              </w:rPr>
              <w:t>- с</w:t>
            </w:r>
            <w:r w:rsidR="00C13B23" w:rsidRPr="005145F5">
              <w:rPr>
                <w:rFonts w:ascii="Times New Roman" w:hAnsi="Times New Roman" w:cs="Times New Roman"/>
                <w:sz w:val="24"/>
                <w:szCs w:val="28"/>
              </w:rPr>
              <w:t>оздание среды, комфортной для проживания жителей района;</w:t>
            </w:r>
            <w:proofErr w:type="gramEnd"/>
          </w:p>
          <w:p w:rsidR="00C13B23" w:rsidRPr="005145F5" w:rsidRDefault="0082395E" w:rsidP="002C6094">
            <w:pPr>
              <w:jc w:val="both"/>
              <w:rPr>
                <w:rFonts w:ascii="Times New Roman" w:hAnsi="Times New Roman" w:cs="Times New Roman"/>
                <w:sz w:val="24"/>
                <w:szCs w:val="28"/>
              </w:rPr>
            </w:pPr>
            <w:r w:rsidRPr="005145F5">
              <w:rPr>
                <w:rFonts w:ascii="Times New Roman" w:hAnsi="Times New Roman" w:cs="Times New Roman"/>
                <w:sz w:val="24"/>
                <w:szCs w:val="28"/>
              </w:rPr>
              <w:t>- у</w:t>
            </w:r>
            <w:r w:rsidR="00C13B23" w:rsidRPr="005145F5">
              <w:rPr>
                <w:rFonts w:ascii="Times New Roman" w:hAnsi="Times New Roman" w:cs="Times New Roman"/>
                <w:sz w:val="24"/>
                <w:szCs w:val="28"/>
              </w:rPr>
              <w:t>тверждение новых Правил благоустройства, соответствующих федеральным методическим рекомендациям;</w:t>
            </w:r>
          </w:p>
          <w:p w:rsidR="00C13B23" w:rsidRPr="005145F5" w:rsidRDefault="0082395E" w:rsidP="002C6094">
            <w:pPr>
              <w:jc w:val="both"/>
              <w:rPr>
                <w:rFonts w:ascii="Times New Roman" w:hAnsi="Times New Roman" w:cs="Times New Roman"/>
                <w:b/>
                <w:sz w:val="24"/>
                <w:szCs w:val="28"/>
              </w:rPr>
            </w:pPr>
            <w:r w:rsidRPr="005145F5">
              <w:rPr>
                <w:rFonts w:ascii="Times New Roman" w:hAnsi="Times New Roman" w:cs="Times New Roman"/>
                <w:sz w:val="24"/>
                <w:szCs w:val="28"/>
              </w:rPr>
              <w:t>- в</w:t>
            </w:r>
            <w:r w:rsidR="00C13B23" w:rsidRPr="005145F5">
              <w:rPr>
                <w:rFonts w:ascii="Times New Roman" w:hAnsi="Times New Roman" w:cs="Times New Roman"/>
                <w:sz w:val="24"/>
                <w:szCs w:val="28"/>
              </w:rPr>
              <w:t>овлечение граждан в принятие решений по знаковым объектам благоустройства</w:t>
            </w:r>
          </w:p>
        </w:tc>
      </w:tr>
    </w:tbl>
    <w:p w:rsidR="00C13B23" w:rsidRPr="005145F5" w:rsidRDefault="00C13B23" w:rsidP="00C13B23">
      <w:pPr>
        <w:autoSpaceDE w:val="0"/>
        <w:autoSpaceDN w:val="0"/>
        <w:adjustRightInd w:val="0"/>
        <w:spacing w:after="0"/>
        <w:jc w:val="center"/>
        <w:outlineLvl w:val="1"/>
        <w:rPr>
          <w:rFonts w:ascii="Times New Roman" w:hAnsi="Times New Roman" w:cs="Times New Roman"/>
          <w:sz w:val="24"/>
          <w:szCs w:val="28"/>
        </w:rPr>
      </w:pPr>
    </w:p>
    <w:p w:rsidR="00C13B23" w:rsidRPr="005145F5" w:rsidRDefault="00C13B23" w:rsidP="00C13B23">
      <w:pPr>
        <w:pStyle w:val="a6"/>
        <w:numPr>
          <w:ilvl w:val="0"/>
          <w:numId w:val="6"/>
        </w:numPr>
        <w:autoSpaceDE w:val="0"/>
        <w:autoSpaceDN w:val="0"/>
        <w:adjustRightInd w:val="0"/>
        <w:spacing w:after="0"/>
        <w:jc w:val="center"/>
        <w:outlineLvl w:val="1"/>
        <w:rPr>
          <w:rFonts w:ascii="Times New Roman" w:hAnsi="Times New Roman" w:cs="Times New Roman"/>
          <w:sz w:val="24"/>
          <w:szCs w:val="28"/>
        </w:rPr>
      </w:pPr>
      <w:r w:rsidRPr="005145F5">
        <w:rPr>
          <w:rFonts w:ascii="Times New Roman" w:hAnsi="Times New Roman" w:cs="Times New Roman"/>
          <w:sz w:val="24"/>
          <w:szCs w:val="28"/>
        </w:rPr>
        <w:t>Характеристика сферы реализации подпрограммы, описание основных проблем в указанной сфере и прогноз ее развития</w:t>
      </w:r>
    </w:p>
    <w:p w:rsidR="00C13B23" w:rsidRPr="005145F5" w:rsidRDefault="00C13B23" w:rsidP="00C13B23">
      <w:pPr>
        <w:pStyle w:val="a6"/>
        <w:autoSpaceDE w:val="0"/>
        <w:autoSpaceDN w:val="0"/>
        <w:adjustRightInd w:val="0"/>
        <w:spacing w:after="0"/>
        <w:outlineLvl w:val="1"/>
        <w:rPr>
          <w:rFonts w:ascii="Times New Roman" w:hAnsi="Times New Roman" w:cs="Times New Roman"/>
          <w:sz w:val="24"/>
          <w:szCs w:val="28"/>
        </w:rPr>
      </w:pP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2108A6" w:rsidRDefault="00C13B23" w:rsidP="002C6094">
      <w:pPr>
        <w:spacing w:line="240" w:lineRule="auto"/>
        <w:ind w:firstLine="708"/>
        <w:jc w:val="both"/>
        <w:rPr>
          <w:rFonts w:ascii="Times New Roman" w:hAnsi="Times New Roman" w:cs="Times New Roman"/>
          <w:color w:val="000000" w:themeColor="text1"/>
          <w:sz w:val="24"/>
          <w:szCs w:val="28"/>
        </w:rPr>
      </w:pPr>
      <w:proofErr w:type="gramStart"/>
      <w:r w:rsidRPr="005145F5">
        <w:rPr>
          <w:rFonts w:ascii="Times New Roman" w:hAnsi="Times New Roman" w:cs="Times New Roman"/>
          <w:color w:val="000000" w:themeColor="text1"/>
          <w:sz w:val="24"/>
          <w:szCs w:val="28"/>
        </w:rPr>
        <w:t>Имеющиеся объекты благоустройства, расположенные на территории муниципал</w:t>
      </w:r>
      <w:r w:rsidR="002108A6">
        <w:rPr>
          <w:rFonts w:ascii="Times New Roman" w:hAnsi="Times New Roman" w:cs="Times New Roman"/>
          <w:color w:val="000000" w:themeColor="text1"/>
          <w:sz w:val="24"/>
          <w:szCs w:val="28"/>
        </w:rPr>
        <w:t>ьных образований</w:t>
      </w:r>
      <w:r w:rsidRPr="005145F5">
        <w:rPr>
          <w:rFonts w:ascii="Times New Roman" w:hAnsi="Times New Roman" w:cs="Times New Roman"/>
          <w:color w:val="000000" w:themeColor="text1"/>
          <w:sz w:val="24"/>
          <w:szCs w:val="28"/>
        </w:rPr>
        <w:t xml:space="preserve"> </w:t>
      </w:r>
      <w:r w:rsidR="002108A6">
        <w:rPr>
          <w:rFonts w:ascii="Times New Roman" w:hAnsi="Times New Roman" w:cs="Times New Roman"/>
          <w:sz w:val="24"/>
          <w:szCs w:val="28"/>
        </w:rPr>
        <w:t>МО</w:t>
      </w:r>
      <w:r w:rsidR="002108A6"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2108A6"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w:t>
      </w:r>
      <w:r w:rsidR="00053069">
        <w:rPr>
          <w:rFonts w:ascii="Times New Roman" w:hAnsi="Times New Roman" w:cs="Times New Roman"/>
          <w:sz w:val="24"/>
          <w:szCs w:val="28"/>
        </w:rPr>
        <w:t>МО «Поселок Верхний Баскунчак», МО «</w:t>
      </w:r>
      <w:proofErr w:type="spellStart"/>
      <w:r w:rsidR="00053069">
        <w:rPr>
          <w:rFonts w:ascii="Times New Roman" w:hAnsi="Times New Roman" w:cs="Times New Roman"/>
          <w:sz w:val="24"/>
          <w:szCs w:val="28"/>
        </w:rPr>
        <w:t>Золотухинский</w:t>
      </w:r>
      <w:proofErr w:type="spellEnd"/>
      <w:r w:rsidR="00053069">
        <w:rPr>
          <w:rFonts w:ascii="Times New Roman" w:hAnsi="Times New Roman" w:cs="Times New Roman"/>
          <w:sz w:val="24"/>
          <w:szCs w:val="28"/>
        </w:rPr>
        <w:t xml:space="preserve"> сельсовет», </w:t>
      </w:r>
      <w:r w:rsidR="00C238C4">
        <w:rPr>
          <w:rFonts w:ascii="Times New Roman" w:hAnsi="Times New Roman" w:cs="Times New Roman"/>
          <w:sz w:val="24"/>
          <w:szCs w:val="28"/>
        </w:rPr>
        <w:t xml:space="preserve">                                            </w:t>
      </w:r>
      <w:r w:rsidR="002108A6">
        <w:rPr>
          <w:rFonts w:ascii="Times New Roman" w:hAnsi="Times New Roman" w:cs="Times New Roman"/>
          <w:sz w:val="24"/>
          <w:szCs w:val="28"/>
        </w:rPr>
        <w:t xml:space="preserve">МО </w:t>
      </w:r>
      <w:r w:rsidR="000A17FB">
        <w:rPr>
          <w:rFonts w:ascii="Times New Roman" w:hAnsi="Times New Roman" w:cs="Times New Roman"/>
          <w:sz w:val="24"/>
          <w:szCs w:val="28"/>
        </w:rPr>
        <w:t>«</w:t>
      </w:r>
      <w:proofErr w:type="spellStart"/>
      <w:r w:rsidR="002108A6">
        <w:rPr>
          <w:rFonts w:ascii="Times New Roman" w:hAnsi="Times New Roman" w:cs="Times New Roman"/>
          <w:sz w:val="24"/>
          <w:szCs w:val="28"/>
        </w:rPr>
        <w:t>Капустиноярский</w:t>
      </w:r>
      <w:proofErr w:type="spellEnd"/>
      <w:r w:rsidR="002108A6">
        <w:rPr>
          <w:rFonts w:ascii="Times New Roman" w:hAnsi="Times New Roman" w:cs="Times New Roman"/>
          <w:sz w:val="24"/>
          <w:szCs w:val="28"/>
        </w:rPr>
        <w:t xml:space="preserve"> сельсовет</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w:t>
      </w:r>
      <w:r w:rsidR="00053069">
        <w:rPr>
          <w:rFonts w:ascii="Times New Roman" w:hAnsi="Times New Roman" w:cs="Times New Roman"/>
          <w:sz w:val="24"/>
          <w:szCs w:val="28"/>
        </w:rPr>
        <w:t xml:space="preserve">МО «Покровский сельсовет», </w:t>
      </w:r>
      <w:r w:rsidR="002108A6">
        <w:rPr>
          <w:rFonts w:ascii="Times New Roman" w:hAnsi="Times New Roman" w:cs="Times New Roman"/>
          <w:sz w:val="24"/>
          <w:szCs w:val="28"/>
        </w:rPr>
        <w:t xml:space="preserve">МО </w:t>
      </w:r>
      <w:r w:rsidR="000A17FB">
        <w:rPr>
          <w:rFonts w:ascii="Times New Roman" w:hAnsi="Times New Roman" w:cs="Times New Roman"/>
          <w:sz w:val="24"/>
          <w:szCs w:val="28"/>
        </w:rPr>
        <w:t>«</w:t>
      </w:r>
      <w:r w:rsidR="002108A6">
        <w:rPr>
          <w:rFonts w:ascii="Times New Roman" w:hAnsi="Times New Roman" w:cs="Times New Roman"/>
          <w:sz w:val="24"/>
          <w:szCs w:val="28"/>
        </w:rPr>
        <w:t>Ново-Николаевка</w:t>
      </w:r>
      <w:r w:rsidR="000A17FB">
        <w:rPr>
          <w:rFonts w:ascii="Times New Roman" w:hAnsi="Times New Roman" w:cs="Times New Roman"/>
          <w:sz w:val="24"/>
          <w:szCs w:val="28"/>
        </w:rPr>
        <w:t>»</w:t>
      </w:r>
      <w:r w:rsidR="002108A6">
        <w:rPr>
          <w:rFonts w:ascii="Times New Roman" w:hAnsi="Times New Roman" w:cs="Times New Roman"/>
          <w:sz w:val="24"/>
          <w:szCs w:val="28"/>
        </w:rPr>
        <w:t>,</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Успенски</w:t>
      </w:r>
      <w:r w:rsidR="002C6094">
        <w:rPr>
          <w:rFonts w:ascii="Times New Roman" w:hAnsi="Times New Roman" w:cs="Times New Roman"/>
          <w:sz w:val="24"/>
          <w:szCs w:val="28"/>
        </w:rPr>
        <w:t>й сельсовет</w:t>
      </w:r>
      <w:r w:rsidR="000A17FB">
        <w:rPr>
          <w:rFonts w:ascii="Times New Roman" w:hAnsi="Times New Roman" w:cs="Times New Roman"/>
          <w:sz w:val="24"/>
          <w:szCs w:val="28"/>
        </w:rPr>
        <w:t>»</w:t>
      </w:r>
      <w:r w:rsidR="002C6094">
        <w:rPr>
          <w:rFonts w:ascii="Times New Roman" w:hAnsi="Times New Roman" w:cs="Times New Roman"/>
          <w:sz w:val="24"/>
          <w:szCs w:val="28"/>
        </w:rPr>
        <w:t xml:space="preserve">, МО </w:t>
      </w:r>
      <w:r w:rsidR="000A17FB">
        <w:rPr>
          <w:rFonts w:ascii="Times New Roman" w:hAnsi="Times New Roman" w:cs="Times New Roman"/>
          <w:sz w:val="24"/>
          <w:szCs w:val="28"/>
        </w:rPr>
        <w:t>«</w:t>
      </w:r>
      <w:r w:rsidR="00DD2514">
        <w:rPr>
          <w:rFonts w:ascii="Times New Roman" w:hAnsi="Times New Roman" w:cs="Times New Roman"/>
          <w:sz w:val="24"/>
          <w:szCs w:val="28"/>
        </w:rPr>
        <w:t>С</w:t>
      </w:r>
      <w:r w:rsidR="002C6094">
        <w:rPr>
          <w:rFonts w:ascii="Times New Roman" w:hAnsi="Times New Roman" w:cs="Times New Roman"/>
          <w:sz w:val="24"/>
          <w:szCs w:val="28"/>
        </w:rPr>
        <w:t>ело Болхуны</w:t>
      </w:r>
      <w:r w:rsidR="000A17FB">
        <w:rPr>
          <w:rFonts w:ascii="Times New Roman" w:hAnsi="Times New Roman" w:cs="Times New Roman"/>
          <w:sz w:val="24"/>
          <w:szCs w:val="28"/>
        </w:rPr>
        <w:t>»</w:t>
      </w:r>
      <w:r w:rsidR="002108A6">
        <w:rPr>
          <w:rFonts w:ascii="Times New Roman" w:hAnsi="Times New Roman" w:cs="Times New Roman"/>
          <w:color w:val="000000" w:themeColor="text1"/>
          <w:sz w:val="24"/>
          <w:szCs w:val="28"/>
        </w:rPr>
        <w:t xml:space="preserve">, </w:t>
      </w:r>
      <w:r w:rsidRPr="005145F5">
        <w:rPr>
          <w:rFonts w:ascii="Times New Roman" w:hAnsi="Times New Roman" w:cs="Times New Roman"/>
          <w:color w:val="000000" w:themeColor="text1"/>
          <w:sz w:val="24"/>
          <w:szCs w:val="28"/>
        </w:rPr>
        <w:t>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roofErr w:type="gramEnd"/>
    </w:p>
    <w:p w:rsidR="00C13B23" w:rsidRPr="005145F5" w:rsidRDefault="00C13B23" w:rsidP="002C6094">
      <w:pPr>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Недостаточный уровень благоустройства инфраструктуры на территории </w:t>
      </w:r>
      <w:r w:rsidR="00F5492E">
        <w:rPr>
          <w:rFonts w:ascii="Times New Roman" w:hAnsi="Times New Roman" w:cs="Times New Roman"/>
          <w:color w:val="000000" w:themeColor="text1"/>
          <w:sz w:val="24"/>
          <w:szCs w:val="28"/>
        </w:rPr>
        <w:t>Ахтубинского района</w:t>
      </w:r>
      <w:r w:rsidRPr="005145F5">
        <w:rPr>
          <w:rFonts w:ascii="Times New Roman" w:hAnsi="Times New Roman" w:cs="Times New Roman"/>
          <w:color w:val="000000" w:themeColor="text1"/>
          <w:sz w:val="24"/>
          <w:szCs w:val="28"/>
        </w:rPr>
        <w:t xml:space="preserve"> вызывает дополнительную социальную напряженность в обществе.</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Отрицательные тенденции в динамике изменения уровня благоустройства территории обусловлены наличием следующих факторов:</w:t>
      </w:r>
    </w:p>
    <w:p w:rsidR="002108A6" w:rsidRDefault="00C13B23" w:rsidP="002C6094">
      <w:pPr>
        <w:spacing w:after="0" w:line="240" w:lineRule="auto"/>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w:t>
      </w:r>
      <w:r w:rsidR="002108A6">
        <w:rPr>
          <w:rFonts w:ascii="Times New Roman" w:hAnsi="Times New Roman" w:cs="Times New Roman"/>
          <w:color w:val="000000" w:themeColor="text1"/>
          <w:sz w:val="24"/>
          <w:szCs w:val="28"/>
        </w:rPr>
        <w:t>ных образованиях</w:t>
      </w:r>
      <w:r w:rsidR="00F5492E">
        <w:rPr>
          <w:rFonts w:ascii="Times New Roman" w:hAnsi="Times New Roman" w:cs="Times New Roman"/>
          <w:color w:val="000000" w:themeColor="text1"/>
          <w:sz w:val="24"/>
          <w:szCs w:val="28"/>
        </w:rPr>
        <w:t xml:space="preserve"> </w:t>
      </w:r>
      <w:r w:rsidR="002108A6">
        <w:rPr>
          <w:rFonts w:ascii="Times New Roman" w:hAnsi="Times New Roman" w:cs="Times New Roman"/>
          <w:sz w:val="24"/>
          <w:szCs w:val="28"/>
        </w:rPr>
        <w:t>МО</w:t>
      </w:r>
      <w:r w:rsidR="002108A6"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2108A6"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w:t>
      </w:r>
      <w:r w:rsidR="001140D7">
        <w:rPr>
          <w:rFonts w:ascii="Times New Roman" w:hAnsi="Times New Roman" w:cs="Times New Roman"/>
          <w:sz w:val="24"/>
          <w:szCs w:val="28"/>
        </w:rPr>
        <w:t>МО «Поселок Верхний Баскунчак», МО «</w:t>
      </w:r>
      <w:proofErr w:type="spellStart"/>
      <w:r w:rsidR="001140D7">
        <w:rPr>
          <w:rFonts w:ascii="Times New Roman" w:hAnsi="Times New Roman" w:cs="Times New Roman"/>
          <w:sz w:val="24"/>
          <w:szCs w:val="28"/>
        </w:rPr>
        <w:t>Золотухинский</w:t>
      </w:r>
      <w:proofErr w:type="spellEnd"/>
      <w:r w:rsidR="001140D7">
        <w:rPr>
          <w:rFonts w:ascii="Times New Roman" w:hAnsi="Times New Roman" w:cs="Times New Roman"/>
          <w:sz w:val="24"/>
          <w:szCs w:val="28"/>
        </w:rPr>
        <w:t xml:space="preserve"> сельсовет», </w:t>
      </w:r>
      <w:r w:rsidR="00C238C4">
        <w:rPr>
          <w:rFonts w:ascii="Times New Roman" w:hAnsi="Times New Roman" w:cs="Times New Roman"/>
          <w:sz w:val="24"/>
          <w:szCs w:val="28"/>
        </w:rPr>
        <w:t xml:space="preserve">                  </w:t>
      </w:r>
      <w:r w:rsidR="002108A6">
        <w:rPr>
          <w:rFonts w:ascii="Times New Roman" w:hAnsi="Times New Roman" w:cs="Times New Roman"/>
          <w:sz w:val="24"/>
          <w:szCs w:val="28"/>
        </w:rPr>
        <w:t xml:space="preserve">МО </w:t>
      </w:r>
      <w:r w:rsidR="000A17FB">
        <w:rPr>
          <w:rFonts w:ascii="Times New Roman" w:hAnsi="Times New Roman" w:cs="Times New Roman"/>
          <w:sz w:val="24"/>
          <w:szCs w:val="28"/>
        </w:rPr>
        <w:t>«</w:t>
      </w:r>
      <w:r w:rsidR="002108A6">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Ново-Николаевка</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Покровский сельсовет</w:t>
      </w:r>
      <w:r w:rsidR="000A17FB">
        <w:rPr>
          <w:rFonts w:ascii="Times New Roman" w:hAnsi="Times New Roman" w:cs="Times New Roman"/>
          <w:sz w:val="24"/>
          <w:szCs w:val="28"/>
        </w:rPr>
        <w:t>»</w:t>
      </w:r>
      <w:r w:rsidR="004807E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proofErr w:type="gramStart"/>
      <w:r w:rsidR="008A0D28">
        <w:rPr>
          <w:rFonts w:ascii="Times New Roman" w:hAnsi="Times New Roman" w:cs="Times New Roman"/>
          <w:sz w:val="24"/>
          <w:szCs w:val="28"/>
          <w:lang w:val="en-GB"/>
        </w:rPr>
        <w:t>C</w:t>
      </w:r>
      <w:proofErr w:type="gramEnd"/>
      <w:r w:rsidR="002108A6">
        <w:rPr>
          <w:rFonts w:ascii="Times New Roman" w:hAnsi="Times New Roman" w:cs="Times New Roman"/>
          <w:sz w:val="24"/>
          <w:szCs w:val="28"/>
        </w:rPr>
        <w:t>ело Болхуны</w:t>
      </w:r>
      <w:r w:rsidR="000A17FB">
        <w:rPr>
          <w:rFonts w:ascii="Times New Roman" w:hAnsi="Times New Roman" w:cs="Times New Roman"/>
          <w:sz w:val="24"/>
          <w:szCs w:val="28"/>
        </w:rPr>
        <w:t>»</w:t>
      </w:r>
      <w:r w:rsidR="002108A6">
        <w:rPr>
          <w:rFonts w:ascii="Times New Roman" w:hAnsi="Times New Roman" w:cs="Times New Roman"/>
          <w:sz w:val="24"/>
          <w:szCs w:val="28"/>
        </w:rPr>
        <w:t>.</w:t>
      </w:r>
      <w:r w:rsidRPr="005145F5">
        <w:rPr>
          <w:rFonts w:ascii="Times New Roman" w:hAnsi="Times New Roman" w:cs="Times New Roman"/>
          <w:color w:val="000000" w:themeColor="text1"/>
          <w:sz w:val="24"/>
          <w:szCs w:val="28"/>
        </w:rPr>
        <w:t xml:space="preserve"> На сегодняшний день износ </w:t>
      </w:r>
      <w:r w:rsidRPr="005145F5">
        <w:rPr>
          <w:rFonts w:ascii="Times New Roman" w:hAnsi="Times New Roman" w:cs="Times New Roman"/>
          <w:color w:val="000000" w:themeColor="text1"/>
          <w:sz w:val="24"/>
          <w:szCs w:val="28"/>
        </w:rPr>
        <w:lastRenderedPageBreak/>
        <w:t xml:space="preserve">дорожного покрытия, пешеходных дорожек и тротуаров, расположенных на территории </w:t>
      </w:r>
      <w:r w:rsidR="00F5492E">
        <w:rPr>
          <w:rFonts w:ascii="Times New Roman" w:hAnsi="Times New Roman" w:cs="Times New Roman"/>
          <w:color w:val="000000" w:themeColor="text1"/>
          <w:sz w:val="24"/>
          <w:szCs w:val="28"/>
        </w:rPr>
        <w:t>Ахтубинский район</w:t>
      </w:r>
      <w:r w:rsidRPr="005145F5">
        <w:rPr>
          <w:rFonts w:ascii="Times New Roman" w:hAnsi="Times New Roman" w:cs="Times New Roman"/>
          <w:color w:val="000000" w:themeColor="text1"/>
          <w:sz w:val="24"/>
          <w:szCs w:val="28"/>
        </w:rPr>
        <w:t xml:space="preserve"> достигает 78%.</w:t>
      </w:r>
      <w:r w:rsidR="002C6094">
        <w:rPr>
          <w:rFonts w:ascii="Times New Roman" w:hAnsi="Times New Roman" w:cs="Times New Roman"/>
          <w:color w:val="000000" w:themeColor="text1"/>
          <w:sz w:val="24"/>
          <w:szCs w:val="28"/>
        </w:rPr>
        <w:t>;</w:t>
      </w:r>
    </w:p>
    <w:p w:rsidR="00C13B23" w:rsidRPr="005145F5" w:rsidRDefault="002C6094" w:rsidP="002C6094">
      <w:pPr>
        <w:spacing w:after="0" w:line="24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ab/>
      </w:r>
      <w:r w:rsidR="00C13B23" w:rsidRPr="005145F5">
        <w:rPr>
          <w:rFonts w:ascii="Times New Roman" w:hAnsi="Times New Roman" w:cs="Times New Roman"/>
          <w:color w:val="000000" w:themeColor="text1"/>
          <w:sz w:val="24"/>
          <w:szCs w:val="28"/>
        </w:rPr>
        <w:t xml:space="preserve">- динамично развивающимся сектором жилой застройки на территории </w:t>
      </w:r>
      <w:r w:rsidR="00F5492E">
        <w:rPr>
          <w:rFonts w:ascii="Times New Roman" w:hAnsi="Times New Roman" w:cs="Times New Roman"/>
          <w:color w:val="000000" w:themeColor="text1"/>
          <w:sz w:val="24"/>
          <w:szCs w:val="28"/>
        </w:rPr>
        <w:t>Ахтубинского района</w:t>
      </w:r>
      <w:r w:rsidR="00C13B23" w:rsidRPr="005145F5">
        <w:rPr>
          <w:rFonts w:ascii="Times New Roman" w:hAnsi="Times New Roman" w:cs="Times New Roman"/>
          <w:color w:val="000000" w:themeColor="text1"/>
          <w:sz w:val="24"/>
          <w:szCs w:val="28"/>
        </w:rPr>
        <w:t xml:space="preserve"> и, как следствие, расширением территорий общего пользования (улиц, дорог, пешеходных переходов, транспортных пересечений).</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 xml:space="preserve">К участию в мероприятиях по  благоустройству дворовых территорий </w:t>
      </w:r>
      <w:r w:rsidR="002108A6">
        <w:rPr>
          <w:rFonts w:ascii="Times New Roman" w:hAnsi="Times New Roman" w:cs="Times New Roman"/>
          <w:sz w:val="24"/>
          <w:szCs w:val="28"/>
        </w:rPr>
        <w:t>МО</w:t>
      </w:r>
      <w:r w:rsidR="002108A6"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2108A6"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МО </w:t>
      </w:r>
      <w:r w:rsidR="000A17FB">
        <w:rPr>
          <w:rFonts w:ascii="Times New Roman" w:hAnsi="Times New Roman" w:cs="Times New Roman"/>
          <w:sz w:val="24"/>
          <w:szCs w:val="28"/>
        </w:rPr>
        <w:t>«</w:t>
      </w:r>
      <w:r w:rsidR="002108A6">
        <w:rPr>
          <w:rFonts w:ascii="Times New Roman" w:hAnsi="Times New Roman" w:cs="Times New Roman"/>
          <w:sz w:val="24"/>
          <w:szCs w:val="28"/>
        </w:rPr>
        <w:t>Поселок Верхний Баскунчак</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w:t>
      </w:r>
      <w:r w:rsidR="00C238C4">
        <w:rPr>
          <w:rFonts w:ascii="Times New Roman" w:hAnsi="Times New Roman" w:cs="Times New Roman"/>
          <w:sz w:val="24"/>
          <w:szCs w:val="28"/>
        </w:rPr>
        <w:t xml:space="preserve">                 </w:t>
      </w:r>
      <w:r w:rsidR="002108A6">
        <w:rPr>
          <w:rFonts w:ascii="Times New Roman" w:hAnsi="Times New Roman" w:cs="Times New Roman"/>
          <w:sz w:val="24"/>
          <w:szCs w:val="28"/>
        </w:rPr>
        <w:t xml:space="preserve">МО </w:t>
      </w:r>
      <w:r w:rsidR="000A17FB">
        <w:rPr>
          <w:rFonts w:ascii="Times New Roman" w:hAnsi="Times New Roman" w:cs="Times New Roman"/>
          <w:sz w:val="24"/>
          <w:szCs w:val="28"/>
        </w:rPr>
        <w:t>«</w:t>
      </w:r>
      <w:proofErr w:type="spellStart"/>
      <w:r w:rsidR="002108A6">
        <w:rPr>
          <w:rFonts w:ascii="Times New Roman" w:hAnsi="Times New Roman" w:cs="Times New Roman"/>
          <w:sz w:val="24"/>
          <w:szCs w:val="28"/>
        </w:rPr>
        <w:t>Золотухинский</w:t>
      </w:r>
      <w:proofErr w:type="spellEnd"/>
      <w:r w:rsidR="002108A6">
        <w:rPr>
          <w:rFonts w:ascii="Times New Roman" w:hAnsi="Times New Roman" w:cs="Times New Roman"/>
          <w:sz w:val="24"/>
          <w:szCs w:val="28"/>
        </w:rPr>
        <w:t xml:space="preserve"> сельсовет</w:t>
      </w:r>
      <w:r w:rsidR="000A17FB">
        <w:rPr>
          <w:rFonts w:ascii="Times New Roman" w:hAnsi="Times New Roman" w:cs="Times New Roman"/>
          <w:sz w:val="24"/>
          <w:szCs w:val="28"/>
        </w:rPr>
        <w:t>»</w:t>
      </w:r>
      <w:r w:rsidR="002108A6">
        <w:rPr>
          <w:rFonts w:ascii="Times New Roman" w:hAnsi="Times New Roman" w:cs="Times New Roman"/>
          <w:sz w:val="24"/>
          <w:szCs w:val="28"/>
        </w:rPr>
        <w:t>,</w:t>
      </w:r>
      <w:r w:rsidR="002108A6" w:rsidRPr="002108A6">
        <w:rPr>
          <w:rFonts w:ascii="Times New Roman" w:hAnsi="Times New Roman" w:cs="Times New Roman"/>
          <w:sz w:val="24"/>
          <w:szCs w:val="28"/>
        </w:rPr>
        <w:t xml:space="preserve"> </w:t>
      </w:r>
      <w:r w:rsidR="002108A6">
        <w:rPr>
          <w:rFonts w:ascii="Times New Roman" w:hAnsi="Times New Roman" w:cs="Times New Roman"/>
          <w:sz w:val="24"/>
          <w:szCs w:val="28"/>
        </w:rPr>
        <w:t xml:space="preserve">МО </w:t>
      </w:r>
      <w:r w:rsidR="000A17FB">
        <w:rPr>
          <w:rFonts w:ascii="Times New Roman" w:hAnsi="Times New Roman" w:cs="Times New Roman"/>
          <w:sz w:val="24"/>
          <w:szCs w:val="28"/>
        </w:rPr>
        <w:t>«</w:t>
      </w:r>
      <w:r w:rsidR="002108A6">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sidR="002108A6">
        <w:rPr>
          <w:rFonts w:ascii="Times New Roman" w:hAnsi="Times New Roman" w:cs="Times New Roman"/>
          <w:sz w:val="24"/>
          <w:szCs w:val="28"/>
        </w:rPr>
        <w:t xml:space="preserve">, </w:t>
      </w:r>
      <w:r w:rsidRPr="005145F5">
        <w:rPr>
          <w:rFonts w:ascii="Times New Roman" w:hAnsi="Times New Roman" w:cs="Times New Roman"/>
          <w:sz w:val="24"/>
          <w:szCs w:val="28"/>
        </w:rPr>
        <w:t xml:space="preserve">привлекаются добровольцы, волонтеры и граждане на безвозмездной основе. Мероприятия организуются ежегодно, как правило, в весенне-осенний период в виде  субботников. </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sz w:val="24"/>
          <w:szCs w:val="28"/>
        </w:rPr>
      </w:pPr>
      <w:r w:rsidRPr="005145F5">
        <w:rPr>
          <w:rFonts w:ascii="Times New Roman" w:hAnsi="Times New Roman" w:cs="Times New Roman"/>
          <w:sz w:val="24"/>
          <w:szCs w:val="28"/>
        </w:rPr>
        <w:t>Выполняются отдельные виды работ по благоустройству территорий о</w:t>
      </w:r>
      <w:r w:rsidR="002108A6">
        <w:rPr>
          <w:rFonts w:ascii="Times New Roman" w:hAnsi="Times New Roman" w:cs="Times New Roman"/>
          <w:sz w:val="24"/>
          <w:szCs w:val="28"/>
        </w:rPr>
        <w:t>бщего пользования муниципальных образований</w:t>
      </w:r>
      <w:r w:rsidRPr="005145F5">
        <w:rPr>
          <w:rFonts w:ascii="Times New Roman" w:hAnsi="Times New Roman" w:cs="Times New Roman"/>
          <w:sz w:val="24"/>
          <w:szCs w:val="28"/>
        </w:rPr>
        <w:t>, в том числе озеленение, уборка случайного мусора, приведение в порядок рабочего инвентаря, облагораживания территорий, покраска бордюров и т.д.</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В целях улучшения эстетичес</w:t>
      </w:r>
      <w:r w:rsidR="00F5492E">
        <w:rPr>
          <w:rFonts w:ascii="Times New Roman" w:hAnsi="Times New Roman" w:cs="Times New Roman"/>
          <w:color w:val="000000" w:themeColor="text1"/>
          <w:sz w:val="24"/>
          <w:szCs w:val="28"/>
        </w:rPr>
        <w:t>кого облика Ахтубинского района</w:t>
      </w:r>
      <w:r w:rsidR="004A0BDA">
        <w:rPr>
          <w:rFonts w:ascii="Times New Roman" w:hAnsi="Times New Roman" w:cs="Times New Roman"/>
          <w:color w:val="000000" w:themeColor="text1"/>
          <w:sz w:val="24"/>
          <w:szCs w:val="28"/>
        </w:rPr>
        <w:t xml:space="preserve">, повышения качества жизни </w:t>
      </w:r>
      <w:r w:rsidR="004A0BDA" w:rsidRPr="00851EB8">
        <w:rPr>
          <w:rFonts w:ascii="Times New Roman" w:hAnsi="Times New Roman" w:cs="Times New Roman"/>
          <w:sz w:val="24"/>
          <w:szCs w:val="28"/>
        </w:rPr>
        <w:t>жителей Ахтубинского района</w:t>
      </w:r>
      <w:r w:rsidRPr="00851EB8">
        <w:rPr>
          <w:rFonts w:ascii="Times New Roman" w:hAnsi="Times New Roman" w:cs="Times New Roman"/>
          <w:sz w:val="24"/>
          <w:szCs w:val="28"/>
        </w:rPr>
        <w:t xml:space="preserve"> </w:t>
      </w:r>
      <w:r w:rsidRPr="005145F5">
        <w:rPr>
          <w:rFonts w:ascii="Times New Roman" w:hAnsi="Times New Roman" w:cs="Times New Roman"/>
          <w:color w:val="000000" w:themeColor="text1"/>
          <w:sz w:val="24"/>
          <w:szCs w:val="28"/>
        </w:rPr>
        <w:t>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C13B23" w:rsidRPr="005145F5" w:rsidRDefault="00C13B23" w:rsidP="002C6094">
      <w:pPr>
        <w:pStyle w:val="HTML"/>
        <w:ind w:firstLine="708"/>
        <w:jc w:val="both"/>
        <w:rPr>
          <w:rFonts w:ascii="Times New Roman" w:eastAsia="Times New Roman" w:hAnsi="Times New Roman" w:cs="Times New Roman"/>
          <w:sz w:val="24"/>
          <w:szCs w:val="28"/>
          <w:lang w:eastAsia="ru-RU"/>
        </w:rPr>
      </w:pPr>
      <w:r w:rsidRPr="005145F5">
        <w:rPr>
          <w:rFonts w:ascii="Times New Roman" w:hAnsi="Times New Roman" w:cs="Times New Roman"/>
          <w:color w:val="000000" w:themeColor="text1"/>
          <w:sz w:val="24"/>
          <w:szCs w:val="28"/>
        </w:rPr>
        <w:t xml:space="preserve">Мероприятия по благоустройству дворовых и общественных территорий необходимо проводить с учетом </w:t>
      </w:r>
      <w:r w:rsidRPr="005145F5">
        <w:rPr>
          <w:rFonts w:ascii="Times New Roman" w:eastAsia="Times New Roman" w:hAnsi="Times New Roman" w:cs="Times New Roman"/>
          <w:sz w:val="24"/>
          <w:szCs w:val="28"/>
          <w:lang w:eastAsia="ru-RU"/>
        </w:rPr>
        <w:t>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DD2514" w:rsidRDefault="00FC32C3" w:rsidP="00DC44B0">
      <w:pPr>
        <w:spacing w:after="0" w:line="240" w:lineRule="auto"/>
        <w:jc w:val="both"/>
        <w:rPr>
          <w:rFonts w:ascii="Times New Roman" w:hAnsi="Times New Roman" w:cs="Times New Roman"/>
          <w:sz w:val="24"/>
          <w:szCs w:val="28"/>
        </w:rPr>
      </w:pPr>
      <w:r>
        <w:rPr>
          <w:rFonts w:ascii="Times New Roman" w:hAnsi="Times New Roman" w:cs="Times New Roman"/>
          <w:color w:val="000000" w:themeColor="text1"/>
          <w:sz w:val="24"/>
          <w:szCs w:val="28"/>
        </w:rPr>
        <w:t xml:space="preserve">            </w:t>
      </w:r>
      <w:proofErr w:type="gramStart"/>
      <w:r w:rsidR="00C30929">
        <w:rPr>
          <w:rFonts w:ascii="Times New Roman" w:hAnsi="Times New Roman" w:cs="Times New Roman"/>
          <w:color w:val="000000" w:themeColor="text1"/>
          <w:sz w:val="24"/>
          <w:szCs w:val="28"/>
        </w:rPr>
        <w:t>В целях поддержки муниципальных образований</w:t>
      </w:r>
      <w:r w:rsidR="00C13B23" w:rsidRPr="005145F5">
        <w:rPr>
          <w:rFonts w:ascii="Times New Roman" w:hAnsi="Times New Roman" w:cs="Times New Roman"/>
          <w:color w:val="000000" w:themeColor="text1"/>
          <w:sz w:val="24"/>
          <w:szCs w:val="28"/>
        </w:rPr>
        <w:t xml:space="preserve"> </w:t>
      </w:r>
      <w:r w:rsidR="00C30929">
        <w:rPr>
          <w:rFonts w:ascii="Times New Roman" w:hAnsi="Times New Roman" w:cs="Times New Roman"/>
          <w:sz w:val="24"/>
          <w:szCs w:val="28"/>
        </w:rPr>
        <w:t>МО</w:t>
      </w:r>
      <w:r w:rsidR="00C30929"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C30929"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C30929">
        <w:rPr>
          <w:rFonts w:ascii="Times New Roman" w:hAnsi="Times New Roman" w:cs="Times New Roman"/>
          <w:sz w:val="24"/>
          <w:szCs w:val="28"/>
        </w:rPr>
        <w:t xml:space="preserve">, </w:t>
      </w:r>
      <w:r w:rsidR="00C238C4">
        <w:rPr>
          <w:rFonts w:ascii="Times New Roman" w:hAnsi="Times New Roman" w:cs="Times New Roman"/>
          <w:sz w:val="24"/>
          <w:szCs w:val="28"/>
        </w:rPr>
        <w:t xml:space="preserve">                    </w:t>
      </w:r>
      <w:r w:rsidR="00C30929">
        <w:rPr>
          <w:rFonts w:ascii="Times New Roman" w:hAnsi="Times New Roman" w:cs="Times New Roman"/>
          <w:sz w:val="24"/>
          <w:szCs w:val="28"/>
        </w:rPr>
        <w:t xml:space="preserve">МО </w:t>
      </w:r>
      <w:r w:rsidR="000A17FB">
        <w:rPr>
          <w:rFonts w:ascii="Times New Roman" w:hAnsi="Times New Roman" w:cs="Times New Roman"/>
          <w:sz w:val="24"/>
          <w:szCs w:val="28"/>
        </w:rPr>
        <w:t>«</w:t>
      </w:r>
      <w:r w:rsidR="00C30929">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C30929">
        <w:rPr>
          <w:rFonts w:ascii="Times New Roman" w:hAnsi="Times New Roman" w:cs="Times New Roman"/>
          <w:sz w:val="24"/>
          <w:szCs w:val="28"/>
        </w:rPr>
        <w:t xml:space="preserve">, </w:t>
      </w:r>
      <w:r w:rsidR="001140D7">
        <w:rPr>
          <w:rFonts w:ascii="Times New Roman" w:hAnsi="Times New Roman" w:cs="Times New Roman"/>
          <w:sz w:val="24"/>
          <w:szCs w:val="28"/>
        </w:rPr>
        <w:t xml:space="preserve">МО «Поселок Верхний Баскунчак», </w:t>
      </w:r>
      <w:r w:rsidR="00C238C4">
        <w:rPr>
          <w:rFonts w:ascii="Times New Roman" w:hAnsi="Times New Roman" w:cs="Times New Roman"/>
          <w:sz w:val="24"/>
          <w:szCs w:val="28"/>
        </w:rPr>
        <w:t xml:space="preserve">                                 </w:t>
      </w:r>
      <w:r w:rsidR="001140D7">
        <w:rPr>
          <w:rFonts w:ascii="Times New Roman" w:hAnsi="Times New Roman" w:cs="Times New Roman"/>
          <w:sz w:val="24"/>
          <w:szCs w:val="28"/>
        </w:rPr>
        <w:t>МО «</w:t>
      </w:r>
      <w:proofErr w:type="spellStart"/>
      <w:r w:rsidR="001140D7">
        <w:rPr>
          <w:rFonts w:ascii="Times New Roman" w:hAnsi="Times New Roman" w:cs="Times New Roman"/>
          <w:sz w:val="24"/>
          <w:szCs w:val="28"/>
        </w:rPr>
        <w:t>Золотухинский</w:t>
      </w:r>
      <w:proofErr w:type="spellEnd"/>
      <w:r w:rsidR="001140D7">
        <w:rPr>
          <w:rFonts w:ascii="Times New Roman" w:hAnsi="Times New Roman" w:cs="Times New Roman"/>
          <w:sz w:val="24"/>
          <w:szCs w:val="28"/>
        </w:rPr>
        <w:t xml:space="preserve"> сельсовет», </w:t>
      </w:r>
      <w:r w:rsidR="00C30929">
        <w:rPr>
          <w:rFonts w:ascii="Times New Roman" w:hAnsi="Times New Roman" w:cs="Times New Roman"/>
          <w:sz w:val="24"/>
          <w:szCs w:val="28"/>
        </w:rPr>
        <w:t xml:space="preserve">МО </w:t>
      </w:r>
      <w:r w:rsidR="000A17FB">
        <w:rPr>
          <w:rFonts w:ascii="Times New Roman" w:hAnsi="Times New Roman" w:cs="Times New Roman"/>
          <w:sz w:val="24"/>
          <w:szCs w:val="28"/>
        </w:rPr>
        <w:t>«</w:t>
      </w:r>
      <w:proofErr w:type="spellStart"/>
      <w:r w:rsidR="00C30929">
        <w:rPr>
          <w:rFonts w:ascii="Times New Roman" w:hAnsi="Times New Roman" w:cs="Times New Roman"/>
          <w:sz w:val="24"/>
          <w:szCs w:val="28"/>
        </w:rPr>
        <w:t>Капустиноярский</w:t>
      </w:r>
      <w:proofErr w:type="spellEnd"/>
      <w:r w:rsidR="00C30929">
        <w:rPr>
          <w:rFonts w:ascii="Times New Roman" w:hAnsi="Times New Roman" w:cs="Times New Roman"/>
          <w:sz w:val="24"/>
          <w:szCs w:val="28"/>
        </w:rPr>
        <w:t xml:space="preserve"> сельсовет</w:t>
      </w:r>
      <w:r w:rsidR="000A17FB">
        <w:rPr>
          <w:rFonts w:ascii="Times New Roman" w:hAnsi="Times New Roman" w:cs="Times New Roman"/>
          <w:sz w:val="24"/>
          <w:szCs w:val="28"/>
        </w:rPr>
        <w:t>»</w:t>
      </w:r>
      <w:r w:rsidR="00C30929">
        <w:rPr>
          <w:rFonts w:ascii="Times New Roman" w:hAnsi="Times New Roman" w:cs="Times New Roman"/>
          <w:sz w:val="24"/>
          <w:szCs w:val="28"/>
        </w:rPr>
        <w:t xml:space="preserve">, МО </w:t>
      </w:r>
      <w:r w:rsidR="000A17FB">
        <w:rPr>
          <w:rFonts w:ascii="Times New Roman" w:hAnsi="Times New Roman" w:cs="Times New Roman"/>
          <w:sz w:val="24"/>
          <w:szCs w:val="28"/>
        </w:rPr>
        <w:t>«</w:t>
      </w:r>
      <w:r w:rsidR="00C30929">
        <w:rPr>
          <w:rFonts w:ascii="Times New Roman" w:hAnsi="Times New Roman" w:cs="Times New Roman"/>
          <w:sz w:val="24"/>
          <w:szCs w:val="28"/>
        </w:rPr>
        <w:t>Ново-Николаевка</w:t>
      </w:r>
      <w:r w:rsidR="000A17FB">
        <w:rPr>
          <w:rFonts w:ascii="Times New Roman" w:hAnsi="Times New Roman" w:cs="Times New Roman"/>
          <w:sz w:val="24"/>
          <w:szCs w:val="28"/>
        </w:rPr>
        <w:t>»</w:t>
      </w:r>
      <w:r w:rsidR="00C30929">
        <w:rPr>
          <w:rFonts w:ascii="Times New Roman" w:hAnsi="Times New Roman" w:cs="Times New Roman"/>
          <w:sz w:val="24"/>
          <w:szCs w:val="28"/>
        </w:rPr>
        <w:t xml:space="preserve">, МО </w:t>
      </w:r>
      <w:r w:rsidR="000A17FB">
        <w:rPr>
          <w:rFonts w:ascii="Times New Roman" w:hAnsi="Times New Roman" w:cs="Times New Roman"/>
          <w:sz w:val="24"/>
          <w:szCs w:val="28"/>
        </w:rPr>
        <w:t>«</w:t>
      </w:r>
      <w:r w:rsidR="00C30929">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sidR="00C30929">
        <w:rPr>
          <w:rFonts w:ascii="Times New Roman" w:hAnsi="Times New Roman" w:cs="Times New Roman"/>
          <w:sz w:val="24"/>
          <w:szCs w:val="28"/>
        </w:rPr>
        <w:t xml:space="preserve">, </w:t>
      </w:r>
      <w:r w:rsidR="001140D7">
        <w:rPr>
          <w:rFonts w:ascii="Times New Roman" w:hAnsi="Times New Roman" w:cs="Times New Roman"/>
          <w:sz w:val="24"/>
          <w:szCs w:val="28"/>
        </w:rPr>
        <w:t xml:space="preserve">МО «Покровский сельсовет», </w:t>
      </w:r>
      <w:r w:rsidR="00C30929">
        <w:rPr>
          <w:rFonts w:ascii="Times New Roman" w:hAnsi="Times New Roman" w:cs="Times New Roman"/>
          <w:sz w:val="24"/>
          <w:szCs w:val="28"/>
        </w:rPr>
        <w:t xml:space="preserve">МО </w:t>
      </w:r>
      <w:r w:rsidR="000A17FB">
        <w:rPr>
          <w:rFonts w:ascii="Times New Roman" w:hAnsi="Times New Roman" w:cs="Times New Roman"/>
          <w:sz w:val="24"/>
          <w:szCs w:val="28"/>
        </w:rPr>
        <w:t>«</w:t>
      </w:r>
      <w:r w:rsidR="00DF33EE">
        <w:rPr>
          <w:rFonts w:ascii="Times New Roman" w:hAnsi="Times New Roman" w:cs="Times New Roman"/>
          <w:sz w:val="24"/>
          <w:szCs w:val="28"/>
        </w:rPr>
        <w:t>С</w:t>
      </w:r>
      <w:r w:rsidR="00C30929">
        <w:rPr>
          <w:rFonts w:ascii="Times New Roman" w:hAnsi="Times New Roman" w:cs="Times New Roman"/>
          <w:sz w:val="24"/>
          <w:szCs w:val="28"/>
        </w:rPr>
        <w:t>ело Болхуны</w:t>
      </w:r>
      <w:r w:rsidR="000A17FB">
        <w:rPr>
          <w:rFonts w:ascii="Times New Roman" w:hAnsi="Times New Roman" w:cs="Times New Roman"/>
          <w:sz w:val="24"/>
          <w:szCs w:val="28"/>
        </w:rPr>
        <w:t>»</w:t>
      </w:r>
      <w:r w:rsidR="009D03C4">
        <w:rPr>
          <w:rFonts w:ascii="Times New Roman" w:hAnsi="Times New Roman" w:cs="Times New Roman"/>
          <w:sz w:val="24"/>
          <w:szCs w:val="28"/>
        </w:rPr>
        <w:t xml:space="preserve">,  </w:t>
      </w:r>
      <w:r w:rsidR="00C13B23" w:rsidRPr="005145F5">
        <w:rPr>
          <w:rFonts w:ascii="Times New Roman" w:hAnsi="Times New Roman" w:cs="Times New Roman"/>
          <w:color w:val="000000" w:themeColor="text1"/>
          <w:sz w:val="24"/>
          <w:szCs w:val="28"/>
        </w:rPr>
        <w:t xml:space="preserve">по реализации мероприятий по благоустройству в рамках приоритетного проекта </w:t>
      </w:r>
      <w:r w:rsidR="000A17FB">
        <w:rPr>
          <w:rFonts w:ascii="Times New Roman" w:hAnsi="Times New Roman" w:cs="Times New Roman"/>
          <w:color w:val="000000" w:themeColor="text1"/>
          <w:sz w:val="24"/>
          <w:szCs w:val="28"/>
        </w:rPr>
        <w:t>«</w:t>
      </w:r>
      <w:r w:rsidR="00C13B23" w:rsidRPr="005145F5">
        <w:rPr>
          <w:rFonts w:ascii="Times New Roman" w:hAnsi="Times New Roman" w:cs="Times New Roman"/>
          <w:color w:val="000000" w:themeColor="text1"/>
          <w:sz w:val="24"/>
          <w:szCs w:val="28"/>
        </w:rPr>
        <w:t>Формирование комфортной городской среды</w:t>
      </w:r>
      <w:r w:rsidR="000A17FB">
        <w:rPr>
          <w:rFonts w:ascii="Times New Roman" w:hAnsi="Times New Roman" w:cs="Times New Roman"/>
          <w:color w:val="000000" w:themeColor="text1"/>
          <w:sz w:val="24"/>
          <w:szCs w:val="28"/>
        </w:rPr>
        <w:t>»</w:t>
      </w:r>
      <w:r w:rsidR="00C13B23" w:rsidRPr="005145F5">
        <w:rPr>
          <w:rFonts w:ascii="Times New Roman" w:hAnsi="Times New Roman" w:cs="Times New Roman"/>
          <w:color w:val="000000" w:themeColor="text1"/>
          <w:sz w:val="24"/>
          <w:szCs w:val="28"/>
        </w:rPr>
        <w:t xml:space="preserve"> в 2017</w:t>
      </w:r>
      <w:r w:rsidR="00C238C4">
        <w:rPr>
          <w:rFonts w:ascii="Times New Roman" w:hAnsi="Times New Roman" w:cs="Times New Roman"/>
          <w:color w:val="000000" w:themeColor="text1"/>
          <w:sz w:val="24"/>
          <w:szCs w:val="28"/>
        </w:rPr>
        <w:t xml:space="preserve"> -</w:t>
      </w:r>
      <w:r w:rsidR="00F5492E">
        <w:rPr>
          <w:rFonts w:ascii="Times New Roman" w:hAnsi="Times New Roman" w:cs="Times New Roman"/>
          <w:color w:val="000000" w:themeColor="text1"/>
          <w:sz w:val="24"/>
          <w:szCs w:val="28"/>
        </w:rPr>
        <w:t xml:space="preserve"> 2022 годах</w:t>
      </w:r>
      <w:r w:rsidR="00C13B23" w:rsidRPr="005145F5">
        <w:rPr>
          <w:rFonts w:ascii="Times New Roman" w:hAnsi="Times New Roman" w:cs="Times New Roman"/>
          <w:color w:val="000000" w:themeColor="text1"/>
          <w:sz w:val="24"/>
          <w:szCs w:val="28"/>
        </w:rPr>
        <w:t xml:space="preserve"> планируется предоставление субсидий из бюджета МО </w:t>
      </w:r>
      <w:r w:rsidR="000A17FB">
        <w:rPr>
          <w:rFonts w:ascii="Times New Roman" w:hAnsi="Times New Roman" w:cs="Times New Roman"/>
          <w:color w:val="000000" w:themeColor="text1"/>
          <w:sz w:val="24"/>
          <w:szCs w:val="28"/>
        </w:rPr>
        <w:t>«</w:t>
      </w:r>
      <w:r w:rsidR="00C13B23" w:rsidRPr="005145F5">
        <w:rPr>
          <w:rFonts w:ascii="Times New Roman" w:hAnsi="Times New Roman" w:cs="Times New Roman"/>
          <w:color w:val="000000" w:themeColor="text1"/>
          <w:sz w:val="24"/>
          <w:szCs w:val="28"/>
        </w:rPr>
        <w:t>Ахтубинский район</w:t>
      </w:r>
      <w:r w:rsidR="000A17FB">
        <w:rPr>
          <w:rFonts w:ascii="Times New Roman" w:hAnsi="Times New Roman" w:cs="Times New Roman"/>
          <w:color w:val="000000" w:themeColor="text1"/>
          <w:sz w:val="24"/>
          <w:szCs w:val="28"/>
        </w:rPr>
        <w:t>»</w:t>
      </w:r>
      <w:r w:rsidR="00C13B23" w:rsidRPr="005145F5">
        <w:rPr>
          <w:rFonts w:ascii="Times New Roman" w:hAnsi="Times New Roman" w:cs="Times New Roman"/>
          <w:color w:val="000000" w:themeColor="text1"/>
          <w:sz w:val="24"/>
          <w:szCs w:val="28"/>
        </w:rPr>
        <w:t xml:space="preserve"> на реализацию</w:t>
      </w:r>
      <w:proofErr w:type="gramEnd"/>
      <w:r w:rsidR="00C13B23" w:rsidRPr="005145F5">
        <w:rPr>
          <w:rFonts w:ascii="Times New Roman" w:hAnsi="Times New Roman" w:cs="Times New Roman"/>
          <w:color w:val="000000" w:themeColor="text1"/>
          <w:sz w:val="24"/>
          <w:szCs w:val="28"/>
        </w:rPr>
        <w:t xml:space="preserve"> муниципальной программы </w:t>
      </w:r>
      <w:r w:rsidR="000A17FB">
        <w:rPr>
          <w:rFonts w:ascii="Times New Roman" w:hAnsi="Times New Roman" w:cs="Times New Roman"/>
          <w:color w:val="000000" w:themeColor="text1"/>
          <w:sz w:val="24"/>
          <w:szCs w:val="28"/>
        </w:rPr>
        <w:t>«</w:t>
      </w:r>
      <w:r w:rsidR="00C13B23" w:rsidRPr="005145F5">
        <w:rPr>
          <w:rFonts w:ascii="Times New Roman" w:hAnsi="Times New Roman" w:cs="Times New Roman"/>
          <w:color w:val="000000" w:themeColor="text1"/>
          <w:sz w:val="24"/>
          <w:szCs w:val="28"/>
        </w:rPr>
        <w:t xml:space="preserve">Формирование </w:t>
      </w:r>
      <w:r w:rsidR="00C13B23" w:rsidRPr="005145F5">
        <w:rPr>
          <w:rFonts w:ascii="Times New Roman" w:hAnsi="Times New Roman" w:cs="Times New Roman"/>
          <w:sz w:val="24"/>
          <w:szCs w:val="28"/>
        </w:rPr>
        <w:t>современной городской ср</w:t>
      </w:r>
      <w:r w:rsidR="00C30929">
        <w:rPr>
          <w:rFonts w:ascii="Times New Roman" w:hAnsi="Times New Roman" w:cs="Times New Roman"/>
          <w:sz w:val="24"/>
          <w:szCs w:val="28"/>
        </w:rPr>
        <w:t>еды на территории муниципальных образований</w:t>
      </w:r>
      <w:r w:rsidR="00C13B23" w:rsidRPr="005145F5">
        <w:rPr>
          <w:rFonts w:ascii="Times New Roman" w:hAnsi="Times New Roman" w:cs="Times New Roman"/>
          <w:sz w:val="24"/>
          <w:szCs w:val="28"/>
        </w:rPr>
        <w:t xml:space="preserve"> </w:t>
      </w:r>
      <w:r w:rsidR="00C30929">
        <w:rPr>
          <w:rFonts w:ascii="Times New Roman" w:hAnsi="Times New Roman" w:cs="Times New Roman"/>
          <w:sz w:val="24"/>
          <w:szCs w:val="28"/>
        </w:rPr>
        <w:t>МО</w:t>
      </w:r>
      <w:r w:rsidR="00C30929"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C30929"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C30929">
        <w:rPr>
          <w:rFonts w:ascii="Times New Roman" w:hAnsi="Times New Roman" w:cs="Times New Roman"/>
          <w:sz w:val="24"/>
          <w:szCs w:val="28"/>
        </w:rPr>
        <w:t xml:space="preserve">, МО </w:t>
      </w:r>
      <w:r w:rsidR="000A17FB">
        <w:rPr>
          <w:rFonts w:ascii="Times New Roman" w:hAnsi="Times New Roman" w:cs="Times New Roman"/>
          <w:sz w:val="24"/>
          <w:szCs w:val="28"/>
        </w:rPr>
        <w:t>«</w:t>
      </w:r>
      <w:r w:rsidR="00C30929">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C30929">
        <w:rPr>
          <w:rFonts w:ascii="Times New Roman" w:hAnsi="Times New Roman" w:cs="Times New Roman"/>
          <w:sz w:val="24"/>
          <w:szCs w:val="28"/>
        </w:rPr>
        <w:t>,</w:t>
      </w:r>
      <w:r w:rsidR="001140D7">
        <w:rPr>
          <w:rFonts w:ascii="Times New Roman" w:hAnsi="Times New Roman" w:cs="Times New Roman"/>
          <w:sz w:val="24"/>
          <w:szCs w:val="28"/>
        </w:rPr>
        <w:t xml:space="preserve"> МО «Поселок Верхний Баскунчак», МО «</w:t>
      </w:r>
      <w:proofErr w:type="spellStart"/>
      <w:r w:rsidR="001140D7">
        <w:rPr>
          <w:rFonts w:ascii="Times New Roman" w:hAnsi="Times New Roman" w:cs="Times New Roman"/>
          <w:sz w:val="24"/>
          <w:szCs w:val="28"/>
        </w:rPr>
        <w:t>Золотухинский</w:t>
      </w:r>
      <w:proofErr w:type="spellEnd"/>
      <w:r w:rsidR="001140D7">
        <w:rPr>
          <w:rFonts w:ascii="Times New Roman" w:hAnsi="Times New Roman" w:cs="Times New Roman"/>
          <w:sz w:val="24"/>
          <w:szCs w:val="28"/>
        </w:rPr>
        <w:t xml:space="preserve"> сельсовет»,</w:t>
      </w:r>
      <w:r w:rsidR="00C30929">
        <w:rPr>
          <w:rFonts w:ascii="Times New Roman" w:hAnsi="Times New Roman" w:cs="Times New Roman"/>
          <w:sz w:val="24"/>
          <w:szCs w:val="28"/>
        </w:rPr>
        <w:t xml:space="preserve"> </w:t>
      </w:r>
      <w:r w:rsidR="00C238C4">
        <w:rPr>
          <w:rFonts w:ascii="Times New Roman" w:hAnsi="Times New Roman" w:cs="Times New Roman"/>
          <w:sz w:val="24"/>
          <w:szCs w:val="28"/>
        </w:rPr>
        <w:t xml:space="preserve">                                           </w:t>
      </w:r>
      <w:r w:rsidR="00C30929">
        <w:rPr>
          <w:rFonts w:ascii="Times New Roman" w:hAnsi="Times New Roman" w:cs="Times New Roman"/>
          <w:sz w:val="24"/>
          <w:szCs w:val="28"/>
        </w:rPr>
        <w:t xml:space="preserve">МО </w:t>
      </w:r>
      <w:r w:rsidR="000A17FB">
        <w:rPr>
          <w:rFonts w:ascii="Times New Roman" w:hAnsi="Times New Roman" w:cs="Times New Roman"/>
          <w:sz w:val="24"/>
          <w:szCs w:val="28"/>
        </w:rPr>
        <w:t>«</w:t>
      </w:r>
      <w:proofErr w:type="spellStart"/>
      <w:r w:rsidR="00C30929">
        <w:rPr>
          <w:rFonts w:ascii="Times New Roman" w:hAnsi="Times New Roman" w:cs="Times New Roman"/>
          <w:sz w:val="24"/>
          <w:szCs w:val="28"/>
        </w:rPr>
        <w:t>Капустиноярский</w:t>
      </w:r>
      <w:proofErr w:type="spellEnd"/>
      <w:r w:rsidR="00C30929">
        <w:rPr>
          <w:rFonts w:ascii="Times New Roman" w:hAnsi="Times New Roman" w:cs="Times New Roman"/>
          <w:sz w:val="24"/>
          <w:szCs w:val="28"/>
        </w:rPr>
        <w:t xml:space="preserve"> сельсовет</w:t>
      </w:r>
      <w:r w:rsidR="000A17FB">
        <w:rPr>
          <w:rFonts w:ascii="Times New Roman" w:hAnsi="Times New Roman" w:cs="Times New Roman"/>
          <w:sz w:val="24"/>
          <w:szCs w:val="28"/>
        </w:rPr>
        <w:t>»</w:t>
      </w:r>
      <w:r w:rsidR="00C30929">
        <w:rPr>
          <w:rFonts w:ascii="Times New Roman" w:hAnsi="Times New Roman" w:cs="Times New Roman"/>
          <w:sz w:val="24"/>
          <w:szCs w:val="28"/>
        </w:rPr>
        <w:t xml:space="preserve">, МО </w:t>
      </w:r>
      <w:r w:rsidR="000A17FB">
        <w:rPr>
          <w:rFonts w:ascii="Times New Roman" w:hAnsi="Times New Roman" w:cs="Times New Roman"/>
          <w:sz w:val="24"/>
          <w:szCs w:val="28"/>
        </w:rPr>
        <w:t>«</w:t>
      </w:r>
      <w:r w:rsidR="00C30929">
        <w:rPr>
          <w:rFonts w:ascii="Times New Roman" w:hAnsi="Times New Roman" w:cs="Times New Roman"/>
          <w:sz w:val="24"/>
          <w:szCs w:val="28"/>
        </w:rPr>
        <w:t>Ново-Николаевка</w:t>
      </w:r>
      <w:r w:rsidR="000A17FB">
        <w:rPr>
          <w:rFonts w:ascii="Times New Roman" w:hAnsi="Times New Roman" w:cs="Times New Roman"/>
          <w:sz w:val="24"/>
          <w:szCs w:val="28"/>
        </w:rPr>
        <w:t>»</w:t>
      </w:r>
      <w:r w:rsidR="00C30929">
        <w:rPr>
          <w:rFonts w:ascii="Times New Roman" w:hAnsi="Times New Roman" w:cs="Times New Roman"/>
          <w:sz w:val="24"/>
          <w:szCs w:val="28"/>
        </w:rPr>
        <w:t xml:space="preserve">, МО </w:t>
      </w:r>
      <w:r w:rsidR="000A17FB">
        <w:rPr>
          <w:rFonts w:ascii="Times New Roman" w:hAnsi="Times New Roman" w:cs="Times New Roman"/>
          <w:sz w:val="24"/>
          <w:szCs w:val="28"/>
        </w:rPr>
        <w:t>«</w:t>
      </w:r>
      <w:r w:rsidR="00C30929">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sidR="00C30929">
        <w:rPr>
          <w:rFonts w:ascii="Times New Roman" w:hAnsi="Times New Roman" w:cs="Times New Roman"/>
          <w:sz w:val="24"/>
          <w:szCs w:val="28"/>
        </w:rPr>
        <w:t>,</w:t>
      </w:r>
      <w:r w:rsidR="001140D7">
        <w:rPr>
          <w:rFonts w:ascii="Times New Roman" w:hAnsi="Times New Roman" w:cs="Times New Roman"/>
          <w:sz w:val="24"/>
          <w:szCs w:val="28"/>
        </w:rPr>
        <w:t xml:space="preserve"> МО «Покровский сельсовет», </w:t>
      </w:r>
      <w:r w:rsidR="00C30929">
        <w:rPr>
          <w:rFonts w:ascii="Times New Roman" w:hAnsi="Times New Roman" w:cs="Times New Roman"/>
          <w:sz w:val="24"/>
          <w:szCs w:val="28"/>
        </w:rPr>
        <w:t xml:space="preserve"> МО </w:t>
      </w:r>
      <w:r w:rsidR="000A17FB">
        <w:rPr>
          <w:rFonts w:ascii="Times New Roman" w:hAnsi="Times New Roman" w:cs="Times New Roman"/>
          <w:sz w:val="24"/>
          <w:szCs w:val="28"/>
        </w:rPr>
        <w:t>«</w:t>
      </w:r>
      <w:proofErr w:type="gramStart"/>
      <w:r w:rsidR="008A0D28">
        <w:rPr>
          <w:rFonts w:ascii="Times New Roman" w:hAnsi="Times New Roman" w:cs="Times New Roman"/>
          <w:sz w:val="24"/>
          <w:szCs w:val="28"/>
          <w:lang w:val="en-GB"/>
        </w:rPr>
        <w:t>C</w:t>
      </w:r>
      <w:proofErr w:type="gramEnd"/>
      <w:r w:rsidR="00C30929">
        <w:rPr>
          <w:rFonts w:ascii="Times New Roman" w:hAnsi="Times New Roman" w:cs="Times New Roman"/>
          <w:sz w:val="24"/>
          <w:szCs w:val="28"/>
        </w:rPr>
        <w:t>ело Болхуны</w:t>
      </w:r>
      <w:r w:rsidR="000A17FB">
        <w:rPr>
          <w:rFonts w:ascii="Times New Roman" w:hAnsi="Times New Roman" w:cs="Times New Roman"/>
          <w:sz w:val="24"/>
          <w:szCs w:val="28"/>
        </w:rPr>
        <w:t>»</w:t>
      </w:r>
      <w:r w:rsidR="00C30929">
        <w:rPr>
          <w:rFonts w:ascii="Times New Roman" w:hAnsi="Times New Roman" w:cs="Times New Roman"/>
          <w:sz w:val="24"/>
          <w:szCs w:val="28"/>
        </w:rPr>
        <w:t xml:space="preserve"> в 2018-2022 годах.</w:t>
      </w:r>
    </w:p>
    <w:p w:rsidR="00DC44B0" w:rsidRPr="00DC44B0" w:rsidRDefault="00DC44B0" w:rsidP="00DC44B0">
      <w:pPr>
        <w:spacing w:after="0" w:line="240" w:lineRule="auto"/>
        <w:jc w:val="both"/>
        <w:rPr>
          <w:rFonts w:ascii="Times New Roman" w:hAnsi="Times New Roman" w:cs="Times New Roman"/>
          <w:sz w:val="24"/>
          <w:szCs w:val="28"/>
        </w:rPr>
      </w:pPr>
    </w:p>
    <w:p w:rsidR="00C13B23" w:rsidRPr="005145F5" w:rsidRDefault="00C13B23" w:rsidP="00C238C4">
      <w:pPr>
        <w:autoSpaceDE w:val="0"/>
        <w:autoSpaceDN w:val="0"/>
        <w:adjustRightInd w:val="0"/>
        <w:spacing w:after="0" w:line="240" w:lineRule="auto"/>
        <w:jc w:val="center"/>
        <w:outlineLvl w:val="1"/>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2. Цели, задачи и показатели (индикаторы) достижения</w:t>
      </w:r>
    </w:p>
    <w:p w:rsidR="00C13B23" w:rsidRPr="005145F5" w:rsidRDefault="00C13B23" w:rsidP="00C238C4">
      <w:pPr>
        <w:autoSpaceDE w:val="0"/>
        <w:autoSpaceDN w:val="0"/>
        <w:adjustRightInd w:val="0"/>
        <w:spacing w:after="0" w:line="240" w:lineRule="auto"/>
        <w:jc w:val="center"/>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целей и решения задач, описание основных ожидаемых</w:t>
      </w:r>
    </w:p>
    <w:p w:rsidR="00C13B23" w:rsidRPr="005145F5" w:rsidRDefault="00C13B23" w:rsidP="00C238C4">
      <w:pPr>
        <w:autoSpaceDE w:val="0"/>
        <w:autoSpaceDN w:val="0"/>
        <w:adjustRightInd w:val="0"/>
        <w:spacing w:after="0" w:line="240" w:lineRule="auto"/>
        <w:jc w:val="center"/>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конечных результатов подпрограммы</w:t>
      </w:r>
    </w:p>
    <w:p w:rsidR="00C13B23" w:rsidRPr="005145F5" w:rsidRDefault="00C13B23" w:rsidP="002C6094">
      <w:pPr>
        <w:autoSpaceDE w:val="0"/>
        <w:autoSpaceDN w:val="0"/>
        <w:adjustRightInd w:val="0"/>
        <w:spacing w:after="0" w:line="240" w:lineRule="auto"/>
        <w:jc w:val="center"/>
        <w:rPr>
          <w:rFonts w:ascii="Times New Roman" w:hAnsi="Times New Roman" w:cs="Times New Roman"/>
          <w:color w:val="000000" w:themeColor="text1"/>
          <w:sz w:val="24"/>
          <w:szCs w:val="28"/>
        </w:rPr>
      </w:pP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Целью подпрограммы является </w:t>
      </w:r>
      <w:r w:rsidRPr="005145F5">
        <w:rPr>
          <w:rFonts w:ascii="Times New Roman" w:hAnsi="Times New Roman" w:cs="Times New Roman"/>
          <w:sz w:val="24"/>
          <w:szCs w:val="28"/>
        </w:rPr>
        <w:t>повышение уровня благоустр</w:t>
      </w:r>
      <w:r w:rsidR="00ED0171">
        <w:rPr>
          <w:rFonts w:ascii="Times New Roman" w:hAnsi="Times New Roman" w:cs="Times New Roman"/>
          <w:sz w:val="24"/>
          <w:szCs w:val="28"/>
        </w:rPr>
        <w:t>ойства территории муниципальных образований</w:t>
      </w:r>
      <w:r w:rsidR="00ED0171" w:rsidRPr="00ED0171">
        <w:rPr>
          <w:rFonts w:ascii="Times New Roman" w:hAnsi="Times New Roman" w:cs="Times New Roman"/>
          <w:sz w:val="24"/>
          <w:szCs w:val="28"/>
        </w:rPr>
        <w:t xml:space="preserve"> </w:t>
      </w:r>
      <w:r w:rsidR="00ED0171">
        <w:rPr>
          <w:rFonts w:ascii="Times New Roman" w:hAnsi="Times New Roman" w:cs="Times New Roman"/>
          <w:sz w:val="24"/>
          <w:szCs w:val="28"/>
        </w:rPr>
        <w:t>МО</w:t>
      </w:r>
      <w:r w:rsidR="00ED0171"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ED0171"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ED0171">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w:t>
      </w:r>
      <w:r w:rsidR="001140D7">
        <w:rPr>
          <w:rFonts w:ascii="Times New Roman" w:hAnsi="Times New Roman" w:cs="Times New Roman"/>
          <w:sz w:val="24"/>
          <w:szCs w:val="28"/>
        </w:rPr>
        <w:t xml:space="preserve">МО «Поселок Верхний Баскунчак», МО «Золотухинский сельсовет», </w:t>
      </w:r>
      <w:r w:rsidR="00ED0171">
        <w:rPr>
          <w:rFonts w:ascii="Times New Roman" w:hAnsi="Times New Roman" w:cs="Times New Roman"/>
          <w:sz w:val="24"/>
          <w:szCs w:val="28"/>
        </w:rPr>
        <w:t xml:space="preserve">МО </w:t>
      </w:r>
      <w:r w:rsidR="000A17FB">
        <w:rPr>
          <w:rFonts w:ascii="Times New Roman" w:hAnsi="Times New Roman" w:cs="Times New Roman"/>
          <w:sz w:val="24"/>
          <w:szCs w:val="28"/>
        </w:rPr>
        <w:t>«</w:t>
      </w:r>
      <w:r w:rsidR="00ED0171">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w:t>
      </w:r>
      <w:r w:rsidR="001140D7">
        <w:rPr>
          <w:rFonts w:ascii="Times New Roman" w:hAnsi="Times New Roman" w:cs="Times New Roman"/>
          <w:sz w:val="24"/>
          <w:szCs w:val="28"/>
        </w:rPr>
        <w:t xml:space="preserve">МО «Покровский сельсовет»,  </w:t>
      </w:r>
      <w:r w:rsidR="00ED0171">
        <w:rPr>
          <w:rFonts w:ascii="Times New Roman" w:hAnsi="Times New Roman" w:cs="Times New Roman"/>
          <w:sz w:val="24"/>
          <w:szCs w:val="28"/>
        </w:rPr>
        <w:t xml:space="preserve">МО </w:t>
      </w:r>
      <w:r w:rsidR="000A17FB">
        <w:rPr>
          <w:rFonts w:ascii="Times New Roman" w:hAnsi="Times New Roman" w:cs="Times New Roman"/>
          <w:sz w:val="24"/>
          <w:szCs w:val="28"/>
        </w:rPr>
        <w:t>«</w:t>
      </w:r>
      <w:r w:rsidR="00ED0171">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ED0171">
        <w:rPr>
          <w:rFonts w:ascii="Times New Roman" w:hAnsi="Times New Roman" w:cs="Times New Roman"/>
          <w:sz w:val="24"/>
          <w:szCs w:val="28"/>
        </w:rPr>
        <w:t>Ново-Николаевка</w:t>
      </w:r>
      <w:r w:rsidR="000A17FB">
        <w:rPr>
          <w:rFonts w:ascii="Times New Roman" w:hAnsi="Times New Roman" w:cs="Times New Roman"/>
          <w:sz w:val="24"/>
          <w:szCs w:val="28"/>
        </w:rPr>
        <w:t>»</w:t>
      </w:r>
      <w:r w:rsidR="00ED0171">
        <w:rPr>
          <w:rFonts w:ascii="Times New Roman" w:hAnsi="Times New Roman" w:cs="Times New Roman"/>
          <w:sz w:val="24"/>
          <w:szCs w:val="28"/>
        </w:rPr>
        <w:t xml:space="preserve">, МО </w:t>
      </w:r>
      <w:r w:rsidR="000A17FB">
        <w:rPr>
          <w:rFonts w:ascii="Times New Roman" w:hAnsi="Times New Roman" w:cs="Times New Roman"/>
          <w:sz w:val="24"/>
          <w:szCs w:val="28"/>
        </w:rPr>
        <w:t>«</w:t>
      </w:r>
      <w:proofErr w:type="gramStart"/>
      <w:r w:rsidR="008A0D28">
        <w:rPr>
          <w:rFonts w:ascii="Times New Roman" w:hAnsi="Times New Roman" w:cs="Times New Roman"/>
          <w:sz w:val="24"/>
          <w:szCs w:val="28"/>
          <w:lang w:val="en-GB"/>
        </w:rPr>
        <w:t>C</w:t>
      </w:r>
      <w:proofErr w:type="gramEnd"/>
      <w:r w:rsidR="00ED0171">
        <w:rPr>
          <w:rFonts w:ascii="Times New Roman" w:hAnsi="Times New Roman" w:cs="Times New Roman"/>
          <w:sz w:val="24"/>
          <w:szCs w:val="28"/>
        </w:rPr>
        <w:t>ело Болхуны</w:t>
      </w:r>
      <w:r w:rsidR="000A17FB">
        <w:rPr>
          <w:rFonts w:ascii="Times New Roman" w:hAnsi="Times New Roman" w:cs="Times New Roman"/>
          <w:sz w:val="24"/>
          <w:szCs w:val="28"/>
        </w:rPr>
        <w:t>»</w:t>
      </w:r>
      <w:r w:rsidR="00ED0171">
        <w:rPr>
          <w:rFonts w:ascii="Times New Roman" w:hAnsi="Times New Roman" w:cs="Times New Roman"/>
          <w:sz w:val="24"/>
          <w:szCs w:val="28"/>
        </w:rPr>
        <w:t>.</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Цель подпрограммы соответствует основному стратегическому направлению развития Российской Федерации </w:t>
      </w:r>
      <w:r w:rsidR="000A17FB">
        <w:rPr>
          <w:rFonts w:ascii="Times New Roman" w:hAnsi="Times New Roman" w:cs="Times New Roman"/>
          <w:color w:val="000000" w:themeColor="text1"/>
          <w:sz w:val="24"/>
          <w:szCs w:val="28"/>
        </w:rPr>
        <w:t>«</w:t>
      </w:r>
      <w:r w:rsidRPr="005145F5">
        <w:rPr>
          <w:rFonts w:ascii="Times New Roman" w:hAnsi="Times New Roman" w:cs="Times New Roman"/>
          <w:color w:val="000000" w:themeColor="text1"/>
          <w:sz w:val="24"/>
          <w:szCs w:val="28"/>
        </w:rPr>
        <w:t>ЖКХ и городская среда</w:t>
      </w:r>
      <w:r w:rsidR="000A17FB">
        <w:rPr>
          <w:rFonts w:ascii="Times New Roman" w:hAnsi="Times New Roman" w:cs="Times New Roman"/>
          <w:color w:val="000000" w:themeColor="text1"/>
          <w:sz w:val="24"/>
          <w:szCs w:val="28"/>
        </w:rPr>
        <w:t>»</w:t>
      </w:r>
      <w:r w:rsidRPr="005145F5">
        <w:rPr>
          <w:rFonts w:ascii="Times New Roman" w:hAnsi="Times New Roman" w:cs="Times New Roman"/>
          <w:color w:val="000000" w:themeColor="text1"/>
          <w:sz w:val="24"/>
          <w:szCs w:val="28"/>
        </w:rPr>
        <w:t xml:space="preserve">, паспорту приоритетного проекта </w:t>
      </w:r>
      <w:r w:rsidR="000A17FB">
        <w:rPr>
          <w:rFonts w:ascii="Times New Roman" w:hAnsi="Times New Roman" w:cs="Times New Roman"/>
          <w:color w:val="000000" w:themeColor="text1"/>
          <w:sz w:val="24"/>
          <w:szCs w:val="28"/>
        </w:rPr>
        <w:t>«</w:t>
      </w:r>
      <w:r w:rsidRPr="005145F5">
        <w:rPr>
          <w:rFonts w:ascii="Times New Roman" w:hAnsi="Times New Roman" w:cs="Times New Roman"/>
          <w:color w:val="000000" w:themeColor="text1"/>
          <w:sz w:val="24"/>
          <w:szCs w:val="28"/>
        </w:rPr>
        <w:t>Формирование комфортной городской среды</w:t>
      </w:r>
      <w:r w:rsidR="000A17FB">
        <w:rPr>
          <w:rFonts w:ascii="Times New Roman" w:hAnsi="Times New Roman" w:cs="Times New Roman"/>
          <w:color w:val="000000" w:themeColor="text1"/>
          <w:sz w:val="24"/>
          <w:szCs w:val="28"/>
        </w:rPr>
        <w:t>»</w:t>
      </w:r>
      <w:r w:rsidRPr="005145F5">
        <w:rPr>
          <w:rFonts w:ascii="Times New Roman" w:hAnsi="Times New Roman" w:cs="Times New Roman"/>
          <w:color w:val="000000" w:themeColor="text1"/>
          <w:sz w:val="24"/>
          <w:szCs w:val="28"/>
        </w:rPr>
        <w:t xml:space="preserve">, а также </w:t>
      </w:r>
      <w:hyperlink r:id="rId11" w:history="1">
        <w:r w:rsidRPr="005145F5">
          <w:rPr>
            <w:rFonts w:ascii="Times New Roman" w:hAnsi="Times New Roman" w:cs="Times New Roman"/>
            <w:color w:val="000000" w:themeColor="text1"/>
            <w:sz w:val="24"/>
            <w:szCs w:val="28"/>
          </w:rPr>
          <w:t>стратегии</w:t>
        </w:r>
      </w:hyperlink>
      <w:r w:rsidRPr="005145F5">
        <w:rPr>
          <w:rFonts w:ascii="Times New Roman" w:hAnsi="Times New Roman" w:cs="Times New Roman"/>
          <w:color w:val="000000" w:themeColor="text1"/>
          <w:sz w:val="24"/>
          <w:szCs w:val="28"/>
        </w:rPr>
        <w:t xml:space="preserve"> социально-экономического развития </w:t>
      </w:r>
      <w:r w:rsidR="00ED0171">
        <w:rPr>
          <w:rFonts w:ascii="Times New Roman" w:hAnsi="Times New Roman" w:cs="Times New Roman"/>
          <w:color w:val="000000" w:themeColor="text1"/>
          <w:sz w:val="24"/>
          <w:szCs w:val="28"/>
        </w:rPr>
        <w:t>Ахтубинского района</w:t>
      </w:r>
      <w:r w:rsidRPr="005145F5">
        <w:rPr>
          <w:rFonts w:ascii="Times New Roman" w:hAnsi="Times New Roman" w:cs="Times New Roman"/>
          <w:color w:val="000000" w:themeColor="text1"/>
          <w:sz w:val="24"/>
          <w:szCs w:val="28"/>
        </w:rPr>
        <w:t xml:space="preserve"> до 2020 года.</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lastRenderedPageBreak/>
        <w:t>Для достижения целей подпрограммы необходимо решение следующих задач:</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sz w:val="24"/>
          <w:szCs w:val="28"/>
        </w:rPr>
        <w:t>повышение уровня благоустройства дв</w:t>
      </w:r>
      <w:r w:rsidR="00ED0171">
        <w:rPr>
          <w:rFonts w:ascii="Times New Roman" w:hAnsi="Times New Roman" w:cs="Times New Roman"/>
          <w:sz w:val="24"/>
          <w:szCs w:val="28"/>
        </w:rPr>
        <w:t xml:space="preserve">оровых территорий муниципальных </w:t>
      </w:r>
      <w:r w:rsidR="00ED0171" w:rsidRPr="0076534E">
        <w:rPr>
          <w:rFonts w:ascii="Times New Roman" w:hAnsi="Times New Roman" w:cs="Times New Roman"/>
          <w:sz w:val="24"/>
          <w:szCs w:val="28"/>
        </w:rPr>
        <w:t xml:space="preserve">образований МО </w:t>
      </w:r>
      <w:r w:rsidR="000A17FB" w:rsidRPr="0076534E">
        <w:rPr>
          <w:rFonts w:ascii="Times New Roman" w:hAnsi="Times New Roman" w:cs="Times New Roman"/>
          <w:sz w:val="24"/>
          <w:szCs w:val="28"/>
        </w:rPr>
        <w:t>«</w:t>
      </w:r>
      <w:r w:rsidR="00ED0171" w:rsidRPr="0076534E">
        <w:rPr>
          <w:rFonts w:ascii="Times New Roman" w:hAnsi="Times New Roman" w:cs="Times New Roman"/>
          <w:sz w:val="24"/>
          <w:szCs w:val="28"/>
        </w:rPr>
        <w:t>Город Ахтубинск</w:t>
      </w:r>
      <w:r w:rsidR="000A17FB" w:rsidRPr="0076534E">
        <w:rPr>
          <w:rFonts w:ascii="Times New Roman" w:hAnsi="Times New Roman" w:cs="Times New Roman"/>
          <w:sz w:val="24"/>
          <w:szCs w:val="28"/>
        </w:rPr>
        <w:t>»</w:t>
      </w:r>
      <w:r w:rsidR="00ED0171" w:rsidRPr="0076534E">
        <w:rPr>
          <w:rFonts w:ascii="Times New Roman" w:hAnsi="Times New Roman" w:cs="Times New Roman"/>
          <w:sz w:val="24"/>
          <w:szCs w:val="28"/>
        </w:rPr>
        <w:t xml:space="preserve">, МО </w:t>
      </w:r>
      <w:r w:rsidR="000A17FB" w:rsidRPr="0076534E">
        <w:rPr>
          <w:rFonts w:ascii="Times New Roman" w:hAnsi="Times New Roman" w:cs="Times New Roman"/>
          <w:sz w:val="24"/>
          <w:szCs w:val="28"/>
        </w:rPr>
        <w:t>«</w:t>
      </w:r>
      <w:r w:rsidR="00ED0171" w:rsidRPr="0076534E">
        <w:rPr>
          <w:rFonts w:ascii="Times New Roman" w:hAnsi="Times New Roman" w:cs="Times New Roman"/>
          <w:sz w:val="24"/>
          <w:szCs w:val="28"/>
        </w:rPr>
        <w:t>Поселок Нижний Баскунчак</w:t>
      </w:r>
      <w:r w:rsidR="000A17FB" w:rsidRPr="0076534E">
        <w:rPr>
          <w:rFonts w:ascii="Times New Roman" w:hAnsi="Times New Roman" w:cs="Times New Roman"/>
          <w:sz w:val="24"/>
          <w:szCs w:val="28"/>
        </w:rPr>
        <w:t>»</w:t>
      </w:r>
      <w:r w:rsidR="00DC44B0" w:rsidRPr="0076534E">
        <w:rPr>
          <w:rFonts w:ascii="Times New Roman" w:hAnsi="Times New Roman" w:cs="Times New Roman"/>
          <w:sz w:val="24"/>
          <w:szCs w:val="28"/>
        </w:rPr>
        <w:t xml:space="preserve">, </w:t>
      </w:r>
      <w:r w:rsidR="00ED0171" w:rsidRPr="0076534E">
        <w:rPr>
          <w:rFonts w:ascii="Times New Roman" w:hAnsi="Times New Roman" w:cs="Times New Roman"/>
          <w:sz w:val="24"/>
          <w:szCs w:val="28"/>
        </w:rPr>
        <w:t xml:space="preserve"> </w:t>
      </w:r>
      <w:r w:rsidR="00C238C4">
        <w:rPr>
          <w:rFonts w:ascii="Times New Roman" w:hAnsi="Times New Roman" w:cs="Times New Roman"/>
          <w:sz w:val="24"/>
          <w:szCs w:val="28"/>
        </w:rPr>
        <w:t xml:space="preserve">                               </w:t>
      </w:r>
      <w:r w:rsidR="00ED0171" w:rsidRPr="0076534E">
        <w:rPr>
          <w:rFonts w:ascii="Times New Roman" w:hAnsi="Times New Roman" w:cs="Times New Roman"/>
          <w:sz w:val="24"/>
          <w:szCs w:val="28"/>
        </w:rPr>
        <w:t xml:space="preserve">МО </w:t>
      </w:r>
      <w:r w:rsidR="000A17FB" w:rsidRPr="0076534E">
        <w:rPr>
          <w:rFonts w:ascii="Times New Roman" w:hAnsi="Times New Roman" w:cs="Times New Roman"/>
          <w:sz w:val="24"/>
          <w:szCs w:val="28"/>
        </w:rPr>
        <w:t>«</w:t>
      </w:r>
      <w:r w:rsidR="00ED0171" w:rsidRPr="0076534E">
        <w:rPr>
          <w:rFonts w:ascii="Times New Roman" w:hAnsi="Times New Roman" w:cs="Times New Roman"/>
          <w:sz w:val="24"/>
          <w:szCs w:val="28"/>
        </w:rPr>
        <w:t>Успенский сельсовет</w:t>
      </w:r>
      <w:r w:rsidR="000A17FB" w:rsidRPr="0076534E">
        <w:rPr>
          <w:rFonts w:ascii="Times New Roman" w:hAnsi="Times New Roman" w:cs="Times New Roman"/>
          <w:sz w:val="24"/>
          <w:szCs w:val="28"/>
        </w:rPr>
        <w:t>»</w:t>
      </w:r>
      <w:r w:rsidRPr="0076534E">
        <w:rPr>
          <w:rFonts w:ascii="Times New Roman" w:hAnsi="Times New Roman" w:cs="Times New Roman"/>
          <w:sz w:val="24"/>
          <w:szCs w:val="28"/>
        </w:rPr>
        <w:t xml:space="preserve"> - повышение уровня благоустройства муниципальных территорий</w:t>
      </w:r>
      <w:r w:rsidR="00ED0171" w:rsidRPr="0076534E">
        <w:rPr>
          <w:rFonts w:ascii="Times New Roman" w:hAnsi="Times New Roman" w:cs="Times New Roman"/>
          <w:sz w:val="24"/>
          <w:szCs w:val="28"/>
        </w:rPr>
        <w:t xml:space="preserve"> </w:t>
      </w:r>
      <w:r w:rsidR="00ED0171">
        <w:rPr>
          <w:rFonts w:ascii="Times New Roman" w:hAnsi="Times New Roman" w:cs="Times New Roman"/>
          <w:sz w:val="24"/>
          <w:szCs w:val="28"/>
        </w:rPr>
        <w:t>общего пользования</w:t>
      </w:r>
      <w:r w:rsidRPr="005145F5">
        <w:rPr>
          <w:rFonts w:ascii="Times New Roman" w:hAnsi="Times New Roman" w:cs="Times New Roman"/>
          <w:color w:val="000000" w:themeColor="text1"/>
          <w:sz w:val="24"/>
          <w:szCs w:val="28"/>
        </w:rPr>
        <w:t>;</w:t>
      </w:r>
    </w:p>
    <w:p w:rsidR="00622EE1"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sz w:val="24"/>
          <w:szCs w:val="28"/>
        </w:rPr>
        <w:t>повышение уровня вовлеченности заинтересованных граждан, организаций в реализацию мероприятий по благоустр</w:t>
      </w:r>
      <w:r w:rsidR="00ED0171">
        <w:rPr>
          <w:rFonts w:ascii="Times New Roman" w:hAnsi="Times New Roman" w:cs="Times New Roman"/>
          <w:sz w:val="24"/>
          <w:szCs w:val="28"/>
        </w:rPr>
        <w:t>ойству территории муниципальных образований</w:t>
      </w:r>
      <w:r w:rsidRPr="005145F5">
        <w:rPr>
          <w:rFonts w:ascii="Times New Roman" w:hAnsi="Times New Roman" w:cs="Times New Roman"/>
          <w:sz w:val="24"/>
          <w:szCs w:val="28"/>
        </w:rPr>
        <w:t xml:space="preserve"> </w:t>
      </w:r>
      <w:r w:rsidR="00622EE1">
        <w:rPr>
          <w:rFonts w:ascii="Times New Roman" w:hAnsi="Times New Roman" w:cs="Times New Roman"/>
          <w:sz w:val="24"/>
          <w:szCs w:val="28"/>
        </w:rPr>
        <w:t>МО</w:t>
      </w:r>
      <w:r w:rsidR="00622EE1"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00622EE1"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sidR="00622EE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622EE1">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sidR="00622EE1">
        <w:rPr>
          <w:rFonts w:ascii="Times New Roman" w:hAnsi="Times New Roman" w:cs="Times New Roman"/>
          <w:sz w:val="24"/>
          <w:szCs w:val="28"/>
        </w:rPr>
        <w:t xml:space="preserve">, </w:t>
      </w:r>
      <w:r w:rsidR="001140D7">
        <w:rPr>
          <w:rFonts w:ascii="Times New Roman" w:hAnsi="Times New Roman" w:cs="Times New Roman"/>
          <w:sz w:val="24"/>
          <w:szCs w:val="28"/>
        </w:rPr>
        <w:t xml:space="preserve">МО «Поселок Верхний Баскунчак», МО «Золотухинский сельсовет», </w:t>
      </w:r>
      <w:r w:rsidR="00622EE1">
        <w:rPr>
          <w:rFonts w:ascii="Times New Roman" w:hAnsi="Times New Roman" w:cs="Times New Roman"/>
          <w:sz w:val="24"/>
          <w:szCs w:val="28"/>
        </w:rPr>
        <w:t xml:space="preserve">МО </w:t>
      </w:r>
      <w:r w:rsidR="000A17FB">
        <w:rPr>
          <w:rFonts w:ascii="Times New Roman" w:hAnsi="Times New Roman" w:cs="Times New Roman"/>
          <w:sz w:val="24"/>
          <w:szCs w:val="28"/>
        </w:rPr>
        <w:t>«</w:t>
      </w:r>
      <w:r w:rsidR="00622EE1">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sidR="00622EE1">
        <w:rPr>
          <w:rFonts w:ascii="Times New Roman" w:hAnsi="Times New Roman" w:cs="Times New Roman"/>
          <w:sz w:val="24"/>
          <w:szCs w:val="28"/>
        </w:rPr>
        <w:t xml:space="preserve">, </w:t>
      </w:r>
      <w:r w:rsidR="00C238C4">
        <w:rPr>
          <w:rFonts w:ascii="Times New Roman" w:hAnsi="Times New Roman" w:cs="Times New Roman"/>
          <w:sz w:val="24"/>
          <w:szCs w:val="28"/>
        </w:rPr>
        <w:t xml:space="preserve">                              </w:t>
      </w:r>
      <w:r w:rsidR="001140D7">
        <w:rPr>
          <w:rFonts w:ascii="Times New Roman" w:hAnsi="Times New Roman" w:cs="Times New Roman"/>
          <w:sz w:val="24"/>
          <w:szCs w:val="28"/>
        </w:rPr>
        <w:t xml:space="preserve">МО «Покровский сельсовет»,  </w:t>
      </w:r>
      <w:r w:rsidR="00622EE1">
        <w:rPr>
          <w:rFonts w:ascii="Times New Roman" w:hAnsi="Times New Roman" w:cs="Times New Roman"/>
          <w:sz w:val="24"/>
          <w:szCs w:val="28"/>
        </w:rPr>
        <w:t xml:space="preserve">МО </w:t>
      </w:r>
      <w:r w:rsidR="000A17FB">
        <w:rPr>
          <w:rFonts w:ascii="Times New Roman" w:hAnsi="Times New Roman" w:cs="Times New Roman"/>
          <w:sz w:val="24"/>
          <w:szCs w:val="28"/>
        </w:rPr>
        <w:t>«</w:t>
      </w:r>
      <w:r w:rsidR="00622EE1">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sidR="00622EE1">
        <w:rPr>
          <w:rFonts w:ascii="Times New Roman" w:hAnsi="Times New Roman" w:cs="Times New Roman"/>
          <w:sz w:val="24"/>
          <w:szCs w:val="28"/>
        </w:rPr>
        <w:t xml:space="preserve">, МО </w:t>
      </w:r>
      <w:r w:rsidR="000A17FB">
        <w:rPr>
          <w:rFonts w:ascii="Times New Roman" w:hAnsi="Times New Roman" w:cs="Times New Roman"/>
          <w:sz w:val="24"/>
          <w:szCs w:val="28"/>
        </w:rPr>
        <w:t>«</w:t>
      </w:r>
      <w:r w:rsidR="00622EE1">
        <w:rPr>
          <w:rFonts w:ascii="Times New Roman" w:hAnsi="Times New Roman" w:cs="Times New Roman"/>
          <w:sz w:val="24"/>
          <w:szCs w:val="28"/>
        </w:rPr>
        <w:t>Ново-Николаевка</w:t>
      </w:r>
      <w:r w:rsidR="000A17FB">
        <w:rPr>
          <w:rFonts w:ascii="Times New Roman" w:hAnsi="Times New Roman" w:cs="Times New Roman"/>
          <w:sz w:val="24"/>
          <w:szCs w:val="28"/>
        </w:rPr>
        <w:t>»</w:t>
      </w:r>
      <w:r w:rsidR="00622EE1">
        <w:rPr>
          <w:rFonts w:ascii="Times New Roman" w:hAnsi="Times New Roman" w:cs="Times New Roman"/>
          <w:sz w:val="24"/>
          <w:szCs w:val="28"/>
        </w:rPr>
        <w:t xml:space="preserve">, МО </w:t>
      </w:r>
      <w:r w:rsidR="000A17FB">
        <w:rPr>
          <w:rFonts w:ascii="Times New Roman" w:hAnsi="Times New Roman" w:cs="Times New Roman"/>
          <w:sz w:val="24"/>
          <w:szCs w:val="28"/>
        </w:rPr>
        <w:t>«</w:t>
      </w:r>
      <w:proofErr w:type="gramStart"/>
      <w:r w:rsidR="00CD7CFC">
        <w:rPr>
          <w:rFonts w:ascii="Times New Roman" w:hAnsi="Times New Roman" w:cs="Times New Roman"/>
          <w:sz w:val="24"/>
          <w:szCs w:val="28"/>
          <w:lang w:val="en-GB"/>
        </w:rPr>
        <w:t>C</w:t>
      </w:r>
      <w:proofErr w:type="gramEnd"/>
      <w:r w:rsidR="00622EE1">
        <w:rPr>
          <w:rFonts w:ascii="Times New Roman" w:hAnsi="Times New Roman" w:cs="Times New Roman"/>
          <w:sz w:val="24"/>
          <w:szCs w:val="28"/>
        </w:rPr>
        <w:t>ело Болхуны</w:t>
      </w:r>
      <w:r w:rsidR="000A17FB">
        <w:rPr>
          <w:rFonts w:ascii="Times New Roman" w:hAnsi="Times New Roman" w:cs="Times New Roman"/>
          <w:sz w:val="24"/>
          <w:szCs w:val="28"/>
        </w:rPr>
        <w:t>»</w:t>
      </w:r>
      <w:r w:rsidR="00622EE1">
        <w:rPr>
          <w:rFonts w:ascii="Times New Roman" w:hAnsi="Times New Roman" w:cs="Times New Roman"/>
          <w:sz w:val="24"/>
          <w:szCs w:val="28"/>
        </w:rPr>
        <w:t>.</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программы (Таблица 1). </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К показателям (индикаторам) подпрограммы относятся следующие:</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увеличение </w:t>
      </w:r>
      <w:r w:rsidRPr="005145F5">
        <w:rPr>
          <w:rFonts w:ascii="Times New Roman" w:hAnsi="Times New Roman" w:cs="Times New Roman"/>
          <w:sz w:val="24"/>
          <w:szCs w:val="28"/>
        </w:rPr>
        <w:t>уровня благоустроенных дворовых территорий</w:t>
      </w:r>
      <w:r w:rsidRPr="005145F5">
        <w:rPr>
          <w:rFonts w:ascii="Times New Roman" w:hAnsi="Times New Roman" w:cs="Times New Roman"/>
          <w:color w:val="000000" w:themeColor="text1"/>
          <w:sz w:val="24"/>
          <w:szCs w:val="28"/>
        </w:rPr>
        <w:t>;</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sz w:val="24"/>
          <w:szCs w:val="28"/>
        </w:rPr>
        <w:t xml:space="preserve">доля </w:t>
      </w:r>
      <w:r w:rsidRPr="005145F5">
        <w:rPr>
          <w:rFonts w:ascii="Times New Roman" w:hAnsi="Times New Roman" w:cs="Times New Roman"/>
          <w:color w:val="000000" w:themeColor="text1"/>
          <w:sz w:val="24"/>
          <w:szCs w:val="28"/>
        </w:rPr>
        <w:t xml:space="preserve">и площадь муниципальных территорий общего пользования (парки, скверы, набережные и т.д.); </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доля населения </w:t>
      </w:r>
      <w:r w:rsidR="00622EE1">
        <w:rPr>
          <w:rFonts w:ascii="Times New Roman" w:hAnsi="Times New Roman" w:cs="Times New Roman"/>
          <w:color w:val="000000" w:themeColor="text1"/>
          <w:sz w:val="24"/>
          <w:szCs w:val="28"/>
        </w:rPr>
        <w:t>Ахтубинского района</w:t>
      </w:r>
      <w:r w:rsidRPr="005145F5">
        <w:rPr>
          <w:rFonts w:ascii="Times New Roman" w:hAnsi="Times New Roman" w:cs="Times New Roman"/>
          <w:color w:val="000000" w:themeColor="text1"/>
          <w:sz w:val="24"/>
          <w:szCs w:val="28"/>
        </w:rPr>
        <w:t>, охваченного формированием городской среды, к  запланированной численн</w:t>
      </w:r>
      <w:r w:rsidR="00622EE1">
        <w:rPr>
          <w:rFonts w:ascii="Times New Roman" w:hAnsi="Times New Roman" w:cs="Times New Roman"/>
          <w:color w:val="000000" w:themeColor="text1"/>
          <w:sz w:val="24"/>
          <w:szCs w:val="28"/>
        </w:rPr>
        <w:t>ости населения района</w:t>
      </w:r>
      <w:r w:rsidRPr="005145F5">
        <w:rPr>
          <w:rFonts w:ascii="Times New Roman" w:hAnsi="Times New Roman" w:cs="Times New Roman"/>
          <w:color w:val="000000" w:themeColor="text1"/>
          <w:sz w:val="24"/>
          <w:szCs w:val="28"/>
        </w:rPr>
        <w:t xml:space="preserve">. </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В результате реализации подпрограммы планируется:</w:t>
      </w:r>
    </w:p>
    <w:p w:rsidR="00622EE1" w:rsidRPr="005145F5" w:rsidRDefault="00622EE1"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w:t>
      </w:r>
      <w:r w:rsidR="00C13B23" w:rsidRPr="005145F5">
        <w:rPr>
          <w:rFonts w:ascii="Times New Roman" w:hAnsi="Times New Roman" w:cs="Times New Roman"/>
          <w:color w:val="000000"/>
          <w:sz w:val="24"/>
          <w:szCs w:val="28"/>
        </w:rPr>
        <w:t>определение перспективы улучшени</w:t>
      </w:r>
      <w:r>
        <w:rPr>
          <w:rFonts w:ascii="Times New Roman" w:hAnsi="Times New Roman" w:cs="Times New Roman"/>
          <w:color w:val="000000"/>
          <w:sz w:val="24"/>
          <w:szCs w:val="28"/>
        </w:rPr>
        <w:t>я благоустройства муниципальных образований</w:t>
      </w:r>
      <w:r w:rsidR="00C13B23" w:rsidRPr="005145F5">
        <w:rPr>
          <w:rFonts w:ascii="Times New Roman" w:hAnsi="Times New Roman" w:cs="Times New Roman"/>
          <w:color w:val="000000"/>
          <w:sz w:val="24"/>
          <w:szCs w:val="28"/>
        </w:rPr>
        <w:t xml:space="preserve"> </w:t>
      </w:r>
      <w:r>
        <w:rPr>
          <w:rFonts w:ascii="Times New Roman" w:hAnsi="Times New Roman" w:cs="Times New Roman"/>
          <w:sz w:val="24"/>
          <w:szCs w:val="28"/>
        </w:rPr>
        <w:t>МО</w:t>
      </w:r>
      <w:r w:rsidRPr="005145F5">
        <w:rPr>
          <w:rFonts w:ascii="Times New Roman" w:hAnsi="Times New Roman" w:cs="Times New Roman"/>
          <w:sz w:val="24"/>
          <w:szCs w:val="28"/>
        </w:rPr>
        <w:t xml:space="preserve"> </w:t>
      </w:r>
      <w:r w:rsidR="000A17FB">
        <w:rPr>
          <w:rFonts w:ascii="Times New Roman" w:hAnsi="Times New Roman" w:cs="Times New Roman"/>
          <w:sz w:val="24"/>
          <w:szCs w:val="28"/>
        </w:rPr>
        <w:t>«</w:t>
      </w:r>
      <w:r w:rsidRPr="005145F5">
        <w:rPr>
          <w:rFonts w:ascii="Times New Roman" w:hAnsi="Times New Roman" w:cs="Times New Roman"/>
          <w:sz w:val="24"/>
          <w:szCs w:val="28"/>
        </w:rPr>
        <w:t>Город Ахтубинск</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Поселок Нижний Баскунчак</w:t>
      </w:r>
      <w:r w:rsidR="000A17FB">
        <w:rPr>
          <w:rFonts w:ascii="Times New Roman" w:hAnsi="Times New Roman" w:cs="Times New Roman"/>
          <w:sz w:val="24"/>
          <w:szCs w:val="28"/>
        </w:rPr>
        <w:t>»</w:t>
      </w:r>
      <w:r>
        <w:rPr>
          <w:rFonts w:ascii="Times New Roman" w:hAnsi="Times New Roman" w:cs="Times New Roman"/>
          <w:sz w:val="24"/>
          <w:szCs w:val="28"/>
        </w:rPr>
        <w:t>,</w:t>
      </w:r>
      <w:r w:rsidR="001140D7">
        <w:rPr>
          <w:rFonts w:ascii="Times New Roman" w:hAnsi="Times New Roman" w:cs="Times New Roman"/>
          <w:sz w:val="24"/>
          <w:szCs w:val="28"/>
        </w:rPr>
        <w:t xml:space="preserve"> МО «Поселок Верхний Баскунчак», МО «Золотухинский сельсовет», </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Успенский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w:t>
      </w:r>
      <w:r w:rsidR="00C238C4">
        <w:rPr>
          <w:rFonts w:ascii="Times New Roman" w:hAnsi="Times New Roman" w:cs="Times New Roman"/>
          <w:sz w:val="24"/>
          <w:szCs w:val="28"/>
        </w:rPr>
        <w:t xml:space="preserve">                 </w:t>
      </w:r>
      <w:r w:rsidR="001140D7">
        <w:rPr>
          <w:rFonts w:ascii="Times New Roman" w:hAnsi="Times New Roman" w:cs="Times New Roman"/>
          <w:sz w:val="24"/>
          <w:szCs w:val="28"/>
        </w:rPr>
        <w:t xml:space="preserve">МО «Покровский сельсовет», </w:t>
      </w:r>
      <w:r>
        <w:rPr>
          <w:rFonts w:ascii="Times New Roman" w:hAnsi="Times New Roman" w:cs="Times New Roman"/>
          <w:sz w:val="24"/>
          <w:szCs w:val="28"/>
        </w:rPr>
        <w:t xml:space="preserve">МО </w:t>
      </w:r>
      <w:r w:rsidR="000A17FB">
        <w:rPr>
          <w:rFonts w:ascii="Times New Roman" w:hAnsi="Times New Roman" w:cs="Times New Roman"/>
          <w:sz w:val="24"/>
          <w:szCs w:val="28"/>
        </w:rPr>
        <w:t>«</w:t>
      </w:r>
      <w:r>
        <w:rPr>
          <w:rFonts w:ascii="Times New Roman" w:hAnsi="Times New Roman" w:cs="Times New Roman"/>
          <w:sz w:val="24"/>
          <w:szCs w:val="28"/>
        </w:rPr>
        <w:t>Капустиноярский сельсовет</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r>
        <w:rPr>
          <w:rFonts w:ascii="Times New Roman" w:hAnsi="Times New Roman" w:cs="Times New Roman"/>
          <w:sz w:val="24"/>
          <w:szCs w:val="28"/>
        </w:rPr>
        <w:t>Ново-Николаевка</w:t>
      </w:r>
      <w:r w:rsidR="000A17FB">
        <w:rPr>
          <w:rFonts w:ascii="Times New Roman" w:hAnsi="Times New Roman" w:cs="Times New Roman"/>
          <w:sz w:val="24"/>
          <w:szCs w:val="28"/>
        </w:rPr>
        <w:t>»</w:t>
      </w:r>
      <w:r>
        <w:rPr>
          <w:rFonts w:ascii="Times New Roman" w:hAnsi="Times New Roman" w:cs="Times New Roman"/>
          <w:sz w:val="24"/>
          <w:szCs w:val="28"/>
        </w:rPr>
        <w:t xml:space="preserve">, МО </w:t>
      </w:r>
      <w:r w:rsidR="000A17FB">
        <w:rPr>
          <w:rFonts w:ascii="Times New Roman" w:hAnsi="Times New Roman" w:cs="Times New Roman"/>
          <w:sz w:val="24"/>
          <w:szCs w:val="28"/>
        </w:rPr>
        <w:t>«</w:t>
      </w:r>
      <w:proofErr w:type="gramStart"/>
      <w:r w:rsidR="00CD7CFC">
        <w:rPr>
          <w:rFonts w:ascii="Times New Roman" w:hAnsi="Times New Roman" w:cs="Times New Roman"/>
          <w:sz w:val="24"/>
          <w:szCs w:val="28"/>
          <w:lang w:val="en-GB"/>
        </w:rPr>
        <w:t>C</w:t>
      </w:r>
      <w:proofErr w:type="gramEnd"/>
      <w:r>
        <w:rPr>
          <w:rFonts w:ascii="Times New Roman" w:hAnsi="Times New Roman" w:cs="Times New Roman"/>
          <w:sz w:val="24"/>
          <w:szCs w:val="28"/>
        </w:rPr>
        <w:t>ело Болхуны</w:t>
      </w:r>
      <w:r w:rsidR="000A17FB">
        <w:rPr>
          <w:rFonts w:ascii="Times New Roman" w:hAnsi="Times New Roman" w:cs="Times New Roman"/>
          <w:sz w:val="24"/>
          <w:szCs w:val="28"/>
        </w:rPr>
        <w:t>»</w:t>
      </w:r>
      <w:r>
        <w:rPr>
          <w:rFonts w:ascii="Times New Roman" w:hAnsi="Times New Roman" w:cs="Times New Roman"/>
          <w:sz w:val="24"/>
          <w:szCs w:val="28"/>
        </w:rPr>
        <w:t>.</w:t>
      </w:r>
    </w:p>
    <w:p w:rsidR="00C13B23" w:rsidRPr="005145F5" w:rsidRDefault="00C13B23" w:rsidP="002C6094">
      <w:pPr>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 утверждение администрацией МО </w:t>
      </w:r>
      <w:r w:rsidR="000A17FB">
        <w:rPr>
          <w:rFonts w:ascii="Times New Roman" w:hAnsi="Times New Roman" w:cs="Times New Roman"/>
          <w:color w:val="000000" w:themeColor="text1"/>
          <w:sz w:val="24"/>
          <w:szCs w:val="28"/>
        </w:rPr>
        <w:t>«</w:t>
      </w:r>
      <w:r w:rsidRPr="005145F5">
        <w:rPr>
          <w:rFonts w:ascii="Times New Roman" w:hAnsi="Times New Roman" w:cs="Times New Roman"/>
          <w:color w:val="000000" w:themeColor="text1"/>
          <w:sz w:val="24"/>
          <w:szCs w:val="28"/>
        </w:rPr>
        <w:t>Город Ахтубинск</w:t>
      </w:r>
      <w:r w:rsidR="000A17FB">
        <w:rPr>
          <w:rFonts w:ascii="Times New Roman" w:hAnsi="Times New Roman" w:cs="Times New Roman"/>
          <w:color w:val="000000" w:themeColor="text1"/>
          <w:sz w:val="24"/>
          <w:szCs w:val="28"/>
        </w:rPr>
        <w:t>»</w:t>
      </w:r>
      <w:r w:rsidRPr="005145F5">
        <w:rPr>
          <w:rFonts w:ascii="Times New Roman" w:hAnsi="Times New Roman" w:cs="Times New Roman"/>
          <w:color w:val="000000" w:themeColor="text1"/>
          <w:sz w:val="24"/>
          <w:szCs w:val="28"/>
        </w:rPr>
        <w:t xml:space="preserve"> муниципальной программы по формированию комфортной городской среды на 2017 год;</w:t>
      </w:r>
    </w:p>
    <w:p w:rsidR="00C13B23" w:rsidRPr="002056F3" w:rsidRDefault="00622EE1" w:rsidP="002C6094">
      <w:pPr>
        <w:autoSpaceDE w:val="0"/>
        <w:autoSpaceDN w:val="0"/>
        <w:adjustRightInd w:val="0"/>
        <w:spacing w:after="0" w:line="240" w:lineRule="auto"/>
        <w:ind w:firstLine="708"/>
        <w:jc w:val="both"/>
        <w:rPr>
          <w:rFonts w:ascii="Times New Roman" w:hAnsi="Times New Roman" w:cs="Times New Roman"/>
          <w:sz w:val="24"/>
          <w:szCs w:val="28"/>
        </w:rPr>
      </w:pPr>
      <w:r w:rsidRPr="002056F3">
        <w:rPr>
          <w:rFonts w:ascii="Times New Roman" w:hAnsi="Times New Roman" w:cs="Times New Roman"/>
          <w:sz w:val="24"/>
          <w:szCs w:val="28"/>
        </w:rPr>
        <w:t xml:space="preserve">- утверждение администрациями </w:t>
      </w:r>
      <w:r w:rsidR="00C13B23" w:rsidRPr="002056F3">
        <w:rPr>
          <w:rFonts w:ascii="Times New Roman" w:hAnsi="Times New Roman" w:cs="Times New Roman"/>
          <w:sz w:val="24"/>
          <w:szCs w:val="28"/>
        </w:rPr>
        <w:t xml:space="preserve"> </w:t>
      </w:r>
      <w:r w:rsidR="007401F0" w:rsidRPr="002056F3">
        <w:rPr>
          <w:rFonts w:ascii="Times New Roman" w:hAnsi="Times New Roman" w:cs="Times New Roman"/>
          <w:sz w:val="24"/>
          <w:szCs w:val="28"/>
        </w:rPr>
        <w:t xml:space="preserve">МО </w:t>
      </w:r>
      <w:r w:rsidR="000A17FB" w:rsidRPr="002056F3">
        <w:rPr>
          <w:rFonts w:ascii="Times New Roman" w:hAnsi="Times New Roman" w:cs="Times New Roman"/>
          <w:sz w:val="24"/>
          <w:szCs w:val="28"/>
        </w:rPr>
        <w:t>«</w:t>
      </w:r>
      <w:r w:rsidR="007401F0" w:rsidRPr="002056F3">
        <w:rPr>
          <w:rFonts w:ascii="Times New Roman" w:hAnsi="Times New Roman" w:cs="Times New Roman"/>
          <w:sz w:val="24"/>
          <w:szCs w:val="28"/>
        </w:rPr>
        <w:t>Город Ахтубинск</w:t>
      </w:r>
      <w:r w:rsidR="000A17FB" w:rsidRPr="002056F3">
        <w:rPr>
          <w:rFonts w:ascii="Times New Roman" w:hAnsi="Times New Roman" w:cs="Times New Roman"/>
          <w:sz w:val="24"/>
          <w:szCs w:val="28"/>
        </w:rPr>
        <w:t>»</w:t>
      </w:r>
      <w:r w:rsidR="007401F0" w:rsidRPr="002056F3">
        <w:rPr>
          <w:rFonts w:ascii="Times New Roman" w:hAnsi="Times New Roman" w:cs="Times New Roman"/>
          <w:sz w:val="24"/>
          <w:szCs w:val="28"/>
        </w:rPr>
        <w:t xml:space="preserve">, МО </w:t>
      </w:r>
      <w:r w:rsidR="000A17FB" w:rsidRPr="002056F3">
        <w:rPr>
          <w:rFonts w:ascii="Times New Roman" w:hAnsi="Times New Roman" w:cs="Times New Roman"/>
          <w:sz w:val="24"/>
          <w:szCs w:val="28"/>
        </w:rPr>
        <w:t>«</w:t>
      </w:r>
      <w:r w:rsidR="007401F0" w:rsidRPr="002056F3">
        <w:rPr>
          <w:rFonts w:ascii="Times New Roman" w:hAnsi="Times New Roman" w:cs="Times New Roman"/>
          <w:sz w:val="24"/>
          <w:szCs w:val="28"/>
        </w:rPr>
        <w:t>Поселок Нижний Баскунчак</w:t>
      </w:r>
      <w:r w:rsidR="000A17FB" w:rsidRPr="002056F3">
        <w:rPr>
          <w:rFonts w:ascii="Times New Roman" w:hAnsi="Times New Roman" w:cs="Times New Roman"/>
          <w:sz w:val="24"/>
          <w:szCs w:val="28"/>
        </w:rPr>
        <w:t>»</w:t>
      </w:r>
      <w:r w:rsidR="007401F0" w:rsidRPr="002056F3">
        <w:rPr>
          <w:rFonts w:ascii="Times New Roman" w:hAnsi="Times New Roman" w:cs="Times New Roman"/>
          <w:sz w:val="24"/>
          <w:szCs w:val="28"/>
        </w:rPr>
        <w:t xml:space="preserve">, </w:t>
      </w:r>
      <w:r w:rsidR="00710C9A" w:rsidRPr="002056F3">
        <w:rPr>
          <w:rFonts w:ascii="Times New Roman" w:hAnsi="Times New Roman" w:cs="Times New Roman"/>
          <w:sz w:val="24"/>
          <w:szCs w:val="28"/>
        </w:rPr>
        <w:t>МО «Поселок Верхний Баскунчак», МО «</w:t>
      </w:r>
      <w:proofErr w:type="spellStart"/>
      <w:r w:rsidR="00710C9A" w:rsidRPr="002056F3">
        <w:rPr>
          <w:rFonts w:ascii="Times New Roman" w:hAnsi="Times New Roman" w:cs="Times New Roman"/>
          <w:sz w:val="24"/>
          <w:szCs w:val="28"/>
        </w:rPr>
        <w:t>Золотухинский</w:t>
      </w:r>
      <w:proofErr w:type="spellEnd"/>
      <w:r w:rsidR="00710C9A" w:rsidRPr="002056F3">
        <w:rPr>
          <w:rFonts w:ascii="Times New Roman" w:hAnsi="Times New Roman" w:cs="Times New Roman"/>
          <w:sz w:val="24"/>
          <w:szCs w:val="28"/>
        </w:rPr>
        <w:t xml:space="preserve"> сельсовет», </w:t>
      </w:r>
      <w:r w:rsidR="00C238C4">
        <w:rPr>
          <w:rFonts w:ascii="Times New Roman" w:hAnsi="Times New Roman" w:cs="Times New Roman"/>
          <w:sz w:val="24"/>
          <w:szCs w:val="28"/>
        </w:rPr>
        <w:t xml:space="preserve">                    </w:t>
      </w:r>
      <w:r w:rsidR="007401F0" w:rsidRPr="002056F3">
        <w:rPr>
          <w:rFonts w:ascii="Times New Roman" w:hAnsi="Times New Roman" w:cs="Times New Roman"/>
          <w:sz w:val="24"/>
          <w:szCs w:val="28"/>
        </w:rPr>
        <w:t xml:space="preserve">МО </w:t>
      </w:r>
      <w:r w:rsidR="000A17FB" w:rsidRPr="002056F3">
        <w:rPr>
          <w:rFonts w:ascii="Times New Roman" w:hAnsi="Times New Roman" w:cs="Times New Roman"/>
          <w:sz w:val="24"/>
          <w:szCs w:val="28"/>
        </w:rPr>
        <w:t>«</w:t>
      </w:r>
      <w:r w:rsidR="007401F0" w:rsidRPr="002056F3">
        <w:rPr>
          <w:rFonts w:ascii="Times New Roman" w:hAnsi="Times New Roman" w:cs="Times New Roman"/>
          <w:sz w:val="24"/>
          <w:szCs w:val="28"/>
        </w:rPr>
        <w:t>Успенский сельсовет</w:t>
      </w:r>
      <w:r w:rsidR="000A17FB" w:rsidRPr="002056F3">
        <w:rPr>
          <w:rFonts w:ascii="Times New Roman" w:hAnsi="Times New Roman" w:cs="Times New Roman"/>
          <w:sz w:val="24"/>
          <w:szCs w:val="28"/>
        </w:rPr>
        <w:t>»</w:t>
      </w:r>
      <w:r w:rsidR="007401F0" w:rsidRPr="002056F3">
        <w:rPr>
          <w:rFonts w:ascii="Times New Roman" w:hAnsi="Times New Roman" w:cs="Times New Roman"/>
          <w:sz w:val="24"/>
          <w:szCs w:val="28"/>
        </w:rPr>
        <w:t xml:space="preserve">, </w:t>
      </w:r>
      <w:r w:rsidR="002056F3">
        <w:rPr>
          <w:rFonts w:ascii="Times New Roman" w:hAnsi="Times New Roman" w:cs="Times New Roman"/>
          <w:sz w:val="24"/>
          <w:szCs w:val="28"/>
        </w:rPr>
        <w:t xml:space="preserve">МО </w:t>
      </w:r>
      <w:r w:rsidR="002056F3" w:rsidRPr="002056F3">
        <w:rPr>
          <w:rFonts w:ascii="Times New Roman" w:hAnsi="Times New Roman" w:cs="Times New Roman"/>
          <w:sz w:val="24"/>
          <w:szCs w:val="28"/>
        </w:rPr>
        <w:t xml:space="preserve">«Покровский сельсовет», </w:t>
      </w:r>
      <w:r w:rsidR="007401F0" w:rsidRPr="002056F3">
        <w:rPr>
          <w:rFonts w:ascii="Times New Roman" w:hAnsi="Times New Roman" w:cs="Times New Roman"/>
          <w:sz w:val="24"/>
          <w:szCs w:val="28"/>
        </w:rPr>
        <w:t xml:space="preserve">МО </w:t>
      </w:r>
      <w:r w:rsidR="000A17FB" w:rsidRPr="002056F3">
        <w:rPr>
          <w:rFonts w:ascii="Times New Roman" w:hAnsi="Times New Roman" w:cs="Times New Roman"/>
          <w:sz w:val="24"/>
          <w:szCs w:val="28"/>
        </w:rPr>
        <w:t>«</w:t>
      </w:r>
      <w:r w:rsidR="007401F0" w:rsidRPr="002056F3">
        <w:rPr>
          <w:rFonts w:ascii="Times New Roman" w:hAnsi="Times New Roman" w:cs="Times New Roman"/>
          <w:sz w:val="24"/>
          <w:szCs w:val="28"/>
        </w:rPr>
        <w:t>Капустиноярский сельсовет</w:t>
      </w:r>
      <w:r w:rsidR="000A17FB" w:rsidRPr="002056F3">
        <w:rPr>
          <w:rFonts w:ascii="Times New Roman" w:hAnsi="Times New Roman" w:cs="Times New Roman"/>
          <w:sz w:val="24"/>
          <w:szCs w:val="28"/>
        </w:rPr>
        <w:t>»</w:t>
      </w:r>
      <w:r w:rsidR="007401F0" w:rsidRPr="002056F3">
        <w:rPr>
          <w:rFonts w:ascii="Times New Roman" w:hAnsi="Times New Roman" w:cs="Times New Roman"/>
          <w:sz w:val="24"/>
          <w:szCs w:val="28"/>
        </w:rPr>
        <w:t xml:space="preserve">, МО </w:t>
      </w:r>
      <w:r w:rsidR="000A17FB" w:rsidRPr="002056F3">
        <w:rPr>
          <w:rFonts w:ascii="Times New Roman" w:hAnsi="Times New Roman" w:cs="Times New Roman"/>
          <w:sz w:val="24"/>
          <w:szCs w:val="28"/>
        </w:rPr>
        <w:t>«</w:t>
      </w:r>
      <w:r w:rsidR="007401F0" w:rsidRPr="002056F3">
        <w:rPr>
          <w:rFonts w:ascii="Times New Roman" w:hAnsi="Times New Roman" w:cs="Times New Roman"/>
          <w:sz w:val="24"/>
          <w:szCs w:val="28"/>
        </w:rPr>
        <w:t>Ново-Николаевка</w:t>
      </w:r>
      <w:r w:rsidR="000A17FB" w:rsidRPr="002056F3">
        <w:rPr>
          <w:rFonts w:ascii="Times New Roman" w:hAnsi="Times New Roman" w:cs="Times New Roman"/>
          <w:sz w:val="24"/>
          <w:szCs w:val="28"/>
        </w:rPr>
        <w:t>»</w:t>
      </w:r>
      <w:r w:rsidR="007401F0" w:rsidRPr="002056F3">
        <w:rPr>
          <w:rFonts w:ascii="Times New Roman" w:hAnsi="Times New Roman" w:cs="Times New Roman"/>
          <w:sz w:val="24"/>
          <w:szCs w:val="28"/>
        </w:rPr>
        <w:t xml:space="preserve">, </w:t>
      </w:r>
      <w:r w:rsidR="00DC44B0" w:rsidRPr="002056F3">
        <w:rPr>
          <w:rFonts w:ascii="Times New Roman" w:hAnsi="Times New Roman" w:cs="Times New Roman"/>
          <w:sz w:val="24"/>
          <w:szCs w:val="28"/>
        </w:rPr>
        <w:t xml:space="preserve"> </w:t>
      </w:r>
      <w:r w:rsidR="00A73701" w:rsidRPr="002056F3">
        <w:rPr>
          <w:rFonts w:ascii="Times New Roman" w:hAnsi="Times New Roman" w:cs="Times New Roman"/>
          <w:sz w:val="24"/>
          <w:szCs w:val="28"/>
        </w:rPr>
        <w:t xml:space="preserve">МО </w:t>
      </w:r>
      <w:r w:rsidR="000A17FB" w:rsidRPr="002056F3">
        <w:rPr>
          <w:rFonts w:ascii="Times New Roman" w:hAnsi="Times New Roman" w:cs="Times New Roman"/>
          <w:sz w:val="24"/>
          <w:szCs w:val="28"/>
        </w:rPr>
        <w:t>«</w:t>
      </w:r>
      <w:proofErr w:type="gramStart"/>
      <w:r w:rsidR="00CD7CFC" w:rsidRPr="002056F3">
        <w:rPr>
          <w:rFonts w:ascii="Times New Roman" w:hAnsi="Times New Roman" w:cs="Times New Roman"/>
          <w:sz w:val="24"/>
          <w:szCs w:val="28"/>
          <w:lang w:val="en-GB"/>
        </w:rPr>
        <w:t>C</w:t>
      </w:r>
      <w:proofErr w:type="gramEnd"/>
      <w:r w:rsidR="00A73701" w:rsidRPr="002056F3">
        <w:rPr>
          <w:rFonts w:ascii="Times New Roman" w:hAnsi="Times New Roman" w:cs="Times New Roman"/>
          <w:sz w:val="24"/>
          <w:szCs w:val="28"/>
        </w:rPr>
        <w:t>ело Болхуны</w:t>
      </w:r>
      <w:r w:rsidR="000A17FB" w:rsidRPr="002056F3">
        <w:rPr>
          <w:rFonts w:ascii="Times New Roman" w:hAnsi="Times New Roman" w:cs="Times New Roman"/>
          <w:sz w:val="24"/>
          <w:szCs w:val="28"/>
        </w:rPr>
        <w:t>»</w:t>
      </w:r>
      <w:r w:rsidR="00A73701" w:rsidRPr="002056F3">
        <w:rPr>
          <w:rFonts w:ascii="Times New Roman" w:hAnsi="Times New Roman" w:cs="Times New Roman"/>
          <w:sz w:val="24"/>
          <w:szCs w:val="28"/>
        </w:rPr>
        <w:t xml:space="preserve"> муниципальных программ</w:t>
      </w:r>
      <w:r w:rsidR="00C13B23" w:rsidRPr="002056F3">
        <w:rPr>
          <w:rFonts w:ascii="Times New Roman" w:hAnsi="Times New Roman" w:cs="Times New Roman"/>
          <w:sz w:val="24"/>
          <w:szCs w:val="28"/>
        </w:rPr>
        <w:t xml:space="preserve"> формирования современной городской среды на 2018 - 202</w:t>
      </w:r>
      <w:r w:rsidR="00DC44B0" w:rsidRPr="002056F3">
        <w:rPr>
          <w:rFonts w:ascii="Times New Roman" w:hAnsi="Times New Roman" w:cs="Times New Roman"/>
          <w:sz w:val="24"/>
          <w:szCs w:val="28"/>
        </w:rPr>
        <w:t>2</w:t>
      </w:r>
      <w:r w:rsidR="00C13B23" w:rsidRPr="002056F3">
        <w:rPr>
          <w:rFonts w:ascii="Times New Roman" w:hAnsi="Times New Roman" w:cs="Times New Roman"/>
          <w:sz w:val="24"/>
          <w:szCs w:val="28"/>
        </w:rPr>
        <w:t xml:space="preserve"> годы, предусматривающей благоустройство всех нуждающихся в благоустройстве муниципальных территорий общего пользования, а также дворовых территорий многоквартирных домов;</w:t>
      </w:r>
    </w:p>
    <w:p w:rsidR="00C13B23" w:rsidRPr="005145F5" w:rsidRDefault="00C13B23" w:rsidP="002C6094">
      <w:pPr>
        <w:autoSpaceDE w:val="0"/>
        <w:autoSpaceDN w:val="0"/>
        <w:adjustRightInd w:val="0"/>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актуализация прав</w:t>
      </w:r>
      <w:r w:rsidR="007401F0">
        <w:rPr>
          <w:rFonts w:ascii="Times New Roman" w:hAnsi="Times New Roman" w:cs="Times New Roman"/>
          <w:color w:val="000000" w:themeColor="text1"/>
          <w:sz w:val="24"/>
          <w:szCs w:val="28"/>
        </w:rPr>
        <w:t>ил благоустройства администрациями</w:t>
      </w:r>
      <w:r w:rsidRPr="005145F5">
        <w:rPr>
          <w:rFonts w:ascii="Times New Roman" w:hAnsi="Times New Roman" w:cs="Times New Roman"/>
          <w:color w:val="000000" w:themeColor="text1"/>
          <w:sz w:val="24"/>
          <w:szCs w:val="28"/>
        </w:rPr>
        <w:t xml:space="preserve"> </w:t>
      </w:r>
      <w:r w:rsidR="007401F0" w:rsidRPr="007401F0">
        <w:rPr>
          <w:rFonts w:ascii="Times New Roman" w:hAnsi="Times New Roman" w:cs="Times New Roman"/>
          <w:color w:val="000000" w:themeColor="text1"/>
          <w:sz w:val="24"/>
          <w:szCs w:val="28"/>
        </w:rPr>
        <w:t xml:space="preserve">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Город Ахтубинск</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Поселок Нижний Баскунчак</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w:t>
      </w:r>
      <w:r w:rsidR="002056F3" w:rsidRPr="002056F3">
        <w:rPr>
          <w:rFonts w:ascii="Times New Roman" w:hAnsi="Times New Roman" w:cs="Times New Roman"/>
          <w:sz w:val="24"/>
          <w:szCs w:val="28"/>
        </w:rPr>
        <w:t xml:space="preserve">МО «Поселок Верхний Баскунчак», </w:t>
      </w:r>
      <w:r w:rsidR="00C238C4">
        <w:rPr>
          <w:rFonts w:ascii="Times New Roman" w:hAnsi="Times New Roman" w:cs="Times New Roman"/>
          <w:sz w:val="24"/>
          <w:szCs w:val="28"/>
        </w:rPr>
        <w:t xml:space="preserve">                                </w:t>
      </w:r>
      <w:r w:rsidR="002056F3" w:rsidRPr="002056F3">
        <w:rPr>
          <w:rFonts w:ascii="Times New Roman" w:hAnsi="Times New Roman" w:cs="Times New Roman"/>
          <w:sz w:val="24"/>
          <w:szCs w:val="28"/>
        </w:rPr>
        <w:t>МО «</w:t>
      </w:r>
      <w:proofErr w:type="spellStart"/>
      <w:r w:rsidR="002056F3" w:rsidRPr="002056F3">
        <w:rPr>
          <w:rFonts w:ascii="Times New Roman" w:hAnsi="Times New Roman" w:cs="Times New Roman"/>
          <w:sz w:val="24"/>
          <w:szCs w:val="28"/>
        </w:rPr>
        <w:t>Золотухинский</w:t>
      </w:r>
      <w:proofErr w:type="spellEnd"/>
      <w:r w:rsidR="002056F3" w:rsidRPr="002056F3">
        <w:rPr>
          <w:rFonts w:ascii="Times New Roman" w:hAnsi="Times New Roman" w:cs="Times New Roman"/>
          <w:sz w:val="24"/>
          <w:szCs w:val="28"/>
        </w:rPr>
        <w:t xml:space="preserve"> сельсовет», </w:t>
      </w:r>
      <w:r w:rsidR="007401F0" w:rsidRPr="007401F0">
        <w:rPr>
          <w:rFonts w:ascii="Times New Roman" w:hAnsi="Times New Roman" w:cs="Times New Roman"/>
          <w:color w:val="000000" w:themeColor="text1"/>
          <w:sz w:val="24"/>
          <w:szCs w:val="28"/>
        </w:rPr>
        <w:t xml:space="preserve">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Успенский сельсовет</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Капустиноярский сельсовет</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w:t>
      </w:r>
      <w:r w:rsidR="002056F3">
        <w:rPr>
          <w:rFonts w:ascii="Times New Roman" w:hAnsi="Times New Roman" w:cs="Times New Roman"/>
          <w:sz w:val="24"/>
          <w:szCs w:val="28"/>
        </w:rPr>
        <w:t xml:space="preserve">МО </w:t>
      </w:r>
      <w:r w:rsidR="002056F3" w:rsidRPr="002056F3">
        <w:rPr>
          <w:rFonts w:ascii="Times New Roman" w:hAnsi="Times New Roman" w:cs="Times New Roman"/>
          <w:sz w:val="24"/>
          <w:szCs w:val="28"/>
        </w:rPr>
        <w:t xml:space="preserve">«Покровский сельсовет», </w:t>
      </w:r>
      <w:r w:rsidR="007401F0" w:rsidRPr="007401F0">
        <w:rPr>
          <w:rFonts w:ascii="Times New Roman" w:hAnsi="Times New Roman" w:cs="Times New Roman"/>
          <w:color w:val="000000" w:themeColor="text1"/>
          <w:sz w:val="24"/>
          <w:szCs w:val="28"/>
        </w:rPr>
        <w:t xml:space="preserve">МО </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Ново-Николаевка</w:t>
      </w:r>
      <w:r w:rsidR="000A17FB">
        <w:rPr>
          <w:rFonts w:ascii="Times New Roman" w:hAnsi="Times New Roman" w:cs="Times New Roman"/>
          <w:color w:val="000000" w:themeColor="text1"/>
          <w:sz w:val="24"/>
          <w:szCs w:val="28"/>
        </w:rPr>
        <w:t>»</w:t>
      </w:r>
      <w:r w:rsidR="007401F0" w:rsidRPr="007401F0">
        <w:rPr>
          <w:rFonts w:ascii="Times New Roman" w:hAnsi="Times New Roman" w:cs="Times New Roman"/>
          <w:color w:val="000000" w:themeColor="text1"/>
          <w:sz w:val="24"/>
          <w:szCs w:val="28"/>
        </w:rPr>
        <w:t xml:space="preserve">, МО </w:t>
      </w:r>
      <w:r w:rsidR="000A17FB">
        <w:rPr>
          <w:rFonts w:ascii="Times New Roman" w:hAnsi="Times New Roman" w:cs="Times New Roman"/>
          <w:color w:val="000000" w:themeColor="text1"/>
          <w:sz w:val="24"/>
          <w:szCs w:val="28"/>
        </w:rPr>
        <w:t>«</w:t>
      </w:r>
      <w:proofErr w:type="gramStart"/>
      <w:r w:rsidR="00CD7CFC">
        <w:rPr>
          <w:rFonts w:ascii="Times New Roman" w:hAnsi="Times New Roman" w:cs="Times New Roman"/>
          <w:color w:val="000000" w:themeColor="text1"/>
          <w:sz w:val="24"/>
          <w:szCs w:val="28"/>
          <w:lang w:val="en-GB"/>
        </w:rPr>
        <w:t>C</w:t>
      </w:r>
      <w:proofErr w:type="gramEnd"/>
      <w:r w:rsidR="007401F0" w:rsidRPr="007401F0">
        <w:rPr>
          <w:rFonts w:ascii="Times New Roman" w:hAnsi="Times New Roman" w:cs="Times New Roman"/>
          <w:color w:val="000000" w:themeColor="text1"/>
          <w:sz w:val="24"/>
          <w:szCs w:val="28"/>
        </w:rPr>
        <w:t>ело Болхуны</w:t>
      </w:r>
      <w:r w:rsidR="000A17FB">
        <w:rPr>
          <w:rFonts w:ascii="Times New Roman" w:hAnsi="Times New Roman" w:cs="Times New Roman"/>
          <w:color w:val="000000" w:themeColor="text1"/>
          <w:sz w:val="24"/>
          <w:szCs w:val="28"/>
        </w:rPr>
        <w:t>»</w:t>
      </w:r>
      <w:r w:rsidR="00CD7CFC" w:rsidRPr="00CD7CFC">
        <w:rPr>
          <w:rFonts w:ascii="Times New Roman" w:hAnsi="Times New Roman" w:cs="Times New Roman"/>
          <w:color w:val="000000" w:themeColor="text1"/>
          <w:sz w:val="24"/>
          <w:szCs w:val="28"/>
        </w:rPr>
        <w:t xml:space="preserve"> </w:t>
      </w:r>
      <w:r w:rsidRPr="005145F5">
        <w:rPr>
          <w:rFonts w:ascii="Times New Roman" w:hAnsi="Times New Roman" w:cs="Times New Roman"/>
          <w:color w:val="000000" w:themeColor="text1"/>
          <w:sz w:val="24"/>
          <w:szCs w:val="28"/>
        </w:rPr>
        <w:t>по результатам общественных обсуждений с учетом методических рекомендаций, утвержденных Минстроем России;</w:t>
      </w:r>
    </w:p>
    <w:p w:rsidR="00C13B23" w:rsidRPr="005145F5" w:rsidRDefault="00C13B23" w:rsidP="00713B4D">
      <w:pPr>
        <w:autoSpaceDE w:val="0"/>
        <w:autoSpaceDN w:val="0"/>
        <w:adjustRightInd w:val="0"/>
        <w:spacing w:after="0" w:line="240" w:lineRule="auto"/>
        <w:ind w:firstLine="708"/>
        <w:jc w:val="both"/>
        <w:rPr>
          <w:rFonts w:ascii="Times New Roman" w:hAnsi="Times New Roman" w:cs="Times New Roman"/>
          <w:color w:val="000000"/>
          <w:sz w:val="24"/>
          <w:szCs w:val="28"/>
        </w:rPr>
      </w:pPr>
      <w:r w:rsidRPr="005145F5">
        <w:rPr>
          <w:rFonts w:ascii="Times New Roman" w:hAnsi="Times New Roman" w:cs="Times New Roman"/>
          <w:color w:val="000000" w:themeColor="text1"/>
          <w:sz w:val="24"/>
          <w:szCs w:val="28"/>
        </w:rPr>
        <w:t xml:space="preserve">- </w:t>
      </w:r>
      <w:r w:rsidRPr="005145F5">
        <w:rPr>
          <w:rFonts w:ascii="Times New Roman" w:hAnsi="Times New Roman" w:cs="Times New Roman"/>
          <w:color w:val="000000"/>
          <w:sz w:val="24"/>
          <w:szCs w:val="28"/>
        </w:rPr>
        <w:t>вовлечение граждан в принятие решений по знаковым объектам благоустройства;</w:t>
      </w:r>
    </w:p>
    <w:p w:rsidR="00C13B23" w:rsidRPr="005145F5" w:rsidRDefault="00C13B23" w:rsidP="00713B4D">
      <w:pPr>
        <w:spacing w:after="0" w:line="240" w:lineRule="auto"/>
        <w:ind w:firstLine="708"/>
        <w:jc w:val="both"/>
        <w:rPr>
          <w:rFonts w:ascii="Times New Roman" w:hAnsi="Times New Roman" w:cs="Times New Roman"/>
          <w:color w:val="000000"/>
          <w:sz w:val="24"/>
          <w:szCs w:val="28"/>
        </w:rPr>
      </w:pPr>
      <w:r w:rsidRPr="005145F5">
        <w:rPr>
          <w:rFonts w:ascii="Times New Roman" w:hAnsi="Times New Roman" w:cs="Times New Roman"/>
          <w:color w:val="000000" w:themeColor="text1"/>
          <w:sz w:val="24"/>
          <w:szCs w:val="28"/>
        </w:rPr>
        <w:t>- проведение в 2017</w:t>
      </w:r>
      <w:r w:rsidR="007401F0">
        <w:rPr>
          <w:rFonts w:ascii="Times New Roman" w:hAnsi="Times New Roman" w:cs="Times New Roman"/>
          <w:color w:val="000000" w:themeColor="text1"/>
          <w:sz w:val="24"/>
          <w:szCs w:val="28"/>
        </w:rPr>
        <w:t xml:space="preserve"> -</w:t>
      </w:r>
      <w:r w:rsidR="00CD7CFC" w:rsidRPr="00CD7CFC">
        <w:rPr>
          <w:rFonts w:ascii="Times New Roman" w:hAnsi="Times New Roman" w:cs="Times New Roman"/>
          <w:color w:val="000000" w:themeColor="text1"/>
          <w:sz w:val="24"/>
          <w:szCs w:val="28"/>
        </w:rPr>
        <w:t xml:space="preserve"> </w:t>
      </w:r>
      <w:r w:rsidR="007401F0">
        <w:rPr>
          <w:rFonts w:ascii="Times New Roman" w:hAnsi="Times New Roman" w:cs="Times New Roman"/>
          <w:color w:val="000000" w:themeColor="text1"/>
          <w:sz w:val="24"/>
          <w:szCs w:val="28"/>
        </w:rPr>
        <w:t>2022 годах</w:t>
      </w:r>
      <w:r w:rsidRPr="005145F5">
        <w:rPr>
          <w:rFonts w:ascii="Times New Roman" w:hAnsi="Times New Roman" w:cs="Times New Roman"/>
          <w:color w:val="000000" w:themeColor="text1"/>
          <w:sz w:val="24"/>
          <w:szCs w:val="28"/>
        </w:rPr>
        <w:t xml:space="preserve"> конкурсов для определения лучших проектов по благоустройству муниципальных территорий общего пользования в Астраханской области в порядке и на условиях, утвержденных Минстроем России.</w:t>
      </w:r>
      <w:r w:rsidRPr="005145F5">
        <w:rPr>
          <w:rFonts w:ascii="Times New Roman" w:hAnsi="Times New Roman" w:cs="Times New Roman"/>
          <w:color w:val="000000"/>
          <w:sz w:val="24"/>
          <w:szCs w:val="28"/>
        </w:rPr>
        <w:t xml:space="preserve"> </w:t>
      </w:r>
    </w:p>
    <w:p w:rsidR="00C13B23" w:rsidRPr="005145F5" w:rsidRDefault="00C13B23" w:rsidP="00713B4D">
      <w:pPr>
        <w:spacing w:after="0" w:line="240" w:lineRule="auto"/>
        <w:ind w:firstLine="708"/>
        <w:jc w:val="both"/>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Реализация подпрограммы должна привести к формированию комфортной среды обитания и жизнедеятельности населения </w:t>
      </w:r>
      <w:r w:rsidR="007401F0">
        <w:rPr>
          <w:rFonts w:ascii="Times New Roman" w:hAnsi="Times New Roman" w:cs="Times New Roman"/>
          <w:color w:val="000000" w:themeColor="text1"/>
          <w:sz w:val="24"/>
          <w:szCs w:val="28"/>
        </w:rPr>
        <w:t>Ахтубинского района.</w:t>
      </w:r>
    </w:p>
    <w:p w:rsidR="00C13B23" w:rsidRPr="005145F5" w:rsidRDefault="00C13B23" w:rsidP="00C13B23">
      <w:pPr>
        <w:spacing w:after="0" w:line="240" w:lineRule="auto"/>
        <w:ind w:firstLine="567"/>
        <w:jc w:val="both"/>
        <w:rPr>
          <w:rFonts w:ascii="Times New Roman" w:hAnsi="Times New Roman" w:cs="Times New Roman"/>
          <w:sz w:val="24"/>
          <w:szCs w:val="28"/>
        </w:rPr>
      </w:pPr>
    </w:p>
    <w:p w:rsidR="00C13B23" w:rsidRDefault="00C13B23" w:rsidP="00782871">
      <w:pPr>
        <w:spacing w:after="0" w:line="240" w:lineRule="auto"/>
        <w:jc w:val="center"/>
        <w:rPr>
          <w:rFonts w:ascii="Times New Roman" w:hAnsi="Times New Roman" w:cs="Times New Roman"/>
          <w:color w:val="000000" w:themeColor="text1"/>
          <w:sz w:val="24"/>
          <w:szCs w:val="28"/>
        </w:rPr>
      </w:pPr>
      <w:r w:rsidRPr="005145F5">
        <w:rPr>
          <w:rFonts w:ascii="Times New Roman" w:hAnsi="Times New Roman" w:cs="Times New Roman"/>
          <w:color w:val="000000" w:themeColor="text1"/>
          <w:sz w:val="24"/>
          <w:szCs w:val="28"/>
        </w:rPr>
        <w:t xml:space="preserve">Состав показателей (индикаторов) подпрограммы, характеризующие благоустройство на территории муниципального образования </w:t>
      </w:r>
      <w:r w:rsidR="000A17FB">
        <w:rPr>
          <w:rFonts w:ascii="Times New Roman" w:hAnsi="Times New Roman" w:cs="Times New Roman"/>
          <w:color w:val="000000" w:themeColor="text1"/>
          <w:sz w:val="24"/>
          <w:szCs w:val="28"/>
        </w:rPr>
        <w:t>«</w:t>
      </w:r>
      <w:r w:rsidR="007401F0">
        <w:rPr>
          <w:rFonts w:ascii="Times New Roman" w:hAnsi="Times New Roman" w:cs="Times New Roman"/>
          <w:color w:val="000000" w:themeColor="text1"/>
          <w:sz w:val="24"/>
          <w:szCs w:val="28"/>
        </w:rPr>
        <w:t>Ахтубинский район</w:t>
      </w:r>
      <w:r w:rsidR="000A17FB">
        <w:rPr>
          <w:rFonts w:ascii="Times New Roman" w:hAnsi="Times New Roman" w:cs="Times New Roman"/>
          <w:color w:val="000000" w:themeColor="text1"/>
          <w:sz w:val="24"/>
          <w:szCs w:val="28"/>
        </w:rPr>
        <w:t>»</w:t>
      </w:r>
    </w:p>
    <w:p w:rsidR="002C6094" w:rsidRPr="005145F5" w:rsidRDefault="002C6094" w:rsidP="00782871">
      <w:pPr>
        <w:spacing w:after="0" w:line="240" w:lineRule="auto"/>
        <w:jc w:val="center"/>
        <w:rPr>
          <w:rFonts w:ascii="Times New Roman" w:hAnsi="Times New Roman" w:cs="Times New Roman"/>
          <w:sz w:val="24"/>
          <w:szCs w:val="28"/>
        </w:rPr>
      </w:pPr>
    </w:p>
    <w:p w:rsidR="00851EB8" w:rsidRDefault="00C13B23" w:rsidP="00C13B23">
      <w:pPr>
        <w:spacing w:after="0"/>
        <w:ind w:firstLine="708"/>
        <w:jc w:val="right"/>
        <w:rPr>
          <w:rFonts w:ascii="Times New Roman" w:hAnsi="Times New Roman" w:cs="Times New Roman"/>
          <w:sz w:val="24"/>
          <w:szCs w:val="28"/>
        </w:rPr>
      </w:pPr>
      <w:r w:rsidRPr="005145F5">
        <w:rPr>
          <w:rFonts w:ascii="Times New Roman" w:hAnsi="Times New Roman" w:cs="Times New Roman"/>
          <w:sz w:val="24"/>
          <w:szCs w:val="28"/>
        </w:rPr>
        <w:t xml:space="preserve">                                                                                                                  </w:t>
      </w:r>
    </w:p>
    <w:p w:rsidR="00851EB8" w:rsidRDefault="00851EB8" w:rsidP="00C13B23">
      <w:pPr>
        <w:spacing w:after="0"/>
        <w:ind w:firstLine="708"/>
        <w:jc w:val="right"/>
        <w:rPr>
          <w:rFonts w:ascii="Times New Roman" w:hAnsi="Times New Roman" w:cs="Times New Roman"/>
          <w:sz w:val="24"/>
          <w:szCs w:val="28"/>
        </w:rPr>
      </w:pPr>
    </w:p>
    <w:p w:rsidR="00C13B23" w:rsidRPr="005145F5" w:rsidRDefault="00C13B23" w:rsidP="00C13B23">
      <w:pPr>
        <w:spacing w:after="0"/>
        <w:ind w:firstLine="708"/>
        <w:jc w:val="right"/>
        <w:rPr>
          <w:rFonts w:ascii="Times New Roman" w:hAnsi="Times New Roman" w:cs="Times New Roman"/>
          <w:sz w:val="24"/>
          <w:szCs w:val="28"/>
        </w:rPr>
      </w:pPr>
      <w:r w:rsidRPr="005145F5">
        <w:rPr>
          <w:rFonts w:ascii="Times New Roman" w:hAnsi="Times New Roman" w:cs="Times New Roman"/>
          <w:sz w:val="24"/>
          <w:szCs w:val="28"/>
        </w:rPr>
        <w:t xml:space="preserve"> </w:t>
      </w:r>
      <w:r w:rsidRPr="00E85D25">
        <w:rPr>
          <w:rFonts w:ascii="Times New Roman" w:hAnsi="Times New Roman" w:cs="Times New Roman"/>
          <w:sz w:val="28"/>
          <w:szCs w:val="28"/>
        </w:rPr>
        <w:t>Таблица 1</w:t>
      </w:r>
    </w:p>
    <w:tbl>
      <w:tblPr>
        <w:tblW w:w="9512" w:type="dxa"/>
        <w:tblInd w:w="93" w:type="dxa"/>
        <w:tblLayout w:type="fixed"/>
        <w:tblLook w:val="04A0" w:firstRow="1" w:lastRow="0" w:firstColumn="1" w:lastColumn="0" w:noHBand="0" w:noVBand="1"/>
      </w:tblPr>
      <w:tblGrid>
        <w:gridCol w:w="445"/>
        <w:gridCol w:w="2122"/>
        <w:gridCol w:w="709"/>
        <w:gridCol w:w="992"/>
        <w:gridCol w:w="1276"/>
        <w:gridCol w:w="992"/>
        <w:gridCol w:w="992"/>
        <w:gridCol w:w="992"/>
        <w:gridCol w:w="992"/>
      </w:tblGrid>
      <w:tr w:rsidR="007401F0" w:rsidRPr="005145F5" w:rsidTr="004C1C5B">
        <w:trPr>
          <w:trHeight w:val="525"/>
          <w:tblHead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8"/>
              </w:rPr>
            </w:pPr>
            <w:r w:rsidRPr="005145F5">
              <w:rPr>
                <w:rFonts w:ascii="Times New Roman" w:hAnsi="Times New Roman" w:cs="Times New Roman"/>
                <w:sz w:val="24"/>
                <w:szCs w:val="28"/>
              </w:rPr>
              <w:t>№</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8"/>
              </w:rPr>
            </w:pPr>
            <w:r w:rsidRPr="005145F5">
              <w:rPr>
                <w:rFonts w:ascii="Times New Roman" w:hAnsi="Times New Roman" w:cs="Times New Roman"/>
                <w:sz w:val="24"/>
                <w:szCs w:val="28"/>
              </w:rPr>
              <w:t>Наименование показателя (индикатора)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8"/>
              </w:rPr>
            </w:pPr>
            <w:r w:rsidRPr="005145F5">
              <w:rPr>
                <w:rFonts w:ascii="Times New Roman" w:hAnsi="Times New Roman" w:cs="Times New Roman"/>
                <w:sz w:val="24"/>
                <w:szCs w:val="28"/>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8"/>
              </w:rPr>
            </w:pPr>
            <w:r>
              <w:rPr>
                <w:rFonts w:ascii="Times New Roman" w:hAnsi="Times New Roman" w:cs="Times New Roman"/>
                <w:sz w:val="24"/>
                <w:szCs w:val="28"/>
              </w:rPr>
              <w:t>2017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401F0" w:rsidRPr="005145F5" w:rsidRDefault="007401F0" w:rsidP="00925EB7">
            <w:pPr>
              <w:pStyle w:val="af"/>
              <w:jc w:val="center"/>
              <w:rPr>
                <w:rFonts w:ascii="Times New Roman" w:hAnsi="Times New Roman" w:cs="Times New Roman"/>
                <w:sz w:val="24"/>
                <w:szCs w:val="28"/>
              </w:rPr>
            </w:pPr>
            <w:r>
              <w:rPr>
                <w:rFonts w:ascii="Times New Roman" w:hAnsi="Times New Roman" w:cs="Times New Roman"/>
                <w:sz w:val="24"/>
                <w:szCs w:val="28"/>
              </w:rPr>
              <w:t>2018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01F0" w:rsidRDefault="007401F0" w:rsidP="00893CB0">
            <w:pPr>
              <w:pStyle w:val="af"/>
              <w:jc w:val="center"/>
              <w:rPr>
                <w:rFonts w:ascii="Times New Roman" w:hAnsi="Times New Roman" w:cs="Times New Roman"/>
                <w:sz w:val="24"/>
                <w:szCs w:val="28"/>
              </w:rPr>
            </w:pPr>
          </w:p>
          <w:p w:rsidR="007401F0" w:rsidRPr="005145F5" w:rsidRDefault="007401F0" w:rsidP="00893CB0">
            <w:pPr>
              <w:pStyle w:val="af"/>
              <w:jc w:val="center"/>
              <w:rPr>
                <w:rFonts w:ascii="Times New Roman" w:hAnsi="Times New Roman" w:cs="Times New Roman"/>
                <w:sz w:val="24"/>
                <w:szCs w:val="28"/>
              </w:rPr>
            </w:pPr>
            <w:r>
              <w:rPr>
                <w:rFonts w:ascii="Times New Roman" w:hAnsi="Times New Roman" w:cs="Times New Roman"/>
                <w:sz w:val="24"/>
                <w:szCs w:val="28"/>
              </w:rPr>
              <w:t>2019</w:t>
            </w:r>
          </w:p>
          <w:p w:rsidR="007401F0" w:rsidRPr="005145F5" w:rsidRDefault="007401F0" w:rsidP="00893CB0">
            <w:pPr>
              <w:pStyle w:val="af"/>
              <w:jc w:val="center"/>
              <w:rPr>
                <w:rFonts w:ascii="Times New Roman" w:hAnsi="Times New Roman" w:cs="Times New Roman"/>
                <w:sz w:val="24"/>
                <w:szCs w:val="28"/>
              </w:rPr>
            </w:pPr>
          </w:p>
        </w:tc>
        <w:tc>
          <w:tcPr>
            <w:tcW w:w="992" w:type="dxa"/>
            <w:tcBorders>
              <w:top w:val="single" w:sz="4" w:space="0" w:color="auto"/>
              <w:left w:val="nil"/>
              <w:bottom w:val="single" w:sz="4" w:space="0" w:color="auto"/>
              <w:right w:val="single" w:sz="4" w:space="0" w:color="auto"/>
            </w:tcBorders>
          </w:tcPr>
          <w:p w:rsidR="007401F0" w:rsidRDefault="007401F0" w:rsidP="00893CB0">
            <w:pPr>
              <w:pStyle w:val="af"/>
              <w:jc w:val="center"/>
              <w:rPr>
                <w:rFonts w:ascii="Times New Roman" w:hAnsi="Times New Roman" w:cs="Times New Roman"/>
                <w:sz w:val="24"/>
                <w:szCs w:val="28"/>
              </w:rPr>
            </w:pPr>
          </w:p>
          <w:p w:rsidR="00F7301B" w:rsidRDefault="00F7301B" w:rsidP="00893CB0">
            <w:pPr>
              <w:pStyle w:val="af"/>
              <w:jc w:val="center"/>
              <w:rPr>
                <w:rFonts w:ascii="Times New Roman" w:hAnsi="Times New Roman" w:cs="Times New Roman"/>
                <w:sz w:val="24"/>
                <w:szCs w:val="28"/>
              </w:rPr>
            </w:pPr>
            <w:r>
              <w:rPr>
                <w:rFonts w:ascii="Times New Roman" w:hAnsi="Times New Roman" w:cs="Times New Roman"/>
                <w:sz w:val="24"/>
                <w:szCs w:val="28"/>
              </w:rPr>
              <w:t>2020</w:t>
            </w:r>
          </w:p>
        </w:tc>
        <w:tc>
          <w:tcPr>
            <w:tcW w:w="992" w:type="dxa"/>
            <w:tcBorders>
              <w:top w:val="single" w:sz="4" w:space="0" w:color="auto"/>
              <w:left w:val="nil"/>
              <w:bottom w:val="single" w:sz="4" w:space="0" w:color="auto"/>
              <w:right w:val="single" w:sz="4" w:space="0" w:color="auto"/>
            </w:tcBorders>
          </w:tcPr>
          <w:p w:rsidR="007401F0" w:rsidRDefault="007401F0" w:rsidP="00893CB0">
            <w:pPr>
              <w:pStyle w:val="af"/>
              <w:jc w:val="center"/>
              <w:rPr>
                <w:rFonts w:ascii="Times New Roman" w:hAnsi="Times New Roman" w:cs="Times New Roman"/>
                <w:sz w:val="24"/>
                <w:szCs w:val="28"/>
              </w:rPr>
            </w:pPr>
          </w:p>
          <w:p w:rsidR="00F7301B" w:rsidRDefault="00F7301B" w:rsidP="00893CB0">
            <w:pPr>
              <w:pStyle w:val="af"/>
              <w:jc w:val="center"/>
              <w:rPr>
                <w:rFonts w:ascii="Times New Roman" w:hAnsi="Times New Roman" w:cs="Times New Roman"/>
                <w:sz w:val="24"/>
                <w:szCs w:val="28"/>
              </w:rPr>
            </w:pPr>
            <w:r>
              <w:rPr>
                <w:rFonts w:ascii="Times New Roman" w:hAnsi="Times New Roman" w:cs="Times New Roman"/>
                <w:sz w:val="24"/>
                <w:szCs w:val="28"/>
              </w:rPr>
              <w:t>2021</w:t>
            </w:r>
          </w:p>
        </w:tc>
        <w:tc>
          <w:tcPr>
            <w:tcW w:w="992" w:type="dxa"/>
            <w:tcBorders>
              <w:top w:val="single" w:sz="4" w:space="0" w:color="auto"/>
              <w:left w:val="nil"/>
              <w:bottom w:val="single" w:sz="4" w:space="0" w:color="auto"/>
              <w:right w:val="single" w:sz="4" w:space="0" w:color="auto"/>
            </w:tcBorders>
          </w:tcPr>
          <w:p w:rsidR="007401F0" w:rsidRDefault="007401F0" w:rsidP="00893CB0">
            <w:pPr>
              <w:pStyle w:val="af"/>
              <w:jc w:val="center"/>
              <w:rPr>
                <w:rFonts w:ascii="Times New Roman" w:hAnsi="Times New Roman" w:cs="Times New Roman"/>
                <w:sz w:val="24"/>
                <w:szCs w:val="28"/>
              </w:rPr>
            </w:pPr>
          </w:p>
          <w:p w:rsidR="00F7301B" w:rsidRDefault="00F7301B" w:rsidP="00893CB0">
            <w:pPr>
              <w:pStyle w:val="af"/>
              <w:jc w:val="center"/>
              <w:rPr>
                <w:rFonts w:ascii="Times New Roman" w:hAnsi="Times New Roman" w:cs="Times New Roman"/>
                <w:sz w:val="24"/>
                <w:szCs w:val="28"/>
              </w:rPr>
            </w:pPr>
            <w:r>
              <w:rPr>
                <w:rFonts w:ascii="Times New Roman" w:hAnsi="Times New Roman" w:cs="Times New Roman"/>
                <w:sz w:val="24"/>
                <w:szCs w:val="28"/>
              </w:rPr>
              <w:t>2022</w:t>
            </w:r>
          </w:p>
        </w:tc>
      </w:tr>
      <w:tr w:rsidR="007401F0" w:rsidRPr="005145F5" w:rsidTr="004C1C5B">
        <w:trPr>
          <w:trHeight w:val="743"/>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1</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Количество благоустроенных дворовых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Ед.</w:t>
            </w:r>
          </w:p>
        </w:tc>
        <w:tc>
          <w:tcPr>
            <w:tcW w:w="992" w:type="dxa"/>
            <w:tcBorders>
              <w:top w:val="nil"/>
              <w:left w:val="nil"/>
              <w:bottom w:val="single" w:sz="4" w:space="0" w:color="auto"/>
              <w:right w:val="single" w:sz="4" w:space="0" w:color="auto"/>
            </w:tcBorders>
            <w:shd w:val="clear" w:color="auto" w:fill="auto"/>
            <w:hideMark/>
          </w:tcPr>
          <w:p w:rsidR="007401F0" w:rsidRPr="002C6094" w:rsidRDefault="007401F0" w:rsidP="007401F0">
            <w:pPr>
              <w:pStyle w:val="af"/>
              <w:jc w:val="center"/>
              <w:rPr>
                <w:rFonts w:ascii="Times New Roman" w:hAnsi="Times New Roman" w:cs="Times New Roman"/>
                <w:sz w:val="24"/>
                <w:szCs w:val="18"/>
              </w:rPr>
            </w:pPr>
            <w:r w:rsidRPr="002C6094">
              <w:rPr>
                <w:rFonts w:ascii="Times New Roman" w:hAnsi="Times New Roman" w:cs="Times New Roman"/>
                <w:sz w:val="24"/>
                <w:szCs w:val="18"/>
              </w:rPr>
              <w:t>11</w:t>
            </w:r>
          </w:p>
        </w:tc>
        <w:tc>
          <w:tcPr>
            <w:tcW w:w="1276"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r>
      <w:tr w:rsidR="007401F0" w:rsidRPr="005145F5" w:rsidTr="004C1C5B">
        <w:trPr>
          <w:trHeight w:val="1316"/>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2</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Доля благоустроенных дворовых территорий от общего количества дворовых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r w:rsidRPr="005145F5">
              <w:rPr>
                <w:rFonts w:ascii="Times New Roman" w:hAnsi="Times New Roman" w:cs="Times New Roman"/>
                <w:sz w:val="24"/>
                <w:szCs w:val="28"/>
              </w:rPr>
              <w:t>%</w:t>
            </w:r>
          </w:p>
        </w:tc>
        <w:tc>
          <w:tcPr>
            <w:tcW w:w="992" w:type="dxa"/>
            <w:tcBorders>
              <w:top w:val="nil"/>
              <w:left w:val="nil"/>
              <w:bottom w:val="single" w:sz="4" w:space="0" w:color="auto"/>
              <w:right w:val="single" w:sz="4" w:space="0" w:color="auto"/>
            </w:tcBorders>
            <w:shd w:val="clear" w:color="auto" w:fill="auto"/>
            <w:hideMark/>
          </w:tcPr>
          <w:p w:rsidR="007401F0" w:rsidRPr="002C6094" w:rsidRDefault="007401F0" w:rsidP="007401F0">
            <w:pPr>
              <w:pStyle w:val="af"/>
              <w:jc w:val="center"/>
              <w:rPr>
                <w:rFonts w:ascii="Times New Roman" w:hAnsi="Times New Roman" w:cs="Times New Roman"/>
                <w:sz w:val="24"/>
                <w:szCs w:val="18"/>
              </w:rPr>
            </w:pPr>
            <w:r w:rsidRPr="002C6094">
              <w:rPr>
                <w:rFonts w:ascii="Times New Roman" w:hAnsi="Times New Roman" w:cs="Times New Roman"/>
                <w:sz w:val="24"/>
                <w:szCs w:val="18"/>
              </w:rPr>
              <w:t>11,3</w:t>
            </w:r>
          </w:p>
        </w:tc>
        <w:tc>
          <w:tcPr>
            <w:tcW w:w="1276"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r>
      <w:tr w:rsidR="007401F0" w:rsidRPr="005145F5" w:rsidTr="004C1C5B">
        <w:trPr>
          <w:trHeight w:val="711"/>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3</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Площадь благоустроенных дворовых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proofErr w:type="spellStart"/>
            <w:r w:rsidRPr="005145F5">
              <w:rPr>
                <w:rFonts w:ascii="Times New Roman" w:hAnsi="Times New Roman" w:cs="Times New Roman"/>
                <w:sz w:val="24"/>
                <w:szCs w:val="26"/>
              </w:rPr>
              <w:t>кв</w:t>
            </w:r>
            <w:proofErr w:type="gramStart"/>
            <w:r w:rsidRPr="005145F5">
              <w:rPr>
                <w:rFonts w:ascii="Times New Roman" w:hAnsi="Times New Roman" w:cs="Times New Roman"/>
                <w:sz w:val="24"/>
                <w:szCs w:val="26"/>
              </w:rPr>
              <w:t>.м</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7401F0" w:rsidRPr="002C6094" w:rsidRDefault="007401F0" w:rsidP="007401F0">
            <w:pPr>
              <w:pStyle w:val="af"/>
              <w:jc w:val="center"/>
              <w:rPr>
                <w:rFonts w:ascii="Times New Roman" w:hAnsi="Times New Roman" w:cs="Times New Roman"/>
                <w:sz w:val="24"/>
                <w:szCs w:val="18"/>
              </w:rPr>
            </w:pPr>
            <w:r w:rsidRPr="002C6094">
              <w:rPr>
                <w:rFonts w:ascii="Times New Roman" w:hAnsi="Times New Roman" w:cs="Times New Roman"/>
                <w:sz w:val="24"/>
                <w:szCs w:val="18"/>
              </w:rPr>
              <w:t>57114</w:t>
            </w:r>
          </w:p>
        </w:tc>
        <w:tc>
          <w:tcPr>
            <w:tcW w:w="1276"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r>
      <w:tr w:rsidR="007401F0" w:rsidRPr="005145F5" w:rsidTr="004C1C5B">
        <w:trPr>
          <w:trHeight w:val="467"/>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4</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Численность населения, проживающего в жилом фонде с дворовыми территориями от общей численности населения муниципального образования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чел.</w:t>
            </w:r>
          </w:p>
        </w:tc>
        <w:tc>
          <w:tcPr>
            <w:tcW w:w="992" w:type="dxa"/>
            <w:tcBorders>
              <w:top w:val="nil"/>
              <w:left w:val="nil"/>
              <w:bottom w:val="single" w:sz="4" w:space="0" w:color="auto"/>
              <w:right w:val="single" w:sz="4" w:space="0" w:color="auto"/>
            </w:tcBorders>
            <w:shd w:val="clear" w:color="auto" w:fill="auto"/>
            <w:hideMark/>
          </w:tcPr>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7401F0" w:rsidRPr="002C6094" w:rsidRDefault="007401F0" w:rsidP="007401F0">
            <w:pPr>
              <w:pStyle w:val="af"/>
              <w:jc w:val="center"/>
              <w:rPr>
                <w:rFonts w:ascii="Times New Roman" w:hAnsi="Times New Roman" w:cs="Times New Roman"/>
                <w:sz w:val="24"/>
                <w:szCs w:val="18"/>
              </w:rPr>
            </w:pPr>
            <w:r w:rsidRPr="002C6094">
              <w:rPr>
                <w:rFonts w:ascii="Times New Roman" w:hAnsi="Times New Roman" w:cs="Times New Roman"/>
                <w:sz w:val="24"/>
                <w:szCs w:val="18"/>
              </w:rPr>
              <w:t>20 103</w:t>
            </w:r>
          </w:p>
        </w:tc>
        <w:tc>
          <w:tcPr>
            <w:tcW w:w="1276"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rPr>
            </w:pPr>
          </w:p>
        </w:tc>
      </w:tr>
      <w:tr w:rsidR="007401F0" w:rsidRPr="005145F5" w:rsidTr="004C1C5B">
        <w:trPr>
          <w:trHeight w:val="608"/>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5</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Площадь благоустроенных общественных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proofErr w:type="spellStart"/>
            <w:r w:rsidRPr="005145F5">
              <w:rPr>
                <w:rFonts w:ascii="Times New Roman" w:hAnsi="Times New Roman" w:cs="Times New Roman"/>
                <w:sz w:val="24"/>
                <w:szCs w:val="26"/>
              </w:rPr>
              <w:t>кв</w:t>
            </w:r>
            <w:proofErr w:type="gramStart"/>
            <w:r w:rsidRPr="005145F5">
              <w:rPr>
                <w:rFonts w:ascii="Times New Roman" w:hAnsi="Times New Roman" w:cs="Times New Roman"/>
                <w:sz w:val="24"/>
                <w:szCs w:val="26"/>
              </w:rPr>
              <w:t>.м</w:t>
            </w:r>
            <w:proofErr w:type="spellEnd"/>
            <w:proofErr w:type="gramEnd"/>
          </w:p>
        </w:tc>
        <w:tc>
          <w:tcPr>
            <w:tcW w:w="992" w:type="dxa"/>
            <w:tcBorders>
              <w:top w:val="nil"/>
              <w:left w:val="nil"/>
              <w:bottom w:val="single" w:sz="4" w:space="0" w:color="auto"/>
              <w:right w:val="single" w:sz="4" w:space="0" w:color="auto"/>
            </w:tcBorders>
            <w:shd w:val="clear" w:color="auto" w:fill="auto"/>
            <w:hideMark/>
          </w:tcPr>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7401F0" w:rsidRPr="002C6094" w:rsidRDefault="007401F0" w:rsidP="007401F0">
            <w:pPr>
              <w:pStyle w:val="af"/>
              <w:jc w:val="center"/>
              <w:rPr>
                <w:rFonts w:ascii="Times New Roman" w:hAnsi="Times New Roman" w:cs="Times New Roman"/>
                <w:sz w:val="24"/>
                <w:szCs w:val="18"/>
              </w:rPr>
            </w:pPr>
            <w:r w:rsidRPr="002C6094">
              <w:rPr>
                <w:rFonts w:ascii="Times New Roman" w:hAnsi="Times New Roman" w:cs="Times New Roman"/>
                <w:sz w:val="24"/>
                <w:szCs w:val="18"/>
              </w:rPr>
              <w:t>20 826,89</w:t>
            </w:r>
          </w:p>
        </w:tc>
        <w:tc>
          <w:tcPr>
            <w:tcW w:w="1276" w:type="dxa"/>
            <w:tcBorders>
              <w:top w:val="nil"/>
              <w:left w:val="nil"/>
              <w:bottom w:val="single" w:sz="4" w:space="0" w:color="auto"/>
              <w:right w:val="single" w:sz="4" w:space="0" w:color="auto"/>
            </w:tcBorders>
            <w:shd w:val="clear" w:color="auto" w:fill="auto"/>
            <w:vAlign w:val="center"/>
          </w:tcPr>
          <w:p w:rsidR="007401F0" w:rsidRPr="007513EE" w:rsidRDefault="007401F0" w:rsidP="00893CB0">
            <w:pPr>
              <w:pStyle w:val="af"/>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r>
      <w:tr w:rsidR="007401F0" w:rsidRPr="005145F5" w:rsidTr="004C1C5B">
        <w:trPr>
          <w:trHeight w:val="702"/>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6</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Доля благоустроенных общественных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w:t>
            </w:r>
          </w:p>
        </w:tc>
        <w:tc>
          <w:tcPr>
            <w:tcW w:w="992" w:type="dxa"/>
            <w:tcBorders>
              <w:top w:val="nil"/>
              <w:left w:val="nil"/>
              <w:bottom w:val="single" w:sz="4" w:space="0" w:color="auto"/>
              <w:right w:val="single" w:sz="4" w:space="0" w:color="auto"/>
            </w:tcBorders>
            <w:shd w:val="clear" w:color="auto" w:fill="auto"/>
            <w:hideMark/>
          </w:tcPr>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7401F0" w:rsidRPr="002C6094" w:rsidRDefault="007401F0" w:rsidP="007401F0">
            <w:pPr>
              <w:pStyle w:val="af"/>
              <w:jc w:val="center"/>
              <w:rPr>
                <w:rFonts w:ascii="Times New Roman" w:hAnsi="Times New Roman" w:cs="Times New Roman"/>
                <w:sz w:val="24"/>
                <w:szCs w:val="18"/>
              </w:rPr>
            </w:pPr>
            <w:r w:rsidRPr="002C6094">
              <w:rPr>
                <w:rFonts w:ascii="Times New Roman" w:hAnsi="Times New Roman" w:cs="Times New Roman"/>
                <w:sz w:val="24"/>
                <w:szCs w:val="18"/>
              </w:rPr>
              <w:t>44,5</w:t>
            </w:r>
          </w:p>
        </w:tc>
        <w:tc>
          <w:tcPr>
            <w:tcW w:w="1276"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r>
      <w:tr w:rsidR="007401F0" w:rsidRPr="005145F5" w:rsidTr="004C1C5B">
        <w:trPr>
          <w:trHeight w:val="1260"/>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7</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 xml:space="preserve">Доля трудового участия в выполнении минимального перечня работ по благоустройству дворовых </w:t>
            </w:r>
            <w:r w:rsidRPr="005145F5">
              <w:rPr>
                <w:rFonts w:ascii="Times New Roman" w:hAnsi="Times New Roman" w:cs="Times New Roman"/>
                <w:sz w:val="24"/>
                <w:szCs w:val="28"/>
              </w:rPr>
              <w:lastRenderedPageBreak/>
              <w:t>территорий заинтересованных лиц</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lastRenderedPageBreak/>
              <w:t>%</w:t>
            </w:r>
          </w:p>
        </w:tc>
        <w:tc>
          <w:tcPr>
            <w:tcW w:w="992" w:type="dxa"/>
            <w:tcBorders>
              <w:top w:val="nil"/>
              <w:left w:val="nil"/>
              <w:bottom w:val="single" w:sz="4" w:space="0" w:color="auto"/>
              <w:right w:val="single" w:sz="4" w:space="0" w:color="auto"/>
            </w:tcBorders>
            <w:shd w:val="clear" w:color="auto" w:fill="auto"/>
            <w:hideMark/>
          </w:tcPr>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F7301B" w:rsidRPr="002C6094" w:rsidRDefault="00F7301B" w:rsidP="007401F0">
            <w:pPr>
              <w:pStyle w:val="af"/>
              <w:jc w:val="center"/>
              <w:rPr>
                <w:rFonts w:ascii="Times New Roman" w:hAnsi="Times New Roman" w:cs="Times New Roman"/>
                <w:sz w:val="24"/>
                <w:szCs w:val="18"/>
              </w:rPr>
            </w:pPr>
          </w:p>
          <w:p w:rsidR="007401F0" w:rsidRPr="00DD5DDC" w:rsidRDefault="007401F0" w:rsidP="007401F0">
            <w:pPr>
              <w:pStyle w:val="af"/>
              <w:jc w:val="center"/>
              <w:rPr>
                <w:rFonts w:ascii="Times New Roman" w:hAnsi="Times New Roman" w:cs="Times New Roman"/>
                <w:sz w:val="24"/>
                <w:szCs w:val="18"/>
                <w:lang w:val="en-US"/>
              </w:rPr>
            </w:pPr>
            <w:r w:rsidRPr="002C6094">
              <w:rPr>
                <w:rFonts w:ascii="Times New Roman" w:hAnsi="Times New Roman" w:cs="Times New Roman"/>
                <w:sz w:val="24"/>
                <w:szCs w:val="18"/>
              </w:rPr>
              <w:lastRenderedPageBreak/>
              <w:t>5</w:t>
            </w:r>
          </w:p>
        </w:tc>
        <w:tc>
          <w:tcPr>
            <w:tcW w:w="1276" w:type="dxa"/>
            <w:tcBorders>
              <w:top w:val="nil"/>
              <w:left w:val="nil"/>
              <w:bottom w:val="single" w:sz="4" w:space="0" w:color="auto"/>
              <w:right w:val="single" w:sz="4" w:space="0" w:color="auto"/>
            </w:tcBorders>
            <w:shd w:val="clear" w:color="auto" w:fill="auto"/>
            <w:vAlign w:val="center"/>
          </w:tcPr>
          <w:p w:rsidR="007401F0" w:rsidRPr="003E7ABD" w:rsidRDefault="004C1C5B" w:rsidP="00893CB0">
            <w:pPr>
              <w:pStyle w:val="af"/>
              <w:jc w:val="center"/>
              <w:rPr>
                <w:rFonts w:ascii="Times New Roman" w:hAnsi="Times New Roman" w:cs="Times New Roman"/>
                <w:color w:val="FF0000"/>
                <w:sz w:val="24"/>
                <w:szCs w:val="24"/>
              </w:rPr>
            </w:pPr>
            <w:r w:rsidRPr="003E7ABD">
              <w:rPr>
                <w:rFonts w:ascii="Times New Roman" w:hAnsi="Times New Roman" w:cs="Times New Roman"/>
                <w:color w:val="FF0000"/>
                <w:sz w:val="24"/>
                <w:szCs w:val="24"/>
              </w:rPr>
              <w:lastRenderedPageBreak/>
              <w:t>2</w:t>
            </w: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Pr="00F7301B" w:rsidRDefault="007401F0" w:rsidP="00893CB0">
            <w:pPr>
              <w:pStyle w:val="af"/>
              <w:jc w:val="center"/>
              <w:rPr>
                <w:rFonts w:ascii="Times New Roman" w:hAnsi="Times New Roman" w:cs="Times New Roman"/>
                <w:sz w:val="16"/>
                <w:szCs w:val="16"/>
              </w:rPr>
            </w:pPr>
          </w:p>
        </w:tc>
      </w:tr>
      <w:tr w:rsidR="007401F0" w:rsidRPr="005145F5" w:rsidTr="004C1C5B">
        <w:trPr>
          <w:trHeight w:val="1260"/>
        </w:trPr>
        <w:tc>
          <w:tcPr>
            <w:tcW w:w="445" w:type="dxa"/>
            <w:tcBorders>
              <w:top w:val="nil"/>
              <w:left w:val="single" w:sz="4" w:space="0" w:color="auto"/>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lastRenderedPageBreak/>
              <w:t>8</w:t>
            </w:r>
          </w:p>
        </w:tc>
        <w:tc>
          <w:tcPr>
            <w:tcW w:w="2122" w:type="dxa"/>
            <w:tcBorders>
              <w:top w:val="nil"/>
              <w:left w:val="nil"/>
              <w:bottom w:val="single" w:sz="4" w:space="0" w:color="auto"/>
              <w:right w:val="single" w:sz="4" w:space="0" w:color="auto"/>
            </w:tcBorders>
            <w:shd w:val="clear" w:color="auto" w:fill="auto"/>
            <w:hideMark/>
          </w:tcPr>
          <w:p w:rsidR="007401F0" w:rsidRPr="005145F5" w:rsidRDefault="007401F0" w:rsidP="00893CB0">
            <w:pPr>
              <w:pStyle w:val="af"/>
              <w:rPr>
                <w:rFonts w:ascii="Times New Roman" w:hAnsi="Times New Roman" w:cs="Times New Roman"/>
                <w:sz w:val="24"/>
                <w:szCs w:val="28"/>
              </w:rPr>
            </w:pPr>
            <w:r w:rsidRPr="005145F5">
              <w:rPr>
                <w:rFonts w:ascii="Times New Roman" w:hAnsi="Times New Roman" w:cs="Times New Roman"/>
                <w:sz w:val="24"/>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709" w:type="dxa"/>
            <w:tcBorders>
              <w:top w:val="nil"/>
              <w:left w:val="nil"/>
              <w:bottom w:val="single" w:sz="4" w:space="0" w:color="auto"/>
              <w:right w:val="single" w:sz="4" w:space="0" w:color="auto"/>
            </w:tcBorders>
            <w:shd w:val="clear" w:color="auto" w:fill="auto"/>
            <w:vAlign w:val="center"/>
            <w:hideMark/>
          </w:tcPr>
          <w:p w:rsidR="007401F0" w:rsidRPr="005145F5" w:rsidRDefault="007401F0" w:rsidP="00893CB0">
            <w:pPr>
              <w:pStyle w:val="af"/>
              <w:jc w:val="center"/>
              <w:rPr>
                <w:rFonts w:ascii="Times New Roman" w:hAnsi="Times New Roman" w:cs="Times New Roman"/>
                <w:sz w:val="24"/>
                <w:szCs w:val="26"/>
              </w:rPr>
            </w:pPr>
            <w:r w:rsidRPr="005145F5">
              <w:rPr>
                <w:rFonts w:ascii="Times New Roman" w:hAnsi="Times New Roman" w:cs="Times New Roman"/>
                <w:sz w:val="24"/>
                <w:szCs w:val="26"/>
              </w:rPr>
              <w:t>%</w:t>
            </w:r>
          </w:p>
        </w:tc>
        <w:tc>
          <w:tcPr>
            <w:tcW w:w="992" w:type="dxa"/>
            <w:tcBorders>
              <w:top w:val="nil"/>
              <w:left w:val="nil"/>
              <w:bottom w:val="single" w:sz="4" w:space="0" w:color="auto"/>
              <w:right w:val="single" w:sz="4" w:space="0" w:color="auto"/>
            </w:tcBorders>
            <w:shd w:val="clear" w:color="auto" w:fill="auto"/>
            <w:vAlign w:val="center"/>
            <w:hideMark/>
          </w:tcPr>
          <w:p w:rsidR="007401F0" w:rsidRPr="002C6094" w:rsidRDefault="00776CEE" w:rsidP="00893CB0">
            <w:pPr>
              <w:pStyle w:val="af"/>
              <w:jc w:val="center"/>
              <w:rPr>
                <w:rFonts w:ascii="Times New Roman" w:hAnsi="Times New Roman" w:cs="Times New Roman"/>
                <w:sz w:val="24"/>
                <w:szCs w:val="18"/>
              </w:rPr>
            </w:pPr>
            <w:r w:rsidRPr="002C6094">
              <w:rPr>
                <w:rFonts w:ascii="Times New Roman" w:hAnsi="Times New Roman" w:cs="Times New Roman"/>
                <w:sz w:val="24"/>
                <w:szCs w:val="18"/>
              </w:rPr>
              <w:t>5</w:t>
            </w:r>
          </w:p>
        </w:tc>
        <w:tc>
          <w:tcPr>
            <w:tcW w:w="1276" w:type="dxa"/>
            <w:tcBorders>
              <w:top w:val="nil"/>
              <w:left w:val="nil"/>
              <w:bottom w:val="single" w:sz="4" w:space="0" w:color="auto"/>
              <w:right w:val="single" w:sz="4" w:space="0" w:color="auto"/>
            </w:tcBorders>
            <w:shd w:val="clear" w:color="auto" w:fill="auto"/>
            <w:vAlign w:val="center"/>
          </w:tcPr>
          <w:p w:rsidR="007401F0" w:rsidRPr="003E7ABD" w:rsidRDefault="004C1C5B" w:rsidP="00893CB0">
            <w:pPr>
              <w:pStyle w:val="af"/>
              <w:jc w:val="center"/>
              <w:rPr>
                <w:rFonts w:ascii="Times New Roman" w:hAnsi="Times New Roman" w:cs="Times New Roman"/>
                <w:color w:val="FF0000"/>
                <w:sz w:val="24"/>
                <w:szCs w:val="24"/>
              </w:rPr>
            </w:pPr>
            <w:r w:rsidRPr="003E7ABD">
              <w:rPr>
                <w:rFonts w:ascii="Times New Roman" w:hAnsi="Times New Roman" w:cs="Times New Roman"/>
                <w:color w:val="FF0000"/>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7401F0" w:rsidRPr="00F7301B" w:rsidRDefault="007401F0"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Default="007401F0"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Pr="00F7301B" w:rsidRDefault="00776CEE"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Default="007401F0"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Pr="00F7301B" w:rsidRDefault="00776CEE" w:rsidP="00893CB0">
            <w:pPr>
              <w:pStyle w:val="af"/>
              <w:jc w:val="center"/>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tcPr>
          <w:p w:rsidR="007401F0" w:rsidRDefault="007401F0"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Default="00776CEE" w:rsidP="00893CB0">
            <w:pPr>
              <w:pStyle w:val="af"/>
              <w:jc w:val="center"/>
              <w:rPr>
                <w:rFonts w:ascii="Times New Roman" w:hAnsi="Times New Roman" w:cs="Times New Roman"/>
                <w:sz w:val="16"/>
                <w:szCs w:val="16"/>
              </w:rPr>
            </w:pPr>
          </w:p>
          <w:p w:rsidR="00776CEE" w:rsidRPr="00F7301B" w:rsidRDefault="00776CEE" w:rsidP="00893CB0">
            <w:pPr>
              <w:pStyle w:val="af"/>
              <w:jc w:val="center"/>
              <w:rPr>
                <w:rFonts w:ascii="Times New Roman" w:hAnsi="Times New Roman" w:cs="Times New Roman"/>
                <w:sz w:val="16"/>
                <w:szCs w:val="16"/>
              </w:rPr>
            </w:pPr>
          </w:p>
        </w:tc>
      </w:tr>
    </w:tbl>
    <w:p w:rsidR="00C13B23" w:rsidRPr="005145F5" w:rsidRDefault="00C13B23" w:rsidP="00C13B23">
      <w:pPr>
        <w:pStyle w:val="af"/>
        <w:tabs>
          <w:tab w:val="left" w:pos="2229"/>
        </w:tabs>
        <w:ind w:firstLine="709"/>
        <w:rPr>
          <w:rFonts w:ascii="Times New Roman" w:hAnsi="Times New Roman" w:cs="Times New Roman"/>
          <w:sz w:val="24"/>
          <w:szCs w:val="28"/>
        </w:rPr>
      </w:pPr>
      <w:r w:rsidRPr="005145F5">
        <w:rPr>
          <w:rFonts w:ascii="Times New Roman" w:hAnsi="Times New Roman" w:cs="Times New Roman"/>
          <w:sz w:val="24"/>
          <w:szCs w:val="28"/>
        </w:rPr>
        <w:tab/>
      </w:r>
    </w:p>
    <w:p w:rsidR="00C13B23" w:rsidRPr="005145F5" w:rsidRDefault="00C13B23" w:rsidP="00C238C4">
      <w:pPr>
        <w:pStyle w:val="af"/>
        <w:jc w:val="center"/>
        <w:rPr>
          <w:rFonts w:ascii="Times New Roman" w:hAnsi="Times New Roman" w:cs="Times New Roman"/>
          <w:sz w:val="24"/>
          <w:szCs w:val="28"/>
        </w:rPr>
      </w:pPr>
      <w:r w:rsidRPr="005145F5">
        <w:rPr>
          <w:rFonts w:ascii="Times New Roman" w:hAnsi="Times New Roman" w:cs="Times New Roman"/>
          <w:sz w:val="24"/>
          <w:szCs w:val="28"/>
        </w:rPr>
        <w:t>3. Обоснование объема финансовых ресурсов,</w:t>
      </w:r>
    </w:p>
    <w:p w:rsidR="00C13B23" w:rsidRPr="005145F5" w:rsidRDefault="00C13B23" w:rsidP="00C238C4">
      <w:pPr>
        <w:pStyle w:val="af"/>
        <w:jc w:val="center"/>
        <w:rPr>
          <w:rFonts w:ascii="Times New Roman" w:hAnsi="Times New Roman" w:cs="Times New Roman"/>
          <w:sz w:val="24"/>
          <w:szCs w:val="28"/>
        </w:rPr>
      </w:pPr>
      <w:proofErr w:type="gramStart"/>
      <w:r w:rsidRPr="005145F5">
        <w:rPr>
          <w:rFonts w:ascii="Times New Roman" w:hAnsi="Times New Roman" w:cs="Times New Roman"/>
          <w:sz w:val="24"/>
          <w:szCs w:val="28"/>
        </w:rPr>
        <w:t>необходимых</w:t>
      </w:r>
      <w:proofErr w:type="gramEnd"/>
      <w:r w:rsidRPr="005145F5">
        <w:rPr>
          <w:rFonts w:ascii="Times New Roman" w:hAnsi="Times New Roman" w:cs="Times New Roman"/>
          <w:sz w:val="24"/>
          <w:szCs w:val="28"/>
        </w:rPr>
        <w:t xml:space="preserve"> для реализации подпрограммы</w:t>
      </w:r>
    </w:p>
    <w:p w:rsidR="00C13B23" w:rsidRPr="005145F5" w:rsidRDefault="00C13B23" w:rsidP="00C13B23">
      <w:pPr>
        <w:pStyle w:val="af"/>
        <w:ind w:firstLine="709"/>
        <w:jc w:val="both"/>
        <w:rPr>
          <w:rFonts w:ascii="Times New Roman" w:hAnsi="Times New Roman" w:cs="Times New Roman"/>
          <w:sz w:val="24"/>
          <w:szCs w:val="28"/>
        </w:rPr>
      </w:pPr>
    </w:p>
    <w:p w:rsidR="00C13B23" w:rsidRPr="005145F5" w:rsidRDefault="00C13B23" w:rsidP="00C13B23">
      <w:pPr>
        <w:pStyle w:val="af"/>
        <w:ind w:firstLine="709"/>
        <w:jc w:val="both"/>
        <w:rPr>
          <w:rStyle w:val="ae"/>
          <w:rFonts w:ascii="Times New Roman" w:hAnsi="Times New Roman" w:cs="Times New Roman"/>
          <w:i w:val="0"/>
          <w:sz w:val="24"/>
          <w:szCs w:val="28"/>
        </w:rPr>
      </w:pPr>
      <w:r w:rsidRPr="005145F5">
        <w:rPr>
          <w:rFonts w:ascii="Times New Roman" w:hAnsi="Times New Roman" w:cs="Times New Roman"/>
          <w:sz w:val="24"/>
          <w:szCs w:val="28"/>
        </w:rPr>
        <w:t xml:space="preserve">Реализация подпрограммы предусматривается за счёт средств </w:t>
      </w:r>
      <w:r w:rsidRPr="005145F5">
        <w:rPr>
          <w:rStyle w:val="ae"/>
          <w:rFonts w:ascii="Times New Roman" w:hAnsi="Times New Roman" w:cs="Times New Roman"/>
          <w:i w:val="0"/>
          <w:sz w:val="24"/>
          <w:szCs w:val="28"/>
        </w:rPr>
        <w:t xml:space="preserve">субсидий из </w:t>
      </w:r>
      <w:r w:rsidRPr="005145F5">
        <w:rPr>
          <w:rFonts w:ascii="Times New Roman" w:hAnsi="Times New Roman" w:cs="Times New Roman"/>
          <w:sz w:val="24"/>
          <w:szCs w:val="28"/>
        </w:rPr>
        <w:t xml:space="preserve">федерального бюджета, бюджета Астраханской области, </w:t>
      </w:r>
      <w:r w:rsidRPr="005145F5">
        <w:rPr>
          <w:rStyle w:val="ae"/>
          <w:rFonts w:ascii="Times New Roman" w:hAnsi="Times New Roman" w:cs="Times New Roman"/>
          <w:i w:val="0"/>
          <w:sz w:val="24"/>
          <w:szCs w:val="28"/>
        </w:rPr>
        <w:t xml:space="preserve">за счет средств бюджета </w:t>
      </w:r>
      <w:r w:rsidR="00C238C4">
        <w:rPr>
          <w:rStyle w:val="ae"/>
          <w:rFonts w:ascii="Times New Roman" w:hAnsi="Times New Roman" w:cs="Times New Roman"/>
          <w:i w:val="0"/>
          <w:sz w:val="24"/>
          <w:szCs w:val="28"/>
        </w:rPr>
        <w:t xml:space="preserve">                    </w:t>
      </w:r>
      <w:r w:rsidRPr="005145F5">
        <w:rPr>
          <w:rStyle w:val="ae"/>
          <w:rFonts w:ascii="Times New Roman" w:hAnsi="Times New Roman" w:cs="Times New Roman"/>
          <w:i w:val="0"/>
          <w:sz w:val="24"/>
          <w:szCs w:val="28"/>
        </w:rPr>
        <w:t xml:space="preserve">МО </w:t>
      </w:r>
      <w:r w:rsidR="000A17FB">
        <w:rPr>
          <w:rStyle w:val="ae"/>
          <w:rFonts w:ascii="Times New Roman" w:hAnsi="Times New Roman" w:cs="Times New Roman"/>
          <w:i w:val="0"/>
          <w:sz w:val="24"/>
          <w:szCs w:val="28"/>
        </w:rPr>
        <w:t>«</w:t>
      </w:r>
      <w:r w:rsidRPr="005145F5">
        <w:rPr>
          <w:rStyle w:val="ae"/>
          <w:rFonts w:ascii="Times New Roman" w:hAnsi="Times New Roman" w:cs="Times New Roman"/>
          <w:i w:val="0"/>
          <w:sz w:val="24"/>
          <w:szCs w:val="28"/>
        </w:rPr>
        <w:t>Ахтубинский район</w:t>
      </w:r>
      <w:r w:rsidR="000A17FB">
        <w:rPr>
          <w:rStyle w:val="ae"/>
          <w:rFonts w:ascii="Times New Roman" w:hAnsi="Times New Roman" w:cs="Times New Roman"/>
          <w:i w:val="0"/>
          <w:sz w:val="24"/>
          <w:szCs w:val="28"/>
        </w:rPr>
        <w:t>»</w:t>
      </w:r>
      <w:r w:rsidRPr="005145F5">
        <w:rPr>
          <w:rStyle w:val="ae"/>
          <w:rFonts w:ascii="Times New Roman" w:hAnsi="Times New Roman" w:cs="Times New Roman"/>
          <w:i w:val="0"/>
          <w:sz w:val="24"/>
          <w:szCs w:val="28"/>
        </w:rPr>
        <w:t>.</w:t>
      </w:r>
    </w:p>
    <w:p w:rsidR="005C4A78" w:rsidRPr="00627D8F" w:rsidRDefault="00807C38" w:rsidP="00807C38">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Объем </w:t>
      </w:r>
      <w:r>
        <w:rPr>
          <w:rFonts w:ascii="Times New Roman" w:hAnsi="Times New Roman" w:cs="Times New Roman"/>
          <w:iCs/>
          <w:sz w:val="24"/>
          <w:szCs w:val="28"/>
        </w:rPr>
        <w:t>ресурсного обеспечения</w:t>
      </w:r>
      <w:r w:rsidRPr="00627D8F">
        <w:rPr>
          <w:rFonts w:ascii="Times New Roman" w:hAnsi="Times New Roman" w:cs="Times New Roman"/>
          <w:iCs/>
          <w:sz w:val="24"/>
          <w:szCs w:val="28"/>
        </w:rPr>
        <w:t xml:space="preserve"> </w:t>
      </w:r>
      <w:r>
        <w:rPr>
          <w:rFonts w:ascii="Times New Roman" w:hAnsi="Times New Roman" w:cs="Times New Roman"/>
          <w:iCs/>
          <w:sz w:val="24"/>
          <w:szCs w:val="28"/>
        </w:rPr>
        <w:t>п</w:t>
      </w:r>
      <w:r w:rsidR="005C4A78" w:rsidRPr="00627D8F">
        <w:rPr>
          <w:rFonts w:ascii="Times New Roman" w:hAnsi="Times New Roman" w:cs="Times New Roman"/>
          <w:iCs/>
          <w:sz w:val="24"/>
          <w:szCs w:val="28"/>
        </w:rPr>
        <w:t>одпрограмм</w:t>
      </w:r>
      <w:r>
        <w:rPr>
          <w:rFonts w:ascii="Times New Roman" w:hAnsi="Times New Roman" w:cs="Times New Roman"/>
          <w:iCs/>
          <w:sz w:val="24"/>
          <w:szCs w:val="28"/>
        </w:rPr>
        <w:t>ы</w:t>
      </w:r>
      <w:r w:rsidR="005C4A78" w:rsidRPr="00627D8F">
        <w:rPr>
          <w:rFonts w:ascii="Times New Roman" w:hAnsi="Times New Roman" w:cs="Times New Roman"/>
          <w:iCs/>
          <w:sz w:val="24"/>
          <w:szCs w:val="28"/>
        </w:rPr>
        <w:t xml:space="preserve"> «</w:t>
      </w:r>
      <w:r w:rsidR="005C4A78">
        <w:rPr>
          <w:rFonts w:ascii="Times New Roman" w:hAnsi="Times New Roman" w:cs="Times New Roman"/>
          <w:iCs/>
          <w:sz w:val="24"/>
          <w:szCs w:val="28"/>
        </w:rPr>
        <w:t xml:space="preserve">Формирование  современной городской среды на территории МО «Ахтубинский район» </w:t>
      </w:r>
      <w:r>
        <w:rPr>
          <w:rFonts w:ascii="Times New Roman" w:hAnsi="Times New Roman" w:cs="Times New Roman"/>
          <w:iCs/>
          <w:sz w:val="24"/>
          <w:szCs w:val="28"/>
        </w:rPr>
        <w:t>составляет</w:t>
      </w:r>
      <w:r w:rsidR="005C4A78" w:rsidRPr="00627D8F">
        <w:rPr>
          <w:rFonts w:ascii="Times New Roman" w:hAnsi="Times New Roman" w:cs="Times New Roman"/>
          <w:iCs/>
          <w:sz w:val="24"/>
          <w:szCs w:val="28"/>
        </w:rPr>
        <w:t xml:space="preserve"> </w:t>
      </w:r>
      <w:r w:rsidR="005C4A78">
        <w:rPr>
          <w:rFonts w:ascii="Times New Roman" w:hAnsi="Times New Roman" w:cs="Times New Roman"/>
          <w:iCs/>
          <w:sz w:val="24"/>
          <w:szCs w:val="28"/>
        </w:rPr>
        <w:t>62 920,6</w:t>
      </w:r>
      <w:r w:rsidR="005C4A78" w:rsidRPr="00627D8F">
        <w:rPr>
          <w:rFonts w:ascii="Times New Roman" w:hAnsi="Times New Roman" w:cs="Times New Roman"/>
          <w:iCs/>
          <w:sz w:val="24"/>
          <w:szCs w:val="28"/>
        </w:rPr>
        <w:t xml:space="preserve"> тыс. руб., из них:</w:t>
      </w:r>
    </w:p>
    <w:p w:rsidR="005C4A78" w:rsidRPr="00627D8F" w:rsidRDefault="005C4A78" w:rsidP="00807C38">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федеральн</w:t>
      </w:r>
      <w:r>
        <w:rPr>
          <w:rFonts w:ascii="Times New Roman" w:hAnsi="Times New Roman" w:cs="Times New Roman"/>
          <w:iCs/>
          <w:sz w:val="24"/>
          <w:szCs w:val="28"/>
        </w:rPr>
        <w:t>ого</w:t>
      </w:r>
      <w:r w:rsidRPr="00627D8F">
        <w:rPr>
          <w:rFonts w:ascii="Times New Roman" w:hAnsi="Times New Roman" w:cs="Times New Roman"/>
          <w:iCs/>
          <w:sz w:val="24"/>
          <w:szCs w:val="28"/>
        </w:rPr>
        <w:t xml:space="preserve"> 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 </w:t>
      </w:r>
      <w:r>
        <w:rPr>
          <w:rFonts w:ascii="Times New Roman" w:hAnsi="Times New Roman" w:cs="Times New Roman"/>
          <w:iCs/>
          <w:sz w:val="24"/>
          <w:szCs w:val="28"/>
        </w:rPr>
        <w:t>3</w:t>
      </w:r>
      <w:r w:rsidRPr="00627D8F">
        <w:rPr>
          <w:rFonts w:ascii="Times New Roman" w:hAnsi="Times New Roman" w:cs="Times New Roman"/>
          <w:iCs/>
          <w:sz w:val="24"/>
          <w:szCs w:val="28"/>
        </w:rPr>
        <w:t>1 </w:t>
      </w:r>
      <w:r>
        <w:rPr>
          <w:rFonts w:ascii="Times New Roman" w:hAnsi="Times New Roman" w:cs="Times New Roman"/>
          <w:iCs/>
          <w:sz w:val="24"/>
          <w:szCs w:val="28"/>
        </w:rPr>
        <w:t>881</w:t>
      </w:r>
      <w:r w:rsidRPr="00627D8F">
        <w:rPr>
          <w:rFonts w:ascii="Times New Roman" w:hAnsi="Times New Roman" w:cs="Times New Roman"/>
          <w:iCs/>
          <w:sz w:val="24"/>
          <w:szCs w:val="28"/>
        </w:rPr>
        <w:t>,</w:t>
      </w:r>
      <w:r>
        <w:rPr>
          <w:rFonts w:ascii="Times New Roman" w:hAnsi="Times New Roman" w:cs="Times New Roman"/>
          <w:iCs/>
          <w:sz w:val="24"/>
          <w:szCs w:val="28"/>
        </w:rPr>
        <w:t>9</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5C4A78" w:rsidRPr="00627D8F" w:rsidRDefault="005C4A78" w:rsidP="00807C38">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Астраханской области </w:t>
      </w:r>
      <w:r w:rsidR="00C238C4">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9 304,4 </w:t>
      </w:r>
      <w:proofErr w:type="spellStart"/>
      <w:r>
        <w:rPr>
          <w:rFonts w:ascii="Times New Roman" w:hAnsi="Times New Roman" w:cs="Times New Roman"/>
          <w:iCs/>
          <w:sz w:val="24"/>
          <w:szCs w:val="28"/>
        </w:rPr>
        <w:t>тыс</w:t>
      </w:r>
      <w:proofErr w:type="gramStart"/>
      <w:r>
        <w:rPr>
          <w:rFonts w:ascii="Times New Roman" w:hAnsi="Times New Roman" w:cs="Times New Roman"/>
          <w:iCs/>
          <w:sz w:val="24"/>
          <w:szCs w:val="28"/>
        </w:rPr>
        <w:t>.р</w:t>
      </w:r>
      <w:proofErr w:type="gramEnd"/>
      <w:r>
        <w:rPr>
          <w:rFonts w:ascii="Times New Roman" w:hAnsi="Times New Roman" w:cs="Times New Roman"/>
          <w:iCs/>
          <w:sz w:val="24"/>
          <w:szCs w:val="28"/>
        </w:rPr>
        <w:t>уб</w:t>
      </w:r>
      <w:proofErr w:type="spellEnd"/>
      <w:r>
        <w:rPr>
          <w:rFonts w:ascii="Times New Roman" w:hAnsi="Times New Roman" w:cs="Times New Roman"/>
          <w:iCs/>
          <w:sz w:val="24"/>
          <w:szCs w:val="28"/>
        </w:rPr>
        <w:t>.</w:t>
      </w:r>
      <w:r w:rsidRPr="00627D8F">
        <w:rPr>
          <w:rFonts w:ascii="Times New Roman" w:hAnsi="Times New Roman" w:cs="Times New Roman"/>
          <w:iCs/>
          <w:sz w:val="24"/>
          <w:szCs w:val="28"/>
        </w:rPr>
        <w:t>;</w:t>
      </w:r>
    </w:p>
    <w:p w:rsidR="005C4A78" w:rsidRPr="007B08F6" w:rsidRDefault="005C4A78" w:rsidP="00807C38">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МО «Ахтубинский район» </w:t>
      </w:r>
      <w:r>
        <w:rPr>
          <w:rFonts w:ascii="Times New Roman" w:hAnsi="Times New Roman" w:cs="Times New Roman"/>
          <w:iCs/>
          <w:sz w:val="24"/>
          <w:szCs w:val="28"/>
        </w:rPr>
        <w:t>- 21 734,3</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r>
        <w:rPr>
          <w:rFonts w:ascii="Times New Roman" w:hAnsi="Times New Roman" w:cs="Times New Roman"/>
          <w:iCs/>
          <w:sz w:val="24"/>
          <w:szCs w:val="28"/>
        </w:rPr>
        <w:t>, в том числе: компенсация расходов бюджета Астраханской области, предоставле</w:t>
      </w:r>
      <w:r w:rsidR="0076534E">
        <w:rPr>
          <w:rFonts w:ascii="Times New Roman" w:hAnsi="Times New Roman" w:cs="Times New Roman"/>
          <w:iCs/>
          <w:sz w:val="24"/>
          <w:szCs w:val="28"/>
        </w:rPr>
        <w:t xml:space="preserve">нных на реализацию мероприятий </w:t>
      </w:r>
      <w:r w:rsidR="00C238C4">
        <w:rPr>
          <w:rFonts w:ascii="Times New Roman" w:hAnsi="Times New Roman" w:cs="Times New Roman"/>
          <w:iCs/>
          <w:sz w:val="24"/>
          <w:szCs w:val="28"/>
        </w:rPr>
        <w:t>-</w:t>
      </w:r>
      <w:r w:rsidRPr="007B08F6">
        <w:rPr>
          <w:rFonts w:ascii="Times New Roman" w:hAnsi="Times New Roman" w:cs="Times New Roman"/>
          <w:iCs/>
          <w:sz w:val="24"/>
          <w:szCs w:val="28"/>
        </w:rPr>
        <w:t xml:space="preserve"> </w:t>
      </w:r>
      <w:r>
        <w:rPr>
          <w:rFonts w:ascii="Times New Roman" w:hAnsi="Times New Roman" w:cs="Times New Roman"/>
          <w:iCs/>
          <w:sz w:val="24"/>
          <w:szCs w:val="28"/>
        </w:rPr>
        <w:t>6 734,3</w:t>
      </w:r>
      <w:r w:rsidRPr="007B08F6">
        <w:rPr>
          <w:rFonts w:ascii="Times New Roman" w:hAnsi="Times New Roman" w:cs="Times New Roman"/>
          <w:iCs/>
          <w:sz w:val="24"/>
          <w:szCs w:val="28"/>
        </w:rPr>
        <w:t xml:space="preserve"> </w:t>
      </w:r>
      <w:proofErr w:type="spellStart"/>
      <w:r w:rsidRPr="007B08F6">
        <w:rPr>
          <w:rFonts w:ascii="Times New Roman" w:hAnsi="Times New Roman" w:cs="Times New Roman"/>
          <w:iCs/>
          <w:sz w:val="24"/>
          <w:szCs w:val="28"/>
        </w:rPr>
        <w:t>тыс.руб</w:t>
      </w:r>
      <w:proofErr w:type="spellEnd"/>
      <w:r w:rsidRPr="007B08F6">
        <w:rPr>
          <w:rFonts w:ascii="Times New Roman" w:hAnsi="Times New Roman" w:cs="Times New Roman"/>
          <w:iCs/>
          <w:sz w:val="24"/>
          <w:szCs w:val="28"/>
        </w:rPr>
        <w:t xml:space="preserve">.; </w:t>
      </w:r>
      <w:r w:rsidRPr="007B08F6">
        <w:rPr>
          <w:rFonts w:ascii="Times New Roman" w:hAnsi="Times New Roman" w:cs="Times New Roman"/>
          <w:sz w:val="24"/>
          <w:szCs w:val="24"/>
        </w:rPr>
        <w:t>иные межбюджетные трансферты из бюджета МО «Ахтубинский район» на реализацию муниципальных программ формирования современной городской среды, в целях софинансирования которых предоставляются межбюджетные трансферты за счет субсидий из бюджетов других уровней</w:t>
      </w:r>
      <w:r w:rsidR="00C238C4">
        <w:rPr>
          <w:rFonts w:ascii="Times New Roman" w:hAnsi="Times New Roman" w:cs="Times New Roman"/>
          <w:iCs/>
          <w:sz w:val="24"/>
          <w:szCs w:val="28"/>
        </w:rPr>
        <w:t xml:space="preserve"> -</w:t>
      </w:r>
      <w:r w:rsidRPr="007B08F6">
        <w:rPr>
          <w:rFonts w:ascii="Times New Roman" w:hAnsi="Times New Roman" w:cs="Times New Roman"/>
          <w:iCs/>
          <w:sz w:val="24"/>
          <w:szCs w:val="28"/>
        </w:rPr>
        <w:t xml:space="preserve"> 15 000,0 </w:t>
      </w:r>
      <w:proofErr w:type="spellStart"/>
      <w:r w:rsidRPr="007B08F6">
        <w:rPr>
          <w:rFonts w:ascii="Times New Roman" w:hAnsi="Times New Roman" w:cs="Times New Roman"/>
          <w:iCs/>
          <w:sz w:val="24"/>
          <w:szCs w:val="28"/>
        </w:rPr>
        <w:t>тыс.руб</w:t>
      </w:r>
      <w:proofErr w:type="spellEnd"/>
      <w:r w:rsidRPr="007B08F6">
        <w:rPr>
          <w:rFonts w:ascii="Times New Roman" w:hAnsi="Times New Roman" w:cs="Times New Roman"/>
          <w:iCs/>
          <w:sz w:val="24"/>
          <w:szCs w:val="28"/>
        </w:rPr>
        <w:t>.</w:t>
      </w:r>
      <w:r>
        <w:rPr>
          <w:rFonts w:ascii="Times New Roman" w:hAnsi="Times New Roman" w:cs="Times New Roman"/>
          <w:iCs/>
          <w:sz w:val="24"/>
          <w:szCs w:val="28"/>
        </w:rPr>
        <w:t>;</w:t>
      </w:r>
    </w:p>
    <w:p w:rsidR="005C4A78" w:rsidRDefault="005C4A78" w:rsidP="00807C38">
      <w:pPr>
        <w:pStyle w:val="af"/>
        <w:ind w:firstLine="709"/>
        <w:jc w:val="both"/>
        <w:rPr>
          <w:rFonts w:ascii="Times New Roman" w:hAnsi="Times New Roman" w:cs="Times New Roman"/>
          <w:iCs/>
          <w:sz w:val="24"/>
          <w:szCs w:val="28"/>
        </w:rPr>
      </w:pPr>
    </w:p>
    <w:p w:rsidR="005C4A78" w:rsidRPr="00627D8F" w:rsidRDefault="005C4A78" w:rsidP="00807C38">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В том числе по годам реализации:</w:t>
      </w:r>
    </w:p>
    <w:p w:rsidR="005C4A78" w:rsidRPr="00627D8F" w:rsidRDefault="005C4A78" w:rsidP="00807C38">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Объем  финансирования </w:t>
      </w:r>
      <w:r>
        <w:rPr>
          <w:rFonts w:ascii="Times New Roman" w:hAnsi="Times New Roman" w:cs="Times New Roman"/>
          <w:iCs/>
          <w:sz w:val="24"/>
          <w:szCs w:val="28"/>
        </w:rPr>
        <w:t xml:space="preserve">в </w:t>
      </w:r>
      <w:r w:rsidRPr="00627D8F">
        <w:rPr>
          <w:rFonts w:ascii="Times New Roman" w:hAnsi="Times New Roman" w:cs="Times New Roman"/>
          <w:iCs/>
          <w:sz w:val="24"/>
          <w:szCs w:val="28"/>
        </w:rPr>
        <w:t>201</w:t>
      </w:r>
      <w:r>
        <w:rPr>
          <w:rFonts w:ascii="Times New Roman" w:hAnsi="Times New Roman" w:cs="Times New Roman"/>
          <w:iCs/>
          <w:sz w:val="24"/>
          <w:szCs w:val="28"/>
        </w:rPr>
        <w:t>7</w:t>
      </w:r>
      <w:r w:rsidRPr="00627D8F">
        <w:rPr>
          <w:rFonts w:ascii="Times New Roman" w:hAnsi="Times New Roman" w:cs="Times New Roman"/>
          <w:iCs/>
          <w:sz w:val="24"/>
          <w:szCs w:val="28"/>
        </w:rPr>
        <w:t xml:space="preserve"> год</w:t>
      </w:r>
      <w:r>
        <w:rPr>
          <w:rFonts w:ascii="Times New Roman" w:hAnsi="Times New Roman" w:cs="Times New Roman"/>
          <w:iCs/>
          <w:sz w:val="24"/>
          <w:szCs w:val="28"/>
        </w:rPr>
        <w:t>у</w:t>
      </w:r>
      <w:r w:rsidRPr="00627D8F">
        <w:rPr>
          <w:rFonts w:ascii="Times New Roman" w:hAnsi="Times New Roman" w:cs="Times New Roman"/>
          <w:iCs/>
          <w:sz w:val="24"/>
          <w:szCs w:val="28"/>
        </w:rPr>
        <w:t xml:space="preserve"> составляет </w:t>
      </w:r>
      <w:r>
        <w:rPr>
          <w:rFonts w:ascii="Times New Roman" w:hAnsi="Times New Roman" w:cs="Times New Roman"/>
          <w:iCs/>
          <w:sz w:val="24"/>
          <w:szCs w:val="28"/>
        </w:rPr>
        <w:t>24 202,5</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 в том числе:</w:t>
      </w:r>
    </w:p>
    <w:p w:rsidR="005C4A78" w:rsidRPr="00627D8F" w:rsidRDefault="005C4A78" w:rsidP="00807C38">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федеральн</w:t>
      </w:r>
      <w:r>
        <w:rPr>
          <w:rFonts w:ascii="Times New Roman" w:hAnsi="Times New Roman" w:cs="Times New Roman"/>
          <w:iCs/>
          <w:sz w:val="24"/>
          <w:szCs w:val="28"/>
        </w:rPr>
        <w:t>ого</w:t>
      </w:r>
      <w:r w:rsidRPr="00627D8F">
        <w:rPr>
          <w:rFonts w:ascii="Times New Roman" w:hAnsi="Times New Roman" w:cs="Times New Roman"/>
          <w:iCs/>
          <w:sz w:val="24"/>
          <w:szCs w:val="28"/>
        </w:rPr>
        <w:t xml:space="preserve"> 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- 1</w:t>
      </w:r>
      <w:r>
        <w:rPr>
          <w:rFonts w:ascii="Times New Roman" w:hAnsi="Times New Roman" w:cs="Times New Roman"/>
          <w:iCs/>
          <w:sz w:val="24"/>
          <w:szCs w:val="28"/>
        </w:rPr>
        <w:t>3 613,9</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5C4A78" w:rsidRPr="00627D8F" w:rsidRDefault="005C4A78" w:rsidP="00807C38">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Астраханской области </w:t>
      </w:r>
      <w:r w:rsidR="00C238C4">
        <w:rPr>
          <w:rFonts w:ascii="Times New Roman" w:hAnsi="Times New Roman" w:cs="Times New Roman"/>
          <w:iCs/>
          <w:sz w:val="24"/>
          <w:szCs w:val="28"/>
        </w:rPr>
        <w:t>-</w:t>
      </w:r>
      <w:r w:rsidRPr="00627D8F">
        <w:rPr>
          <w:rFonts w:ascii="Times New Roman" w:hAnsi="Times New Roman" w:cs="Times New Roman"/>
          <w:iCs/>
          <w:sz w:val="24"/>
          <w:szCs w:val="28"/>
        </w:rPr>
        <w:t xml:space="preserve"> </w:t>
      </w:r>
      <w:r>
        <w:rPr>
          <w:rFonts w:ascii="Times New Roman" w:hAnsi="Times New Roman" w:cs="Times New Roman"/>
          <w:iCs/>
          <w:sz w:val="24"/>
          <w:szCs w:val="28"/>
        </w:rPr>
        <w:t>5 294,3</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5C4A78" w:rsidRPr="00627D8F" w:rsidRDefault="005C4A78" w:rsidP="00807C38">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МО «Ахтубинский район» </w:t>
      </w:r>
      <w:r>
        <w:rPr>
          <w:rFonts w:ascii="Times New Roman" w:hAnsi="Times New Roman" w:cs="Times New Roman"/>
          <w:iCs/>
          <w:sz w:val="24"/>
          <w:szCs w:val="28"/>
        </w:rPr>
        <w:t>- 5 294,3</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5C4A78" w:rsidRDefault="005C4A78" w:rsidP="00807C38">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Объем  финансирования в 2018 году составляет </w:t>
      </w:r>
      <w:r>
        <w:rPr>
          <w:rFonts w:ascii="Times New Roman" w:hAnsi="Times New Roman" w:cs="Times New Roman"/>
          <w:iCs/>
          <w:sz w:val="24"/>
          <w:szCs w:val="28"/>
        </w:rPr>
        <w:t>38 718,1</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r>
        <w:rPr>
          <w:rFonts w:ascii="Times New Roman" w:hAnsi="Times New Roman" w:cs="Times New Roman"/>
          <w:iCs/>
          <w:sz w:val="24"/>
          <w:szCs w:val="28"/>
        </w:rPr>
        <w:t>, в том числе:</w:t>
      </w:r>
    </w:p>
    <w:p w:rsidR="005C4A78" w:rsidRPr="00627D8F" w:rsidRDefault="005C4A78" w:rsidP="00807C38">
      <w:pPr>
        <w:pStyle w:val="af"/>
        <w:ind w:firstLine="709"/>
        <w:jc w:val="both"/>
        <w:rPr>
          <w:rFonts w:ascii="Times New Roman" w:hAnsi="Times New Roman" w:cs="Times New Roman"/>
          <w:iCs/>
          <w:sz w:val="24"/>
          <w:szCs w:val="28"/>
        </w:rPr>
      </w:pPr>
      <w:r>
        <w:rPr>
          <w:rFonts w:ascii="Times New Roman" w:hAnsi="Times New Roman" w:cs="Times New Roman"/>
          <w:iCs/>
          <w:sz w:val="24"/>
          <w:szCs w:val="28"/>
        </w:rPr>
        <w:t xml:space="preserve">- за счет средств субсидий из </w:t>
      </w:r>
      <w:r w:rsidR="0076534E">
        <w:rPr>
          <w:rFonts w:ascii="Times New Roman" w:hAnsi="Times New Roman" w:cs="Times New Roman"/>
          <w:iCs/>
          <w:sz w:val="24"/>
          <w:szCs w:val="28"/>
        </w:rPr>
        <w:t xml:space="preserve">федерального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w:t>
      </w:r>
      <w:r w:rsidR="00C238C4">
        <w:rPr>
          <w:rFonts w:ascii="Times New Roman" w:hAnsi="Times New Roman" w:cs="Times New Roman"/>
          <w:iCs/>
          <w:sz w:val="24"/>
          <w:szCs w:val="28"/>
        </w:rPr>
        <w:t>-</w:t>
      </w:r>
      <w:r>
        <w:rPr>
          <w:rFonts w:ascii="Times New Roman" w:hAnsi="Times New Roman" w:cs="Times New Roman"/>
          <w:iCs/>
          <w:sz w:val="24"/>
          <w:szCs w:val="28"/>
        </w:rPr>
        <w:t>18 268,0</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5C4A78" w:rsidRPr="00627D8F" w:rsidRDefault="005C4A78" w:rsidP="00807C38">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субсидий из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Астраханской области </w:t>
      </w:r>
      <w:r w:rsidR="00C238C4">
        <w:rPr>
          <w:rFonts w:ascii="Times New Roman" w:hAnsi="Times New Roman" w:cs="Times New Roman"/>
          <w:iCs/>
          <w:sz w:val="24"/>
          <w:szCs w:val="28"/>
        </w:rPr>
        <w:t xml:space="preserve">- </w:t>
      </w:r>
      <w:r>
        <w:rPr>
          <w:rFonts w:ascii="Times New Roman" w:hAnsi="Times New Roman" w:cs="Times New Roman"/>
          <w:iCs/>
          <w:sz w:val="24"/>
          <w:szCs w:val="28"/>
        </w:rPr>
        <w:t>4 010,1</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p>
    <w:p w:rsidR="005C4A78" w:rsidRPr="007B08F6" w:rsidRDefault="005C4A78" w:rsidP="00807C38">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 xml:space="preserve">- </w:t>
      </w:r>
      <w:r>
        <w:rPr>
          <w:rFonts w:ascii="Times New Roman" w:hAnsi="Times New Roman" w:cs="Times New Roman"/>
          <w:iCs/>
          <w:sz w:val="24"/>
          <w:szCs w:val="28"/>
        </w:rPr>
        <w:t xml:space="preserve">за счет средств </w:t>
      </w:r>
      <w:r w:rsidRPr="00627D8F">
        <w:rPr>
          <w:rFonts w:ascii="Times New Roman" w:hAnsi="Times New Roman" w:cs="Times New Roman"/>
          <w:iCs/>
          <w:sz w:val="24"/>
          <w:szCs w:val="28"/>
        </w:rPr>
        <w:t>бюджет</w:t>
      </w:r>
      <w:r>
        <w:rPr>
          <w:rFonts w:ascii="Times New Roman" w:hAnsi="Times New Roman" w:cs="Times New Roman"/>
          <w:iCs/>
          <w:sz w:val="24"/>
          <w:szCs w:val="28"/>
        </w:rPr>
        <w:t>а</w:t>
      </w:r>
      <w:r w:rsidRPr="00627D8F">
        <w:rPr>
          <w:rFonts w:ascii="Times New Roman" w:hAnsi="Times New Roman" w:cs="Times New Roman"/>
          <w:iCs/>
          <w:sz w:val="24"/>
          <w:szCs w:val="28"/>
        </w:rPr>
        <w:t xml:space="preserve"> МО «Ахтубинский район» </w:t>
      </w:r>
      <w:r>
        <w:rPr>
          <w:rFonts w:ascii="Times New Roman" w:hAnsi="Times New Roman" w:cs="Times New Roman"/>
          <w:iCs/>
          <w:sz w:val="24"/>
          <w:szCs w:val="28"/>
        </w:rPr>
        <w:t>- 16 440,0</w:t>
      </w:r>
      <w:r w:rsidRPr="00627D8F">
        <w:rPr>
          <w:rFonts w:ascii="Times New Roman" w:hAnsi="Times New Roman" w:cs="Times New Roman"/>
          <w:iCs/>
          <w:sz w:val="24"/>
          <w:szCs w:val="28"/>
        </w:rPr>
        <w:t xml:space="preserve"> </w:t>
      </w:r>
      <w:proofErr w:type="spellStart"/>
      <w:r w:rsidRPr="00627D8F">
        <w:rPr>
          <w:rFonts w:ascii="Times New Roman" w:hAnsi="Times New Roman" w:cs="Times New Roman"/>
          <w:iCs/>
          <w:sz w:val="24"/>
          <w:szCs w:val="28"/>
        </w:rPr>
        <w:t>тыс</w:t>
      </w:r>
      <w:proofErr w:type="gramStart"/>
      <w:r w:rsidRPr="00627D8F">
        <w:rPr>
          <w:rFonts w:ascii="Times New Roman" w:hAnsi="Times New Roman" w:cs="Times New Roman"/>
          <w:iCs/>
          <w:sz w:val="24"/>
          <w:szCs w:val="28"/>
        </w:rPr>
        <w:t>.р</w:t>
      </w:r>
      <w:proofErr w:type="gramEnd"/>
      <w:r w:rsidRPr="00627D8F">
        <w:rPr>
          <w:rFonts w:ascii="Times New Roman" w:hAnsi="Times New Roman" w:cs="Times New Roman"/>
          <w:iCs/>
          <w:sz w:val="24"/>
          <w:szCs w:val="28"/>
        </w:rPr>
        <w:t>уб</w:t>
      </w:r>
      <w:proofErr w:type="spellEnd"/>
      <w:r w:rsidRPr="00627D8F">
        <w:rPr>
          <w:rFonts w:ascii="Times New Roman" w:hAnsi="Times New Roman" w:cs="Times New Roman"/>
          <w:iCs/>
          <w:sz w:val="24"/>
          <w:szCs w:val="28"/>
        </w:rPr>
        <w:t>.</w:t>
      </w:r>
      <w:r>
        <w:rPr>
          <w:rFonts w:ascii="Times New Roman" w:hAnsi="Times New Roman" w:cs="Times New Roman"/>
          <w:iCs/>
          <w:sz w:val="24"/>
          <w:szCs w:val="28"/>
        </w:rPr>
        <w:t xml:space="preserve">, в том числе: компенсация расходов бюджета Астраханской области, предоставленных на реализацию мероприятий, в размере не менее 18 процентов от суммы </w:t>
      </w:r>
      <w:r w:rsidRPr="007B08F6">
        <w:rPr>
          <w:rFonts w:ascii="Times New Roman" w:hAnsi="Times New Roman" w:cs="Times New Roman"/>
          <w:iCs/>
          <w:sz w:val="24"/>
          <w:szCs w:val="28"/>
        </w:rPr>
        <w:t xml:space="preserve">субсидии </w:t>
      </w:r>
      <w:r w:rsidR="00C238C4">
        <w:rPr>
          <w:rFonts w:ascii="Times New Roman" w:hAnsi="Times New Roman" w:cs="Times New Roman"/>
          <w:iCs/>
          <w:sz w:val="24"/>
          <w:szCs w:val="28"/>
        </w:rPr>
        <w:t>-</w:t>
      </w:r>
      <w:r w:rsidRPr="007B08F6">
        <w:rPr>
          <w:rFonts w:ascii="Times New Roman" w:hAnsi="Times New Roman" w:cs="Times New Roman"/>
          <w:iCs/>
          <w:sz w:val="24"/>
          <w:szCs w:val="28"/>
        </w:rPr>
        <w:t xml:space="preserve"> 1 440,0 </w:t>
      </w:r>
      <w:proofErr w:type="spellStart"/>
      <w:r w:rsidRPr="007B08F6">
        <w:rPr>
          <w:rFonts w:ascii="Times New Roman" w:hAnsi="Times New Roman" w:cs="Times New Roman"/>
          <w:iCs/>
          <w:sz w:val="24"/>
          <w:szCs w:val="28"/>
        </w:rPr>
        <w:t>тыс.руб</w:t>
      </w:r>
      <w:proofErr w:type="spellEnd"/>
      <w:r w:rsidRPr="007B08F6">
        <w:rPr>
          <w:rFonts w:ascii="Times New Roman" w:hAnsi="Times New Roman" w:cs="Times New Roman"/>
          <w:iCs/>
          <w:sz w:val="24"/>
          <w:szCs w:val="28"/>
        </w:rPr>
        <w:t xml:space="preserve">.; </w:t>
      </w:r>
      <w:r w:rsidRPr="007B08F6">
        <w:rPr>
          <w:rFonts w:ascii="Times New Roman" w:hAnsi="Times New Roman" w:cs="Times New Roman"/>
          <w:sz w:val="24"/>
          <w:szCs w:val="24"/>
        </w:rPr>
        <w:t xml:space="preserve">иные межбюджетные трансферты из бюджета МО «Ахтубинский район» на реализацию муниципальных программ формирования современной городской среды, в </w:t>
      </w:r>
      <w:r w:rsidRPr="007B08F6">
        <w:rPr>
          <w:rFonts w:ascii="Times New Roman" w:hAnsi="Times New Roman" w:cs="Times New Roman"/>
          <w:sz w:val="24"/>
          <w:szCs w:val="24"/>
        </w:rPr>
        <w:lastRenderedPageBreak/>
        <w:t>целях софинансирования которых предоставляются межбюджетные трансферты за счет субсидий из бюджетов других уровней</w:t>
      </w:r>
      <w:r w:rsidR="00C238C4">
        <w:rPr>
          <w:rFonts w:ascii="Times New Roman" w:hAnsi="Times New Roman" w:cs="Times New Roman"/>
          <w:iCs/>
          <w:sz w:val="24"/>
          <w:szCs w:val="28"/>
        </w:rPr>
        <w:t xml:space="preserve"> -</w:t>
      </w:r>
      <w:r w:rsidRPr="007B08F6">
        <w:rPr>
          <w:rFonts w:ascii="Times New Roman" w:hAnsi="Times New Roman" w:cs="Times New Roman"/>
          <w:iCs/>
          <w:sz w:val="24"/>
          <w:szCs w:val="28"/>
        </w:rPr>
        <w:t xml:space="preserve"> 15 000,0 </w:t>
      </w:r>
      <w:proofErr w:type="spellStart"/>
      <w:r w:rsidRPr="007B08F6">
        <w:rPr>
          <w:rFonts w:ascii="Times New Roman" w:hAnsi="Times New Roman" w:cs="Times New Roman"/>
          <w:iCs/>
          <w:sz w:val="24"/>
          <w:szCs w:val="28"/>
        </w:rPr>
        <w:t>тыс</w:t>
      </w:r>
      <w:proofErr w:type="gramStart"/>
      <w:r w:rsidRPr="007B08F6">
        <w:rPr>
          <w:rFonts w:ascii="Times New Roman" w:hAnsi="Times New Roman" w:cs="Times New Roman"/>
          <w:iCs/>
          <w:sz w:val="24"/>
          <w:szCs w:val="28"/>
        </w:rPr>
        <w:t>.р</w:t>
      </w:r>
      <w:proofErr w:type="gramEnd"/>
      <w:r w:rsidRPr="007B08F6">
        <w:rPr>
          <w:rFonts w:ascii="Times New Roman" w:hAnsi="Times New Roman" w:cs="Times New Roman"/>
          <w:iCs/>
          <w:sz w:val="24"/>
          <w:szCs w:val="28"/>
        </w:rPr>
        <w:t>уб</w:t>
      </w:r>
      <w:proofErr w:type="spellEnd"/>
      <w:r w:rsidRPr="007B08F6">
        <w:rPr>
          <w:rFonts w:ascii="Times New Roman" w:hAnsi="Times New Roman" w:cs="Times New Roman"/>
          <w:iCs/>
          <w:sz w:val="24"/>
          <w:szCs w:val="28"/>
        </w:rPr>
        <w:t>.</w:t>
      </w:r>
      <w:r>
        <w:rPr>
          <w:rFonts w:ascii="Times New Roman" w:hAnsi="Times New Roman" w:cs="Times New Roman"/>
          <w:iCs/>
          <w:sz w:val="24"/>
          <w:szCs w:val="28"/>
        </w:rPr>
        <w:t>;</w:t>
      </w:r>
    </w:p>
    <w:p w:rsidR="005C4A78" w:rsidRPr="00627D8F" w:rsidRDefault="00C238C4" w:rsidP="00807C38">
      <w:pPr>
        <w:pStyle w:val="af"/>
        <w:ind w:firstLine="709"/>
        <w:jc w:val="both"/>
        <w:rPr>
          <w:rFonts w:ascii="Times New Roman" w:hAnsi="Times New Roman" w:cs="Times New Roman"/>
          <w:iCs/>
          <w:sz w:val="24"/>
          <w:szCs w:val="28"/>
        </w:rPr>
      </w:pPr>
      <w:r>
        <w:rPr>
          <w:rFonts w:ascii="Times New Roman" w:hAnsi="Times New Roman" w:cs="Times New Roman"/>
          <w:iCs/>
          <w:sz w:val="24"/>
          <w:szCs w:val="28"/>
        </w:rPr>
        <w:t>2019 год -</w:t>
      </w:r>
      <w:r w:rsidR="005C4A78" w:rsidRPr="00627D8F">
        <w:rPr>
          <w:rFonts w:ascii="Times New Roman" w:hAnsi="Times New Roman" w:cs="Times New Roman"/>
          <w:iCs/>
          <w:sz w:val="24"/>
          <w:szCs w:val="28"/>
        </w:rPr>
        <w:t xml:space="preserve"> </w:t>
      </w:r>
      <w:r w:rsidR="005C4A78">
        <w:rPr>
          <w:rFonts w:ascii="Times New Roman" w:hAnsi="Times New Roman" w:cs="Times New Roman"/>
          <w:iCs/>
          <w:sz w:val="24"/>
          <w:szCs w:val="28"/>
        </w:rPr>
        <w:t>0</w:t>
      </w:r>
      <w:r w:rsidR="005C4A78" w:rsidRPr="00627D8F">
        <w:rPr>
          <w:rFonts w:ascii="Times New Roman" w:hAnsi="Times New Roman" w:cs="Times New Roman"/>
          <w:iCs/>
          <w:sz w:val="24"/>
          <w:szCs w:val="28"/>
        </w:rPr>
        <w:t>,0 тыс. руб.;</w:t>
      </w:r>
    </w:p>
    <w:p w:rsidR="005C4A78" w:rsidRDefault="00C238C4" w:rsidP="00807C38">
      <w:pPr>
        <w:pStyle w:val="af"/>
        <w:ind w:firstLine="709"/>
        <w:jc w:val="both"/>
        <w:rPr>
          <w:rFonts w:ascii="Times New Roman" w:hAnsi="Times New Roman" w:cs="Times New Roman"/>
          <w:iCs/>
          <w:sz w:val="24"/>
          <w:szCs w:val="28"/>
        </w:rPr>
      </w:pPr>
      <w:r>
        <w:rPr>
          <w:rFonts w:ascii="Times New Roman" w:hAnsi="Times New Roman" w:cs="Times New Roman"/>
          <w:iCs/>
          <w:sz w:val="24"/>
          <w:szCs w:val="28"/>
        </w:rPr>
        <w:t>2020 год -</w:t>
      </w:r>
      <w:r w:rsidR="005C4A78" w:rsidRPr="00627D8F">
        <w:rPr>
          <w:rFonts w:ascii="Times New Roman" w:hAnsi="Times New Roman" w:cs="Times New Roman"/>
          <w:iCs/>
          <w:sz w:val="24"/>
          <w:szCs w:val="28"/>
        </w:rPr>
        <w:t xml:space="preserve"> </w:t>
      </w:r>
      <w:r w:rsidR="005C4A78">
        <w:rPr>
          <w:rFonts w:ascii="Times New Roman" w:hAnsi="Times New Roman" w:cs="Times New Roman"/>
          <w:iCs/>
          <w:sz w:val="24"/>
          <w:szCs w:val="28"/>
        </w:rPr>
        <w:t>0</w:t>
      </w:r>
      <w:r w:rsidR="005C4A78" w:rsidRPr="00627D8F">
        <w:rPr>
          <w:rFonts w:ascii="Times New Roman" w:hAnsi="Times New Roman" w:cs="Times New Roman"/>
          <w:iCs/>
          <w:sz w:val="24"/>
          <w:szCs w:val="28"/>
        </w:rPr>
        <w:t>,0 тыс. руб.</w:t>
      </w:r>
      <w:r w:rsidR="005C4A78">
        <w:rPr>
          <w:rFonts w:ascii="Times New Roman" w:hAnsi="Times New Roman" w:cs="Times New Roman"/>
          <w:iCs/>
          <w:sz w:val="24"/>
          <w:szCs w:val="28"/>
        </w:rPr>
        <w:t>;</w:t>
      </w:r>
    </w:p>
    <w:p w:rsidR="005C4A78" w:rsidRPr="00627D8F" w:rsidRDefault="005C4A78" w:rsidP="00807C38">
      <w:pPr>
        <w:pStyle w:val="af"/>
        <w:ind w:firstLine="709"/>
        <w:jc w:val="both"/>
        <w:rPr>
          <w:rFonts w:ascii="Times New Roman" w:hAnsi="Times New Roman" w:cs="Times New Roman"/>
          <w:iCs/>
          <w:sz w:val="24"/>
          <w:szCs w:val="28"/>
        </w:rPr>
      </w:pPr>
      <w:r w:rsidRPr="00627D8F">
        <w:rPr>
          <w:rFonts w:ascii="Times New Roman" w:hAnsi="Times New Roman" w:cs="Times New Roman"/>
          <w:iCs/>
          <w:sz w:val="24"/>
          <w:szCs w:val="28"/>
        </w:rPr>
        <w:t>202</w:t>
      </w:r>
      <w:r>
        <w:rPr>
          <w:rFonts w:ascii="Times New Roman" w:hAnsi="Times New Roman" w:cs="Times New Roman"/>
          <w:iCs/>
          <w:sz w:val="24"/>
          <w:szCs w:val="28"/>
        </w:rPr>
        <w:t>1</w:t>
      </w:r>
      <w:r w:rsidR="00C238C4">
        <w:rPr>
          <w:rFonts w:ascii="Times New Roman" w:hAnsi="Times New Roman" w:cs="Times New Roman"/>
          <w:iCs/>
          <w:sz w:val="24"/>
          <w:szCs w:val="28"/>
        </w:rPr>
        <w:t xml:space="preserve"> год -</w:t>
      </w:r>
      <w:r w:rsidRPr="00627D8F">
        <w:rPr>
          <w:rFonts w:ascii="Times New Roman" w:hAnsi="Times New Roman" w:cs="Times New Roman"/>
          <w:iCs/>
          <w:sz w:val="24"/>
          <w:szCs w:val="28"/>
        </w:rPr>
        <w:t xml:space="preserve"> </w:t>
      </w:r>
      <w:r>
        <w:rPr>
          <w:rFonts w:ascii="Times New Roman" w:hAnsi="Times New Roman" w:cs="Times New Roman"/>
          <w:iCs/>
          <w:sz w:val="24"/>
          <w:szCs w:val="28"/>
        </w:rPr>
        <w:t>0</w:t>
      </w:r>
      <w:r w:rsidRPr="00627D8F">
        <w:rPr>
          <w:rFonts w:ascii="Times New Roman" w:hAnsi="Times New Roman" w:cs="Times New Roman"/>
          <w:iCs/>
          <w:sz w:val="24"/>
          <w:szCs w:val="28"/>
        </w:rPr>
        <w:t>,0 тыс. руб.</w:t>
      </w:r>
    </w:p>
    <w:p w:rsidR="00C13B23" w:rsidRPr="005145F5" w:rsidRDefault="00C13B23" w:rsidP="006626AC">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Исполнители подпрограммы несут ответственность за своевременное выполнение ее мероприятий.</w:t>
      </w:r>
    </w:p>
    <w:p w:rsidR="00C13B23" w:rsidRPr="005145F5" w:rsidRDefault="00C13B23" w:rsidP="00C13B23">
      <w:pPr>
        <w:pStyle w:val="af"/>
        <w:ind w:firstLine="709"/>
        <w:jc w:val="both"/>
        <w:rPr>
          <w:rFonts w:ascii="Times New Roman" w:hAnsi="Times New Roman" w:cs="Times New Roman"/>
          <w:sz w:val="24"/>
          <w:szCs w:val="28"/>
        </w:rPr>
      </w:pPr>
      <w:r w:rsidRPr="005145F5">
        <w:rPr>
          <w:rFonts w:ascii="Times New Roman" w:hAnsi="Times New Roman" w:cs="Times New Roman"/>
          <w:sz w:val="24"/>
          <w:szCs w:val="28"/>
        </w:rPr>
        <w:t xml:space="preserve">Перечень мероприятий и </w:t>
      </w:r>
      <w:r w:rsidRPr="00851EB8">
        <w:rPr>
          <w:rFonts w:ascii="Times New Roman" w:hAnsi="Times New Roman" w:cs="Times New Roman"/>
          <w:sz w:val="24"/>
          <w:szCs w:val="28"/>
        </w:rPr>
        <w:t xml:space="preserve">объемы финансирования за счет бюджетов всех уровней </w:t>
      </w:r>
      <w:r w:rsidR="00DD2514" w:rsidRPr="00851EB8">
        <w:rPr>
          <w:rFonts w:ascii="Times New Roman" w:hAnsi="Times New Roman" w:cs="Times New Roman"/>
          <w:sz w:val="24"/>
          <w:szCs w:val="28"/>
        </w:rPr>
        <w:t xml:space="preserve">                                                                                                                                                                              </w:t>
      </w:r>
      <w:r w:rsidR="001D2F50" w:rsidRPr="00851EB8">
        <w:rPr>
          <w:rFonts w:ascii="Times New Roman" w:hAnsi="Times New Roman" w:cs="Times New Roman"/>
          <w:sz w:val="24"/>
          <w:szCs w:val="28"/>
        </w:rPr>
        <w:t xml:space="preserve">                                                                                                                                                                                                                                                                                                                                                                                                                             </w:t>
      </w:r>
      <w:r w:rsidRPr="00851EB8">
        <w:rPr>
          <w:rFonts w:ascii="Times New Roman" w:hAnsi="Times New Roman" w:cs="Times New Roman"/>
          <w:sz w:val="24"/>
          <w:szCs w:val="28"/>
        </w:rPr>
        <w:t>носят прогнозный характер и подлежат уточнению исходя из возможностей соответствующих бюджетов с корректировкой мероприятий программы, результатов</w:t>
      </w:r>
      <w:r w:rsidRPr="005145F5">
        <w:rPr>
          <w:rFonts w:ascii="Times New Roman" w:hAnsi="Times New Roman" w:cs="Times New Roman"/>
          <w:sz w:val="24"/>
          <w:szCs w:val="28"/>
        </w:rPr>
        <w:t xml:space="preserve"> их реализации и оценки эффективности.</w:t>
      </w:r>
    </w:p>
    <w:p w:rsidR="00C13B23" w:rsidRPr="005145F5" w:rsidRDefault="00C13B23" w:rsidP="00C13B23">
      <w:pPr>
        <w:pStyle w:val="af"/>
        <w:ind w:firstLine="709"/>
        <w:jc w:val="both"/>
        <w:rPr>
          <w:rFonts w:ascii="Times New Roman" w:eastAsia="Calibri" w:hAnsi="Times New Roman" w:cs="Times New Roman"/>
          <w:sz w:val="24"/>
          <w:szCs w:val="28"/>
        </w:rPr>
      </w:pPr>
      <w:r w:rsidRPr="005145F5">
        <w:rPr>
          <w:rFonts w:ascii="Times New Roman" w:eastAsia="Calibri" w:hAnsi="Times New Roman" w:cs="Times New Roman"/>
          <w:sz w:val="24"/>
          <w:szCs w:val="28"/>
        </w:rPr>
        <w:t xml:space="preserve">Мероприятия подпрограммы приведены в приложении № </w:t>
      </w:r>
      <w:r w:rsidR="004D6C13" w:rsidRPr="005145F5">
        <w:rPr>
          <w:rFonts w:ascii="Times New Roman" w:eastAsia="Calibri" w:hAnsi="Times New Roman" w:cs="Times New Roman"/>
          <w:sz w:val="24"/>
          <w:szCs w:val="28"/>
        </w:rPr>
        <w:t>8</w:t>
      </w:r>
      <w:r w:rsidRPr="005145F5">
        <w:rPr>
          <w:rFonts w:ascii="Times New Roman" w:eastAsia="Calibri" w:hAnsi="Times New Roman" w:cs="Times New Roman"/>
          <w:sz w:val="24"/>
          <w:szCs w:val="28"/>
        </w:rPr>
        <w:t xml:space="preserve"> к программе.</w:t>
      </w:r>
    </w:p>
    <w:p w:rsidR="00C13B23" w:rsidRPr="005145F5" w:rsidRDefault="00C13B23" w:rsidP="00813AB0">
      <w:pPr>
        <w:tabs>
          <w:tab w:val="left" w:pos="1253"/>
        </w:tabs>
        <w:spacing w:after="0" w:line="240" w:lineRule="auto"/>
        <w:ind w:firstLine="709"/>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 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C13B23" w:rsidRPr="005145F5" w:rsidRDefault="00C13B23" w:rsidP="00C13B23">
      <w:pPr>
        <w:spacing w:after="0" w:line="240" w:lineRule="auto"/>
        <w:ind w:firstLine="708"/>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программы при условии трудового участия в размере не менее </w:t>
      </w:r>
      <w:r w:rsidR="00851EB8" w:rsidRPr="00851EB8">
        <w:rPr>
          <w:rFonts w:ascii="Times New Roman" w:eastAsia="Times New Roman" w:hAnsi="Times New Roman" w:cs="Times New Roman"/>
          <w:sz w:val="24"/>
          <w:szCs w:val="28"/>
          <w:lang w:eastAsia="ru-RU"/>
        </w:rPr>
        <w:t>двух</w:t>
      </w:r>
      <w:r w:rsidRPr="005145F5">
        <w:rPr>
          <w:rFonts w:ascii="Times New Roman" w:eastAsia="Times New Roman" w:hAnsi="Times New Roman" w:cs="Times New Roman"/>
          <w:sz w:val="24"/>
          <w:szCs w:val="28"/>
          <w:lang w:eastAsia="ru-RU"/>
        </w:rPr>
        <w:t xml:space="preserve"> процентов. </w:t>
      </w:r>
      <w:proofErr w:type="gramStart"/>
      <w:r w:rsidRPr="005145F5">
        <w:rPr>
          <w:rFonts w:ascii="Times New Roman" w:eastAsia="Times New Roman" w:hAnsi="Times New Roman" w:cs="Times New Roman"/>
          <w:sz w:val="24"/>
          <w:szCs w:val="28"/>
          <w:lang w:eastAsia="ru-RU"/>
        </w:rPr>
        <w:t xml:space="preserve">Порядок и форма трудового участия заинтересованных лиц в выполнении работ установлены в приложении № </w:t>
      </w:r>
      <w:r w:rsidR="004D6C13" w:rsidRPr="005145F5">
        <w:rPr>
          <w:rFonts w:ascii="Times New Roman" w:eastAsia="Times New Roman" w:hAnsi="Times New Roman" w:cs="Times New Roman"/>
          <w:sz w:val="24"/>
          <w:szCs w:val="28"/>
          <w:lang w:eastAsia="ru-RU"/>
        </w:rPr>
        <w:t>2</w:t>
      </w:r>
      <w:r w:rsidRPr="005145F5">
        <w:rPr>
          <w:rFonts w:ascii="Times New Roman" w:eastAsia="Times New Roman" w:hAnsi="Times New Roman" w:cs="Times New Roman"/>
          <w:sz w:val="24"/>
          <w:szCs w:val="28"/>
          <w:lang w:eastAsia="ru-RU"/>
        </w:rPr>
        <w:t xml:space="preserve"> </w:t>
      </w:r>
      <w:r w:rsidR="004D6C13" w:rsidRPr="005145F5">
        <w:rPr>
          <w:rFonts w:ascii="Times New Roman" w:eastAsia="Times New Roman" w:hAnsi="Times New Roman" w:cs="Times New Roman"/>
          <w:sz w:val="24"/>
          <w:szCs w:val="28"/>
          <w:lang w:eastAsia="ru-RU"/>
        </w:rPr>
        <w:t xml:space="preserve">к </w:t>
      </w:r>
      <w:r w:rsidRPr="005145F5">
        <w:rPr>
          <w:rFonts w:ascii="Times New Roman" w:eastAsia="Times New Roman" w:hAnsi="Times New Roman" w:cs="Times New Roman"/>
          <w:sz w:val="24"/>
          <w:szCs w:val="28"/>
          <w:lang w:eastAsia="ru-RU"/>
        </w:rPr>
        <w:t xml:space="preserve">программе. </w:t>
      </w:r>
      <w:proofErr w:type="gramEnd"/>
    </w:p>
    <w:p w:rsidR="00C13B23" w:rsidRPr="005145F5" w:rsidRDefault="00C13B23" w:rsidP="00C13B23">
      <w:pPr>
        <w:spacing w:after="0" w:line="240" w:lineRule="auto"/>
        <w:ind w:firstLine="708"/>
        <w:jc w:val="both"/>
        <w:rPr>
          <w:rFonts w:ascii="Times New Roman" w:eastAsiaTheme="minorEastAsia" w:hAnsi="Times New Roman" w:cs="Times New Roman"/>
          <w:sz w:val="24"/>
          <w:szCs w:val="28"/>
          <w:lang w:eastAsia="ru-RU"/>
        </w:rPr>
      </w:pPr>
      <w:r w:rsidRPr="005145F5">
        <w:rPr>
          <w:rFonts w:ascii="Times New Roman" w:eastAsia="Times New Roman" w:hAnsi="Times New Roman" w:cs="Times New Roman"/>
          <w:sz w:val="24"/>
          <w:szCs w:val="28"/>
          <w:lang w:eastAsia="ru-RU"/>
        </w:rPr>
        <w:t>Мероприятия по благоустройству наиболее посещаемых общественных территорий</w:t>
      </w:r>
      <w:r w:rsidR="000A17FB">
        <w:rPr>
          <w:rFonts w:ascii="Times New Roman" w:eastAsia="Times New Roman" w:hAnsi="Times New Roman" w:cs="Times New Roman"/>
          <w:sz w:val="24"/>
          <w:szCs w:val="28"/>
          <w:lang w:eastAsia="ru-RU"/>
        </w:rPr>
        <w:t>»</w:t>
      </w:r>
      <w:r w:rsidRPr="005145F5">
        <w:rPr>
          <w:rFonts w:ascii="Times New Roman" w:eastAsia="Times New Roman" w:hAnsi="Times New Roman" w:cs="Times New Roman"/>
          <w:sz w:val="24"/>
          <w:szCs w:val="28"/>
          <w:lang w:eastAsia="ru-RU"/>
        </w:rPr>
        <w:t xml:space="preserve"> предусматривают благоустройство наиболее посещаемых общественных территорий.</w:t>
      </w:r>
    </w:p>
    <w:p w:rsidR="00C13B23" w:rsidRPr="005145F5" w:rsidRDefault="00C13B23" w:rsidP="00C13B23">
      <w:pPr>
        <w:spacing w:after="0" w:line="240" w:lineRule="auto"/>
        <w:ind w:left="120" w:firstLine="589"/>
        <w:jc w:val="both"/>
        <w:rPr>
          <w:rFonts w:ascii="Times New Roman" w:eastAsia="Times New Roman" w:hAnsi="Times New Roman" w:cs="Times New Roman"/>
          <w:sz w:val="24"/>
          <w:szCs w:val="28"/>
          <w:lang w:eastAsia="ru-RU"/>
        </w:rPr>
      </w:pPr>
      <w:r w:rsidRPr="005145F5">
        <w:rPr>
          <w:rFonts w:ascii="Times New Roman" w:eastAsia="Times New Roman" w:hAnsi="Times New Roman" w:cs="Times New Roman"/>
          <w:sz w:val="24"/>
          <w:szCs w:val="28"/>
          <w:lang w:eastAsia="ru-RU"/>
        </w:rPr>
        <w:t>Перечень наиболее посещаемых территорий, подлежащих благоустройству в 2017</w:t>
      </w:r>
      <w:r w:rsidR="00A73701">
        <w:rPr>
          <w:rFonts w:ascii="Times New Roman" w:eastAsia="Times New Roman" w:hAnsi="Times New Roman" w:cs="Times New Roman"/>
          <w:sz w:val="24"/>
          <w:szCs w:val="28"/>
          <w:lang w:eastAsia="ru-RU"/>
        </w:rPr>
        <w:t xml:space="preserve"> -2022 годах</w:t>
      </w:r>
      <w:r w:rsidRPr="005145F5">
        <w:rPr>
          <w:rFonts w:ascii="Times New Roman" w:eastAsia="Times New Roman" w:hAnsi="Times New Roman" w:cs="Times New Roman"/>
          <w:sz w:val="24"/>
          <w:szCs w:val="28"/>
          <w:lang w:eastAsia="ru-RU"/>
        </w:rPr>
        <w:t xml:space="preserve"> и включенных в программу, формируется с учетом общественных обсуждений.</w:t>
      </w:r>
    </w:p>
    <w:p w:rsidR="00C13B23" w:rsidRPr="005145F5" w:rsidRDefault="00C13B23" w:rsidP="00C13B23">
      <w:pPr>
        <w:spacing w:after="0" w:line="240" w:lineRule="auto"/>
        <w:ind w:left="120" w:firstLine="589"/>
        <w:jc w:val="both"/>
        <w:rPr>
          <w:rFonts w:ascii="Times New Roman" w:eastAsia="Times New Roman" w:hAnsi="Times New Roman" w:cs="Times New Roman"/>
          <w:sz w:val="24"/>
          <w:szCs w:val="28"/>
          <w:lang w:eastAsia="ru-RU"/>
        </w:rPr>
      </w:pPr>
    </w:p>
    <w:p w:rsidR="00C13B23" w:rsidRDefault="00C13B23" w:rsidP="00C13B23">
      <w:pPr>
        <w:pStyle w:val="af"/>
        <w:jc w:val="center"/>
        <w:rPr>
          <w:rFonts w:ascii="Times New Roman" w:hAnsi="Times New Roman" w:cs="Times New Roman"/>
          <w:color w:val="000000" w:themeColor="text1"/>
          <w:sz w:val="24"/>
          <w:szCs w:val="28"/>
        </w:rPr>
      </w:pPr>
      <w:r w:rsidRPr="003E472B">
        <w:rPr>
          <w:rFonts w:ascii="Times New Roman" w:hAnsi="Times New Roman" w:cs="Times New Roman"/>
          <w:color w:val="000000" w:themeColor="text1"/>
          <w:sz w:val="24"/>
          <w:szCs w:val="28"/>
        </w:rPr>
        <w:t>4. Минимальный перечень видов работ по благоустройству дворовых территорий</w:t>
      </w:r>
    </w:p>
    <w:p w:rsidR="00C13B23" w:rsidRPr="003E472B" w:rsidRDefault="00C13B23" w:rsidP="00940AE1">
      <w:pPr>
        <w:pStyle w:val="af"/>
        <w:jc w:val="both"/>
        <w:rPr>
          <w:rFonts w:ascii="Times New Roman" w:hAnsi="Times New Roman" w:cs="Times New Roman"/>
          <w:b/>
          <w:color w:val="000000" w:themeColor="text1"/>
          <w:sz w:val="24"/>
          <w:szCs w:val="28"/>
        </w:rPr>
      </w:pPr>
    </w:p>
    <w:p w:rsidR="00C13B23" w:rsidRDefault="00C13B23" w:rsidP="00D248E3">
      <w:pPr>
        <w:autoSpaceDE w:val="0"/>
        <w:autoSpaceDN w:val="0"/>
        <w:adjustRightInd w:val="0"/>
        <w:spacing w:after="0" w:line="240" w:lineRule="auto"/>
        <w:ind w:left="-108" w:right="-108" w:firstLine="709"/>
        <w:jc w:val="both"/>
        <w:rPr>
          <w:rFonts w:ascii="Times New Roman" w:hAnsi="Times New Roman" w:cs="Times New Roman"/>
          <w:sz w:val="24"/>
          <w:szCs w:val="28"/>
        </w:rPr>
      </w:pPr>
      <w:r w:rsidRPr="00BE4BEF">
        <w:rPr>
          <w:rFonts w:ascii="Times New Roman" w:hAnsi="Times New Roman" w:cs="Times New Roman"/>
          <w:sz w:val="24"/>
          <w:szCs w:val="28"/>
        </w:rPr>
        <w:t>Реализация подпрограммы предусматривает благоустройство в 201</w:t>
      </w:r>
      <w:r w:rsidR="00BE4BEF" w:rsidRPr="00BE4BEF">
        <w:rPr>
          <w:rFonts w:ascii="Times New Roman" w:hAnsi="Times New Roman" w:cs="Times New Roman"/>
          <w:sz w:val="24"/>
          <w:szCs w:val="28"/>
        </w:rPr>
        <w:t>7</w:t>
      </w:r>
      <w:r w:rsidRPr="00BE4BEF">
        <w:rPr>
          <w:rFonts w:ascii="Times New Roman" w:hAnsi="Times New Roman" w:cs="Times New Roman"/>
          <w:sz w:val="24"/>
          <w:szCs w:val="28"/>
        </w:rPr>
        <w:t xml:space="preserve"> году:</w:t>
      </w:r>
    </w:p>
    <w:p w:rsidR="00940AE1" w:rsidRPr="00851EB8" w:rsidRDefault="00940AE1" w:rsidP="00940AE1">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851EB8">
        <w:rPr>
          <w:rFonts w:ascii="Times New Roman"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940AE1" w:rsidRPr="00851EB8" w:rsidRDefault="00940AE1" w:rsidP="00940AE1">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851EB8">
        <w:rPr>
          <w:rFonts w:ascii="Times New Roman" w:hAnsi="Times New Roman" w:cs="Times New Roman"/>
          <w:sz w:val="24"/>
          <w:szCs w:val="28"/>
        </w:rPr>
        <w:t>-обеспечение освещения дворовых территорий (приоритетным является применение энергосберегающих технологий);</w:t>
      </w:r>
    </w:p>
    <w:p w:rsidR="00940AE1" w:rsidRPr="00851EB8" w:rsidRDefault="00940AE1" w:rsidP="00940AE1">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851EB8">
        <w:rPr>
          <w:rFonts w:ascii="Times New Roman" w:hAnsi="Times New Roman" w:cs="Times New Roman"/>
          <w:sz w:val="24"/>
          <w:szCs w:val="28"/>
        </w:rPr>
        <w:t>- установка скамеек, урн.</w:t>
      </w:r>
    </w:p>
    <w:p w:rsidR="00940AE1" w:rsidRPr="00DD0D2C" w:rsidRDefault="00940AE1" w:rsidP="00D248E3">
      <w:pPr>
        <w:autoSpaceDE w:val="0"/>
        <w:autoSpaceDN w:val="0"/>
        <w:adjustRightInd w:val="0"/>
        <w:spacing w:after="0" w:line="240" w:lineRule="auto"/>
        <w:ind w:left="-108" w:right="-108" w:firstLine="709"/>
        <w:jc w:val="both"/>
        <w:rPr>
          <w:rFonts w:ascii="Times New Roman" w:hAnsi="Times New Roman" w:cs="Times New Roman"/>
          <w:sz w:val="24"/>
          <w:szCs w:val="28"/>
        </w:rPr>
      </w:pPr>
    </w:p>
    <w:p w:rsidR="00C13B23" w:rsidRPr="00BE4BEF" w:rsidRDefault="00C13B23" w:rsidP="00D248E3">
      <w:pPr>
        <w:autoSpaceDE w:val="0"/>
        <w:autoSpaceDN w:val="0"/>
        <w:adjustRightInd w:val="0"/>
        <w:spacing w:after="0" w:line="240" w:lineRule="auto"/>
        <w:ind w:left="-108" w:right="-108" w:firstLine="709"/>
        <w:jc w:val="both"/>
        <w:rPr>
          <w:rFonts w:ascii="Times New Roman" w:hAnsi="Times New Roman" w:cs="Times New Roman"/>
          <w:sz w:val="24"/>
          <w:szCs w:val="28"/>
        </w:rPr>
      </w:pPr>
      <w:r w:rsidRPr="00BE4BEF">
        <w:rPr>
          <w:rFonts w:ascii="Times New Roman" w:hAnsi="Times New Roman" w:cs="Times New Roman"/>
          <w:sz w:val="24"/>
          <w:szCs w:val="28"/>
        </w:rPr>
        <w:t>1. ул. Щербакова, д. 2:</w:t>
      </w:r>
    </w:p>
    <w:p w:rsidR="00C13B23" w:rsidRPr="00BE4BEF"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BE4BEF">
        <w:rPr>
          <w:rFonts w:ascii="Times New Roman"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C13B23" w:rsidRPr="00BE4BEF"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BE4BEF">
        <w:rPr>
          <w:rFonts w:ascii="Times New Roman" w:hAnsi="Times New Roman" w:cs="Times New Roman"/>
          <w:sz w:val="24"/>
          <w:szCs w:val="28"/>
        </w:rPr>
        <w:t>-</w:t>
      </w:r>
      <w:r w:rsidRPr="00BE4BEF">
        <w:rPr>
          <w:rFonts w:ascii="Times New Roman" w:hAnsi="Times New Roman" w:cs="Times New Roman"/>
          <w:sz w:val="24"/>
          <w:szCs w:val="28"/>
        </w:rPr>
        <w:tab/>
        <w:t>обеспечение освещения дворовых территорий (приоритетным является применение энергосберегающих технологий);</w:t>
      </w:r>
    </w:p>
    <w:p w:rsidR="00C13B23" w:rsidRPr="00BE4BEF"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BE4BEF">
        <w:rPr>
          <w:rFonts w:ascii="Times New Roman" w:hAnsi="Times New Roman" w:cs="Times New Roman"/>
          <w:sz w:val="24"/>
          <w:szCs w:val="28"/>
        </w:rPr>
        <w:t>- установка скамеек, урн.</w:t>
      </w:r>
    </w:p>
    <w:p w:rsidR="00C13B23" w:rsidRDefault="00C13B23"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BE4BEF">
        <w:rPr>
          <w:rFonts w:ascii="Times New Roman" w:hAnsi="Times New Roman" w:cs="Times New Roman"/>
          <w:sz w:val="24"/>
          <w:szCs w:val="28"/>
        </w:rPr>
        <w:t xml:space="preserve">2.  ул. </w:t>
      </w:r>
      <w:proofErr w:type="gramStart"/>
      <w:r w:rsidRPr="00BE4BEF">
        <w:rPr>
          <w:rFonts w:ascii="Times New Roman" w:hAnsi="Times New Roman" w:cs="Times New Roman"/>
          <w:sz w:val="24"/>
          <w:szCs w:val="28"/>
        </w:rPr>
        <w:t>Волгоградская</w:t>
      </w:r>
      <w:proofErr w:type="gramEnd"/>
      <w:r w:rsidRPr="00BE4BEF">
        <w:rPr>
          <w:rFonts w:ascii="Times New Roman" w:hAnsi="Times New Roman" w:cs="Times New Roman"/>
          <w:sz w:val="24"/>
          <w:szCs w:val="28"/>
        </w:rPr>
        <w:t xml:space="preserve">, д. 17, 17 </w:t>
      </w:r>
      <w:r w:rsidR="000A17FB" w:rsidRPr="00BE4BEF">
        <w:rPr>
          <w:rFonts w:ascii="Times New Roman" w:hAnsi="Times New Roman" w:cs="Times New Roman"/>
          <w:sz w:val="24"/>
          <w:szCs w:val="28"/>
        </w:rPr>
        <w:t>«</w:t>
      </w:r>
      <w:r w:rsidRPr="00BE4BEF">
        <w:rPr>
          <w:rFonts w:ascii="Times New Roman" w:hAnsi="Times New Roman" w:cs="Times New Roman"/>
          <w:sz w:val="24"/>
          <w:szCs w:val="28"/>
        </w:rPr>
        <w:t>А</w:t>
      </w:r>
      <w:r w:rsidR="000A17FB" w:rsidRPr="00BE4BEF">
        <w:rPr>
          <w:rFonts w:ascii="Times New Roman" w:hAnsi="Times New Roman" w:cs="Times New Roman"/>
          <w:sz w:val="24"/>
          <w:szCs w:val="28"/>
        </w:rPr>
        <w:t>»</w:t>
      </w:r>
      <w:r w:rsidRPr="00BE4BEF">
        <w:rPr>
          <w:rFonts w:ascii="Times New Roman" w:hAnsi="Times New Roman" w:cs="Times New Roman"/>
          <w:sz w:val="24"/>
          <w:szCs w:val="28"/>
        </w:rPr>
        <w:t xml:space="preserve">, 19, 21, 21 </w:t>
      </w:r>
      <w:r w:rsidR="000A17FB" w:rsidRPr="00BE4BEF">
        <w:rPr>
          <w:rFonts w:ascii="Times New Roman" w:hAnsi="Times New Roman" w:cs="Times New Roman"/>
          <w:sz w:val="24"/>
          <w:szCs w:val="28"/>
        </w:rPr>
        <w:t>«</w:t>
      </w:r>
      <w:r w:rsidRPr="00BE4BEF">
        <w:rPr>
          <w:rFonts w:ascii="Times New Roman" w:hAnsi="Times New Roman" w:cs="Times New Roman"/>
          <w:sz w:val="24"/>
          <w:szCs w:val="28"/>
        </w:rPr>
        <w:t>А</w:t>
      </w:r>
      <w:r w:rsidR="000A17FB" w:rsidRPr="00BE4BEF">
        <w:rPr>
          <w:rFonts w:ascii="Times New Roman" w:hAnsi="Times New Roman" w:cs="Times New Roman"/>
          <w:sz w:val="24"/>
          <w:szCs w:val="28"/>
        </w:rPr>
        <w:t>»</w:t>
      </w:r>
      <w:r w:rsidRPr="00BE4BEF">
        <w:rPr>
          <w:rFonts w:ascii="Times New Roman" w:hAnsi="Times New Roman" w:cs="Times New Roman"/>
          <w:sz w:val="24"/>
          <w:szCs w:val="28"/>
        </w:rPr>
        <w:t>, ул. Крупской, д. 12, 16:</w:t>
      </w:r>
    </w:p>
    <w:p w:rsidR="00940AE1" w:rsidRPr="00BE4BEF" w:rsidRDefault="00940AE1"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p>
    <w:p w:rsidR="00044A9D" w:rsidRPr="00851EB8" w:rsidRDefault="00044A9D" w:rsidP="00C13B23">
      <w:pPr>
        <w:autoSpaceDE w:val="0"/>
        <w:autoSpaceDN w:val="0"/>
        <w:adjustRightInd w:val="0"/>
        <w:spacing w:after="0" w:line="240" w:lineRule="auto"/>
        <w:ind w:left="-108" w:right="-108" w:firstLine="817"/>
        <w:jc w:val="both"/>
        <w:rPr>
          <w:rFonts w:ascii="Times New Roman" w:hAnsi="Times New Roman" w:cs="Times New Roman"/>
          <w:sz w:val="24"/>
          <w:szCs w:val="28"/>
        </w:rPr>
      </w:pPr>
      <w:r w:rsidRPr="00851EB8">
        <w:rPr>
          <w:rFonts w:ascii="Times New Roman" w:hAnsi="Times New Roman" w:cs="Times New Roman"/>
          <w:sz w:val="24"/>
          <w:szCs w:val="28"/>
        </w:rPr>
        <w:lastRenderedPageBreak/>
        <w:t>Реализация подпрограммы предусматривает благоустройство в 2018-2022 годах</w:t>
      </w:r>
      <w:r w:rsidR="00655FFD" w:rsidRPr="00851EB8">
        <w:rPr>
          <w:rFonts w:ascii="Times New Roman" w:hAnsi="Times New Roman" w:cs="Times New Roman"/>
          <w:sz w:val="24"/>
          <w:szCs w:val="28"/>
        </w:rPr>
        <w:t>:</w:t>
      </w:r>
    </w:p>
    <w:p w:rsidR="00D248E3" w:rsidRPr="00851EB8" w:rsidRDefault="00655FFD" w:rsidP="00655FFD">
      <w:pPr>
        <w:pStyle w:val="a6"/>
        <w:numPr>
          <w:ilvl w:val="0"/>
          <w:numId w:val="24"/>
        </w:numPr>
        <w:tabs>
          <w:tab w:val="left" w:pos="851"/>
        </w:tabs>
        <w:autoSpaceDE w:val="0"/>
        <w:autoSpaceDN w:val="0"/>
        <w:adjustRightInd w:val="0"/>
        <w:spacing w:after="0" w:line="240" w:lineRule="auto"/>
        <w:ind w:left="0" w:right="-108" w:firstLine="709"/>
        <w:jc w:val="both"/>
        <w:rPr>
          <w:rFonts w:ascii="Times New Roman" w:hAnsi="Times New Roman" w:cs="Times New Roman"/>
          <w:sz w:val="24"/>
          <w:szCs w:val="28"/>
        </w:rPr>
      </w:pPr>
      <w:proofErr w:type="gramStart"/>
      <w:r w:rsidRPr="00851EB8">
        <w:rPr>
          <w:rFonts w:ascii="Times New Roman" w:hAnsi="Times New Roman" w:cs="Times New Roman"/>
          <w:sz w:val="24"/>
          <w:szCs w:val="28"/>
        </w:rPr>
        <w:t>Р</w:t>
      </w:r>
      <w:r w:rsidR="00D248E3" w:rsidRPr="00851EB8">
        <w:rPr>
          <w:rFonts w:ascii="Times New Roman" w:hAnsi="Times New Roman" w:cs="Times New Roman"/>
          <w:sz w:val="24"/>
          <w:szCs w:val="28"/>
        </w:rPr>
        <w:t>емонт и устройство дворовых проездов (включая оснащение пандусами съездов с тротуаров и (или) из подъездов многоквартирных домов дл</w:t>
      </w:r>
      <w:r w:rsidRPr="00851EB8">
        <w:rPr>
          <w:rFonts w:ascii="Times New Roman" w:hAnsi="Times New Roman" w:cs="Times New Roman"/>
          <w:sz w:val="24"/>
          <w:szCs w:val="28"/>
        </w:rPr>
        <w:t>я маломобильных групп населения.</w:t>
      </w:r>
      <w:proofErr w:type="gramEnd"/>
    </w:p>
    <w:p w:rsidR="00D248E3" w:rsidRPr="00851EB8" w:rsidRDefault="00655FFD" w:rsidP="00655FFD">
      <w:pPr>
        <w:pStyle w:val="a6"/>
        <w:numPr>
          <w:ilvl w:val="0"/>
          <w:numId w:val="24"/>
        </w:numPr>
        <w:tabs>
          <w:tab w:val="left" w:pos="851"/>
        </w:tabs>
        <w:autoSpaceDE w:val="0"/>
        <w:autoSpaceDN w:val="0"/>
        <w:adjustRightInd w:val="0"/>
        <w:spacing w:after="0" w:line="240" w:lineRule="auto"/>
        <w:ind w:left="0" w:right="-108" w:firstLine="709"/>
        <w:jc w:val="both"/>
        <w:rPr>
          <w:rFonts w:ascii="Times New Roman" w:hAnsi="Times New Roman" w:cs="Times New Roman"/>
          <w:sz w:val="24"/>
          <w:szCs w:val="28"/>
        </w:rPr>
      </w:pPr>
      <w:r w:rsidRPr="00851EB8">
        <w:rPr>
          <w:rFonts w:ascii="Times New Roman" w:hAnsi="Times New Roman" w:cs="Times New Roman"/>
          <w:sz w:val="24"/>
          <w:szCs w:val="28"/>
        </w:rPr>
        <w:t>О</w:t>
      </w:r>
      <w:r w:rsidR="00D248E3" w:rsidRPr="00851EB8">
        <w:rPr>
          <w:rFonts w:ascii="Times New Roman" w:hAnsi="Times New Roman" w:cs="Times New Roman"/>
          <w:sz w:val="24"/>
          <w:szCs w:val="28"/>
        </w:rPr>
        <w:t>беспечение освещения дворовых территорий (приоритетным является применение энергосберегающих технологий);</w:t>
      </w:r>
    </w:p>
    <w:p w:rsidR="00044A9D" w:rsidRPr="00851EB8" w:rsidRDefault="00655FFD" w:rsidP="00655FFD">
      <w:pPr>
        <w:pStyle w:val="a6"/>
        <w:numPr>
          <w:ilvl w:val="0"/>
          <w:numId w:val="24"/>
        </w:numPr>
        <w:tabs>
          <w:tab w:val="left" w:pos="851"/>
        </w:tabs>
        <w:autoSpaceDE w:val="0"/>
        <w:autoSpaceDN w:val="0"/>
        <w:adjustRightInd w:val="0"/>
        <w:spacing w:after="0" w:line="240" w:lineRule="auto"/>
        <w:ind w:left="0" w:right="-108" w:firstLine="709"/>
        <w:jc w:val="both"/>
        <w:rPr>
          <w:rFonts w:ascii="Times New Roman" w:hAnsi="Times New Roman" w:cs="Times New Roman"/>
          <w:b/>
          <w:sz w:val="24"/>
          <w:szCs w:val="28"/>
        </w:rPr>
      </w:pPr>
      <w:r w:rsidRPr="00851EB8">
        <w:rPr>
          <w:rFonts w:ascii="Times New Roman" w:hAnsi="Times New Roman" w:cs="Times New Roman"/>
          <w:sz w:val="24"/>
          <w:szCs w:val="28"/>
        </w:rPr>
        <w:t>У</w:t>
      </w:r>
      <w:r w:rsidR="00D248E3" w:rsidRPr="00851EB8">
        <w:rPr>
          <w:rFonts w:ascii="Times New Roman" w:hAnsi="Times New Roman" w:cs="Times New Roman"/>
          <w:sz w:val="24"/>
          <w:szCs w:val="28"/>
        </w:rPr>
        <w:t>становка скамеек, урн.</w:t>
      </w:r>
    </w:p>
    <w:p w:rsidR="002056F3" w:rsidRPr="00851EB8" w:rsidRDefault="00D248E3" w:rsidP="00655FFD">
      <w:pPr>
        <w:autoSpaceDE w:val="0"/>
        <w:autoSpaceDN w:val="0"/>
        <w:adjustRightInd w:val="0"/>
        <w:spacing w:after="0" w:line="240" w:lineRule="auto"/>
        <w:ind w:right="-108" w:firstLine="709"/>
        <w:jc w:val="both"/>
        <w:rPr>
          <w:rFonts w:ascii="Times New Roman" w:hAnsi="Times New Roman" w:cs="Times New Roman"/>
          <w:sz w:val="24"/>
          <w:szCs w:val="28"/>
        </w:rPr>
      </w:pPr>
      <w:r w:rsidRPr="00851EB8">
        <w:rPr>
          <w:rFonts w:ascii="Times New Roman" w:hAnsi="Times New Roman" w:cs="Times New Roman"/>
          <w:sz w:val="24"/>
          <w:szCs w:val="28"/>
        </w:rPr>
        <w:t xml:space="preserve">МО </w:t>
      </w:r>
      <w:r w:rsidR="000A17FB" w:rsidRPr="00851EB8">
        <w:rPr>
          <w:rFonts w:ascii="Times New Roman" w:hAnsi="Times New Roman" w:cs="Times New Roman"/>
          <w:sz w:val="24"/>
          <w:szCs w:val="28"/>
        </w:rPr>
        <w:t>«</w:t>
      </w:r>
      <w:r w:rsidRPr="00851EB8">
        <w:rPr>
          <w:rFonts w:ascii="Times New Roman" w:hAnsi="Times New Roman" w:cs="Times New Roman"/>
          <w:sz w:val="24"/>
          <w:szCs w:val="28"/>
        </w:rPr>
        <w:t>Город Ахтубинск</w:t>
      </w:r>
      <w:r w:rsidR="000A17FB" w:rsidRPr="00851EB8">
        <w:rPr>
          <w:rFonts w:ascii="Times New Roman" w:hAnsi="Times New Roman" w:cs="Times New Roman"/>
          <w:sz w:val="24"/>
          <w:szCs w:val="28"/>
        </w:rPr>
        <w:t>»</w:t>
      </w:r>
      <w:r w:rsidR="00B50CDD" w:rsidRPr="00851EB8">
        <w:rPr>
          <w:rFonts w:ascii="Times New Roman" w:hAnsi="Times New Roman" w:cs="Times New Roman"/>
          <w:sz w:val="24"/>
          <w:szCs w:val="28"/>
        </w:rPr>
        <w:t>:</w:t>
      </w:r>
      <w:r w:rsidRPr="00851EB8">
        <w:rPr>
          <w:rFonts w:ascii="Times New Roman" w:hAnsi="Times New Roman" w:cs="Times New Roman"/>
          <w:sz w:val="24"/>
          <w:szCs w:val="28"/>
        </w:rPr>
        <w:t xml:space="preserve"> </w:t>
      </w:r>
      <w:r w:rsidR="00B12E0A" w:rsidRPr="00851EB8">
        <w:rPr>
          <w:rFonts w:ascii="Times New Roman" w:hAnsi="Times New Roman" w:cs="Times New Roman"/>
          <w:sz w:val="24"/>
          <w:szCs w:val="28"/>
        </w:rPr>
        <w:t xml:space="preserve"> </w:t>
      </w:r>
    </w:p>
    <w:p w:rsidR="00C17D14" w:rsidRPr="00851EB8" w:rsidRDefault="002056F3" w:rsidP="00655FFD">
      <w:pPr>
        <w:autoSpaceDE w:val="0"/>
        <w:autoSpaceDN w:val="0"/>
        <w:adjustRightInd w:val="0"/>
        <w:spacing w:after="0" w:line="240" w:lineRule="auto"/>
        <w:ind w:right="-108" w:firstLine="709"/>
        <w:jc w:val="both"/>
        <w:rPr>
          <w:rFonts w:ascii="Times New Roman" w:hAnsi="Times New Roman" w:cs="Times New Roman"/>
          <w:sz w:val="24"/>
          <w:szCs w:val="28"/>
        </w:rPr>
      </w:pPr>
      <w:r w:rsidRPr="00851EB8">
        <w:rPr>
          <w:rFonts w:ascii="Times New Roman" w:hAnsi="Times New Roman" w:cs="Times New Roman"/>
          <w:sz w:val="24"/>
          <w:szCs w:val="28"/>
        </w:rPr>
        <w:t>В</w:t>
      </w:r>
      <w:r w:rsidR="00B12E0A" w:rsidRPr="00851EB8">
        <w:rPr>
          <w:rFonts w:ascii="Times New Roman" w:hAnsi="Times New Roman" w:cs="Times New Roman"/>
          <w:sz w:val="24"/>
          <w:szCs w:val="28"/>
        </w:rPr>
        <w:t xml:space="preserve"> 2018 году</w:t>
      </w:r>
      <w:r w:rsidR="00443874" w:rsidRPr="00851EB8">
        <w:rPr>
          <w:rFonts w:ascii="Times New Roman" w:hAnsi="Times New Roman" w:cs="Times New Roman"/>
          <w:sz w:val="24"/>
          <w:szCs w:val="28"/>
        </w:rPr>
        <w:t xml:space="preserve"> </w:t>
      </w:r>
      <w:r w:rsidR="00B12E0A" w:rsidRPr="00851EB8">
        <w:rPr>
          <w:rFonts w:ascii="Times New Roman" w:hAnsi="Times New Roman" w:cs="Times New Roman"/>
          <w:sz w:val="24"/>
          <w:szCs w:val="28"/>
        </w:rPr>
        <w:t xml:space="preserve"> </w:t>
      </w:r>
      <w:r w:rsidR="00C17D14" w:rsidRPr="00851EB8">
        <w:rPr>
          <w:rFonts w:ascii="Times New Roman" w:hAnsi="Times New Roman" w:cs="Times New Roman"/>
          <w:sz w:val="24"/>
          <w:szCs w:val="28"/>
        </w:rPr>
        <w:t>пер. Строителей, д. 1</w:t>
      </w:r>
      <w:r w:rsidR="00DD5DDC" w:rsidRPr="00851EB8">
        <w:rPr>
          <w:rFonts w:ascii="Times New Roman" w:hAnsi="Times New Roman" w:cs="Times New Roman"/>
          <w:sz w:val="24"/>
          <w:szCs w:val="28"/>
        </w:rPr>
        <w:t xml:space="preserve">. , </w:t>
      </w:r>
      <w:r w:rsidR="00C17D14" w:rsidRPr="00851EB8">
        <w:rPr>
          <w:rFonts w:ascii="Times New Roman" w:hAnsi="Times New Roman" w:cs="Times New Roman"/>
          <w:sz w:val="24"/>
          <w:szCs w:val="28"/>
        </w:rPr>
        <w:t xml:space="preserve">Жуковского, д. </w:t>
      </w:r>
      <w:r w:rsidR="00A52E3A">
        <w:rPr>
          <w:rFonts w:ascii="Times New Roman" w:hAnsi="Times New Roman" w:cs="Times New Roman"/>
          <w:sz w:val="24"/>
          <w:szCs w:val="28"/>
        </w:rPr>
        <w:t>20, ул. Черно -</w:t>
      </w:r>
      <w:r w:rsidR="00DD5DDC" w:rsidRPr="00851EB8">
        <w:rPr>
          <w:rFonts w:ascii="Times New Roman" w:hAnsi="Times New Roman" w:cs="Times New Roman"/>
          <w:sz w:val="24"/>
          <w:szCs w:val="28"/>
        </w:rPr>
        <w:t xml:space="preserve"> Иванова, д. 15.</w:t>
      </w:r>
    </w:p>
    <w:p w:rsidR="00C17D14" w:rsidRPr="00DD0D2C" w:rsidRDefault="00B12E0A" w:rsidP="00655FFD">
      <w:pPr>
        <w:autoSpaceDE w:val="0"/>
        <w:autoSpaceDN w:val="0"/>
        <w:adjustRightInd w:val="0"/>
        <w:spacing w:after="0" w:line="240" w:lineRule="auto"/>
        <w:ind w:right="-108" w:firstLine="709"/>
        <w:jc w:val="both"/>
        <w:rPr>
          <w:rFonts w:ascii="Times New Roman" w:hAnsi="Times New Roman" w:cs="Times New Roman"/>
          <w:sz w:val="24"/>
          <w:szCs w:val="28"/>
        </w:rPr>
      </w:pPr>
      <w:proofErr w:type="gramStart"/>
      <w:r w:rsidRPr="00DD0D2C">
        <w:rPr>
          <w:rFonts w:ascii="Times New Roman" w:hAnsi="Times New Roman" w:cs="Times New Roman"/>
          <w:sz w:val="24"/>
          <w:szCs w:val="28"/>
        </w:rPr>
        <w:t xml:space="preserve">В 2019 году </w:t>
      </w:r>
      <w:r w:rsidR="00C17D14" w:rsidRPr="00DD0D2C">
        <w:rPr>
          <w:rFonts w:ascii="Times New Roman" w:hAnsi="Times New Roman" w:cs="Times New Roman"/>
          <w:sz w:val="24"/>
          <w:szCs w:val="28"/>
        </w:rPr>
        <w:t xml:space="preserve">ул. </w:t>
      </w:r>
      <w:r w:rsidR="00AB0C62">
        <w:rPr>
          <w:rFonts w:ascii="Times New Roman" w:hAnsi="Times New Roman" w:cs="Times New Roman"/>
          <w:sz w:val="24"/>
          <w:szCs w:val="28"/>
        </w:rPr>
        <w:t>Жуковского д.</w:t>
      </w:r>
      <w:r w:rsidR="00A52E3A">
        <w:rPr>
          <w:rFonts w:ascii="Times New Roman" w:hAnsi="Times New Roman" w:cs="Times New Roman"/>
          <w:sz w:val="24"/>
          <w:szCs w:val="28"/>
        </w:rPr>
        <w:t xml:space="preserve"> </w:t>
      </w:r>
      <w:r w:rsidR="00AB0C62">
        <w:rPr>
          <w:rFonts w:ascii="Times New Roman" w:hAnsi="Times New Roman" w:cs="Times New Roman"/>
          <w:sz w:val="24"/>
          <w:szCs w:val="28"/>
        </w:rPr>
        <w:t xml:space="preserve">18, Жуковского д. 2, ул. Добролюбова д. 8, ул. Черно-Иванова д.1, </w:t>
      </w:r>
      <w:r w:rsidR="00C17D14" w:rsidRPr="00DD0D2C">
        <w:rPr>
          <w:rFonts w:ascii="Times New Roman" w:hAnsi="Times New Roman" w:cs="Times New Roman"/>
          <w:sz w:val="24"/>
          <w:szCs w:val="28"/>
        </w:rPr>
        <w:t xml:space="preserve">Циолковского, д. 2, ул. Циолковского, д. 4, ул. Циолковского, д. 6, </w:t>
      </w:r>
      <w:r w:rsidR="00A52E3A">
        <w:rPr>
          <w:rFonts w:ascii="Times New Roman" w:hAnsi="Times New Roman" w:cs="Times New Roman"/>
          <w:sz w:val="24"/>
          <w:szCs w:val="28"/>
        </w:rPr>
        <w:t xml:space="preserve">                            </w:t>
      </w:r>
      <w:r w:rsidR="00C17D14" w:rsidRPr="00DD0D2C">
        <w:rPr>
          <w:rFonts w:ascii="Times New Roman" w:hAnsi="Times New Roman" w:cs="Times New Roman"/>
          <w:sz w:val="24"/>
          <w:szCs w:val="28"/>
        </w:rPr>
        <w:t xml:space="preserve">ул. Циолковского, д. 8, ул. Нестерова, д. 1, ул. Нестерова, д. 3, ул. </w:t>
      </w:r>
      <w:proofErr w:type="spellStart"/>
      <w:r w:rsidR="00C17D14" w:rsidRPr="00DD0D2C">
        <w:rPr>
          <w:rFonts w:ascii="Times New Roman" w:hAnsi="Times New Roman" w:cs="Times New Roman"/>
          <w:sz w:val="24"/>
          <w:szCs w:val="28"/>
        </w:rPr>
        <w:t>Бахчив</w:t>
      </w:r>
      <w:r w:rsidR="00AB0C62">
        <w:rPr>
          <w:rFonts w:ascii="Times New Roman" w:hAnsi="Times New Roman" w:cs="Times New Roman"/>
          <w:sz w:val="24"/>
          <w:szCs w:val="28"/>
        </w:rPr>
        <w:t>анджи</w:t>
      </w:r>
      <w:proofErr w:type="spellEnd"/>
      <w:r w:rsidR="00AB0C62">
        <w:rPr>
          <w:rFonts w:ascii="Times New Roman" w:hAnsi="Times New Roman" w:cs="Times New Roman"/>
          <w:sz w:val="24"/>
          <w:szCs w:val="28"/>
        </w:rPr>
        <w:t xml:space="preserve">, д. 5, </w:t>
      </w:r>
      <w:r w:rsidR="00A52E3A">
        <w:rPr>
          <w:rFonts w:ascii="Times New Roman" w:hAnsi="Times New Roman" w:cs="Times New Roman"/>
          <w:sz w:val="24"/>
          <w:szCs w:val="28"/>
        </w:rPr>
        <w:t xml:space="preserve">                  </w:t>
      </w:r>
      <w:r w:rsidR="00AB0C62">
        <w:rPr>
          <w:rFonts w:ascii="Times New Roman" w:hAnsi="Times New Roman" w:cs="Times New Roman"/>
          <w:sz w:val="24"/>
          <w:szCs w:val="28"/>
        </w:rPr>
        <w:t xml:space="preserve">ул. </w:t>
      </w:r>
      <w:proofErr w:type="spellStart"/>
      <w:r w:rsidR="00AB0C62">
        <w:rPr>
          <w:rFonts w:ascii="Times New Roman" w:hAnsi="Times New Roman" w:cs="Times New Roman"/>
          <w:sz w:val="24"/>
          <w:szCs w:val="28"/>
        </w:rPr>
        <w:t>Бахчиванджи</w:t>
      </w:r>
      <w:proofErr w:type="spellEnd"/>
      <w:r w:rsidR="00AB0C62">
        <w:rPr>
          <w:rFonts w:ascii="Times New Roman" w:hAnsi="Times New Roman" w:cs="Times New Roman"/>
          <w:sz w:val="24"/>
          <w:szCs w:val="28"/>
        </w:rPr>
        <w:t>, 7, ул. Нестерова, д.</w:t>
      </w:r>
      <w:r w:rsidR="00A52E3A">
        <w:rPr>
          <w:rFonts w:ascii="Times New Roman" w:hAnsi="Times New Roman" w:cs="Times New Roman"/>
          <w:sz w:val="24"/>
          <w:szCs w:val="28"/>
        </w:rPr>
        <w:t xml:space="preserve"> </w:t>
      </w:r>
      <w:r w:rsidR="00AB0C62">
        <w:rPr>
          <w:rFonts w:ascii="Times New Roman" w:hAnsi="Times New Roman" w:cs="Times New Roman"/>
          <w:sz w:val="24"/>
          <w:szCs w:val="28"/>
        </w:rPr>
        <w:t>2, ул. Нестерова, д.4, ул. Нестерова, д.2</w:t>
      </w:r>
      <w:proofErr w:type="gramEnd"/>
      <w:r w:rsidR="00AB0C62">
        <w:rPr>
          <w:rFonts w:ascii="Times New Roman" w:hAnsi="Times New Roman" w:cs="Times New Roman"/>
          <w:sz w:val="24"/>
          <w:szCs w:val="28"/>
        </w:rPr>
        <w:t xml:space="preserve"> А,</w:t>
      </w:r>
    </w:p>
    <w:p w:rsidR="00C17D14" w:rsidRPr="00DD0D2C" w:rsidRDefault="00B12E0A" w:rsidP="00655FFD">
      <w:pPr>
        <w:tabs>
          <w:tab w:val="left" w:pos="426"/>
        </w:tabs>
        <w:autoSpaceDE w:val="0"/>
        <w:autoSpaceDN w:val="0"/>
        <w:adjustRightInd w:val="0"/>
        <w:spacing w:after="0" w:line="240" w:lineRule="auto"/>
        <w:ind w:right="-108" w:firstLine="709"/>
        <w:jc w:val="both"/>
        <w:rPr>
          <w:rFonts w:ascii="Times New Roman" w:hAnsi="Times New Roman" w:cs="Times New Roman"/>
          <w:sz w:val="24"/>
          <w:szCs w:val="28"/>
        </w:rPr>
      </w:pPr>
      <w:proofErr w:type="gramStart"/>
      <w:r w:rsidRPr="00DD0D2C">
        <w:rPr>
          <w:rFonts w:ascii="Times New Roman" w:hAnsi="Times New Roman" w:cs="Times New Roman"/>
          <w:sz w:val="24"/>
          <w:szCs w:val="28"/>
        </w:rPr>
        <w:t xml:space="preserve">В 2020 году </w:t>
      </w:r>
      <w:r w:rsidR="00C17D14" w:rsidRPr="00DD0D2C">
        <w:rPr>
          <w:rFonts w:ascii="Times New Roman" w:hAnsi="Times New Roman" w:cs="Times New Roman"/>
          <w:sz w:val="24"/>
          <w:szCs w:val="28"/>
        </w:rPr>
        <w:t xml:space="preserve">ул. Сталинградская, д. 14, пер. Ульяновых, 2, ул. Андреева, 15, </w:t>
      </w:r>
      <w:r w:rsidR="00A52E3A">
        <w:rPr>
          <w:rFonts w:ascii="Times New Roman" w:hAnsi="Times New Roman" w:cs="Times New Roman"/>
          <w:sz w:val="24"/>
          <w:szCs w:val="28"/>
        </w:rPr>
        <w:t xml:space="preserve">                    </w:t>
      </w:r>
      <w:r w:rsidR="00C17D14" w:rsidRPr="00DD0D2C">
        <w:rPr>
          <w:rFonts w:ascii="Times New Roman" w:hAnsi="Times New Roman" w:cs="Times New Roman"/>
          <w:sz w:val="24"/>
          <w:szCs w:val="28"/>
        </w:rPr>
        <w:t>ул. Андреева, 17, ул. Циолковского, д. 1, ул. Щербакова, 9.</w:t>
      </w:r>
      <w:proofErr w:type="gramEnd"/>
    </w:p>
    <w:p w:rsidR="00B12E0A" w:rsidRPr="00DD0D2C" w:rsidRDefault="00A52E3A"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proofErr w:type="gramStart"/>
      <w:r>
        <w:rPr>
          <w:rFonts w:ascii="Times New Roman" w:eastAsia="Calibri" w:hAnsi="Times New Roman" w:cs="Times New Roman"/>
          <w:sz w:val="24"/>
          <w:szCs w:val="28"/>
        </w:rPr>
        <w:t>В 2021 году ул. Черно - Иванова, д. 3, ул. Черно -</w:t>
      </w:r>
      <w:r w:rsidR="00B12E0A" w:rsidRPr="00DD0D2C">
        <w:rPr>
          <w:rFonts w:ascii="Times New Roman" w:eastAsia="Calibri" w:hAnsi="Times New Roman" w:cs="Times New Roman"/>
          <w:sz w:val="24"/>
          <w:szCs w:val="28"/>
        </w:rPr>
        <w:t xml:space="preserve"> Иванова, д. 5, </w:t>
      </w:r>
      <w:r>
        <w:rPr>
          <w:rFonts w:ascii="Times New Roman" w:eastAsia="Calibri" w:hAnsi="Times New Roman" w:cs="Times New Roman"/>
          <w:sz w:val="24"/>
          <w:szCs w:val="28"/>
        </w:rPr>
        <w:t xml:space="preserve">                                       ул. Жуковского,  </w:t>
      </w:r>
      <w:r w:rsidR="00B12E0A" w:rsidRPr="00DD0D2C">
        <w:rPr>
          <w:rFonts w:ascii="Times New Roman" w:eastAsia="Calibri" w:hAnsi="Times New Roman" w:cs="Times New Roman"/>
          <w:sz w:val="24"/>
          <w:szCs w:val="28"/>
        </w:rPr>
        <w:t>д. 4</w:t>
      </w:r>
      <w:r w:rsidR="00851EB8">
        <w:rPr>
          <w:rFonts w:ascii="Times New Roman" w:eastAsia="Calibri" w:hAnsi="Times New Roman" w:cs="Times New Roman"/>
          <w:sz w:val="24"/>
          <w:szCs w:val="28"/>
        </w:rPr>
        <w:t>.</w:t>
      </w:r>
      <w:r w:rsidR="00B12E0A" w:rsidRPr="00DD0D2C">
        <w:rPr>
          <w:rFonts w:ascii="Times New Roman" w:eastAsia="Calibri" w:hAnsi="Times New Roman" w:cs="Times New Roman"/>
          <w:sz w:val="24"/>
          <w:szCs w:val="28"/>
        </w:rPr>
        <w:t xml:space="preserve"> </w:t>
      </w:r>
      <w:proofErr w:type="gramEnd"/>
    </w:p>
    <w:p w:rsidR="00B12E0A" w:rsidRPr="00DD0D2C" w:rsidRDefault="00B12E0A"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DD0D2C">
        <w:rPr>
          <w:rFonts w:ascii="Times New Roman" w:eastAsia="Calibri" w:hAnsi="Times New Roman" w:cs="Times New Roman"/>
          <w:sz w:val="24"/>
          <w:szCs w:val="28"/>
        </w:rPr>
        <w:t>ул. Жуковского, д. 6, пер. Чаплыгина, д. 4, ул. Жуковского, 2</w:t>
      </w:r>
      <w:proofErr w:type="gramStart"/>
      <w:r w:rsidRPr="00DD0D2C">
        <w:rPr>
          <w:rFonts w:ascii="Times New Roman" w:eastAsia="Calibri" w:hAnsi="Times New Roman" w:cs="Times New Roman"/>
          <w:sz w:val="24"/>
          <w:szCs w:val="28"/>
        </w:rPr>
        <w:t xml:space="preserve"> А</w:t>
      </w:r>
      <w:proofErr w:type="gramEnd"/>
      <w:r w:rsidRPr="00DD0D2C">
        <w:rPr>
          <w:rFonts w:ascii="Times New Roman" w:eastAsia="Calibri" w:hAnsi="Times New Roman" w:cs="Times New Roman"/>
          <w:sz w:val="24"/>
          <w:szCs w:val="28"/>
        </w:rPr>
        <w:t xml:space="preserve">, </w:t>
      </w:r>
      <w:r w:rsidR="00A52E3A">
        <w:rPr>
          <w:rFonts w:ascii="Times New Roman" w:eastAsia="Calibri" w:hAnsi="Times New Roman" w:cs="Times New Roman"/>
          <w:sz w:val="24"/>
          <w:szCs w:val="28"/>
        </w:rPr>
        <w:t xml:space="preserve">                                          </w:t>
      </w:r>
      <w:r w:rsidRPr="00DD0D2C">
        <w:rPr>
          <w:rFonts w:ascii="Times New Roman" w:eastAsia="Calibri" w:hAnsi="Times New Roman" w:cs="Times New Roman"/>
          <w:sz w:val="24"/>
          <w:szCs w:val="28"/>
        </w:rPr>
        <w:t>ул. Жуковского, 4 А.</w:t>
      </w:r>
    </w:p>
    <w:p w:rsidR="00DC68D0" w:rsidRPr="00BE4BEF" w:rsidRDefault="00053069" w:rsidP="00655FFD">
      <w:pPr>
        <w:autoSpaceDE w:val="0"/>
        <w:autoSpaceDN w:val="0"/>
        <w:adjustRightInd w:val="0"/>
        <w:spacing w:after="0" w:line="240" w:lineRule="auto"/>
        <w:ind w:right="-108" w:firstLine="709"/>
        <w:jc w:val="both"/>
        <w:rPr>
          <w:rFonts w:ascii="Times New Roman" w:eastAsia="Calibri" w:hAnsi="Times New Roman" w:cs="Times New Roman"/>
          <w:color w:val="FF0000"/>
          <w:sz w:val="24"/>
          <w:szCs w:val="28"/>
        </w:rPr>
      </w:pPr>
      <w:proofErr w:type="gramStart"/>
      <w:r>
        <w:rPr>
          <w:rFonts w:ascii="Times New Roman" w:eastAsia="Calibri" w:hAnsi="Times New Roman" w:cs="Times New Roman"/>
          <w:sz w:val="24"/>
          <w:szCs w:val="28"/>
        </w:rPr>
        <w:t>В 2022 году у</w:t>
      </w:r>
      <w:r w:rsidR="00B12E0A" w:rsidRPr="00DD0D2C">
        <w:rPr>
          <w:rFonts w:ascii="Times New Roman" w:eastAsia="Calibri" w:hAnsi="Times New Roman" w:cs="Times New Roman"/>
          <w:sz w:val="24"/>
          <w:szCs w:val="28"/>
        </w:rPr>
        <w:t xml:space="preserve">л. Жуковского, д. 7, ул. Жуковского, д. 9, ул. Жуковского, д. 11, </w:t>
      </w:r>
      <w:r w:rsidR="00A52E3A">
        <w:rPr>
          <w:rFonts w:ascii="Times New Roman" w:eastAsia="Calibri" w:hAnsi="Times New Roman" w:cs="Times New Roman"/>
          <w:sz w:val="24"/>
          <w:szCs w:val="28"/>
        </w:rPr>
        <w:t xml:space="preserve">                   </w:t>
      </w:r>
      <w:r w:rsidR="00B12E0A" w:rsidRPr="00DD0D2C">
        <w:rPr>
          <w:rFonts w:ascii="Times New Roman" w:eastAsia="Calibri" w:hAnsi="Times New Roman" w:cs="Times New Roman"/>
          <w:sz w:val="24"/>
          <w:szCs w:val="28"/>
        </w:rPr>
        <w:t xml:space="preserve">ул. Циолковского, д. 3, ул. Циолковского, д. 5, ул. Андреева, д. 10, ул. Андреева, д. 8, </w:t>
      </w:r>
      <w:r w:rsidR="00A52E3A">
        <w:rPr>
          <w:rFonts w:ascii="Times New Roman" w:eastAsia="Calibri" w:hAnsi="Times New Roman" w:cs="Times New Roman"/>
          <w:sz w:val="24"/>
          <w:szCs w:val="28"/>
        </w:rPr>
        <w:t xml:space="preserve">                </w:t>
      </w:r>
      <w:r w:rsidR="00B12E0A" w:rsidRPr="00DD0D2C">
        <w:rPr>
          <w:rFonts w:ascii="Times New Roman" w:eastAsia="Calibri" w:hAnsi="Times New Roman" w:cs="Times New Roman"/>
          <w:sz w:val="24"/>
          <w:szCs w:val="28"/>
        </w:rPr>
        <w:t>пер. Школьный, д. 2</w:t>
      </w:r>
      <w:r w:rsidR="00AB0C62">
        <w:rPr>
          <w:rFonts w:ascii="Times New Roman" w:eastAsia="Calibri" w:hAnsi="Times New Roman" w:cs="Times New Roman"/>
          <w:sz w:val="24"/>
          <w:szCs w:val="28"/>
        </w:rPr>
        <w:t>, Микрорайон 1, д.</w:t>
      </w:r>
      <w:r w:rsidR="00A52E3A">
        <w:rPr>
          <w:rFonts w:ascii="Times New Roman" w:eastAsia="Calibri" w:hAnsi="Times New Roman" w:cs="Times New Roman"/>
          <w:sz w:val="24"/>
          <w:szCs w:val="28"/>
        </w:rPr>
        <w:t xml:space="preserve"> </w:t>
      </w:r>
      <w:r w:rsidR="00AB0C62">
        <w:rPr>
          <w:rFonts w:ascii="Times New Roman" w:eastAsia="Calibri" w:hAnsi="Times New Roman" w:cs="Times New Roman"/>
          <w:sz w:val="24"/>
          <w:szCs w:val="28"/>
        </w:rPr>
        <w:t>1, д.</w:t>
      </w:r>
      <w:r w:rsidR="00A52E3A">
        <w:rPr>
          <w:rFonts w:ascii="Times New Roman" w:eastAsia="Calibri" w:hAnsi="Times New Roman" w:cs="Times New Roman"/>
          <w:sz w:val="24"/>
          <w:szCs w:val="28"/>
        </w:rPr>
        <w:t xml:space="preserve"> </w:t>
      </w:r>
      <w:r w:rsidR="00AB0C62">
        <w:rPr>
          <w:rFonts w:ascii="Times New Roman" w:eastAsia="Calibri" w:hAnsi="Times New Roman" w:cs="Times New Roman"/>
          <w:sz w:val="24"/>
          <w:szCs w:val="28"/>
        </w:rPr>
        <w:t>2.</w:t>
      </w:r>
      <w:r w:rsidR="00DC68D0" w:rsidRPr="00DD0D2C">
        <w:rPr>
          <w:rFonts w:ascii="Times New Roman" w:eastAsia="Calibri" w:hAnsi="Times New Roman" w:cs="Times New Roman"/>
          <w:sz w:val="24"/>
          <w:szCs w:val="28"/>
        </w:rPr>
        <w:t xml:space="preserve">       </w:t>
      </w:r>
      <w:proofErr w:type="gramEnd"/>
    </w:p>
    <w:p w:rsidR="002056F3" w:rsidRPr="0015507E" w:rsidRDefault="00DC68D0"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МО </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Успенский сельсовет</w:t>
      </w:r>
      <w:r w:rsidR="000A17FB" w:rsidRPr="0015507E">
        <w:rPr>
          <w:rFonts w:ascii="Times New Roman" w:eastAsia="Calibri" w:hAnsi="Times New Roman" w:cs="Times New Roman"/>
          <w:sz w:val="24"/>
          <w:szCs w:val="28"/>
        </w:rPr>
        <w:t>»</w:t>
      </w:r>
      <w:r w:rsidR="00B50CDD" w:rsidRPr="0015507E">
        <w:rPr>
          <w:rFonts w:ascii="Times New Roman" w:eastAsia="Calibri" w:hAnsi="Times New Roman" w:cs="Times New Roman"/>
          <w:sz w:val="24"/>
          <w:szCs w:val="28"/>
        </w:rPr>
        <w:t>:</w:t>
      </w:r>
      <w:r w:rsidR="00C13889" w:rsidRPr="0015507E">
        <w:rPr>
          <w:rFonts w:ascii="Times New Roman" w:eastAsia="Calibri" w:hAnsi="Times New Roman" w:cs="Times New Roman"/>
          <w:sz w:val="24"/>
          <w:szCs w:val="28"/>
        </w:rPr>
        <w:t xml:space="preserve"> </w:t>
      </w:r>
    </w:p>
    <w:p w:rsidR="005D2B15" w:rsidRPr="0015507E" w:rsidRDefault="002056F3"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В</w:t>
      </w:r>
      <w:r w:rsidR="00C13889" w:rsidRPr="0015507E">
        <w:rPr>
          <w:rFonts w:ascii="Times New Roman" w:eastAsia="Calibri" w:hAnsi="Times New Roman" w:cs="Times New Roman"/>
          <w:sz w:val="24"/>
          <w:szCs w:val="28"/>
        </w:rPr>
        <w:t xml:space="preserve"> 2018 году </w:t>
      </w:r>
      <w:r w:rsidR="00EA1AAE" w:rsidRPr="0015507E">
        <w:rPr>
          <w:rFonts w:ascii="Times New Roman" w:eastAsia="Calibri" w:hAnsi="Times New Roman" w:cs="Times New Roman"/>
          <w:sz w:val="24"/>
          <w:szCs w:val="28"/>
        </w:rPr>
        <w:t xml:space="preserve">Микрорайон </w:t>
      </w:r>
      <w:r w:rsidR="009C5B52" w:rsidRPr="0015507E">
        <w:rPr>
          <w:rFonts w:ascii="Times New Roman" w:eastAsia="Calibri" w:hAnsi="Times New Roman" w:cs="Times New Roman"/>
          <w:sz w:val="24"/>
          <w:szCs w:val="28"/>
        </w:rPr>
        <w:t>д.</w:t>
      </w:r>
      <w:r w:rsidR="00A52E3A">
        <w:rPr>
          <w:rFonts w:ascii="Times New Roman" w:eastAsia="Calibri" w:hAnsi="Times New Roman" w:cs="Times New Roman"/>
          <w:sz w:val="24"/>
          <w:szCs w:val="28"/>
        </w:rPr>
        <w:t xml:space="preserve"> </w:t>
      </w:r>
      <w:r w:rsidR="00EA1AAE" w:rsidRPr="0015507E">
        <w:rPr>
          <w:rFonts w:ascii="Times New Roman" w:eastAsia="Calibri" w:hAnsi="Times New Roman" w:cs="Times New Roman"/>
          <w:sz w:val="24"/>
          <w:szCs w:val="28"/>
        </w:rPr>
        <w:t>9</w:t>
      </w:r>
      <w:r w:rsidR="005D2B15" w:rsidRPr="0015507E">
        <w:rPr>
          <w:rFonts w:ascii="Times New Roman" w:eastAsia="Calibri" w:hAnsi="Times New Roman" w:cs="Times New Roman"/>
          <w:sz w:val="24"/>
          <w:szCs w:val="28"/>
        </w:rPr>
        <w:t xml:space="preserve">        </w:t>
      </w:r>
    </w:p>
    <w:p w:rsidR="00437686" w:rsidRPr="0015507E" w:rsidRDefault="005D2B15"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МО </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Поселок Нижний Баскунчак</w:t>
      </w:r>
      <w:r w:rsidR="000A17FB" w:rsidRPr="0015507E">
        <w:rPr>
          <w:rFonts w:ascii="Times New Roman" w:eastAsia="Calibri" w:hAnsi="Times New Roman" w:cs="Times New Roman"/>
          <w:sz w:val="24"/>
          <w:szCs w:val="28"/>
        </w:rPr>
        <w:t>»</w:t>
      </w:r>
      <w:r w:rsidR="00B50CDD"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 xml:space="preserve"> </w:t>
      </w:r>
    </w:p>
    <w:p w:rsidR="005D2B15" w:rsidRPr="00DD0D2C" w:rsidRDefault="005D2B15"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В 2019 году </w:t>
      </w:r>
      <w:r w:rsidR="00637A84" w:rsidRPr="0015507E">
        <w:rPr>
          <w:rFonts w:ascii="Times New Roman" w:eastAsia="Calibri" w:hAnsi="Times New Roman" w:cs="Times New Roman"/>
          <w:sz w:val="24"/>
          <w:szCs w:val="28"/>
        </w:rPr>
        <w:t>Микрорайон д.</w:t>
      </w:r>
      <w:r w:rsidR="00A52E3A">
        <w:rPr>
          <w:rFonts w:ascii="Times New Roman" w:eastAsia="Calibri" w:hAnsi="Times New Roman" w:cs="Times New Roman"/>
          <w:sz w:val="24"/>
          <w:szCs w:val="28"/>
        </w:rPr>
        <w:t xml:space="preserve"> </w:t>
      </w:r>
      <w:r w:rsidR="00637A84" w:rsidRPr="0015507E">
        <w:rPr>
          <w:rFonts w:ascii="Times New Roman" w:eastAsia="Calibri" w:hAnsi="Times New Roman" w:cs="Times New Roman"/>
          <w:sz w:val="24"/>
          <w:szCs w:val="28"/>
        </w:rPr>
        <w:t>5, 6, ул. Джамбула д.</w:t>
      </w:r>
      <w:r w:rsidR="00A52E3A">
        <w:rPr>
          <w:rFonts w:ascii="Times New Roman" w:eastAsia="Calibri" w:hAnsi="Times New Roman" w:cs="Times New Roman"/>
          <w:sz w:val="24"/>
          <w:szCs w:val="28"/>
        </w:rPr>
        <w:t xml:space="preserve"> </w:t>
      </w:r>
      <w:r w:rsidR="00637A84" w:rsidRPr="0015507E">
        <w:rPr>
          <w:rFonts w:ascii="Times New Roman" w:eastAsia="Calibri" w:hAnsi="Times New Roman" w:cs="Times New Roman"/>
          <w:sz w:val="24"/>
          <w:szCs w:val="28"/>
        </w:rPr>
        <w:t>26</w:t>
      </w:r>
      <w:proofErr w:type="gramStart"/>
      <w:r w:rsidR="00637A84" w:rsidRPr="0015507E">
        <w:rPr>
          <w:rFonts w:ascii="Times New Roman" w:eastAsia="Calibri" w:hAnsi="Times New Roman" w:cs="Times New Roman"/>
          <w:sz w:val="24"/>
          <w:szCs w:val="28"/>
        </w:rPr>
        <w:t xml:space="preserve"> А</w:t>
      </w:r>
      <w:proofErr w:type="gramEnd"/>
      <w:r w:rsidR="00637A84" w:rsidRPr="0015507E">
        <w:rPr>
          <w:rFonts w:ascii="Times New Roman" w:eastAsia="Calibri" w:hAnsi="Times New Roman" w:cs="Times New Roman"/>
          <w:sz w:val="24"/>
          <w:szCs w:val="28"/>
        </w:rPr>
        <w:t xml:space="preserve">, </w:t>
      </w:r>
      <w:r w:rsidRPr="0015507E">
        <w:rPr>
          <w:rFonts w:ascii="Times New Roman" w:eastAsia="Calibri" w:hAnsi="Times New Roman" w:cs="Times New Roman"/>
          <w:sz w:val="24"/>
          <w:szCs w:val="28"/>
        </w:rPr>
        <w:t xml:space="preserve">ул. Горького 25, </w:t>
      </w:r>
      <w:r w:rsidR="00A52E3A">
        <w:rPr>
          <w:rFonts w:ascii="Times New Roman" w:eastAsia="Calibri" w:hAnsi="Times New Roman" w:cs="Times New Roman"/>
          <w:sz w:val="24"/>
          <w:szCs w:val="28"/>
        </w:rPr>
        <w:t xml:space="preserve">                            </w:t>
      </w:r>
      <w:r w:rsidRPr="0015507E">
        <w:rPr>
          <w:rFonts w:ascii="Times New Roman" w:eastAsia="Calibri" w:hAnsi="Times New Roman" w:cs="Times New Roman"/>
          <w:sz w:val="24"/>
          <w:szCs w:val="28"/>
        </w:rPr>
        <w:t xml:space="preserve">ул. Горького </w:t>
      </w:r>
      <w:r w:rsidRPr="00DD0D2C">
        <w:rPr>
          <w:rFonts w:ascii="Times New Roman" w:eastAsia="Calibri" w:hAnsi="Times New Roman" w:cs="Times New Roman"/>
          <w:sz w:val="24"/>
          <w:szCs w:val="28"/>
        </w:rPr>
        <w:t>29</w:t>
      </w:r>
      <w:r w:rsidR="0005486B">
        <w:rPr>
          <w:rFonts w:ascii="Times New Roman" w:eastAsia="Calibri" w:hAnsi="Times New Roman" w:cs="Times New Roman"/>
          <w:sz w:val="24"/>
          <w:szCs w:val="28"/>
        </w:rPr>
        <w:t>.</w:t>
      </w:r>
    </w:p>
    <w:p w:rsidR="005D2B15" w:rsidRPr="00DD0D2C" w:rsidRDefault="00DD0D2C"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DD0D2C">
        <w:rPr>
          <w:rFonts w:ascii="Times New Roman" w:eastAsia="Calibri" w:hAnsi="Times New Roman" w:cs="Times New Roman"/>
          <w:sz w:val="24"/>
          <w:szCs w:val="28"/>
        </w:rPr>
        <w:t xml:space="preserve">В </w:t>
      </w:r>
      <w:r w:rsidR="005D2B15" w:rsidRPr="00DD0D2C">
        <w:rPr>
          <w:rFonts w:ascii="Times New Roman" w:eastAsia="Calibri" w:hAnsi="Times New Roman" w:cs="Times New Roman"/>
          <w:sz w:val="24"/>
          <w:szCs w:val="28"/>
        </w:rPr>
        <w:t>2020 году Микрорайон 1, Микрорайон 2, Микрорайон 9, Микрорайон 7, Микрорайон 8.</w:t>
      </w:r>
    </w:p>
    <w:p w:rsidR="005D2B15" w:rsidRPr="00DD0D2C" w:rsidRDefault="005D2B15"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DD0D2C">
        <w:rPr>
          <w:rFonts w:ascii="Times New Roman" w:eastAsia="Calibri" w:hAnsi="Times New Roman" w:cs="Times New Roman"/>
          <w:sz w:val="24"/>
          <w:szCs w:val="28"/>
        </w:rPr>
        <w:t xml:space="preserve">В 2021 году ул. Кирова 1, ул. Кирова 2, ул. Кирова 3, ул. Кирова 5, ул. Кирова 7, </w:t>
      </w:r>
      <w:r w:rsidR="00A52E3A">
        <w:rPr>
          <w:rFonts w:ascii="Times New Roman" w:eastAsia="Calibri" w:hAnsi="Times New Roman" w:cs="Times New Roman"/>
          <w:sz w:val="24"/>
          <w:szCs w:val="28"/>
        </w:rPr>
        <w:t xml:space="preserve">                 </w:t>
      </w:r>
      <w:r w:rsidRPr="00DD0D2C">
        <w:rPr>
          <w:rFonts w:ascii="Times New Roman" w:eastAsia="Calibri" w:hAnsi="Times New Roman" w:cs="Times New Roman"/>
          <w:sz w:val="24"/>
          <w:szCs w:val="28"/>
        </w:rPr>
        <w:t>ул. Кирова 8, ул. Кирова 4, ул. Кирова 6</w:t>
      </w:r>
      <w:r w:rsidR="00DB5171" w:rsidRPr="00DD0D2C">
        <w:rPr>
          <w:rFonts w:ascii="Times New Roman" w:eastAsia="Calibri" w:hAnsi="Times New Roman" w:cs="Times New Roman"/>
          <w:sz w:val="24"/>
          <w:szCs w:val="28"/>
        </w:rPr>
        <w:t>, ул. Озерная 1, ул. Озерная 8.</w:t>
      </w:r>
    </w:p>
    <w:p w:rsidR="00DB5171" w:rsidRPr="00DD0D2C" w:rsidRDefault="00DB5171"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DD0D2C">
        <w:rPr>
          <w:rFonts w:ascii="Times New Roman" w:eastAsia="Calibri" w:hAnsi="Times New Roman" w:cs="Times New Roman"/>
          <w:sz w:val="24"/>
          <w:szCs w:val="28"/>
        </w:rPr>
        <w:t xml:space="preserve">В 2022 году ул. </w:t>
      </w:r>
      <w:r w:rsidR="00053069" w:rsidRPr="00DD0D2C">
        <w:rPr>
          <w:rFonts w:ascii="Times New Roman" w:eastAsia="Calibri" w:hAnsi="Times New Roman" w:cs="Times New Roman"/>
          <w:sz w:val="24"/>
          <w:szCs w:val="28"/>
        </w:rPr>
        <w:t>Космонавтов</w:t>
      </w:r>
      <w:r w:rsidRPr="00DD0D2C">
        <w:rPr>
          <w:rFonts w:ascii="Times New Roman" w:eastAsia="Calibri" w:hAnsi="Times New Roman" w:cs="Times New Roman"/>
          <w:sz w:val="24"/>
          <w:szCs w:val="28"/>
        </w:rPr>
        <w:t xml:space="preserve"> 46, ул. </w:t>
      </w:r>
      <w:r w:rsidR="00053069" w:rsidRPr="00DD0D2C">
        <w:rPr>
          <w:rFonts w:ascii="Times New Roman" w:eastAsia="Calibri" w:hAnsi="Times New Roman" w:cs="Times New Roman"/>
          <w:sz w:val="24"/>
          <w:szCs w:val="28"/>
        </w:rPr>
        <w:t>Космонавтов</w:t>
      </w:r>
      <w:r w:rsidR="00AF3026">
        <w:rPr>
          <w:rFonts w:ascii="Times New Roman" w:eastAsia="Calibri" w:hAnsi="Times New Roman" w:cs="Times New Roman"/>
          <w:sz w:val="24"/>
          <w:szCs w:val="28"/>
        </w:rPr>
        <w:t xml:space="preserve"> 48, ул. 100-</w:t>
      </w:r>
      <w:r w:rsidRPr="00DD0D2C">
        <w:rPr>
          <w:rFonts w:ascii="Times New Roman" w:eastAsia="Calibri" w:hAnsi="Times New Roman" w:cs="Times New Roman"/>
          <w:sz w:val="24"/>
          <w:szCs w:val="28"/>
        </w:rPr>
        <w:t>летие 14, ул. 100-летие 16.</w:t>
      </w:r>
    </w:p>
    <w:p w:rsidR="00946E74" w:rsidRDefault="00DB5171"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DD0D2C">
        <w:rPr>
          <w:rFonts w:ascii="Times New Roman" w:eastAsia="Calibri" w:hAnsi="Times New Roman" w:cs="Times New Roman"/>
          <w:sz w:val="24"/>
          <w:szCs w:val="28"/>
        </w:rPr>
        <w:t xml:space="preserve">МО </w:t>
      </w:r>
      <w:r w:rsidR="000A17FB" w:rsidRPr="00DD0D2C">
        <w:rPr>
          <w:rFonts w:ascii="Times New Roman" w:eastAsia="Calibri" w:hAnsi="Times New Roman" w:cs="Times New Roman"/>
          <w:sz w:val="24"/>
          <w:szCs w:val="28"/>
        </w:rPr>
        <w:t>«</w:t>
      </w:r>
      <w:r w:rsidRPr="00DD0D2C">
        <w:rPr>
          <w:rFonts w:ascii="Times New Roman" w:eastAsia="Calibri" w:hAnsi="Times New Roman" w:cs="Times New Roman"/>
          <w:sz w:val="24"/>
          <w:szCs w:val="28"/>
        </w:rPr>
        <w:t>Поселок Верхний Баскунчак</w:t>
      </w:r>
      <w:r w:rsidR="000A17FB" w:rsidRPr="00DD0D2C">
        <w:rPr>
          <w:rFonts w:ascii="Times New Roman" w:eastAsia="Calibri" w:hAnsi="Times New Roman" w:cs="Times New Roman"/>
          <w:sz w:val="24"/>
          <w:szCs w:val="28"/>
        </w:rPr>
        <w:t>»</w:t>
      </w:r>
      <w:r w:rsidR="00B50CDD">
        <w:rPr>
          <w:rFonts w:ascii="Times New Roman" w:eastAsia="Calibri" w:hAnsi="Times New Roman" w:cs="Times New Roman"/>
          <w:sz w:val="24"/>
          <w:szCs w:val="28"/>
        </w:rPr>
        <w:t>:</w:t>
      </w:r>
      <w:r w:rsidR="00981029" w:rsidRPr="00DD0D2C">
        <w:rPr>
          <w:rFonts w:ascii="Times New Roman" w:eastAsia="Calibri" w:hAnsi="Times New Roman" w:cs="Times New Roman"/>
          <w:sz w:val="24"/>
          <w:szCs w:val="28"/>
        </w:rPr>
        <w:t xml:space="preserve">   </w:t>
      </w:r>
    </w:p>
    <w:p w:rsidR="00981029" w:rsidRPr="00DD0D2C" w:rsidRDefault="00981029"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DD0D2C">
        <w:rPr>
          <w:rFonts w:ascii="Times New Roman" w:eastAsia="Calibri" w:hAnsi="Times New Roman" w:cs="Times New Roman"/>
          <w:sz w:val="24"/>
          <w:szCs w:val="28"/>
        </w:rPr>
        <w:t xml:space="preserve">В 2019 году </w:t>
      </w:r>
      <w:r w:rsidR="00C13889" w:rsidRPr="00DD0D2C">
        <w:rPr>
          <w:rFonts w:ascii="Times New Roman" w:eastAsia="Calibri" w:hAnsi="Times New Roman" w:cs="Times New Roman"/>
          <w:sz w:val="24"/>
          <w:szCs w:val="28"/>
        </w:rPr>
        <w:t xml:space="preserve"> ул. Карла Маркса 1, ул. Карла Маркса 3, ул. Карла Маркса 5, ул. Карла Маркса 2, ул. Кар</w:t>
      </w:r>
      <w:r w:rsidR="00A52E3A">
        <w:rPr>
          <w:rFonts w:ascii="Times New Roman" w:eastAsia="Calibri" w:hAnsi="Times New Roman" w:cs="Times New Roman"/>
          <w:sz w:val="24"/>
          <w:szCs w:val="28"/>
        </w:rPr>
        <w:t>ла Маркса 4, ул. Карла Маркса 6</w:t>
      </w:r>
      <w:r w:rsidR="00C13889" w:rsidRPr="00DD0D2C">
        <w:rPr>
          <w:rFonts w:ascii="Times New Roman" w:eastAsia="Calibri" w:hAnsi="Times New Roman" w:cs="Times New Roman"/>
          <w:sz w:val="24"/>
          <w:szCs w:val="28"/>
        </w:rPr>
        <w:t xml:space="preserve">, пер. Молодежный 8, </w:t>
      </w:r>
      <w:r w:rsidR="00A52E3A">
        <w:rPr>
          <w:rFonts w:ascii="Times New Roman" w:eastAsia="Calibri" w:hAnsi="Times New Roman" w:cs="Times New Roman"/>
          <w:sz w:val="24"/>
          <w:szCs w:val="28"/>
        </w:rPr>
        <w:t xml:space="preserve">                                      </w:t>
      </w:r>
      <w:r w:rsidR="00C13889" w:rsidRPr="00DD0D2C">
        <w:rPr>
          <w:rFonts w:ascii="Times New Roman" w:eastAsia="Calibri" w:hAnsi="Times New Roman" w:cs="Times New Roman"/>
          <w:sz w:val="24"/>
          <w:szCs w:val="28"/>
        </w:rPr>
        <w:t xml:space="preserve">ул. </w:t>
      </w:r>
      <w:proofErr w:type="gramStart"/>
      <w:r w:rsidR="00C13889" w:rsidRPr="00DD0D2C">
        <w:rPr>
          <w:rFonts w:ascii="Times New Roman" w:eastAsia="Calibri" w:hAnsi="Times New Roman" w:cs="Times New Roman"/>
          <w:sz w:val="24"/>
          <w:szCs w:val="28"/>
        </w:rPr>
        <w:t>Астраханская</w:t>
      </w:r>
      <w:proofErr w:type="gramEnd"/>
      <w:r w:rsidR="00C13889" w:rsidRPr="00DD0D2C">
        <w:rPr>
          <w:rFonts w:ascii="Times New Roman" w:eastAsia="Calibri" w:hAnsi="Times New Roman" w:cs="Times New Roman"/>
          <w:sz w:val="24"/>
          <w:szCs w:val="28"/>
        </w:rPr>
        <w:t xml:space="preserve"> 13.</w:t>
      </w:r>
    </w:p>
    <w:p w:rsidR="00C13889" w:rsidRPr="00DD0D2C" w:rsidRDefault="00C13889"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DD0D2C">
        <w:rPr>
          <w:rFonts w:ascii="Times New Roman" w:eastAsia="Calibri" w:hAnsi="Times New Roman" w:cs="Times New Roman"/>
          <w:sz w:val="24"/>
          <w:szCs w:val="28"/>
        </w:rPr>
        <w:t xml:space="preserve">В 2020 году пер. </w:t>
      </w:r>
      <w:proofErr w:type="gramStart"/>
      <w:r w:rsidRPr="00DD0D2C">
        <w:rPr>
          <w:rFonts w:ascii="Times New Roman" w:eastAsia="Calibri" w:hAnsi="Times New Roman" w:cs="Times New Roman"/>
          <w:sz w:val="24"/>
          <w:szCs w:val="28"/>
        </w:rPr>
        <w:t>Октябрьский</w:t>
      </w:r>
      <w:proofErr w:type="gramEnd"/>
      <w:r w:rsidRPr="00DD0D2C">
        <w:rPr>
          <w:rFonts w:ascii="Times New Roman" w:eastAsia="Calibri" w:hAnsi="Times New Roman" w:cs="Times New Roman"/>
          <w:sz w:val="24"/>
          <w:szCs w:val="28"/>
        </w:rPr>
        <w:t xml:space="preserve"> 7, пер. Октябрьский 9, пер. Октябрьский 11, </w:t>
      </w:r>
      <w:r w:rsidR="00A52E3A">
        <w:rPr>
          <w:rFonts w:ascii="Times New Roman" w:eastAsia="Calibri" w:hAnsi="Times New Roman" w:cs="Times New Roman"/>
          <w:sz w:val="24"/>
          <w:szCs w:val="28"/>
        </w:rPr>
        <w:t xml:space="preserve">                      </w:t>
      </w:r>
      <w:r w:rsidRPr="00DD0D2C">
        <w:rPr>
          <w:rFonts w:ascii="Times New Roman" w:eastAsia="Calibri" w:hAnsi="Times New Roman" w:cs="Times New Roman"/>
          <w:sz w:val="24"/>
          <w:szCs w:val="28"/>
        </w:rPr>
        <w:t>пер. Октябрьский 2, пер. Октябрьский 4, пер. Октябрьский 6</w:t>
      </w:r>
      <w:r w:rsidR="00A52E3A">
        <w:rPr>
          <w:rFonts w:ascii="Times New Roman" w:eastAsia="Calibri" w:hAnsi="Times New Roman" w:cs="Times New Roman"/>
          <w:sz w:val="24"/>
          <w:szCs w:val="28"/>
        </w:rPr>
        <w:t>.</w:t>
      </w:r>
    </w:p>
    <w:p w:rsidR="00C13889" w:rsidRPr="00DD0D2C" w:rsidRDefault="00C13889"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DD0D2C">
        <w:rPr>
          <w:rFonts w:ascii="Times New Roman" w:eastAsia="Calibri" w:hAnsi="Times New Roman" w:cs="Times New Roman"/>
          <w:sz w:val="24"/>
          <w:szCs w:val="28"/>
        </w:rPr>
        <w:t xml:space="preserve">В 2021 году ул. </w:t>
      </w:r>
      <w:proofErr w:type="gramStart"/>
      <w:r w:rsidRPr="00DD0D2C">
        <w:rPr>
          <w:rFonts w:ascii="Times New Roman" w:eastAsia="Calibri" w:hAnsi="Times New Roman" w:cs="Times New Roman"/>
          <w:sz w:val="24"/>
          <w:szCs w:val="28"/>
        </w:rPr>
        <w:t>Советская</w:t>
      </w:r>
      <w:proofErr w:type="gramEnd"/>
      <w:r w:rsidRPr="00DD0D2C">
        <w:rPr>
          <w:rFonts w:ascii="Times New Roman" w:eastAsia="Calibri" w:hAnsi="Times New Roman" w:cs="Times New Roman"/>
          <w:sz w:val="24"/>
          <w:szCs w:val="28"/>
        </w:rPr>
        <w:t xml:space="preserve"> 14, ул. Советская 16, ул. Советская 18, ул. Советская 24, ул. Советс</w:t>
      </w:r>
      <w:r w:rsidR="007D17F7">
        <w:rPr>
          <w:rFonts w:ascii="Times New Roman" w:eastAsia="Calibri" w:hAnsi="Times New Roman" w:cs="Times New Roman"/>
          <w:sz w:val="24"/>
          <w:szCs w:val="28"/>
        </w:rPr>
        <w:t>кая 26, ул. Советская 28, пер. П</w:t>
      </w:r>
      <w:r w:rsidRPr="00DD0D2C">
        <w:rPr>
          <w:rFonts w:ascii="Times New Roman" w:eastAsia="Calibri" w:hAnsi="Times New Roman" w:cs="Times New Roman"/>
          <w:sz w:val="24"/>
          <w:szCs w:val="28"/>
        </w:rPr>
        <w:t>ионерский 13</w:t>
      </w:r>
      <w:r w:rsidR="00997DD1" w:rsidRPr="00DD0D2C">
        <w:rPr>
          <w:rFonts w:ascii="Times New Roman" w:eastAsia="Calibri" w:hAnsi="Times New Roman" w:cs="Times New Roman"/>
          <w:sz w:val="24"/>
          <w:szCs w:val="28"/>
        </w:rPr>
        <w:t>.</w:t>
      </w:r>
    </w:p>
    <w:p w:rsidR="00997DD1" w:rsidRPr="00DD0D2C" w:rsidRDefault="00997DD1"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DD0D2C">
        <w:rPr>
          <w:rFonts w:ascii="Times New Roman" w:eastAsia="Calibri" w:hAnsi="Times New Roman" w:cs="Times New Roman"/>
          <w:sz w:val="24"/>
          <w:szCs w:val="28"/>
        </w:rPr>
        <w:t xml:space="preserve">В 2022 году ул. </w:t>
      </w:r>
      <w:proofErr w:type="gramStart"/>
      <w:r w:rsidRPr="00DD0D2C">
        <w:rPr>
          <w:rFonts w:ascii="Times New Roman" w:eastAsia="Calibri" w:hAnsi="Times New Roman" w:cs="Times New Roman"/>
          <w:sz w:val="24"/>
          <w:szCs w:val="28"/>
        </w:rPr>
        <w:t>Пролетарская</w:t>
      </w:r>
      <w:proofErr w:type="gramEnd"/>
      <w:r w:rsidRPr="00DD0D2C">
        <w:rPr>
          <w:rFonts w:ascii="Times New Roman" w:eastAsia="Calibri" w:hAnsi="Times New Roman" w:cs="Times New Roman"/>
          <w:sz w:val="24"/>
          <w:szCs w:val="28"/>
        </w:rPr>
        <w:t xml:space="preserve"> 123, ул. Пролетарская 127.</w:t>
      </w:r>
    </w:p>
    <w:p w:rsidR="00B50CDD" w:rsidRDefault="006A1D8F"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sidRPr="00DD0D2C">
        <w:rPr>
          <w:rFonts w:ascii="Times New Roman" w:eastAsia="Calibri" w:hAnsi="Times New Roman" w:cs="Times New Roman"/>
          <w:sz w:val="24"/>
          <w:szCs w:val="28"/>
        </w:rPr>
        <w:t xml:space="preserve">МО </w:t>
      </w:r>
      <w:r w:rsidR="000A17FB" w:rsidRPr="00DD0D2C">
        <w:rPr>
          <w:rFonts w:ascii="Times New Roman" w:eastAsia="Calibri" w:hAnsi="Times New Roman" w:cs="Times New Roman"/>
          <w:sz w:val="24"/>
          <w:szCs w:val="28"/>
        </w:rPr>
        <w:t>«</w:t>
      </w:r>
      <w:r w:rsidRPr="00DD0D2C">
        <w:rPr>
          <w:rFonts w:ascii="Times New Roman" w:eastAsia="Calibri" w:hAnsi="Times New Roman" w:cs="Times New Roman"/>
          <w:sz w:val="24"/>
          <w:szCs w:val="28"/>
        </w:rPr>
        <w:t>Золотухинский сельсовет</w:t>
      </w:r>
      <w:r w:rsidR="000A17FB" w:rsidRPr="00DD0D2C">
        <w:rPr>
          <w:rFonts w:ascii="Times New Roman" w:eastAsia="Calibri" w:hAnsi="Times New Roman" w:cs="Times New Roman"/>
          <w:sz w:val="24"/>
          <w:szCs w:val="28"/>
        </w:rPr>
        <w:t>»</w:t>
      </w:r>
      <w:r w:rsidR="00B50CDD">
        <w:rPr>
          <w:rFonts w:ascii="Times New Roman" w:eastAsia="Calibri" w:hAnsi="Times New Roman" w:cs="Times New Roman"/>
          <w:sz w:val="24"/>
          <w:szCs w:val="28"/>
        </w:rPr>
        <w:t>:</w:t>
      </w:r>
      <w:r w:rsidRPr="00DD0D2C">
        <w:rPr>
          <w:rFonts w:ascii="Times New Roman" w:eastAsia="Calibri" w:hAnsi="Times New Roman" w:cs="Times New Roman"/>
          <w:sz w:val="24"/>
          <w:szCs w:val="28"/>
        </w:rPr>
        <w:t xml:space="preserve"> </w:t>
      </w:r>
    </w:p>
    <w:p w:rsidR="00DF61ED" w:rsidRDefault="00B50CDD" w:rsidP="00655FFD">
      <w:pPr>
        <w:autoSpaceDE w:val="0"/>
        <w:autoSpaceDN w:val="0"/>
        <w:adjustRightInd w:val="0"/>
        <w:spacing w:after="0" w:line="240" w:lineRule="auto"/>
        <w:ind w:right="-108"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В</w:t>
      </w:r>
      <w:r w:rsidR="00DC68D0" w:rsidRPr="00DD0D2C">
        <w:rPr>
          <w:rFonts w:ascii="Times New Roman" w:eastAsia="Calibri" w:hAnsi="Times New Roman" w:cs="Times New Roman"/>
          <w:sz w:val="24"/>
          <w:szCs w:val="28"/>
        </w:rPr>
        <w:t xml:space="preserve"> 2019 году ул. </w:t>
      </w:r>
      <w:proofErr w:type="spellStart"/>
      <w:r w:rsidR="00DC68D0" w:rsidRPr="00DD0D2C">
        <w:rPr>
          <w:rFonts w:ascii="Times New Roman" w:eastAsia="Calibri" w:hAnsi="Times New Roman" w:cs="Times New Roman"/>
          <w:sz w:val="24"/>
          <w:szCs w:val="28"/>
        </w:rPr>
        <w:t>Кохозная</w:t>
      </w:r>
      <w:proofErr w:type="spellEnd"/>
      <w:r w:rsidR="00DC68D0" w:rsidRPr="00DD0D2C">
        <w:rPr>
          <w:rFonts w:ascii="Times New Roman" w:eastAsia="Calibri" w:hAnsi="Times New Roman" w:cs="Times New Roman"/>
          <w:sz w:val="24"/>
          <w:szCs w:val="28"/>
        </w:rPr>
        <w:t xml:space="preserve"> 38</w:t>
      </w:r>
      <w:r w:rsidR="000A17FB" w:rsidRPr="00DD0D2C">
        <w:rPr>
          <w:rFonts w:ascii="Times New Roman" w:eastAsia="Calibri" w:hAnsi="Times New Roman" w:cs="Times New Roman"/>
          <w:sz w:val="24"/>
          <w:szCs w:val="28"/>
        </w:rPr>
        <w:t>:</w:t>
      </w:r>
      <w:r w:rsidR="00F8644D" w:rsidRPr="00DD0D2C">
        <w:rPr>
          <w:rFonts w:ascii="Times New Roman" w:eastAsia="Calibri" w:hAnsi="Times New Roman" w:cs="Times New Roman"/>
          <w:sz w:val="24"/>
          <w:szCs w:val="28"/>
        </w:rPr>
        <w:t xml:space="preserve"> </w:t>
      </w:r>
    </w:p>
    <w:p w:rsidR="00053069" w:rsidRPr="001456D9" w:rsidRDefault="00053069" w:rsidP="00053069">
      <w:pPr>
        <w:pStyle w:val="af"/>
        <w:rPr>
          <w:rFonts w:ascii="Times New Roman" w:eastAsia="Calibri" w:hAnsi="Times New Roman" w:cs="Times New Roman"/>
          <w:b/>
          <w:color w:val="FF0000"/>
          <w:sz w:val="24"/>
          <w:szCs w:val="28"/>
        </w:rPr>
      </w:pPr>
    </w:p>
    <w:p w:rsidR="00C13B23" w:rsidRPr="005145F5" w:rsidRDefault="00637A84" w:rsidP="00637A84">
      <w:pPr>
        <w:pStyle w:val="af"/>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C13B23" w:rsidRPr="005145F5">
        <w:rPr>
          <w:rFonts w:ascii="Times New Roman" w:eastAsia="Calibri" w:hAnsi="Times New Roman" w:cs="Times New Roman"/>
          <w:sz w:val="24"/>
          <w:szCs w:val="28"/>
        </w:rPr>
        <w:t>5. Перечень общественных территорий, подлежащих благоустройству в 2017 году</w:t>
      </w:r>
    </w:p>
    <w:p w:rsidR="00C13B23" w:rsidRPr="005145F5" w:rsidRDefault="00C13B23" w:rsidP="00C13B23">
      <w:pPr>
        <w:pStyle w:val="af"/>
        <w:ind w:firstLine="709"/>
        <w:jc w:val="both"/>
        <w:rPr>
          <w:rFonts w:ascii="Times New Roman" w:eastAsia="Calibri" w:hAnsi="Times New Roman" w:cs="Times New Roman"/>
          <w:sz w:val="24"/>
          <w:szCs w:val="28"/>
        </w:rPr>
      </w:pP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xml:space="preserve">Реализация подпрограммы предусматривает обустройство </w:t>
      </w:r>
      <w:r w:rsidR="009B6755">
        <w:rPr>
          <w:rFonts w:ascii="Times New Roman" w:eastAsia="Calibri" w:hAnsi="Times New Roman" w:cs="Times New Roman"/>
          <w:color w:val="000000" w:themeColor="text1"/>
          <w:sz w:val="24"/>
          <w:szCs w:val="28"/>
        </w:rPr>
        <w:t xml:space="preserve"> общественных территорий</w:t>
      </w:r>
      <w:r w:rsidRPr="005145F5">
        <w:rPr>
          <w:rFonts w:ascii="Times New Roman" w:eastAsia="Calibri" w:hAnsi="Times New Roman" w:cs="Times New Roman"/>
          <w:color w:val="000000" w:themeColor="text1"/>
          <w:sz w:val="24"/>
          <w:szCs w:val="28"/>
        </w:rPr>
        <w:t xml:space="preserve"> в районе ДК </w:t>
      </w:r>
      <w:r w:rsidR="000A17FB">
        <w:rPr>
          <w:rFonts w:ascii="Times New Roman" w:eastAsia="Calibri" w:hAnsi="Times New Roman" w:cs="Times New Roman"/>
          <w:color w:val="000000" w:themeColor="text1"/>
          <w:sz w:val="24"/>
          <w:szCs w:val="28"/>
        </w:rPr>
        <w:t>«</w:t>
      </w:r>
      <w:r w:rsidRPr="005145F5">
        <w:rPr>
          <w:rFonts w:ascii="Times New Roman" w:eastAsia="Calibri" w:hAnsi="Times New Roman" w:cs="Times New Roman"/>
          <w:color w:val="000000" w:themeColor="text1"/>
          <w:sz w:val="24"/>
          <w:szCs w:val="28"/>
        </w:rPr>
        <w:t>Речников</w:t>
      </w:r>
      <w:r w:rsidR="000A17FB">
        <w:rPr>
          <w:rFonts w:ascii="Times New Roman" w:eastAsia="Calibri" w:hAnsi="Times New Roman" w:cs="Times New Roman"/>
          <w:color w:val="000000" w:themeColor="text1"/>
          <w:sz w:val="24"/>
          <w:szCs w:val="28"/>
        </w:rPr>
        <w:t>»</w:t>
      </w:r>
      <w:r w:rsidRPr="005145F5">
        <w:rPr>
          <w:rFonts w:ascii="Times New Roman" w:eastAsia="Calibri" w:hAnsi="Times New Roman" w:cs="Times New Roman"/>
          <w:color w:val="000000" w:themeColor="text1"/>
          <w:sz w:val="24"/>
          <w:szCs w:val="28"/>
        </w:rPr>
        <w:t xml:space="preserve"> в Заречной части города Ахтубинск вдоль береговой зоны.</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Предполагается произвести следующие работы:</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высадку липовой аллеи;</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lastRenderedPageBreak/>
        <w:t>- формирование цветочных клумб;</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замощение территории набережной;</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размещение газонов между замощением территории;</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устройство балюстрады на набережной;</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w:t>
      </w:r>
      <w:r w:rsidR="0005486B">
        <w:rPr>
          <w:rFonts w:ascii="Times New Roman" w:eastAsia="Calibri" w:hAnsi="Times New Roman" w:cs="Times New Roman"/>
          <w:color w:val="000000" w:themeColor="text1"/>
          <w:sz w:val="24"/>
          <w:szCs w:val="28"/>
        </w:rPr>
        <w:t xml:space="preserve"> </w:t>
      </w:r>
      <w:r w:rsidRPr="005145F5">
        <w:rPr>
          <w:rFonts w:ascii="Times New Roman" w:eastAsia="Calibri" w:hAnsi="Times New Roman" w:cs="Times New Roman"/>
          <w:color w:val="000000" w:themeColor="text1"/>
          <w:sz w:val="24"/>
          <w:szCs w:val="28"/>
        </w:rPr>
        <w:t>освещение территории с применением энергосберегающих технологий;</w:t>
      </w:r>
    </w:p>
    <w:p w:rsidR="00C13B23" w:rsidRPr="005145F5"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устройство фонтана;</w:t>
      </w:r>
    </w:p>
    <w:p w:rsidR="00C13B23" w:rsidRDefault="00C13B23"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r w:rsidRPr="005145F5">
        <w:rPr>
          <w:rFonts w:ascii="Times New Roman" w:eastAsia="Calibri" w:hAnsi="Times New Roman" w:cs="Times New Roman"/>
          <w:color w:val="000000" w:themeColor="text1"/>
          <w:sz w:val="24"/>
          <w:szCs w:val="28"/>
        </w:rPr>
        <w:t xml:space="preserve">- установка скамеек, урн. </w:t>
      </w:r>
    </w:p>
    <w:p w:rsidR="00997DD1" w:rsidRDefault="00997DD1" w:rsidP="00C13B23">
      <w:pPr>
        <w:autoSpaceDE w:val="0"/>
        <w:autoSpaceDN w:val="0"/>
        <w:adjustRightInd w:val="0"/>
        <w:spacing w:after="0" w:line="240" w:lineRule="auto"/>
        <w:ind w:left="-108" w:right="-108" w:firstLine="817"/>
        <w:jc w:val="both"/>
        <w:rPr>
          <w:rFonts w:ascii="Times New Roman" w:eastAsia="Calibri" w:hAnsi="Times New Roman" w:cs="Times New Roman"/>
          <w:color w:val="000000" w:themeColor="text1"/>
          <w:sz w:val="24"/>
          <w:szCs w:val="28"/>
        </w:rPr>
      </w:pPr>
    </w:p>
    <w:p w:rsidR="00964669" w:rsidRPr="0015507E" w:rsidRDefault="0088543A" w:rsidP="000A17FB">
      <w:pPr>
        <w:jc w:val="center"/>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  </w:t>
      </w:r>
      <w:r w:rsidR="00964669" w:rsidRPr="0015507E">
        <w:rPr>
          <w:rFonts w:ascii="Times New Roman" w:eastAsia="Calibri" w:hAnsi="Times New Roman" w:cs="Times New Roman"/>
          <w:sz w:val="24"/>
          <w:szCs w:val="28"/>
        </w:rPr>
        <w:t xml:space="preserve"> </w:t>
      </w:r>
      <w:r w:rsidRPr="0015507E">
        <w:rPr>
          <w:rFonts w:ascii="Times New Roman" w:eastAsia="Calibri" w:hAnsi="Times New Roman" w:cs="Times New Roman"/>
          <w:sz w:val="24"/>
          <w:szCs w:val="28"/>
        </w:rPr>
        <w:t xml:space="preserve">   </w:t>
      </w:r>
      <w:r w:rsidR="00964669" w:rsidRPr="0015507E">
        <w:rPr>
          <w:rFonts w:ascii="Times New Roman" w:eastAsia="Calibri" w:hAnsi="Times New Roman" w:cs="Times New Roman"/>
          <w:sz w:val="24"/>
          <w:szCs w:val="28"/>
        </w:rPr>
        <w:t>Перечень общественных территорий, подлежащих благоустройству в 2018 году</w:t>
      </w:r>
    </w:p>
    <w:p w:rsidR="005D2B15" w:rsidRPr="0015507E" w:rsidRDefault="00DC0E55" w:rsidP="00C13B23">
      <w:pPr>
        <w:pStyle w:val="af"/>
        <w:ind w:firstLine="709"/>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МО </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Город Ахтубинск</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 xml:space="preserve"> </w:t>
      </w:r>
      <w:r w:rsidR="005D2B15" w:rsidRPr="0015507E">
        <w:rPr>
          <w:rFonts w:ascii="Times New Roman" w:eastAsia="Calibri" w:hAnsi="Times New Roman" w:cs="Times New Roman"/>
          <w:sz w:val="24"/>
          <w:szCs w:val="28"/>
        </w:rPr>
        <w:t xml:space="preserve">благоустройство городского парка культуры и отдыха в районе </w:t>
      </w:r>
      <w:r w:rsidR="00851EB8" w:rsidRPr="0015507E">
        <w:rPr>
          <w:rFonts w:ascii="Times New Roman" w:eastAsia="Calibri" w:hAnsi="Times New Roman" w:cs="Times New Roman"/>
          <w:sz w:val="24"/>
          <w:szCs w:val="28"/>
        </w:rPr>
        <w:t xml:space="preserve">(от композиции «Цветик - </w:t>
      </w:r>
      <w:proofErr w:type="spellStart"/>
      <w:r w:rsidR="00851EB8" w:rsidRPr="0015507E">
        <w:rPr>
          <w:rFonts w:ascii="Times New Roman" w:eastAsia="Calibri" w:hAnsi="Times New Roman" w:cs="Times New Roman"/>
          <w:sz w:val="24"/>
          <w:szCs w:val="28"/>
        </w:rPr>
        <w:t>С</w:t>
      </w:r>
      <w:r w:rsidR="00DD5DDC" w:rsidRPr="0015507E">
        <w:rPr>
          <w:rFonts w:ascii="Times New Roman" w:eastAsia="Calibri" w:hAnsi="Times New Roman" w:cs="Times New Roman"/>
          <w:sz w:val="24"/>
          <w:szCs w:val="28"/>
        </w:rPr>
        <w:t>емицветик</w:t>
      </w:r>
      <w:proofErr w:type="spellEnd"/>
      <w:r w:rsidR="00DD5DDC" w:rsidRPr="0015507E">
        <w:rPr>
          <w:rFonts w:ascii="Times New Roman" w:eastAsia="Calibri" w:hAnsi="Times New Roman" w:cs="Times New Roman"/>
          <w:sz w:val="24"/>
          <w:szCs w:val="28"/>
        </w:rPr>
        <w:t xml:space="preserve">» до здания ОМВД </w:t>
      </w:r>
      <w:r w:rsidR="00A52E3A">
        <w:rPr>
          <w:rFonts w:ascii="Times New Roman" w:eastAsia="Calibri" w:hAnsi="Times New Roman" w:cs="Times New Roman"/>
          <w:sz w:val="24"/>
          <w:szCs w:val="28"/>
        </w:rPr>
        <w:t>России по Ахтубинскому району) -</w:t>
      </w:r>
      <w:r w:rsidR="00DD5DDC" w:rsidRPr="0015507E">
        <w:rPr>
          <w:rFonts w:ascii="Times New Roman" w:eastAsia="Calibri" w:hAnsi="Times New Roman" w:cs="Times New Roman"/>
          <w:sz w:val="24"/>
          <w:szCs w:val="28"/>
        </w:rPr>
        <w:t xml:space="preserve"> Арбат </w:t>
      </w:r>
      <w:r w:rsidR="00A52E3A">
        <w:rPr>
          <w:rFonts w:ascii="Times New Roman" w:eastAsia="Calibri" w:hAnsi="Times New Roman" w:cs="Times New Roman"/>
          <w:sz w:val="24"/>
          <w:szCs w:val="28"/>
        </w:rPr>
        <w:t>-</w:t>
      </w:r>
      <w:r w:rsidR="00DD5DDC" w:rsidRPr="0015507E">
        <w:rPr>
          <w:rFonts w:ascii="Times New Roman" w:eastAsia="Calibri" w:hAnsi="Times New Roman" w:cs="Times New Roman"/>
          <w:sz w:val="24"/>
          <w:szCs w:val="28"/>
        </w:rPr>
        <w:t xml:space="preserve"> 400</w:t>
      </w:r>
      <w:r w:rsidR="00443874" w:rsidRPr="0015507E">
        <w:rPr>
          <w:rFonts w:ascii="Times New Roman" w:eastAsia="Calibri" w:hAnsi="Times New Roman" w:cs="Times New Roman"/>
          <w:sz w:val="24"/>
          <w:szCs w:val="28"/>
        </w:rPr>
        <w:t xml:space="preserve">; благоустройство стадиона «Волга»; благоустройство сквера рядом с мемориальным комплексом «Крыло Икара» в районе ул. </w:t>
      </w:r>
      <w:proofErr w:type="spellStart"/>
      <w:r w:rsidR="00443874" w:rsidRPr="0015507E">
        <w:rPr>
          <w:rFonts w:ascii="Times New Roman" w:eastAsia="Calibri" w:hAnsi="Times New Roman" w:cs="Times New Roman"/>
          <w:sz w:val="24"/>
          <w:szCs w:val="28"/>
        </w:rPr>
        <w:t>Бахчиванджи</w:t>
      </w:r>
      <w:proofErr w:type="spellEnd"/>
      <w:r w:rsidR="00443874" w:rsidRPr="0015507E">
        <w:rPr>
          <w:rFonts w:ascii="Times New Roman" w:eastAsia="Calibri" w:hAnsi="Times New Roman" w:cs="Times New Roman"/>
          <w:sz w:val="24"/>
          <w:szCs w:val="28"/>
        </w:rPr>
        <w:t xml:space="preserve"> (2этап)</w:t>
      </w:r>
      <w:r w:rsidR="005D2B15" w:rsidRPr="0015507E">
        <w:rPr>
          <w:rFonts w:ascii="Times New Roman" w:eastAsia="Calibri" w:hAnsi="Times New Roman" w:cs="Times New Roman"/>
          <w:sz w:val="24"/>
          <w:szCs w:val="28"/>
        </w:rPr>
        <w:t>.</w:t>
      </w:r>
    </w:p>
    <w:p w:rsidR="00DC0E55" w:rsidRPr="0015507E" w:rsidRDefault="00DC0E55" w:rsidP="00C13B23">
      <w:pPr>
        <w:pStyle w:val="af"/>
        <w:ind w:firstLine="709"/>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МО </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Поселок Нижний Баскунчак</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 xml:space="preserve"> благоустройство </w:t>
      </w:r>
      <w:r w:rsidR="00114333" w:rsidRPr="0015507E">
        <w:rPr>
          <w:rFonts w:ascii="Times New Roman" w:eastAsia="Calibri" w:hAnsi="Times New Roman" w:cs="Times New Roman"/>
          <w:sz w:val="24"/>
          <w:szCs w:val="28"/>
        </w:rPr>
        <w:t>общественной территории</w:t>
      </w:r>
      <w:r w:rsidRPr="0015507E">
        <w:rPr>
          <w:rFonts w:ascii="Times New Roman" w:eastAsia="Calibri" w:hAnsi="Times New Roman" w:cs="Times New Roman"/>
          <w:sz w:val="24"/>
          <w:szCs w:val="28"/>
        </w:rPr>
        <w:t xml:space="preserve"> </w:t>
      </w:r>
      <w:r w:rsidR="00114333" w:rsidRPr="0015507E">
        <w:rPr>
          <w:rFonts w:ascii="Times New Roman" w:eastAsia="Calibri" w:hAnsi="Times New Roman" w:cs="Times New Roman"/>
          <w:sz w:val="24"/>
          <w:szCs w:val="28"/>
        </w:rPr>
        <w:t xml:space="preserve">сквера «Стахановский сад» </w:t>
      </w:r>
      <w:r w:rsidRPr="0015507E">
        <w:rPr>
          <w:rFonts w:ascii="Times New Roman" w:eastAsia="Calibri" w:hAnsi="Times New Roman" w:cs="Times New Roman"/>
          <w:sz w:val="24"/>
          <w:szCs w:val="28"/>
        </w:rPr>
        <w:t>в районе ул. М</w:t>
      </w:r>
      <w:r w:rsidR="00114333"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 xml:space="preserve"> Горького</w:t>
      </w:r>
      <w:r w:rsidR="00114333" w:rsidRPr="0015507E">
        <w:rPr>
          <w:rFonts w:ascii="Times New Roman" w:eastAsia="Calibri" w:hAnsi="Times New Roman" w:cs="Times New Roman"/>
          <w:sz w:val="24"/>
          <w:szCs w:val="28"/>
        </w:rPr>
        <w:t xml:space="preserve"> д.</w:t>
      </w:r>
      <w:r w:rsidR="00A52E3A">
        <w:rPr>
          <w:rFonts w:ascii="Times New Roman" w:eastAsia="Calibri" w:hAnsi="Times New Roman" w:cs="Times New Roman"/>
          <w:sz w:val="24"/>
          <w:szCs w:val="28"/>
        </w:rPr>
        <w:t xml:space="preserve"> </w:t>
      </w:r>
      <w:r w:rsidR="00114333" w:rsidRPr="0015507E">
        <w:rPr>
          <w:rFonts w:ascii="Times New Roman" w:eastAsia="Calibri" w:hAnsi="Times New Roman" w:cs="Times New Roman"/>
          <w:sz w:val="24"/>
          <w:szCs w:val="28"/>
        </w:rPr>
        <w:t>4</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 xml:space="preserve"> </w:t>
      </w:r>
    </w:p>
    <w:p w:rsidR="00946E74" w:rsidRPr="0015507E" w:rsidRDefault="00946E74" w:rsidP="00946E74">
      <w:pPr>
        <w:autoSpaceDE w:val="0"/>
        <w:autoSpaceDN w:val="0"/>
        <w:adjustRightInd w:val="0"/>
        <w:spacing w:after="0" w:line="240" w:lineRule="auto"/>
        <w:ind w:right="-108"/>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            МО «Поселок Верхний Баскунчак»</w:t>
      </w:r>
      <w:r w:rsidR="0088543A"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 xml:space="preserve">   </w:t>
      </w:r>
    </w:p>
    <w:p w:rsidR="00946E74" w:rsidRPr="0015507E" w:rsidRDefault="00946E74" w:rsidP="00EA0616">
      <w:pPr>
        <w:spacing w:after="0"/>
        <w:jc w:val="both"/>
        <w:rPr>
          <w:rFonts w:ascii="Times New Roman" w:hAnsi="Times New Roman" w:cs="Times New Roman"/>
          <w:b/>
          <w:sz w:val="24"/>
          <w:szCs w:val="24"/>
        </w:rPr>
      </w:pPr>
      <w:r w:rsidRPr="0015507E">
        <w:rPr>
          <w:rFonts w:ascii="Times New Roman" w:eastAsia="Calibri" w:hAnsi="Times New Roman" w:cs="Times New Roman"/>
          <w:sz w:val="24"/>
          <w:szCs w:val="28"/>
        </w:rPr>
        <w:t xml:space="preserve">  </w:t>
      </w:r>
      <w:r w:rsidR="00EA0616" w:rsidRPr="0015507E">
        <w:rPr>
          <w:rFonts w:ascii="Times New Roman" w:eastAsia="Calibri" w:hAnsi="Times New Roman" w:cs="Times New Roman"/>
          <w:sz w:val="24"/>
          <w:szCs w:val="28"/>
        </w:rPr>
        <w:t xml:space="preserve">          </w:t>
      </w:r>
      <w:proofErr w:type="gramStart"/>
      <w:r w:rsidRPr="0015507E">
        <w:rPr>
          <w:rFonts w:ascii="Times New Roman" w:eastAsia="Calibri" w:hAnsi="Times New Roman" w:cs="Times New Roman"/>
          <w:sz w:val="24"/>
          <w:szCs w:val="28"/>
        </w:rPr>
        <w:t xml:space="preserve">В 2018 году мероприятия по благоустройству территории общего пользования </w:t>
      </w:r>
      <w:r w:rsidR="00EA0616" w:rsidRPr="0015507E">
        <w:rPr>
          <w:rFonts w:ascii="Times New Roman" w:eastAsia="Calibri" w:hAnsi="Times New Roman" w:cs="Times New Roman"/>
          <w:sz w:val="24"/>
          <w:szCs w:val="28"/>
        </w:rPr>
        <w:t>(</w:t>
      </w:r>
      <w:r w:rsidR="00EA0616" w:rsidRPr="0015507E">
        <w:rPr>
          <w:rFonts w:ascii="Times New Roman" w:hAnsi="Times New Roman" w:cs="Times New Roman"/>
          <w:sz w:val="24"/>
          <w:szCs w:val="24"/>
        </w:rPr>
        <w:t>благоустройство сквера по адресному ориентиру: ул. Советская, д. 40А</w:t>
      </w:r>
      <w:r w:rsidR="00EA0616" w:rsidRPr="0015507E">
        <w:rPr>
          <w:rFonts w:ascii="Times New Roman" w:eastAsia="Calibri" w:hAnsi="Times New Roman" w:cs="Times New Roman"/>
          <w:sz w:val="24"/>
          <w:szCs w:val="28"/>
        </w:rPr>
        <w:t xml:space="preserve">) </w:t>
      </w:r>
      <w:r w:rsidRPr="0015507E">
        <w:rPr>
          <w:rFonts w:ascii="Times New Roman" w:eastAsia="Calibri" w:hAnsi="Times New Roman" w:cs="Times New Roman"/>
          <w:sz w:val="24"/>
          <w:szCs w:val="28"/>
        </w:rPr>
        <w:t xml:space="preserve">будут </w:t>
      </w:r>
      <w:r w:rsidR="00EA0616" w:rsidRPr="0015507E">
        <w:rPr>
          <w:rFonts w:ascii="Times New Roman" w:eastAsia="Calibri" w:hAnsi="Times New Roman" w:cs="Times New Roman"/>
          <w:sz w:val="24"/>
          <w:szCs w:val="28"/>
        </w:rPr>
        <w:t>проводиться</w:t>
      </w:r>
      <w:r w:rsidRPr="0015507E">
        <w:rPr>
          <w:rFonts w:ascii="Times New Roman" w:eastAsia="Calibri" w:hAnsi="Times New Roman" w:cs="Times New Roman"/>
          <w:sz w:val="24"/>
          <w:szCs w:val="28"/>
        </w:rPr>
        <w:t xml:space="preserve"> за счет средств бюджета МО «Поселок Верхний Баскунчак»</w:t>
      </w:r>
      <w:r w:rsidR="00EA0616" w:rsidRPr="0015507E">
        <w:rPr>
          <w:rFonts w:ascii="Times New Roman" w:hAnsi="Times New Roman" w:cs="Times New Roman"/>
          <w:sz w:val="24"/>
          <w:szCs w:val="24"/>
        </w:rPr>
        <w:t>)</w:t>
      </w:r>
      <w:r w:rsidRPr="0015507E">
        <w:rPr>
          <w:rFonts w:ascii="Times New Roman" w:eastAsia="Calibri" w:hAnsi="Times New Roman" w:cs="Times New Roman"/>
          <w:sz w:val="24"/>
          <w:szCs w:val="24"/>
        </w:rPr>
        <w:t>.</w:t>
      </w:r>
      <w:r w:rsidRPr="0015507E">
        <w:rPr>
          <w:rFonts w:ascii="Times New Roman" w:eastAsia="Calibri" w:hAnsi="Times New Roman" w:cs="Times New Roman"/>
          <w:sz w:val="24"/>
          <w:szCs w:val="28"/>
        </w:rPr>
        <w:t xml:space="preserve"> </w:t>
      </w:r>
      <w:proofErr w:type="gramEnd"/>
    </w:p>
    <w:p w:rsidR="00F22858" w:rsidRPr="0015507E" w:rsidRDefault="004601C5" w:rsidP="00C13B23">
      <w:pPr>
        <w:pStyle w:val="af"/>
        <w:ind w:firstLine="709"/>
        <w:jc w:val="both"/>
        <w:rPr>
          <w:rFonts w:ascii="Times New Roman" w:eastAsia="Calibri" w:hAnsi="Times New Roman" w:cs="Times New Roman"/>
          <w:sz w:val="24"/>
          <w:szCs w:val="24"/>
        </w:rPr>
      </w:pPr>
      <w:r w:rsidRPr="0015507E">
        <w:rPr>
          <w:rFonts w:ascii="Times New Roman" w:eastAsia="Calibri" w:hAnsi="Times New Roman" w:cs="Times New Roman"/>
          <w:sz w:val="24"/>
          <w:szCs w:val="28"/>
        </w:rPr>
        <w:t xml:space="preserve">МО </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Успенский сельсовет</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 xml:space="preserve"> </w:t>
      </w:r>
      <w:r w:rsidR="00F22858" w:rsidRPr="0015507E">
        <w:rPr>
          <w:rFonts w:ascii="Times New Roman" w:eastAsia="Times New Roman" w:hAnsi="Times New Roman" w:cs="Times New Roman"/>
          <w:sz w:val="24"/>
          <w:szCs w:val="24"/>
          <w:lang w:eastAsia="ru-RU"/>
        </w:rPr>
        <w:t xml:space="preserve">благоустройству общественной территорий «Сквер» </w:t>
      </w:r>
      <w:proofErr w:type="spellStart"/>
      <w:r w:rsidR="00F22858" w:rsidRPr="0015507E">
        <w:rPr>
          <w:rFonts w:ascii="Times New Roman" w:eastAsia="Times New Roman" w:hAnsi="Times New Roman" w:cs="Times New Roman"/>
          <w:sz w:val="24"/>
          <w:szCs w:val="24"/>
          <w:lang w:eastAsia="ru-RU"/>
        </w:rPr>
        <w:t>с</w:t>
      </w:r>
      <w:proofErr w:type="gramStart"/>
      <w:r w:rsidR="00F22858" w:rsidRPr="0015507E">
        <w:rPr>
          <w:rFonts w:ascii="Times New Roman" w:eastAsia="Times New Roman" w:hAnsi="Times New Roman" w:cs="Times New Roman"/>
          <w:sz w:val="24"/>
          <w:szCs w:val="24"/>
          <w:lang w:eastAsia="ru-RU"/>
        </w:rPr>
        <w:t>.У</w:t>
      </w:r>
      <w:proofErr w:type="gramEnd"/>
      <w:r w:rsidR="00F22858" w:rsidRPr="0015507E">
        <w:rPr>
          <w:rFonts w:ascii="Times New Roman" w:eastAsia="Times New Roman" w:hAnsi="Times New Roman" w:cs="Times New Roman"/>
          <w:sz w:val="24"/>
          <w:szCs w:val="24"/>
          <w:lang w:eastAsia="ru-RU"/>
        </w:rPr>
        <w:t>спенка</w:t>
      </w:r>
      <w:proofErr w:type="spellEnd"/>
      <w:r w:rsidR="00F22858" w:rsidRPr="0015507E">
        <w:rPr>
          <w:rFonts w:ascii="Times New Roman" w:eastAsia="Times New Roman" w:hAnsi="Times New Roman" w:cs="Times New Roman"/>
          <w:sz w:val="24"/>
          <w:szCs w:val="24"/>
          <w:lang w:eastAsia="ru-RU"/>
        </w:rPr>
        <w:t xml:space="preserve">, расположенный по адресу: Микрорайон </w:t>
      </w:r>
      <w:proofErr w:type="gramStart"/>
      <w:r w:rsidR="00F22858" w:rsidRPr="0015507E">
        <w:rPr>
          <w:rFonts w:ascii="Times New Roman" w:eastAsia="Times New Roman" w:hAnsi="Times New Roman" w:cs="Times New Roman"/>
          <w:sz w:val="24"/>
          <w:szCs w:val="24"/>
          <w:lang w:eastAsia="ru-RU"/>
        </w:rPr>
        <w:t>с</w:t>
      </w:r>
      <w:proofErr w:type="gramEnd"/>
      <w:r w:rsidR="00F22858" w:rsidRPr="0015507E">
        <w:rPr>
          <w:rFonts w:ascii="Times New Roman" w:eastAsia="Times New Roman" w:hAnsi="Times New Roman" w:cs="Times New Roman"/>
          <w:sz w:val="24"/>
          <w:szCs w:val="24"/>
          <w:lang w:eastAsia="ru-RU"/>
        </w:rPr>
        <w:t>.</w:t>
      </w:r>
      <w:r w:rsidR="00A52E3A">
        <w:rPr>
          <w:rFonts w:ascii="Times New Roman" w:eastAsia="Times New Roman" w:hAnsi="Times New Roman" w:cs="Times New Roman"/>
          <w:sz w:val="24"/>
          <w:szCs w:val="24"/>
          <w:lang w:eastAsia="ru-RU"/>
        </w:rPr>
        <w:t xml:space="preserve"> </w:t>
      </w:r>
      <w:r w:rsidR="00F22858" w:rsidRPr="0015507E">
        <w:rPr>
          <w:rFonts w:ascii="Times New Roman" w:eastAsia="Times New Roman" w:hAnsi="Times New Roman" w:cs="Times New Roman"/>
          <w:sz w:val="24"/>
          <w:szCs w:val="24"/>
          <w:lang w:eastAsia="ru-RU"/>
        </w:rPr>
        <w:t>Успенка</w:t>
      </w:r>
      <w:r w:rsidR="00F22858" w:rsidRPr="0015507E">
        <w:rPr>
          <w:rFonts w:ascii="Times New Roman" w:eastAsia="Calibri" w:hAnsi="Times New Roman" w:cs="Times New Roman"/>
          <w:sz w:val="24"/>
          <w:szCs w:val="24"/>
        </w:rPr>
        <w:t>.</w:t>
      </w:r>
    </w:p>
    <w:p w:rsidR="004601C5" w:rsidRPr="0015507E" w:rsidRDefault="004601C5" w:rsidP="00C13B23">
      <w:pPr>
        <w:pStyle w:val="af"/>
        <w:ind w:firstLine="709"/>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МО </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Болхуны</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 xml:space="preserve"> благоустройство парка </w:t>
      </w:r>
      <w:r w:rsidR="00C85F6A" w:rsidRPr="0015507E">
        <w:rPr>
          <w:rFonts w:ascii="Times New Roman" w:eastAsia="Calibri" w:hAnsi="Times New Roman" w:cs="Times New Roman"/>
          <w:sz w:val="24"/>
          <w:szCs w:val="28"/>
        </w:rPr>
        <w:t xml:space="preserve">Дома </w:t>
      </w:r>
      <w:r w:rsidRPr="0015507E">
        <w:rPr>
          <w:rFonts w:ascii="Times New Roman" w:eastAsia="Calibri" w:hAnsi="Times New Roman" w:cs="Times New Roman"/>
          <w:sz w:val="24"/>
          <w:szCs w:val="28"/>
        </w:rPr>
        <w:t>культуры по ул. Ленина</w:t>
      </w:r>
      <w:r w:rsidR="00C85F6A" w:rsidRPr="0015507E">
        <w:rPr>
          <w:rFonts w:ascii="Times New Roman" w:eastAsia="Calibri" w:hAnsi="Times New Roman" w:cs="Times New Roman"/>
          <w:sz w:val="24"/>
          <w:szCs w:val="28"/>
        </w:rPr>
        <w:t>, 14</w:t>
      </w:r>
      <w:r w:rsidRPr="0015507E">
        <w:rPr>
          <w:rFonts w:ascii="Times New Roman" w:eastAsia="Calibri" w:hAnsi="Times New Roman" w:cs="Times New Roman"/>
          <w:sz w:val="24"/>
          <w:szCs w:val="28"/>
        </w:rPr>
        <w:t>.</w:t>
      </w:r>
    </w:p>
    <w:p w:rsidR="004601C5" w:rsidRPr="0015507E" w:rsidRDefault="004601C5" w:rsidP="00C13B23">
      <w:pPr>
        <w:pStyle w:val="af"/>
        <w:ind w:firstLine="709"/>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МО </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Ново</w:t>
      </w:r>
      <w:r w:rsidR="00407DE0" w:rsidRPr="0015507E">
        <w:rPr>
          <w:rFonts w:ascii="Times New Roman" w:eastAsia="Calibri" w:hAnsi="Times New Roman" w:cs="Times New Roman"/>
          <w:sz w:val="24"/>
          <w:szCs w:val="28"/>
        </w:rPr>
        <w:t xml:space="preserve"> </w:t>
      </w:r>
      <w:r w:rsidRPr="0015507E">
        <w:rPr>
          <w:rFonts w:ascii="Times New Roman" w:eastAsia="Calibri" w:hAnsi="Times New Roman" w:cs="Times New Roman"/>
          <w:sz w:val="24"/>
          <w:szCs w:val="28"/>
        </w:rPr>
        <w:t>-</w:t>
      </w:r>
      <w:r w:rsidR="00407DE0" w:rsidRPr="0015507E">
        <w:rPr>
          <w:rFonts w:ascii="Times New Roman" w:eastAsia="Calibri" w:hAnsi="Times New Roman" w:cs="Times New Roman"/>
          <w:sz w:val="24"/>
          <w:szCs w:val="28"/>
        </w:rPr>
        <w:t xml:space="preserve"> </w:t>
      </w:r>
      <w:r w:rsidRPr="0015507E">
        <w:rPr>
          <w:rFonts w:ascii="Times New Roman" w:eastAsia="Calibri" w:hAnsi="Times New Roman" w:cs="Times New Roman"/>
          <w:sz w:val="24"/>
          <w:szCs w:val="28"/>
        </w:rPr>
        <w:t>Николаевка</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 xml:space="preserve"> благоустройство парка культуры и отдыха в районе </w:t>
      </w:r>
      <w:r w:rsidR="00A52E3A">
        <w:rPr>
          <w:rFonts w:ascii="Times New Roman" w:eastAsia="Calibri" w:hAnsi="Times New Roman" w:cs="Times New Roman"/>
          <w:sz w:val="24"/>
          <w:szCs w:val="28"/>
        </w:rPr>
        <w:t xml:space="preserve">                  </w:t>
      </w:r>
      <w:r w:rsidRPr="0015507E">
        <w:rPr>
          <w:rFonts w:ascii="Times New Roman" w:eastAsia="Calibri" w:hAnsi="Times New Roman" w:cs="Times New Roman"/>
          <w:sz w:val="24"/>
          <w:szCs w:val="28"/>
        </w:rPr>
        <w:t xml:space="preserve">ул. </w:t>
      </w:r>
      <w:proofErr w:type="spellStart"/>
      <w:r w:rsidRPr="0015507E">
        <w:rPr>
          <w:rFonts w:ascii="Times New Roman" w:eastAsia="Calibri" w:hAnsi="Times New Roman" w:cs="Times New Roman"/>
          <w:sz w:val="24"/>
          <w:szCs w:val="28"/>
        </w:rPr>
        <w:t>Совестск</w:t>
      </w:r>
      <w:r w:rsidR="004F28F5" w:rsidRPr="0015507E">
        <w:rPr>
          <w:rFonts w:ascii="Times New Roman" w:eastAsia="Calibri" w:hAnsi="Times New Roman" w:cs="Times New Roman"/>
          <w:sz w:val="24"/>
          <w:szCs w:val="28"/>
        </w:rPr>
        <w:t>ая</w:t>
      </w:r>
      <w:proofErr w:type="spellEnd"/>
      <w:r w:rsidR="004F28F5" w:rsidRPr="0015507E">
        <w:rPr>
          <w:rFonts w:ascii="Times New Roman" w:eastAsia="Calibri" w:hAnsi="Times New Roman" w:cs="Times New Roman"/>
          <w:sz w:val="24"/>
          <w:szCs w:val="28"/>
        </w:rPr>
        <w:t xml:space="preserve"> 101 «А»</w:t>
      </w:r>
      <w:r w:rsidRPr="0015507E">
        <w:rPr>
          <w:rFonts w:ascii="Times New Roman" w:eastAsia="Calibri" w:hAnsi="Times New Roman" w:cs="Times New Roman"/>
          <w:sz w:val="24"/>
          <w:szCs w:val="28"/>
        </w:rPr>
        <w:t>.</w:t>
      </w:r>
    </w:p>
    <w:p w:rsidR="004601C5" w:rsidRPr="0015507E" w:rsidRDefault="004601C5" w:rsidP="00C85F6A">
      <w:pPr>
        <w:pStyle w:val="af"/>
        <w:ind w:firstLine="709"/>
        <w:jc w:val="both"/>
        <w:rPr>
          <w:rFonts w:ascii="Times New Roman" w:eastAsia="Calibri" w:hAnsi="Times New Roman" w:cs="Times New Roman"/>
          <w:sz w:val="24"/>
          <w:szCs w:val="28"/>
        </w:rPr>
      </w:pPr>
      <w:proofErr w:type="gramStart"/>
      <w:r w:rsidRPr="0015507E">
        <w:rPr>
          <w:rFonts w:ascii="Times New Roman" w:eastAsia="Calibri" w:hAnsi="Times New Roman" w:cs="Times New Roman"/>
          <w:sz w:val="24"/>
          <w:szCs w:val="28"/>
        </w:rPr>
        <w:t xml:space="preserve">МО </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Капустиноярский сельсовет</w:t>
      </w:r>
      <w:r w:rsidR="000A17FB" w:rsidRPr="0015507E">
        <w:rPr>
          <w:rFonts w:ascii="Times New Roman" w:eastAsia="Calibri" w:hAnsi="Times New Roman" w:cs="Times New Roman"/>
          <w:sz w:val="24"/>
          <w:szCs w:val="28"/>
        </w:rPr>
        <w:t>»</w:t>
      </w:r>
      <w:r w:rsidRPr="0015507E">
        <w:rPr>
          <w:rFonts w:ascii="Times New Roman" w:eastAsia="Calibri" w:hAnsi="Times New Roman" w:cs="Times New Roman"/>
          <w:sz w:val="24"/>
          <w:szCs w:val="28"/>
        </w:rPr>
        <w:t xml:space="preserve"> </w:t>
      </w:r>
      <w:r w:rsidR="00551499" w:rsidRPr="0015507E">
        <w:rPr>
          <w:rFonts w:ascii="Times New Roman" w:eastAsia="Calibri" w:hAnsi="Times New Roman" w:cs="Times New Roman"/>
          <w:sz w:val="24"/>
          <w:szCs w:val="28"/>
        </w:rPr>
        <w:t xml:space="preserve">благоустройство пешеходной дорожки от </w:t>
      </w:r>
      <w:r w:rsidR="00A52E3A">
        <w:rPr>
          <w:rFonts w:ascii="Times New Roman" w:eastAsia="Calibri" w:hAnsi="Times New Roman" w:cs="Times New Roman"/>
          <w:sz w:val="24"/>
          <w:szCs w:val="28"/>
        </w:rPr>
        <w:t xml:space="preserve">                      </w:t>
      </w:r>
      <w:r w:rsidR="00551499" w:rsidRPr="0015507E">
        <w:rPr>
          <w:rFonts w:ascii="Times New Roman" w:eastAsia="Calibri" w:hAnsi="Times New Roman" w:cs="Times New Roman"/>
          <w:sz w:val="24"/>
          <w:szCs w:val="28"/>
        </w:rPr>
        <w:t xml:space="preserve">ул. Советская до входа в здание </w:t>
      </w:r>
      <w:r w:rsidR="000A17FB" w:rsidRPr="0015507E">
        <w:rPr>
          <w:rFonts w:ascii="Times New Roman" w:eastAsia="Calibri" w:hAnsi="Times New Roman" w:cs="Times New Roman"/>
          <w:sz w:val="24"/>
          <w:szCs w:val="28"/>
        </w:rPr>
        <w:t>«</w:t>
      </w:r>
      <w:r w:rsidR="00551499" w:rsidRPr="0015507E">
        <w:rPr>
          <w:rFonts w:ascii="Times New Roman" w:eastAsia="Calibri" w:hAnsi="Times New Roman" w:cs="Times New Roman"/>
          <w:sz w:val="24"/>
          <w:szCs w:val="28"/>
        </w:rPr>
        <w:t>Детского сада</w:t>
      </w:r>
      <w:r w:rsidR="000A17FB" w:rsidRPr="0015507E">
        <w:rPr>
          <w:rFonts w:ascii="Times New Roman" w:eastAsia="Calibri" w:hAnsi="Times New Roman" w:cs="Times New Roman"/>
          <w:sz w:val="24"/>
          <w:szCs w:val="28"/>
        </w:rPr>
        <w:t>»</w:t>
      </w:r>
      <w:r w:rsidR="00551499" w:rsidRPr="0015507E">
        <w:rPr>
          <w:rFonts w:ascii="Times New Roman" w:eastAsia="Calibri" w:hAnsi="Times New Roman" w:cs="Times New Roman"/>
          <w:sz w:val="24"/>
          <w:szCs w:val="28"/>
        </w:rPr>
        <w:t xml:space="preserve"> по ул. Лесная, уличное освещение обще</w:t>
      </w:r>
      <w:r w:rsidR="00A52E3A">
        <w:rPr>
          <w:rFonts w:ascii="Times New Roman" w:eastAsia="Calibri" w:hAnsi="Times New Roman" w:cs="Times New Roman"/>
          <w:sz w:val="24"/>
          <w:szCs w:val="28"/>
        </w:rPr>
        <w:t>ственных мест ул. Астраханская -</w:t>
      </w:r>
      <w:r w:rsidR="00551499" w:rsidRPr="0015507E">
        <w:rPr>
          <w:rFonts w:ascii="Times New Roman" w:eastAsia="Calibri" w:hAnsi="Times New Roman" w:cs="Times New Roman"/>
          <w:sz w:val="24"/>
          <w:szCs w:val="28"/>
        </w:rPr>
        <w:t xml:space="preserve"> Московская</w:t>
      </w:r>
      <w:r w:rsidR="00C85F6A" w:rsidRPr="0015507E">
        <w:rPr>
          <w:rFonts w:ascii="Times New Roman" w:eastAsia="Calibri" w:hAnsi="Times New Roman" w:cs="Times New Roman"/>
          <w:sz w:val="24"/>
          <w:szCs w:val="28"/>
        </w:rPr>
        <w:t xml:space="preserve"> </w:t>
      </w:r>
      <w:r w:rsidR="00551499" w:rsidRPr="0015507E">
        <w:rPr>
          <w:rFonts w:ascii="Times New Roman" w:eastAsia="Calibri" w:hAnsi="Times New Roman" w:cs="Times New Roman"/>
          <w:sz w:val="24"/>
          <w:szCs w:val="28"/>
        </w:rPr>
        <w:t>-</w:t>
      </w:r>
      <w:r w:rsidR="00C85F6A" w:rsidRPr="0015507E">
        <w:rPr>
          <w:rFonts w:ascii="Times New Roman" w:eastAsia="Calibri" w:hAnsi="Times New Roman" w:cs="Times New Roman"/>
          <w:sz w:val="24"/>
          <w:szCs w:val="28"/>
        </w:rPr>
        <w:t xml:space="preserve"> </w:t>
      </w:r>
      <w:r w:rsidR="00551499" w:rsidRPr="0015507E">
        <w:rPr>
          <w:rFonts w:ascii="Times New Roman" w:eastAsia="Calibri" w:hAnsi="Times New Roman" w:cs="Times New Roman"/>
          <w:sz w:val="24"/>
          <w:szCs w:val="28"/>
        </w:rPr>
        <w:t>Советская</w:t>
      </w:r>
      <w:r w:rsidR="00C85F6A" w:rsidRPr="0015507E">
        <w:rPr>
          <w:rFonts w:ascii="Times New Roman" w:eastAsia="Calibri" w:hAnsi="Times New Roman" w:cs="Times New Roman"/>
          <w:sz w:val="24"/>
          <w:szCs w:val="28"/>
        </w:rPr>
        <w:t xml:space="preserve"> </w:t>
      </w:r>
      <w:r w:rsidR="00551499" w:rsidRPr="0015507E">
        <w:rPr>
          <w:rFonts w:ascii="Times New Roman" w:eastAsia="Calibri" w:hAnsi="Times New Roman" w:cs="Times New Roman"/>
          <w:sz w:val="24"/>
          <w:szCs w:val="28"/>
        </w:rPr>
        <w:t>-</w:t>
      </w:r>
      <w:r w:rsidR="00C85F6A" w:rsidRPr="0015507E">
        <w:rPr>
          <w:rFonts w:ascii="Times New Roman" w:eastAsia="Calibri" w:hAnsi="Times New Roman" w:cs="Times New Roman"/>
          <w:sz w:val="24"/>
          <w:szCs w:val="28"/>
        </w:rPr>
        <w:t xml:space="preserve"> </w:t>
      </w:r>
      <w:r w:rsidR="00551499" w:rsidRPr="0015507E">
        <w:rPr>
          <w:rFonts w:ascii="Times New Roman" w:eastAsia="Calibri" w:hAnsi="Times New Roman" w:cs="Times New Roman"/>
          <w:sz w:val="24"/>
          <w:szCs w:val="28"/>
        </w:rPr>
        <w:t>Рыночная</w:t>
      </w:r>
      <w:r w:rsidR="00C85F6A" w:rsidRPr="0015507E">
        <w:rPr>
          <w:rFonts w:ascii="Times New Roman" w:eastAsia="Calibri" w:hAnsi="Times New Roman" w:cs="Times New Roman"/>
          <w:sz w:val="24"/>
          <w:szCs w:val="28"/>
        </w:rPr>
        <w:t xml:space="preserve"> </w:t>
      </w:r>
      <w:r w:rsidR="00551499" w:rsidRPr="0015507E">
        <w:rPr>
          <w:rFonts w:ascii="Times New Roman" w:eastAsia="Calibri" w:hAnsi="Times New Roman" w:cs="Times New Roman"/>
          <w:sz w:val="24"/>
          <w:szCs w:val="28"/>
        </w:rPr>
        <w:t>-</w:t>
      </w:r>
      <w:r w:rsidR="00C85F6A" w:rsidRPr="0015507E">
        <w:rPr>
          <w:rFonts w:ascii="Times New Roman" w:eastAsia="Calibri" w:hAnsi="Times New Roman" w:cs="Times New Roman"/>
          <w:sz w:val="24"/>
          <w:szCs w:val="28"/>
        </w:rPr>
        <w:t xml:space="preserve"> </w:t>
      </w:r>
      <w:r w:rsidR="00551499" w:rsidRPr="0015507E">
        <w:rPr>
          <w:rFonts w:ascii="Times New Roman" w:eastAsia="Calibri" w:hAnsi="Times New Roman" w:cs="Times New Roman"/>
          <w:sz w:val="24"/>
          <w:szCs w:val="28"/>
        </w:rPr>
        <w:t>Крестьянская</w:t>
      </w:r>
      <w:r w:rsidR="00C85F6A" w:rsidRPr="0015507E">
        <w:rPr>
          <w:rFonts w:ascii="Times New Roman" w:eastAsia="Calibri" w:hAnsi="Times New Roman" w:cs="Times New Roman"/>
          <w:sz w:val="24"/>
          <w:szCs w:val="28"/>
        </w:rPr>
        <w:t xml:space="preserve"> </w:t>
      </w:r>
      <w:r w:rsidR="00551499" w:rsidRPr="0015507E">
        <w:rPr>
          <w:rFonts w:ascii="Times New Roman" w:eastAsia="Calibri" w:hAnsi="Times New Roman" w:cs="Times New Roman"/>
          <w:sz w:val="24"/>
          <w:szCs w:val="28"/>
        </w:rPr>
        <w:t>-</w:t>
      </w:r>
      <w:r w:rsidR="00C85F6A" w:rsidRPr="0015507E">
        <w:rPr>
          <w:rFonts w:ascii="Times New Roman" w:eastAsia="Calibri" w:hAnsi="Times New Roman" w:cs="Times New Roman"/>
          <w:sz w:val="24"/>
          <w:szCs w:val="28"/>
        </w:rPr>
        <w:t xml:space="preserve"> </w:t>
      </w:r>
      <w:r w:rsidR="00551499" w:rsidRPr="0015507E">
        <w:rPr>
          <w:rFonts w:ascii="Times New Roman" w:eastAsia="Calibri" w:hAnsi="Times New Roman" w:cs="Times New Roman"/>
          <w:sz w:val="24"/>
          <w:szCs w:val="28"/>
        </w:rPr>
        <w:t>Победы</w:t>
      </w:r>
      <w:r w:rsidR="00A52E3A">
        <w:rPr>
          <w:rFonts w:ascii="Times New Roman" w:eastAsia="Calibri" w:hAnsi="Times New Roman" w:cs="Times New Roman"/>
          <w:sz w:val="24"/>
          <w:szCs w:val="28"/>
        </w:rPr>
        <w:t xml:space="preserve"> - Кооперативная - Ленина - Калинина - Больничная - Урицкого -</w:t>
      </w:r>
      <w:r w:rsidR="00C85F6A" w:rsidRPr="0015507E">
        <w:rPr>
          <w:rFonts w:ascii="Times New Roman" w:eastAsia="Calibri" w:hAnsi="Times New Roman" w:cs="Times New Roman"/>
          <w:sz w:val="24"/>
          <w:szCs w:val="28"/>
        </w:rPr>
        <w:t xml:space="preserve"> </w:t>
      </w:r>
      <w:r w:rsidR="00A52E3A">
        <w:rPr>
          <w:rFonts w:ascii="Times New Roman" w:eastAsia="Calibri" w:hAnsi="Times New Roman" w:cs="Times New Roman"/>
          <w:sz w:val="24"/>
          <w:szCs w:val="28"/>
        </w:rPr>
        <w:t>Суворова -</w:t>
      </w:r>
      <w:r w:rsidR="00BC00CC" w:rsidRPr="0015507E">
        <w:rPr>
          <w:rFonts w:ascii="Times New Roman" w:eastAsia="Calibri" w:hAnsi="Times New Roman" w:cs="Times New Roman"/>
          <w:sz w:val="24"/>
          <w:szCs w:val="28"/>
        </w:rPr>
        <w:t xml:space="preserve"> Одесская - Халтурина</w:t>
      </w:r>
      <w:r w:rsidR="00551499" w:rsidRPr="0015507E">
        <w:rPr>
          <w:rFonts w:ascii="Times New Roman" w:eastAsia="Calibri" w:hAnsi="Times New Roman" w:cs="Times New Roman"/>
          <w:sz w:val="24"/>
          <w:szCs w:val="28"/>
        </w:rPr>
        <w:t>.</w:t>
      </w:r>
      <w:proofErr w:type="gramEnd"/>
    </w:p>
    <w:p w:rsidR="00997DD1" w:rsidRPr="0015507E" w:rsidRDefault="00997DD1" w:rsidP="00C13B23">
      <w:pPr>
        <w:pStyle w:val="af"/>
        <w:ind w:firstLine="709"/>
        <w:jc w:val="both"/>
        <w:rPr>
          <w:rFonts w:ascii="Times New Roman" w:eastAsia="Calibri" w:hAnsi="Times New Roman" w:cs="Times New Roman"/>
          <w:sz w:val="24"/>
          <w:szCs w:val="28"/>
        </w:rPr>
      </w:pPr>
    </w:p>
    <w:p w:rsidR="00551499" w:rsidRPr="0015507E" w:rsidRDefault="00851EB8" w:rsidP="00851EB8">
      <w:pPr>
        <w:pStyle w:val="af"/>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        </w:t>
      </w:r>
      <w:r w:rsidR="000A4ECC" w:rsidRPr="0015507E">
        <w:rPr>
          <w:rFonts w:ascii="Times New Roman" w:eastAsia="Calibri" w:hAnsi="Times New Roman" w:cs="Times New Roman"/>
          <w:sz w:val="24"/>
          <w:szCs w:val="28"/>
        </w:rPr>
        <w:t>Перечень общественных территорий, подлежащих благоустройству в 2019 году</w:t>
      </w:r>
    </w:p>
    <w:p w:rsidR="00997DD1" w:rsidRPr="0015507E" w:rsidRDefault="00997DD1" w:rsidP="00C13B23">
      <w:pPr>
        <w:pStyle w:val="af"/>
        <w:ind w:firstLine="709"/>
        <w:jc w:val="both"/>
        <w:rPr>
          <w:rFonts w:ascii="Times New Roman" w:eastAsia="Calibri" w:hAnsi="Times New Roman" w:cs="Times New Roman"/>
          <w:sz w:val="24"/>
          <w:szCs w:val="28"/>
        </w:rPr>
      </w:pPr>
    </w:p>
    <w:p w:rsidR="00997DD1" w:rsidRPr="0015507E" w:rsidRDefault="00851EB8" w:rsidP="00B50CDD">
      <w:pPr>
        <w:autoSpaceDE w:val="0"/>
        <w:autoSpaceDN w:val="0"/>
        <w:adjustRightInd w:val="0"/>
        <w:spacing w:after="0" w:line="240" w:lineRule="auto"/>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       </w:t>
      </w:r>
      <w:r w:rsidR="00997DD1" w:rsidRPr="0015507E">
        <w:rPr>
          <w:rFonts w:ascii="Times New Roman" w:eastAsia="Calibri" w:hAnsi="Times New Roman" w:cs="Times New Roman"/>
          <w:sz w:val="24"/>
          <w:szCs w:val="28"/>
        </w:rPr>
        <w:t xml:space="preserve">МО </w:t>
      </w:r>
      <w:r w:rsidR="000A17FB" w:rsidRPr="0015507E">
        <w:rPr>
          <w:rFonts w:ascii="Times New Roman" w:eastAsia="Calibri" w:hAnsi="Times New Roman" w:cs="Times New Roman"/>
          <w:sz w:val="24"/>
          <w:szCs w:val="28"/>
        </w:rPr>
        <w:t>«</w:t>
      </w:r>
      <w:r w:rsidR="00997DD1" w:rsidRPr="0015507E">
        <w:rPr>
          <w:rFonts w:ascii="Times New Roman" w:eastAsia="Calibri" w:hAnsi="Times New Roman" w:cs="Times New Roman"/>
          <w:sz w:val="24"/>
          <w:szCs w:val="28"/>
        </w:rPr>
        <w:t>Город Ахтубинск</w:t>
      </w:r>
      <w:r w:rsidR="000A17FB" w:rsidRPr="0015507E">
        <w:rPr>
          <w:rFonts w:ascii="Times New Roman" w:eastAsia="Calibri" w:hAnsi="Times New Roman" w:cs="Times New Roman"/>
          <w:sz w:val="24"/>
          <w:szCs w:val="28"/>
        </w:rPr>
        <w:t>»</w:t>
      </w:r>
      <w:r w:rsidR="00997DD1" w:rsidRPr="0015507E">
        <w:rPr>
          <w:rFonts w:ascii="Times New Roman" w:eastAsia="Calibri" w:hAnsi="Times New Roman" w:cs="Times New Roman"/>
          <w:sz w:val="24"/>
          <w:szCs w:val="28"/>
        </w:rPr>
        <w:t xml:space="preserve"> Набережная в районе ДК </w:t>
      </w:r>
      <w:r w:rsidR="00AB0C62" w:rsidRPr="0015507E">
        <w:rPr>
          <w:rFonts w:ascii="Times New Roman" w:eastAsia="Calibri" w:hAnsi="Times New Roman" w:cs="Times New Roman"/>
          <w:sz w:val="24"/>
          <w:szCs w:val="28"/>
        </w:rPr>
        <w:t>Речников, парк на пл.</w:t>
      </w:r>
      <w:r w:rsidRPr="0015507E">
        <w:rPr>
          <w:rFonts w:ascii="Times New Roman" w:eastAsia="Calibri" w:hAnsi="Times New Roman" w:cs="Times New Roman"/>
          <w:sz w:val="24"/>
          <w:szCs w:val="28"/>
        </w:rPr>
        <w:t xml:space="preserve"> </w:t>
      </w:r>
      <w:r w:rsidR="00AB0C62" w:rsidRPr="0015507E">
        <w:rPr>
          <w:rFonts w:ascii="Times New Roman" w:eastAsia="Calibri" w:hAnsi="Times New Roman" w:cs="Times New Roman"/>
          <w:sz w:val="24"/>
          <w:szCs w:val="28"/>
        </w:rPr>
        <w:t>Победы, Мемориальный комплекс «Крыло Икара».</w:t>
      </w:r>
    </w:p>
    <w:p w:rsidR="00DC68D0" w:rsidRPr="0015507E" w:rsidRDefault="00851EB8" w:rsidP="00B50CDD">
      <w:pPr>
        <w:autoSpaceDE w:val="0"/>
        <w:autoSpaceDN w:val="0"/>
        <w:adjustRightInd w:val="0"/>
        <w:spacing w:after="0" w:line="240" w:lineRule="auto"/>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        </w:t>
      </w:r>
      <w:r w:rsidR="00DC68D0" w:rsidRPr="0015507E">
        <w:rPr>
          <w:rFonts w:ascii="Times New Roman" w:eastAsia="Calibri" w:hAnsi="Times New Roman" w:cs="Times New Roman"/>
          <w:sz w:val="24"/>
          <w:szCs w:val="28"/>
        </w:rPr>
        <w:t xml:space="preserve">МО </w:t>
      </w:r>
      <w:r w:rsidR="000A17FB" w:rsidRPr="0015507E">
        <w:rPr>
          <w:rFonts w:ascii="Times New Roman" w:eastAsia="Calibri" w:hAnsi="Times New Roman" w:cs="Times New Roman"/>
          <w:sz w:val="24"/>
          <w:szCs w:val="28"/>
        </w:rPr>
        <w:t>«</w:t>
      </w:r>
      <w:r w:rsidR="00DC68D0" w:rsidRPr="0015507E">
        <w:rPr>
          <w:rFonts w:ascii="Times New Roman" w:eastAsia="Calibri" w:hAnsi="Times New Roman" w:cs="Times New Roman"/>
          <w:sz w:val="24"/>
          <w:szCs w:val="28"/>
        </w:rPr>
        <w:t>Покровский сельсовет</w:t>
      </w:r>
      <w:r w:rsidR="000A17FB" w:rsidRPr="0015507E">
        <w:rPr>
          <w:rFonts w:ascii="Times New Roman" w:eastAsia="Calibri" w:hAnsi="Times New Roman" w:cs="Times New Roman"/>
          <w:sz w:val="24"/>
          <w:szCs w:val="28"/>
        </w:rPr>
        <w:t>»</w:t>
      </w:r>
      <w:r w:rsidR="00DC68D0" w:rsidRPr="0015507E">
        <w:rPr>
          <w:rFonts w:ascii="Times New Roman" w:eastAsia="Calibri" w:hAnsi="Times New Roman" w:cs="Times New Roman"/>
          <w:sz w:val="24"/>
          <w:szCs w:val="28"/>
        </w:rPr>
        <w:t xml:space="preserve"> благоустройство парка культуры и отдыха в районе </w:t>
      </w:r>
      <w:r w:rsidR="00A52E3A">
        <w:rPr>
          <w:rFonts w:ascii="Times New Roman" w:eastAsia="Calibri" w:hAnsi="Times New Roman" w:cs="Times New Roman"/>
          <w:sz w:val="24"/>
          <w:szCs w:val="28"/>
        </w:rPr>
        <w:t xml:space="preserve">                   </w:t>
      </w:r>
      <w:r w:rsidR="00DC68D0" w:rsidRPr="0015507E">
        <w:rPr>
          <w:rFonts w:ascii="Times New Roman" w:eastAsia="Calibri" w:hAnsi="Times New Roman" w:cs="Times New Roman"/>
          <w:sz w:val="24"/>
          <w:szCs w:val="28"/>
        </w:rPr>
        <w:t>ул. Советской.</w:t>
      </w:r>
    </w:p>
    <w:p w:rsidR="00DC68D0" w:rsidRPr="0015507E" w:rsidRDefault="00851EB8" w:rsidP="00B50CDD">
      <w:pPr>
        <w:autoSpaceDE w:val="0"/>
        <w:autoSpaceDN w:val="0"/>
        <w:adjustRightInd w:val="0"/>
        <w:spacing w:after="0" w:line="240" w:lineRule="auto"/>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       </w:t>
      </w:r>
      <w:r w:rsidR="00DC68D0" w:rsidRPr="0015507E">
        <w:rPr>
          <w:rFonts w:ascii="Times New Roman" w:eastAsia="Calibri" w:hAnsi="Times New Roman" w:cs="Times New Roman"/>
          <w:sz w:val="24"/>
          <w:szCs w:val="28"/>
        </w:rPr>
        <w:t xml:space="preserve">МО </w:t>
      </w:r>
      <w:r w:rsidR="000A17FB" w:rsidRPr="0015507E">
        <w:rPr>
          <w:rFonts w:ascii="Times New Roman" w:eastAsia="Calibri" w:hAnsi="Times New Roman" w:cs="Times New Roman"/>
          <w:sz w:val="24"/>
          <w:szCs w:val="28"/>
        </w:rPr>
        <w:t>«</w:t>
      </w:r>
      <w:r w:rsidR="00DC68D0" w:rsidRPr="0015507E">
        <w:rPr>
          <w:rFonts w:ascii="Times New Roman" w:eastAsia="Calibri" w:hAnsi="Times New Roman" w:cs="Times New Roman"/>
          <w:sz w:val="24"/>
          <w:szCs w:val="28"/>
        </w:rPr>
        <w:t>Золотухинский сельсовет</w:t>
      </w:r>
      <w:r w:rsidR="000A17FB" w:rsidRPr="0015507E">
        <w:rPr>
          <w:rFonts w:ascii="Times New Roman" w:eastAsia="Calibri" w:hAnsi="Times New Roman" w:cs="Times New Roman"/>
          <w:sz w:val="24"/>
          <w:szCs w:val="28"/>
        </w:rPr>
        <w:t>»</w:t>
      </w:r>
      <w:r w:rsidR="00DC68D0" w:rsidRPr="0015507E">
        <w:rPr>
          <w:rFonts w:ascii="Times New Roman" w:eastAsia="Calibri" w:hAnsi="Times New Roman" w:cs="Times New Roman"/>
          <w:sz w:val="24"/>
          <w:szCs w:val="28"/>
        </w:rPr>
        <w:t xml:space="preserve"> парк культуры и отдыха в районе ул. Ленина</w:t>
      </w:r>
    </w:p>
    <w:p w:rsidR="00997DD1" w:rsidRPr="0015507E" w:rsidRDefault="00997DD1"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p>
    <w:p w:rsidR="009A0D13" w:rsidRPr="0015507E" w:rsidRDefault="00851EB8" w:rsidP="00851EB8">
      <w:pPr>
        <w:autoSpaceDE w:val="0"/>
        <w:autoSpaceDN w:val="0"/>
        <w:adjustRightInd w:val="0"/>
        <w:spacing w:after="0" w:line="240" w:lineRule="auto"/>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       </w:t>
      </w:r>
      <w:r w:rsidR="00997DD1" w:rsidRPr="0015507E">
        <w:rPr>
          <w:rFonts w:ascii="Times New Roman" w:eastAsia="Calibri" w:hAnsi="Times New Roman" w:cs="Times New Roman"/>
          <w:sz w:val="24"/>
          <w:szCs w:val="28"/>
        </w:rPr>
        <w:t>Перечень общественных территорий, подлежащих благоустройству в 20</w:t>
      </w:r>
      <w:r w:rsidR="006052CB" w:rsidRPr="0015507E">
        <w:rPr>
          <w:rFonts w:ascii="Times New Roman" w:eastAsia="Calibri" w:hAnsi="Times New Roman" w:cs="Times New Roman"/>
          <w:sz w:val="24"/>
          <w:szCs w:val="28"/>
        </w:rPr>
        <w:t>20</w:t>
      </w:r>
      <w:r w:rsidR="00997DD1" w:rsidRPr="0015507E">
        <w:rPr>
          <w:rFonts w:ascii="Times New Roman" w:eastAsia="Calibri" w:hAnsi="Times New Roman" w:cs="Times New Roman"/>
          <w:sz w:val="24"/>
          <w:szCs w:val="28"/>
        </w:rPr>
        <w:t xml:space="preserve"> году</w:t>
      </w:r>
    </w:p>
    <w:p w:rsidR="006052CB" w:rsidRPr="0015507E" w:rsidRDefault="006052CB"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p>
    <w:p w:rsidR="00997DD1" w:rsidRPr="0015507E" w:rsidRDefault="00851EB8" w:rsidP="00B50CDD">
      <w:pPr>
        <w:autoSpaceDE w:val="0"/>
        <w:autoSpaceDN w:val="0"/>
        <w:adjustRightInd w:val="0"/>
        <w:spacing w:after="0" w:line="240" w:lineRule="auto"/>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       </w:t>
      </w:r>
      <w:r w:rsidR="004F28F5" w:rsidRPr="0015507E">
        <w:rPr>
          <w:rFonts w:ascii="Times New Roman" w:eastAsia="Calibri" w:hAnsi="Times New Roman" w:cs="Times New Roman"/>
          <w:sz w:val="24"/>
          <w:szCs w:val="28"/>
        </w:rPr>
        <w:t xml:space="preserve">МО «Город Ахтубинск» </w:t>
      </w:r>
      <w:r w:rsidR="006052CB" w:rsidRPr="0015507E">
        <w:rPr>
          <w:rFonts w:ascii="Times New Roman" w:eastAsia="Calibri" w:hAnsi="Times New Roman" w:cs="Times New Roman"/>
          <w:sz w:val="24"/>
          <w:szCs w:val="28"/>
        </w:rPr>
        <w:t xml:space="preserve">Парк </w:t>
      </w:r>
      <w:r w:rsidR="00AB0C62" w:rsidRPr="0015507E">
        <w:rPr>
          <w:rFonts w:ascii="Times New Roman" w:eastAsia="Calibri" w:hAnsi="Times New Roman" w:cs="Times New Roman"/>
          <w:sz w:val="24"/>
          <w:szCs w:val="28"/>
        </w:rPr>
        <w:t>«Центральный»</w:t>
      </w:r>
      <w:r w:rsidR="006052CB" w:rsidRPr="0015507E">
        <w:rPr>
          <w:rFonts w:ascii="Times New Roman" w:eastAsia="Calibri" w:hAnsi="Times New Roman" w:cs="Times New Roman"/>
          <w:sz w:val="24"/>
          <w:szCs w:val="28"/>
        </w:rPr>
        <w:t>.</w:t>
      </w:r>
    </w:p>
    <w:p w:rsidR="006052CB" w:rsidRPr="0015507E" w:rsidRDefault="00851EB8" w:rsidP="00FE4639">
      <w:pPr>
        <w:autoSpaceDE w:val="0"/>
        <w:autoSpaceDN w:val="0"/>
        <w:adjustRightInd w:val="0"/>
        <w:spacing w:after="0" w:line="240" w:lineRule="auto"/>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        </w:t>
      </w:r>
      <w:r w:rsidR="00FE4639" w:rsidRPr="0015507E">
        <w:rPr>
          <w:rFonts w:ascii="Times New Roman" w:eastAsia="Calibri" w:hAnsi="Times New Roman" w:cs="Times New Roman"/>
          <w:sz w:val="24"/>
          <w:szCs w:val="28"/>
        </w:rPr>
        <w:t>МО «Капустиноярский сельсовет» ремонтные работы по благоустройству территории парка «Аллея Победы»</w:t>
      </w:r>
    </w:p>
    <w:p w:rsidR="006052CB" w:rsidRPr="0015507E" w:rsidRDefault="006052CB" w:rsidP="00851EB8">
      <w:pPr>
        <w:autoSpaceDE w:val="0"/>
        <w:autoSpaceDN w:val="0"/>
        <w:adjustRightInd w:val="0"/>
        <w:spacing w:after="0" w:line="240" w:lineRule="auto"/>
        <w:ind w:firstLine="540"/>
        <w:rPr>
          <w:rFonts w:ascii="Times New Roman" w:eastAsia="Calibri" w:hAnsi="Times New Roman" w:cs="Times New Roman"/>
          <w:sz w:val="24"/>
          <w:szCs w:val="28"/>
        </w:rPr>
      </w:pPr>
      <w:r w:rsidRPr="0015507E">
        <w:rPr>
          <w:rFonts w:ascii="Times New Roman" w:eastAsia="Calibri" w:hAnsi="Times New Roman" w:cs="Times New Roman"/>
          <w:sz w:val="24"/>
          <w:szCs w:val="28"/>
        </w:rPr>
        <w:t>Перечень общественных территорий, подлежащих благоустройству в 2021 году</w:t>
      </w:r>
    </w:p>
    <w:p w:rsidR="006052CB" w:rsidRPr="0015507E" w:rsidRDefault="006052CB"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p>
    <w:p w:rsidR="006052CB" w:rsidRPr="0015507E" w:rsidRDefault="00FE4639" w:rsidP="00B50CDD">
      <w:pPr>
        <w:autoSpaceDE w:val="0"/>
        <w:autoSpaceDN w:val="0"/>
        <w:adjustRightInd w:val="0"/>
        <w:spacing w:after="0" w:line="240" w:lineRule="auto"/>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        </w:t>
      </w:r>
      <w:r w:rsidR="004F28F5" w:rsidRPr="0015507E">
        <w:rPr>
          <w:rFonts w:ascii="Times New Roman" w:eastAsia="Calibri" w:hAnsi="Times New Roman" w:cs="Times New Roman"/>
          <w:sz w:val="24"/>
          <w:szCs w:val="28"/>
        </w:rPr>
        <w:t xml:space="preserve">МО «Город Ахтубинск»  </w:t>
      </w:r>
      <w:r w:rsidR="006052CB" w:rsidRPr="0015507E">
        <w:rPr>
          <w:rFonts w:ascii="Times New Roman" w:eastAsia="Calibri" w:hAnsi="Times New Roman" w:cs="Times New Roman"/>
          <w:sz w:val="24"/>
          <w:szCs w:val="28"/>
        </w:rPr>
        <w:t>Парк в пос. Ахтуба в районе ул. Котовского</w:t>
      </w:r>
      <w:r w:rsidR="000A17FB" w:rsidRPr="0015507E">
        <w:rPr>
          <w:rFonts w:ascii="Times New Roman" w:eastAsia="Calibri" w:hAnsi="Times New Roman" w:cs="Times New Roman"/>
          <w:sz w:val="24"/>
          <w:szCs w:val="28"/>
        </w:rPr>
        <w:t>.</w:t>
      </w:r>
    </w:p>
    <w:p w:rsidR="006052CB" w:rsidRPr="0015507E" w:rsidRDefault="00FE4639"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МО «Капустиноярский сельсовет» обустройство и благоустройство территории площади перед Домом Культуры.</w:t>
      </w:r>
    </w:p>
    <w:p w:rsidR="00FE4639" w:rsidRPr="0015507E" w:rsidRDefault="00FE4639"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p>
    <w:p w:rsidR="006052CB" w:rsidRPr="0015507E" w:rsidRDefault="006052CB" w:rsidP="00851EB8">
      <w:pPr>
        <w:autoSpaceDE w:val="0"/>
        <w:autoSpaceDN w:val="0"/>
        <w:adjustRightInd w:val="0"/>
        <w:spacing w:after="0" w:line="240" w:lineRule="auto"/>
        <w:ind w:firstLine="540"/>
        <w:rPr>
          <w:rFonts w:ascii="Times New Roman" w:eastAsia="Calibri" w:hAnsi="Times New Roman" w:cs="Times New Roman"/>
          <w:sz w:val="24"/>
          <w:szCs w:val="28"/>
        </w:rPr>
      </w:pPr>
      <w:r w:rsidRPr="0015507E">
        <w:rPr>
          <w:rFonts w:ascii="Times New Roman" w:eastAsia="Calibri" w:hAnsi="Times New Roman" w:cs="Times New Roman"/>
          <w:sz w:val="24"/>
          <w:szCs w:val="28"/>
        </w:rPr>
        <w:t>Перечень общественных территорий, подлежащих благоустройству в 2022 году</w:t>
      </w:r>
    </w:p>
    <w:p w:rsidR="006052CB" w:rsidRPr="0015507E" w:rsidRDefault="006052CB"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p>
    <w:p w:rsidR="006052CB" w:rsidRPr="0015507E" w:rsidRDefault="004F28F5" w:rsidP="00B50CDD">
      <w:pPr>
        <w:autoSpaceDE w:val="0"/>
        <w:autoSpaceDN w:val="0"/>
        <w:adjustRightInd w:val="0"/>
        <w:spacing w:after="0" w:line="240" w:lineRule="auto"/>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МО «Город Ахтубинск»  </w:t>
      </w:r>
      <w:r w:rsidR="00AB0C62" w:rsidRPr="0015507E">
        <w:rPr>
          <w:rFonts w:ascii="Times New Roman" w:eastAsia="Calibri" w:hAnsi="Times New Roman" w:cs="Times New Roman"/>
          <w:sz w:val="24"/>
          <w:szCs w:val="28"/>
        </w:rPr>
        <w:t>Парк «Комсомольский</w:t>
      </w:r>
      <w:r w:rsidR="000A17FB" w:rsidRPr="0015507E">
        <w:rPr>
          <w:rFonts w:ascii="Times New Roman" w:eastAsia="Calibri" w:hAnsi="Times New Roman" w:cs="Times New Roman"/>
          <w:sz w:val="24"/>
          <w:szCs w:val="28"/>
        </w:rPr>
        <w:t>».</w:t>
      </w:r>
    </w:p>
    <w:p w:rsidR="006052CB" w:rsidRPr="0015507E" w:rsidRDefault="006052CB" w:rsidP="00997DD1">
      <w:pPr>
        <w:autoSpaceDE w:val="0"/>
        <w:autoSpaceDN w:val="0"/>
        <w:adjustRightInd w:val="0"/>
        <w:spacing w:after="0" w:line="240" w:lineRule="auto"/>
        <w:ind w:firstLine="540"/>
        <w:jc w:val="both"/>
        <w:rPr>
          <w:rFonts w:ascii="Times New Roman" w:eastAsia="Calibri" w:hAnsi="Times New Roman" w:cs="Times New Roman"/>
          <w:sz w:val="24"/>
          <w:szCs w:val="28"/>
        </w:rPr>
      </w:pPr>
    </w:p>
    <w:p w:rsidR="00C13B23" w:rsidRPr="0015507E" w:rsidRDefault="00C13B23" w:rsidP="00A52E3A">
      <w:pPr>
        <w:autoSpaceDE w:val="0"/>
        <w:autoSpaceDN w:val="0"/>
        <w:adjustRightInd w:val="0"/>
        <w:spacing w:after="0" w:line="240" w:lineRule="auto"/>
        <w:jc w:val="center"/>
        <w:rPr>
          <w:rFonts w:ascii="Times New Roman" w:eastAsia="Calibri" w:hAnsi="Times New Roman" w:cs="Times New Roman"/>
          <w:sz w:val="24"/>
          <w:szCs w:val="28"/>
        </w:rPr>
      </w:pPr>
      <w:r w:rsidRPr="0015507E">
        <w:rPr>
          <w:rFonts w:ascii="Times New Roman" w:eastAsia="Calibri" w:hAnsi="Times New Roman" w:cs="Times New Roman"/>
          <w:sz w:val="24"/>
          <w:szCs w:val="28"/>
        </w:rPr>
        <w:t>6. Перечень мероприятий по благоустройству парка</w:t>
      </w:r>
    </w:p>
    <w:p w:rsidR="00940AE1" w:rsidRPr="0015507E" w:rsidRDefault="00940AE1" w:rsidP="000A17FB">
      <w:pPr>
        <w:autoSpaceDE w:val="0"/>
        <w:autoSpaceDN w:val="0"/>
        <w:adjustRightInd w:val="0"/>
        <w:spacing w:after="0" w:line="240" w:lineRule="auto"/>
        <w:ind w:firstLine="540"/>
        <w:jc w:val="center"/>
        <w:rPr>
          <w:rFonts w:ascii="Times New Roman" w:eastAsia="Calibri" w:hAnsi="Times New Roman" w:cs="Times New Roman"/>
          <w:sz w:val="24"/>
          <w:szCs w:val="28"/>
        </w:rPr>
      </w:pPr>
    </w:p>
    <w:p w:rsidR="00C13B23" w:rsidRPr="0015507E" w:rsidRDefault="00940AE1" w:rsidP="00940AE1">
      <w:pPr>
        <w:autoSpaceDE w:val="0"/>
        <w:autoSpaceDN w:val="0"/>
        <w:adjustRightInd w:val="0"/>
        <w:spacing w:after="0" w:line="240" w:lineRule="auto"/>
        <w:ind w:firstLine="540"/>
        <w:jc w:val="both"/>
        <w:rPr>
          <w:rFonts w:ascii="Times New Roman" w:eastAsia="Calibri" w:hAnsi="Times New Roman" w:cs="Times New Roman"/>
          <w:sz w:val="24"/>
          <w:szCs w:val="28"/>
        </w:rPr>
      </w:pPr>
      <w:r w:rsidRPr="0015507E">
        <w:rPr>
          <w:rFonts w:ascii="Times New Roman" w:eastAsia="Calibri" w:hAnsi="Times New Roman" w:cs="Times New Roman"/>
          <w:sz w:val="24"/>
          <w:szCs w:val="28"/>
        </w:rPr>
        <w:t>Перечень мероприятий по благоустройству парка, подлежащих реализации в 2017 году</w:t>
      </w:r>
    </w:p>
    <w:p w:rsidR="00C13B23" w:rsidRPr="0015507E" w:rsidRDefault="00407DE0" w:rsidP="00407DE0">
      <w:pPr>
        <w:autoSpaceDE w:val="0"/>
        <w:autoSpaceDN w:val="0"/>
        <w:adjustRightInd w:val="0"/>
        <w:spacing w:after="0" w:line="240" w:lineRule="auto"/>
        <w:jc w:val="both"/>
        <w:rPr>
          <w:rFonts w:ascii="Times New Roman" w:hAnsi="Times New Roman" w:cs="Times New Roman"/>
          <w:sz w:val="24"/>
          <w:szCs w:val="28"/>
        </w:rPr>
      </w:pPr>
      <w:r w:rsidRPr="0015507E">
        <w:rPr>
          <w:rFonts w:ascii="Times New Roman" w:hAnsi="Times New Roman" w:cs="Times New Roman"/>
          <w:sz w:val="24"/>
          <w:szCs w:val="28"/>
        </w:rPr>
        <w:t xml:space="preserve">        </w:t>
      </w:r>
      <w:r w:rsidR="00C13B23" w:rsidRPr="0015507E">
        <w:rPr>
          <w:rFonts w:ascii="Times New Roman" w:hAnsi="Times New Roman" w:cs="Times New Roman"/>
          <w:sz w:val="24"/>
          <w:szCs w:val="28"/>
        </w:rPr>
        <w:t xml:space="preserve">При наличии нескольких парков на территории города, нуждающихся в благоустройстве, не позднее 15 апреля 2017 года МО </w:t>
      </w:r>
      <w:r w:rsidR="000A17FB" w:rsidRPr="0015507E">
        <w:rPr>
          <w:rFonts w:ascii="Times New Roman" w:hAnsi="Times New Roman" w:cs="Times New Roman"/>
          <w:sz w:val="24"/>
          <w:szCs w:val="28"/>
        </w:rPr>
        <w:t>«</w:t>
      </w:r>
      <w:r w:rsidR="00C13B23" w:rsidRPr="0015507E">
        <w:rPr>
          <w:rFonts w:ascii="Times New Roman" w:hAnsi="Times New Roman" w:cs="Times New Roman"/>
          <w:sz w:val="24"/>
          <w:szCs w:val="28"/>
        </w:rPr>
        <w:t>Город Ахтубинск</w:t>
      </w:r>
      <w:r w:rsidR="000A17FB" w:rsidRPr="0015507E">
        <w:rPr>
          <w:rFonts w:ascii="Times New Roman" w:hAnsi="Times New Roman" w:cs="Times New Roman"/>
          <w:sz w:val="24"/>
          <w:szCs w:val="28"/>
        </w:rPr>
        <w:t>»</w:t>
      </w:r>
      <w:r w:rsidR="00C13B23" w:rsidRPr="0015507E">
        <w:rPr>
          <w:rFonts w:ascii="Times New Roman" w:hAnsi="Times New Roman" w:cs="Times New Roman"/>
          <w:sz w:val="24"/>
          <w:szCs w:val="28"/>
        </w:rPr>
        <w:t xml:space="preserve"> разрабатывает, утверждает и опубликовывает порядок и сроки представления, рассмотрения и оценки предложений граждан, организаций о выборе парка, подлежащего благоустройству в 2017 году. Мероприятия по обустройству мест массового отдыха населения (городских парков) определяются после проведения общественных обсуждений, но не позднее 1 июня 2017 года.</w:t>
      </w:r>
    </w:p>
    <w:p w:rsidR="00940AE1" w:rsidRPr="0015507E" w:rsidRDefault="00940AE1" w:rsidP="00C13B23">
      <w:pPr>
        <w:autoSpaceDE w:val="0"/>
        <w:autoSpaceDN w:val="0"/>
        <w:adjustRightInd w:val="0"/>
        <w:spacing w:after="0" w:line="240" w:lineRule="auto"/>
        <w:ind w:firstLine="709"/>
        <w:jc w:val="both"/>
        <w:rPr>
          <w:rFonts w:ascii="Times New Roman" w:hAnsi="Times New Roman" w:cs="Times New Roman"/>
          <w:sz w:val="24"/>
          <w:szCs w:val="28"/>
        </w:rPr>
      </w:pPr>
    </w:p>
    <w:p w:rsidR="00997DD1" w:rsidRPr="0015507E" w:rsidRDefault="00407DE0" w:rsidP="00407DE0">
      <w:pPr>
        <w:autoSpaceDE w:val="0"/>
        <w:autoSpaceDN w:val="0"/>
        <w:adjustRightInd w:val="0"/>
        <w:spacing w:after="0" w:line="240" w:lineRule="auto"/>
        <w:rPr>
          <w:rFonts w:ascii="Times New Roman" w:hAnsi="Times New Roman" w:cs="Times New Roman"/>
          <w:sz w:val="24"/>
          <w:szCs w:val="28"/>
        </w:rPr>
      </w:pPr>
      <w:r w:rsidRPr="0015507E">
        <w:rPr>
          <w:rFonts w:ascii="Times New Roman" w:hAnsi="Times New Roman" w:cs="Times New Roman"/>
          <w:sz w:val="24"/>
          <w:szCs w:val="28"/>
        </w:rPr>
        <w:t xml:space="preserve">         </w:t>
      </w:r>
      <w:r w:rsidR="00997DD1" w:rsidRPr="0015507E">
        <w:rPr>
          <w:rFonts w:ascii="Times New Roman" w:hAnsi="Times New Roman" w:cs="Times New Roman"/>
          <w:sz w:val="24"/>
          <w:szCs w:val="28"/>
        </w:rPr>
        <w:t>Перечень мероприятий по благоустройству парка, подлежащих реализации в 2018-2022 годах.</w:t>
      </w:r>
    </w:p>
    <w:p w:rsidR="00940AE1" w:rsidRPr="0015507E" w:rsidRDefault="00940AE1" w:rsidP="00940AE1">
      <w:pPr>
        <w:autoSpaceDE w:val="0"/>
        <w:autoSpaceDN w:val="0"/>
        <w:adjustRightInd w:val="0"/>
        <w:spacing w:after="0" w:line="240" w:lineRule="auto"/>
        <w:ind w:firstLine="709"/>
        <w:rPr>
          <w:rFonts w:ascii="Times New Roman" w:hAnsi="Times New Roman" w:cs="Times New Roman"/>
          <w:sz w:val="24"/>
          <w:szCs w:val="28"/>
        </w:rPr>
      </w:pPr>
    </w:p>
    <w:p w:rsidR="00997DD1" w:rsidRPr="0015507E" w:rsidRDefault="00407DE0" w:rsidP="00407DE0">
      <w:pPr>
        <w:autoSpaceDE w:val="0"/>
        <w:autoSpaceDN w:val="0"/>
        <w:adjustRightInd w:val="0"/>
        <w:spacing w:after="0" w:line="240" w:lineRule="auto"/>
        <w:jc w:val="both"/>
        <w:rPr>
          <w:rFonts w:ascii="Times New Roman" w:hAnsi="Times New Roman" w:cs="Times New Roman"/>
          <w:sz w:val="24"/>
          <w:szCs w:val="28"/>
        </w:rPr>
      </w:pPr>
      <w:r w:rsidRPr="0015507E">
        <w:rPr>
          <w:rFonts w:ascii="Times New Roman" w:hAnsi="Times New Roman" w:cs="Times New Roman"/>
          <w:sz w:val="24"/>
          <w:szCs w:val="28"/>
        </w:rPr>
        <w:t xml:space="preserve">        </w:t>
      </w:r>
      <w:r w:rsidR="000222FF" w:rsidRPr="0015507E">
        <w:rPr>
          <w:rFonts w:ascii="Times New Roman" w:hAnsi="Times New Roman" w:cs="Times New Roman"/>
          <w:sz w:val="24"/>
          <w:szCs w:val="28"/>
        </w:rPr>
        <w:t xml:space="preserve">В 2018 году проведение работ по замощению тротуарной плитки, установка балюстрад на сквере </w:t>
      </w:r>
      <w:r w:rsidR="000A17FB" w:rsidRPr="0015507E">
        <w:rPr>
          <w:rFonts w:ascii="Times New Roman" w:hAnsi="Times New Roman" w:cs="Times New Roman"/>
          <w:sz w:val="24"/>
          <w:szCs w:val="28"/>
        </w:rPr>
        <w:t>«</w:t>
      </w:r>
      <w:r w:rsidR="000222FF" w:rsidRPr="0015507E">
        <w:rPr>
          <w:rFonts w:ascii="Times New Roman" w:hAnsi="Times New Roman" w:cs="Times New Roman"/>
          <w:sz w:val="24"/>
          <w:szCs w:val="28"/>
        </w:rPr>
        <w:t>Крыло Икара</w:t>
      </w:r>
      <w:r w:rsidR="000A17FB" w:rsidRPr="0015507E">
        <w:rPr>
          <w:rFonts w:ascii="Times New Roman" w:hAnsi="Times New Roman" w:cs="Times New Roman"/>
          <w:sz w:val="24"/>
          <w:szCs w:val="28"/>
        </w:rPr>
        <w:t>»</w:t>
      </w:r>
      <w:r w:rsidR="00456501" w:rsidRPr="0015507E">
        <w:rPr>
          <w:rFonts w:ascii="Times New Roman" w:hAnsi="Times New Roman" w:cs="Times New Roman"/>
          <w:sz w:val="24"/>
          <w:szCs w:val="28"/>
        </w:rPr>
        <w:t>, выполнение электромонтажных работ, постановка рулонного газона, скамеек и урн</w:t>
      </w:r>
      <w:r w:rsidR="000222FF" w:rsidRPr="0015507E">
        <w:rPr>
          <w:rFonts w:ascii="Times New Roman" w:hAnsi="Times New Roman" w:cs="Times New Roman"/>
          <w:sz w:val="24"/>
          <w:szCs w:val="28"/>
        </w:rPr>
        <w:t>.</w:t>
      </w:r>
    </w:p>
    <w:p w:rsidR="008E4C1A" w:rsidRPr="0015507E" w:rsidRDefault="00407DE0" w:rsidP="00407DE0">
      <w:pPr>
        <w:autoSpaceDE w:val="0"/>
        <w:autoSpaceDN w:val="0"/>
        <w:adjustRightInd w:val="0"/>
        <w:spacing w:after="0" w:line="240" w:lineRule="auto"/>
        <w:jc w:val="both"/>
        <w:rPr>
          <w:rFonts w:ascii="Times New Roman" w:hAnsi="Times New Roman" w:cs="Times New Roman"/>
          <w:sz w:val="24"/>
          <w:szCs w:val="28"/>
        </w:rPr>
      </w:pPr>
      <w:r w:rsidRPr="0015507E">
        <w:rPr>
          <w:rFonts w:ascii="Times New Roman" w:hAnsi="Times New Roman" w:cs="Times New Roman"/>
          <w:sz w:val="24"/>
          <w:szCs w:val="28"/>
        </w:rPr>
        <w:t xml:space="preserve">        </w:t>
      </w:r>
      <w:r w:rsidR="000222FF" w:rsidRPr="0015507E">
        <w:rPr>
          <w:rFonts w:ascii="Times New Roman" w:hAnsi="Times New Roman" w:cs="Times New Roman"/>
          <w:sz w:val="24"/>
          <w:szCs w:val="28"/>
        </w:rPr>
        <w:t xml:space="preserve">В 2019 году </w:t>
      </w:r>
      <w:r w:rsidR="008E4C1A" w:rsidRPr="0015507E">
        <w:rPr>
          <w:rFonts w:ascii="Times New Roman" w:hAnsi="Times New Roman" w:cs="Times New Roman"/>
          <w:sz w:val="24"/>
          <w:szCs w:val="28"/>
        </w:rPr>
        <w:t xml:space="preserve">продолжение работ в районе ГДК Речников (ул. </w:t>
      </w:r>
      <w:proofErr w:type="gramStart"/>
      <w:r w:rsidR="008E4C1A" w:rsidRPr="0015507E">
        <w:rPr>
          <w:rFonts w:ascii="Times New Roman" w:hAnsi="Times New Roman" w:cs="Times New Roman"/>
          <w:sz w:val="24"/>
          <w:szCs w:val="28"/>
        </w:rPr>
        <w:t>Заводская</w:t>
      </w:r>
      <w:proofErr w:type="gramEnd"/>
      <w:r w:rsidR="008E4C1A" w:rsidRPr="0015507E">
        <w:rPr>
          <w:rFonts w:ascii="Times New Roman" w:hAnsi="Times New Roman" w:cs="Times New Roman"/>
          <w:sz w:val="24"/>
          <w:szCs w:val="28"/>
        </w:rPr>
        <w:t>, д. 187): обустройство территории у набережной</w:t>
      </w:r>
      <w:r w:rsidR="00B948EA" w:rsidRPr="0015507E">
        <w:rPr>
          <w:rFonts w:ascii="Times New Roman" w:hAnsi="Times New Roman" w:cs="Times New Roman"/>
          <w:sz w:val="24"/>
          <w:szCs w:val="28"/>
        </w:rPr>
        <w:t>.</w:t>
      </w:r>
      <w:r w:rsidR="008E4C1A" w:rsidRPr="0015507E">
        <w:rPr>
          <w:rFonts w:ascii="Times New Roman" w:hAnsi="Times New Roman" w:cs="Times New Roman"/>
          <w:sz w:val="24"/>
          <w:szCs w:val="28"/>
        </w:rPr>
        <w:t xml:space="preserve"> </w:t>
      </w:r>
    </w:p>
    <w:p w:rsidR="00997DD1" w:rsidRPr="0015507E" w:rsidRDefault="00407DE0" w:rsidP="00407DE0">
      <w:pPr>
        <w:autoSpaceDE w:val="0"/>
        <w:autoSpaceDN w:val="0"/>
        <w:adjustRightInd w:val="0"/>
        <w:spacing w:after="0" w:line="240" w:lineRule="auto"/>
        <w:jc w:val="both"/>
        <w:rPr>
          <w:rFonts w:ascii="Times New Roman" w:hAnsi="Times New Roman" w:cs="Times New Roman"/>
          <w:sz w:val="24"/>
          <w:szCs w:val="28"/>
        </w:rPr>
      </w:pPr>
      <w:r w:rsidRPr="0015507E">
        <w:rPr>
          <w:rFonts w:ascii="Times New Roman" w:hAnsi="Times New Roman" w:cs="Times New Roman"/>
          <w:sz w:val="24"/>
          <w:szCs w:val="28"/>
        </w:rPr>
        <w:t xml:space="preserve">         </w:t>
      </w:r>
      <w:r w:rsidR="000222FF" w:rsidRPr="0015507E">
        <w:rPr>
          <w:rFonts w:ascii="Times New Roman" w:hAnsi="Times New Roman" w:cs="Times New Roman"/>
          <w:sz w:val="24"/>
          <w:szCs w:val="28"/>
        </w:rPr>
        <w:t xml:space="preserve">В 2020 году Работы по устройству тротуарной дорожки в парке </w:t>
      </w:r>
      <w:r w:rsidR="000A17FB" w:rsidRPr="0015507E">
        <w:rPr>
          <w:rFonts w:ascii="Times New Roman" w:hAnsi="Times New Roman" w:cs="Times New Roman"/>
          <w:sz w:val="24"/>
          <w:szCs w:val="28"/>
        </w:rPr>
        <w:t>«</w:t>
      </w:r>
      <w:r w:rsidR="000222FF" w:rsidRPr="0015507E">
        <w:rPr>
          <w:rFonts w:ascii="Times New Roman" w:hAnsi="Times New Roman" w:cs="Times New Roman"/>
          <w:sz w:val="24"/>
          <w:szCs w:val="28"/>
        </w:rPr>
        <w:t>Центральный</w:t>
      </w:r>
      <w:r w:rsidR="000A17FB" w:rsidRPr="0015507E">
        <w:rPr>
          <w:rFonts w:ascii="Times New Roman" w:hAnsi="Times New Roman" w:cs="Times New Roman"/>
          <w:sz w:val="24"/>
          <w:szCs w:val="28"/>
        </w:rPr>
        <w:t>»</w:t>
      </w:r>
      <w:r w:rsidR="000222FF" w:rsidRPr="0015507E">
        <w:rPr>
          <w:rFonts w:ascii="Times New Roman" w:hAnsi="Times New Roman" w:cs="Times New Roman"/>
          <w:sz w:val="24"/>
          <w:szCs w:val="28"/>
        </w:rPr>
        <w:t xml:space="preserve"> </w:t>
      </w:r>
      <w:r w:rsidR="00A52E3A">
        <w:rPr>
          <w:rFonts w:ascii="Times New Roman" w:hAnsi="Times New Roman" w:cs="Times New Roman"/>
          <w:sz w:val="24"/>
          <w:szCs w:val="28"/>
        </w:rPr>
        <w:t xml:space="preserve">                 </w:t>
      </w:r>
      <w:r w:rsidR="000222FF" w:rsidRPr="0015507E">
        <w:rPr>
          <w:rFonts w:ascii="Times New Roman" w:hAnsi="Times New Roman" w:cs="Times New Roman"/>
          <w:sz w:val="24"/>
          <w:szCs w:val="28"/>
        </w:rPr>
        <w:t>(ул. Чкалова).</w:t>
      </w:r>
    </w:p>
    <w:p w:rsidR="00997DD1" w:rsidRPr="0015507E" w:rsidRDefault="00407DE0" w:rsidP="00407DE0">
      <w:pPr>
        <w:autoSpaceDE w:val="0"/>
        <w:autoSpaceDN w:val="0"/>
        <w:adjustRightInd w:val="0"/>
        <w:spacing w:after="0" w:line="240" w:lineRule="auto"/>
        <w:jc w:val="both"/>
        <w:rPr>
          <w:rFonts w:ascii="Times New Roman" w:hAnsi="Times New Roman" w:cs="Times New Roman"/>
          <w:sz w:val="24"/>
          <w:szCs w:val="28"/>
        </w:rPr>
      </w:pPr>
      <w:r w:rsidRPr="0015507E">
        <w:rPr>
          <w:rFonts w:ascii="Times New Roman" w:hAnsi="Times New Roman" w:cs="Times New Roman"/>
          <w:sz w:val="24"/>
          <w:szCs w:val="28"/>
        </w:rPr>
        <w:t xml:space="preserve">        </w:t>
      </w:r>
      <w:r w:rsidR="000222FF" w:rsidRPr="0015507E">
        <w:rPr>
          <w:rFonts w:ascii="Times New Roman" w:hAnsi="Times New Roman" w:cs="Times New Roman"/>
          <w:sz w:val="24"/>
          <w:szCs w:val="28"/>
        </w:rPr>
        <w:t>В 2021</w:t>
      </w:r>
      <w:r w:rsidR="00B948EA" w:rsidRPr="0015507E">
        <w:rPr>
          <w:rFonts w:ascii="Times New Roman" w:hAnsi="Times New Roman" w:cs="Times New Roman"/>
          <w:sz w:val="24"/>
          <w:szCs w:val="28"/>
        </w:rPr>
        <w:t xml:space="preserve"> благоустройство парка в поселке Ахтуба в районе ул. Котовского</w:t>
      </w:r>
      <w:r w:rsidR="000222FF" w:rsidRPr="0015507E">
        <w:rPr>
          <w:rFonts w:ascii="Times New Roman" w:hAnsi="Times New Roman" w:cs="Times New Roman"/>
          <w:sz w:val="24"/>
          <w:szCs w:val="28"/>
        </w:rPr>
        <w:t xml:space="preserve">. </w:t>
      </w:r>
    </w:p>
    <w:p w:rsidR="000222FF" w:rsidRPr="0015507E" w:rsidRDefault="00407DE0" w:rsidP="00407DE0">
      <w:pPr>
        <w:autoSpaceDE w:val="0"/>
        <w:autoSpaceDN w:val="0"/>
        <w:adjustRightInd w:val="0"/>
        <w:spacing w:after="0" w:line="240" w:lineRule="auto"/>
        <w:jc w:val="both"/>
        <w:rPr>
          <w:rFonts w:ascii="Times New Roman" w:hAnsi="Times New Roman" w:cs="Times New Roman"/>
          <w:sz w:val="24"/>
          <w:szCs w:val="28"/>
        </w:rPr>
      </w:pPr>
      <w:r w:rsidRPr="0015507E">
        <w:rPr>
          <w:rFonts w:ascii="Times New Roman" w:hAnsi="Times New Roman" w:cs="Times New Roman"/>
          <w:sz w:val="24"/>
          <w:szCs w:val="28"/>
        </w:rPr>
        <w:t xml:space="preserve">        </w:t>
      </w:r>
      <w:r w:rsidR="00B948EA" w:rsidRPr="0015507E">
        <w:rPr>
          <w:rFonts w:ascii="Times New Roman" w:hAnsi="Times New Roman" w:cs="Times New Roman"/>
          <w:sz w:val="24"/>
          <w:szCs w:val="28"/>
        </w:rPr>
        <w:t xml:space="preserve">В </w:t>
      </w:r>
      <w:r w:rsidR="00A52E3A">
        <w:rPr>
          <w:rFonts w:ascii="Times New Roman" w:hAnsi="Times New Roman" w:cs="Times New Roman"/>
          <w:sz w:val="24"/>
          <w:szCs w:val="28"/>
        </w:rPr>
        <w:t>2022 году декоративно -</w:t>
      </w:r>
      <w:r w:rsidR="000222FF" w:rsidRPr="0015507E">
        <w:rPr>
          <w:rFonts w:ascii="Times New Roman" w:hAnsi="Times New Roman" w:cs="Times New Roman"/>
          <w:sz w:val="24"/>
          <w:szCs w:val="28"/>
        </w:rPr>
        <w:t xml:space="preserve"> эстетические работы в парке </w:t>
      </w:r>
      <w:r w:rsidR="000A17FB" w:rsidRPr="0015507E">
        <w:rPr>
          <w:rFonts w:ascii="Times New Roman" w:hAnsi="Times New Roman" w:cs="Times New Roman"/>
          <w:sz w:val="24"/>
          <w:szCs w:val="28"/>
        </w:rPr>
        <w:t>«</w:t>
      </w:r>
      <w:r w:rsidR="000222FF" w:rsidRPr="0015507E">
        <w:rPr>
          <w:rFonts w:ascii="Times New Roman" w:hAnsi="Times New Roman" w:cs="Times New Roman"/>
          <w:sz w:val="24"/>
          <w:szCs w:val="28"/>
        </w:rPr>
        <w:t>Комсомольский</w:t>
      </w:r>
      <w:r w:rsidR="000A17FB" w:rsidRPr="0015507E">
        <w:rPr>
          <w:rFonts w:ascii="Times New Roman" w:hAnsi="Times New Roman" w:cs="Times New Roman"/>
          <w:sz w:val="24"/>
          <w:szCs w:val="28"/>
        </w:rPr>
        <w:t>»</w:t>
      </w:r>
      <w:r w:rsidR="000222FF" w:rsidRPr="0015507E">
        <w:rPr>
          <w:rFonts w:ascii="Times New Roman" w:hAnsi="Times New Roman" w:cs="Times New Roman"/>
          <w:sz w:val="24"/>
          <w:szCs w:val="28"/>
        </w:rPr>
        <w:t>: обустройство площадки в районе памятника.</w:t>
      </w:r>
    </w:p>
    <w:p w:rsidR="0095723E" w:rsidRPr="0015507E" w:rsidRDefault="0095723E" w:rsidP="00C13B23">
      <w:pPr>
        <w:autoSpaceDE w:val="0"/>
        <w:autoSpaceDN w:val="0"/>
        <w:adjustRightInd w:val="0"/>
        <w:spacing w:after="0" w:line="240" w:lineRule="auto"/>
        <w:ind w:firstLine="709"/>
        <w:jc w:val="both"/>
        <w:rPr>
          <w:rFonts w:ascii="Times New Roman" w:hAnsi="Times New Roman" w:cs="Times New Roman"/>
          <w:sz w:val="24"/>
          <w:szCs w:val="28"/>
        </w:rPr>
      </w:pPr>
    </w:p>
    <w:p w:rsidR="00C13B23" w:rsidRPr="0015507E" w:rsidRDefault="00407DE0" w:rsidP="00407DE0">
      <w:pPr>
        <w:pStyle w:val="af"/>
        <w:rPr>
          <w:rFonts w:ascii="Times New Roman" w:eastAsia="Calibri" w:hAnsi="Times New Roman" w:cs="Times New Roman"/>
          <w:sz w:val="24"/>
          <w:szCs w:val="28"/>
        </w:rPr>
      </w:pPr>
      <w:r w:rsidRPr="0015507E">
        <w:rPr>
          <w:rFonts w:ascii="Times New Roman" w:eastAsia="Calibri" w:hAnsi="Times New Roman" w:cs="Times New Roman"/>
          <w:sz w:val="24"/>
          <w:szCs w:val="28"/>
        </w:rPr>
        <w:t xml:space="preserve">         </w:t>
      </w:r>
      <w:r w:rsidR="00C13B23" w:rsidRPr="0015507E">
        <w:rPr>
          <w:rFonts w:ascii="Times New Roman" w:eastAsia="Calibri" w:hAnsi="Times New Roman" w:cs="Times New Roman"/>
          <w:sz w:val="24"/>
          <w:szCs w:val="28"/>
        </w:rPr>
        <w:t xml:space="preserve">7. Порядок разработки, обсуждения с заинтересованными лицами и утверждения </w:t>
      </w:r>
      <w:proofErr w:type="gramStart"/>
      <w:r w:rsidR="00C13B23" w:rsidRPr="0015507E">
        <w:rPr>
          <w:rFonts w:ascii="Times New Roman" w:eastAsia="Calibri" w:hAnsi="Times New Roman" w:cs="Times New Roman"/>
          <w:sz w:val="24"/>
          <w:szCs w:val="28"/>
        </w:rPr>
        <w:t>дизайн-проектов</w:t>
      </w:r>
      <w:proofErr w:type="gramEnd"/>
      <w:r w:rsidR="00C13B23" w:rsidRPr="0015507E">
        <w:rPr>
          <w:rFonts w:ascii="Times New Roman" w:eastAsia="Calibri" w:hAnsi="Times New Roman" w:cs="Times New Roman"/>
          <w:sz w:val="24"/>
          <w:szCs w:val="28"/>
        </w:rPr>
        <w:t xml:space="preserve"> благоустройства дворовых территорий</w:t>
      </w:r>
    </w:p>
    <w:p w:rsidR="00C13B23" w:rsidRPr="0015507E" w:rsidRDefault="00C13B23" w:rsidP="00C13B23">
      <w:pPr>
        <w:pStyle w:val="af"/>
        <w:ind w:firstLine="709"/>
        <w:jc w:val="both"/>
        <w:rPr>
          <w:rFonts w:ascii="Times New Roman" w:eastAsia="Calibri" w:hAnsi="Times New Roman" w:cs="Times New Roman"/>
          <w:sz w:val="24"/>
          <w:szCs w:val="28"/>
        </w:rPr>
      </w:pPr>
    </w:p>
    <w:p w:rsidR="00C13B23" w:rsidRPr="0015507E" w:rsidRDefault="00407DE0" w:rsidP="00407DE0">
      <w:pPr>
        <w:pStyle w:val="af"/>
        <w:jc w:val="both"/>
        <w:rPr>
          <w:rFonts w:ascii="Times New Roman" w:eastAsia="Times New Roman" w:hAnsi="Times New Roman" w:cs="Times New Roman"/>
          <w:sz w:val="24"/>
          <w:szCs w:val="28"/>
          <w:lang w:eastAsia="ru-RU"/>
        </w:rPr>
      </w:pPr>
      <w:r w:rsidRPr="0015507E">
        <w:rPr>
          <w:rFonts w:ascii="Times New Roman" w:eastAsia="Calibri" w:hAnsi="Times New Roman" w:cs="Times New Roman"/>
          <w:sz w:val="24"/>
          <w:szCs w:val="28"/>
        </w:rPr>
        <w:t xml:space="preserve">        </w:t>
      </w:r>
      <w:proofErr w:type="gramStart"/>
      <w:r w:rsidR="00C13B23" w:rsidRPr="0015507E">
        <w:rPr>
          <w:rFonts w:ascii="Times New Roman" w:eastAsia="Calibri" w:hAnsi="Times New Roman" w:cs="Times New Roman"/>
          <w:sz w:val="24"/>
          <w:szCs w:val="28"/>
        </w:rPr>
        <w:t xml:space="preserve">В целях реализации подпрограммы необходим порядок разработки, обсуждения </w:t>
      </w:r>
      <w:r w:rsidR="00C13B23" w:rsidRPr="0015507E">
        <w:rPr>
          <w:rFonts w:ascii="Times New Roman" w:eastAsia="Times New Roman" w:hAnsi="Times New Roman" w:cs="Times New Roman"/>
          <w:sz w:val="24"/>
          <w:szCs w:val="28"/>
          <w:lang w:eastAsia="ru-RU"/>
        </w:rPr>
        <w:t>с заинтересованными лицами и утверждения дизайн-проектов благоустройства дворовых территорий, включенных в муниципальную программу на 2017</w:t>
      </w:r>
      <w:r w:rsidR="0088543A" w:rsidRPr="0015507E">
        <w:rPr>
          <w:rFonts w:ascii="Times New Roman" w:eastAsia="Times New Roman" w:hAnsi="Times New Roman" w:cs="Times New Roman"/>
          <w:sz w:val="24"/>
          <w:szCs w:val="28"/>
          <w:lang w:eastAsia="ru-RU"/>
        </w:rPr>
        <w:t>-2022</w:t>
      </w:r>
      <w:r w:rsidR="00C13B23" w:rsidRPr="0015507E">
        <w:rPr>
          <w:rFonts w:ascii="Times New Roman" w:eastAsia="Times New Roman" w:hAnsi="Times New Roman" w:cs="Times New Roman"/>
          <w:sz w:val="24"/>
          <w:szCs w:val="28"/>
          <w:lang w:eastAsia="ru-RU"/>
        </w:rPr>
        <w:t xml:space="preserve"> год</w:t>
      </w:r>
      <w:r w:rsidR="0088543A" w:rsidRPr="0015507E">
        <w:rPr>
          <w:rFonts w:ascii="Times New Roman" w:eastAsia="Times New Roman" w:hAnsi="Times New Roman" w:cs="Times New Roman"/>
          <w:sz w:val="24"/>
          <w:szCs w:val="28"/>
          <w:lang w:eastAsia="ru-RU"/>
        </w:rPr>
        <w:t>ы</w:t>
      </w:r>
      <w:r w:rsidR="00C13B23" w:rsidRPr="0015507E">
        <w:rPr>
          <w:rFonts w:ascii="Times New Roman" w:eastAsia="Times New Roman" w:hAnsi="Times New Roman" w:cs="Times New Roman"/>
          <w:sz w:val="24"/>
          <w:szCs w:val="28"/>
          <w:lang w:eastAsia="ru-RU"/>
        </w:rPr>
        <w:t xml:space="preserve">,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(приложение № </w:t>
      </w:r>
      <w:r w:rsidR="004D6C13" w:rsidRPr="0015507E">
        <w:rPr>
          <w:rFonts w:ascii="Times New Roman" w:eastAsia="Times New Roman" w:hAnsi="Times New Roman" w:cs="Times New Roman"/>
          <w:sz w:val="24"/>
          <w:szCs w:val="28"/>
          <w:lang w:eastAsia="ru-RU"/>
        </w:rPr>
        <w:t>4</w:t>
      </w:r>
      <w:r w:rsidR="003F3F04" w:rsidRPr="0015507E">
        <w:rPr>
          <w:rFonts w:ascii="Times New Roman" w:eastAsia="Times New Roman" w:hAnsi="Times New Roman" w:cs="Times New Roman"/>
          <w:sz w:val="24"/>
          <w:szCs w:val="28"/>
          <w:lang w:eastAsia="ru-RU"/>
        </w:rPr>
        <w:t xml:space="preserve"> к </w:t>
      </w:r>
      <w:r w:rsidR="00C13B23" w:rsidRPr="0015507E">
        <w:rPr>
          <w:rFonts w:ascii="Times New Roman" w:eastAsia="Times New Roman" w:hAnsi="Times New Roman" w:cs="Times New Roman"/>
          <w:sz w:val="24"/>
          <w:szCs w:val="28"/>
          <w:lang w:eastAsia="ru-RU"/>
        </w:rPr>
        <w:t>программе)</w:t>
      </w:r>
      <w:proofErr w:type="gramEnd"/>
    </w:p>
    <w:p w:rsidR="00C13B23" w:rsidRPr="0015507E" w:rsidRDefault="00C13B23" w:rsidP="00C13B23">
      <w:pPr>
        <w:pStyle w:val="af"/>
        <w:ind w:firstLine="709"/>
        <w:jc w:val="both"/>
        <w:rPr>
          <w:rFonts w:ascii="Times New Roman" w:hAnsi="Times New Roman" w:cs="Times New Roman"/>
          <w:sz w:val="24"/>
          <w:szCs w:val="28"/>
        </w:rPr>
      </w:pPr>
    </w:p>
    <w:p w:rsidR="00C13B23" w:rsidRPr="0015507E" w:rsidRDefault="00C13B23" w:rsidP="00940AE1">
      <w:pPr>
        <w:widowControl w:val="0"/>
        <w:tabs>
          <w:tab w:val="left" w:pos="1039"/>
        </w:tabs>
        <w:autoSpaceDE w:val="0"/>
        <w:autoSpaceDN w:val="0"/>
        <w:adjustRightInd w:val="0"/>
        <w:spacing w:after="0" w:line="240" w:lineRule="auto"/>
        <w:jc w:val="both"/>
        <w:rPr>
          <w:rFonts w:ascii="Times New Roman" w:hAnsi="Times New Roman" w:cs="Times New Roman"/>
          <w:sz w:val="24"/>
          <w:szCs w:val="28"/>
        </w:rPr>
      </w:pPr>
    </w:p>
    <w:p w:rsidR="0088543A" w:rsidRPr="0015507E" w:rsidRDefault="00407DE0" w:rsidP="00407DE0">
      <w:pPr>
        <w:widowControl w:val="0"/>
        <w:autoSpaceDE w:val="0"/>
        <w:autoSpaceDN w:val="0"/>
        <w:adjustRightInd w:val="0"/>
        <w:spacing w:after="0" w:line="240" w:lineRule="auto"/>
        <w:jc w:val="both"/>
        <w:rPr>
          <w:rFonts w:ascii="Times New Roman" w:hAnsi="Times New Roman" w:cs="Times New Roman"/>
          <w:sz w:val="24"/>
          <w:szCs w:val="28"/>
        </w:rPr>
      </w:pPr>
      <w:r w:rsidRPr="0015507E">
        <w:rPr>
          <w:rFonts w:ascii="Times New Roman" w:hAnsi="Times New Roman" w:cs="Times New Roman"/>
          <w:sz w:val="24"/>
          <w:szCs w:val="28"/>
        </w:rPr>
        <w:t xml:space="preserve">         </w:t>
      </w:r>
      <w:r w:rsidR="00AF3026" w:rsidRPr="0015507E">
        <w:rPr>
          <w:rFonts w:ascii="Times New Roman" w:hAnsi="Times New Roman" w:cs="Times New Roman"/>
          <w:sz w:val="24"/>
          <w:szCs w:val="28"/>
        </w:rPr>
        <w:t>Верно:</w:t>
      </w:r>
    </w:p>
    <w:p w:rsidR="0095723E" w:rsidRPr="0015507E" w:rsidRDefault="0095723E" w:rsidP="00940AE1">
      <w:pPr>
        <w:widowControl w:val="0"/>
        <w:autoSpaceDE w:val="0"/>
        <w:autoSpaceDN w:val="0"/>
        <w:adjustRightInd w:val="0"/>
        <w:spacing w:after="0" w:line="240" w:lineRule="auto"/>
        <w:ind w:left="6521"/>
        <w:jc w:val="center"/>
        <w:rPr>
          <w:rFonts w:ascii="Times New Roman" w:hAnsi="Times New Roman" w:cs="Times New Roman"/>
          <w:sz w:val="28"/>
          <w:szCs w:val="28"/>
        </w:rPr>
      </w:pPr>
    </w:p>
    <w:p w:rsidR="00637A84" w:rsidRPr="0015507E" w:rsidRDefault="00637A84"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5E0694" w:rsidRDefault="005E0694"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940AE1" w:rsidRDefault="00940AE1" w:rsidP="000821C5">
      <w:pPr>
        <w:widowControl w:val="0"/>
        <w:autoSpaceDE w:val="0"/>
        <w:autoSpaceDN w:val="0"/>
        <w:adjustRightInd w:val="0"/>
        <w:spacing w:after="0" w:line="240" w:lineRule="auto"/>
        <w:ind w:left="6521"/>
        <w:jc w:val="right"/>
        <w:rPr>
          <w:rFonts w:ascii="Times New Roman" w:hAnsi="Times New Roman" w:cs="Times New Roman"/>
          <w:sz w:val="28"/>
          <w:szCs w:val="28"/>
        </w:rPr>
      </w:pPr>
    </w:p>
    <w:p w:rsidR="00B30731" w:rsidRDefault="00B30731" w:rsidP="000821C5">
      <w:pPr>
        <w:widowControl w:val="0"/>
        <w:autoSpaceDE w:val="0"/>
        <w:autoSpaceDN w:val="0"/>
        <w:adjustRightInd w:val="0"/>
        <w:spacing w:after="0" w:line="240" w:lineRule="auto"/>
        <w:ind w:left="6521"/>
        <w:jc w:val="right"/>
        <w:rPr>
          <w:rFonts w:ascii="Times New Roman" w:hAnsi="Times New Roman" w:cs="Times New Roman"/>
          <w:sz w:val="24"/>
          <w:szCs w:val="28"/>
          <w:highlight w:val="yellow"/>
        </w:rPr>
      </w:pPr>
    </w:p>
    <w:p w:rsidR="00B30731" w:rsidRDefault="00B30731" w:rsidP="00407DE0">
      <w:pPr>
        <w:widowControl w:val="0"/>
        <w:autoSpaceDE w:val="0"/>
        <w:autoSpaceDN w:val="0"/>
        <w:adjustRightInd w:val="0"/>
        <w:spacing w:after="0" w:line="240" w:lineRule="auto"/>
        <w:rPr>
          <w:rFonts w:ascii="Times New Roman" w:hAnsi="Times New Roman" w:cs="Times New Roman"/>
          <w:sz w:val="24"/>
          <w:szCs w:val="28"/>
          <w:highlight w:val="yellow"/>
        </w:rPr>
      </w:pPr>
    </w:p>
    <w:p w:rsidR="00407DE0" w:rsidRDefault="00407DE0" w:rsidP="00407DE0">
      <w:pPr>
        <w:widowControl w:val="0"/>
        <w:autoSpaceDE w:val="0"/>
        <w:autoSpaceDN w:val="0"/>
        <w:adjustRightInd w:val="0"/>
        <w:spacing w:after="0" w:line="240" w:lineRule="auto"/>
        <w:rPr>
          <w:rFonts w:ascii="Times New Roman" w:hAnsi="Times New Roman" w:cs="Times New Roman"/>
          <w:sz w:val="24"/>
          <w:szCs w:val="28"/>
          <w:highlight w:val="yellow"/>
        </w:rPr>
      </w:pPr>
    </w:p>
    <w:p w:rsidR="00B30731" w:rsidRDefault="00B30731" w:rsidP="000821C5">
      <w:pPr>
        <w:widowControl w:val="0"/>
        <w:autoSpaceDE w:val="0"/>
        <w:autoSpaceDN w:val="0"/>
        <w:adjustRightInd w:val="0"/>
        <w:spacing w:after="0" w:line="240" w:lineRule="auto"/>
        <w:ind w:left="6521"/>
        <w:jc w:val="right"/>
        <w:rPr>
          <w:rFonts w:ascii="Times New Roman" w:hAnsi="Times New Roman" w:cs="Times New Roman"/>
          <w:sz w:val="24"/>
          <w:szCs w:val="28"/>
          <w:highlight w:val="yellow"/>
        </w:rPr>
      </w:pPr>
    </w:p>
    <w:p w:rsidR="00B30731" w:rsidRDefault="00B30731" w:rsidP="000821C5">
      <w:pPr>
        <w:widowControl w:val="0"/>
        <w:autoSpaceDE w:val="0"/>
        <w:autoSpaceDN w:val="0"/>
        <w:adjustRightInd w:val="0"/>
        <w:spacing w:after="0" w:line="240" w:lineRule="auto"/>
        <w:ind w:left="6521"/>
        <w:jc w:val="right"/>
        <w:rPr>
          <w:rFonts w:ascii="Times New Roman" w:hAnsi="Times New Roman" w:cs="Times New Roman"/>
          <w:sz w:val="24"/>
          <w:szCs w:val="28"/>
          <w:highlight w:val="yellow"/>
        </w:rPr>
      </w:pPr>
    </w:p>
    <w:p w:rsidR="00A52E3A" w:rsidRDefault="00A52E3A" w:rsidP="00A52E3A">
      <w:pPr>
        <w:widowControl w:val="0"/>
        <w:autoSpaceDE w:val="0"/>
        <w:autoSpaceDN w:val="0"/>
        <w:adjustRightInd w:val="0"/>
        <w:spacing w:after="0" w:line="240" w:lineRule="auto"/>
        <w:rPr>
          <w:rFonts w:ascii="Times New Roman" w:hAnsi="Times New Roman" w:cs="Times New Roman"/>
          <w:sz w:val="24"/>
          <w:szCs w:val="28"/>
        </w:rPr>
      </w:pPr>
    </w:p>
    <w:p w:rsidR="006473C4" w:rsidRPr="00B30731" w:rsidRDefault="00A52E3A" w:rsidP="00A52E3A">
      <w:pPr>
        <w:widowControl w:val="0"/>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xml:space="preserve">                                                                                                                              </w:t>
      </w:r>
      <w:r w:rsidR="006473C4" w:rsidRPr="00B30731">
        <w:rPr>
          <w:rFonts w:ascii="Times New Roman" w:hAnsi="Times New Roman" w:cs="Times New Roman"/>
          <w:sz w:val="24"/>
          <w:szCs w:val="28"/>
        </w:rPr>
        <w:t xml:space="preserve">Приложение </w:t>
      </w:r>
      <w:r w:rsidR="000E023E" w:rsidRPr="00B30731">
        <w:rPr>
          <w:rFonts w:ascii="Times New Roman" w:hAnsi="Times New Roman" w:cs="Times New Roman"/>
          <w:sz w:val="24"/>
          <w:szCs w:val="28"/>
        </w:rPr>
        <w:t xml:space="preserve">№ </w:t>
      </w:r>
      <w:r w:rsidR="006473C4" w:rsidRPr="00B30731">
        <w:rPr>
          <w:rFonts w:ascii="Times New Roman" w:hAnsi="Times New Roman" w:cs="Times New Roman"/>
          <w:sz w:val="24"/>
          <w:szCs w:val="28"/>
        </w:rPr>
        <w:t xml:space="preserve">1 </w:t>
      </w:r>
    </w:p>
    <w:p w:rsidR="0024673F" w:rsidRDefault="00A52E3A" w:rsidP="00A52E3A">
      <w:pPr>
        <w:widowControl w:val="0"/>
        <w:autoSpaceDE w:val="0"/>
        <w:autoSpaceDN w:val="0"/>
        <w:adjustRightInd w:val="0"/>
        <w:spacing w:after="0" w:line="240" w:lineRule="auto"/>
        <w:ind w:left="6521"/>
        <w:jc w:val="center"/>
        <w:rPr>
          <w:rFonts w:ascii="Times New Roman" w:hAnsi="Times New Roman" w:cs="Times New Roman"/>
          <w:sz w:val="24"/>
          <w:szCs w:val="28"/>
        </w:rPr>
      </w:pPr>
      <w:r>
        <w:rPr>
          <w:rFonts w:ascii="Times New Roman" w:hAnsi="Times New Roman" w:cs="Times New Roman"/>
          <w:sz w:val="24"/>
          <w:szCs w:val="28"/>
        </w:rPr>
        <w:t xml:space="preserve">                  </w:t>
      </w:r>
      <w:r w:rsidR="000821C5" w:rsidRPr="00B30731">
        <w:rPr>
          <w:rFonts w:ascii="Times New Roman" w:hAnsi="Times New Roman" w:cs="Times New Roman"/>
          <w:sz w:val="24"/>
          <w:szCs w:val="28"/>
        </w:rPr>
        <w:t xml:space="preserve">к </w:t>
      </w:r>
      <w:r w:rsidR="00DC277E" w:rsidRPr="00B30731">
        <w:rPr>
          <w:rFonts w:ascii="Times New Roman" w:hAnsi="Times New Roman" w:cs="Times New Roman"/>
          <w:sz w:val="24"/>
          <w:szCs w:val="28"/>
        </w:rPr>
        <w:t>подп</w:t>
      </w:r>
      <w:r w:rsidR="006473C4" w:rsidRPr="00B30731">
        <w:rPr>
          <w:rFonts w:ascii="Times New Roman" w:hAnsi="Times New Roman" w:cs="Times New Roman"/>
          <w:sz w:val="24"/>
          <w:szCs w:val="28"/>
        </w:rPr>
        <w:t>рограмме</w:t>
      </w:r>
    </w:p>
    <w:p w:rsidR="00A52E3A" w:rsidRPr="00B30731" w:rsidRDefault="00A52E3A" w:rsidP="00A52E3A">
      <w:pPr>
        <w:widowControl w:val="0"/>
        <w:autoSpaceDE w:val="0"/>
        <w:autoSpaceDN w:val="0"/>
        <w:adjustRightInd w:val="0"/>
        <w:spacing w:after="0" w:line="240" w:lineRule="auto"/>
        <w:ind w:left="6521" w:hanging="567"/>
        <w:jc w:val="center"/>
        <w:rPr>
          <w:rFonts w:ascii="Times New Roman" w:hAnsi="Times New Roman" w:cs="Times New Roman"/>
          <w:sz w:val="24"/>
          <w:szCs w:val="28"/>
        </w:rPr>
      </w:pPr>
      <w:r>
        <w:rPr>
          <w:rFonts w:ascii="Times New Roman" w:hAnsi="Times New Roman" w:cs="Times New Roman"/>
          <w:sz w:val="24"/>
          <w:szCs w:val="28"/>
        </w:rPr>
        <w:t xml:space="preserve">       муниципальной программы</w:t>
      </w:r>
    </w:p>
    <w:p w:rsidR="0024673F" w:rsidRPr="00B30731" w:rsidRDefault="0024673F" w:rsidP="00A52E3A">
      <w:pPr>
        <w:widowControl w:val="0"/>
        <w:autoSpaceDE w:val="0"/>
        <w:autoSpaceDN w:val="0"/>
        <w:adjustRightInd w:val="0"/>
        <w:spacing w:after="0" w:line="240" w:lineRule="auto"/>
        <w:jc w:val="center"/>
        <w:rPr>
          <w:rFonts w:ascii="Times New Roman" w:hAnsi="Times New Roman" w:cs="Times New Roman"/>
          <w:sz w:val="32"/>
          <w:szCs w:val="28"/>
        </w:rPr>
      </w:pPr>
    </w:p>
    <w:p w:rsidR="006473C4" w:rsidRPr="00B30731" w:rsidRDefault="006473C4" w:rsidP="00A52E3A">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Порядок</w:t>
      </w:r>
    </w:p>
    <w:p w:rsidR="006473C4" w:rsidRPr="00B30731" w:rsidRDefault="006473C4" w:rsidP="00A52E3A">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предоставления в 2017</w:t>
      </w:r>
      <w:r w:rsidR="002D5BDA" w:rsidRPr="00B30731">
        <w:rPr>
          <w:rFonts w:ascii="Times New Roman" w:hAnsi="Times New Roman" w:cs="Times New Roman"/>
          <w:sz w:val="24"/>
          <w:szCs w:val="28"/>
        </w:rPr>
        <w:t xml:space="preserve"> году</w:t>
      </w:r>
      <w:r w:rsidRPr="00B30731">
        <w:rPr>
          <w:rFonts w:ascii="Times New Roman" w:hAnsi="Times New Roman" w:cs="Times New Roman"/>
          <w:sz w:val="24"/>
          <w:szCs w:val="28"/>
        </w:rPr>
        <w:t xml:space="preserve"> иного межбюджетного трансферта из бюджета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w:t>
      </w:r>
    </w:p>
    <w:p w:rsidR="006473C4" w:rsidRPr="00B30731" w:rsidRDefault="006473C4" w:rsidP="00A52E3A">
      <w:pPr>
        <w:autoSpaceDE w:val="0"/>
        <w:autoSpaceDN w:val="0"/>
        <w:adjustRightInd w:val="0"/>
        <w:spacing w:after="0" w:line="240" w:lineRule="auto"/>
        <w:jc w:val="center"/>
        <w:rPr>
          <w:rFonts w:ascii="Times New Roman" w:hAnsi="Times New Roman" w:cs="Times New Roman"/>
          <w:sz w:val="24"/>
          <w:szCs w:val="28"/>
        </w:rPr>
      </w:pPr>
    </w:p>
    <w:p w:rsidR="006473C4" w:rsidRPr="00B30731" w:rsidRDefault="006473C4" w:rsidP="005740A0">
      <w:pPr>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1. </w:t>
      </w:r>
      <w:proofErr w:type="gramStart"/>
      <w:r w:rsidRPr="00B30731">
        <w:rPr>
          <w:rFonts w:ascii="Times New Roman" w:hAnsi="Times New Roman" w:cs="Times New Roman"/>
          <w:sz w:val="24"/>
          <w:szCs w:val="28"/>
        </w:rPr>
        <w:t xml:space="preserve">Настоящий Порядок предоставления в 2017 году иного межбюджетного трансферта из бюджета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 (далее - Порядок) разработан в соответствии с Бюджетным кодексом Российской Федерации, </w:t>
      </w:r>
      <w:r w:rsidRPr="00B30731">
        <w:rPr>
          <w:rFonts w:ascii="Times New Roman" w:eastAsia="Calibri" w:hAnsi="Times New Roman" w:cs="Times New Roman"/>
          <w:sz w:val="24"/>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w:t>
      </w:r>
      <w:proofErr w:type="gramEnd"/>
      <w:r w:rsidRPr="00B30731">
        <w:rPr>
          <w:rFonts w:ascii="Times New Roman" w:eastAsia="Calibri" w:hAnsi="Times New Roman" w:cs="Times New Roman"/>
          <w:sz w:val="24"/>
          <w:szCs w:val="28"/>
        </w:rPr>
        <w:t xml:space="preserve"> </w:t>
      </w:r>
      <w:proofErr w:type="gramStart"/>
      <w:r w:rsidRPr="00B30731">
        <w:rPr>
          <w:rFonts w:ascii="Times New Roman" w:eastAsia="Calibri" w:hAnsi="Times New Roman" w:cs="Times New Roman"/>
          <w:sz w:val="24"/>
          <w:szCs w:val="28"/>
        </w:rPr>
        <w:t xml:space="preserve">современной городской среды, утвержденными </w:t>
      </w:r>
      <w:r w:rsidRPr="00B30731">
        <w:rPr>
          <w:rFonts w:ascii="Times New Roman" w:hAnsi="Times New Roman" w:cs="Times New Roman"/>
          <w:sz w:val="24"/>
          <w:szCs w:val="28"/>
        </w:rPr>
        <w:t>постановлением Правительства Российской Федера</w:t>
      </w:r>
      <w:r w:rsidR="00A52E3A">
        <w:rPr>
          <w:rFonts w:ascii="Times New Roman" w:hAnsi="Times New Roman" w:cs="Times New Roman"/>
          <w:sz w:val="24"/>
          <w:szCs w:val="28"/>
        </w:rPr>
        <w:t>ции от 10.02.2017 № 169 (далее -</w:t>
      </w:r>
      <w:r w:rsidRPr="00B30731">
        <w:rPr>
          <w:rFonts w:ascii="Times New Roman" w:hAnsi="Times New Roman" w:cs="Times New Roman"/>
          <w:sz w:val="24"/>
          <w:szCs w:val="28"/>
        </w:rPr>
        <w:t xml:space="preserve"> Правила), постановлением Пра</w:t>
      </w:r>
      <w:r w:rsidR="000E7C77" w:rsidRPr="00B30731">
        <w:rPr>
          <w:rFonts w:ascii="Times New Roman" w:hAnsi="Times New Roman" w:cs="Times New Roman"/>
          <w:sz w:val="24"/>
          <w:szCs w:val="28"/>
        </w:rPr>
        <w:t>вительства Астраханской области</w:t>
      </w:r>
      <w:r w:rsidR="00713B4D" w:rsidRPr="00B30731">
        <w:rPr>
          <w:rFonts w:ascii="Times New Roman" w:hAnsi="Times New Roman" w:cs="Times New Roman"/>
          <w:sz w:val="24"/>
          <w:szCs w:val="28"/>
        </w:rPr>
        <w:t xml:space="preserve"> </w:t>
      </w:r>
      <w:r w:rsidRPr="00B30731">
        <w:rPr>
          <w:rFonts w:ascii="Times New Roman" w:hAnsi="Times New Roman" w:cs="Times New Roman"/>
          <w:sz w:val="24"/>
          <w:szCs w:val="28"/>
        </w:rPr>
        <w:t xml:space="preserve">от 10.09.2014 № 369-П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О государственной программе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Улучшение качества предоставления жилищно-коммунальных услуг на территории Астраханской области</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и определяет условия предоставления иного межбюджетного трансферта из бюджета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w:t>
      </w:r>
      <w:r w:rsidR="00A52E3A">
        <w:rPr>
          <w:rFonts w:ascii="Times New Roman" w:hAnsi="Times New Roman" w:cs="Times New Roman"/>
          <w:sz w:val="24"/>
          <w:szCs w:val="28"/>
        </w:rPr>
        <w:t>еменной городской среды (далее -</w:t>
      </w:r>
      <w:r w:rsidRPr="00B30731">
        <w:rPr>
          <w:rFonts w:ascii="Times New Roman" w:hAnsi="Times New Roman" w:cs="Times New Roman"/>
          <w:sz w:val="24"/>
          <w:szCs w:val="28"/>
        </w:rPr>
        <w:t xml:space="preserve"> иной межбюджетный</w:t>
      </w:r>
      <w:proofErr w:type="gramEnd"/>
      <w:r w:rsidRPr="00B30731">
        <w:rPr>
          <w:rFonts w:ascii="Times New Roman" w:hAnsi="Times New Roman" w:cs="Times New Roman"/>
          <w:sz w:val="24"/>
          <w:szCs w:val="28"/>
        </w:rPr>
        <w:t xml:space="preserve"> трансферт).</w:t>
      </w:r>
    </w:p>
    <w:p w:rsidR="006473C4" w:rsidRPr="00B30731" w:rsidRDefault="006473C4" w:rsidP="005740A0">
      <w:pPr>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2. Получателями иного межбюджетного трансферта являются муниципальные образова</w:t>
      </w:r>
      <w:r w:rsidR="00A52E3A">
        <w:rPr>
          <w:rFonts w:ascii="Times New Roman" w:hAnsi="Times New Roman" w:cs="Times New Roman"/>
          <w:sz w:val="24"/>
          <w:szCs w:val="28"/>
        </w:rPr>
        <w:t>ния Ахтубинского района (далее -</w:t>
      </w:r>
      <w:r w:rsidRPr="00B30731">
        <w:rPr>
          <w:rFonts w:ascii="Times New Roman" w:hAnsi="Times New Roman" w:cs="Times New Roman"/>
          <w:sz w:val="24"/>
          <w:szCs w:val="28"/>
        </w:rPr>
        <w:t xml:space="preserve"> муниципальные образования), являющиеся административными центрами муниципального района и в состав которого входят населенные пункты с численностью населения свыше 1000 человек.</w:t>
      </w:r>
    </w:p>
    <w:p w:rsidR="006473C4" w:rsidRPr="00B30731" w:rsidRDefault="006473C4" w:rsidP="005740A0">
      <w:pPr>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3. </w:t>
      </w:r>
      <w:proofErr w:type="gramStart"/>
      <w:r w:rsidRPr="00B30731">
        <w:rPr>
          <w:rFonts w:ascii="Times New Roman" w:hAnsi="Times New Roman" w:cs="Times New Roman"/>
          <w:sz w:val="24"/>
          <w:szCs w:val="28"/>
        </w:rPr>
        <w:t xml:space="preserve">Иной межбюджетный трансферт предоставляется муниципальным образованиям в пределах бюджетных ассигнований, предусмотренных муниципальному образованию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Законом Астраханской области от 26.12.2016 № 86/2016-ОЗ </w:t>
      </w:r>
      <w:r w:rsidR="000E7C77" w:rsidRPr="00B30731">
        <w:rPr>
          <w:rFonts w:ascii="Times New Roman" w:hAnsi="Times New Roman" w:cs="Times New Roman"/>
          <w:sz w:val="24"/>
          <w:szCs w:val="28"/>
        </w:rPr>
        <w:t xml:space="preserve">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О бюджете Астраханской области на 2017 год и на плановый период 2018 и 2019 годов</w:t>
      </w:r>
      <w:r w:rsidR="000A17FB" w:rsidRPr="00B30731">
        <w:rPr>
          <w:rFonts w:ascii="Times New Roman" w:hAnsi="Times New Roman" w:cs="Times New Roman"/>
          <w:sz w:val="24"/>
          <w:szCs w:val="28"/>
        </w:rPr>
        <w:t>»</w:t>
      </w:r>
      <w:r w:rsidR="00A52E3A">
        <w:rPr>
          <w:rFonts w:ascii="Times New Roman" w:hAnsi="Times New Roman" w:cs="Times New Roman"/>
          <w:sz w:val="24"/>
          <w:szCs w:val="28"/>
        </w:rPr>
        <w:t xml:space="preserve"> (далее -</w:t>
      </w:r>
      <w:r w:rsidRPr="00B30731">
        <w:rPr>
          <w:rFonts w:ascii="Times New Roman" w:hAnsi="Times New Roman" w:cs="Times New Roman"/>
          <w:sz w:val="24"/>
          <w:szCs w:val="28"/>
        </w:rPr>
        <w:t xml:space="preserve"> Закон о бюджете), решением Совета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от 29.12.2016 № 285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О бюджете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на 2017 год и</w:t>
      </w:r>
      <w:proofErr w:type="gramEnd"/>
      <w:r w:rsidRPr="00B30731">
        <w:rPr>
          <w:rFonts w:ascii="Times New Roman" w:hAnsi="Times New Roman" w:cs="Times New Roman"/>
          <w:sz w:val="24"/>
          <w:szCs w:val="28"/>
        </w:rPr>
        <w:t xml:space="preserve"> на плановый период 2018 и 2019 годов (далее - Решение о бюджете).</w:t>
      </w:r>
    </w:p>
    <w:p w:rsidR="006473C4" w:rsidRPr="00B30731" w:rsidRDefault="006473C4" w:rsidP="005740A0">
      <w:pPr>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4. Иной межбюджетный трансферт распределяется следующим образом:</w:t>
      </w:r>
    </w:p>
    <w:p w:rsidR="006473C4" w:rsidRPr="00B30731" w:rsidRDefault="006473C4" w:rsidP="005740A0">
      <w:pPr>
        <w:autoSpaceDE w:val="0"/>
        <w:autoSpaceDN w:val="0"/>
        <w:adjustRightInd w:val="0"/>
        <w:spacing w:after="0" w:line="240" w:lineRule="auto"/>
        <w:ind w:firstLine="567"/>
        <w:jc w:val="both"/>
        <w:rPr>
          <w:rFonts w:ascii="Times New Roman" w:hAnsi="Times New Roman" w:cs="Times New Roman"/>
          <w:sz w:val="24"/>
          <w:szCs w:val="28"/>
        </w:rPr>
      </w:pPr>
      <w:r w:rsidRPr="00B30731">
        <w:rPr>
          <w:rFonts w:ascii="Times New Roman" w:hAnsi="Times New Roman" w:cs="Times New Roman"/>
          <w:sz w:val="24"/>
          <w:szCs w:val="28"/>
        </w:rPr>
        <w:t>- не менее 2/3 объема средств иного межбюджетного трансферта направляется на мероприятия по благоустройству дворовых территорий;</w:t>
      </w:r>
    </w:p>
    <w:p w:rsidR="006473C4" w:rsidRPr="00B30731" w:rsidRDefault="006473C4" w:rsidP="005740A0">
      <w:pPr>
        <w:autoSpaceDE w:val="0"/>
        <w:autoSpaceDN w:val="0"/>
        <w:adjustRightInd w:val="0"/>
        <w:spacing w:after="0" w:line="240" w:lineRule="auto"/>
        <w:ind w:firstLine="567"/>
        <w:jc w:val="both"/>
        <w:rPr>
          <w:rFonts w:ascii="Times New Roman" w:hAnsi="Times New Roman" w:cs="Times New Roman"/>
          <w:sz w:val="24"/>
          <w:szCs w:val="28"/>
        </w:rPr>
      </w:pPr>
      <w:r w:rsidRPr="00B30731">
        <w:rPr>
          <w:rFonts w:ascii="Times New Roman" w:hAnsi="Times New Roman" w:cs="Times New Roman"/>
          <w:sz w:val="24"/>
          <w:szCs w:val="28"/>
        </w:rPr>
        <w:t xml:space="preserve">- 1/3 объема средств иного межбюджетного трансферта направляется на иные мероприятия по благоустройству, предусмотренных муниципальной программой, </w:t>
      </w:r>
      <w:r w:rsidRPr="00B30731">
        <w:rPr>
          <w:rFonts w:ascii="Times New Roman" w:eastAsia="Calibri" w:hAnsi="Times New Roman" w:cs="Times New Roman"/>
          <w:sz w:val="24"/>
          <w:szCs w:val="28"/>
        </w:rPr>
        <w:t>направленной на реализацию мероприятий по благоустройству территорий муниципального образования</w:t>
      </w:r>
      <w:r w:rsidRPr="00B30731">
        <w:rPr>
          <w:rFonts w:ascii="Times New Roman" w:hAnsi="Times New Roman" w:cs="Times New Roman"/>
          <w:sz w:val="24"/>
          <w:szCs w:val="28"/>
        </w:rPr>
        <w:t xml:space="preserve"> </w:t>
      </w:r>
      <w:r w:rsidR="00A52E3A">
        <w:rPr>
          <w:rFonts w:ascii="Times New Roman" w:eastAsia="Calibri" w:hAnsi="Times New Roman" w:cs="Times New Roman"/>
          <w:sz w:val="24"/>
          <w:szCs w:val="28"/>
        </w:rPr>
        <w:t>(далее -</w:t>
      </w:r>
      <w:r w:rsidRPr="00B30731">
        <w:rPr>
          <w:rFonts w:ascii="Times New Roman" w:eastAsia="Calibri" w:hAnsi="Times New Roman" w:cs="Times New Roman"/>
          <w:sz w:val="24"/>
          <w:szCs w:val="28"/>
        </w:rPr>
        <w:t xml:space="preserve"> муниципальная программа)</w:t>
      </w:r>
      <w:r w:rsidRPr="00B30731">
        <w:rPr>
          <w:rFonts w:ascii="Times New Roman" w:hAnsi="Times New Roman" w:cs="Times New Roman"/>
          <w:sz w:val="24"/>
          <w:szCs w:val="28"/>
        </w:rPr>
        <w:t xml:space="preserve">, в том числе в соответствии с </w:t>
      </w:r>
      <w:hyperlink r:id="rId12" w:history="1">
        <w:r w:rsidRPr="00B30731">
          <w:rPr>
            <w:rFonts w:ascii="Times New Roman" w:hAnsi="Times New Roman" w:cs="Times New Roman"/>
            <w:sz w:val="24"/>
            <w:szCs w:val="28"/>
          </w:rPr>
          <w:t xml:space="preserve">подпунктом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пункта 13</w:t>
        </w:r>
      </w:hyperlink>
      <w:r w:rsidRPr="00B30731">
        <w:rPr>
          <w:rFonts w:ascii="Times New Roman" w:hAnsi="Times New Roman" w:cs="Times New Roman"/>
          <w:sz w:val="24"/>
          <w:szCs w:val="28"/>
        </w:rPr>
        <w:t xml:space="preserve"> Правил.</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5. Мероприятия, указанные в пункте 1 настоящего Порядка, осуществляются при соблюдении следующих условий:</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5.1. В м</w:t>
      </w:r>
      <w:r w:rsidRPr="00B30731">
        <w:rPr>
          <w:rFonts w:ascii="Times New Roman" w:eastAsia="Calibri" w:hAnsi="Times New Roman" w:cs="Times New Roman"/>
          <w:sz w:val="24"/>
          <w:szCs w:val="28"/>
        </w:rPr>
        <w:t>инимальный перечень видов работ по благоустройству дворовых территорий, финансируемых за счет средств иного межбюджетного трансферта, включаются:</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lastRenderedPageBreak/>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обеспечение освещения дворовых территорий (приоритетным является применение энергосберегающих технологий);</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установка скамеек, урн.</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eastAsia="Calibri" w:hAnsi="Times New Roman" w:cs="Times New Roman"/>
          <w:sz w:val="24"/>
          <w:szCs w:val="28"/>
        </w:rPr>
        <w:t>5.2. В перечень дополнительных видов работ по благоустройству дворовых территорий многоквартирных домов, финансируемых за счет средств иного м</w:t>
      </w:r>
      <w:r w:rsidR="00A52E3A">
        <w:rPr>
          <w:rFonts w:ascii="Times New Roman" w:eastAsia="Calibri" w:hAnsi="Times New Roman" w:cs="Times New Roman"/>
          <w:sz w:val="24"/>
          <w:szCs w:val="28"/>
        </w:rPr>
        <w:t>ежбюджетного трансферта (далее -</w:t>
      </w:r>
      <w:r w:rsidRPr="00B30731">
        <w:rPr>
          <w:rFonts w:ascii="Times New Roman" w:eastAsia="Calibri" w:hAnsi="Times New Roman" w:cs="Times New Roman"/>
          <w:sz w:val="24"/>
          <w:szCs w:val="28"/>
        </w:rPr>
        <w:t xml:space="preserve"> дополнительный перечень), включаются:</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xml:space="preserve">- оборудование детских и (или) спортивных площадок, автомобильных парковок (включая оснащение пандусами и местами для маломобильных групп населения); </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xml:space="preserve">- озеленение территорий (с высадкой </w:t>
      </w:r>
      <w:proofErr w:type="spellStart"/>
      <w:r w:rsidRPr="00B30731">
        <w:rPr>
          <w:rFonts w:ascii="Times New Roman" w:eastAsia="Calibri" w:hAnsi="Times New Roman" w:cs="Times New Roman"/>
          <w:sz w:val="24"/>
          <w:szCs w:val="28"/>
        </w:rPr>
        <w:t>шумо</w:t>
      </w:r>
      <w:proofErr w:type="spellEnd"/>
      <w:r w:rsidR="00713B4D" w:rsidRPr="00B30731">
        <w:rPr>
          <w:rFonts w:ascii="Times New Roman" w:eastAsia="Calibri" w:hAnsi="Times New Roman" w:cs="Times New Roman"/>
          <w:sz w:val="24"/>
          <w:szCs w:val="28"/>
        </w:rPr>
        <w:t xml:space="preserve"> </w:t>
      </w:r>
      <w:r w:rsidRPr="00B30731">
        <w:rPr>
          <w:rFonts w:ascii="Times New Roman" w:eastAsia="Calibri" w:hAnsi="Times New Roman" w:cs="Times New Roman"/>
          <w:sz w:val="24"/>
          <w:szCs w:val="28"/>
        </w:rPr>
        <w:t>- и пылезащитных видов зеленых насаждений, а также необходимую опиловку-омоложение);</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обустройство ограждений (</w:t>
      </w:r>
      <w:proofErr w:type="spellStart"/>
      <w:r w:rsidRPr="00B30731">
        <w:rPr>
          <w:rFonts w:ascii="Times New Roman" w:eastAsia="Calibri" w:hAnsi="Times New Roman" w:cs="Times New Roman"/>
          <w:sz w:val="24"/>
          <w:szCs w:val="28"/>
        </w:rPr>
        <w:t>леерное</w:t>
      </w:r>
      <w:proofErr w:type="spellEnd"/>
      <w:r w:rsidRPr="00B30731">
        <w:rPr>
          <w:rFonts w:ascii="Times New Roman" w:eastAsia="Calibri" w:hAnsi="Times New Roman" w:cs="Times New Roman"/>
          <w:sz w:val="24"/>
          <w:szCs w:val="28"/>
        </w:rPr>
        <w:t xml:space="preserve"> и (или) пешеходное ограждение, столбики с подсветкой);</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обустройство необходимых элементов для полива зеленых насаждений;</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обустройство наружного покрытия дворового пространства (обустройство дорожек, покрытия детских и спортивных площадок);</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оборудование мест для выгула и (или) дрессировки собак (открытая или закрытая зона);</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xml:space="preserve">- оборудование </w:t>
      </w:r>
      <w:proofErr w:type="spellStart"/>
      <w:r w:rsidRPr="00B30731">
        <w:rPr>
          <w:rFonts w:ascii="Times New Roman" w:eastAsia="Calibri" w:hAnsi="Times New Roman" w:cs="Times New Roman"/>
          <w:sz w:val="24"/>
          <w:szCs w:val="28"/>
        </w:rPr>
        <w:t>велопарковок</w:t>
      </w:r>
      <w:proofErr w:type="spellEnd"/>
      <w:r w:rsidRPr="00B30731">
        <w:rPr>
          <w:rFonts w:ascii="Times New Roman" w:eastAsia="Calibri" w:hAnsi="Times New Roman" w:cs="Times New Roman"/>
          <w:sz w:val="24"/>
          <w:szCs w:val="28"/>
        </w:rPr>
        <w:t xml:space="preserve"> вблизи многоквартирных домов (у входа или напротив);</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оборудование площадок для настольных игр (шахматы, домино,  настольный теннис и т.д.);</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благоустройство контейнерных площадок (включая подъездные пути к ним) на дворовых территориях;</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оборудование системы видеонаблюдения на дворовых территориях;</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xml:space="preserve">5.3. </w:t>
      </w:r>
      <w:proofErr w:type="gramStart"/>
      <w:r w:rsidRPr="00B30731">
        <w:rPr>
          <w:rFonts w:ascii="Times New Roman" w:eastAsia="Calibri" w:hAnsi="Times New Roman" w:cs="Times New Roman"/>
          <w:sz w:val="24"/>
          <w:szCs w:val="28"/>
        </w:rPr>
        <w:t>Собственники помещений в многоквартирных домах, собственники иных зданий и сооружений, расположенных в границах дворовой территории, под</w:t>
      </w:r>
      <w:r w:rsidR="00A52E3A">
        <w:rPr>
          <w:rFonts w:ascii="Times New Roman" w:eastAsia="Calibri" w:hAnsi="Times New Roman" w:cs="Times New Roman"/>
          <w:sz w:val="24"/>
          <w:szCs w:val="28"/>
        </w:rPr>
        <w:t>лежащей благоустройству (далее -</w:t>
      </w:r>
      <w:r w:rsidRPr="00B30731">
        <w:rPr>
          <w:rFonts w:ascii="Times New Roman" w:eastAsia="Calibri" w:hAnsi="Times New Roman" w:cs="Times New Roman"/>
          <w:sz w:val="24"/>
          <w:szCs w:val="28"/>
        </w:rPr>
        <w:t xml:space="preserve"> заинтересованные лица), принимают трудовое участие в реализации мероприятий по благоустройству дворовых территорий в рамках дополнительного перечня, в форме</w:t>
      </w:r>
      <w:r w:rsidRPr="00B30731">
        <w:rPr>
          <w:rFonts w:ascii="Times New Roman" w:hAnsi="Times New Roman" w:cs="Times New Roman"/>
          <w:sz w:val="24"/>
          <w:szCs w:val="28"/>
        </w:rPr>
        <w:t xml:space="preserve"> выполнения неоплачиваемых работ, не требующих специальной квалификации (озеленение территории, высадка саженцев, уборка мусора, покраска бордюров) </w:t>
      </w:r>
      <w:r w:rsidRPr="00B30731">
        <w:rPr>
          <w:rFonts w:ascii="Times New Roman" w:eastAsia="Calibri" w:hAnsi="Times New Roman" w:cs="Times New Roman"/>
          <w:sz w:val="24"/>
          <w:szCs w:val="28"/>
        </w:rPr>
        <w:t xml:space="preserve">в весенне-осенний период при проведении субботников. </w:t>
      </w:r>
      <w:proofErr w:type="gramEnd"/>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hAnsi="Times New Roman" w:cs="Times New Roman"/>
          <w:sz w:val="24"/>
          <w:szCs w:val="28"/>
        </w:rPr>
        <w:t xml:space="preserve">6. </w:t>
      </w:r>
      <w:r w:rsidR="00DC277E" w:rsidRPr="00B30731">
        <w:rPr>
          <w:rFonts w:ascii="Times New Roman" w:hAnsi="Times New Roman" w:cs="Times New Roman"/>
          <w:sz w:val="24"/>
          <w:szCs w:val="28"/>
        </w:rPr>
        <w:t>Условиями</w:t>
      </w:r>
      <w:r w:rsidRPr="00B30731">
        <w:rPr>
          <w:rFonts w:ascii="Times New Roman" w:eastAsia="Calibri" w:hAnsi="Times New Roman" w:cs="Times New Roman"/>
          <w:sz w:val="24"/>
          <w:szCs w:val="28"/>
        </w:rPr>
        <w:t xml:space="preserve"> предоставления иного межбюджетного трансферта </w:t>
      </w:r>
      <w:r w:rsidR="00DC277E" w:rsidRPr="00B30731">
        <w:rPr>
          <w:rFonts w:ascii="Times New Roman" w:eastAsia="Calibri" w:hAnsi="Times New Roman" w:cs="Times New Roman"/>
          <w:sz w:val="24"/>
          <w:szCs w:val="28"/>
        </w:rPr>
        <w:t xml:space="preserve">муниципальным образованиям </w:t>
      </w:r>
      <w:r w:rsidRPr="00B30731">
        <w:rPr>
          <w:rFonts w:ascii="Times New Roman" w:eastAsia="Calibri" w:hAnsi="Times New Roman" w:cs="Times New Roman"/>
          <w:sz w:val="24"/>
          <w:szCs w:val="28"/>
        </w:rPr>
        <w:t>являются:</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6.1. Наличие в бюджете муниципального образования бюджетных ассигнований на компенсацию расходов бюджета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6.2. Наличие обязательства муниципального образования:</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об использовании иного межбюджетного трансферта по направлениям, указанным в абзацах втором, третьем пункта 4 настоящего Порядка, с соблюдением условий, указанных в пункте 5 настоящего Порядка;</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lastRenderedPageBreak/>
        <w:t xml:space="preserve">- о разработке и опубликовании не позднее 1 апреля 2017 года для общественного обсуждения (срок обсуждения - не менее 30 дней со дня опубликования) проекта муниципальной программы, соответствующей требованиям, указанным в подпункте </w:t>
      </w:r>
      <w:r w:rsidR="000A17FB" w:rsidRPr="00B30731">
        <w:rPr>
          <w:rFonts w:ascii="Times New Roman" w:eastAsia="Calibri" w:hAnsi="Times New Roman" w:cs="Times New Roman"/>
          <w:sz w:val="24"/>
          <w:szCs w:val="28"/>
        </w:rPr>
        <w:t>«</w:t>
      </w:r>
      <w:r w:rsidRPr="00B30731">
        <w:rPr>
          <w:rFonts w:ascii="Times New Roman" w:eastAsia="Calibri" w:hAnsi="Times New Roman" w:cs="Times New Roman"/>
          <w:sz w:val="24"/>
          <w:szCs w:val="28"/>
        </w:rPr>
        <w:t>а</w:t>
      </w:r>
      <w:r w:rsidR="000A17FB" w:rsidRPr="00B30731">
        <w:rPr>
          <w:rFonts w:ascii="Times New Roman" w:eastAsia="Calibri" w:hAnsi="Times New Roman" w:cs="Times New Roman"/>
          <w:sz w:val="24"/>
          <w:szCs w:val="28"/>
        </w:rPr>
        <w:t>»</w:t>
      </w:r>
      <w:r w:rsidRPr="00B30731">
        <w:rPr>
          <w:rFonts w:ascii="Times New Roman" w:eastAsia="Calibri" w:hAnsi="Times New Roman" w:cs="Times New Roman"/>
          <w:sz w:val="24"/>
          <w:szCs w:val="28"/>
        </w:rPr>
        <w:t xml:space="preserve"> пункта 12, пункте 13 Правил;</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о разработке, утверждении и опубликовании не позднее 1 апреля 2017 года:</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gramStart"/>
      <w:r w:rsidRPr="00B30731">
        <w:rPr>
          <w:rFonts w:ascii="Times New Roman" w:eastAsia="Calibri" w:hAnsi="Times New Roman" w:cs="Times New Roman"/>
          <w:sz w:val="24"/>
          <w:szCs w:val="28"/>
        </w:rPr>
        <w:t xml:space="preserve">порядка и сроков представления, рассмотрения и оценки предложений заинтересованных лиц о включении дворовой территории в </w:t>
      </w:r>
      <w:r w:rsidR="00A52E3A">
        <w:rPr>
          <w:rFonts w:ascii="Times New Roman" w:eastAsia="Calibri" w:hAnsi="Times New Roman" w:cs="Times New Roman"/>
          <w:sz w:val="24"/>
          <w:szCs w:val="28"/>
        </w:rPr>
        <w:t>муниципальную программу (далее -</w:t>
      </w:r>
      <w:r w:rsidRPr="00B30731">
        <w:rPr>
          <w:rFonts w:ascii="Times New Roman" w:eastAsia="Calibri" w:hAnsi="Times New Roman" w:cs="Times New Roman"/>
          <w:sz w:val="24"/>
          <w:szCs w:val="28"/>
        </w:rPr>
        <w:t xml:space="preserve"> предложения заинтересованных лиц), исходя из даты представления предложений заинтересованных лиц,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и содержащих в</w:t>
      </w:r>
      <w:proofErr w:type="gramEnd"/>
      <w:r w:rsidRPr="00B30731">
        <w:rPr>
          <w:rFonts w:ascii="Times New Roman" w:eastAsia="Calibri" w:hAnsi="Times New Roman" w:cs="Times New Roman"/>
          <w:sz w:val="24"/>
          <w:szCs w:val="28"/>
        </w:rPr>
        <w:t xml:space="preserve"> том числе информацию, указанную в подпункте </w:t>
      </w:r>
      <w:r w:rsidR="000A17FB" w:rsidRPr="00B30731">
        <w:rPr>
          <w:rFonts w:ascii="Times New Roman" w:eastAsia="Calibri" w:hAnsi="Times New Roman" w:cs="Times New Roman"/>
          <w:sz w:val="24"/>
          <w:szCs w:val="28"/>
        </w:rPr>
        <w:t>«</w:t>
      </w:r>
      <w:r w:rsidRPr="00B30731">
        <w:rPr>
          <w:rFonts w:ascii="Times New Roman" w:eastAsia="Calibri" w:hAnsi="Times New Roman" w:cs="Times New Roman"/>
          <w:sz w:val="24"/>
          <w:szCs w:val="28"/>
        </w:rPr>
        <w:t>б</w:t>
      </w:r>
      <w:r w:rsidR="000A17FB" w:rsidRPr="00B30731">
        <w:rPr>
          <w:rFonts w:ascii="Times New Roman" w:eastAsia="Calibri" w:hAnsi="Times New Roman" w:cs="Times New Roman"/>
          <w:sz w:val="24"/>
          <w:szCs w:val="28"/>
        </w:rPr>
        <w:t>»</w:t>
      </w:r>
      <w:r w:rsidRPr="00B30731">
        <w:rPr>
          <w:rFonts w:ascii="Times New Roman" w:eastAsia="Calibri" w:hAnsi="Times New Roman" w:cs="Times New Roman"/>
          <w:sz w:val="24"/>
          <w:szCs w:val="28"/>
        </w:rPr>
        <w:t xml:space="preserve"> пункта 12 Правил (дал</w:t>
      </w:r>
      <w:r w:rsidR="00A52E3A">
        <w:rPr>
          <w:rFonts w:ascii="Times New Roman" w:eastAsia="Calibri" w:hAnsi="Times New Roman" w:cs="Times New Roman"/>
          <w:sz w:val="24"/>
          <w:szCs w:val="28"/>
        </w:rPr>
        <w:t>ее -</w:t>
      </w:r>
      <w:r w:rsidRPr="00B30731">
        <w:rPr>
          <w:rFonts w:ascii="Times New Roman" w:eastAsia="Calibri" w:hAnsi="Times New Roman" w:cs="Times New Roman"/>
          <w:sz w:val="24"/>
          <w:szCs w:val="28"/>
        </w:rPr>
        <w:t xml:space="preserve"> порядок оценки предложений заинтересованных лиц);</w:t>
      </w:r>
    </w:p>
    <w:p w:rsidR="006473C4" w:rsidRPr="00B30731"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hAnsi="Times New Roman" w:cs="Times New Roman"/>
          <w:sz w:val="24"/>
          <w:szCs w:val="28"/>
        </w:rPr>
        <w:t xml:space="preserve">порядка общественного обсуждения проекта муниципальной программы, </w:t>
      </w:r>
      <w:proofErr w:type="gramStart"/>
      <w:r w:rsidRPr="00B30731">
        <w:rPr>
          <w:rFonts w:ascii="Times New Roman" w:hAnsi="Times New Roman" w:cs="Times New Roman"/>
          <w:sz w:val="24"/>
          <w:szCs w:val="28"/>
        </w:rPr>
        <w:t>предусматривающего</w:t>
      </w:r>
      <w:proofErr w:type="gramEnd"/>
      <w:r w:rsidRPr="00B30731">
        <w:rPr>
          <w:rFonts w:ascii="Times New Roman" w:hAnsi="Times New Roman" w:cs="Times New Roman"/>
          <w:sz w:val="24"/>
          <w:szCs w:val="28"/>
        </w:rPr>
        <w:t xml:space="preserve"> в том числе формирование общественной комиссии из представителей органов местного самоуправления муниципальных образований Ахтубинского района,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муниципальной программы после ее утверждения в </w:t>
      </w:r>
      <w:r w:rsidRPr="00B30731">
        <w:rPr>
          <w:rFonts w:ascii="Times New Roman" w:eastAsia="Calibri" w:hAnsi="Times New Roman" w:cs="Times New Roman"/>
          <w:sz w:val="24"/>
          <w:szCs w:val="28"/>
        </w:rPr>
        <w:t>установленном порядке;</w:t>
      </w:r>
    </w:p>
    <w:p w:rsidR="006473C4" w:rsidRPr="00B30731"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eastAsia="Calibri" w:hAnsi="Times New Roman" w:cs="Times New Roman"/>
          <w:sz w:val="24"/>
          <w:szCs w:val="28"/>
        </w:rPr>
        <w:t xml:space="preserve">порядка и сроков представления, рассмотрения и оценки предложений граждан, организаций о включении в муниципальную программу территории муниципального образования соответствующего функционального назначения (площади, набережные, улицы, пешеходные зоны, скверы, парки, иные территории), подлежащей благоустройству в 2017 </w:t>
      </w:r>
      <w:r w:rsidRPr="00B30731">
        <w:rPr>
          <w:rFonts w:ascii="Times New Roman" w:hAnsi="Times New Roman" w:cs="Times New Roman"/>
          <w:sz w:val="24"/>
          <w:szCs w:val="28"/>
        </w:rPr>
        <w:t xml:space="preserve">году </w:t>
      </w:r>
      <w:r w:rsidR="00A52E3A">
        <w:rPr>
          <w:rFonts w:ascii="Times New Roman" w:eastAsia="Calibri" w:hAnsi="Times New Roman" w:cs="Times New Roman"/>
          <w:sz w:val="24"/>
          <w:szCs w:val="28"/>
        </w:rPr>
        <w:t>(далее -</w:t>
      </w:r>
      <w:r w:rsidRPr="00B30731">
        <w:rPr>
          <w:rFonts w:ascii="Times New Roman" w:eastAsia="Calibri" w:hAnsi="Times New Roman" w:cs="Times New Roman"/>
          <w:sz w:val="24"/>
          <w:szCs w:val="28"/>
        </w:rPr>
        <w:t xml:space="preserve"> общественная территория)</w:t>
      </w:r>
      <w:r w:rsidRPr="00B30731">
        <w:rPr>
          <w:rFonts w:ascii="Times New Roman" w:hAnsi="Times New Roman" w:cs="Times New Roman"/>
          <w:sz w:val="24"/>
          <w:szCs w:val="28"/>
        </w:rPr>
        <w:t>;</w:t>
      </w:r>
    </w:p>
    <w:p w:rsidR="006473C4" w:rsidRPr="00B30731"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об утверждении не позднее 20 мая 2017 года муниципальной программы с учетом результатов общественного обсуждения;</w:t>
      </w:r>
    </w:p>
    <w:p w:rsidR="006473C4" w:rsidRPr="00B30731"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30731">
        <w:rPr>
          <w:rFonts w:ascii="Times New Roman" w:hAnsi="Times New Roman" w:cs="Times New Roman"/>
          <w:sz w:val="24"/>
          <w:szCs w:val="28"/>
        </w:rPr>
        <w:t>- о подготовке и утверждении не позднее 20 июня 2017 года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w:t>
      </w:r>
      <w:r w:rsidR="00A92683">
        <w:rPr>
          <w:rFonts w:ascii="Times New Roman" w:hAnsi="Times New Roman" w:cs="Times New Roman"/>
          <w:sz w:val="24"/>
          <w:szCs w:val="28"/>
        </w:rPr>
        <w:t>рии</w:t>
      </w:r>
      <w:proofErr w:type="gramEnd"/>
      <w:r w:rsidR="00A92683">
        <w:rPr>
          <w:rFonts w:ascii="Times New Roman" w:hAnsi="Times New Roman" w:cs="Times New Roman"/>
          <w:sz w:val="24"/>
          <w:szCs w:val="28"/>
        </w:rPr>
        <w:t xml:space="preserve"> (далее -</w:t>
      </w:r>
      <w:r w:rsidRPr="00B30731">
        <w:rPr>
          <w:rFonts w:ascii="Times New Roman" w:hAnsi="Times New Roman" w:cs="Times New Roman"/>
          <w:sz w:val="24"/>
          <w:szCs w:val="28"/>
        </w:rPr>
        <w:t xml:space="preserve"> дизайн-проект);</w:t>
      </w:r>
    </w:p>
    <w:p w:rsidR="006473C4" w:rsidRPr="00B30731"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 о перечислении не позднее 1 августа 2017 года в бюджет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из бюджета муниципального образования денежных средств, указанных в подпункте 6.1 настоящего пункта;</w:t>
      </w:r>
    </w:p>
    <w:p w:rsidR="006473C4" w:rsidRPr="00B30731"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о завершении реализации муниципальной программы до конца 2017 года.</w:t>
      </w:r>
    </w:p>
    <w:p w:rsidR="006473C4" w:rsidRPr="00B30731"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7. </w:t>
      </w:r>
      <w:bookmarkStart w:id="5" w:name="Par12"/>
      <w:bookmarkEnd w:id="5"/>
      <w:r w:rsidRPr="00B30731">
        <w:rPr>
          <w:rFonts w:ascii="Times New Roman" w:hAnsi="Times New Roman" w:cs="Times New Roman"/>
          <w:sz w:val="24"/>
          <w:szCs w:val="28"/>
        </w:rPr>
        <w:t xml:space="preserve">Для получения иного межбюджетного трансферта муниципальное образование до 20 марта 2017 года представляет в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следующие документы:</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 заявку на предоставление иного межбюджетного трансферта в произвольной письменной форме, </w:t>
      </w:r>
      <w:r w:rsidR="00713B4D" w:rsidRPr="00B30731">
        <w:rPr>
          <w:rFonts w:ascii="Times New Roman" w:hAnsi="Times New Roman" w:cs="Times New Roman"/>
          <w:sz w:val="24"/>
          <w:szCs w:val="28"/>
        </w:rPr>
        <w:t>содержащую,</w:t>
      </w:r>
      <w:r w:rsidRPr="00B30731">
        <w:rPr>
          <w:rFonts w:ascii="Times New Roman" w:hAnsi="Times New Roman" w:cs="Times New Roman"/>
          <w:sz w:val="24"/>
          <w:szCs w:val="28"/>
        </w:rPr>
        <w:t xml:space="preserve"> в том числе обязательство муниципального образования по вопросам, указанным в подпункте 6.2 пункта 6 настоящего Порядка;</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6473C4" w:rsidRPr="00B30731" w:rsidRDefault="006473C4" w:rsidP="005740A0">
      <w:pPr>
        <w:autoSpaceDE w:val="0"/>
        <w:autoSpaceDN w:val="0"/>
        <w:adjustRightInd w:val="0"/>
        <w:spacing w:after="0" w:line="240" w:lineRule="auto"/>
        <w:ind w:firstLine="709"/>
        <w:contextualSpacing/>
        <w:jc w:val="both"/>
        <w:rPr>
          <w:rFonts w:ascii="Times New Roman" w:hAnsi="Times New Roman" w:cs="Times New Roman"/>
          <w:sz w:val="24"/>
          <w:szCs w:val="28"/>
        </w:rPr>
      </w:pPr>
      <w:r w:rsidRPr="00B30731">
        <w:rPr>
          <w:rFonts w:ascii="Times New Roman" w:hAnsi="Times New Roman" w:cs="Times New Roman"/>
          <w:sz w:val="24"/>
          <w:szCs w:val="28"/>
        </w:rPr>
        <w:t xml:space="preserve">8. </w:t>
      </w:r>
      <w:proofErr w:type="gramStart"/>
      <w:r w:rsidRPr="00B30731">
        <w:rPr>
          <w:rFonts w:ascii="Times New Roman" w:hAnsi="Times New Roman" w:cs="Times New Roman"/>
          <w:sz w:val="24"/>
          <w:szCs w:val="28"/>
        </w:rPr>
        <w:t xml:space="preserve">Размер иного межбюджетного трансферта, предоставляемого из бюджета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бюджету муниципального </w:t>
      </w:r>
      <w:r w:rsidRPr="00B30731">
        <w:rPr>
          <w:rFonts w:ascii="Times New Roman" w:hAnsi="Times New Roman" w:cs="Times New Roman"/>
          <w:sz w:val="24"/>
          <w:szCs w:val="28"/>
        </w:rPr>
        <w:lastRenderedPageBreak/>
        <w:t xml:space="preserve">образования определяется в соответствии с Порядком предоставления в 2017 году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подпрограмме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Формирование современной городской среды</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государственной программы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Улучшение качества предоставления жилищно-коммунальных услуг на территории Астраханской области</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утвержденной</w:t>
      </w:r>
      <w:proofErr w:type="gramEnd"/>
      <w:r w:rsidRPr="00B30731">
        <w:rPr>
          <w:rFonts w:ascii="Times New Roman" w:hAnsi="Times New Roman" w:cs="Times New Roman"/>
          <w:sz w:val="24"/>
          <w:szCs w:val="28"/>
        </w:rPr>
        <w:t xml:space="preserve"> постановлением Правительства Астраханской области от 10.09.2014 № 369-П.</w:t>
      </w:r>
    </w:p>
    <w:p w:rsidR="006473C4" w:rsidRPr="00B30731" w:rsidRDefault="006473C4" w:rsidP="005740A0">
      <w:pPr>
        <w:autoSpaceDE w:val="0"/>
        <w:autoSpaceDN w:val="0"/>
        <w:adjustRightInd w:val="0"/>
        <w:spacing w:after="0" w:line="240" w:lineRule="auto"/>
        <w:ind w:firstLine="709"/>
        <w:contextualSpacing/>
        <w:jc w:val="both"/>
        <w:rPr>
          <w:rFonts w:ascii="Times New Roman" w:hAnsi="Times New Roman" w:cs="Times New Roman"/>
          <w:sz w:val="24"/>
          <w:szCs w:val="28"/>
        </w:rPr>
      </w:pPr>
      <w:r w:rsidRPr="00B30731">
        <w:rPr>
          <w:rFonts w:ascii="Times New Roman" w:hAnsi="Times New Roman" w:cs="Times New Roman"/>
          <w:sz w:val="24"/>
          <w:szCs w:val="28"/>
        </w:rPr>
        <w:t xml:space="preserve"> </w:t>
      </w:r>
      <w:bookmarkStart w:id="6" w:name="Par14"/>
      <w:bookmarkStart w:id="7" w:name="Par20"/>
      <w:bookmarkEnd w:id="6"/>
      <w:bookmarkEnd w:id="7"/>
      <w:r w:rsidRPr="00B30731">
        <w:rPr>
          <w:rFonts w:ascii="Times New Roman" w:hAnsi="Times New Roman" w:cs="Times New Roman"/>
          <w:sz w:val="24"/>
          <w:szCs w:val="28"/>
        </w:rPr>
        <w:t>9. Основаниями для отказа в предоставлении иного межбюджетного трансферта являются:</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 представление неполного пакета документов, указанных в </w:t>
      </w:r>
      <w:hyperlink w:anchor="Par14" w:history="1">
        <w:r w:rsidRPr="00B30731">
          <w:rPr>
            <w:rFonts w:ascii="Times New Roman" w:hAnsi="Times New Roman" w:cs="Times New Roman"/>
            <w:sz w:val="24"/>
            <w:szCs w:val="28"/>
          </w:rPr>
          <w:t xml:space="preserve">пункте </w:t>
        </w:r>
      </w:hyperlink>
      <w:r w:rsidRPr="00B30731">
        <w:rPr>
          <w:rFonts w:ascii="Times New Roman" w:hAnsi="Times New Roman" w:cs="Times New Roman"/>
          <w:sz w:val="24"/>
          <w:szCs w:val="28"/>
        </w:rPr>
        <w:t>7 настоящего Порядка, и (или) недостоверных сведений в них;</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несоответствие муниципального образования критериям отбора, указанным в пункте 6 настоящего Порядка;</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 несоблюдение срока представления документов, указанного в </w:t>
      </w:r>
      <w:hyperlink w:anchor="Par14" w:history="1">
        <w:r w:rsidRPr="00B30731">
          <w:rPr>
            <w:rFonts w:ascii="Times New Roman" w:hAnsi="Times New Roman" w:cs="Times New Roman"/>
            <w:sz w:val="24"/>
            <w:szCs w:val="28"/>
          </w:rPr>
          <w:t xml:space="preserve">пункте </w:t>
        </w:r>
      </w:hyperlink>
      <w:r w:rsidRPr="00B30731">
        <w:rPr>
          <w:rFonts w:ascii="Times New Roman" w:hAnsi="Times New Roman" w:cs="Times New Roman"/>
          <w:sz w:val="24"/>
          <w:szCs w:val="28"/>
        </w:rPr>
        <w:t>8 настоящего Порядка.</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В случае отказа в предоставлении иного межбюджетного трансферта по основаниям, предусмотренным в абзаце втором настоящего пункта, муниципальное образование имеет право повторно обратиться за предоставлением иного межбюджетного трансферта после устранения оснований, послуживших причиной отказа.</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10. Основанием для перечисления иного межбюджетного трансферта является соглашение между муниципальным образованием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и муниципальным образованием о предоставлении в 2017 году иного межбюджетного трансферта из бюджета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муниципальному образованию на реализацию муниципальных программ формирования современной городской среды по </w:t>
      </w:r>
      <w:hyperlink w:anchor="Par48" w:history="1">
        <w:r w:rsidRPr="00B30731">
          <w:rPr>
            <w:rFonts w:ascii="Times New Roman" w:hAnsi="Times New Roman" w:cs="Times New Roman"/>
            <w:sz w:val="24"/>
            <w:szCs w:val="28"/>
          </w:rPr>
          <w:t>форме</w:t>
        </w:r>
      </w:hyperlink>
      <w:r w:rsidRPr="00B30731">
        <w:rPr>
          <w:rFonts w:ascii="Times New Roman" w:hAnsi="Times New Roman" w:cs="Times New Roman"/>
          <w:sz w:val="24"/>
          <w:szCs w:val="28"/>
        </w:rPr>
        <w:t xml:space="preserve"> согласно приложению № 1 к настоящему Порядку.</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11. </w:t>
      </w:r>
      <w:proofErr w:type="gramStart"/>
      <w:r w:rsidRPr="00B30731">
        <w:rPr>
          <w:rFonts w:ascii="Times New Roman" w:hAnsi="Times New Roman" w:cs="Times New Roman"/>
          <w:sz w:val="24"/>
          <w:szCs w:val="28"/>
        </w:rPr>
        <w:t xml:space="preserve">Перечисление иного межбюджетного трансферта в доход бюджета муниципального образования осуществляется финансовым управлением администрации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в течение 5 рабочих дней со дня поступления денежных средств в доход бюджета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w:t>
      </w:r>
      <w:r w:rsidR="008639AC" w:rsidRPr="00B30731">
        <w:rPr>
          <w:rFonts w:ascii="Times New Roman" w:hAnsi="Times New Roman" w:cs="Times New Roman"/>
          <w:sz w:val="24"/>
          <w:szCs w:val="28"/>
        </w:rPr>
        <w:t xml:space="preserve">из бюджета Астраханской области, с учетом полученной от муниципального образования заявки в произвольной письменной форме о потребности в средствах бюджета муниципального образования </w:t>
      </w:r>
      <w:r w:rsidR="000A17FB" w:rsidRPr="00B30731">
        <w:rPr>
          <w:rFonts w:ascii="Times New Roman" w:hAnsi="Times New Roman" w:cs="Times New Roman"/>
          <w:sz w:val="24"/>
          <w:szCs w:val="28"/>
        </w:rPr>
        <w:t>«</w:t>
      </w:r>
      <w:r w:rsidR="008639AC"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008639AC" w:rsidRPr="00B30731">
        <w:rPr>
          <w:rFonts w:ascii="Times New Roman" w:hAnsi="Times New Roman" w:cs="Times New Roman"/>
          <w:sz w:val="24"/>
          <w:szCs w:val="28"/>
        </w:rPr>
        <w:t>.</w:t>
      </w:r>
      <w:proofErr w:type="gramEnd"/>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12. Муниципальное образование представляет в управление коммунального хозяйства администрации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ежемесячно, до 2-го числа месяца, следующего за отчетным периодом отчет:</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об использовании иного межбюджетного трансферта из бюджета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 по </w:t>
      </w:r>
      <w:hyperlink w:anchor="Par255" w:history="1">
        <w:r w:rsidRPr="00B30731">
          <w:rPr>
            <w:rFonts w:ascii="Times New Roman" w:hAnsi="Times New Roman" w:cs="Times New Roman"/>
            <w:sz w:val="24"/>
            <w:szCs w:val="28"/>
          </w:rPr>
          <w:t>форме</w:t>
        </w:r>
      </w:hyperlink>
      <w:r w:rsidR="00713B4D" w:rsidRPr="00B30731">
        <w:rPr>
          <w:rFonts w:ascii="Times New Roman" w:hAnsi="Times New Roman" w:cs="Times New Roman"/>
          <w:sz w:val="24"/>
          <w:szCs w:val="28"/>
        </w:rPr>
        <w:t>,</w:t>
      </w:r>
      <w:r w:rsidRPr="00B30731">
        <w:rPr>
          <w:rFonts w:ascii="Times New Roman" w:hAnsi="Times New Roman" w:cs="Times New Roman"/>
          <w:sz w:val="24"/>
          <w:szCs w:val="28"/>
        </w:rPr>
        <w:t xml:space="preserve"> согласно приложению № 2 к настоящему Порядку;</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муниципальным образованием Ахтубинского района на реализацию муниципальных программ формирования современной городской среды по форме</w:t>
      </w:r>
      <w:r w:rsidR="00713B4D" w:rsidRPr="00B30731">
        <w:rPr>
          <w:rFonts w:ascii="Times New Roman" w:hAnsi="Times New Roman" w:cs="Times New Roman"/>
          <w:sz w:val="24"/>
          <w:szCs w:val="28"/>
        </w:rPr>
        <w:t>,</w:t>
      </w:r>
      <w:r w:rsidRPr="00B30731">
        <w:rPr>
          <w:rFonts w:ascii="Times New Roman" w:hAnsi="Times New Roman" w:cs="Times New Roman"/>
          <w:sz w:val="24"/>
          <w:szCs w:val="28"/>
        </w:rPr>
        <w:t xml:space="preserve"> согласно приложению № 3 к настоящему Порядку;</w:t>
      </w:r>
    </w:p>
    <w:p w:rsidR="006473C4" w:rsidRPr="00B30731"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до 3 апреля 2017 года копии:</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eastAsia="Calibri" w:hAnsi="Times New Roman" w:cs="Times New Roman"/>
          <w:sz w:val="24"/>
          <w:szCs w:val="28"/>
        </w:rPr>
        <w:t xml:space="preserve">проекта муниципальной программы, соответствующей требованиям, указанным в подпункте </w:t>
      </w:r>
      <w:r w:rsidR="000A17FB" w:rsidRPr="00B30731">
        <w:rPr>
          <w:rFonts w:ascii="Times New Roman" w:eastAsia="Calibri" w:hAnsi="Times New Roman" w:cs="Times New Roman"/>
          <w:sz w:val="24"/>
          <w:szCs w:val="28"/>
        </w:rPr>
        <w:t>«</w:t>
      </w:r>
      <w:r w:rsidRPr="00B30731">
        <w:rPr>
          <w:rFonts w:ascii="Times New Roman" w:eastAsia="Calibri" w:hAnsi="Times New Roman" w:cs="Times New Roman"/>
          <w:sz w:val="24"/>
          <w:szCs w:val="28"/>
        </w:rPr>
        <w:t>а</w:t>
      </w:r>
      <w:r w:rsidR="000A17FB" w:rsidRPr="00B30731">
        <w:rPr>
          <w:rFonts w:ascii="Times New Roman" w:eastAsia="Calibri" w:hAnsi="Times New Roman" w:cs="Times New Roman"/>
          <w:sz w:val="24"/>
          <w:szCs w:val="28"/>
        </w:rPr>
        <w:t>»</w:t>
      </w:r>
      <w:r w:rsidRPr="00B30731">
        <w:rPr>
          <w:rFonts w:ascii="Times New Roman" w:eastAsia="Calibri" w:hAnsi="Times New Roman" w:cs="Times New Roman"/>
          <w:sz w:val="24"/>
          <w:szCs w:val="28"/>
        </w:rPr>
        <w:t xml:space="preserve"> пункта 12, пункте 13 Правил;</w:t>
      </w:r>
    </w:p>
    <w:p w:rsidR="006473C4" w:rsidRPr="00B30731"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утвержденного и опубликованного порядка общественного обсуждения проекта муниципальной программы;</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hAnsi="Times New Roman" w:cs="Times New Roman"/>
          <w:sz w:val="24"/>
          <w:szCs w:val="28"/>
        </w:rPr>
        <w:t xml:space="preserve">утвержденного и опубликованного </w:t>
      </w:r>
      <w:r w:rsidRPr="00B30731">
        <w:rPr>
          <w:rFonts w:ascii="Times New Roman" w:eastAsia="Calibri" w:hAnsi="Times New Roman" w:cs="Times New Roman"/>
          <w:sz w:val="24"/>
          <w:szCs w:val="28"/>
        </w:rPr>
        <w:t>порядка оценки предложений заинтересованных лиц;</w:t>
      </w:r>
    </w:p>
    <w:p w:rsidR="006473C4" w:rsidRPr="00B30731"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lastRenderedPageBreak/>
        <w:t xml:space="preserve">утвержденного и опубликованного порядка </w:t>
      </w:r>
      <w:r w:rsidRPr="00B30731">
        <w:rPr>
          <w:rFonts w:ascii="Times New Roman" w:eastAsia="Calibri" w:hAnsi="Times New Roman" w:cs="Times New Roman"/>
          <w:sz w:val="24"/>
          <w:szCs w:val="28"/>
        </w:rPr>
        <w:t xml:space="preserve">представления, рассмотрения и оценки предложений граждан, организаций о включении в муниципальную программу общественной территории, подлежащей благоустройству в 2017 </w:t>
      </w:r>
      <w:r w:rsidRPr="00B30731">
        <w:rPr>
          <w:rFonts w:ascii="Times New Roman" w:hAnsi="Times New Roman" w:cs="Times New Roman"/>
          <w:sz w:val="24"/>
          <w:szCs w:val="28"/>
        </w:rPr>
        <w:t>году;</w:t>
      </w:r>
    </w:p>
    <w:p w:rsidR="006473C4" w:rsidRPr="00B30731"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B30731">
        <w:rPr>
          <w:rFonts w:ascii="Times New Roman" w:hAnsi="Times New Roman" w:cs="Times New Roman"/>
          <w:sz w:val="24"/>
          <w:szCs w:val="28"/>
        </w:rPr>
        <w:t xml:space="preserve">- </w:t>
      </w:r>
      <w:r w:rsidRPr="00B30731">
        <w:rPr>
          <w:rFonts w:ascii="Times New Roman" w:eastAsia="Calibri" w:hAnsi="Times New Roman" w:cs="Times New Roman"/>
          <w:sz w:val="24"/>
          <w:szCs w:val="28"/>
        </w:rPr>
        <w:t>до 25 мая 2017 года копию утвержденной муниципальной программы;</w:t>
      </w:r>
    </w:p>
    <w:p w:rsidR="006473C4" w:rsidRPr="00B30731"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eastAsia="Calibri" w:hAnsi="Times New Roman" w:cs="Times New Roman"/>
          <w:sz w:val="24"/>
          <w:szCs w:val="28"/>
        </w:rPr>
        <w:t xml:space="preserve">- до 25 июня 2017 года копию утвержденного </w:t>
      </w:r>
      <w:proofErr w:type="gramStart"/>
      <w:r w:rsidRPr="00B30731">
        <w:rPr>
          <w:rFonts w:ascii="Times New Roman" w:hAnsi="Times New Roman" w:cs="Times New Roman"/>
          <w:sz w:val="24"/>
          <w:szCs w:val="28"/>
        </w:rPr>
        <w:t>дизайн-проекта</w:t>
      </w:r>
      <w:proofErr w:type="gramEnd"/>
      <w:r w:rsidRPr="00B30731">
        <w:rPr>
          <w:rFonts w:ascii="Times New Roman" w:hAnsi="Times New Roman" w:cs="Times New Roman"/>
          <w:sz w:val="24"/>
          <w:szCs w:val="28"/>
        </w:rPr>
        <w:t>;</w:t>
      </w:r>
    </w:p>
    <w:p w:rsidR="006473C4" w:rsidRPr="00B30731"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до 25 декабря 2017 информационную справку в произвольной письменной форме о завершении мероприятий муниципальной программы.</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13.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 </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14. В случае</w:t>
      </w:r>
      <w:proofErr w:type="gramStart"/>
      <w:r w:rsidRPr="00B30731">
        <w:rPr>
          <w:rFonts w:ascii="Times New Roman" w:hAnsi="Times New Roman" w:cs="Times New Roman"/>
          <w:sz w:val="24"/>
          <w:szCs w:val="28"/>
        </w:rPr>
        <w:t>,</w:t>
      </w:r>
      <w:proofErr w:type="gramEnd"/>
      <w:r w:rsidRPr="00B30731">
        <w:rPr>
          <w:rFonts w:ascii="Times New Roman" w:hAnsi="Times New Roman" w:cs="Times New Roman"/>
          <w:sz w:val="24"/>
          <w:szCs w:val="28"/>
        </w:rPr>
        <w:t xml:space="preserve"> если муниципальным образованием по состоянию на 25 декабря 2017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1 марта 2018 года указанные нарушения не устранены, то до 1 апреля 2018 года средства (</w:t>
      </w:r>
      <w:proofErr w:type="spellStart"/>
      <w:r w:rsidRPr="00B30731">
        <w:rPr>
          <w:rFonts w:ascii="Times New Roman" w:hAnsi="Times New Roman" w:cs="Times New Roman"/>
          <w:sz w:val="24"/>
          <w:szCs w:val="28"/>
        </w:rPr>
        <w:t>V</w:t>
      </w:r>
      <w:r w:rsidRPr="00B30731">
        <w:rPr>
          <w:rFonts w:ascii="Times New Roman" w:hAnsi="Times New Roman" w:cs="Times New Roman"/>
          <w:sz w:val="24"/>
          <w:szCs w:val="28"/>
          <w:vertAlign w:val="subscript"/>
        </w:rPr>
        <w:t>возврата</w:t>
      </w:r>
      <w:proofErr w:type="spellEnd"/>
      <w:r w:rsidRPr="00B30731">
        <w:rPr>
          <w:rFonts w:ascii="Times New Roman" w:hAnsi="Times New Roman" w:cs="Times New Roman"/>
          <w:sz w:val="24"/>
          <w:szCs w:val="28"/>
        </w:rPr>
        <w:t>) подлежат возврату в размере, определяемом по формуле:</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                           (</w:t>
      </w:r>
      <w:proofErr w:type="spellStart"/>
      <w:proofErr w:type="gramStart"/>
      <w:r w:rsidRPr="00B30731">
        <w:rPr>
          <w:rFonts w:ascii="Times New Roman" w:hAnsi="Times New Roman" w:cs="Times New Roman"/>
          <w:sz w:val="24"/>
          <w:szCs w:val="28"/>
        </w:rPr>
        <w:t>V</w:t>
      </w:r>
      <w:proofErr w:type="gramEnd"/>
      <w:r w:rsidRPr="00B30731">
        <w:rPr>
          <w:rFonts w:ascii="Times New Roman" w:hAnsi="Times New Roman" w:cs="Times New Roman"/>
          <w:sz w:val="24"/>
          <w:szCs w:val="28"/>
          <w:vertAlign w:val="subscript"/>
        </w:rPr>
        <w:t>возврата</w:t>
      </w:r>
      <w:proofErr w:type="spellEnd"/>
      <w:r w:rsidRPr="00B30731">
        <w:rPr>
          <w:rFonts w:ascii="Times New Roman" w:hAnsi="Times New Roman" w:cs="Times New Roman"/>
          <w:sz w:val="24"/>
          <w:szCs w:val="28"/>
        </w:rPr>
        <w:t>)  = (</w:t>
      </w:r>
      <w:proofErr w:type="spellStart"/>
      <w:r w:rsidRPr="00B30731">
        <w:rPr>
          <w:rFonts w:ascii="Times New Roman" w:hAnsi="Times New Roman" w:cs="Times New Roman"/>
          <w:sz w:val="24"/>
          <w:szCs w:val="28"/>
        </w:rPr>
        <w:t>V</w:t>
      </w:r>
      <w:r w:rsidRPr="00B30731">
        <w:rPr>
          <w:rFonts w:ascii="Times New Roman" w:hAnsi="Times New Roman" w:cs="Times New Roman"/>
          <w:sz w:val="24"/>
          <w:szCs w:val="28"/>
          <w:vertAlign w:val="subscript"/>
        </w:rPr>
        <w:t>тр</w:t>
      </w:r>
      <w:proofErr w:type="spellEnd"/>
      <w:r w:rsidRPr="00B30731">
        <w:rPr>
          <w:rFonts w:ascii="Times New Roman" w:hAnsi="Times New Roman" w:cs="Times New Roman"/>
          <w:sz w:val="24"/>
          <w:szCs w:val="28"/>
        </w:rPr>
        <w:t xml:space="preserve"> х k x m/n) x 0,1,</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где:</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proofErr w:type="spellStart"/>
      <w:proofErr w:type="gramStart"/>
      <w:r w:rsidRPr="00B30731">
        <w:rPr>
          <w:rFonts w:ascii="Times New Roman" w:hAnsi="Times New Roman" w:cs="Times New Roman"/>
          <w:sz w:val="24"/>
          <w:szCs w:val="28"/>
        </w:rPr>
        <w:t>V</w:t>
      </w:r>
      <w:proofErr w:type="gramEnd"/>
      <w:r w:rsidRPr="00B30731">
        <w:rPr>
          <w:rFonts w:ascii="Times New Roman" w:hAnsi="Times New Roman" w:cs="Times New Roman"/>
          <w:sz w:val="24"/>
          <w:szCs w:val="28"/>
          <w:vertAlign w:val="subscript"/>
        </w:rPr>
        <w:t>тр</w:t>
      </w:r>
      <w:proofErr w:type="spellEnd"/>
      <w:r w:rsidRPr="00B30731">
        <w:rPr>
          <w:rFonts w:ascii="Times New Roman" w:hAnsi="Times New Roman" w:cs="Times New Roman"/>
          <w:sz w:val="24"/>
          <w:szCs w:val="28"/>
        </w:rPr>
        <w:t xml:space="preserve"> - размер иного межбюджетного трансферта, предоставленного бюджету муниципального образования;</w:t>
      </w:r>
    </w:p>
    <w:p w:rsidR="006473C4" w:rsidRPr="00B30731" w:rsidRDefault="00A92683" w:rsidP="005740A0">
      <w:pPr>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m -</w:t>
      </w:r>
      <w:r w:rsidR="006473C4" w:rsidRPr="00B30731">
        <w:rPr>
          <w:rFonts w:ascii="Times New Roman" w:hAnsi="Times New Roman" w:cs="Times New Roman"/>
          <w:sz w:val="24"/>
          <w:szCs w:val="28"/>
        </w:rPr>
        <w:t xml:space="preserve"> количество показателей результативности использования иного межбюджетного трансферта, по которым индекс, отражающий уровень </w:t>
      </w:r>
      <w:proofErr w:type="spellStart"/>
      <w:r w:rsidR="006473C4" w:rsidRPr="00B30731">
        <w:rPr>
          <w:rFonts w:ascii="Times New Roman" w:hAnsi="Times New Roman" w:cs="Times New Roman"/>
          <w:sz w:val="24"/>
          <w:szCs w:val="28"/>
        </w:rPr>
        <w:t>недостижения</w:t>
      </w:r>
      <w:proofErr w:type="spellEnd"/>
      <w:r w:rsidR="006473C4" w:rsidRPr="00B30731">
        <w:rPr>
          <w:rFonts w:ascii="Times New Roman" w:hAnsi="Times New Roman" w:cs="Times New Roman"/>
          <w:sz w:val="24"/>
          <w:szCs w:val="28"/>
        </w:rPr>
        <w:t xml:space="preserve"> i-</w:t>
      </w:r>
      <w:proofErr w:type="spellStart"/>
      <w:r w:rsidR="006473C4" w:rsidRPr="00B30731">
        <w:rPr>
          <w:rFonts w:ascii="Times New Roman" w:hAnsi="Times New Roman" w:cs="Times New Roman"/>
          <w:sz w:val="24"/>
          <w:szCs w:val="28"/>
        </w:rPr>
        <w:t>го</w:t>
      </w:r>
      <w:proofErr w:type="spellEnd"/>
      <w:r w:rsidR="006473C4" w:rsidRPr="00B30731">
        <w:rPr>
          <w:rFonts w:ascii="Times New Roman" w:hAnsi="Times New Roman" w:cs="Times New Roman"/>
          <w:sz w:val="24"/>
          <w:szCs w:val="28"/>
        </w:rPr>
        <w:t xml:space="preserve"> показателя результативности использования иного межбюджетного трансферта, имеет положительное значение;</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n - общее количество показателей результативности использования иного межбюджетного трансферта; </w:t>
      </w:r>
    </w:p>
    <w:p w:rsidR="006473C4" w:rsidRPr="00B30731" w:rsidRDefault="00A92683" w:rsidP="005740A0">
      <w:pPr>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k -</w:t>
      </w:r>
      <w:r w:rsidR="006473C4" w:rsidRPr="00B30731">
        <w:rPr>
          <w:rFonts w:ascii="Times New Roman" w:hAnsi="Times New Roman" w:cs="Times New Roman"/>
          <w:sz w:val="24"/>
          <w:szCs w:val="28"/>
        </w:rPr>
        <w:t xml:space="preserve"> коэффициент возврата иного межбюджетного трансферта.</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Коэффициент возврата определяется по формуле:</w:t>
      </w:r>
    </w:p>
    <w:p w:rsidR="006473C4" w:rsidRPr="00B30731" w:rsidRDefault="006473C4" w:rsidP="005740A0">
      <w:pPr>
        <w:autoSpaceDE w:val="0"/>
        <w:autoSpaceDN w:val="0"/>
        <w:adjustRightInd w:val="0"/>
        <w:spacing w:after="0" w:line="240" w:lineRule="auto"/>
        <w:ind w:firstLine="709"/>
        <w:jc w:val="center"/>
        <w:rPr>
          <w:rFonts w:ascii="Times New Roman" w:hAnsi="Times New Roman" w:cs="Times New Roman"/>
          <w:sz w:val="24"/>
          <w:szCs w:val="28"/>
          <w:lang w:val="en-US"/>
        </w:rPr>
      </w:pPr>
      <w:r w:rsidRPr="00B30731">
        <w:rPr>
          <w:rFonts w:ascii="Times New Roman" w:hAnsi="Times New Roman" w:cs="Times New Roman"/>
          <w:sz w:val="24"/>
          <w:szCs w:val="28"/>
          <w:lang w:val="en-US"/>
        </w:rPr>
        <w:t xml:space="preserve">k = SUM </w:t>
      </w:r>
      <w:r w:rsidRPr="00B30731">
        <w:rPr>
          <w:rFonts w:ascii="Times New Roman" w:hAnsi="Times New Roman" w:cs="Times New Roman"/>
          <w:sz w:val="24"/>
          <w:szCs w:val="28"/>
          <w:vertAlign w:val="subscript"/>
          <w:lang w:val="en-US"/>
        </w:rPr>
        <w:t>Di</w:t>
      </w:r>
      <w:r w:rsidRPr="00B30731">
        <w:rPr>
          <w:rFonts w:ascii="Times New Roman" w:hAnsi="Times New Roman" w:cs="Times New Roman"/>
          <w:sz w:val="24"/>
          <w:szCs w:val="28"/>
          <w:lang w:val="en-US"/>
        </w:rPr>
        <w:t>/m,</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lang w:val="en-US"/>
        </w:rPr>
      </w:pPr>
      <w:r w:rsidRPr="00B30731">
        <w:rPr>
          <w:rFonts w:ascii="Times New Roman" w:hAnsi="Times New Roman" w:cs="Times New Roman"/>
          <w:sz w:val="24"/>
          <w:szCs w:val="28"/>
        </w:rPr>
        <w:t>где</w:t>
      </w:r>
      <w:r w:rsidRPr="00B30731">
        <w:rPr>
          <w:rFonts w:ascii="Times New Roman" w:hAnsi="Times New Roman" w:cs="Times New Roman"/>
          <w:sz w:val="24"/>
          <w:szCs w:val="28"/>
          <w:lang w:val="en-US"/>
        </w:rPr>
        <w:t>:</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proofErr w:type="spellStart"/>
      <w:r w:rsidRPr="00B30731">
        <w:rPr>
          <w:rFonts w:ascii="Times New Roman" w:hAnsi="Times New Roman" w:cs="Times New Roman"/>
          <w:sz w:val="24"/>
          <w:szCs w:val="28"/>
        </w:rPr>
        <w:t>D</w:t>
      </w:r>
      <w:r w:rsidRPr="00B30731">
        <w:rPr>
          <w:rFonts w:ascii="Times New Roman" w:hAnsi="Times New Roman" w:cs="Times New Roman"/>
          <w:sz w:val="24"/>
          <w:szCs w:val="28"/>
          <w:vertAlign w:val="subscript"/>
        </w:rPr>
        <w:t>i</w:t>
      </w:r>
      <w:proofErr w:type="spellEnd"/>
      <w:r w:rsidRPr="00B30731">
        <w:rPr>
          <w:rFonts w:ascii="Times New Roman" w:hAnsi="Times New Roman" w:cs="Times New Roman"/>
          <w:sz w:val="24"/>
          <w:szCs w:val="28"/>
          <w:vertAlign w:val="subscript"/>
        </w:rPr>
        <w:t xml:space="preserve"> </w:t>
      </w:r>
      <w:r w:rsidR="00A92683">
        <w:rPr>
          <w:rFonts w:ascii="Times New Roman" w:hAnsi="Times New Roman" w:cs="Times New Roman"/>
          <w:sz w:val="24"/>
          <w:szCs w:val="28"/>
        </w:rPr>
        <w:t>-</w:t>
      </w:r>
      <w:r w:rsidRPr="00B30731">
        <w:rPr>
          <w:rFonts w:ascii="Times New Roman" w:hAnsi="Times New Roman" w:cs="Times New Roman"/>
          <w:sz w:val="24"/>
          <w:szCs w:val="28"/>
        </w:rPr>
        <w:t xml:space="preserve"> индекс, отражающий уровень </w:t>
      </w:r>
      <w:proofErr w:type="spellStart"/>
      <w:r w:rsidRPr="00B30731">
        <w:rPr>
          <w:rFonts w:ascii="Times New Roman" w:hAnsi="Times New Roman" w:cs="Times New Roman"/>
          <w:sz w:val="24"/>
          <w:szCs w:val="28"/>
        </w:rPr>
        <w:t>недостижения</w:t>
      </w:r>
      <w:proofErr w:type="spellEnd"/>
      <w:r w:rsidRPr="00B30731">
        <w:rPr>
          <w:rFonts w:ascii="Times New Roman" w:hAnsi="Times New Roman" w:cs="Times New Roman"/>
          <w:sz w:val="24"/>
          <w:szCs w:val="28"/>
        </w:rPr>
        <w:t xml:space="preserve"> i-</w:t>
      </w:r>
      <w:proofErr w:type="spellStart"/>
      <w:r w:rsidRPr="00B30731">
        <w:rPr>
          <w:rFonts w:ascii="Times New Roman" w:hAnsi="Times New Roman" w:cs="Times New Roman"/>
          <w:sz w:val="24"/>
          <w:szCs w:val="28"/>
        </w:rPr>
        <w:t>го</w:t>
      </w:r>
      <w:proofErr w:type="spellEnd"/>
      <w:r w:rsidRPr="00B30731">
        <w:rPr>
          <w:rFonts w:ascii="Times New Roman" w:hAnsi="Times New Roman" w:cs="Times New Roman"/>
          <w:sz w:val="24"/>
          <w:szCs w:val="28"/>
        </w:rPr>
        <w:t xml:space="preserve"> показателя результативности использования иного межбюджетного трансферта, который рассчитывается по формуле:</w:t>
      </w:r>
    </w:p>
    <w:p w:rsidR="006473C4" w:rsidRPr="00B30731" w:rsidRDefault="006473C4" w:rsidP="005740A0">
      <w:pPr>
        <w:autoSpaceDE w:val="0"/>
        <w:autoSpaceDN w:val="0"/>
        <w:adjustRightInd w:val="0"/>
        <w:spacing w:after="0" w:line="240" w:lineRule="auto"/>
        <w:ind w:firstLine="709"/>
        <w:jc w:val="center"/>
        <w:rPr>
          <w:rFonts w:ascii="Times New Roman" w:hAnsi="Times New Roman" w:cs="Times New Roman"/>
          <w:sz w:val="24"/>
          <w:szCs w:val="28"/>
        </w:rPr>
      </w:pPr>
      <w:proofErr w:type="spellStart"/>
      <w:r w:rsidRPr="00B30731">
        <w:rPr>
          <w:rFonts w:ascii="Times New Roman" w:hAnsi="Times New Roman" w:cs="Times New Roman"/>
          <w:sz w:val="24"/>
          <w:szCs w:val="28"/>
        </w:rPr>
        <w:t>D</w:t>
      </w:r>
      <w:r w:rsidRPr="00B30731">
        <w:rPr>
          <w:rFonts w:ascii="Times New Roman" w:hAnsi="Times New Roman" w:cs="Times New Roman"/>
          <w:sz w:val="24"/>
          <w:szCs w:val="28"/>
          <w:vertAlign w:val="subscript"/>
        </w:rPr>
        <w:t>i</w:t>
      </w:r>
      <w:proofErr w:type="spellEnd"/>
      <w:r w:rsidR="00A92683">
        <w:rPr>
          <w:rFonts w:ascii="Times New Roman" w:hAnsi="Times New Roman" w:cs="Times New Roman"/>
          <w:sz w:val="24"/>
          <w:szCs w:val="28"/>
        </w:rPr>
        <w:t xml:space="preserve"> = 1 -</w:t>
      </w:r>
      <w:r w:rsidRPr="00B30731">
        <w:rPr>
          <w:rFonts w:ascii="Times New Roman" w:hAnsi="Times New Roman" w:cs="Times New Roman"/>
          <w:sz w:val="24"/>
          <w:szCs w:val="28"/>
        </w:rPr>
        <w:t xml:space="preserve"> </w:t>
      </w:r>
      <w:proofErr w:type="spellStart"/>
      <w:r w:rsidRPr="00B30731">
        <w:rPr>
          <w:rFonts w:ascii="Times New Roman" w:hAnsi="Times New Roman" w:cs="Times New Roman"/>
          <w:sz w:val="24"/>
          <w:szCs w:val="28"/>
        </w:rPr>
        <w:t>T</w:t>
      </w:r>
      <w:r w:rsidRPr="00B30731">
        <w:rPr>
          <w:rFonts w:ascii="Times New Roman" w:hAnsi="Times New Roman" w:cs="Times New Roman"/>
          <w:sz w:val="24"/>
          <w:szCs w:val="28"/>
          <w:vertAlign w:val="subscript"/>
        </w:rPr>
        <w:t>i</w:t>
      </w:r>
      <w:proofErr w:type="spellEnd"/>
      <w:r w:rsidRPr="00B30731">
        <w:rPr>
          <w:rFonts w:ascii="Times New Roman" w:hAnsi="Times New Roman" w:cs="Times New Roman"/>
          <w:sz w:val="24"/>
          <w:szCs w:val="28"/>
        </w:rPr>
        <w:t xml:space="preserve"> /</w:t>
      </w:r>
      <w:proofErr w:type="spellStart"/>
      <w:r w:rsidRPr="00B30731">
        <w:rPr>
          <w:rFonts w:ascii="Times New Roman" w:hAnsi="Times New Roman" w:cs="Times New Roman"/>
          <w:sz w:val="24"/>
          <w:szCs w:val="28"/>
        </w:rPr>
        <w:t>S</w:t>
      </w:r>
      <w:r w:rsidRPr="00B30731">
        <w:rPr>
          <w:rFonts w:ascii="Times New Roman" w:hAnsi="Times New Roman" w:cs="Times New Roman"/>
          <w:sz w:val="24"/>
          <w:szCs w:val="28"/>
          <w:vertAlign w:val="subscript"/>
        </w:rPr>
        <w:t>i</w:t>
      </w:r>
      <w:proofErr w:type="spellEnd"/>
      <w:r w:rsidRPr="00B30731">
        <w:rPr>
          <w:rFonts w:ascii="Times New Roman" w:hAnsi="Times New Roman" w:cs="Times New Roman"/>
          <w:sz w:val="24"/>
          <w:szCs w:val="28"/>
        </w:rPr>
        <w:t xml:space="preserve">, </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где:</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proofErr w:type="spellStart"/>
      <w:r w:rsidRPr="00B30731">
        <w:rPr>
          <w:rFonts w:ascii="Times New Roman" w:hAnsi="Times New Roman" w:cs="Times New Roman"/>
          <w:sz w:val="24"/>
          <w:szCs w:val="28"/>
        </w:rPr>
        <w:t>T</w:t>
      </w:r>
      <w:r w:rsidRPr="00B30731">
        <w:rPr>
          <w:rFonts w:ascii="Times New Roman" w:hAnsi="Times New Roman" w:cs="Times New Roman"/>
          <w:sz w:val="24"/>
          <w:szCs w:val="28"/>
          <w:vertAlign w:val="subscript"/>
        </w:rPr>
        <w:t>i</w:t>
      </w:r>
      <w:proofErr w:type="spellEnd"/>
      <w:r w:rsidRPr="00B30731">
        <w:rPr>
          <w:rFonts w:ascii="Times New Roman" w:hAnsi="Times New Roman" w:cs="Times New Roman"/>
          <w:sz w:val="24"/>
          <w:szCs w:val="28"/>
          <w:vertAlign w:val="subscript"/>
        </w:rPr>
        <w:t xml:space="preserve"> </w:t>
      </w:r>
      <w:r w:rsidRPr="00B30731">
        <w:rPr>
          <w:rFonts w:ascii="Times New Roman" w:hAnsi="Times New Roman" w:cs="Times New Roman"/>
          <w:sz w:val="24"/>
          <w:szCs w:val="28"/>
        </w:rPr>
        <w:t>- фактически достигнутое значение i-</w:t>
      </w:r>
      <w:proofErr w:type="spellStart"/>
      <w:r w:rsidRPr="00B30731">
        <w:rPr>
          <w:rFonts w:ascii="Times New Roman" w:hAnsi="Times New Roman" w:cs="Times New Roman"/>
          <w:sz w:val="24"/>
          <w:szCs w:val="28"/>
        </w:rPr>
        <w:t>го</w:t>
      </w:r>
      <w:proofErr w:type="spellEnd"/>
      <w:r w:rsidRPr="00B30731">
        <w:rPr>
          <w:rFonts w:ascii="Times New Roman" w:hAnsi="Times New Roman" w:cs="Times New Roman"/>
          <w:sz w:val="24"/>
          <w:szCs w:val="28"/>
        </w:rPr>
        <w:t xml:space="preserve"> показателя результативности использования иного межбюджетного трансферта на отчетную дату;</w:t>
      </w:r>
    </w:p>
    <w:p w:rsidR="006473C4" w:rsidRPr="00B30731" w:rsidRDefault="006473C4" w:rsidP="005740A0">
      <w:pPr>
        <w:autoSpaceDE w:val="0"/>
        <w:autoSpaceDN w:val="0"/>
        <w:adjustRightInd w:val="0"/>
        <w:spacing w:after="0" w:line="240" w:lineRule="auto"/>
        <w:ind w:firstLine="709"/>
        <w:jc w:val="both"/>
        <w:rPr>
          <w:rFonts w:ascii="Times New Roman" w:eastAsia="Calibri" w:hAnsi="Times New Roman" w:cs="Times New Roman"/>
          <w:sz w:val="24"/>
          <w:szCs w:val="28"/>
        </w:rPr>
      </w:pPr>
      <w:proofErr w:type="spellStart"/>
      <w:r w:rsidRPr="00B30731">
        <w:rPr>
          <w:rFonts w:ascii="Times New Roman" w:hAnsi="Times New Roman" w:cs="Times New Roman"/>
          <w:sz w:val="24"/>
          <w:szCs w:val="28"/>
        </w:rPr>
        <w:t>S</w:t>
      </w:r>
      <w:r w:rsidRPr="00B30731">
        <w:rPr>
          <w:rFonts w:ascii="Times New Roman" w:hAnsi="Times New Roman" w:cs="Times New Roman"/>
          <w:sz w:val="24"/>
          <w:szCs w:val="28"/>
          <w:vertAlign w:val="subscript"/>
        </w:rPr>
        <w:t>i</w:t>
      </w:r>
      <w:proofErr w:type="spellEnd"/>
      <w:r w:rsidRPr="00B30731">
        <w:rPr>
          <w:rFonts w:ascii="Times New Roman" w:hAnsi="Times New Roman" w:cs="Times New Roman"/>
          <w:sz w:val="24"/>
          <w:szCs w:val="28"/>
        </w:rPr>
        <w:t xml:space="preserve"> - плановое значение i-</w:t>
      </w:r>
      <w:proofErr w:type="spellStart"/>
      <w:r w:rsidRPr="00B30731">
        <w:rPr>
          <w:rFonts w:ascii="Times New Roman" w:hAnsi="Times New Roman" w:cs="Times New Roman"/>
          <w:sz w:val="24"/>
          <w:szCs w:val="28"/>
        </w:rPr>
        <w:t>го</w:t>
      </w:r>
      <w:proofErr w:type="spellEnd"/>
      <w:r w:rsidRPr="00B30731">
        <w:rPr>
          <w:rFonts w:ascii="Times New Roman" w:hAnsi="Times New Roman" w:cs="Times New Roman"/>
          <w:sz w:val="24"/>
          <w:szCs w:val="28"/>
        </w:rPr>
        <w:t xml:space="preserve"> показателя результативности использования иного межбюджетного трансферта</w:t>
      </w:r>
      <w:r w:rsidRPr="00B30731">
        <w:rPr>
          <w:rFonts w:ascii="Times New Roman" w:eastAsia="Calibri" w:hAnsi="Times New Roman" w:cs="Times New Roman"/>
          <w:sz w:val="24"/>
          <w:szCs w:val="28"/>
        </w:rPr>
        <w:t>, установленное соглашением.</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При расчете коэффициента возврата иного межбюджетного трансферта используются только положительные значения индекса, отражающие уровень </w:t>
      </w:r>
      <w:proofErr w:type="spellStart"/>
      <w:r w:rsidRPr="00B30731">
        <w:rPr>
          <w:rFonts w:ascii="Times New Roman" w:hAnsi="Times New Roman" w:cs="Times New Roman"/>
          <w:sz w:val="24"/>
          <w:szCs w:val="28"/>
        </w:rPr>
        <w:t>недостижения</w:t>
      </w:r>
      <w:proofErr w:type="spellEnd"/>
      <w:r w:rsidRPr="00B30731">
        <w:rPr>
          <w:rFonts w:ascii="Times New Roman" w:hAnsi="Times New Roman" w:cs="Times New Roman"/>
          <w:sz w:val="24"/>
          <w:szCs w:val="28"/>
        </w:rPr>
        <w:t xml:space="preserve"> i-</w:t>
      </w:r>
      <w:proofErr w:type="spellStart"/>
      <w:r w:rsidRPr="00B30731">
        <w:rPr>
          <w:rFonts w:ascii="Times New Roman" w:hAnsi="Times New Roman" w:cs="Times New Roman"/>
          <w:sz w:val="24"/>
          <w:szCs w:val="28"/>
        </w:rPr>
        <w:t>го</w:t>
      </w:r>
      <w:proofErr w:type="spellEnd"/>
      <w:r w:rsidRPr="00B30731">
        <w:rPr>
          <w:rFonts w:ascii="Times New Roman" w:hAnsi="Times New Roman" w:cs="Times New Roman"/>
          <w:sz w:val="24"/>
          <w:szCs w:val="28"/>
        </w:rPr>
        <w:t xml:space="preserve"> показателя результативности использования иного межбюджетного трансферта.</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15. Муниципальное образование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несет ответственность за соблюдение условий, целей и порядка, установленных при предоставлении иного межбюджетного трансферта.</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В случае несоблюдения муниципальными образованиями условий, целей и порядка предоставления иного межбюджетного трансферта муниципальное образование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уведомляет муниципальные образования о выявленных нарушениях в течение 10 рабочих дней со дня их выявления.</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Муниципальные образования обязаны устранить выявленные нарушения в течение 14 рабочих дней со дня получения уведомления.</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В случае </w:t>
      </w:r>
      <w:proofErr w:type="spellStart"/>
      <w:r w:rsidRPr="00B30731">
        <w:rPr>
          <w:rFonts w:ascii="Times New Roman" w:hAnsi="Times New Roman" w:cs="Times New Roman"/>
          <w:sz w:val="24"/>
          <w:szCs w:val="28"/>
        </w:rPr>
        <w:t>неустранения</w:t>
      </w:r>
      <w:proofErr w:type="spellEnd"/>
      <w:r w:rsidRPr="00B30731">
        <w:rPr>
          <w:rFonts w:ascii="Times New Roman" w:hAnsi="Times New Roman" w:cs="Times New Roman"/>
          <w:sz w:val="24"/>
          <w:szCs w:val="28"/>
        </w:rPr>
        <w:t xml:space="preserve"> муниципальными образованиями нарушений в срок, установленный абзацем третьим настоящего пункта, к ним применяются бюджетные меры </w:t>
      </w:r>
      <w:r w:rsidRPr="00B30731">
        <w:rPr>
          <w:rFonts w:ascii="Times New Roman" w:hAnsi="Times New Roman" w:cs="Times New Roman"/>
          <w:sz w:val="24"/>
          <w:szCs w:val="28"/>
        </w:rPr>
        <w:lastRenderedPageBreak/>
        <w:t>принуждения в порядке, установленном бюджетным законодательством Российской Федерации.</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B30731">
        <w:rPr>
          <w:rFonts w:ascii="Times New Roman" w:hAnsi="Times New Roman" w:cs="Times New Roman"/>
          <w:sz w:val="24"/>
          <w:szCs w:val="28"/>
        </w:rPr>
        <w:t xml:space="preserve">В случае несоблюдения Получателем, предусмотренных настоящим Соглашением сроков по возврату средств в бюджет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указанные средства взыскиваются за счет межбюджетных трансфертов, предусмотренных бюджету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Город Ахтубинск</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из бюджета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w:t>
      </w:r>
      <w:proofErr w:type="gramEnd"/>
      <w:r w:rsidRPr="00B30731">
        <w:rPr>
          <w:rFonts w:ascii="Times New Roman" w:hAnsi="Times New Roman" w:cs="Times New Roman"/>
          <w:sz w:val="24"/>
          <w:szCs w:val="28"/>
        </w:rPr>
        <w:t xml:space="preserve"> </w:t>
      </w:r>
      <w:proofErr w:type="gramStart"/>
      <w:r w:rsidRPr="00B30731">
        <w:rPr>
          <w:rFonts w:ascii="Times New Roman" w:hAnsi="Times New Roman" w:cs="Times New Roman"/>
          <w:sz w:val="24"/>
          <w:szCs w:val="28"/>
        </w:rPr>
        <w:t>соответствии</w:t>
      </w:r>
      <w:proofErr w:type="gramEnd"/>
      <w:r w:rsidRPr="00B30731">
        <w:rPr>
          <w:rFonts w:ascii="Times New Roman" w:hAnsi="Times New Roman" w:cs="Times New Roman"/>
          <w:sz w:val="24"/>
          <w:szCs w:val="28"/>
        </w:rPr>
        <w:t xml:space="preserve"> с требованием статьи 306.2 БК РФ.</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 xml:space="preserve">16. Остаток не использованных в 2017 году иного межбюджетного трансферта подлежит возврату в доход бюджета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в соответствии с пунктом 5 статьи 242 БК РФ. </w:t>
      </w:r>
    </w:p>
    <w:p w:rsidR="006473C4" w:rsidRPr="00B30731" w:rsidRDefault="006473C4" w:rsidP="005740A0">
      <w:pPr>
        <w:autoSpaceDE w:val="0"/>
        <w:autoSpaceDN w:val="0"/>
        <w:adjustRightInd w:val="0"/>
        <w:spacing w:after="0" w:line="240" w:lineRule="auto"/>
        <w:ind w:firstLine="709"/>
        <w:jc w:val="both"/>
        <w:rPr>
          <w:rFonts w:ascii="Times New Roman" w:hAnsi="Times New Roman" w:cs="Times New Roman"/>
          <w:sz w:val="24"/>
          <w:szCs w:val="28"/>
        </w:rPr>
      </w:pPr>
      <w:r w:rsidRPr="00B30731">
        <w:rPr>
          <w:rFonts w:ascii="Times New Roman" w:hAnsi="Times New Roman" w:cs="Times New Roman"/>
          <w:sz w:val="24"/>
          <w:szCs w:val="28"/>
        </w:rPr>
        <w:t>17. Показатели результативности использования иного межбюджетного трансферта:</w:t>
      </w:r>
    </w:p>
    <w:p w:rsidR="00F824F2" w:rsidRPr="00B30731" w:rsidRDefault="00F824F2" w:rsidP="005740A0">
      <w:pPr>
        <w:autoSpaceDE w:val="0"/>
        <w:autoSpaceDN w:val="0"/>
        <w:adjustRightInd w:val="0"/>
        <w:spacing w:after="0" w:line="240" w:lineRule="auto"/>
        <w:ind w:firstLine="709"/>
        <w:jc w:val="both"/>
        <w:rPr>
          <w:rFonts w:ascii="Times New Roman" w:hAnsi="Times New Roman" w:cs="Times New Roman"/>
          <w:sz w:val="24"/>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805"/>
        <w:gridCol w:w="2692"/>
        <w:gridCol w:w="1420"/>
      </w:tblGrid>
      <w:tr w:rsidR="006473C4" w:rsidRPr="00B30731" w:rsidTr="00B10973">
        <w:trPr>
          <w:tblHeader/>
        </w:trPr>
        <w:tc>
          <w:tcPr>
            <w:tcW w:w="2827" w:type="pct"/>
            <w:gridSpan w:val="2"/>
            <w:shd w:val="clear" w:color="auto" w:fill="auto"/>
            <w:vAlign w:val="center"/>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Наименование показателя</w:t>
            </w:r>
          </w:p>
        </w:tc>
        <w:tc>
          <w:tcPr>
            <w:tcW w:w="1422" w:type="pct"/>
            <w:shd w:val="clear" w:color="auto" w:fill="auto"/>
            <w:vAlign w:val="center"/>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Срок исполнения</w:t>
            </w:r>
          </w:p>
        </w:tc>
        <w:tc>
          <w:tcPr>
            <w:tcW w:w="750" w:type="pct"/>
            <w:vAlign w:val="center"/>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Значение</w:t>
            </w:r>
          </w:p>
        </w:tc>
      </w:tr>
      <w:tr w:rsidR="006473C4" w:rsidRPr="00B30731" w:rsidTr="00B10973">
        <w:trPr>
          <w:tblHeader/>
        </w:trPr>
        <w:tc>
          <w:tcPr>
            <w:tcW w:w="290" w:type="pct"/>
            <w:shd w:val="clear" w:color="auto" w:fill="auto"/>
            <w:vAlign w:val="center"/>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1</w:t>
            </w:r>
          </w:p>
        </w:tc>
        <w:tc>
          <w:tcPr>
            <w:tcW w:w="2538" w:type="pct"/>
            <w:shd w:val="clear" w:color="auto" w:fill="auto"/>
            <w:vAlign w:val="center"/>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2</w:t>
            </w:r>
          </w:p>
        </w:tc>
        <w:tc>
          <w:tcPr>
            <w:tcW w:w="1422" w:type="pct"/>
            <w:shd w:val="clear" w:color="auto" w:fill="auto"/>
            <w:vAlign w:val="center"/>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3</w:t>
            </w:r>
          </w:p>
        </w:tc>
        <w:tc>
          <w:tcPr>
            <w:tcW w:w="750" w:type="pct"/>
            <w:vAlign w:val="center"/>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4</w:t>
            </w:r>
          </w:p>
        </w:tc>
      </w:tr>
      <w:tr w:rsidR="006473C4" w:rsidRPr="00B30731" w:rsidTr="00B10973">
        <w:tc>
          <w:tcPr>
            <w:tcW w:w="290" w:type="pct"/>
            <w:shd w:val="clear" w:color="auto" w:fill="auto"/>
            <w:vAlign w:val="center"/>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1.</w:t>
            </w:r>
          </w:p>
        </w:tc>
        <w:tc>
          <w:tcPr>
            <w:tcW w:w="2538" w:type="pct"/>
            <w:shd w:val="clear" w:color="auto" w:fill="auto"/>
          </w:tcPr>
          <w:p w:rsidR="006473C4" w:rsidRPr="00B30731" w:rsidRDefault="006473C4" w:rsidP="005740A0">
            <w:pPr>
              <w:spacing w:after="0" w:line="240" w:lineRule="auto"/>
              <w:rPr>
                <w:rFonts w:ascii="Times New Roman" w:hAnsi="Times New Roman" w:cs="Times New Roman"/>
                <w:sz w:val="24"/>
                <w:szCs w:val="28"/>
              </w:rPr>
            </w:pPr>
            <w:r w:rsidRPr="00B30731">
              <w:rPr>
                <w:rFonts w:ascii="Times New Roman" w:hAnsi="Times New Roman" w:cs="Times New Roman"/>
                <w:sz w:val="24"/>
                <w:szCs w:val="28"/>
              </w:rPr>
              <w:t xml:space="preserve">Разработка и опубликование для общественного обсуждения проекта муниципальной программы </w:t>
            </w:r>
          </w:p>
        </w:tc>
        <w:tc>
          <w:tcPr>
            <w:tcW w:w="1422" w:type="pct"/>
            <w:shd w:val="clear" w:color="auto" w:fill="auto"/>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не позднее 1 апреля 2017 года</w:t>
            </w:r>
          </w:p>
        </w:tc>
        <w:tc>
          <w:tcPr>
            <w:tcW w:w="750" w:type="pct"/>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1</w:t>
            </w:r>
          </w:p>
        </w:tc>
      </w:tr>
      <w:tr w:rsidR="006473C4" w:rsidRPr="00B30731" w:rsidTr="00B10973">
        <w:tc>
          <w:tcPr>
            <w:tcW w:w="290" w:type="pct"/>
            <w:shd w:val="clear" w:color="auto" w:fill="auto"/>
            <w:vAlign w:val="center"/>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2.</w:t>
            </w:r>
          </w:p>
        </w:tc>
        <w:tc>
          <w:tcPr>
            <w:tcW w:w="2538" w:type="pct"/>
            <w:shd w:val="clear" w:color="auto" w:fill="auto"/>
          </w:tcPr>
          <w:p w:rsidR="006473C4" w:rsidRPr="00B30731" w:rsidRDefault="006473C4" w:rsidP="005740A0">
            <w:pPr>
              <w:spacing w:after="0" w:line="240" w:lineRule="auto"/>
              <w:rPr>
                <w:rFonts w:ascii="Times New Roman" w:hAnsi="Times New Roman" w:cs="Times New Roman"/>
                <w:sz w:val="24"/>
                <w:szCs w:val="28"/>
              </w:rPr>
            </w:pPr>
            <w:r w:rsidRPr="00B30731">
              <w:rPr>
                <w:rFonts w:ascii="Times New Roman" w:hAnsi="Times New Roman" w:cs="Times New Roman"/>
                <w:sz w:val="24"/>
                <w:szCs w:val="28"/>
              </w:rPr>
              <w:t xml:space="preserve">Утверждение муниципальной программы </w:t>
            </w:r>
          </w:p>
        </w:tc>
        <w:tc>
          <w:tcPr>
            <w:tcW w:w="1422" w:type="pct"/>
            <w:shd w:val="clear" w:color="auto" w:fill="auto"/>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не позднее 20 мая 2017 года</w:t>
            </w:r>
          </w:p>
        </w:tc>
        <w:tc>
          <w:tcPr>
            <w:tcW w:w="750" w:type="pct"/>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1</w:t>
            </w:r>
          </w:p>
        </w:tc>
      </w:tr>
      <w:tr w:rsidR="006473C4" w:rsidRPr="00B30731" w:rsidTr="00B10973">
        <w:tc>
          <w:tcPr>
            <w:tcW w:w="290" w:type="pct"/>
            <w:shd w:val="clear" w:color="auto" w:fill="auto"/>
            <w:vAlign w:val="center"/>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3.</w:t>
            </w:r>
          </w:p>
        </w:tc>
        <w:tc>
          <w:tcPr>
            <w:tcW w:w="2538" w:type="pct"/>
            <w:shd w:val="clear" w:color="auto" w:fill="auto"/>
          </w:tcPr>
          <w:p w:rsidR="006473C4" w:rsidRPr="00B30731" w:rsidRDefault="006473C4" w:rsidP="005740A0">
            <w:pPr>
              <w:spacing w:after="0" w:line="240" w:lineRule="auto"/>
              <w:rPr>
                <w:rFonts w:ascii="Times New Roman" w:hAnsi="Times New Roman" w:cs="Times New Roman"/>
                <w:sz w:val="24"/>
                <w:szCs w:val="28"/>
              </w:rPr>
            </w:pPr>
            <w:r w:rsidRPr="00B30731">
              <w:rPr>
                <w:rFonts w:ascii="Times New Roman" w:hAnsi="Times New Roman" w:cs="Times New Roman"/>
                <w:sz w:val="24"/>
                <w:szCs w:val="28"/>
              </w:rPr>
              <w:t xml:space="preserve">Утверждение </w:t>
            </w:r>
            <w:proofErr w:type="gramStart"/>
            <w:r w:rsidRPr="00B30731">
              <w:rPr>
                <w:rFonts w:ascii="Times New Roman" w:hAnsi="Times New Roman" w:cs="Times New Roman"/>
                <w:sz w:val="24"/>
                <w:szCs w:val="28"/>
              </w:rPr>
              <w:t>дизайн-проекта</w:t>
            </w:r>
            <w:proofErr w:type="gramEnd"/>
            <w:r w:rsidRPr="00B30731">
              <w:rPr>
                <w:rFonts w:ascii="Times New Roman" w:hAnsi="Times New Roman" w:cs="Times New Roman"/>
                <w:sz w:val="24"/>
                <w:szCs w:val="28"/>
              </w:rPr>
              <w:t xml:space="preserve"> </w:t>
            </w:r>
          </w:p>
        </w:tc>
        <w:tc>
          <w:tcPr>
            <w:tcW w:w="1422" w:type="pct"/>
            <w:shd w:val="clear" w:color="auto" w:fill="auto"/>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не позднее 20 июня 2017 года</w:t>
            </w:r>
          </w:p>
        </w:tc>
        <w:tc>
          <w:tcPr>
            <w:tcW w:w="750" w:type="pct"/>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1</w:t>
            </w:r>
          </w:p>
        </w:tc>
      </w:tr>
      <w:tr w:rsidR="006473C4" w:rsidRPr="00B30731" w:rsidTr="00B10973">
        <w:tc>
          <w:tcPr>
            <w:tcW w:w="290" w:type="pct"/>
            <w:shd w:val="clear" w:color="auto" w:fill="auto"/>
            <w:vAlign w:val="center"/>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4.</w:t>
            </w:r>
          </w:p>
        </w:tc>
        <w:tc>
          <w:tcPr>
            <w:tcW w:w="2538" w:type="pct"/>
            <w:shd w:val="clear" w:color="auto" w:fill="auto"/>
          </w:tcPr>
          <w:p w:rsidR="006473C4" w:rsidRPr="00B30731" w:rsidRDefault="006473C4" w:rsidP="005740A0">
            <w:pPr>
              <w:spacing w:after="0" w:line="240" w:lineRule="auto"/>
              <w:rPr>
                <w:rFonts w:ascii="Times New Roman" w:hAnsi="Times New Roman" w:cs="Times New Roman"/>
                <w:sz w:val="24"/>
                <w:szCs w:val="28"/>
              </w:rPr>
            </w:pPr>
            <w:r w:rsidRPr="00B30731">
              <w:rPr>
                <w:rFonts w:ascii="Times New Roman" w:hAnsi="Times New Roman" w:cs="Times New Roman"/>
                <w:sz w:val="24"/>
                <w:szCs w:val="28"/>
              </w:rPr>
              <w:t xml:space="preserve">Утверждение органами местного самоуправления поселений правил благоустройства </w:t>
            </w:r>
          </w:p>
        </w:tc>
        <w:tc>
          <w:tcPr>
            <w:tcW w:w="1422" w:type="pct"/>
            <w:shd w:val="clear" w:color="auto" w:fill="auto"/>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не позднее 1 октября 2017 года</w:t>
            </w:r>
          </w:p>
        </w:tc>
        <w:tc>
          <w:tcPr>
            <w:tcW w:w="750" w:type="pct"/>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1</w:t>
            </w:r>
          </w:p>
        </w:tc>
      </w:tr>
      <w:tr w:rsidR="006473C4" w:rsidRPr="00B30731" w:rsidTr="00B10973">
        <w:tc>
          <w:tcPr>
            <w:tcW w:w="290" w:type="pct"/>
            <w:shd w:val="clear" w:color="auto" w:fill="auto"/>
            <w:vAlign w:val="center"/>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5.</w:t>
            </w:r>
          </w:p>
        </w:tc>
        <w:tc>
          <w:tcPr>
            <w:tcW w:w="2538" w:type="pct"/>
            <w:shd w:val="clear" w:color="auto" w:fill="auto"/>
          </w:tcPr>
          <w:p w:rsidR="006473C4" w:rsidRPr="00B30731" w:rsidRDefault="006473C4" w:rsidP="005740A0">
            <w:pPr>
              <w:spacing w:after="0" w:line="240" w:lineRule="auto"/>
              <w:rPr>
                <w:rFonts w:ascii="Times New Roman" w:hAnsi="Times New Roman" w:cs="Times New Roman"/>
                <w:sz w:val="24"/>
                <w:szCs w:val="28"/>
              </w:rPr>
            </w:pPr>
            <w:r w:rsidRPr="00B30731">
              <w:rPr>
                <w:rFonts w:ascii="Times New Roman" w:hAnsi="Times New Roman" w:cs="Times New Roman"/>
                <w:sz w:val="24"/>
                <w:szCs w:val="28"/>
              </w:rPr>
              <w:t>Представление на конкурс не менее одного реализованного в 2017 году проекта по благоустройству общественных территорий</w:t>
            </w:r>
          </w:p>
        </w:tc>
        <w:tc>
          <w:tcPr>
            <w:tcW w:w="1422" w:type="pct"/>
            <w:shd w:val="clear" w:color="auto" w:fill="auto"/>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не позднее 20 сентября 2017 года</w:t>
            </w:r>
          </w:p>
        </w:tc>
        <w:tc>
          <w:tcPr>
            <w:tcW w:w="750" w:type="pct"/>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1</w:t>
            </w:r>
          </w:p>
        </w:tc>
      </w:tr>
      <w:tr w:rsidR="006473C4" w:rsidRPr="00B30731" w:rsidTr="00B10973">
        <w:tc>
          <w:tcPr>
            <w:tcW w:w="290" w:type="pct"/>
            <w:tcBorders>
              <w:top w:val="single" w:sz="4" w:space="0" w:color="auto"/>
              <w:left w:val="single" w:sz="4" w:space="0" w:color="auto"/>
              <w:bottom w:val="single" w:sz="4" w:space="0" w:color="auto"/>
              <w:right w:val="single" w:sz="4" w:space="0" w:color="auto"/>
            </w:tcBorders>
            <w:shd w:val="clear" w:color="auto" w:fill="auto"/>
          </w:tcPr>
          <w:p w:rsidR="006473C4" w:rsidRPr="00B30731" w:rsidRDefault="006473C4" w:rsidP="005740A0">
            <w:pPr>
              <w:spacing w:after="0" w:line="240" w:lineRule="auto"/>
              <w:rPr>
                <w:rFonts w:ascii="Times New Roman" w:hAnsi="Times New Roman" w:cs="Times New Roman"/>
                <w:sz w:val="24"/>
                <w:szCs w:val="28"/>
              </w:rPr>
            </w:pPr>
            <w:r w:rsidRPr="00B30731">
              <w:rPr>
                <w:rFonts w:ascii="Times New Roman" w:hAnsi="Times New Roman" w:cs="Times New Roman"/>
                <w:sz w:val="24"/>
                <w:szCs w:val="28"/>
              </w:rPr>
              <w:t>6.</w:t>
            </w: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6473C4" w:rsidRPr="00B30731" w:rsidRDefault="006473C4" w:rsidP="005740A0">
            <w:pPr>
              <w:spacing w:after="0" w:line="240" w:lineRule="auto"/>
              <w:rPr>
                <w:rFonts w:ascii="Times New Roman" w:hAnsi="Times New Roman" w:cs="Times New Roman"/>
                <w:sz w:val="24"/>
                <w:szCs w:val="28"/>
              </w:rPr>
            </w:pPr>
            <w:r w:rsidRPr="00B30731">
              <w:rPr>
                <w:rFonts w:ascii="Times New Roman" w:hAnsi="Times New Roman" w:cs="Times New Roman"/>
                <w:sz w:val="24"/>
                <w:szCs w:val="28"/>
              </w:rPr>
              <w:t xml:space="preserve">Утверждение (корректировка действующих) муниципальных программ формирования современной городской среды на 2018 - 2022 годы </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не позднее 25 декабря 2017 года</w:t>
            </w:r>
          </w:p>
        </w:tc>
        <w:tc>
          <w:tcPr>
            <w:tcW w:w="750" w:type="pct"/>
            <w:tcBorders>
              <w:top w:val="single" w:sz="4" w:space="0" w:color="auto"/>
              <w:left w:val="single" w:sz="4" w:space="0" w:color="auto"/>
              <w:bottom w:val="single" w:sz="4" w:space="0" w:color="auto"/>
              <w:right w:val="single" w:sz="4" w:space="0" w:color="auto"/>
            </w:tcBorders>
          </w:tcPr>
          <w:p w:rsidR="006473C4" w:rsidRPr="00B30731" w:rsidRDefault="006473C4" w:rsidP="005740A0">
            <w:pPr>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1</w:t>
            </w:r>
          </w:p>
        </w:tc>
      </w:tr>
    </w:tbl>
    <w:p w:rsidR="006473C4" w:rsidRPr="00B30731" w:rsidRDefault="006473C4"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E52D18" w:rsidRPr="00B30731"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E52D18" w:rsidRPr="00B30731"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ind w:left="7088"/>
        <w:jc w:val="right"/>
        <w:outlineLvl w:val="0"/>
        <w:rPr>
          <w:rFonts w:ascii="Times New Roman" w:hAnsi="Times New Roman" w:cs="Times New Roman"/>
          <w:sz w:val="28"/>
          <w:szCs w:val="28"/>
        </w:rPr>
      </w:pPr>
    </w:p>
    <w:p w:rsidR="00F4153A" w:rsidRDefault="00F4153A" w:rsidP="00A92683">
      <w:pPr>
        <w:autoSpaceDE w:val="0"/>
        <w:autoSpaceDN w:val="0"/>
        <w:adjustRightInd w:val="0"/>
        <w:spacing w:after="0" w:line="240" w:lineRule="auto"/>
        <w:outlineLvl w:val="0"/>
        <w:rPr>
          <w:rFonts w:ascii="Times New Roman" w:hAnsi="Times New Roman" w:cs="Times New Roman"/>
          <w:sz w:val="28"/>
          <w:szCs w:val="28"/>
        </w:rPr>
      </w:pPr>
    </w:p>
    <w:p w:rsidR="00A92683" w:rsidRPr="00B30731" w:rsidRDefault="00A92683" w:rsidP="00A92683">
      <w:pPr>
        <w:autoSpaceDE w:val="0"/>
        <w:autoSpaceDN w:val="0"/>
        <w:adjustRightInd w:val="0"/>
        <w:spacing w:after="0" w:line="240" w:lineRule="auto"/>
        <w:outlineLvl w:val="0"/>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ind w:left="7088"/>
        <w:jc w:val="right"/>
        <w:outlineLvl w:val="0"/>
        <w:rPr>
          <w:rFonts w:ascii="Times New Roman" w:hAnsi="Times New Roman" w:cs="Times New Roman"/>
          <w:sz w:val="24"/>
          <w:szCs w:val="28"/>
        </w:rPr>
      </w:pPr>
      <w:r w:rsidRPr="00B30731">
        <w:rPr>
          <w:rFonts w:ascii="Times New Roman" w:hAnsi="Times New Roman" w:cs="Times New Roman"/>
          <w:sz w:val="24"/>
          <w:szCs w:val="28"/>
        </w:rPr>
        <w:t>Приложение № 1</w:t>
      </w:r>
    </w:p>
    <w:p w:rsidR="00F4153A" w:rsidRPr="00B30731" w:rsidRDefault="00F4153A" w:rsidP="005145F5">
      <w:pPr>
        <w:autoSpaceDE w:val="0"/>
        <w:autoSpaceDN w:val="0"/>
        <w:adjustRightInd w:val="0"/>
        <w:spacing w:after="0" w:line="240" w:lineRule="auto"/>
        <w:ind w:left="7088"/>
        <w:jc w:val="right"/>
        <w:rPr>
          <w:rFonts w:ascii="Times New Roman" w:hAnsi="Times New Roman" w:cs="Times New Roman"/>
          <w:sz w:val="24"/>
          <w:szCs w:val="28"/>
        </w:rPr>
      </w:pPr>
      <w:r w:rsidRPr="00B30731">
        <w:rPr>
          <w:rFonts w:ascii="Times New Roman" w:hAnsi="Times New Roman" w:cs="Times New Roman"/>
          <w:sz w:val="24"/>
          <w:szCs w:val="28"/>
        </w:rPr>
        <w:t>к Порядку</w:t>
      </w:r>
      <w:bookmarkStart w:id="8" w:name="Par48"/>
      <w:bookmarkEnd w:id="8"/>
    </w:p>
    <w:p w:rsidR="00917961" w:rsidRPr="00B30731" w:rsidRDefault="00917961" w:rsidP="00F4153A">
      <w:pPr>
        <w:autoSpaceDE w:val="0"/>
        <w:autoSpaceDN w:val="0"/>
        <w:adjustRightInd w:val="0"/>
        <w:spacing w:after="0" w:line="240" w:lineRule="auto"/>
        <w:jc w:val="center"/>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 xml:space="preserve">Соглашение </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 xml:space="preserve">о предоставлении в 2017 году иного межбюджетного трансферта из бюджета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муниципальному образованию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_______________</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на реализацию муниципальных программ формирования современной городской среды</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4"/>
        </w:rPr>
      </w:pP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4"/>
        </w:rPr>
      </w:pPr>
      <w:r w:rsidRPr="00B30731">
        <w:rPr>
          <w:rFonts w:ascii="Times New Roman" w:hAnsi="Times New Roman" w:cs="Times New Roman"/>
          <w:sz w:val="24"/>
          <w:szCs w:val="24"/>
        </w:rPr>
        <w:t xml:space="preserve">    г. Ахтубинск                                                     </w:t>
      </w:r>
      <w:r w:rsidR="00A92683">
        <w:rPr>
          <w:rFonts w:ascii="Times New Roman" w:hAnsi="Times New Roman" w:cs="Times New Roman"/>
          <w:sz w:val="24"/>
          <w:szCs w:val="24"/>
        </w:rPr>
        <w:t xml:space="preserve">                 </w:t>
      </w:r>
      <w:r w:rsidRPr="00B30731">
        <w:rPr>
          <w:rFonts w:ascii="Times New Roman" w:hAnsi="Times New Roman" w:cs="Times New Roman"/>
          <w:sz w:val="24"/>
          <w:szCs w:val="24"/>
        </w:rPr>
        <w:t xml:space="preserve">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__</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____________ 2017 года</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4"/>
        </w:rPr>
      </w:pP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30731">
        <w:rPr>
          <w:rFonts w:ascii="Times New Roman" w:hAnsi="Times New Roman" w:cs="Times New Roman"/>
          <w:sz w:val="24"/>
          <w:szCs w:val="24"/>
        </w:rPr>
        <w:t xml:space="preserve">Муниципальное образование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в лице главы муниципального образования _________________________, действующего на основании Устава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далее именуемое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Муниципальное образование</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и муниципальное образование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__________________</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в лице главы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__________________</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действующего на основании ______________________, именуемое в дальнейшем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Получатель</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с другой стороны, совместно именуемые в дальнейшем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Стороны</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в целях реализации подпрограммы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Формирование современной городской среды</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государственной программы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Улучшение качества предоставления жилищно-коммунальных услуг на</w:t>
      </w:r>
      <w:proofErr w:type="gramEnd"/>
      <w:r w:rsidRPr="00B30731">
        <w:rPr>
          <w:rFonts w:ascii="Times New Roman" w:hAnsi="Times New Roman" w:cs="Times New Roman"/>
          <w:sz w:val="24"/>
          <w:szCs w:val="24"/>
        </w:rPr>
        <w:t xml:space="preserve"> </w:t>
      </w:r>
      <w:proofErr w:type="gramStart"/>
      <w:r w:rsidRPr="00B30731">
        <w:rPr>
          <w:rFonts w:ascii="Times New Roman" w:hAnsi="Times New Roman" w:cs="Times New Roman"/>
          <w:sz w:val="24"/>
          <w:szCs w:val="24"/>
        </w:rPr>
        <w:t>территории Астраханской области</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утвержденной постановлением Правительства Астраханской области от 10.09.2014 № 369-П, в соответствии с Порядком предоставления в 2017 году иного межбюджетного трансферта из бюджета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муниципальным образованиям Ахтубинского района на реализацию муниципальных программ формирования современной городской среды, прилагаемым к муниципальной программе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Формирование современной городской среды</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утвержденной постановлением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от _____________ </w:t>
      </w:r>
      <w:r w:rsidR="00713B4D" w:rsidRPr="00B30731">
        <w:rPr>
          <w:rFonts w:ascii="Times New Roman" w:hAnsi="Times New Roman" w:cs="Times New Roman"/>
          <w:sz w:val="24"/>
          <w:szCs w:val="24"/>
        </w:rPr>
        <w:t xml:space="preserve">                 </w:t>
      </w:r>
      <w:r w:rsidR="00A92683">
        <w:rPr>
          <w:rFonts w:ascii="Times New Roman" w:hAnsi="Times New Roman" w:cs="Times New Roman"/>
          <w:sz w:val="24"/>
          <w:szCs w:val="24"/>
        </w:rPr>
        <w:t>№ ____ (далее -</w:t>
      </w:r>
      <w:r w:rsidRPr="00B30731">
        <w:rPr>
          <w:rFonts w:ascii="Times New Roman" w:hAnsi="Times New Roman" w:cs="Times New Roman"/>
          <w:sz w:val="24"/>
          <w:szCs w:val="24"/>
        </w:rPr>
        <w:t xml:space="preserve"> Порядок), заключили настоящее Соглашение</w:t>
      </w:r>
      <w:proofErr w:type="gramEnd"/>
      <w:r w:rsidRPr="00B30731">
        <w:rPr>
          <w:rFonts w:ascii="Times New Roman" w:hAnsi="Times New Roman" w:cs="Times New Roman"/>
          <w:sz w:val="24"/>
          <w:szCs w:val="24"/>
        </w:rPr>
        <w:t xml:space="preserve"> о нижеследующем.</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p>
    <w:p w:rsidR="00F4153A" w:rsidRPr="00B30731"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1. Предмет Соглашения</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 xml:space="preserve">1.1. Предметом настоящего Соглашения является предоставление в 2017 году Получателю иного межбюджетного трансферта из бюджета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муниципальным образованиям Ахтубинского района на реализацию муниципальных программ формирования современной городской среды (далее - иной межбюджетный трансферт) в размере</w:t>
      </w:r>
      <w:proofErr w:type="gramStart"/>
      <w:r w:rsidRPr="00B30731">
        <w:rPr>
          <w:rFonts w:ascii="Times New Roman" w:hAnsi="Times New Roman" w:cs="Times New Roman"/>
          <w:sz w:val="24"/>
          <w:szCs w:val="24"/>
        </w:rPr>
        <w:t xml:space="preserve"> _________ (_________) </w:t>
      </w:r>
      <w:proofErr w:type="gramEnd"/>
      <w:r w:rsidRPr="00B30731">
        <w:rPr>
          <w:rFonts w:ascii="Times New Roman" w:hAnsi="Times New Roman" w:cs="Times New Roman"/>
          <w:sz w:val="24"/>
          <w:szCs w:val="24"/>
        </w:rPr>
        <w:t>рубля ___ копеек.</w:t>
      </w:r>
    </w:p>
    <w:p w:rsidR="00F4153A" w:rsidRPr="00B30731" w:rsidRDefault="00F4153A" w:rsidP="00F4153A">
      <w:pPr>
        <w:spacing w:after="0" w:line="240" w:lineRule="auto"/>
        <w:ind w:firstLine="709"/>
        <w:jc w:val="both"/>
        <w:rPr>
          <w:rFonts w:ascii="Times New Roman" w:hAnsi="Times New Roman" w:cs="Times New Roman"/>
          <w:sz w:val="24"/>
          <w:szCs w:val="24"/>
        </w:rPr>
      </w:pPr>
      <w:bookmarkStart w:id="9" w:name="Par80"/>
      <w:bookmarkEnd w:id="9"/>
      <w:r w:rsidRPr="00B30731">
        <w:rPr>
          <w:rFonts w:ascii="Times New Roman" w:hAnsi="Times New Roman" w:cs="Times New Roman"/>
          <w:sz w:val="24"/>
          <w:szCs w:val="24"/>
        </w:rPr>
        <w:t xml:space="preserve">1.2. </w:t>
      </w:r>
      <w:proofErr w:type="gramStart"/>
      <w:r w:rsidRPr="00B30731">
        <w:rPr>
          <w:rFonts w:ascii="Times New Roman" w:hAnsi="Times New Roman" w:cs="Times New Roman"/>
          <w:sz w:val="24"/>
          <w:szCs w:val="24"/>
        </w:rPr>
        <w:t xml:space="preserve">Муниципальное образование в соответствии с </w:t>
      </w:r>
      <w:r w:rsidRPr="00B30731">
        <w:rPr>
          <w:rFonts w:ascii="Times New Roman" w:eastAsia="Calibri" w:hAnsi="Times New Roman" w:cs="Times New Roman"/>
          <w:sz w:val="24"/>
          <w:szCs w:val="24"/>
        </w:rPr>
        <w:t xml:space="preserve">Законом Астраханской области от 26.12.2016 № 86/2016-ОЗ </w:t>
      </w:r>
      <w:r w:rsidR="000A17FB" w:rsidRPr="00B30731">
        <w:rPr>
          <w:rFonts w:ascii="Times New Roman" w:eastAsia="Calibri" w:hAnsi="Times New Roman" w:cs="Times New Roman"/>
          <w:sz w:val="24"/>
          <w:szCs w:val="24"/>
        </w:rPr>
        <w:t>«</w:t>
      </w:r>
      <w:r w:rsidRPr="00B30731">
        <w:rPr>
          <w:rFonts w:ascii="Times New Roman" w:eastAsia="Calibri" w:hAnsi="Times New Roman" w:cs="Times New Roman"/>
          <w:sz w:val="24"/>
          <w:szCs w:val="24"/>
        </w:rPr>
        <w:t>О бюджете Астраханской области на 2017 год и на плановый период 2018 и 2019 годов</w:t>
      </w:r>
      <w:r w:rsidR="000A17FB" w:rsidRPr="00B30731">
        <w:rPr>
          <w:rFonts w:ascii="Times New Roman" w:eastAsia="Calibri" w:hAnsi="Times New Roman" w:cs="Times New Roman"/>
          <w:sz w:val="24"/>
          <w:szCs w:val="24"/>
        </w:rPr>
        <w:t>»</w:t>
      </w:r>
      <w:r w:rsidRPr="00B30731">
        <w:rPr>
          <w:rFonts w:ascii="Times New Roman" w:eastAsia="Calibri" w:hAnsi="Times New Roman" w:cs="Times New Roman"/>
          <w:sz w:val="24"/>
          <w:szCs w:val="24"/>
        </w:rPr>
        <w:t xml:space="preserve">, решением Совета муниципального образования </w:t>
      </w:r>
      <w:r w:rsidR="000A17FB" w:rsidRPr="00B30731">
        <w:rPr>
          <w:rFonts w:ascii="Times New Roman" w:eastAsia="Calibri" w:hAnsi="Times New Roman" w:cs="Times New Roman"/>
          <w:sz w:val="24"/>
          <w:szCs w:val="24"/>
        </w:rPr>
        <w:t>«</w:t>
      </w:r>
      <w:r w:rsidRPr="00B30731">
        <w:rPr>
          <w:rFonts w:ascii="Times New Roman" w:eastAsia="Calibri" w:hAnsi="Times New Roman" w:cs="Times New Roman"/>
          <w:sz w:val="24"/>
          <w:szCs w:val="24"/>
        </w:rPr>
        <w:t>Ахтубинский район</w:t>
      </w:r>
      <w:r w:rsidR="000A17FB" w:rsidRPr="00B30731">
        <w:rPr>
          <w:rFonts w:ascii="Times New Roman" w:eastAsia="Calibri" w:hAnsi="Times New Roman" w:cs="Times New Roman"/>
          <w:sz w:val="24"/>
          <w:szCs w:val="24"/>
        </w:rPr>
        <w:t>»</w:t>
      </w:r>
      <w:r w:rsidRPr="00B30731">
        <w:rPr>
          <w:rFonts w:ascii="Times New Roman" w:eastAsia="Calibri" w:hAnsi="Times New Roman" w:cs="Times New Roman"/>
          <w:sz w:val="24"/>
          <w:szCs w:val="24"/>
        </w:rPr>
        <w:t xml:space="preserve"> </w:t>
      </w:r>
      <w:r w:rsidR="00917961" w:rsidRPr="00B30731">
        <w:rPr>
          <w:rFonts w:ascii="Times New Roman" w:eastAsia="Calibri" w:hAnsi="Times New Roman" w:cs="Times New Roman"/>
          <w:sz w:val="24"/>
          <w:szCs w:val="24"/>
        </w:rPr>
        <w:t xml:space="preserve">                 </w:t>
      </w:r>
      <w:r w:rsidRPr="00B30731">
        <w:rPr>
          <w:rFonts w:ascii="Times New Roman" w:eastAsia="Calibri" w:hAnsi="Times New Roman" w:cs="Times New Roman"/>
          <w:sz w:val="24"/>
          <w:szCs w:val="24"/>
        </w:rPr>
        <w:t xml:space="preserve">от 29.12.2016 № 285 </w:t>
      </w:r>
      <w:r w:rsidR="000A17FB" w:rsidRPr="00B30731">
        <w:rPr>
          <w:rFonts w:ascii="Times New Roman" w:eastAsia="Calibri" w:hAnsi="Times New Roman" w:cs="Times New Roman"/>
          <w:sz w:val="24"/>
          <w:szCs w:val="24"/>
        </w:rPr>
        <w:t>«</w:t>
      </w:r>
      <w:r w:rsidRPr="00B30731">
        <w:rPr>
          <w:rFonts w:ascii="Times New Roman" w:hAnsi="Times New Roman" w:cs="Times New Roman"/>
          <w:sz w:val="24"/>
          <w:szCs w:val="24"/>
          <w:lang w:eastAsia="ar-SA"/>
        </w:rPr>
        <w:t xml:space="preserve">О бюджете муниципального образования </w:t>
      </w:r>
      <w:r w:rsidR="000A17FB" w:rsidRPr="00B30731">
        <w:rPr>
          <w:rFonts w:ascii="Times New Roman" w:hAnsi="Times New Roman" w:cs="Times New Roman"/>
          <w:sz w:val="24"/>
          <w:szCs w:val="24"/>
          <w:lang w:eastAsia="ar-SA"/>
        </w:rPr>
        <w:t>«</w:t>
      </w:r>
      <w:r w:rsidRPr="00B30731">
        <w:rPr>
          <w:rFonts w:ascii="Times New Roman" w:hAnsi="Times New Roman" w:cs="Times New Roman"/>
          <w:sz w:val="24"/>
          <w:szCs w:val="24"/>
          <w:lang w:eastAsia="ar-SA"/>
        </w:rPr>
        <w:t>Ахтубинский район</w:t>
      </w:r>
      <w:r w:rsidR="000A17FB" w:rsidRPr="00B30731">
        <w:rPr>
          <w:rFonts w:ascii="Times New Roman" w:hAnsi="Times New Roman" w:cs="Times New Roman"/>
          <w:sz w:val="24"/>
          <w:szCs w:val="24"/>
          <w:lang w:eastAsia="ar-SA"/>
        </w:rPr>
        <w:t>»</w:t>
      </w:r>
      <w:r w:rsidRPr="00B30731">
        <w:rPr>
          <w:rFonts w:ascii="Times New Roman" w:hAnsi="Times New Roman" w:cs="Times New Roman"/>
          <w:sz w:val="24"/>
          <w:szCs w:val="24"/>
          <w:lang w:eastAsia="ar-SA"/>
        </w:rPr>
        <w:t xml:space="preserve"> на 2017 год и на плановый период 2018 и 2019 годов</w:t>
      </w:r>
      <w:r w:rsidRPr="00B30731">
        <w:rPr>
          <w:rFonts w:ascii="Times New Roman" w:eastAsia="Calibri" w:hAnsi="Times New Roman" w:cs="Times New Roman"/>
          <w:sz w:val="24"/>
          <w:szCs w:val="24"/>
        </w:rPr>
        <w:t xml:space="preserve"> (далее - решение о бюджете) </w:t>
      </w:r>
      <w:r w:rsidRPr="00B30731">
        <w:rPr>
          <w:rFonts w:ascii="Times New Roman" w:hAnsi="Times New Roman" w:cs="Times New Roman"/>
          <w:sz w:val="24"/>
          <w:szCs w:val="24"/>
        </w:rPr>
        <w:t>и Порядком направляет</w:t>
      </w:r>
      <w:proofErr w:type="gramEnd"/>
      <w:r w:rsidRPr="00B30731">
        <w:rPr>
          <w:rFonts w:ascii="Times New Roman" w:hAnsi="Times New Roman" w:cs="Times New Roman"/>
          <w:sz w:val="24"/>
          <w:szCs w:val="24"/>
        </w:rPr>
        <w:t xml:space="preserve"> иной межбюджетный трансферт в размере</w:t>
      </w:r>
      <w:proofErr w:type="gramStart"/>
      <w:r w:rsidRPr="00B30731">
        <w:rPr>
          <w:rFonts w:ascii="Times New Roman" w:hAnsi="Times New Roman" w:cs="Times New Roman"/>
          <w:sz w:val="24"/>
          <w:szCs w:val="24"/>
        </w:rPr>
        <w:t xml:space="preserve"> ________ (_______________) </w:t>
      </w:r>
      <w:proofErr w:type="gramEnd"/>
      <w:r w:rsidRPr="00B30731">
        <w:rPr>
          <w:rFonts w:ascii="Times New Roman" w:hAnsi="Times New Roman" w:cs="Times New Roman"/>
          <w:sz w:val="24"/>
          <w:szCs w:val="24"/>
        </w:rPr>
        <w:t>рубля ___ копеек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 на реализацию муниципальных программ формирования современной городской среды,  в том числе:</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в сумме</w:t>
      </w:r>
      <w:proofErr w:type="gramStart"/>
      <w:r w:rsidRPr="00B30731">
        <w:rPr>
          <w:rFonts w:ascii="Times New Roman" w:hAnsi="Times New Roman" w:cs="Times New Roman"/>
          <w:sz w:val="24"/>
          <w:szCs w:val="24"/>
        </w:rPr>
        <w:t xml:space="preserve"> __________ (___________________) </w:t>
      </w:r>
      <w:proofErr w:type="gramEnd"/>
      <w:r w:rsidRPr="00B30731">
        <w:rPr>
          <w:rFonts w:ascii="Times New Roman" w:hAnsi="Times New Roman" w:cs="Times New Roman"/>
          <w:sz w:val="24"/>
          <w:szCs w:val="24"/>
        </w:rPr>
        <w:t>рубля ___ копеек на мероприятия по благоустройству дворовых территорий;</w:t>
      </w:r>
    </w:p>
    <w:p w:rsidR="00F4153A" w:rsidRPr="00B30731" w:rsidRDefault="00F4153A" w:rsidP="00F4153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30731">
        <w:rPr>
          <w:rFonts w:ascii="Times New Roman" w:hAnsi="Times New Roman" w:cs="Times New Roman"/>
          <w:sz w:val="24"/>
          <w:szCs w:val="24"/>
        </w:rPr>
        <w:t xml:space="preserve">в сумме __________ (___________________) рубль ___ копеек на иные мероприятия по благоустройству, предусмотренные муниципальной программой, </w:t>
      </w:r>
      <w:r w:rsidRPr="00B30731">
        <w:rPr>
          <w:rFonts w:ascii="Times New Roman" w:eastAsia="Calibri" w:hAnsi="Times New Roman" w:cs="Times New Roman"/>
          <w:sz w:val="24"/>
          <w:szCs w:val="24"/>
        </w:rPr>
        <w:lastRenderedPageBreak/>
        <w:t>направленной на реализацию мероприятий по благоустройству территорий муниципального образования</w:t>
      </w:r>
      <w:r w:rsidRPr="00B30731">
        <w:rPr>
          <w:rFonts w:ascii="Times New Roman" w:hAnsi="Times New Roman" w:cs="Times New Roman"/>
          <w:sz w:val="24"/>
          <w:szCs w:val="24"/>
        </w:rPr>
        <w:t xml:space="preserve"> на 2017 год, в том числе в соответствии с </w:t>
      </w:r>
      <w:hyperlink r:id="rId13" w:history="1">
        <w:r w:rsidRPr="00B30731">
          <w:rPr>
            <w:rFonts w:ascii="Times New Roman" w:hAnsi="Times New Roman" w:cs="Times New Roman"/>
            <w:sz w:val="24"/>
            <w:szCs w:val="24"/>
          </w:rPr>
          <w:t xml:space="preserve">подпунктом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пункта 13</w:t>
        </w:r>
      </w:hyperlink>
      <w:r w:rsidRPr="00B30731">
        <w:rPr>
          <w:rFonts w:ascii="Times New Roman" w:hAnsi="Times New Roman" w:cs="Times New Roman"/>
          <w:sz w:val="24"/>
          <w:szCs w:val="24"/>
        </w:rPr>
        <w:t xml:space="preserve"> Правил </w:t>
      </w:r>
      <w:r w:rsidRPr="00B30731">
        <w:rPr>
          <w:rFonts w:ascii="Times New Roman" w:eastAsia="Calibri" w:hAnsi="Times New Roman" w:cs="Times New Roman"/>
          <w:sz w:val="24"/>
          <w:szCs w:val="24"/>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B30731">
        <w:rPr>
          <w:rFonts w:ascii="Times New Roman" w:eastAsia="Calibri" w:hAnsi="Times New Roman" w:cs="Times New Roman"/>
          <w:sz w:val="24"/>
          <w:szCs w:val="24"/>
        </w:rPr>
        <w:t xml:space="preserve">, </w:t>
      </w:r>
      <w:proofErr w:type="gramStart"/>
      <w:r w:rsidRPr="00B30731">
        <w:rPr>
          <w:rFonts w:ascii="Times New Roman" w:eastAsia="Calibri" w:hAnsi="Times New Roman" w:cs="Times New Roman"/>
          <w:sz w:val="24"/>
          <w:szCs w:val="24"/>
        </w:rPr>
        <w:t>утвержденных</w:t>
      </w:r>
      <w:proofErr w:type="gramEnd"/>
      <w:r w:rsidRPr="00B30731">
        <w:rPr>
          <w:rFonts w:ascii="Times New Roman" w:eastAsia="Calibri" w:hAnsi="Times New Roman" w:cs="Times New Roman"/>
          <w:sz w:val="24"/>
          <w:szCs w:val="24"/>
        </w:rPr>
        <w:t xml:space="preserve"> </w:t>
      </w:r>
      <w:r w:rsidRPr="00B30731">
        <w:rPr>
          <w:rFonts w:ascii="Times New Roman" w:hAnsi="Times New Roman" w:cs="Times New Roman"/>
          <w:sz w:val="24"/>
          <w:szCs w:val="24"/>
        </w:rPr>
        <w:t>п</w:t>
      </w:r>
      <w:r w:rsidRPr="00B30731">
        <w:rPr>
          <w:rFonts w:ascii="Times New Roman" w:eastAsia="Calibri" w:hAnsi="Times New Roman" w:cs="Times New Roman"/>
          <w:sz w:val="24"/>
          <w:szCs w:val="24"/>
        </w:rPr>
        <w:t>остановлением Правительства Российской Федера</w:t>
      </w:r>
      <w:r w:rsidR="00A92683">
        <w:rPr>
          <w:rFonts w:ascii="Times New Roman" w:eastAsia="Calibri" w:hAnsi="Times New Roman" w:cs="Times New Roman"/>
          <w:sz w:val="24"/>
          <w:szCs w:val="24"/>
        </w:rPr>
        <w:t>ции от 10.02.2017 № 169 (далее -</w:t>
      </w:r>
      <w:r w:rsidRPr="00B30731">
        <w:rPr>
          <w:rFonts w:ascii="Times New Roman" w:eastAsia="Calibri" w:hAnsi="Times New Roman" w:cs="Times New Roman"/>
          <w:sz w:val="24"/>
          <w:szCs w:val="24"/>
        </w:rPr>
        <w:t xml:space="preserve"> Правила).</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 xml:space="preserve">1.3. Администратором дохода Получателя поступления средств является  администрация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______________</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 xml:space="preserve">1.4. </w:t>
      </w:r>
      <w:proofErr w:type="gramStart"/>
      <w:r w:rsidRPr="00B30731">
        <w:rPr>
          <w:rFonts w:ascii="Times New Roman" w:hAnsi="Times New Roman" w:cs="Times New Roman"/>
          <w:sz w:val="24"/>
          <w:szCs w:val="24"/>
        </w:rPr>
        <w:t xml:space="preserve">Получатель обеспечивает перечисление не позднее 1 августа 2017 года в бюджет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денежных средств в размере ______________ (________________) рублей ___ копеек на компенсацию расходов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для выполнения обязательств по компенсации расходов бюджета Астраханской области, предоставленных на реализацию муниципальных программ формирования современной городской среды,  на реализацию мероприятий, указанных в пункте 1.1 настоящего раздела.</w:t>
      </w:r>
      <w:proofErr w:type="gramEnd"/>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 xml:space="preserve">1.5. Перечень мероприятий, финансируемых за счет иного межбюджетного трансферта из бюджета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муниципальным образованиям Ахтубинского района на реализацию муниципальных программ формирования современной городской среды с указанием объемов финансирования является неотъемлемой  частью настоящего Соглашения (приложение № 1).</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p>
    <w:p w:rsidR="00F4153A" w:rsidRPr="00B30731"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2. Права и обязанности Сторон</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2.1. Муниципальное образование:</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ar80" w:history="1">
        <w:r w:rsidRPr="00B30731">
          <w:rPr>
            <w:rFonts w:ascii="Times New Roman" w:hAnsi="Times New Roman" w:cs="Times New Roman"/>
            <w:sz w:val="24"/>
            <w:szCs w:val="24"/>
          </w:rPr>
          <w:t>пункте 1.2</w:t>
        </w:r>
      </w:hyperlink>
      <w:r w:rsidRPr="00B30731">
        <w:rPr>
          <w:rFonts w:ascii="Times New Roman" w:hAnsi="Times New Roman" w:cs="Times New Roman"/>
          <w:sz w:val="24"/>
          <w:szCs w:val="24"/>
        </w:rPr>
        <w:t xml:space="preserve"> раздела 1 настоящего Соглашения, в течение 5 рабочих дней со дня поступления денежных сре</w:t>
      </w:r>
      <w:proofErr w:type="gramStart"/>
      <w:r w:rsidRPr="00B30731">
        <w:rPr>
          <w:rFonts w:ascii="Times New Roman" w:hAnsi="Times New Roman" w:cs="Times New Roman"/>
          <w:sz w:val="24"/>
          <w:szCs w:val="24"/>
        </w:rPr>
        <w:t>дств в д</w:t>
      </w:r>
      <w:proofErr w:type="gramEnd"/>
      <w:r w:rsidRPr="00B30731">
        <w:rPr>
          <w:rFonts w:ascii="Times New Roman" w:hAnsi="Times New Roman" w:cs="Times New Roman"/>
          <w:sz w:val="24"/>
          <w:szCs w:val="24"/>
        </w:rPr>
        <w:t xml:space="preserve">оход бюджета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 xml:space="preserve">2.1.2. В соответствии с Бюджетным </w:t>
      </w:r>
      <w:hyperlink r:id="rId14" w:history="1">
        <w:r w:rsidRPr="00B30731">
          <w:rPr>
            <w:rFonts w:ascii="Times New Roman" w:hAnsi="Times New Roman" w:cs="Times New Roman"/>
            <w:sz w:val="24"/>
            <w:szCs w:val="24"/>
          </w:rPr>
          <w:t>кодексом</w:t>
        </w:r>
      </w:hyperlink>
      <w:r w:rsidRPr="00B30731">
        <w:rPr>
          <w:rFonts w:ascii="Times New Roman" w:hAnsi="Times New Roman" w:cs="Times New Roman"/>
          <w:sz w:val="24"/>
          <w:szCs w:val="24"/>
        </w:rPr>
        <w:t xml:space="preserve"> Российской Федерации обеспечивает соблюдение Получателем условий, целей и порядка, установленных при предоставлении иного межбюджетного трансферта.</w:t>
      </w:r>
    </w:p>
    <w:p w:rsidR="00F4153A" w:rsidRPr="00B30731" w:rsidRDefault="00F4153A" w:rsidP="00F4153A">
      <w:pPr>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2.1.3. Запрашивает у Получателя информацию и документы, необходимые для реализации настоящего Соглашения.</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bookmarkStart w:id="10" w:name="Par112"/>
      <w:bookmarkEnd w:id="10"/>
      <w:r w:rsidRPr="00B30731">
        <w:rPr>
          <w:rFonts w:ascii="Times New Roman" w:hAnsi="Times New Roman" w:cs="Times New Roman"/>
          <w:sz w:val="24"/>
          <w:szCs w:val="24"/>
        </w:rPr>
        <w:t>2.1.5. Уведомляет Получателя о выявленных нарушениях в течение 10 рабочих дней со дня их выявления в случае несоблюдения Получателем условий, целей и порядка предоставления субсидии.</w:t>
      </w:r>
    </w:p>
    <w:p w:rsidR="00F4153A" w:rsidRPr="00B30731" w:rsidRDefault="00F4153A" w:rsidP="00F4153A">
      <w:pPr>
        <w:autoSpaceDE w:val="0"/>
        <w:autoSpaceDN w:val="0"/>
        <w:adjustRightInd w:val="0"/>
        <w:spacing w:after="0" w:line="240" w:lineRule="auto"/>
        <w:ind w:firstLine="540"/>
        <w:jc w:val="both"/>
        <w:rPr>
          <w:rFonts w:ascii="Times New Roman" w:hAnsi="Times New Roman" w:cs="Times New Roman"/>
          <w:sz w:val="24"/>
          <w:szCs w:val="24"/>
        </w:rPr>
      </w:pPr>
      <w:r w:rsidRPr="00B30731">
        <w:rPr>
          <w:rFonts w:ascii="Times New Roman" w:hAnsi="Times New Roman" w:cs="Times New Roman"/>
          <w:sz w:val="24"/>
          <w:szCs w:val="24"/>
        </w:rPr>
        <w:t xml:space="preserve">2.1.6. </w:t>
      </w:r>
      <w:proofErr w:type="gramStart"/>
      <w:r w:rsidRPr="00B30731">
        <w:rPr>
          <w:rFonts w:ascii="Times New Roman" w:hAnsi="Times New Roman" w:cs="Times New Roman"/>
          <w:sz w:val="24"/>
          <w:szCs w:val="24"/>
        </w:rPr>
        <w:t xml:space="preserve">В случае несоблюдения Получателем, предусмотренных настоящим Соглашением сроков по возврату средств в бюджет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указанные средства взыскиваются за счет межбюджетных трансфертов, предусмотренных бюджету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________________</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из бюджета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соответствии с</w:t>
      </w:r>
      <w:proofErr w:type="gramEnd"/>
      <w:r w:rsidRPr="00B30731">
        <w:rPr>
          <w:rFonts w:ascii="Times New Roman" w:hAnsi="Times New Roman" w:cs="Times New Roman"/>
          <w:sz w:val="24"/>
          <w:szCs w:val="24"/>
        </w:rPr>
        <w:t xml:space="preserve"> требованием статьи 306.2 БК РФ.</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2.2. Получатель:</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 xml:space="preserve">2.2.1. Представляет в управление коммунального хозяйства администрации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 ежемесячно, до 2-го числа месяца, следующего за отчетным периодом, отчет:</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lastRenderedPageBreak/>
        <w:t xml:space="preserve">об использовании иного межбюджетного трансферта из бюджета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на реализацию муниципальных программ формирования современной городской среды по </w:t>
      </w:r>
      <w:hyperlink w:anchor="Par255" w:history="1">
        <w:r w:rsidRPr="00B30731">
          <w:rPr>
            <w:rFonts w:ascii="Times New Roman" w:hAnsi="Times New Roman" w:cs="Times New Roman"/>
            <w:sz w:val="24"/>
            <w:szCs w:val="24"/>
          </w:rPr>
          <w:t>форме</w:t>
        </w:r>
      </w:hyperlink>
      <w:r w:rsidR="00917961" w:rsidRPr="00B30731">
        <w:rPr>
          <w:rFonts w:ascii="Times New Roman" w:hAnsi="Times New Roman" w:cs="Times New Roman"/>
          <w:sz w:val="24"/>
          <w:szCs w:val="24"/>
        </w:rPr>
        <w:t>,</w:t>
      </w:r>
      <w:r w:rsidRPr="00B30731">
        <w:rPr>
          <w:rFonts w:ascii="Times New Roman" w:hAnsi="Times New Roman" w:cs="Times New Roman"/>
          <w:sz w:val="24"/>
          <w:szCs w:val="24"/>
        </w:rPr>
        <w:t xml:space="preserve"> согласно приложению № 2 к Порядку;</w:t>
      </w:r>
    </w:p>
    <w:p w:rsidR="00F4153A" w:rsidRPr="00B30731" w:rsidRDefault="00F4153A" w:rsidP="00F4153A">
      <w:pPr>
        <w:pStyle w:val="ConsPlusNormal"/>
        <w:ind w:firstLine="709"/>
        <w:jc w:val="both"/>
        <w:rPr>
          <w:rFonts w:ascii="Times New Roman" w:hAnsi="Times New Roman" w:cs="Times New Roman"/>
          <w:sz w:val="24"/>
          <w:szCs w:val="24"/>
        </w:rPr>
      </w:pPr>
      <w:r w:rsidRPr="00B30731">
        <w:rPr>
          <w:rFonts w:ascii="Times New Roman" w:hAnsi="Times New Roman" w:cs="Times New Roman"/>
          <w:sz w:val="24"/>
          <w:szCs w:val="24"/>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на реализацию муниципальных программ формирования современной городской среды по форме</w:t>
      </w:r>
      <w:r w:rsidR="00917961" w:rsidRPr="00B30731">
        <w:rPr>
          <w:rFonts w:ascii="Times New Roman" w:hAnsi="Times New Roman" w:cs="Times New Roman"/>
          <w:sz w:val="24"/>
          <w:szCs w:val="24"/>
        </w:rPr>
        <w:t>,</w:t>
      </w:r>
      <w:r w:rsidRPr="00B30731">
        <w:rPr>
          <w:rFonts w:ascii="Times New Roman" w:hAnsi="Times New Roman" w:cs="Times New Roman"/>
          <w:sz w:val="24"/>
          <w:szCs w:val="24"/>
        </w:rPr>
        <w:t xml:space="preserve"> согласно приложению № 3 к Порядку;</w:t>
      </w:r>
    </w:p>
    <w:p w:rsidR="00F4153A" w:rsidRPr="00B30731" w:rsidRDefault="00F4153A" w:rsidP="00F4153A">
      <w:pPr>
        <w:pStyle w:val="ConsPlusNormal"/>
        <w:ind w:firstLine="709"/>
        <w:jc w:val="both"/>
        <w:rPr>
          <w:rFonts w:ascii="Times New Roman" w:hAnsi="Times New Roman" w:cs="Times New Roman"/>
          <w:sz w:val="24"/>
          <w:szCs w:val="24"/>
        </w:rPr>
      </w:pPr>
      <w:r w:rsidRPr="00B30731">
        <w:rPr>
          <w:rFonts w:ascii="Times New Roman" w:hAnsi="Times New Roman" w:cs="Times New Roman"/>
          <w:sz w:val="24"/>
          <w:szCs w:val="24"/>
        </w:rPr>
        <w:t>- докуме</w:t>
      </w:r>
      <w:r w:rsidR="00A92683">
        <w:rPr>
          <w:rFonts w:ascii="Times New Roman" w:hAnsi="Times New Roman" w:cs="Times New Roman"/>
          <w:sz w:val="24"/>
          <w:szCs w:val="24"/>
        </w:rPr>
        <w:t>нты, указанные в абзацах пятом -</w:t>
      </w:r>
      <w:r w:rsidRPr="00B30731">
        <w:rPr>
          <w:rFonts w:ascii="Times New Roman" w:hAnsi="Times New Roman" w:cs="Times New Roman"/>
          <w:sz w:val="24"/>
          <w:szCs w:val="24"/>
        </w:rPr>
        <w:t xml:space="preserve"> двенадцатом пункта 12 Порядка.</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 xml:space="preserve">2.2.2. Обеспечивает выполнение показателей результативности использования иного межбюджетного трансферта из бюджета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на реализацию муниципальных программ формирования современной городской среды, указанных в приложении № 2 к настоящему Соглашению.</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2.2.3. Обеспечивает привлечение к выполнению работ по благоустройству дворовых территорий студенческих строительных отрядов.</w:t>
      </w:r>
    </w:p>
    <w:p w:rsidR="00F4153A" w:rsidRPr="00B30731" w:rsidRDefault="00F4153A" w:rsidP="00F4153A">
      <w:pPr>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 xml:space="preserve">2.2.4. </w:t>
      </w:r>
      <w:proofErr w:type="gramStart"/>
      <w:r w:rsidRPr="00B30731">
        <w:rPr>
          <w:rFonts w:ascii="Times New Roman" w:hAnsi="Times New Roman" w:cs="Times New Roman"/>
          <w:sz w:val="24"/>
          <w:szCs w:val="24"/>
        </w:rPr>
        <w:t xml:space="preserve">Обязуется до 1 апреля 2018 года осуществить возврат средств в бюджет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в порядке, установленном пунктом 14 Порядка, в случае если по состоянию на 25 декабря 2017 года допущены нарушения обязательств, предусмотренных настоящим Соглашением, в части достижения показателей результативности использования иного межбюджетного трансферта и до 1 марта 2018 года указанные нарушения не устранены. </w:t>
      </w:r>
      <w:proofErr w:type="gramEnd"/>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2.2.5. Обращается в Муниципальное образование за оказанием консультативной и методической помощи по вопросам реализации настоящего Соглашения.</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 xml:space="preserve">2.2.6. Устраняет выявленные нарушения в течение 14 рабочих дней со дня получения уведомления, указанного в </w:t>
      </w:r>
      <w:hyperlink w:anchor="Par112" w:history="1">
        <w:r w:rsidRPr="00B30731">
          <w:rPr>
            <w:rFonts w:ascii="Times New Roman" w:hAnsi="Times New Roman" w:cs="Times New Roman"/>
            <w:sz w:val="24"/>
            <w:szCs w:val="24"/>
          </w:rPr>
          <w:t>подпункте 2.1.5 пункта 2.1</w:t>
        </w:r>
      </w:hyperlink>
      <w:r w:rsidRPr="00B30731">
        <w:rPr>
          <w:rFonts w:ascii="Times New Roman" w:hAnsi="Times New Roman" w:cs="Times New Roman"/>
          <w:sz w:val="24"/>
          <w:szCs w:val="24"/>
        </w:rPr>
        <w:t xml:space="preserve"> настоящего раздела.</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 xml:space="preserve">2.2.7. Обязуется возвратить остаток не использованной в 2017 году иного межбюджетного трансферта в доход бюджета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в соответствии с пунктом 5 статьи 242 БК РФ.</w:t>
      </w:r>
    </w:p>
    <w:p w:rsidR="00917961" w:rsidRPr="00B30731" w:rsidRDefault="00917961" w:rsidP="00F4153A">
      <w:pPr>
        <w:autoSpaceDE w:val="0"/>
        <w:autoSpaceDN w:val="0"/>
        <w:adjustRightInd w:val="0"/>
        <w:spacing w:after="0" w:line="240" w:lineRule="auto"/>
        <w:ind w:firstLine="709"/>
        <w:jc w:val="both"/>
        <w:rPr>
          <w:rFonts w:ascii="Times New Roman" w:hAnsi="Times New Roman" w:cs="Times New Roman"/>
          <w:sz w:val="24"/>
          <w:szCs w:val="24"/>
        </w:rPr>
      </w:pPr>
    </w:p>
    <w:p w:rsidR="00F4153A" w:rsidRPr="00B30731"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3. Ответственность Сторон</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3.2. В случае не устранения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p>
    <w:p w:rsidR="00F4153A" w:rsidRPr="00B30731"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4. Срок действия Соглашения</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Настоящее Соглашение вступает в силу со дня его подписания Сторонами и действует до полного исполнения ими принятых на себя обязательств.</w:t>
      </w:r>
    </w:p>
    <w:p w:rsidR="00F4153A" w:rsidRPr="00B30731" w:rsidRDefault="00F4153A" w:rsidP="00F4153A">
      <w:pPr>
        <w:autoSpaceDE w:val="0"/>
        <w:autoSpaceDN w:val="0"/>
        <w:adjustRightInd w:val="0"/>
        <w:spacing w:after="0" w:line="240" w:lineRule="auto"/>
        <w:ind w:firstLine="709"/>
        <w:jc w:val="center"/>
        <w:rPr>
          <w:rFonts w:ascii="Times New Roman" w:hAnsi="Times New Roman" w:cs="Times New Roman"/>
          <w:sz w:val="24"/>
          <w:szCs w:val="24"/>
        </w:rPr>
      </w:pPr>
    </w:p>
    <w:p w:rsidR="00F4153A" w:rsidRPr="00B30731" w:rsidRDefault="00F4153A" w:rsidP="00917961">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5. Заключительные положения</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5.1. Любые изменения и дополнения к настоящему Соглашению оформляются в виде дополнительного соглашения, подписываемого Сторонами.</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F4153A" w:rsidRPr="00B30731" w:rsidRDefault="00F4153A" w:rsidP="00F4153A">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084887" w:rsidRPr="00B30731" w:rsidRDefault="00084887" w:rsidP="00917961">
      <w:pPr>
        <w:autoSpaceDE w:val="0"/>
        <w:autoSpaceDN w:val="0"/>
        <w:adjustRightInd w:val="0"/>
        <w:spacing w:after="0" w:line="240" w:lineRule="auto"/>
        <w:ind w:firstLine="709"/>
        <w:jc w:val="both"/>
        <w:rPr>
          <w:rFonts w:ascii="Times New Roman" w:hAnsi="Times New Roman" w:cs="Times New Roman"/>
          <w:sz w:val="24"/>
          <w:szCs w:val="24"/>
        </w:rPr>
      </w:pPr>
    </w:p>
    <w:p w:rsidR="00F4153A" w:rsidRPr="00B30731" w:rsidRDefault="00F4153A" w:rsidP="00917961">
      <w:pPr>
        <w:autoSpaceDE w:val="0"/>
        <w:autoSpaceDN w:val="0"/>
        <w:adjustRightInd w:val="0"/>
        <w:spacing w:after="0" w:line="240" w:lineRule="auto"/>
        <w:ind w:firstLine="709"/>
        <w:jc w:val="both"/>
        <w:rPr>
          <w:rFonts w:ascii="Times New Roman" w:hAnsi="Times New Roman" w:cs="Times New Roman"/>
          <w:sz w:val="24"/>
          <w:szCs w:val="24"/>
        </w:rPr>
      </w:pPr>
      <w:r w:rsidRPr="00B30731">
        <w:rPr>
          <w:rFonts w:ascii="Times New Roman" w:hAnsi="Times New Roman" w:cs="Times New Roman"/>
          <w:sz w:val="24"/>
          <w:szCs w:val="24"/>
        </w:rPr>
        <w:lastRenderedPageBreak/>
        <w:t>5.4. Настоящее Соглашение составлено в двух экземплярах,  имеющих равную юридическую силу, по одному для каждой из Сторон.</w:t>
      </w:r>
    </w:p>
    <w:p w:rsidR="00084887" w:rsidRPr="00B30731" w:rsidRDefault="00084887" w:rsidP="00F4153A">
      <w:pPr>
        <w:autoSpaceDE w:val="0"/>
        <w:autoSpaceDN w:val="0"/>
        <w:adjustRightInd w:val="0"/>
        <w:spacing w:after="0" w:line="240" w:lineRule="auto"/>
        <w:jc w:val="center"/>
        <w:rPr>
          <w:rFonts w:ascii="Times New Roman" w:hAnsi="Times New Roman" w:cs="Times New Roman"/>
          <w:sz w:val="24"/>
          <w:szCs w:val="24"/>
        </w:rPr>
      </w:pP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6. Реквизиты и подписи Сторон</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4153A" w:rsidRPr="00B30731" w:rsidTr="00CB2D20">
        <w:tc>
          <w:tcPr>
            <w:tcW w:w="4785" w:type="dxa"/>
          </w:tcPr>
          <w:p w:rsidR="00F4153A" w:rsidRPr="00B30731" w:rsidRDefault="00F4153A" w:rsidP="00CB2D20">
            <w:pPr>
              <w:widowControl w:val="0"/>
              <w:autoSpaceDE w:val="0"/>
              <w:autoSpaceDN w:val="0"/>
              <w:adjustRightInd w:val="0"/>
              <w:jc w:val="center"/>
              <w:rPr>
                <w:rFonts w:ascii="Times New Roman" w:eastAsiaTheme="minorEastAsia" w:hAnsi="Times New Roman" w:cs="Times New Roman"/>
                <w:sz w:val="24"/>
                <w:szCs w:val="24"/>
              </w:rPr>
            </w:pPr>
            <w:r w:rsidRPr="00B30731">
              <w:rPr>
                <w:rFonts w:ascii="Times New Roman" w:eastAsiaTheme="minorEastAsia" w:hAnsi="Times New Roman" w:cs="Times New Roman"/>
                <w:sz w:val="24"/>
                <w:szCs w:val="24"/>
              </w:rPr>
              <w:t>Муниципальное образование</w:t>
            </w:r>
          </w:p>
          <w:p w:rsidR="00F4153A" w:rsidRPr="00B30731" w:rsidRDefault="000A17FB" w:rsidP="00CB2D20">
            <w:pPr>
              <w:widowControl w:val="0"/>
              <w:autoSpaceDE w:val="0"/>
              <w:autoSpaceDN w:val="0"/>
              <w:adjustRightInd w:val="0"/>
              <w:jc w:val="center"/>
              <w:rPr>
                <w:rFonts w:ascii="Times New Roman" w:eastAsiaTheme="minorEastAsia" w:hAnsi="Times New Roman" w:cs="Times New Roman"/>
                <w:sz w:val="24"/>
                <w:szCs w:val="24"/>
              </w:rPr>
            </w:pPr>
            <w:r w:rsidRPr="00B30731">
              <w:rPr>
                <w:rFonts w:ascii="Times New Roman" w:eastAsiaTheme="minorEastAsia" w:hAnsi="Times New Roman" w:cs="Times New Roman"/>
                <w:sz w:val="24"/>
                <w:szCs w:val="24"/>
              </w:rPr>
              <w:t>«</w:t>
            </w:r>
            <w:r w:rsidR="00F4153A" w:rsidRPr="00B30731">
              <w:rPr>
                <w:rFonts w:ascii="Times New Roman" w:eastAsiaTheme="minorEastAsia" w:hAnsi="Times New Roman" w:cs="Times New Roman"/>
                <w:sz w:val="24"/>
                <w:szCs w:val="24"/>
              </w:rPr>
              <w:t>Ахтубинский район</w:t>
            </w:r>
            <w:r w:rsidRPr="00B30731">
              <w:rPr>
                <w:rFonts w:ascii="Times New Roman" w:eastAsiaTheme="minorEastAsia" w:hAnsi="Times New Roman" w:cs="Times New Roman"/>
                <w:sz w:val="24"/>
                <w:szCs w:val="24"/>
              </w:rPr>
              <w:t>»</w:t>
            </w:r>
          </w:p>
          <w:p w:rsidR="00F4153A" w:rsidRPr="00B30731" w:rsidRDefault="00F4153A" w:rsidP="00CB2D20">
            <w:pPr>
              <w:widowControl w:val="0"/>
              <w:shd w:val="clear" w:color="auto" w:fill="FFFFFF"/>
              <w:autoSpaceDE w:val="0"/>
              <w:spacing w:before="5"/>
              <w:ind w:right="14"/>
              <w:jc w:val="center"/>
              <w:rPr>
                <w:rFonts w:ascii="Times New Roman" w:hAnsi="Times New Roman" w:cs="Times New Roman"/>
                <w:sz w:val="24"/>
                <w:szCs w:val="24"/>
                <w:lang w:eastAsia="ar-SA"/>
              </w:rPr>
            </w:pPr>
          </w:p>
          <w:p w:rsidR="00F4153A" w:rsidRPr="00B30731" w:rsidRDefault="00F4153A" w:rsidP="00CB2D20">
            <w:pPr>
              <w:widowControl w:val="0"/>
              <w:shd w:val="clear" w:color="auto" w:fill="FFFFFF"/>
              <w:autoSpaceDE w:val="0"/>
              <w:spacing w:before="5"/>
              <w:ind w:right="14"/>
              <w:jc w:val="center"/>
              <w:rPr>
                <w:rFonts w:ascii="Times New Roman" w:hAnsi="Times New Roman" w:cs="Times New Roman"/>
                <w:sz w:val="24"/>
                <w:szCs w:val="24"/>
                <w:lang w:eastAsia="ar-SA"/>
              </w:rPr>
            </w:pPr>
          </w:p>
          <w:p w:rsidR="00F4153A" w:rsidRPr="00B30731"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p w:rsidR="00F4153A" w:rsidRPr="00B30731"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p w:rsidR="00F4153A" w:rsidRPr="00B30731"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tc>
        <w:tc>
          <w:tcPr>
            <w:tcW w:w="4786" w:type="dxa"/>
          </w:tcPr>
          <w:p w:rsidR="00F4153A" w:rsidRPr="00B30731" w:rsidRDefault="00F4153A" w:rsidP="00CB2D20">
            <w:pPr>
              <w:widowControl w:val="0"/>
              <w:autoSpaceDE w:val="0"/>
              <w:autoSpaceDN w:val="0"/>
              <w:adjustRightInd w:val="0"/>
              <w:jc w:val="center"/>
              <w:rPr>
                <w:rFonts w:ascii="Times New Roman" w:eastAsiaTheme="minorEastAsia" w:hAnsi="Times New Roman" w:cs="Times New Roman"/>
                <w:sz w:val="24"/>
                <w:szCs w:val="24"/>
              </w:rPr>
            </w:pPr>
            <w:r w:rsidRPr="00B30731">
              <w:rPr>
                <w:rFonts w:ascii="Times New Roman" w:eastAsiaTheme="minorEastAsia" w:hAnsi="Times New Roman" w:cs="Times New Roman"/>
                <w:sz w:val="24"/>
                <w:szCs w:val="24"/>
              </w:rPr>
              <w:t>Получатель</w:t>
            </w:r>
          </w:p>
          <w:p w:rsidR="00F4153A" w:rsidRPr="00B30731"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p w:rsidR="00F4153A" w:rsidRPr="00B30731"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p w:rsidR="00F4153A" w:rsidRPr="00B30731" w:rsidRDefault="00F4153A" w:rsidP="00CB2D20">
            <w:pPr>
              <w:widowControl w:val="0"/>
              <w:autoSpaceDE w:val="0"/>
              <w:autoSpaceDN w:val="0"/>
              <w:adjustRightInd w:val="0"/>
              <w:jc w:val="center"/>
              <w:rPr>
                <w:rFonts w:ascii="Times New Roman" w:eastAsiaTheme="minorEastAsia" w:hAnsi="Times New Roman" w:cs="Times New Roman"/>
                <w:sz w:val="24"/>
                <w:szCs w:val="24"/>
              </w:rPr>
            </w:pPr>
          </w:p>
        </w:tc>
      </w:tr>
    </w:tbl>
    <w:p w:rsidR="00F4153A" w:rsidRPr="00B30731" w:rsidRDefault="00F4153A" w:rsidP="00F4153A">
      <w:pPr>
        <w:autoSpaceDE w:val="0"/>
        <w:autoSpaceDN w:val="0"/>
        <w:adjustRightInd w:val="0"/>
        <w:spacing w:after="0" w:line="240" w:lineRule="auto"/>
        <w:jc w:val="both"/>
        <w:rPr>
          <w:rFonts w:ascii="Times New Roman" w:hAnsi="Times New Roman" w:cs="Times New Roman"/>
          <w:sz w:val="28"/>
          <w:szCs w:val="28"/>
        </w:rPr>
        <w:sectPr w:rsidR="00F4153A" w:rsidRPr="00B30731" w:rsidSect="00B75584">
          <w:pgSz w:w="11905" w:h="16838"/>
          <w:pgMar w:top="1134" w:right="850" w:bottom="1134" w:left="1701" w:header="425" w:footer="0" w:gutter="0"/>
          <w:cols w:space="720"/>
          <w:noEndnote/>
          <w:docGrid w:linePitch="381"/>
        </w:sectPr>
      </w:pPr>
    </w:p>
    <w:p w:rsidR="00F4153A" w:rsidRPr="00B30731" w:rsidRDefault="00F4153A" w:rsidP="00F4153A">
      <w:pPr>
        <w:autoSpaceDE w:val="0"/>
        <w:autoSpaceDN w:val="0"/>
        <w:adjustRightInd w:val="0"/>
        <w:spacing w:after="0" w:line="240" w:lineRule="auto"/>
        <w:ind w:left="12191"/>
        <w:jc w:val="right"/>
        <w:outlineLvl w:val="1"/>
        <w:rPr>
          <w:rFonts w:ascii="Times New Roman" w:hAnsi="Times New Roman" w:cs="Times New Roman"/>
          <w:sz w:val="24"/>
          <w:szCs w:val="28"/>
        </w:rPr>
      </w:pPr>
      <w:r w:rsidRPr="00B30731">
        <w:rPr>
          <w:rFonts w:ascii="Times New Roman" w:hAnsi="Times New Roman" w:cs="Times New Roman"/>
          <w:sz w:val="24"/>
          <w:szCs w:val="28"/>
        </w:rPr>
        <w:lastRenderedPageBreak/>
        <w:t>Приложение № 1</w:t>
      </w:r>
    </w:p>
    <w:p w:rsidR="00F4153A" w:rsidRPr="00B30731" w:rsidRDefault="00F4153A" w:rsidP="00F4153A">
      <w:pPr>
        <w:autoSpaceDE w:val="0"/>
        <w:autoSpaceDN w:val="0"/>
        <w:adjustRightInd w:val="0"/>
        <w:spacing w:after="0" w:line="240" w:lineRule="auto"/>
        <w:ind w:left="12191"/>
        <w:jc w:val="right"/>
        <w:rPr>
          <w:rFonts w:ascii="Times New Roman" w:hAnsi="Times New Roman" w:cs="Times New Roman"/>
          <w:sz w:val="24"/>
          <w:szCs w:val="28"/>
        </w:rPr>
      </w:pPr>
      <w:r w:rsidRPr="00B30731">
        <w:rPr>
          <w:rFonts w:ascii="Times New Roman" w:hAnsi="Times New Roman" w:cs="Times New Roman"/>
          <w:sz w:val="24"/>
          <w:szCs w:val="28"/>
        </w:rPr>
        <w:t>к Соглашению</w:t>
      </w:r>
    </w:p>
    <w:p w:rsidR="00F4153A" w:rsidRPr="00B30731" w:rsidRDefault="00F4153A" w:rsidP="00F4153A">
      <w:pPr>
        <w:autoSpaceDE w:val="0"/>
        <w:autoSpaceDN w:val="0"/>
        <w:adjustRightInd w:val="0"/>
        <w:spacing w:after="0" w:line="240" w:lineRule="auto"/>
        <w:jc w:val="right"/>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 xml:space="preserve">Перечень мероприятий, финансируемых за счет иного межбюджетного трансферта из бюджета МО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муниципальным образованиям Ахтубинского района на реализацию муниципальных программ формирования современной городской среды</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____________________________________________________________________</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(наименование муниципального образования Ахтубинского района)</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92"/>
        <w:gridCol w:w="1134"/>
        <w:gridCol w:w="1134"/>
        <w:gridCol w:w="984"/>
        <w:gridCol w:w="1284"/>
        <w:gridCol w:w="1560"/>
        <w:gridCol w:w="1701"/>
        <w:gridCol w:w="1701"/>
        <w:gridCol w:w="1842"/>
      </w:tblGrid>
      <w:tr w:rsidR="00F4153A" w:rsidRPr="00B30731" w:rsidTr="00CB2D20">
        <w:trPr>
          <w:trHeight w:val="509"/>
        </w:trPr>
        <w:tc>
          <w:tcPr>
            <w:tcW w:w="510" w:type="dxa"/>
            <w:vMerge w:val="restart"/>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roofErr w:type="gramStart"/>
            <w:r w:rsidRPr="00B30731">
              <w:rPr>
                <w:rFonts w:ascii="Times New Roman" w:hAnsi="Times New Roman" w:cs="Times New Roman"/>
                <w:sz w:val="24"/>
                <w:szCs w:val="24"/>
              </w:rPr>
              <w:t>п</w:t>
            </w:r>
            <w:proofErr w:type="gramEnd"/>
            <w:r w:rsidRPr="00B30731">
              <w:rPr>
                <w:rFonts w:ascii="Times New Roman" w:hAnsi="Times New Roman" w:cs="Times New Roman"/>
                <w:sz w:val="24"/>
                <w:szCs w:val="24"/>
              </w:rPr>
              <w:t>/п</w:t>
            </w:r>
          </w:p>
        </w:tc>
        <w:tc>
          <w:tcPr>
            <w:tcW w:w="2892" w:type="dxa"/>
            <w:vMerge w:val="restart"/>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roofErr w:type="gramStart"/>
            <w:r w:rsidRPr="00B30731">
              <w:rPr>
                <w:rFonts w:ascii="Times New Roman" w:hAnsi="Times New Roman" w:cs="Times New Roman"/>
                <w:sz w:val="24"/>
                <w:szCs w:val="24"/>
              </w:rPr>
              <w:t>Заказчик-застрой</w:t>
            </w:r>
            <w:proofErr w:type="gramEnd"/>
            <w:r w:rsidRPr="00B30731">
              <w:rPr>
                <w:rFonts w:ascii="Times New Roman" w:hAnsi="Times New Roman" w:cs="Times New Roman"/>
                <w:sz w:val="24"/>
                <w:szCs w:val="24"/>
              </w:rPr>
              <w:t xml:space="preserve"> </w:t>
            </w:r>
            <w:proofErr w:type="spellStart"/>
            <w:r w:rsidRPr="00B30731">
              <w:rPr>
                <w:rFonts w:ascii="Times New Roman" w:hAnsi="Times New Roman" w:cs="Times New Roman"/>
                <w:sz w:val="24"/>
                <w:szCs w:val="24"/>
              </w:rPr>
              <w:t>щик</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Характер работ</w:t>
            </w:r>
          </w:p>
        </w:tc>
        <w:tc>
          <w:tcPr>
            <w:tcW w:w="984" w:type="dxa"/>
            <w:vMerge w:val="restart"/>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 xml:space="preserve">Сроки </w:t>
            </w:r>
          </w:p>
        </w:tc>
        <w:tc>
          <w:tcPr>
            <w:tcW w:w="1284" w:type="dxa"/>
            <w:vMerge w:val="restart"/>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Мощность</w:t>
            </w:r>
          </w:p>
        </w:tc>
        <w:tc>
          <w:tcPr>
            <w:tcW w:w="1560" w:type="dxa"/>
            <w:vMerge w:val="restart"/>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Всего объем финансирования, тыс. рублей</w:t>
            </w:r>
          </w:p>
        </w:tc>
        <w:tc>
          <w:tcPr>
            <w:tcW w:w="5244" w:type="dxa"/>
            <w:gridSpan w:val="3"/>
            <w:vMerge w:val="restart"/>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В том числе:</w:t>
            </w:r>
          </w:p>
        </w:tc>
      </w:tr>
      <w:tr w:rsidR="00F4153A" w:rsidRPr="00B30731" w:rsidTr="00CB2D20">
        <w:trPr>
          <w:trHeight w:val="509"/>
        </w:trPr>
        <w:tc>
          <w:tcPr>
            <w:tcW w:w="510"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5244" w:type="dxa"/>
            <w:gridSpan w:val="3"/>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r>
      <w:tr w:rsidR="00F4153A" w:rsidRPr="00B30731" w:rsidTr="00CB2D20">
        <w:trPr>
          <w:trHeight w:val="509"/>
        </w:trPr>
        <w:tc>
          <w:tcPr>
            <w:tcW w:w="510"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бюджет Астраханской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из них за счет средств федерального бюджета</w:t>
            </w:r>
          </w:p>
        </w:tc>
        <w:tc>
          <w:tcPr>
            <w:tcW w:w="1842" w:type="dxa"/>
            <w:vMerge w:val="restart"/>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 xml:space="preserve">бюджет муниципального образования </w:t>
            </w:r>
          </w:p>
        </w:tc>
      </w:tr>
      <w:tr w:rsidR="00F4153A" w:rsidRPr="00B30731" w:rsidTr="00CB2D20">
        <w:trPr>
          <w:trHeight w:val="509"/>
        </w:trPr>
        <w:tc>
          <w:tcPr>
            <w:tcW w:w="510"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r>
      <w:tr w:rsidR="00F4153A" w:rsidRPr="00B30731" w:rsidTr="00CB2D20">
        <w:tc>
          <w:tcPr>
            <w:tcW w:w="510"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1</w:t>
            </w:r>
          </w:p>
        </w:tc>
        <w:tc>
          <w:tcPr>
            <w:tcW w:w="2892"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4</w:t>
            </w:r>
          </w:p>
        </w:tc>
        <w:tc>
          <w:tcPr>
            <w:tcW w:w="984"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5</w:t>
            </w:r>
          </w:p>
        </w:tc>
        <w:tc>
          <w:tcPr>
            <w:tcW w:w="1284"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10</w:t>
            </w:r>
          </w:p>
        </w:tc>
      </w:tr>
      <w:tr w:rsidR="00F4153A" w:rsidRPr="00B30731" w:rsidTr="00CB2D20">
        <w:tc>
          <w:tcPr>
            <w:tcW w:w="510"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r>
      <w:tr w:rsidR="00F4153A" w:rsidRPr="00B30731" w:rsidTr="00CB2D20">
        <w:tc>
          <w:tcPr>
            <w:tcW w:w="510"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4"/>
              </w:rPr>
            </w:pPr>
          </w:p>
        </w:tc>
      </w:tr>
    </w:tbl>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4"/>
        </w:rPr>
      </w:pP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4"/>
        </w:rPr>
      </w:pPr>
      <w:r w:rsidRPr="00B30731">
        <w:rPr>
          <w:rFonts w:ascii="Times New Roman" w:hAnsi="Times New Roman" w:cs="Times New Roman"/>
          <w:sz w:val="24"/>
          <w:szCs w:val="24"/>
        </w:rPr>
        <w:t>Руководитель органа местного</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4"/>
        </w:rPr>
      </w:pPr>
      <w:r w:rsidRPr="00B30731">
        <w:rPr>
          <w:rFonts w:ascii="Times New Roman" w:hAnsi="Times New Roman" w:cs="Times New Roman"/>
          <w:sz w:val="24"/>
          <w:szCs w:val="24"/>
        </w:rPr>
        <w:t xml:space="preserve">самоуправления МО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____________________________</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(подпись) (Ф.И.О.)</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4"/>
        </w:rPr>
      </w:pPr>
      <w:r w:rsidRPr="00B30731">
        <w:rPr>
          <w:rFonts w:ascii="Times New Roman" w:hAnsi="Times New Roman" w:cs="Times New Roman"/>
          <w:sz w:val="24"/>
          <w:szCs w:val="24"/>
        </w:rPr>
        <w:t>Руководитель органа местного</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4"/>
        </w:rPr>
      </w:pPr>
      <w:r w:rsidRPr="00B30731">
        <w:rPr>
          <w:rFonts w:ascii="Times New Roman" w:hAnsi="Times New Roman" w:cs="Times New Roman"/>
          <w:sz w:val="24"/>
          <w:szCs w:val="24"/>
        </w:rPr>
        <w:t>самоуправления муниципального образования</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4"/>
        </w:rPr>
      </w:pPr>
      <w:r w:rsidRPr="00B30731">
        <w:rPr>
          <w:rFonts w:ascii="Times New Roman" w:hAnsi="Times New Roman" w:cs="Times New Roman"/>
          <w:sz w:val="24"/>
          <w:szCs w:val="24"/>
        </w:rPr>
        <w:t>Ахтубинского района                          ____________________________</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(подпись) (Ф.И.О.)</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8"/>
          <w:szCs w:val="28"/>
        </w:rPr>
        <w:sectPr w:rsidR="00F4153A" w:rsidRPr="00B30731" w:rsidSect="00B10973">
          <w:pgSz w:w="16838" w:h="11905" w:orient="landscape"/>
          <w:pgMar w:top="1276" w:right="1134" w:bottom="850" w:left="1134" w:header="709" w:footer="0" w:gutter="0"/>
          <w:cols w:space="720"/>
          <w:noEndnote/>
          <w:docGrid w:linePitch="381"/>
        </w:sectPr>
      </w:pPr>
    </w:p>
    <w:p w:rsidR="00F4153A" w:rsidRPr="00B30731" w:rsidRDefault="00F4153A" w:rsidP="00F4153A">
      <w:pPr>
        <w:autoSpaceDE w:val="0"/>
        <w:autoSpaceDN w:val="0"/>
        <w:adjustRightInd w:val="0"/>
        <w:spacing w:after="0" w:line="240" w:lineRule="auto"/>
        <w:ind w:left="12191"/>
        <w:jc w:val="right"/>
        <w:outlineLvl w:val="1"/>
        <w:rPr>
          <w:rFonts w:ascii="Times New Roman" w:hAnsi="Times New Roman" w:cs="Times New Roman"/>
          <w:sz w:val="24"/>
          <w:szCs w:val="28"/>
        </w:rPr>
      </w:pPr>
      <w:r w:rsidRPr="00B30731">
        <w:rPr>
          <w:rFonts w:ascii="Times New Roman" w:hAnsi="Times New Roman" w:cs="Times New Roman"/>
          <w:sz w:val="24"/>
          <w:szCs w:val="28"/>
        </w:rPr>
        <w:lastRenderedPageBreak/>
        <w:t>Приложение № 2</w:t>
      </w:r>
    </w:p>
    <w:p w:rsidR="00F4153A" w:rsidRPr="00B30731" w:rsidRDefault="00F4153A" w:rsidP="00F4153A">
      <w:pPr>
        <w:autoSpaceDE w:val="0"/>
        <w:autoSpaceDN w:val="0"/>
        <w:adjustRightInd w:val="0"/>
        <w:spacing w:after="0" w:line="240" w:lineRule="auto"/>
        <w:ind w:left="12191"/>
        <w:jc w:val="right"/>
        <w:outlineLvl w:val="1"/>
        <w:rPr>
          <w:rFonts w:ascii="Times New Roman" w:hAnsi="Times New Roman" w:cs="Times New Roman"/>
          <w:sz w:val="24"/>
          <w:szCs w:val="28"/>
        </w:rPr>
      </w:pPr>
      <w:r w:rsidRPr="00B30731">
        <w:rPr>
          <w:rFonts w:ascii="Times New Roman" w:hAnsi="Times New Roman" w:cs="Times New Roman"/>
          <w:sz w:val="24"/>
          <w:szCs w:val="28"/>
        </w:rPr>
        <w:t>к Соглашению</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 xml:space="preserve">Показатели результативности использования иного межбюджетного трансферта </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 xml:space="preserve">из бюджета МО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5955"/>
        <w:gridCol w:w="2410"/>
        <w:gridCol w:w="6095"/>
      </w:tblGrid>
      <w:tr w:rsidR="00F4153A" w:rsidRPr="00B30731" w:rsidTr="00CB2D20">
        <w:trPr>
          <w:trHeight w:val="1502"/>
        </w:trPr>
        <w:tc>
          <w:tcPr>
            <w:tcW w:w="566"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 xml:space="preserve">№ </w:t>
            </w:r>
            <w:proofErr w:type="gramStart"/>
            <w:r w:rsidRPr="00B30731">
              <w:rPr>
                <w:rFonts w:ascii="Times New Roman" w:hAnsi="Times New Roman" w:cs="Times New Roman"/>
                <w:sz w:val="24"/>
                <w:szCs w:val="28"/>
              </w:rPr>
              <w:t>п</w:t>
            </w:r>
            <w:proofErr w:type="gramEnd"/>
            <w:r w:rsidRPr="00B30731">
              <w:rPr>
                <w:rFonts w:ascii="Times New Roman" w:hAnsi="Times New Roman" w:cs="Times New Roman"/>
                <w:sz w:val="24"/>
                <w:szCs w:val="28"/>
              </w:rPr>
              <w:t>/п</w:t>
            </w:r>
          </w:p>
        </w:tc>
        <w:tc>
          <w:tcPr>
            <w:tcW w:w="5955"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Наименование показателя</w:t>
            </w:r>
          </w:p>
        </w:tc>
        <w:tc>
          <w:tcPr>
            <w:tcW w:w="2410" w:type="dxa"/>
            <w:tcBorders>
              <w:top w:val="single" w:sz="4" w:space="0" w:color="auto"/>
              <w:left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Ед. изм.</w:t>
            </w:r>
          </w:p>
        </w:tc>
        <w:tc>
          <w:tcPr>
            <w:tcW w:w="6095" w:type="dxa"/>
            <w:tcBorders>
              <w:top w:val="single" w:sz="4" w:space="0" w:color="auto"/>
              <w:left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Значение показателей</w:t>
            </w:r>
          </w:p>
        </w:tc>
      </w:tr>
      <w:tr w:rsidR="00F4153A" w:rsidRPr="00B30731" w:rsidTr="00CB2D20">
        <w:tc>
          <w:tcPr>
            <w:tcW w:w="566"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1</w:t>
            </w:r>
          </w:p>
        </w:tc>
        <w:tc>
          <w:tcPr>
            <w:tcW w:w="5955"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2</w:t>
            </w:r>
          </w:p>
        </w:tc>
        <w:tc>
          <w:tcPr>
            <w:tcW w:w="2410"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3</w:t>
            </w:r>
          </w:p>
        </w:tc>
        <w:tc>
          <w:tcPr>
            <w:tcW w:w="6095"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4</w:t>
            </w:r>
          </w:p>
        </w:tc>
      </w:tr>
      <w:tr w:rsidR="00F4153A" w:rsidRPr="00B30731" w:rsidTr="00CB2D20">
        <w:tc>
          <w:tcPr>
            <w:tcW w:w="566"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rPr>
                <w:rFonts w:ascii="Times New Roman" w:hAnsi="Times New Roman" w:cs="Times New Roman"/>
                <w:sz w:val="24"/>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F4153A" w:rsidRPr="00B30731" w:rsidRDefault="00F4153A" w:rsidP="00CB2D20">
            <w:pPr>
              <w:spacing w:after="0" w:line="240" w:lineRule="auto"/>
              <w:rPr>
                <w:rFonts w:ascii="Times New Roman" w:eastAsia="Arial Unicode MS" w:hAnsi="Times New Roman" w:cs="Times New Roman"/>
                <w:bCs/>
                <w:sz w:val="24"/>
                <w:szCs w:val="28"/>
                <w:u w:color="000000"/>
              </w:rPr>
            </w:pPr>
          </w:p>
        </w:tc>
        <w:tc>
          <w:tcPr>
            <w:tcW w:w="2410"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rPr>
                <w:rFonts w:ascii="Times New Roman" w:hAnsi="Times New Roman" w:cs="Times New Roman"/>
                <w:sz w:val="24"/>
                <w:szCs w:val="28"/>
              </w:rPr>
            </w:pPr>
          </w:p>
        </w:tc>
        <w:tc>
          <w:tcPr>
            <w:tcW w:w="6095"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rPr>
                <w:rFonts w:ascii="Times New Roman" w:hAnsi="Times New Roman" w:cs="Times New Roman"/>
                <w:sz w:val="24"/>
                <w:szCs w:val="28"/>
              </w:rPr>
            </w:pPr>
          </w:p>
        </w:tc>
      </w:tr>
      <w:tr w:rsidR="00F4153A" w:rsidRPr="00B30731" w:rsidTr="00CB2D20">
        <w:tc>
          <w:tcPr>
            <w:tcW w:w="566"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rPr>
                <w:rFonts w:ascii="Times New Roman" w:hAnsi="Times New Roman" w:cs="Times New Roman"/>
                <w:sz w:val="24"/>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F4153A" w:rsidRPr="00B30731" w:rsidRDefault="00F4153A" w:rsidP="00CB2D20">
            <w:pPr>
              <w:spacing w:after="0" w:line="240" w:lineRule="auto"/>
              <w:rPr>
                <w:rFonts w:ascii="Times New Roman" w:hAnsi="Times New Roman" w:cs="Times New Roman"/>
                <w:i/>
                <w:sz w:val="24"/>
                <w:szCs w:val="28"/>
              </w:rPr>
            </w:pPr>
          </w:p>
        </w:tc>
        <w:tc>
          <w:tcPr>
            <w:tcW w:w="2410"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rPr>
                <w:rFonts w:ascii="Times New Roman" w:hAnsi="Times New Roman" w:cs="Times New Roman"/>
                <w:sz w:val="24"/>
                <w:szCs w:val="28"/>
              </w:rPr>
            </w:pPr>
          </w:p>
        </w:tc>
        <w:tc>
          <w:tcPr>
            <w:tcW w:w="6095"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rPr>
                <w:rFonts w:ascii="Times New Roman" w:hAnsi="Times New Roman" w:cs="Times New Roman"/>
                <w:sz w:val="24"/>
                <w:szCs w:val="28"/>
              </w:rPr>
            </w:pPr>
          </w:p>
        </w:tc>
      </w:tr>
    </w:tbl>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8"/>
        </w:rPr>
      </w:pP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8"/>
        </w:rPr>
      </w:pPr>
      <w:r w:rsidRPr="00B30731">
        <w:rPr>
          <w:rFonts w:ascii="Times New Roman" w:hAnsi="Times New Roman" w:cs="Times New Roman"/>
          <w:sz w:val="24"/>
          <w:szCs w:val="28"/>
        </w:rPr>
        <w:t>Руководитель органа местного</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8"/>
        </w:rPr>
      </w:pPr>
      <w:r w:rsidRPr="00B30731">
        <w:rPr>
          <w:rFonts w:ascii="Times New Roman" w:hAnsi="Times New Roman" w:cs="Times New Roman"/>
          <w:sz w:val="24"/>
          <w:szCs w:val="28"/>
        </w:rPr>
        <w:t>самоуправления муниципального образования</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8"/>
        </w:rPr>
      </w:pPr>
      <w:r w:rsidRPr="00B30731">
        <w:rPr>
          <w:rFonts w:ascii="Times New Roman" w:hAnsi="Times New Roman" w:cs="Times New Roman"/>
          <w:sz w:val="24"/>
          <w:szCs w:val="28"/>
        </w:rPr>
        <w:t>Ахтубинского района                                     _________________________</w:t>
      </w:r>
    </w:p>
    <w:p w:rsidR="00F4153A" w:rsidRPr="00B30731" w:rsidRDefault="00F4153A" w:rsidP="00F4153A">
      <w:pPr>
        <w:autoSpaceDE w:val="0"/>
        <w:autoSpaceDN w:val="0"/>
        <w:adjustRightInd w:val="0"/>
        <w:spacing w:after="0" w:line="240" w:lineRule="auto"/>
        <w:rPr>
          <w:rFonts w:ascii="Times New Roman" w:hAnsi="Times New Roman" w:cs="Times New Roman"/>
          <w:sz w:val="18"/>
          <w:szCs w:val="20"/>
        </w:rPr>
      </w:pPr>
      <w:r w:rsidRPr="00B30731">
        <w:rPr>
          <w:rFonts w:ascii="Times New Roman" w:hAnsi="Times New Roman" w:cs="Times New Roman"/>
          <w:sz w:val="24"/>
          <w:szCs w:val="28"/>
        </w:rPr>
        <w:t xml:space="preserve">                                                                                              </w:t>
      </w:r>
      <w:r w:rsidRPr="00B30731">
        <w:rPr>
          <w:rFonts w:ascii="Times New Roman" w:hAnsi="Times New Roman" w:cs="Times New Roman"/>
          <w:sz w:val="18"/>
          <w:szCs w:val="20"/>
        </w:rPr>
        <w:t>(подпись) (Ф.И.О.)</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rPr>
          <w:rFonts w:ascii="Times New Roman" w:hAnsi="Times New Roman" w:cs="Times New Roman"/>
          <w:sz w:val="28"/>
          <w:szCs w:val="28"/>
        </w:rPr>
      </w:pPr>
    </w:p>
    <w:p w:rsidR="000A17FB" w:rsidRPr="00B30731" w:rsidRDefault="000A17FB" w:rsidP="00F4153A">
      <w:pPr>
        <w:autoSpaceDE w:val="0"/>
        <w:autoSpaceDN w:val="0"/>
        <w:adjustRightInd w:val="0"/>
        <w:spacing w:after="0" w:line="240" w:lineRule="auto"/>
        <w:rPr>
          <w:rFonts w:ascii="Times New Roman" w:hAnsi="Times New Roman" w:cs="Times New Roman"/>
          <w:sz w:val="28"/>
          <w:szCs w:val="28"/>
        </w:rPr>
      </w:pPr>
    </w:p>
    <w:p w:rsidR="00E85D25" w:rsidRPr="00B30731" w:rsidRDefault="00E85D25" w:rsidP="00F4153A">
      <w:pPr>
        <w:autoSpaceDE w:val="0"/>
        <w:autoSpaceDN w:val="0"/>
        <w:adjustRightInd w:val="0"/>
        <w:spacing w:after="0" w:line="240" w:lineRule="auto"/>
        <w:rPr>
          <w:rFonts w:ascii="Times New Roman" w:hAnsi="Times New Roman" w:cs="Times New Roman"/>
          <w:sz w:val="28"/>
          <w:szCs w:val="28"/>
        </w:rPr>
      </w:pPr>
    </w:p>
    <w:p w:rsidR="00F4153A" w:rsidRPr="00B30731" w:rsidRDefault="00F4153A" w:rsidP="00F4153A">
      <w:pPr>
        <w:autoSpaceDE w:val="0"/>
        <w:autoSpaceDN w:val="0"/>
        <w:adjustRightInd w:val="0"/>
        <w:spacing w:after="0" w:line="240" w:lineRule="auto"/>
        <w:ind w:left="12191"/>
        <w:jc w:val="right"/>
        <w:outlineLvl w:val="0"/>
        <w:rPr>
          <w:rFonts w:ascii="Times New Roman" w:hAnsi="Times New Roman" w:cs="Times New Roman"/>
          <w:sz w:val="24"/>
          <w:szCs w:val="28"/>
        </w:rPr>
      </w:pPr>
      <w:r w:rsidRPr="00B30731">
        <w:rPr>
          <w:rFonts w:ascii="Times New Roman" w:hAnsi="Times New Roman" w:cs="Times New Roman"/>
          <w:sz w:val="24"/>
          <w:szCs w:val="28"/>
        </w:rPr>
        <w:lastRenderedPageBreak/>
        <w:t>Приложение № 2</w:t>
      </w:r>
    </w:p>
    <w:p w:rsidR="00F4153A" w:rsidRPr="00B30731" w:rsidRDefault="00F4153A" w:rsidP="00F4153A">
      <w:pPr>
        <w:autoSpaceDE w:val="0"/>
        <w:autoSpaceDN w:val="0"/>
        <w:adjustRightInd w:val="0"/>
        <w:spacing w:after="0" w:line="240" w:lineRule="auto"/>
        <w:ind w:left="12191"/>
        <w:jc w:val="right"/>
        <w:rPr>
          <w:rFonts w:ascii="Times New Roman" w:hAnsi="Times New Roman" w:cs="Times New Roman"/>
          <w:sz w:val="24"/>
          <w:szCs w:val="28"/>
        </w:rPr>
      </w:pPr>
      <w:r w:rsidRPr="00B30731">
        <w:rPr>
          <w:rFonts w:ascii="Times New Roman" w:hAnsi="Times New Roman" w:cs="Times New Roman"/>
          <w:sz w:val="24"/>
          <w:szCs w:val="28"/>
        </w:rPr>
        <w:t>к Порядку</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4"/>
        </w:rPr>
      </w:pPr>
      <w:bookmarkStart w:id="11" w:name="Par255"/>
      <w:bookmarkEnd w:id="11"/>
      <w:r w:rsidRPr="00B30731">
        <w:rPr>
          <w:rFonts w:ascii="Times New Roman" w:hAnsi="Times New Roman" w:cs="Times New Roman"/>
          <w:sz w:val="24"/>
          <w:szCs w:val="24"/>
        </w:rPr>
        <w:t>Отчет</w:t>
      </w:r>
    </w:p>
    <w:p w:rsidR="00F4153A" w:rsidRPr="00B30731" w:rsidRDefault="00F4153A" w:rsidP="00E85D25">
      <w:pPr>
        <w:autoSpaceDE w:val="0"/>
        <w:autoSpaceDN w:val="0"/>
        <w:adjustRightInd w:val="0"/>
        <w:spacing w:after="0" w:line="240" w:lineRule="auto"/>
        <w:ind w:left="142"/>
        <w:jc w:val="center"/>
        <w:rPr>
          <w:rFonts w:ascii="Times New Roman" w:hAnsi="Times New Roman" w:cs="Times New Roman"/>
          <w:sz w:val="24"/>
          <w:szCs w:val="24"/>
        </w:rPr>
      </w:pPr>
      <w:r w:rsidRPr="00B30731">
        <w:rPr>
          <w:rFonts w:ascii="Times New Roman" w:hAnsi="Times New Roman" w:cs="Times New Roman"/>
          <w:sz w:val="24"/>
          <w:szCs w:val="24"/>
        </w:rPr>
        <w:t xml:space="preserve">об использовании иного межбюджетного трансферта из бюджета муниципального образования </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Ахтубинский район</w:t>
      </w:r>
      <w:r w:rsidR="000A17FB" w:rsidRPr="00B30731">
        <w:rPr>
          <w:rFonts w:ascii="Times New Roman" w:hAnsi="Times New Roman" w:cs="Times New Roman"/>
          <w:sz w:val="24"/>
          <w:szCs w:val="24"/>
        </w:rPr>
        <w:t>»</w:t>
      </w:r>
      <w:r w:rsidRPr="00B30731">
        <w:rPr>
          <w:rFonts w:ascii="Times New Roman" w:hAnsi="Times New Roman" w:cs="Times New Roman"/>
          <w:sz w:val="24"/>
          <w:szCs w:val="24"/>
        </w:rPr>
        <w:t xml:space="preserve"> муниципальным образованиям Ахтубинского район на реализацию муниципальных программ формирования современной городской среды</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____________________________________________________________________</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4"/>
        </w:rPr>
      </w:pPr>
      <w:r w:rsidRPr="00B30731">
        <w:rPr>
          <w:rFonts w:ascii="Times New Roman" w:hAnsi="Times New Roman" w:cs="Times New Roman"/>
          <w:sz w:val="24"/>
          <w:szCs w:val="24"/>
        </w:rPr>
        <w:t>(наименование муниципального образования Ахтубинского района)</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8"/>
          <w:szCs w:val="28"/>
        </w:rPr>
      </w:pPr>
    </w:p>
    <w:tbl>
      <w:tblPr>
        <w:tblW w:w="15763" w:type="dxa"/>
        <w:tblCellSpacing w:w="5" w:type="nil"/>
        <w:tblInd w:w="-577" w:type="dxa"/>
        <w:tblLayout w:type="fixed"/>
        <w:tblCellMar>
          <w:left w:w="75" w:type="dxa"/>
          <w:right w:w="75" w:type="dxa"/>
        </w:tblCellMar>
        <w:tblLook w:val="0000" w:firstRow="0" w:lastRow="0" w:firstColumn="0" w:lastColumn="0" w:noHBand="0" w:noVBand="0"/>
      </w:tblPr>
      <w:tblGrid>
        <w:gridCol w:w="482"/>
        <w:gridCol w:w="1078"/>
        <w:gridCol w:w="708"/>
        <w:gridCol w:w="851"/>
        <w:gridCol w:w="935"/>
        <w:gridCol w:w="851"/>
        <w:gridCol w:w="851"/>
        <w:gridCol w:w="850"/>
        <w:gridCol w:w="935"/>
        <w:gridCol w:w="850"/>
        <w:gridCol w:w="860"/>
        <w:gridCol w:w="862"/>
        <w:gridCol w:w="972"/>
        <w:gridCol w:w="851"/>
        <w:gridCol w:w="850"/>
        <w:gridCol w:w="851"/>
        <w:gridCol w:w="992"/>
        <w:gridCol w:w="1134"/>
      </w:tblGrid>
      <w:tr w:rsidR="00F4153A" w:rsidRPr="00B30731" w:rsidTr="00CB2D20">
        <w:trPr>
          <w:trHeight w:val="720"/>
          <w:tblCellSpacing w:w="5" w:type="nil"/>
        </w:trPr>
        <w:tc>
          <w:tcPr>
            <w:tcW w:w="482" w:type="dxa"/>
            <w:vMerge w:val="restart"/>
            <w:tcBorders>
              <w:top w:val="single" w:sz="8" w:space="0" w:color="auto"/>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w:t>
            </w:r>
          </w:p>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roofErr w:type="gramStart"/>
            <w:r w:rsidRPr="00B30731">
              <w:rPr>
                <w:rFonts w:ascii="Times New Roman" w:hAnsi="Times New Roman" w:cs="Times New Roman"/>
              </w:rPr>
              <w:t>п</w:t>
            </w:r>
            <w:proofErr w:type="gramEnd"/>
            <w:r w:rsidRPr="00B30731">
              <w:rPr>
                <w:rFonts w:ascii="Times New Roman" w:hAnsi="Times New Roman" w:cs="Times New Roman"/>
              </w:rPr>
              <w:t>/п</w:t>
            </w:r>
          </w:p>
        </w:tc>
        <w:tc>
          <w:tcPr>
            <w:tcW w:w="1078" w:type="dxa"/>
            <w:vMerge w:val="restart"/>
            <w:tcBorders>
              <w:top w:val="single" w:sz="8" w:space="0" w:color="auto"/>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Наименование</w:t>
            </w:r>
          </w:p>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мероприятий</w:t>
            </w:r>
          </w:p>
        </w:tc>
        <w:tc>
          <w:tcPr>
            <w:tcW w:w="3345" w:type="dxa"/>
            <w:gridSpan w:val="4"/>
            <w:tcBorders>
              <w:top w:val="single" w:sz="8" w:space="0" w:color="auto"/>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 xml:space="preserve">Объем иного межбюджетного трансферта </w:t>
            </w:r>
            <w:proofErr w:type="gramStart"/>
            <w:r w:rsidRPr="00B30731">
              <w:rPr>
                <w:rFonts w:ascii="Times New Roman" w:hAnsi="Times New Roman" w:cs="Times New Roman"/>
              </w:rPr>
              <w:t>в</w:t>
            </w:r>
            <w:proofErr w:type="gramEnd"/>
          </w:p>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 xml:space="preserve">соответствии </w:t>
            </w:r>
            <w:proofErr w:type="gramStart"/>
            <w:r w:rsidRPr="00B30731">
              <w:rPr>
                <w:rFonts w:ascii="Times New Roman" w:hAnsi="Times New Roman" w:cs="Times New Roman"/>
              </w:rPr>
              <w:t>с</w:t>
            </w:r>
            <w:proofErr w:type="gramEnd"/>
          </w:p>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соглашением</w:t>
            </w:r>
          </w:p>
        </w:tc>
        <w:tc>
          <w:tcPr>
            <w:tcW w:w="3486" w:type="dxa"/>
            <w:gridSpan w:val="4"/>
            <w:tcBorders>
              <w:top w:val="single" w:sz="8" w:space="0" w:color="auto"/>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Профинансировано в</w:t>
            </w:r>
          </w:p>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 xml:space="preserve">соответствии </w:t>
            </w:r>
            <w:proofErr w:type="gramStart"/>
            <w:r w:rsidRPr="00B30731">
              <w:rPr>
                <w:rFonts w:ascii="Times New Roman" w:hAnsi="Times New Roman" w:cs="Times New Roman"/>
              </w:rPr>
              <w:t>с</w:t>
            </w:r>
            <w:proofErr w:type="gramEnd"/>
          </w:p>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соглашением</w:t>
            </w:r>
          </w:p>
        </w:tc>
        <w:tc>
          <w:tcPr>
            <w:tcW w:w="3545" w:type="dxa"/>
            <w:gridSpan w:val="4"/>
            <w:tcBorders>
              <w:top w:val="single" w:sz="8" w:space="0" w:color="auto"/>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Освоено на</w:t>
            </w:r>
          </w:p>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_______ 20 ___ года</w:t>
            </w:r>
          </w:p>
        </w:tc>
        <w:tc>
          <w:tcPr>
            <w:tcW w:w="3827" w:type="dxa"/>
            <w:gridSpan w:val="4"/>
            <w:tcBorders>
              <w:top w:val="single" w:sz="8" w:space="0" w:color="auto"/>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 xml:space="preserve">Кассовый расход </w:t>
            </w:r>
            <w:proofErr w:type="gramStart"/>
            <w:r w:rsidRPr="00B30731">
              <w:rPr>
                <w:rFonts w:ascii="Times New Roman" w:hAnsi="Times New Roman" w:cs="Times New Roman"/>
              </w:rPr>
              <w:t>на</w:t>
            </w:r>
            <w:proofErr w:type="gramEnd"/>
          </w:p>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_______20___года</w:t>
            </w:r>
          </w:p>
        </w:tc>
      </w:tr>
      <w:tr w:rsidR="00F4153A" w:rsidRPr="00B30731" w:rsidTr="00CB2D20">
        <w:trPr>
          <w:trHeight w:val="360"/>
          <w:tblCellSpacing w:w="5" w:type="nil"/>
        </w:trPr>
        <w:tc>
          <w:tcPr>
            <w:tcW w:w="482" w:type="dxa"/>
            <w:vMerge/>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708" w:type="dxa"/>
            <w:vMerge w:val="restart"/>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всего</w:t>
            </w:r>
          </w:p>
        </w:tc>
        <w:tc>
          <w:tcPr>
            <w:tcW w:w="1786" w:type="dxa"/>
            <w:gridSpan w:val="2"/>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бюджет Астраханской области</w:t>
            </w:r>
          </w:p>
        </w:tc>
        <w:tc>
          <w:tcPr>
            <w:tcW w:w="851" w:type="dxa"/>
            <w:vMerge w:val="restart"/>
            <w:tcBorders>
              <w:left w:val="single" w:sz="8" w:space="0" w:color="auto"/>
              <w:right w:val="single" w:sz="8" w:space="0" w:color="auto"/>
            </w:tcBorders>
          </w:tcPr>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бюджет</w:t>
            </w:r>
          </w:p>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 xml:space="preserve">муниципального </w:t>
            </w:r>
            <w:proofErr w:type="spellStart"/>
            <w:r w:rsidRPr="00B30731">
              <w:rPr>
                <w:rFonts w:ascii="Times New Roman" w:hAnsi="Times New Roman" w:cs="Times New Roman"/>
                <w:sz w:val="20"/>
                <w:szCs w:val="20"/>
              </w:rPr>
              <w:t>образ</w:t>
            </w:r>
            <w:proofErr w:type="gramStart"/>
            <w:r w:rsidRPr="00B30731">
              <w:rPr>
                <w:rFonts w:ascii="Times New Roman" w:hAnsi="Times New Roman" w:cs="Times New Roman"/>
                <w:sz w:val="20"/>
                <w:szCs w:val="20"/>
              </w:rPr>
              <w:t>о</w:t>
            </w:r>
            <w:proofErr w:type="spellEnd"/>
            <w:r w:rsidRPr="00B30731">
              <w:rPr>
                <w:rFonts w:ascii="Times New Roman" w:hAnsi="Times New Roman" w:cs="Times New Roman"/>
                <w:sz w:val="20"/>
                <w:szCs w:val="20"/>
              </w:rPr>
              <w:t>-</w:t>
            </w:r>
            <w:proofErr w:type="gramEnd"/>
            <w:r w:rsidRPr="00B30731">
              <w:rPr>
                <w:rFonts w:ascii="Times New Roman" w:hAnsi="Times New Roman" w:cs="Times New Roman"/>
                <w:sz w:val="20"/>
                <w:szCs w:val="20"/>
              </w:rPr>
              <w:t xml:space="preserve"> </w:t>
            </w:r>
            <w:proofErr w:type="spellStart"/>
            <w:r w:rsidRPr="00B30731">
              <w:rPr>
                <w:rFonts w:ascii="Times New Roman" w:hAnsi="Times New Roman" w:cs="Times New Roman"/>
                <w:sz w:val="20"/>
                <w:szCs w:val="20"/>
              </w:rPr>
              <w:t>вания</w:t>
            </w:r>
            <w:proofErr w:type="spellEnd"/>
            <w:r w:rsidRPr="00B30731">
              <w:rPr>
                <w:rFonts w:ascii="Times New Roman" w:hAnsi="Times New Roman" w:cs="Times New Roman"/>
                <w:sz w:val="20"/>
                <w:szCs w:val="20"/>
              </w:rPr>
              <w:t xml:space="preserve"> Астраханской области</w:t>
            </w:r>
          </w:p>
        </w:tc>
        <w:tc>
          <w:tcPr>
            <w:tcW w:w="851" w:type="dxa"/>
            <w:vMerge w:val="restart"/>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всего</w:t>
            </w:r>
          </w:p>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gramStart"/>
            <w:r w:rsidRPr="00B30731">
              <w:rPr>
                <w:rFonts w:ascii="Times New Roman" w:hAnsi="Times New Roman" w:cs="Times New Roman"/>
                <w:sz w:val="20"/>
                <w:szCs w:val="20"/>
              </w:rPr>
              <w:t>(с начала</w:t>
            </w:r>
            <w:proofErr w:type="gramEnd"/>
          </w:p>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года</w:t>
            </w:r>
          </w:p>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нарастающим итогом)</w:t>
            </w:r>
          </w:p>
        </w:tc>
        <w:tc>
          <w:tcPr>
            <w:tcW w:w="1785" w:type="dxa"/>
            <w:gridSpan w:val="2"/>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бюджет Астраханской области</w:t>
            </w:r>
          </w:p>
        </w:tc>
        <w:tc>
          <w:tcPr>
            <w:tcW w:w="850" w:type="dxa"/>
            <w:vMerge w:val="restart"/>
            <w:tcBorders>
              <w:left w:val="single" w:sz="8" w:space="0" w:color="auto"/>
              <w:right w:val="single" w:sz="8" w:space="0" w:color="auto"/>
            </w:tcBorders>
          </w:tcPr>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бюджет</w:t>
            </w:r>
          </w:p>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B30731">
              <w:rPr>
                <w:rFonts w:ascii="Times New Roman" w:hAnsi="Times New Roman" w:cs="Times New Roman"/>
                <w:sz w:val="20"/>
                <w:szCs w:val="20"/>
              </w:rPr>
              <w:t>муни-ципаль-ного</w:t>
            </w:r>
            <w:proofErr w:type="spellEnd"/>
            <w:r w:rsidRPr="00B30731">
              <w:rPr>
                <w:rFonts w:ascii="Times New Roman" w:hAnsi="Times New Roman" w:cs="Times New Roman"/>
                <w:sz w:val="20"/>
                <w:szCs w:val="20"/>
              </w:rPr>
              <w:t xml:space="preserve"> </w:t>
            </w:r>
            <w:proofErr w:type="spellStart"/>
            <w:proofErr w:type="gramStart"/>
            <w:r w:rsidRPr="00B30731">
              <w:rPr>
                <w:rFonts w:ascii="Times New Roman" w:hAnsi="Times New Roman" w:cs="Times New Roman"/>
                <w:sz w:val="20"/>
                <w:szCs w:val="20"/>
              </w:rPr>
              <w:t>образо-вания</w:t>
            </w:r>
            <w:proofErr w:type="spellEnd"/>
            <w:proofErr w:type="gramEnd"/>
            <w:r w:rsidRPr="00B30731">
              <w:rPr>
                <w:rFonts w:ascii="Times New Roman" w:hAnsi="Times New Roman" w:cs="Times New Roman"/>
                <w:sz w:val="20"/>
                <w:szCs w:val="20"/>
              </w:rPr>
              <w:t xml:space="preserve"> Астраханской области</w:t>
            </w:r>
          </w:p>
        </w:tc>
        <w:tc>
          <w:tcPr>
            <w:tcW w:w="860" w:type="dxa"/>
            <w:vMerge w:val="restart"/>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gramStart"/>
            <w:r w:rsidRPr="00B30731">
              <w:rPr>
                <w:rFonts w:ascii="Times New Roman" w:hAnsi="Times New Roman" w:cs="Times New Roman"/>
                <w:sz w:val="20"/>
                <w:szCs w:val="20"/>
              </w:rPr>
              <w:t>Всего (с</w:t>
            </w:r>
            <w:proofErr w:type="gramEnd"/>
          </w:p>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 xml:space="preserve">Начала года </w:t>
            </w:r>
            <w:proofErr w:type="spellStart"/>
            <w:r w:rsidRPr="00B30731">
              <w:rPr>
                <w:rFonts w:ascii="Times New Roman" w:hAnsi="Times New Roman" w:cs="Times New Roman"/>
                <w:sz w:val="20"/>
                <w:szCs w:val="20"/>
              </w:rPr>
              <w:t>нара</w:t>
            </w:r>
            <w:proofErr w:type="gramStart"/>
            <w:r w:rsidRPr="00B30731">
              <w:rPr>
                <w:rFonts w:ascii="Times New Roman" w:hAnsi="Times New Roman" w:cs="Times New Roman"/>
                <w:sz w:val="20"/>
                <w:szCs w:val="20"/>
              </w:rPr>
              <w:t>с</w:t>
            </w:r>
            <w:proofErr w:type="spellEnd"/>
            <w:r w:rsidRPr="00B30731">
              <w:rPr>
                <w:rFonts w:ascii="Times New Roman" w:hAnsi="Times New Roman" w:cs="Times New Roman"/>
                <w:sz w:val="20"/>
                <w:szCs w:val="20"/>
              </w:rPr>
              <w:t>-</w:t>
            </w:r>
            <w:proofErr w:type="gramEnd"/>
            <w:r w:rsidRPr="00B30731">
              <w:rPr>
                <w:rFonts w:ascii="Times New Roman" w:hAnsi="Times New Roman" w:cs="Times New Roman"/>
                <w:sz w:val="20"/>
                <w:szCs w:val="20"/>
              </w:rPr>
              <w:t xml:space="preserve"> тающим итогом)</w:t>
            </w:r>
          </w:p>
        </w:tc>
        <w:tc>
          <w:tcPr>
            <w:tcW w:w="1834" w:type="dxa"/>
            <w:gridSpan w:val="2"/>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бюджет Астраханской области</w:t>
            </w:r>
          </w:p>
        </w:tc>
        <w:tc>
          <w:tcPr>
            <w:tcW w:w="851" w:type="dxa"/>
            <w:vMerge w:val="restart"/>
            <w:tcBorders>
              <w:left w:val="single" w:sz="8" w:space="0" w:color="auto"/>
              <w:right w:val="single" w:sz="8" w:space="0" w:color="auto"/>
            </w:tcBorders>
          </w:tcPr>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бюджет</w:t>
            </w:r>
          </w:p>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B30731">
              <w:rPr>
                <w:rFonts w:ascii="Times New Roman" w:hAnsi="Times New Roman" w:cs="Times New Roman"/>
                <w:sz w:val="20"/>
                <w:szCs w:val="20"/>
              </w:rPr>
              <w:t>муни-ципаль-ного</w:t>
            </w:r>
            <w:proofErr w:type="spellEnd"/>
            <w:r w:rsidRPr="00B30731">
              <w:rPr>
                <w:rFonts w:ascii="Times New Roman" w:hAnsi="Times New Roman" w:cs="Times New Roman"/>
                <w:sz w:val="20"/>
                <w:szCs w:val="20"/>
              </w:rPr>
              <w:t xml:space="preserve"> </w:t>
            </w:r>
            <w:proofErr w:type="spellStart"/>
            <w:r w:rsidRPr="00B30731">
              <w:rPr>
                <w:rFonts w:ascii="Times New Roman" w:hAnsi="Times New Roman" w:cs="Times New Roman"/>
                <w:sz w:val="20"/>
                <w:szCs w:val="20"/>
              </w:rPr>
              <w:t>образ</w:t>
            </w:r>
            <w:proofErr w:type="gramStart"/>
            <w:r w:rsidRPr="00B30731">
              <w:rPr>
                <w:rFonts w:ascii="Times New Roman" w:hAnsi="Times New Roman" w:cs="Times New Roman"/>
                <w:sz w:val="20"/>
                <w:szCs w:val="20"/>
              </w:rPr>
              <w:t>о</w:t>
            </w:r>
            <w:proofErr w:type="spellEnd"/>
            <w:r w:rsidRPr="00B30731">
              <w:rPr>
                <w:rFonts w:ascii="Times New Roman" w:hAnsi="Times New Roman" w:cs="Times New Roman"/>
                <w:sz w:val="20"/>
                <w:szCs w:val="20"/>
              </w:rPr>
              <w:t>-</w:t>
            </w:r>
            <w:proofErr w:type="gramEnd"/>
            <w:r w:rsidRPr="00B30731">
              <w:rPr>
                <w:rFonts w:ascii="Times New Roman" w:hAnsi="Times New Roman" w:cs="Times New Roman"/>
                <w:sz w:val="20"/>
                <w:szCs w:val="20"/>
              </w:rPr>
              <w:t xml:space="preserve"> </w:t>
            </w:r>
            <w:proofErr w:type="spellStart"/>
            <w:r w:rsidRPr="00B30731">
              <w:rPr>
                <w:rFonts w:ascii="Times New Roman" w:hAnsi="Times New Roman" w:cs="Times New Roman"/>
                <w:sz w:val="20"/>
                <w:szCs w:val="20"/>
              </w:rPr>
              <w:t>вания</w:t>
            </w:r>
            <w:proofErr w:type="spellEnd"/>
            <w:r w:rsidRPr="00B30731">
              <w:rPr>
                <w:rFonts w:ascii="Times New Roman" w:hAnsi="Times New Roman" w:cs="Times New Roman"/>
                <w:sz w:val="20"/>
                <w:szCs w:val="20"/>
              </w:rPr>
              <w:t xml:space="preserve"> Астраханской области</w:t>
            </w:r>
          </w:p>
        </w:tc>
        <w:tc>
          <w:tcPr>
            <w:tcW w:w="850" w:type="dxa"/>
            <w:vMerge w:val="restart"/>
            <w:tcBorders>
              <w:left w:val="single" w:sz="8" w:space="0" w:color="auto"/>
              <w:right w:val="single" w:sz="8" w:space="0" w:color="auto"/>
            </w:tcBorders>
          </w:tcPr>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всего</w:t>
            </w:r>
          </w:p>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всего</w:t>
            </w:r>
          </w:p>
        </w:tc>
        <w:tc>
          <w:tcPr>
            <w:tcW w:w="1843" w:type="dxa"/>
            <w:gridSpan w:val="2"/>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бюджет Астраханской области</w:t>
            </w:r>
          </w:p>
        </w:tc>
        <w:tc>
          <w:tcPr>
            <w:tcW w:w="1134" w:type="dxa"/>
            <w:vMerge w:val="restart"/>
            <w:tcBorders>
              <w:left w:val="single" w:sz="8" w:space="0" w:color="auto"/>
              <w:right w:val="single" w:sz="8" w:space="0" w:color="auto"/>
            </w:tcBorders>
          </w:tcPr>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r w:rsidRPr="00B30731">
              <w:rPr>
                <w:rFonts w:ascii="Times New Roman" w:hAnsi="Times New Roman" w:cs="Times New Roman"/>
                <w:sz w:val="20"/>
                <w:szCs w:val="20"/>
              </w:rPr>
              <w:t>бюджет</w:t>
            </w:r>
          </w:p>
          <w:p w:rsidR="00F4153A" w:rsidRPr="00B30731" w:rsidRDefault="00F4153A" w:rsidP="00CB2D20">
            <w:pPr>
              <w:widowControl w:val="0"/>
              <w:autoSpaceDE w:val="0"/>
              <w:autoSpaceDN w:val="0"/>
              <w:adjustRightInd w:val="0"/>
              <w:spacing w:line="240" w:lineRule="auto"/>
              <w:jc w:val="center"/>
              <w:rPr>
                <w:rFonts w:ascii="Times New Roman" w:hAnsi="Times New Roman" w:cs="Times New Roman"/>
                <w:sz w:val="20"/>
                <w:szCs w:val="20"/>
              </w:rPr>
            </w:pPr>
            <w:proofErr w:type="gramStart"/>
            <w:r w:rsidRPr="00B30731">
              <w:rPr>
                <w:rFonts w:ascii="Times New Roman" w:hAnsi="Times New Roman" w:cs="Times New Roman"/>
                <w:sz w:val="20"/>
                <w:szCs w:val="20"/>
              </w:rPr>
              <w:t>муниципального</w:t>
            </w:r>
            <w:proofErr w:type="gramEnd"/>
            <w:r w:rsidRPr="00B30731">
              <w:rPr>
                <w:rFonts w:ascii="Times New Roman" w:hAnsi="Times New Roman" w:cs="Times New Roman"/>
                <w:sz w:val="20"/>
                <w:szCs w:val="20"/>
              </w:rPr>
              <w:t xml:space="preserve"> </w:t>
            </w:r>
            <w:proofErr w:type="spellStart"/>
            <w:r w:rsidRPr="00B30731">
              <w:rPr>
                <w:rFonts w:ascii="Times New Roman" w:hAnsi="Times New Roman" w:cs="Times New Roman"/>
                <w:sz w:val="20"/>
                <w:szCs w:val="20"/>
              </w:rPr>
              <w:t>образо-вания</w:t>
            </w:r>
            <w:proofErr w:type="spellEnd"/>
            <w:r w:rsidRPr="00B30731">
              <w:rPr>
                <w:rFonts w:ascii="Times New Roman" w:hAnsi="Times New Roman" w:cs="Times New Roman"/>
                <w:sz w:val="20"/>
                <w:szCs w:val="20"/>
              </w:rPr>
              <w:t xml:space="preserve"> Астраханской области</w:t>
            </w:r>
          </w:p>
        </w:tc>
      </w:tr>
      <w:tr w:rsidR="00F4153A" w:rsidRPr="00B30731" w:rsidTr="00CB2D20">
        <w:trPr>
          <w:trHeight w:val="900"/>
          <w:tblCellSpacing w:w="5" w:type="nil"/>
        </w:trPr>
        <w:tc>
          <w:tcPr>
            <w:tcW w:w="482" w:type="dxa"/>
            <w:vMerge/>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sz w:val="20"/>
                <w:szCs w:val="20"/>
              </w:rPr>
              <w:t>всего</w:t>
            </w:r>
          </w:p>
        </w:tc>
        <w:tc>
          <w:tcPr>
            <w:tcW w:w="935"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sz w:val="20"/>
                <w:szCs w:val="20"/>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sz w:val="20"/>
                <w:szCs w:val="20"/>
              </w:rPr>
              <w:t>всего</w:t>
            </w:r>
          </w:p>
        </w:tc>
        <w:tc>
          <w:tcPr>
            <w:tcW w:w="935"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sz w:val="20"/>
                <w:szCs w:val="20"/>
              </w:rPr>
              <w:t>из них за счет средств федерального бюджета</w:t>
            </w:r>
          </w:p>
        </w:tc>
        <w:tc>
          <w:tcPr>
            <w:tcW w:w="850" w:type="dxa"/>
            <w:vMerge/>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60" w:type="dxa"/>
            <w:vMerge/>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sz w:val="20"/>
                <w:szCs w:val="20"/>
              </w:rPr>
              <w:t>всего</w:t>
            </w:r>
          </w:p>
        </w:tc>
        <w:tc>
          <w:tcPr>
            <w:tcW w:w="972" w:type="dxa"/>
            <w:tcBorders>
              <w:left w:val="single" w:sz="8" w:space="0" w:color="auto"/>
              <w:bottom w:val="single" w:sz="8" w:space="0" w:color="auto"/>
              <w:right w:val="single" w:sz="8" w:space="0" w:color="auto"/>
            </w:tcBorders>
          </w:tcPr>
          <w:p w:rsidR="00F4153A" w:rsidRPr="00B30731" w:rsidRDefault="00F4153A" w:rsidP="00CB2D20">
            <w:pPr>
              <w:spacing w:after="0" w:line="240" w:lineRule="auto"/>
              <w:jc w:val="center"/>
              <w:rPr>
                <w:rFonts w:ascii="Times New Roman" w:hAnsi="Times New Roman" w:cs="Times New Roman"/>
              </w:rPr>
            </w:pPr>
            <w:r w:rsidRPr="00B30731">
              <w:rPr>
                <w:rFonts w:ascii="Times New Roman" w:hAnsi="Times New Roman" w:cs="Times New Roman"/>
                <w:sz w:val="20"/>
                <w:szCs w:val="20"/>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sz w:val="20"/>
                <w:szCs w:val="20"/>
              </w:rPr>
              <w:t>из них за счет средств федерального бюджета</w:t>
            </w:r>
          </w:p>
        </w:tc>
        <w:tc>
          <w:tcPr>
            <w:tcW w:w="992"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134" w:type="dxa"/>
            <w:vMerge/>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r>
      <w:tr w:rsidR="00F4153A" w:rsidRPr="00B30731" w:rsidTr="00CB2D20">
        <w:trPr>
          <w:tblCellSpacing w:w="5" w:type="nil"/>
        </w:trPr>
        <w:tc>
          <w:tcPr>
            <w:tcW w:w="482"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1</w:t>
            </w:r>
          </w:p>
        </w:tc>
        <w:tc>
          <w:tcPr>
            <w:tcW w:w="1078"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2</w:t>
            </w:r>
          </w:p>
        </w:tc>
        <w:tc>
          <w:tcPr>
            <w:tcW w:w="708"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3</w:t>
            </w:r>
          </w:p>
        </w:tc>
        <w:tc>
          <w:tcPr>
            <w:tcW w:w="851"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4</w:t>
            </w:r>
          </w:p>
        </w:tc>
        <w:tc>
          <w:tcPr>
            <w:tcW w:w="935"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5</w:t>
            </w:r>
          </w:p>
        </w:tc>
        <w:tc>
          <w:tcPr>
            <w:tcW w:w="851"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6</w:t>
            </w:r>
          </w:p>
        </w:tc>
        <w:tc>
          <w:tcPr>
            <w:tcW w:w="851"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7</w:t>
            </w:r>
          </w:p>
        </w:tc>
        <w:tc>
          <w:tcPr>
            <w:tcW w:w="850"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8</w:t>
            </w:r>
          </w:p>
        </w:tc>
        <w:tc>
          <w:tcPr>
            <w:tcW w:w="935"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9</w:t>
            </w:r>
          </w:p>
        </w:tc>
        <w:tc>
          <w:tcPr>
            <w:tcW w:w="850"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10</w:t>
            </w:r>
          </w:p>
        </w:tc>
        <w:tc>
          <w:tcPr>
            <w:tcW w:w="860"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11</w:t>
            </w:r>
          </w:p>
        </w:tc>
        <w:tc>
          <w:tcPr>
            <w:tcW w:w="862"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12</w:t>
            </w:r>
          </w:p>
        </w:tc>
        <w:tc>
          <w:tcPr>
            <w:tcW w:w="972"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13</w:t>
            </w:r>
          </w:p>
        </w:tc>
        <w:tc>
          <w:tcPr>
            <w:tcW w:w="851"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14</w:t>
            </w:r>
          </w:p>
        </w:tc>
        <w:tc>
          <w:tcPr>
            <w:tcW w:w="850"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15</w:t>
            </w:r>
          </w:p>
        </w:tc>
        <w:tc>
          <w:tcPr>
            <w:tcW w:w="851"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16</w:t>
            </w:r>
          </w:p>
        </w:tc>
        <w:tc>
          <w:tcPr>
            <w:tcW w:w="992"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17</w:t>
            </w:r>
          </w:p>
        </w:tc>
        <w:tc>
          <w:tcPr>
            <w:tcW w:w="1134"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r w:rsidRPr="00B30731">
              <w:rPr>
                <w:rFonts w:ascii="Times New Roman" w:hAnsi="Times New Roman" w:cs="Times New Roman"/>
              </w:rPr>
              <w:t>18</w:t>
            </w:r>
          </w:p>
        </w:tc>
      </w:tr>
      <w:tr w:rsidR="00F4153A" w:rsidRPr="00B30731" w:rsidTr="00CB2D20">
        <w:trPr>
          <w:tblCellSpacing w:w="5" w:type="nil"/>
        </w:trPr>
        <w:tc>
          <w:tcPr>
            <w:tcW w:w="482"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078"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60"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972"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8" w:space="0" w:color="auto"/>
              <w:bottom w:val="single" w:sz="8" w:space="0" w:color="auto"/>
              <w:right w:val="single" w:sz="8" w:space="0" w:color="auto"/>
            </w:tcBorders>
          </w:tcPr>
          <w:p w:rsidR="00F4153A" w:rsidRPr="00B30731" w:rsidRDefault="00F4153A" w:rsidP="00CB2D20">
            <w:pPr>
              <w:widowControl w:val="0"/>
              <w:autoSpaceDE w:val="0"/>
              <w:autoSpaceDN w:val="0"/>
              <w:adjustRightInd w:val="0"/>
              <w:spacing w:after="0" w:line="240" w:lineRule="auto"/>
              <w:jc w:val="center"/>
              <w:rPr>
                <w:rFonts w:ascii="Times New Roman" w:hAnsi="Times New Roman" w:cs="Times New Roman"/>
              </w:rPr>
            </w:pPr>
          </w:p>
        </w:tc>
      </w:tr>
    </w:tbl>
    <w:p w:rsidR="00F4153A" w:rsidRPr="00B30731" w:rsidRDefault="00F4153A" w:rsidP="00F4153A">
      <w:pPr>
        <w:autoSpaceDE w:val="0"/>
        <w:autoSpaceDN w:val="0"/>
        <w:adjustRightInd w:val="0"/>
        <w:spacing w:after="0" w:line="240" w:lineRule="auto"/>
        <w:jc w:val="both"/>
        <w:rPr>
          <w:rFonts w:ascii="Times New Roman" w:hAnsi="Times New Roman" w:cs="Times New Roman"/>
          <w:sz w:val="20"/>
          <w:szCs w:val="20"/>
        </w:rPr>
      </w:pP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0"/>
          <w:szCs w:val="20"/>
        </w:rPr>
      </w:pPr>
      <w:r w:rsidRPr="00B30731">
        <w:rPr>
          <w:rFonts w:ascii="Times New Roman" w:hAnsi="Times New Roman" w:cs="Times New Roman"/>
          <w:sz w:val="20"/>
          <w:szCs w:val="20"/>
        </w:rPr>
        <w:t xml:space="preserve">Руководитель органа местного самоуправления </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0"/>
          <w:szCs w:val="20"/>
        </w:rPr>
      </w:pPr>
      <w:r w:rsidRPr="00B30731">
        <w:rPr>
          <w:rFonts w:ascii="Times New Roman" w:hAnsi="Times New Roman" w:cs="Times New Roman"/>
          <w:sz w:val="20"/>
          <w:szCs w:val="20"/>
        </w:rPr>
        <w:t>муниципального образования Ахтубинского района _________________________________</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0"/>
          <w:szCs w:val="20"/>
        </w:rPr>
      </w:pPr>
      <w:r w:rsidRPr="00B30731">
        <w:rPr>
          <w:rFonts w:ascii="Times New Roman" w:hAnsi="Times New Roman" w:cs="Times New Roman"/>
          <w:sz w:val="20"/>
          <w:szCs w:val="20"/>
        </w:rPr>
        <w:t>(подпись) (Ф.И.О.)</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0"/>
          <w:szCs w:val="20"/>
        </w:rPr>
      </w:pPr>
      <w:r w:rsidRPr="00B30731">
        <w:rPr>
          <w:rFonts w:ascii="Times New Roman" w:hAnsi="Times New Roman" w:cs="Times New Roman"/>
          <w:sz w:val="20"/>
          <w:szCs w:val="20"/>
        </w:rPr>
        <w:t>Исполнитель _________________________________</w:t>
      </w:r>
    </w:p>
    <w:p w:rsidR="00F4153A" w:rsidRPr="00B30731" w:rsidRDefault="00F4153A" w:rsidP="00F4153A">
      <w:pPr>
        <w:autoSpaceDE w:val="0"/>
        <w:autoSpaceDN w:val="0"/>
        <w:adjustRightInd w:val="0"/>
        <w:spacing w:after="0" w:line="240" w:lineRule="auto"/>
        <w:rPr>
          <w:rFonts w:ascii="Times New Roman" w:hAnsi="Times New Roman" w:cs="Times New Roman"/>
          <w:sz w:val="20"/>
          <w:szCs w:val="20"/>
        </w:rPr>
      </w:pPr>
      <w:r w:rsidRPr="00B30731">
        <w:rPr>
          <w:rFonts w:ascii="Times New Roman" w:hAnsi="Times New Roman" w:cs="Times New Roman"/>
          <w:sz w:val="20"/>
          <w:szCs w:val="20"/>
        </w:rPr>
        <w:t xml:space="preserve">                                (подпись) (Ф.И.О.)</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0"/>
          <w:szCs w:val="20"/>
        </w:rPr>
      </w:pPr>
      <w:r w:rsidRPr="00B30731">
        <w:rPr>
          <w:rFonts w:ascii="Times New Roman" w:hAnsi="Times New Roman" w:cs="Times New Roman"/>
          <w:sz w:val="20"/>
          <w:szCs w:val="20"/>
        </w:rPr>
        <w:t>Главный бухгалтер _________________________________</w:t>
      </w:r>
    </w:p>
    <w:p w:rsidR="00F4153A" w:rsidRPr="00B30731" w:rsidRDefault="00F4153A" w:rsidP="00F4153A">
      <w:pPr>
        <w:autoSpaceDE w:val="0"/>
        <w:autoSpaceDN w:val="0"/>
        <w:adjustRightInd w:val="0"/>
        <w:spacing w:after="0" w:line="240" w:lineRule="auto"/>
        <w:rPr>
          <w:rFonts w:ascii="Times New Roman" w:hAnsi="Times New Roman" w:cs="Times New Roman"/>
        </w:rPr>
        <w:sectPr w:rsidR="00F4153A" w:rsidRPr="00B30731" w:rsidSect="00B10973">
          <w:headerReference w:type="default" r:id="rId15"/>
          <w:pgSz w:w="16838" w:h="11905" w:orient="landscape"/>
          <w:pgMar w:top="1134" w:right="1134" w:bottom="709" w:left="1134" w:header="425" w:footer="0" w:gutter="0"/>
          <w:cols w:space="720"/>
          <w:noEndnote/>
          <w:docGrid w:linePitch="381"/>
        </w:sectPr>
      </w:pPr>
      <w:r w:rsidRPr="00B30731">
        <w:rPr>
          <w:rFonts w:ascii="Times New Roman" w:hAnsi="Times New Roman" w:cs="Times New Roman"/>
        </w:rPr>
        <w:t xml:space="preserve">                               </w:t>
      </w:r>
      <w:proofErr w:type="gramStart"/>
      <w:r w:rsidRPr="00B30731">
        <w:rPr>
          <w:rFonts w:ascii="Times New Roman" w:hAnsi="Times New Roman" w:cs="Times New Roman"/>
          <w:sz w:val="20"/>
          <w:szCs w:val="20"/>
        </w:rPr>
        <w:t xml:space="preserve">(подпись) (Ф.И.О., </w:t>
      </w:r>
      <w:r w:rsidR="00E85D25" w:rsidRPr="00B30731">
        <w:rPr>
          <w:rFonts w:ascii="Times New Roman" w:hAnsi="Times New Roman" w:cs="Times New Roman"/>
        </w:rPr>
        <w:t>тел.</w:t>
      </w:r>
      <w:proofErr w:type="gramEnd"/>
    </w:p>
    <w:p w:rsidR="00F4153A" w:rsidRPr="00B30731" w:rsidRDefault="00F4153A" w:rsidP="003F3F04">
      <w:pPr>
        <w:widowControl w:val="0"/>
        <w:autoSpaceDE w:val="0"/>
        <w:autoSpaceDN w:val="0"/>
        <w:adjustRightInd w:val="0"/>
        <w:spacing w:after="0" w:line="240" w:lineRule="auto"/>
        <w:ind w:firstLine="7230"/>
        <w:jc w:val="right"/>
        <w:rPr>
          <w:rFonts w:ascii="Times New Roman" w:hAnsi="Times New Roman" w:cs="Times New Roman"/>
          <w:sz w:val="24"/>
          <w:szCs w:val="28"/>
        </w:rPr>
      </w:pPr>
      <w:r w:rsidRPr="00B30731">
        <w:rPr>
          <w:rFonts w:ascii="Times New Roman" w:hAnsi="Times New Roman" w:cs="Times New Roman"/>
          <w:sz w:val="24"/>
          <w:szCs w:val="28"/>
        </w:rPr>
        <w:lastRenderedPageBreak/>
        <w:t>Приложение№ 3</w:t>
      </w:r>
    </w:p>
    <w:p w:rsidR="00F4153A" w:rsidRPr="00B30731" w:rsidRDefault="00F4153A" w:rsidP="003F3F04">
      <w:pPr>
        <w:autoSpaceDE w:val="0"/>
        <w:autoSpaceDN w:val="0"/>
        <w:adjustRightInd w:val="0"/>
        <w:spacing w:after="0" w:line="240" w:lineRule="auto"/>
        <w:ind w:firstLine="7230"/>
        <w:jc w:val="right"/>
        <w:rPr>
          <w:rFonts w:ascii="Times New Roman" w:hAnsi="Times New Roman" w:cs="Times New Roman"/>
          <w:sz w:val="24"/>
          <w:szCs w:val="28"/>
        </w:rPr>
      </w:pPr>
      <w:r w:rsidRPr="00B30731">
        <w:rPr>
          <w:rFonts w:ascii="Times New Roman" w:hAnsi="Times New Roman" w:cs="Times New Roman"/>
          <w:sz w:val="24"/>
          <w:szCs w:val="28"/>
        </w:rPr>
        <w:t>к Порядку</w:t>
      </w:r>
    </w:p>
    <w:p w:rsidR="00F4153A" w:rsidRPr="00B30731" w:rsidRDefault="00F4153A" w:rsidP="003F3F04">
      <w:pPr>
        <w:autoSpaceDE w:val="0"/>
        <w:autoSpaceDN w:val="0"/>
        <w:adjustRightInd w:val="0"/>
        <w:spacing w:after="0" w:line="240" w:lineRule="auto"/>
        <w:ind w:firstLine="7230"/>
        <w:jc w:val="both"/>
        <w:rPr>
          <w:rFonts w:ascii="Times New Roman" w:hAnsi="Times New Roman" w:cs="Times New Roman"/>
          <w:sz w:val="24"/>
          <w:szCs w:val="28"/>
        </w:rPr>
      </w:pP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 xml:space="preserve">Отчет о достижении показателей результативности использования </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 xml:space="preserve">иного межбюджетного трансферта из бюджета муниципального образования </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Ахтубинский район</w:t>
      </w:r>
      <w:r w:rsidR="000A17FB" w:rsidRPr="00B30731">
        <w:rPr>
          <w:rFonts w:ascii="Times New Roman" w:hAnsi="Times New Roman" w:cs="Times New Roman"/>
          <w:sz w:val="24"/>
          <w:szCs w:val="28"/>
        </w:rPr>
        <w:t>»</w:t>
      </w:r>
      <w:r w:rsidRPr="00B30731">
        <w:rPr>
          <w:rFonts w:ascii="Times New Roman" w:hAnsi="Times New Roman" w:cs="Times New Roman"/>
          <w:sz w:val="24"/>
          <w:szCs w:val="28"/>
        </w:rPr>
        <w:t xml:space="preserve"> муниципальным образованиям Ахтубинского района на реализацию муниципальных программ формирования современной городской среды </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по состоянию на _______________________ 2017 года</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____________________________________________________________</w:t>
      </w: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18"/>
          <w:szCs w:val="20"/>
        </w:rPr>
      </w:pPr>
      <w:r w:rsidRPr="00B30731">
        <w:rPr>
          <w:rFonts w:ascii="Times New Roman" w:hAnsi="Times New Roman" w:cs="Times New Roman"/>
          <w:sz w:val="18"/>
          <w:szCs w:val="20"/>
        </w:rPr>
        <w:t>(наименование муниципального образования Ахтубинского района)</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8"/>
        </w:rPr>
      </w:pPr>
    </w:p>
    <w:p w:rsidR="00F4153A" w:rsidRPr="00B30731" w:rsidRDefault="00F4153A" w:rsidP="00F4153A">
      <w:pPr>
        <w:autoSpaceDE w:val="0"/>
        <w:autoSpaceDN w:val="0"/>
        <w:adjustRightInd w:val="0"/>
        <w:spacing w:after="0" w:line="240" w:lineRule="auto"/>
        <w:jc w:val="center"/>
        <w:rPr>
          <w:rFonts w:ascii="Times New Roman" w:hAnsi="Times New Roman" w:cs="Times New Roman"/>
          <w:sz w:val="24"/>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679"/>
        <w:gridCol w:w="2126"/>
        <w:gridCol w:w="1985"/>
      </w:tblGrid>
      <w:tr w:rsidR="00F4153A" w:rsidRPr="00B30731" w:rsidTr="00CB2D20">
        <w:tc>
          <w:tcPr>
            <w:tcW w:w="566" w:type="dxa"/>
            <w:vMerge w:val="restart"/>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 xml:space="preserve">№ </w:t>
            </w:r>
            <w:proofErr w:type="gramStart"/>
            <w:r w:rsidRPr="00B30731">
              <w:rPr>
                <w:rFonts w:ascii="Times New Roman" w:hAnsi="Times New Roman" w:cs="Times New Roman"/>
                <w:sz w:val="24"/>
                <w:szCs w:val="28"/>
              </w:rPr>
              <w:t>п</w:t>
            </w:r>
            <w:proofErr w:type="gramEnd"/>
            <w:r w:rsidRPr="00B30731">
              <w:rPr>
                <w:rFonts w:ascii="Times New Roman" w:hAnsi="Times New Roman" w:cs="Times New Roman"/>
                <w:sz w:val="24"/>
                <w:szCs w:val="28"/>
              </w:rPr>
              <w:t>/п</w:t>
            </w:r>
          </w:p>
        </w:tc>
        <w:tc>
          <w:tcPr>
            <w:tcW w:w="4679" w:type="dxa"/>
            <w:vMerge w:val="restart"/>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Наименование показателя результативности использования иного межбюджетного трансферта</w:t>
            </w:r>
          </w:p>
        </w:tc>
        <w:tc>
          <w:tcPr>
            <w:tcW w:w="4111" w:type="dxa"/>
            <w:gridSpan w:val="2"/>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 xml:space="preserve">Значение </w:t>
            </w:r>
          </w:p>
        </w:tc>
      </w:tr>
      <w:tr w:rsidR="00F4153A" w:rsidRPr="00B30731" w:rsidTr="00CB2D20">
        <w:tc>
          <w:tcPr>
            <w:tcW w:w="566"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8"/>
              </w:rPr>
            </w:pPr>
          </w:p>
        </w:tc>
        <w:tc>
          <w:tcPr>
            <w:tcW w:w="4679" w:type="dxa"/>
            <w:vMerge/>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both"/>
              <w:rPr>
                <w:rFonts w:ascii="Times New Roman" w:hAnsi="Times New Roman" w:cs="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плановое значение</w:t>
            </w:r>
          </w:p>
        </w:tc>
        <w:tc>
          <w:tcPr>
            <w:tcW w:w="1985"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фактическое значение</w:t>
            </w:r>
          </w:p>
        </w:tc>
      </w:tr>
      <w:tr w:rsidR="00F4153A" w:rsidRPr="00B30731" w:rsidTr="00CB2D20">
        <w:tc>
          <w:tcPr>
            <w:tcW w:w="566"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1</w:t>
            </w:r>
          </w:p>
        </w:tc>
        <w:tc>
          <w:tcPr>
            <w:tcW w:w="4679"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2</w:t>
            </w:r>
          </w:p>
        </w:tc>
        <w:tc>
          <w:tcPr>
            <w:tcW w:w="2126"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3</w:t>
            </w:r>
          </w:p>
        </w:tc>
        <w:tc>
          <w:tcPr>
            <w:tcW w:w="1985"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jc w:val="center"/>
              <w:rPr>
                <w:rFonts w:ascii="Times New Roman" w:hAnsi="Times New Roman" w:cs="Times New Roman"/>
                <w:sz w:val="24"/>
                <w:szCs w:val="28"/>
              </w:rPr>
            </w:pPr>
            <w:r w:rsidRPr="00B30731">
              <w:rPr>
                <w:rFonts w:ascii="Times New Roman" w:hAnsi="Times New Roman" w:cs="Times New Roman"/>
                <w:sz w:val="24"/>
                <w:szCs w:val="28"/>
              </w:rPr>
              <w:t>4</w:t>
            </w:r>
          </w:p>
        </w:tc>
      </w:tr>
      <w:tr w:rsidR="00F4153A" w:rsidRPr="00B30731" w:rsidTr="00CB2D20">
        <w:tc>
          <w:tcPr>
            <w:tcW w:w="566"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rPr>
                <w:rFonts w:ascii="Times New Roman" w:hAnsi="Times New Roman" w:cs="Times New Roman"/>
                <w:sz w:val="24"/>
                <w:szCs w:val="28"/>
              </w:rPr>
            </w:pPr>
          </w:p>
        </w:tc>
        <w:tc>
          <w:tcPr>
            <w:tcW w:w="4679"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rPr>
                <w:rFonts w:ascii="Times New Roman" w:hAnsi="Times New Roman" w:cs="Times New Roman"/>
                <w:sz w:val="24"/>
                <w:szCs w:val="28"/>
              </w:rPr>
            </w:pPr>
          </w:p>
        </w:tc>
        <w:tc>
          <w:tcPr>
            <w:tcW w:w="2126"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rPr>
                <w:rFonts w:ascii="Times New Roman" w:hAnsi="Times New Roman" w:cs="Times New Roman"/>
                <w:sz w:val="24"/>
                <w:szCs w:val="28"/>
              </w:rPr>
            </w:pPr>
          </w:p>
        </w:tc>
        <w:tc>
          <w:tcPr>
            <w:tcW w:w="1985" w:type="dxa"/>
            <w:tcBorders>
              <w:top w:val="single" w:sz="4" w:space="0" w:color="auto"/>
              <w:left w:val="single" w:sz="4" w:space="0" w:color="auto"/>
              <w:bottom w:val="single" w:sz="4" w:space="0" w:color="auto"/>
              <w:right w:val="single" w:sz="4" w:space="0" w:color="auto"/>
            </w:tcBorders>
          </w:tcPr>
          <w:p w:rsidR="00F4153A" w:rsidRPr="00B30731" w:rsidRDefault="00F4153A" w:rsidP="00CB2D20">
            <w:pPr>
              <w:autoSpaceDE w:val="0"/>
              <w:autoSpaceDN w:val="0"/>
              <w:adjustRightInd w:val="0"/>
              <w:spacing w:after="0" w:line="240" w:lineRule="auto"/>
              <w:rPr>
                <w:rFonts w:ascii="Times New Roman" w:hAnsi="Times New Roman" w:cs="Times New Roman"/>
                <w:sz w:val="24"/>
                <w:szCs w:val="28"/>
              </w:rPr>
            </w:pPr>
          </w:p>
        </w:tc>
      </w:tr>
    </w:tbl>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8"/>
        </w:rPr>
      </w:pP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8"/>
        </w:rPr>
      </w:pP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8"/>
        </w:rPr>
      </w:pPr>
      <w:r w:rsidRPr="00B30731">
        <w:rPr>
          <w:rFonts w:ascii="Times New Roman" w:hAnsi="Times New Roman" w:cs="Times New Roman"/>
          <w:sz w:val="24"/>
          <w:szCs w:val="28"/>
        </w:rPr>
        <w:t>Руководитель органа местного</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8"/>
        </w:rPr>
      </w:pPr>
      <w:r w:rsidRPr="00B30731">
        <w:rPr>
          <w:rFonts w:ascii="Times New Roman" w:hAnsi="Times New Roman" w:cs="Times New Roman"/>
          <w:sz w:val="24"/>
          <w:szCs w:val="28"/>
        </w:rPr>
        <w:t>самоуправления муниципального образования</w:t>
      </w:r>
    </w:p>
    <w:p w:rsidR="00F4153A" w:rsidRPr="00B30731" w:rsidRDefault="00F4153A" w:rsidP="00F4153A">
      <w:pPr>
        <w:autoSpaceDE w:val="0"/>
        <w:autoSpaceDN w:val="0"/>
        <w:adjustRightInd w:val="0"/>
        <w:spacing w:after="0" w:line="240" w:lineRule="auto"/>
        <w:jc w:val="both"/>
        <w:rPr>
          <w:rFonts w:ascii="Times New Roman" w:hAnsi="Times New Roman" w:cs="Times New Roman"/>
          <w:sz w:val="24"/>
          <w:szCs w:val="28"/>
        </w:rPr>
      </w:pPr>
      <w:r w:rsidRPr="00B30731">
        <w:rPr>
          <w:rFonts w:ascii="Times New Roman" w:hAnsi="Times New Roman" w:cs="Times New Roman"/>
          <w:sz w:val="24"/>
          <w:szCs w:val="28"/>
        </w:rPr>
        <w:t>Ахтубинского района                                     _______________     __________</w:t>
      </w:r>
    </w:p>
    <w:p w:rsidR="00F4153A" w:rsidRPr="00B30731" w:rsidRDefault="00F4153A" w:rsidP="00F4153A">
      <w:pPr>
        <w:autoSpaceDE w:val="0"/>
        <w:autoSpaceDN w:val="0"/>
        <w:adjustRightInd w:val="0"/>
        <w:spacing w:after="0" w:line="240" w:lineRule="auto"/>
        <w:rPr>
          <w:rFonts w:ascii="Times New Roman" w:hAnsi="Times New Roman" w:cs="Times New Roman"/>
          <w:sz w:val="18"/>
          <w:szCs w:val="20"/>
        </w:rPr>
      </w:pPr>
      <w:r w:rsidRPr="00B30731">
        <w:rPr>
          <w:rFonts w:ascii="Times New Roman" w:hAnsi="Times New Roman" w:cs="Times New Roman"/>
          <w:sz w:val="24"/>
          <w:szCs w:val="28"/>
        </w:rPr>
        <w:t xml:space="preserve">                                                                                              </w:t>
      </w:r>
      <w:r w:rsidRPr="00B30731">
        <w:rPr>
          <w:rFonts w:ascii="Times New Roman" w:hAnsi="Times New Roman" w:cs="Times New Roman"/>
          <w:sz w:val="18"/>
          <w:szCs w:val="20"/>
        </w:rPr>
        <w:t>(подпись)            (Ф.И.О.)</w:t>
      </w:r>
    </w:p>
    <w:p w:rsidR="00E52D18" w:rsidRPr="008E6D42"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highlight w:val="yellow"/>
        </w:rPr>
      </w:pPr>
    </w:p>
    <w:p w:rsidR="00E52D18" w:rsidRPr="008E6D42"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highlight w:val="yellow"/>
        </w:rPr>
      </w:pPr>
    </w:p>
    <w:p w:rsidR="00E52D18" w:rsidRPr="008E6D42" w:rsidRDefault="00E52D18" w:rsidP="005740A0">
      <w:pPr>
        <w:autoSpaceDE w:val="0"/>
        <w:autoSpaceDN w:val="0"/>
        <w:adjustRightInd w:val="0"/>
        <w:spacing w:after="0" w:line="240" w:lineRule="auto"/>
        <w:ind w:left="7088"/>
        <w:jc w:val="both"/>
        <w:outlineLvl w:val="0"/>
        <w:rPr>
          <w:rFonts w:ascii="Times New Roman" w:hAnsi="Times New Roman" w:cs="Times New Roman"/>
          <w:sz w:val="28"/>
          <w:szCs w:val="28"/>
          <w:highlight w:val="yellow"/>
        </w:rPr>
      </w:pPr>
    </w:p>
    <w:p w:rsidR="00E52D18" w:rsidRPr="008E6D42" w:rsidRDefault="00E52D18" w:rsidP="00E52D18">
      <w:pPr>
        <w:pStyle w:val="ConsPlusTitle"/>
        <w:ind w:left="-709" w:right="-285"/>
        <w:jc w:val="right"/>
        <w:rPr>
          <w:rFonts w:ascii="Times New Roman" w:hAnsi="Times New Roman" w:cs="Times New Roman"/>
          <w:b w:val="0"/>
          <w:sz w:val="24"/>
          <w:szCs w:val="28"/>
          <w:highlight w:val="yellow"/>
        </w:rPr>
      </w:pPr>
    </w:p>
    <w:p w:rsidR="00E52D18" w:rsidRPr="008E6D42" w:rsidRDefault="00E52D18" w:rsidP="00E52D18">
      <w:pPr>
        <w:pStyle w:val="ConsPlusTitle"/>
        <w:ind w:left="-709" w:right="-285"/>
        <w:jc w:val="right"/>
        <w:rPr>
          <w:rFonts w:ascii="Times New Roman" w:hAnsi="Times New Roman" w:cs="Times New Roman"/>
          <w:b w:val="0"/>
          <w:sz w:val="24"/>
          <w:szCs w:val="28"/>
          <w:highlight w:val="yellow"/>
        </w:rPr>
      </w:pPr>
    </w:p>
    <w:p w:rsidR="00E52D18" w:rsidRPr="008E6D42" w:rsidRDefault="00E52D18" w:rsidP="00E52D18">
      <w:pPr>
        <w:pStyle w:val="ConsPlusTitle"/>
        <w:ind w:left="-709" w:right="-285"/>
        <w:jc w:val="right"/>
        <w:rPr>
          <w:rFonts w:ascii="Times New Roman" w:hAnsi="Times New Roman" w:cs="Times New Roman"/>
          <w:b w:val="0"/>
          <w:sz w:val="24"/>
          <w:szCs w:val="28"/>
          <w:highlight w:val="yellow"/>
        </w:rPr>
      </w:pPr>
    </w:p>
    <w:p w:rsidR="00E85D25" w:rsidRPr="008E6D42" w:rsidRDefault="00E85D25" w:rsidP="00E52D18">
      <w:pPr>
        <w:pStyle w:val="ConsPlusTitle"/>
        <w:ind w:left="-709" w:right="-285"/>
        <w:jc w:val="right"/>
        <w:rPr>
          <w:rFonts w:ascii="Times New Roman" w:hAnsi="Times New Roman" w:cs="Times New Roman"/>
          <w:b w:val="0"/>
          <w:sz w:val="24"/>
          <w:szCs w:val="28"/>
          <w:highlight w:val="yellow"/>
        </w:rPr>
      </w:pPr>
    </w:p>
    <w:p w:rsidR="00E85D25" w:rsidRPr="008E6D42" w:rsidRDefault="00E85D25" w:rsidP="00E52D18">
      <w:pPr>
        <w:pStyle w:val="ConsPlusTitle"/>
        <w:ind w:left="-709" w:right="-285"/>
        <w:jc w:val="right"/>
        <w:rPr>
          <w:rFonts w:ascii="Times New Roman" w:hAnsi="Times New Roman" w:cs="Times New Roman"/>
          <w:b w:val="0"/>
          <w:sz w:val="24"/>
          <w:szCs w:val="28"/>
          <w:highlight w:val="yellow"/>
        </w:rPr>
      </w:pPr>
    </w:p>
    <w:p w:rsidR="00E85D25" w:rsidRPr="008E6D42" w:rsidRDefault="00E85D25" w:rsidP="00E52D18">
      <w:pPr>
        <w:pStyle w:val="ConsPlusTitle"/>
        <w:ind w:left="-709" w:right="-285"/>
        <w:jc w:val="right"/>
        <w:rPr>
          <w:rFonts w:ascii="Times New Roman" w:hAnsi="Times New Roman" w:cs="Times New Roman"/>
          <w:b w:val="0"/>
          <w:sz w:val="24"/>
          <w:szCs w:val="28"/>
          <w:highlight w:val="yellow"/>
        </w:rPr>
      </w:pPr>
    </w:p>
    <w:p w:rsidR="00E85D25" w:rsidRPr="008E6D42" w:rsidRDefault="00E85D25" w:rsidP="00E52D18">
      <w:pPr>
        <w:pStyle w:val="ConsPlusTitle"/>
        <w:ind w:left="-709" w:right="-285"/>
        <w:jc w:val="right"/>
        <w:rPr>
          <w:rFonts w:ascii="Times New Roman" w:hAnsi="Times New Roman" w:cs="Times New Roman"/>
          <w:b w:val="0"/>
          <w:sz w:val="24"/>
          <w:szCs w:val="28"/>
          <w:highlight w:val="yellow"/>
        </w:rPr>
      </w:pPr>
    </w:p>
    <w:p w:rsidR="00E85D25" w:rsidRPr="008E6D42" w:rsidRDefault="00E85D25" w:rsidP="00E52D18">
      <w:pPr>
        <w:pStyle w:val="ConsPlusTitle"/>
        <w:ind w:left="-709" w:right="-285"/>
        <w:jc w:val="right"/>
        <w:rPr>
          <w:rFonts w:ascii="Times New Roman" w:hAnsi="Times New Roman" w:cs="Times New Roman"/>
          <w:b w:val="0"/>
          <w:sz w:val="24"/>
          <w:szCs w:val="28"/>
          <w:highlight w:val="yellow"/>
        </w:rPr>
      </w:pPr>
    </w:p>
    <w:p w:rsidR="00E85D25" w:rsidRPr="008E6D42" w:rsidRDefault="00E85D25" w:rsidP="00E52D18">
      <w:pPr>
        <w:pStyle w:val="ConsPlusTitle"/>
        <w:ind w:left="-709" w:right="-285"/>
        <w:jc w:val="right"/>
        <w:rPr>
          <w:rFonts w:ascii="Times New Roman" w:hAnsi="Times New Roman" w:cs="Times New Roman"/>
          <w:b w:val="0"/>
          <w:sz w:val="24"/>
          <w:szCs w:val="28"/>
          <w:highlight w:val="yellow"/>
        </w:rPr>
      </w:pPr>
    </w:p>
    <w:p w:rsidR="006615EF" w:rsidRPr="008E6D42" w:rsidRDefault="006615EF" w:rsidP="00E52D18">
      <w:pPr>
        <w:pStyle w:val="ConsPlusTitle"/>
        <w:ind w:left="-709" w:right="-285"/>
        <w:jc w:val="right"/>
        <w:rPr>
          <w:rFonts w:ascii="Times New Roman" w:hAnsi="Times New Roman" w:cs="Times New Roman"/>
          <w:b w:val="0"/>
          <w:sz w:val="24"/>
          <w:szCs w:val="28"/>
          <w:highlight w:val="yellow"/>
        </w:rPr>
      </w:pPr>
    </w:p>
    <w:p w:rsidR="006615EF" w:rsidRPr="008E6D42" w:rsidRDefault="006615EF" w:rsidP="00E52D18">
      <w:pPr>
        <w:pStyle w:val="ConsPlusTitle"/>
        <w:ind w:left="-709" w:right="-285"/>
        <w:jc w:val="right"/>
        <w:rPr>
          <w:rFonts w:ascii="Times New Roman" w:hAnsi="Times New Roman" w:cs="Times New Roman"/>
          <w:b w:val="0"/>
          <w:sz w:val="24"/>
          <w:szCs w:val="28"/>
          <w:highlight w:val="yellow"/>
        </w:rPr>
      </w:pPr>
    </w:p>
    <w:p w:rsidR="006615EF" w:rsidRPr="008E6D42" w:rsidRDefault="006615EF" w:rsidP="00E52D18">
      <w:pPr>
        <w:pStyle w:val="ConsPlusTitle"/>
        <w:ind w:left="-709" w:right="-285"/>
        <w:jc w:val="right"/>
        <w:rPr>
          <w:rFonts w:ascii="Times New Roman" w:hAnsi="Times New Roman" w:cs="Times New Roman"/>
          <w:b w:val="0"/>
          <w:sz w:val="24"/>
          <w:szCs w:val="28"/>
          <w:highlight w:val="yellow"/>
        </w:rPr>
      </w:pPr>
    </w:p>
    <w:p w:rsidR="006615EF" w:rsidRPr="008E6D42" w:rsidRDefault="006615EF" w:rsidP="00E52D18">
      <w:pPr>
        <w:pStyle w:val="ConsPlusTitle"/>
        <w:ind w:left="-709" w:right="-285"/>
        <w:jc w:val="right"/>
        <w:rPr>
          <w:rFonts w:ascii="Times New Roman" w:hAnsi="Times New Roman" w:cs="Times New Roman"/>
          <w:b w:val="0"/>
          <w:sz w:val="24"/>
          <w:szCs w:val="28"/>
          <w:highlight w:val="yellow"/>
        </w:rPr>
      </w:pPr>
    </w:p>
    <w:p w:rsidR="006615EF" w:rsidRPr="008E6D42" w:rsidRDefault="006615EF" w:rsidP="00E52D18">
      <w:pPr>
        <w:pStyle w:val="ConsPlusTitle"/>
        <w:ind w:left="-709" w:right="-285"/>
        <w:jc w:val="right"/>
        <w:rPr>
          <w:rFonts w:ascii="Times New Roman" w:hAnsi="Times New Roman" w:cs="Times New Roman"/>
          <w:b w:val="0"/>
          <w:sz w:val="24"/>
          <w:szCs w:val="28"/>
          <w:highlight w:val="yellow"/>
        </w:rPr>
      </w:pPr>
    </w:p>
    <w:p w:rsidR="006615EF" w:rsidRPr="008E6D42" w:rsidRDefault="006615EF" w:rsidP="00E52D18">
      <w:pPr>
        <w:pStyle w:val="ConsPlusTitle"/>
        <w:ind w:left="-709" w:right="-285"/>
        <w:jc w:val="right"/>
        <w:rPr>
          <w:rFonts w:ascii="Times New Roman" w:hAnsi="Times New Roman" w:cs="Times New Roman"/>
          <w:b w:val="0"/>
          <w:sz w:val="24"/>
          <w:szCs w:val="28"/>
          <w:highlight w:val="yellow"/>
        </w:rPr>
      </w:pPr>
    </w:p>
    <w:p w:rsidR="006615EF" w:rsidRPr="008E6D42" w:rsidRDefault="006615EF" w:rsidP="00E52D18">
      <w:pPr>
        <w:pStyle w:val="ConsPlusTitle"/>
        <w:ind w:left="-709" w:right="-285"/>
        <w:jc w:val="right"/>
        <w:rPr>
          <w:rFonts w:ascii="Times New Roman" w:hAnsi="Times New Roman" w:cs="Times New Roman"/>
          <w:b w:val="0"/>
          <w:sz w:val="24"/>
          <w:szCs w:val="28"/>
          <w:highlight w:val="yellow"/>
        </w:rPr>
      </w:pPr>
    </w:p>
    <w:p w:rsidR="006615EF" w:rsidRPr="008E6D42" w:rsidRDefault="006615EF" w:rsidP="00E52D18">
      <w:pPr>
        <w:pStyle w:val="ConsPlusTitle"/>
        <w:ind w:left="-709" w:right="-285"/>
        <w:jc w:val="right"/>
        <w:rPr>
          <w:rFonts w:ascii="Times New Roman" w:hAnsi="Times New Roman" w:cs="Times New Roman"/>
          <w:b w:val="0"/>
          <w:sz w:val="24"/>
          <w:szCs w:val="28"/>
          <w:highlight w:val="yellow"/>
        </w:rPr>
      </w:pPr>
    </w:p>
    <w:p w:rsidR="006615EF" w:rsidRPr="008E6D42" w:rsidRDefault="006615EF" w:rsidP="00E52D18">
      <w:pPr>
        <w:pStyle w:val="ConsPlusTitle"/>
        <w:ind w:left="-709" w:right="-285"/>
        <w:jc w:val="right"/>
        <w:rPr>
          <w:rFonts w:ascii="Times New Roman" w:hAnsi="Times New Roman" w:cs="Times New Roman"/>
          <w:b w:val="0"/>
          <w:sz w:val="24"/>
          <w:szCs w:val="28"/>
          <w:highlight w:val="yellow"/>
        </w:rPr>
      </w:pPr>
    </w:p>
    <w:p w:rsidR="00F4153A" w:rsidRPr="008E6D42" w:rsidRDefault="00F4153A" w:rsidP="00E52D18">
      <w:pPr>
        <w:pStyle w:val="ConsPlusTitle"/>
        <w:ind w:left="-709" w:right="-285"/>
        <w:jc w:val="right"/>
        <w:rPr>
          <w:rFonts w:ascii="Times New Roman" w:hAnsi="Times New Roman" w:cs="Times New Roman"/>
          <w:b w:val="0"/>
          <w:sz w:val="28"/>
          <w:szCs w:val="28"/>
          <w:highlight w:val="yellow"/>
        </w:rPr>
      </w:pPr>
    </w:p>
    <w:p w:rsidR="00F4153A" w:rsidRPr="008E6D42" w:rsidRDefault="00F4153A" w:rsidP="00E52D18">
      <w:pPr>
        <w:pStyle w:val="ConsPlusTitle"/>
        <w:ind w:left="-709" w:right="-285"/>
        <w:jc w:val="right"/>
        <w:rPr>
          <w:rFonts w:ascii="Times New Roman" w:hAnsi="Times New Roman" w:cs="Times New Roman"/>
          <w:b w:val="0"/>
          <w:sz w:val="28"/>
          <w:szCs w:val="28"/>
          <w:highlight w:val="yellow"/>
        </w:rPr>
      </w:pPr>
    </w:p>
    <w:p w:rsidR="00F4153A" w:rsidRPr="008E6D42" w:rsidRDefault="00F4153A" w:rsidP="00917961">
      <w:pPr>
        <w:pStyle w:val="ConsPlusTitle"/>
        <w:ind w:right="-285"/>
        <w:rPr>
          <w:rFonts w:ascii="Times New Roman" w:hAnsi="Times New Roman" w:cs="Times New Roman"/>
          <w:b w:val="0"/>
          <w:sz w:val="28"/>
          <w:szCs w:val="28"/>
          <w:highlight w:val="yellow"/>
        </w:rPr>
      </w:pPr>
    </w:p>
    <w:p w:rsidR="00917961" w:rsidRPr="008E6D42" w:rsidRDefault="00917961" w:rsidP="00917961">
      <w:pPr>
        <w:pStyle w:val="ConsPlusTitle"/>
        <w:ind w:right="-285"/>
        <w:rPr>
          <w:rFonts w:ascii="Times New Roman" w:hAnsi="Times New Roman" w:cs="Times New Roman"/>
          <w:b w:val="0"/>
          <w:sz w:val="28"/>
          <w:szCs w:val="28"/>
          <w:highlight w:val="yellow"/>
        </w:rPr>
      </w:pPr>
    </w:p>
    <w:p w:rsidR="005748BD" w:rsidRPr="00D11260" w:rsidRDefault="005748BD" w:rsidP="005748BD">
      <w:pPr>
        <w:pStyle w:val="ConsPlusTitle"/>
        <w:ind w:left="-709" w:right="-2"/>
        <w:jc w:val="right"/>
        <w:rPr>
          <w:rFonts w:ascii="Times New Roman" w:hAnsi="Times New Roman" w:cs="Times New Roman"/>
          <w:b w:val="0"/>
          <w:sz w:val="24"/>
          <w:szCs w:val="28"/>
        </w:rPr>
      </w:pPr>
      <w:r w:rsidRPr="00D11260">
        <w:rPr>
          <w:rFonts w:ascii="Times New Roman" w:hAnsi="Times New Roman" w:cs="Times New Roman"/>
          <w:b w:val="0"/>
          <w:sz w:val="24"/>
          <w:szCs w:val="28"/>
        </w:rPr>
        <w:lastRenderedPageBreak/>
        <w:t xml:space="preserve">Приложение № 2 </w:t>
      </w:r>
    </w:p>
    <w:p w:rsidR="005748BD" w:rsidRPr="00D11260" w:rsidRDefault="005748BD" w:rsidP="005748BD">
      <w:pPr>
        <w:pStyle w:val="ConsPlusTitle"/>
        <w:ind w:left="7079" w:right="-2" w:firstLine="1"/>
        <w:jc w:val="center"/>
        <w:rPr>
          <w:rFonts w:ascii="Times New Roman" w:hAnsi="Times New Roman" w:cs="Times New Roman"/>
          <w:b w:val="0"/>
          <w:sz w:val="24"/>
          <w:szCs w:val="28"/>
        </w:rPr>
      </w:pPr>
      <w:r>
        <w:rPr>
          <w:rFonts w:ascii="Times New Roman" w:hAnsi="Times New Roman" w:cs="Times New Roman"/>
          <w:b w:val="0"/>
          <w:sz w:val="24"/>
          <w:szCs w:val="28"/>
        </w:rPr>
        <w:t xml:space="preserve">       </w:t>
      </w:r>
      <w:r w:rsidRPr="00D11260">
        <w:rPr>
          <w:rFonts w:ascii="Times New Roman" w:hAnsi="Times New Roman" w:cs="Times New Roman"/>
          <w:b w:val="0"/>
          <w:sz w:val="24"/>
          <w:szCs w:val="28"/>
        </w:rPr>
        <w:t>к подпрограмме</w:t>
      </w:r>
    </w:p>
    <w:p w:rsidR="005748BD" w:rsidRPr="00D11260" w:rsidRDefault="005748BD" w:rsidP="005748BD">
      <w:pPr>
        <w:pStyle w:val="ConsPlusTitle"/>
        <w:ind w:left="-709" w:right="-285"/>
        <w:jc w:val="center"/>
        <w:rPr>
          <w:rFonts w:ascii="Times New Roman" w:hAnsi="Times New Roman" w:cs="Times New Roman"/>
          <w:b w:val="0"/>
          <w:sz w:val="28"/>
          <w:szCs w:val="28"/>
        </w:rPr>
      </w:pPr>
    </w:p>
    <w:p w:rsidR="005748BD" w:rsidRPr="00D11260" w:rsidRDefault="005748BD" w:rsidP="005748BD">
      <w:pPr>
        <w:pStyle w:val="ConsPlusTitle"/>
        <w:ind w:right="-285"/>
        <w:jc w:val="center"/>
        <w:rPr>
          <w:rFonts w:ascii="Times New Roman" w:hAnsi="Times New Roman" w:cs="Times New Roman"/>
          <w:b w:val="0"/>
          <w:sz w:val="24"/>
          <w:szCs w:val="28"/>
        </w:rPr>
      </w:pPr>
      <w:r w:rsidRPr="00D11260">
        <w:rPr>
          <w:rFonts w:ascii="Times New Roman" w:hAnsi="Times New Roman" w:cs="Times New Roman"/>
          <w:b w:val="0"/>
          <w:sz w:val="24"/>
          <w:szCs w:val="28"/>
        </w:rPr>
        <w:t>Порядок</w:t>
      </w:r>
    </w:p>
    <w:p w:rsidR="005748BD" w:rsidRPr="00D11260" w:rsidRDefault="005748BD" w:rsidP="005748BD">
      <w:pPr>
        <w:pStyle w:val="ConsPlusTitle"/>
        <w:ind w:right="-285"/>
        <w:jc w:val="center"/>
        <w:rPr>
          <w:rFonts w:ascii="Times New Roman" w:hAnsi="Times New Roman" w:cs="Times New Roman"/>
          <w:b w:val="0"/>
          <w:sz w:val="24"/>
          <w:szCs w:val="28"/>
        </w:rPr>
      </w:pPr>
      <w:r w:rsidRPr="00D11260">
        <w:rPr>
          <w:rFonts w:ascii="Times New Roman" w:hAnsi="Times New Roman" w:cs="Times New Roman"/>
          <w:b w:val="0"/>
          <w:sz w:val="24"/>
          <w:szCs w:val="28"/>
        </w:rPr>
        <w:t>предоставления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w:t>
      </w:r>
    </w:p>
    <w:p w:rsidR="005748BD" w:rsidRPr="00D11260" w:rsidRDefault="005748BD" w:rsidP="005748BD">
      <w:pPr>
        <w:pStyle w:val="ConsPlusNormal"/>
        <w:ind w:left="-709" w:right="-285" w:firstLine="540"/>
        <w:jc w:val="both"/>
        <w:rPr>
          <w:rFonts w:ascii="Times New Roman" w:hAnsi="Times New Roman" w:cs="Times New Roman"/>
          <w:sz w:val="24"/>
          <w:szCs w:val="28"/>
        </w:rPr>
      </w:pPr>
    </w:p>
    <w:p w:rsidR="005748BD" w:rsidRPr="00D11260" w:rsidRDefault="005748BD" w:rsidP="005748BD">
      <w:pPr>
        <w:pStyle w:val="af"/>
        <w:ind w:right="-2" w:firstLine="709"/>
        <w:jc w:val="both"/>
        <w:rPr>
          <w:rFonts w:ascii="Times New Roman" w:hAnsi="Times New Roman" w:cs="Times New Roman"/>
          <w:sz w:val="24"/>
          <w:szCs w:val="28"/>
        </w:rPr>
      </w:pPr>
      <w:bookmarkStart w:id="12" w:name="P1716"/>
      <w:bookmarkEnd w:id="12"/>
      <w:r w:rsidRPr="00D11260">
        <w:rPr>
          <w:rFonts w:ascii="Times New Roman" w:hAnsi="Times New Roman" w:cs="Times New Roman"/>
          <w:sz w:val="24"/>
          <w:szCs w:val="28"/>
        </w:rPr>
        <w:t xml:space="preserve">1. </w:t>
      </w:r>
      <w:proofErr w:type="gramStart"/>
      <w:r w:rsidRPr="00D11260">
        <w:rPr>
          <w:rFonts w:ascii="Times New Roman" w:hAnsi="Times New Roman" w:cs="Times New Roman"/>
          <w:sz w:val="24"/>
          <w:szCs w:val="28"/>
        </w:rPr>
        <w:t xml:space="preserve">Настоящий Порядок предоставления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(далее - Порядок) разработан в соответствии с Бюджетным </w:t>
      </w:r>
      <w:hyperlink r:id="rId16" w:history="1">
        <w:r w:rsidRPr="00D11260">
          <w:rPr>
            <w:rFonts w:ascii="Times New Roman" w:hAnsi="Times New Roman" w:cs="Times New Roman"/>
            <w:sz w:val="24"/>
            <w:szCs w:val="28"/>
          </w:rPr>
          <w:t>кодексом</w:t>
        </w:r>
      </w:hyperlink>
      <w:r w:rsidRPr="00D11260">
        <w:rPr>
          <w:rFonts w:ascii="Times New Roman" w:hAnsi="Times New Roman" w:cs="Times New Roman"/>
          <w:sz w:val="24"/>
          <w:szCs w:val="28"/>
        </w:rPr>
        <w:t xml:space="preserve"> Российской Федерации,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и определяет процедуру предоставления иного межбюджетного</w:t>
      </w:r>
      <w:proofErr w:type="gramEnd"/>
      <w:r w:rsidRPr="00D11260">
        <w:rPr>
          <w:rFonts w:ascii="Times New Roman" w:hAnsi="Times New Roman" w:cs="Times New Roman"/>
          <w:sz w:val="24"/>
          <w:szCs w:val="28"/>
        </w:rPr>
        <w:t xml:space="preserve"> трансферта из бюджета муниципального образования «Ахтубинский район» муниципальным образованиям Ахтубинского района на реализацию мероприятий, предусмотренных муниципальными программами формирования современной городской среды.</w:t>
      </w:r>
    </w:p>
    <w:p w:rsidR="005748BD" w:rsidRPr="00D11260" w:rsidRDefault="005748BD" w:rsidP="005748BD">
      <w:pPr>
        <w:pStyle w:val="af"/>
        <w:ind w:right="-2" w:firstLine="709"/>
        <w:jc w:val="both"/>
        <w:rPr>
          <w:rFonts w:ascii="Times New Roman" w:hAnsi="Times New Roman" w:cs="Times New Roman"/>
          <w:sz w:val="24"/>
          <w:szCs w:val="28"/>
        </w:rPr>
      </w:pPr>
      <w:r w:rsidRPr="00D11260">
        <w:rPr>
          <w:rFonts w:ascii="Times New Roman" w:hAnsi="Times New Roman" w:cs="Times New Roman"/>
          <w:sz w:val="24"/>
          <w:szCs w:val="28"/>
        </w:rPr>
        <w:t>2. Получателями иного межбюджетного трансферта являются муниципальные образования Ахтубинского района (далее - муниципальные образования), с численностью населения свыше 1000 человек.</w:t>
      </w:r>
    </w:p>
    <w:p w:rsidR="005748BD" w:rsidRDefault="005748BD" w:rsidP="005748BD">
      <w:pPr>
        <w:autoSpaceDE w:val="0"/>
        <w:autoSpaceDN w:val="0"/>
        <w:adjustRightInd w:val="0"/>
        <w:spacing w:after="0" w:line="240" w:lineRule="auto"/>
        <w:ind w:firstLine="540"/>
        <w:jc w:val="both"/>
        <w:rPr>
          <w:rFonts w:ascii="Times New Roman" w:hAnsi="Times New Roman" w:cs="Times New Roman"/>
          <w:sz w:val="24"/>
          <w:szCs w:val="24"/>
        </w:rPr>
      </w:pPr>
      <w:r w:rsidRPr="00D11260">
        <w:rPr>
          <w:rFonts w:ascii="Times New Roman" w:hAnsi="Times New Roman" w:cs="Times New Roman"/>
          <w:sz w:val="24"/>
          <w:szCs w:val="24"/>
        </w:rPr>
        <w:t>Обязательное перечисление иного межбюджетного трансферта осуществляется</w:t>
      </w:r>
      <w:r>
        <w:rPr>
          <w:rFonts w:ascii="Times New Roman" w:hAnsi="Times New Roman" w:cs="Times New Roman"/>
          <w:sz w:val="24"/>
          <w:szCs w:val="24"/>
        </w:rPr>
        <w:t xml:space="preserve"> городским поселениям, указанным в </w:t>
      </w:r>
      <w:hyperlink r:id="rId17" w:history="1">
        <w:r w:rsidRPr="00A92683">
          <w:rPr>
            <w:rFonts w:ascii="Times New Roman" w:hAnsi="Times New Roman" w:cs="Times New Roman"/>
            <w:sz w:val="28"/>
          </w:rPr>
          <w:t>пункте 1</w:t>
        </w:r>
      </w:hyperlink>
      <w:r>
        <w:rPr>
          <w:rFonts w:ascii="Times New Roman" w:hAnsi="Times New Roman" w:cs="Times New Roman"/>
          <w:sz w:val="24"/>
          <w:szCs w:val="24"/>
        </w:rPr>
        <w:t xml:space="preserve"> Постановления Правительства Астраханской области от 29.12.2017 № 548-П «Об отдельных мерах по реализации постановления Правительства Российской Федерации от 10.02.2017 № 169» и участвовавшим в проведении голосования в целях отбора территорий, подлежащих благоустройству в первоочередном порядке.</w:t>
      </w:r>
    </w:p>
    <w:p w:rsidR="005748BD" w:rsidRPr="00816D34" w:rsidRDefault="005748BD" w:rsidP="005748BD">
      <w:pPr>
        <w:pStyle w:val="af"/>
        <w:ind w:right="-2" w:firstLine="709"/>
        <w:jc w:val="both"/>
        <w:rPr>
          <w:rFonts w:ascii="Times New Roman" w:hAnsi="Times New Roman" w:cs="Times New Roman"/>
          <w:sz w:val="24"/>
          <w:szCs w:val="28"/>
        </w:rPr>
      </w:pPr>
      <w:r w:rsidRPr="00816D34">
        <w:rPr>
          <w:rFonts w:ascii="Times New Roman" w:hAnsi="Times New Roman" w:cs="Times New Roman"/>
          <w:sz w:val="24"/>
          <w:szCs w:val="28"/>
        </w:rPr>
        <w:t>3. Иной межбюджетный трансферт предоставляется в пределах бюджетных ассигнований, предусмотренных муниципальному образованию «Ахтубинский район» Законом о бюджете Астраханской области, решением Совета муниципального образования «Ахтубинский район» о бюджете муниципального образования «Ахтубинский район</w:t>
      </w:r>
      <w:r>
        <w:rPr>
          <w:rFonts w:ascii="Times New Roman" w:hAnsi="Times New Roman" w:cs="Times New Roman"/>
          <w:sz w:val="24"/>
          <w:szCs w:val="28"/>
        </w:rPr>
        <w:t>»</w:t>
      </w:r>
      <w:r w:rsidR="00A92683">
        <w:rPr>
          <w:rFonts w:ascii="Times New Roman" w:hAnsi="Times New Roman" w:cs="Times New Roman"/>
          <w:sz w:val="24"/>
          <w:szCs w:val="28"/>
        </w:rPr>
        <w:t xml:space="preserve"> (далее -</w:t>
      </w:r>
      <w:r w:rsidRPr="00816D34">
        <w:rPr>
          <w:rFonts w:ascii="Times New Roman" w:hAnsi="Times New Roman" w:cs="Times New Roman"/>
          <w:sz w:val="24"/>
          <w:szCs w:val="28"/>
        </w:rPr>
        <w:t xml:space="preserve"> Решение о бюджете). </w:t>
      </w:r>
    </w:p>
    <w:p w:rsidR="005748BD" w:rsidRPr="003833C5" w:rsidRDefault="005748BD" w:rsidP="005748BD">
      <w:pPr>
        <w:pStyle w:val="af"/>
        <w:ind w:right="-2" w:firstLine="709"/>
        <w:jc w:val="both"/>
        <w:rPr>
          <w:rFonts w:ascii="Times New Roman" w:hAnsi="Times New Roman" w:cs="Times New Roman"/>
          <w:sz w:val="24"/>
          <w:szCs w:val="28"/>
        </w:rPr>
      </w:pPr>
      <w:bookmarkStart w:id="13" w:name="P1724"/>
      <w:bookmarkEnd w:id="13"/>
      <w:r>
        <w:rPr>
          <w:rFonts w:ascii="Times New Roman" w:hAnsi="Times New Roman" w:cs="Times New Roman"/>
          <w:sz w:val="24"/>
          <w:szCs w:val="28"/>
        </w:rPr>
        <w:t>4</w:t>
      </w:r>
      <w:r w:rsidRPr="003833C5">
        <w:rPr>
          <w:rFonts w:ascii="Times New Roman" w:hAnsi="Times New Roman" w:cs="Times New Roman"/>
          <w:sz w:val="24"/>
          <w:szCs w:val="28"/>
        </w:rPr>
        <w:t xml:space="preserve">. Мероприятия, указанные в </w:t>
      </w:r>
      <w:hyperlink w:anchor="P1716" w:history="1">
        <w:r w:rsidRPr="003833C5">
          <w:rPr>
            <w:rFonts w:ascii="Times New Roman" w:hAnsi="Times New Roman" w:cs="Times New Roman"/>
            <w:sz w:val="24"/>
            <w:szCs w:val="28"/>
          </w:rPr>
          <w:t>пункте 1</w:t>
        </w:r>
      </w:hyperlink>
      <w:r w:rsidRPr="003833C5">
        <w:rPr>
          <w:rFonts w:ascii="Times New Roman" w:hAnsi="Times New Roman" w:cs="Times New Roman"/>
          <w:sz w:val="24"/>
          <w:szCs w:val="28"/>
        </w:rPr>
        <w:t xml:space="preserve"> настоящего Порядка, осуществляются при соблюдении следующих условий:</w:t>
      </w:r>
    </w:p>
    <w:p w:rsidR="005748BD" w:rsidRPr="003833C5" w:rsidRDefault="005748BD" w:rsidP="005748BD">
      <w:pPr>
        <w:pStyle w:val="af"/>
        <w:ind w:right="-2" w:firstLine="709"/>
        <w:jc w:val="both"/>
        <w:rPr>
          <w:rFonts w:ascii="Times New Roman" w:hAnsi="Times New Roman" w:cs="Times New Roman"/>
          <w:sz w:val="24"/>
          <w:szCs w:val="28"/>
        </w:rPr>
      </w:pPr>
      <w:r w:rsidRPr="003833C5">
        <w:rPr>
          <w:rFonts w:ascii="Times New Roman" w:hAnsi="Times New Roman" w:cs="Times New Roman"/>
          <w:sz w:val="24"/>
          <w:szCs w:val="28"/>
        </w:rPr>
        <w:t>4.1. В минимальный перечень видов работ по благоустройству дворовых территорий, финансируемых за счет средств иного межбюджетного трансферта, включаются:</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 обеспечение освещения дворовых территорий (приоритетным является применение энергосберегающих технологий);</w:t>
      </w:r>
    </w:p>
    <w:p w:rsidR="005748BD" w:rsidRPr="007C1D33" w:rsidRDefault="005748BD" w:rsidP="005748BD">
      <w:pPr>
        <w:pStyle w:val="af"/>
        <w:ind w:right="-285" w:firstLine="709"/>
        <w:jc w:val="both"/>
        <w:rPr>
          <w:rFonts w:ascii="Times New Roman" w:hAnsi="Times New Roman" w:cs="Times New Roman"/>
          <w:sz w:val="24"/>
          <w:szCs w:val="28"/>
        </w:rPr>
      </w:pPr>
      <w:r w:rsidRPr="007C1D33">
        <w:rPr>
          <w:rFonts w:ascii="Times New Roman" w:hAnsi="Times New Roman" w:cs="Times New Roman"/>
          <w:sz w:val="24"/>
          <w:szCs w:val="28"/>
        </w:rPr>
        <w:t>- установка скамеек, урн.</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4.2. В перечень дополнительных видов работ по благоустройству дворовых территорий многоквартирных домов, финансируемых за счет средств иного межбюджетного трансферта (далее - дополнительный перечень), включаются:</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 оборудование детских и (или) спортивных площадок, автомобильных парковок (включая оснащение пандусами и местами для маломобильных групп населения);</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 xml:space="preserve">- озеленение территорий (с высадкой </w:t>
      </w:r>
      <w:proofErr w:type="spellStart"/>
      <w:r w:rsidRPr="007C1D33">
        <w:rPr>
          <w:rFonts w:ascii="Times New Roman" w:hAnsi="Times New Roman" w:cs="Times New Roman"/>
          <w:sz w:val="24"/>
          <w:szCs w:val="28"/>
        </w:rPr>
        <w:t>шумо</w:t>
      </w:r>
      <w:proofErr w:type="spellEnd"/>
      <w:r w:rsidRPr="007C1D33">
        <w:rPr>
          <w:rFonts w:ascii="Times New Roman" w:hAnsi="Times New Roman" w:cs="Times New Roman"/>
          <w:sz w:val="24"/>
          <w:szCs w:val="28"/>
        </w:rPr>
        <w:t xml:space="preserve"> - и пылезащитных видов зеленых насаждений, а также необходимая опиловка-омоложение);</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lastRenderedPageBreak/>
        <w:t>- обустройство ограждений (</w:t>
      </w:r>
      <w:proofErr w:type="spellStart"/>
      <w:r w:rsidRPr="007C1D33">
        <w:rPr>
          <w:rFonts w:ascii="Times New Roman" w:hAnsi="Times New Roman" w:cs="Times New Roman"/>
          <w:sz w:val="24"/>
          <w:szCs w:val="28"/>
        </w:rPr>
        <w:t>леерное</w:t>
      </w:r>
      <w:proofErr w:type="spellEnd"/>
      <w:r w:rsidRPr="007C1D33">
        <w:rPr>
          <w:rFonts w:ascii="Times New Roman" w:hAnsi="Times New Roman" w:cs="Times New Roman"/>
          <w:sz w:val="24"/>
          <w:szCs w:val="28"/>
        </w:rPr>
        <w:t xml:space="preserve"> и (или) пешеходное ограждение, столбики с подсветкой);</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5748BD" w:rsidRPr="007C1D33" w:rsidRDefault="005748BD" w:rsidP="005748BD">
      <w:pPr>
        <w:pStyle w:val="af"/>
        <w:ind w:right="-285" w:firstLine="709"/>
        <w:jc w:val="both"/>
        <w:rPr>
          <w:rFonts w:ascii="Times New Roman" w:hAnsi="Times New Roman" w:cs="Times New Roman"/>
          <w:sz w:val="24"/>
          <w:szCs w:val="28"/>
        </w:rPr>
      </w:pPr>
      <w:r w:rsidRPr="007C1D33">
        <w:rPr>
          <w:rFonts w:ascii="Times New Roman" w:hAnsi="Times New Roman" w:cs="Times New Roman"/>
          <w:sz w:val="24"/>
          <w:szCs w:val="28"/>
        </w:rPr>
        <w:t>- обустройство необходимых элементов для полива зеленых насаждений;</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 обустройство наружного покрытия дворового пространства (обустройство дорожек, покрытия детских и спортивных площадок);</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 оборудование мест для выгула и (или) дрессировки собак (открытая или закрытая зона);</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 xml:space="preserve">- оборудование </w:t>
      </w:r>
      <w:proofErr w:type="spellStart"/>
      <w:r w:rsidRPr="007C1D33">
        <w:rPr>
          <w:rFonts w:ascii="Times New Roman" w:hAnsi="Times New Roman" w:cs="Times New Roman"/>
          <w:sz w:val="24"/>
          <w:szCs w:val="28"/>
        </w:rPr>
        <w:t>велопарковок</w:t>
      </w:r>
      <w:proofErr w:type="spellEnd"/>
      <w:r w:rsidRPr="007C1D33">
        <w:rPr>
          <w:rFonts w:ascii="Times New Roman" w:hAnsi="Times New Roman" w:cs="Times New Roman"/>
          <w:sz w:val="24"/>
          <w:szCs w:val="28"/>
        </w:rPr>
        <w:t xml:space="preserve"> вблизи многоквартирных домов (у входа или напротив);</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 оборудование площадок для настольных игр (шахматы, домино, настольный теннис и т.д.);</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 благоустройство контейнерных площадок (включая подъездные пути к ним) на дворовых территориях;</w:t>
      </w:r>
    </w:p>
    <w:p w:rsidR="005748BD" w:rsidRPr="007C1D33" w:rsidRDefault="005748BD" w:rsidP="005748BD">
      <w:pPr>
        <w:pStyle w:val="af"/>
        <w:ind w:right="-285" w:firstLine="709"/>
        <w:jc w:val="both"/>
        <w:rPr>
          <w:rFonts w:ascii="Times New Roman" w:hAnsi="Times New Roman" w:cs="Times New Roman"/>
          <w:sz w:val="24"/>
          <w:szCs w:val="28"/>
        </w:rPr>
      </w:pPr>
      <w:r w:rsidRPr="007C1D33">
        <w:rPr>
          <w:rFonts w:ascii="Times New Roman" w:hAnsi="Times New Roman" w:cs="Times New Roman"/>
          <w:sz w:val="24"/>
          <w:szCs w:val="28"/>
        </w:rPr>
        <w:t>- оборудование системы видеонаблюдения на дворовых территориях;</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 оборудование малыми архитектурными формами с использованием альтернативных источников энергии;</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 приобретение оборудования для эстетического, в том числе праздничного, оформления и украшения благоустроенных общественных территорий.</w:t>
      </w:r>
    </w:p>
    <w:p w:rsidR="005748BD" w:rsidRPr="007C1D33" w:rsidRDefault="005748BD" w:rsidP="005748BD">
      <w:pPr>
        <w:pStyle w:val="af"/>
        <w:ind w:right="-2" w:firstLine="709"/>
        <w:jc w:val="both"/>
        <w:rPr>
          <w:rFonts w:ascii="Times New Roman" w:hAnsi="Times New Roman" w:cs="Times New Roman"/>
          <w:sz w:val="24"/>
          <w:szCs w:val="28"/>
        </w:rPr>
      </w:pPr>
      <w:r w:rsidRPr="007C1D33">
        <w:rPr>
          <w:rFonts w:ascii="Times New Roman" w:hAnsi="Times New Roman" w:cs="Times New Roman"/>
          <w:sz w:val="24"/>
          <w:szCs w:val="28"/>
        </w:rPr>
        <w:t>4.3.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принимают:</w:t>
      </w:r>
    </w:p>
    <w:p w:rsidR="005748BD" w:rsidRPr="00B47F61" w:rsidRDefault="005748BD" w:rsidP="005748BD">
      <w:pPr>
        <w:pStyle w:val="af"/>
        <w:ind w:right="-2" w:firstLine="709"/>
        <w:jc w:val="both"/>
        <w:rPr>
          <w:rFonts w:ascii="Times New Roman" w:hAnsi="Times New Roman" w:cs="Times New Roman"/>
          <w:sz w:val="24"/>
          <w:szCs w:val="28"/>
        </w:rPr>
      </w:pPr>
      <w:r w:rsidRPr="00B47F61">
        <w:rPr>
          <w:rFonts w:ascii="Times New Roman" w:hAnsi="Times New Roman" w:cs="Times New Roman"/>
          <w:sz w:val="24"/>
          <w:szCs w:val="28"/>
        </w:rPr>
        <w:t>- трудовое участие в реализации мероприятий по благоустройству дворовых территорий в рамках минимального перечня видов работ в форме выполнения неоплачиваемых работ, не требующих специальной квалификации (озеленение территории, высадка саженцев, уборка мусора, покраска бордюров) в весенне-осенний период при проведении субботников;</w:t>
      </w:r>
    </w:p>
    <w:p w:rsidR="005748BD" w:rsidRPr="00B47F61" w:rsidRDefault="005748BD" w:rsidP="005748BD">
      <w:pPr>
        <w:pStyle w:val="af"/>
        <w:ind w:right="-2" w:firstLine="709"/>
        <w:jc w:val="both"/>
        <w:rPr>
          <w:rFonts w:ascii="Times New Roman" w:hAnsi="Times New Roman" w:cs="Times New Roman"/>
          <w:sz w:val="24"/>
          <w:szCs w:val="28"/>
        </w:rPr>
      </w:pPr>
      <w:r w:rsidRPr="00B47F61">
        <w:rPr>
          <w:rFonts w:ascii="Times New Roman" w:hAnsi="Times New Roman" w:cs="Times New Roman"/>
          <w:sz w:val="24"/>
          <w:szCs w:val="28"/>
        </w:rPr>
        <w:t>- финансовое участие в реализации мероприятий по благоустройству дворовых территорий многоквартирных домов в рамках дополнительного перечня видов работ в соответствии с муниципальной программой.</w:t>
      </w:r>
    </w:p>
    <w:p w:rsidR="005748BD" w:rsidRPr="00B47F61" w:rsidRDefault="005748BD" w:rsidP="005748BD">
      <w:pPr>
        <w:pStyle w:val="af"/>
        <w:ind w:right="-2" w:firstLine="709"/>
        <w:jc w:val="both"/>
        <w:rPr>
          <w:rFonts w:ascii="Times New Roman" w:hAnsi="Times New Roman" w:cs="Times New Roman"/>
          <w:sz w:val="24"/>
          <w:szCs w:val="28"/>
        </w:rPr>
      </w:pPr>
      <w:bookmarkStart w:id="14" w:name="P1745"/>
      <w:bookmarkEnd w:id="14"/>
      <w:r w:rsidRPr="00B47F61">
        <w:rPr>
          <w:rFonts w:ascii="Times New Roman" w:hAnsi="Times New Roman" w:cs="Times New Roman"/>
          <w:sz w:val="24"/>
          <w:szCs w:val="28"/>
        </w:rPr>
        <w:t>5. Условиями предоставления иного межбюджетного трансферта муниципальным образованиям являются:</w:t>
      </w:r>
    </w:p>
    <w:p w:rsidR="005748BD" w:rsidRPr="00B47F61" w:rsidRDefault="005748BD" w:rsidP="005748BD">
      <w:pPr>
        <w:pStyle w:val="af"/>
        <w:ind w:right="-2" w:firstLine="709"/>
        <w:jc w:val="both"/>
        <w:rPr>
          <w:rFonts w:ascii="Times New Roman" w:hAnsi="Times New Roman" w:cs="Times New Roman"/>
          <w:sz w:val="24"/>
          <w:szCs w:val="28"/>
        </w:rPr>
      </w:pPr>
      <w:bookmarkStart w:id="15" w:name="P1746"/>
      <w:bookmarkEnd w:id="15"/>
      <w:r>
        <w:rPr>
          <w:rFonts w:ascii="Times New Roman" w:hAnsi="Times New Roman" w:cs="Times New Roman"/>
          <w:sz w:val="24"/>
          <w:szCs w:val="28"/>
        </w:rPr>
        <w:t>5</w:t>
      </w:r>
      <w:r w:rsidRPr="00B47F61">
        <w:rPr>
          <w:rFonts w:ascii="Times New Roman" w:hAnsi="Times New Roman" w:cs="Times New Roman"/>
          <w:sz w:val="24"/>
          <w:szCs w:val="28"/>
        </w:rPr>
        <w:t xml:space="preserve">.1. Наличие в бюджете муниципального образования средств бюджета муниципального образования, предусмотренных на реализацию мероприятий, указанных в </w:t>
      </w:r>
      <w:hyperlink w:anchor="P1716" w:history="1">
        <w:r w:rsidRPr="00B47F61">
          <w:rPr>
            <w:rFonts w:ascii="Times New Roman" w:hAnsi="Times New Roman" w:cs="Times New Roman"/>
            <w:sz w:val="24"/>
            <w:szCs w:val="28"/>
          </w:rPr>
          <w:t>пункте 1</w:t>
        </w:r>
      </w:hyperlink>
      <w:r w:rsidRPr="00B47F61">
        <w:rPr>
          <w:rFonts w:ascii="Times New Roman" w:hAnsi="Times New Roman" w:cs="Times New Roman"/>
          <w:sz w:val="24"/>
          <w:szCs w:val="28"/>
        </w:rPr>
        <w:t xml:space="preserve"> настоящего Порядка.</w:t>
      </w:r>
    </w:p>
    <w:p w:rsidR="005748BD" w:rsidRPr="00127910" w:rsidRDefault="005748BD" w:rsidP="005748BD">
      <w:pPr>
        <w:pStyle w:val="af"/>
        <w:ind w:right="-2" w:firstLine="709"/>
        <w:jc w:val="both"/>
        <w:rPr>
          <w:rFonts w:ascii="Times New Roman" w:hAnsi="Times New Roman" w:cs="Times New Roman"/>
          <w:sz w:val="24"/>
          <w:szCs w:val="28"/>
        </w:rPr>
      </w:pPr>
      <w:r w:rsidRPr="00127910">
        <w:rPr>
          <w:rFonts w:ascii="Times New Roman" w:hAnsi="Times New Roman" w:cs="Times New Roman"/>
          <w:sz w:val="24"/>
          <w:szCs w:val="28"/>
        </w:rPr>
        <w:t xml:space="preserve">5.2. </w:t>
      </w:r>
      <w:proofErr w:type="gramStart"/>
      <w:r w:rsidRPr="00127910">
        <w:rPr>
          <w:rFonts w:ascii="Times New Roman" w:hAnsi="Times New Roman" w:cs="Times New Roman"/>
          <w:sz w:val="24"/>
          <w:szCs w:val="28"/>
        </w:rPr>
        <w:t>Завершение проведения инвентаризации дворовых территорий, территории муниципального образования соответствующего функционального назначения (площади, набережные, улицы, пешеходные зоны, скверы, парки, иные территории), подлежащей благоустройству (далее - общественная территория).</w:t>
      </w:r>
      <w:proofErr w:type="gramEnd"/>
    </w:p>
    <w:p w:rsidR="005748BD" w:rsidRPr="00127910" w:rsidRDefault="005748BD" w:rsidP="005748BD">
      <w:pPr>
        <w:pStyle w:val="af"/>
        <w:ind w:left="-1" w:right="-2" w:firstLine="709"/>
        <w:jc w:val="both"/>
        <w:rPr>
          <w:rFonts w:ascii="Times New Roman" w:hAnsi="Times New Roman" w:cs="Times New Roman"/>
          <w:sz w:val="24"/>
          <w:szCs w:val="28"/>
        </w:rPr>
      </w:pPr>
      <w:bookmarkStart w:id="16" w:name="P1748"/>
      <w:bookmarkEnd w:id="16"/>
      <w:r w:rsidRPr="00127910">
        <w:rPr>
          <w:rFonts w:ascii="Times New Roman" w:hAnsi="Times New Roman" w:cs="Times New Roman"/>
          <w:sz w:val="24"/>
          <w:szCs w:val="28"/>
        </w:rPr>
        <w:t>5.3. Наличие муниципальной программы (проекта муниципальной программы) на 2018 - 2022 годы, содержащей:</w:t>
      </w:r>
    </w:p>
    <w:p w:rsidR="005748BD" w:rsidRPr="00127910" w:rsidRDefault="005748BD" w:rsidP="005748BD">
      <w:pPr>
        <w:pStyle w:val="af"/>
        <w:ind w:right="-2" w:firstLine="709"/>
        <w:jc w:val="both"/>
        <w:rPr>
          <w:rFonts w:ascii="Times New Roman" w:hAnsi="Times New Roman" w:cs="Times New Roman"/>
          <w:sz w:val="24"/>
          <w:szCs w:val="28"/>
        </w:rPr>
      </w:pPr>
      <w:r w:rsidRPr="00127910">
        <w:rPr>
          <w:rFonts w:ascii="Times New Roman" w:hAnsi="Times New Roman" w:cs="Times New Roman"/>
          <w:sz w:val="24"/>
          <w:szCs w:val="28"/>
        </w:rPr>
        <w:t>- адресный перечень всех дворовых территорий, нуждающихся в благоустройстве (с учетом их физического состояния по результатам инвентаризации) и подлежащих благоустройству в период реализации муниципальной программы исходя из минимального перечня работ по благоустройству;</w:t>
      </w:r>
    </w:p>
    <w:p w:rsidR="005748BD" w:rsidRPr="00127910" w:rsidRDefault="005748BD" w:rsidP="005748BD">
      <w:pPr>
        <w:pStyle w:val="af"/>
        <w:ind w:right="-2" w:firstLine="709"/>
        <w:jc w:val="both"/>
        <w:rPr>
          <w:rFonts w:ascii="Times New Roman" w:hAnsi="Times New Roman" w:cs="Times New Roman"/>
          <w:sz w:val="24"/>
          <w:szCs w:val="28"/>
        </w:rPr>
      </w:pPr>
      <w:r w:rsidRPr="00127910">
        <w:rPr>
          <w:rFonts w:ascii="Times New Roman" w:hAnsi="Times New Roman" w:cs="Times New Roman"/>
          <w:sz w:val="24"/>
          <w:szCs w:val="28"/>
        </w:rPr>
        <w:lastRenderedPageBreak/>
        <w:t>- адресный перечень всех общественных территорий, нуждающихся в благоустройстве (с учетом их физического состояния по результатам инвентаризации) и подлежащих благоустройству в период реализации муниципальной программы;</w:t>
      </w:r>
    </w:p>
    <w:p w:rsidR="005748BD" w:rsidRPr="00127910" w:rsidRDefault="005748BD" w:rsidP="005748BD">
      <w:pPr>
        <w:pStyle w:val="af"/>
        <w:ind w:right="-2" w:firstLine="709"/>
        <w:jc w:val="both"/>
        <w:rPr>
          <w:rFonts w:ascii="Times New Roman" w:hAnsi="Times New Roman" w:cs="Times New Roman"/>
          <w:sz w:val="24"/>
          <w:szCs w:val="28"/>
        </w:rPr>
      </w:pPr>
      <w:r w:rsidRPr="00127910">
        <w:rPr>
          <w:rFonts w:ascii="Times New Roman" w:hAnsi="Times New Roman" w:cs="Times New Roman"/>
          <w:sz w:val="24"/>
          <w:szCs w:val="28"/>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 муниципальных образований (при наличии);</w:t>
      </w:r>
    </w:p>
    <w:p w:rsidR="005748BD" w:rsidRPr="00127910" w:rsidRDefault="005748BD" w:rsidP="005748BD">
      <w:pPr>
        <w:pStyle w:val="af"/>
        <w:ind w:right="-2" w:firstLine="709"/>
        <w:jc w:val="both"/>
        <w:rPr>
          <w:rFonts w:ascii="Times New Roman" w:hAnsi="Times New Roman" w:cs="Times New Roman"/>
          <w:sz w:val="24"/>
          <w:szCs w:val="28"/>
        </w:rPr>
      </w:pPr>
      <w:r w:rsidRPr="00127910">
        <w:rPr>
          <w:rFonts w:ascii="Times New Roman" w:hAnsi="Times New Roman" w:cs="Times New Roman"/>
          <w:sz w:val="24"/>
          <w:szCs w:val="28"/>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муниципального образования (при наличии);</w:t>
      </w:r>
    </w:p>
    <w:p w:rsidR="005748BD" w:rsidRPr="00127910" w:rsidRDefault="005748BD" w:rsidP="005748BD">
      <w:pPr>
        <w:pStyle w:val="af"/>
        <w:ind w:right="-2" w:firstLine="709"/>
        <w:jc w:val="both"/>
        <w:rPr>
          <w:rFonts w:ascii="Times New Roman" w:hAnsi="Times New Roman" w:cs="Times New Roman"/>
          <w:sz w:val="24"/>
          <w:szCs w:val="28"/>
        </w:rPr>
      </w:pPr>
      <w:r w:rsidRPr="00127910">
        <w:rPr>
          <w:rFonts w:ascii="Times New Roman" w:hAnsi="Times New Roman" w:cs="Times New Roman"/>
          <w:sz w:val="24"/>
          <w:szCs w:val="28"/>
        </w:rPr>
        <w:t>- иные мероприятия по благоустройству, определенные муниципальным образованием;</w:t>
      </w:r>
    </w:p>
    <w:p w:rsidR="005748BD" w:rsidRPr="00127910" w:rsidRDefault="005748BD" w:rsidP="005748BD">
      <w:pPr>
        <w:pStyle w:val="af"/>
        <w:ind w:right="-2" w:firstLine="709"/>
        <w:jc w:val="both"/>
        <w:rPr>
          <w:rFonts w:ascii="Times New Roman" w:hAnsi="Times New Roman" w:cs="Times New Roman"/>
          <w:sz w:val="24"/>
          <w:szCs w:val="28"/>
        </w:rPr>
      </w:pPr>
      <w:r w:rsidRPr="00127910">
        <w:rPr>
          <w:rFonts w:ascii="Times New Roman" w:hAnsi="Times New Roman" w:cs="Times New Roman"/>
          <w:sz w:val="24"/>
          <w:szCs w:val="28"/>
        </w:rPr>
        <w:t>- информацию о трудовом участии в реализации мероприятий по благоустройству дворовых территорий в рамках минимального перечня;</w:t>
      </w:r>
    </w:p>
    <w:p w:rsidR="005748BD" w:rsidRPr="00127910" w:rsidRDefault="005748BD" w:rsidP="005748BD">
      <w:pPr>
        <w:pStyle w:val="af"/>
        <w:ind w:right="-2" w:firstLine="709"/>
        <w:jc w:val="both"/>
        <w:rPr>
          <w:rFonts w:ascii="Times New Roman" w:hAnsi="Times New Roman" w:cs="Times New Roman"/>
          <w:sz w:val="24"/>
          <w:szCs w:val="28"/>
        </w:rPr>
      </w:pPr>
      <w:r w:rsidRPr="00127910">
        <w:rPr>
          <w:rFonts w:ascii="Times New Roman" w:hAnsi="Times New Roman" w:cs="Times New Roman"/>
          <w:sz w:val="24"/>
          <w:szCs w:val="28"/>
        </w:rPr>
        <w:t>- информацию о трудовом и финансовом участии в реализации мероприятий по благоустройству дворовых территорий в рамках дополнительного перечня.</w:t>
      </w:r>
    </w:p>
    <w:p w:rsidR="005748BD" w:rsidRPr="00127910" w:rsidRDefault="005748BD" w:rsidP="005748BD">
      <w:pPr>
        <w:pStyle w:val="af"/>
        <w:ind w:left="-1" w:right="-285" w:firstLine="709"/>
        <w:jc w:val="both"/>
        <w:rPr>
          <w:rFonts w:ascii="Times New Roman" w:hAnsi="Times New Roman" w:cs="Times New Roman"/>
          <w:sz w:val="24"/>
          <w:szCs w:val="28"/>
        </w:rPr>
      </w:pPr>
      <w:bookmarkStart w:id="17" w:name="P1755"/>
      <w:bookmarkEnd w:id="17"/>
      <w:r w:rsidRPr="00127910">
        <w:rPr>
          <w:rFonts w:ascii="Times New Roman" w:hAnsi="Times New Roman" w:cs="Times New Roman"/>
          <w:sz w:val="24"/>
          <w:szCs w:val="28"/>
        </w:rPr>
        <w:t>5.4. Наличие муниципальных правовых актов об утверждении:</w:t>
      </w:r>
    </w:p>
    <w:p w:rsidR="005748BD" w:rsidRPr="00127910" w:rsidRDefault="005748BD" w:rsidP="005748BD">
      <w:pPr>
        <w:pStyle w:val="af"/>
        <w:ind w:right="-2" w:firstLine="709"/>
        <w:jc w:val="both"/>
        <w:rPr>
          <w:rFonts w:ascii="Times New Roman" w:hAnsi="Times New Roman" w:cs="Times New Roman"/>
          <w:sz w:val="24"/>
          <w:szCs w:val="28"/>
        </w:rPr>
      </w:pPr>
      <w:r w:rsidRPr="00127910">
        <w:rPr>
          <w:rFonts w:ascii="Times New Roman" w:hAnsi="Times New Roman" w:cs="Times New Roman"/>
          <w:sz w:val="24"/>
          <w:szCs w:val="28"/>
        </w:rPr>
        <w:t>- порядка и сроков представления, рассмотрения и оценки предложений заинтересованных лиц о включении дворовой территории, общественной территории в муниципальную программу;</w:t>
      </w:r>
    </w:p>
    <w:p w:rsidR="005748BD" w:rsidRPr="00127910" w:rsidRDefault="005748BD" w:rsidP="005748BD">
      <w:pPr>
        <w:pStyle w:val="af"/>
        <w:ind w:right="-2" w:firstLine="709"/>
        <w:jc w:val="both"/>
        <w:rPr>
          <w:rFonts w:ascii="Times New Roman" w:hAnsi="Times New Roman" w:cs="Times New Roman"/>
          <w:sz w:val="24"/>
          <w:szCs w:val="28"/>
        </w:rPr>
      </w:pPr>
      <w:r w:rsidRPr="00127910">
        <w:rPr>
          <w:rFonts w:ascii="Times New Roman" w:hAnsi="Times New Roman" w:cs="Times New Roman"/>
          <w:sz w:val="24"/>
          <w:szCs w:val="28"/>
        </w:rPr>
        <w:t xml:space="preserve">- порядка формирования общественной комиссии для организации общественного обсуждения, проведения оценки предложений заинтересованных лиц о включении дворовой территории, общественной территории в муниципальную программу, а также для осуществления </w:t>
      </w:r>
      <w:proofErr w:type="gramStart"/>
      <w:r w:rsidRPr="00127910">
        <w:rPr>
          <w:rFonts w:ascii="Times New Roman" w:hAnsi="Times New Roman" w:cs="Times New Roman"/>
          <w:sz w:val="24"/>
          <w:szCs w:val="28"/>
        </w:rPr>
        <w:t>контроля за</w:t>
      </w:r>
      <w:proofErr w:type="gramEnd"/>
      <w:r w:rsidRPr="00127910">
        <w:rPr>
          <w:rFonts w:ascii="Times New Roman" w:hAnsi="Times New Roman" w:cs="Times New Roman"/>
          <w:sz w:val="24"/>
          <w:szCs w:val="28"/>
        </w:rPr>
        <w:t xml:space="preserve"> реализацией муниципальной программы.</w:t>
      </w:r>
    </w:p>
    <w:p w:rsidR="005748BD" w:rsidRPr="001D3E5F" w:rsidRDefault="005748BD" w:rsidP="005748BD">
      <w:pPr>
        <w:pStyle w:val="af"/>
        <w:ind w:right="-2" w:firstLine="709"/>
        <w:jc w:val="both"/>
        <w:rPr>
          <w:rFonts w:ascii="Times New Roman" w:hAnsi="Times New Roman" w:cs="Times New Roman"/>
          <w:sz w:val="24"/>
          <w:szCs w:val="28"/>
        </w:rPr>
      </w:pPr>
      <w:r w:rsidRPr="001D3E5F">
        <w:rPr>
          <w:rFonts w:ascii="Times New Roman" w:hAnsi="Times New Roman" w:cs="Times New Roman"/>
          <w:sz w:val="24"/>
          <w:szCs w:val="28"/>
        </w:rPr>
        <w:t>5.5. Проведение общественных обсуждений (срок обсуждения - не менее 30 календарных дней со дня опубликования) муниципальной программы, в том числе при внесении в неё изменений.</w:t>
      </w:r>
    </w:p>
    <w:p w:rsidR="005748BD" w:rsidRPr="001D3E5F" w:rsidRDefault="005748BD" w:rsidP="005748BD">
      <w:pPr>
        <w:pStyle w:val="af"/>
        <w:ind w:right="-2" w:firstLine="709"/>
        <w:jc w:val="both"/>
        <w:rPr>
          <w:rFonts w:ascii="Times New Roman" w:hAnsi="Times New Roman" w:cs="Times New Roman"/>
          <w:sz w:val="24"/>
          <w:szCs w:val="28"/>
        </w:rPr>
      </w:pPr>
      <w:r w:rsidRPr="001D3E5F">
        <w:rPr>
          <w:rFonts w:ascii="Times New Roman" w:hAnsi="Times New Roman" w:cs="Times New Roman"/>
          <w:sz w:val="24"/>
          <w:szCs w:val="28"/>
        </w:rPr>
        <w:t>5.6. Завершение в полном объеме реализации мероприятий по благоустройству, предусмотренных муниципальной программой на 2017 год.</w:t>
      </w:r>
    </w:p>
    <w:p w:rsidR="005748BD" w:rsidRPr="001D3E5F" w:rsidRDefault="005748BD" w:rsidP="005748BD">
      <w:pPr>
        <w:pStyle w:val="af"/>
        <w:ind w:left="-1" w:right="-285" w:firstLine="709"/>
        <w:jc w:val="both"/>
        <w:rPr>
          <w:rFonts w:ascii="Times New Roman" w:hAnsi="Times New Roman" w:cs="Times New Roman"/>
          <w:sz w:val="24"/>
          <w:szCs w:val="28"/>
        </w:rPr>
      </w:pPr>
      <w:bookmarkStart w:id="18" w:name="P1760"/>
      <w:bookmarkEnd w:id="18"/>
      <w:r w:rsidRPr="001D3E5F">
        <w:rPr>
          <w:rFonts w:ascii="Times New Roman" w:hAnsi="Times New Roman" w:cs="Times New Roman"/>
          <w:sz w:val="24"/>
          <w:szCs w:val="28"/>
        </w:rPr>
        <w:t>5.7. Наличие обязательства муниципального образования:</w:t>
      </w:r>
    </w:p>
    <w:p w:rsidR="005748BD" w:rsidRDefault="005748BD" w:rsidP="005748BD">
      <w:pPr>
        <w:pStyle w:val="af"/>
        <w:ind w:left="-1" w:right="-2" w:firstLine="709"/>
        <w:jc w:val="both"/>
        <w:rPr>
          <w:rFonts w:ascii="Times New Roman" w:hAnsi="Times New Roman" w:cs="Times New Roman"/>
          <w:sz w:val="24"/>
          <w:szCs w:val="28"/>
        </w:rPr>
      </w:pPr>
      <w:proofErr w:type="gramStart"/>
      <w:r w:rsidRPr="001D3E5F">
        <w:rPr>
          <w:rFonts w:ascii="Times New Roman" w:hAnsi="Times New Roman" w:cs="Times New Roman"/>
          <w:sz w:val="24"/>
          <w:szCs w:val="28"/>
        </w:rPr>
        <w:t>- о предоставлении в срок до 1</w:t>
      </w:r>
      <w:r>
        <w:rPr>
          <w:rFonts w:ascii="Times New Roman" w:hAnsi="Times New Roman" w:cs="Times New Roman"/>
          <w:sz w:val="24"/>
          <w:szCs w:val="28"/>
        </w:rPr>
        <w:t>0</w:t>
      </w:r>
      <w:r w:rsidRPr="001D3E5F">
        <w:rPr>
          <w:rFonts w:ascii="Times New Roman" w:hAnsi="Times New Roman" w:cs="Times New Roman"/>
          <w:sz w:val="24"/>
          <w:szCs w:val="28"/>
        </w:rPr>
        <w:t xml:space="preserve"> марта выписки из бюджета и (или) сводной бюджетной росписи муниципального образования, подтверждающей наличие в бюджете муниципального образования бюджетных ассигнований на исполнение </w:t>
      </w:r>
      <w:r w:rsidRPr="0044525C">
        <w:rPr>
          <w:rFonts w:ascii="Times New Roman" w:hAnsi="Times New Roman" w:cs="Times New Roman"/>
          <w:sz w:val="24"/>
          <w:szCs w:val="28"/>
        </w:rPr>
        <w:t>расходного обязательства</w:t>
      </w:r>
      <w:r w:rsidRPr="001D3E5F">
        <w:rPr>
          <w:rFonts w:ascii="Times New Roman" w:hAnsi="Times New Roman" w:cs="Times New Roman"/>
          <w:sz w:val="24"/>
          <w:szCs w:val="28"/>
        </w:rPr>
        <w:t xml:space="preserve"> муниципального образования, на софинансирование которого предоставляется иной межбюджетный трансферт, в объеме, необходимом для его исполнения, включая размер планируемого к предоставлению иного межбюджетного трансферта из бюджета МО «Ахтубинский район» (с учетом средств</w:t>
      </w:r>
      <w:proofErr w:type="gramEnd"/>
      <w:r w:rsidRPr="001D3E5F">
        <w:rPr>
          <w:rFonts w:ascii="Times New Roman" w:hAnsi="Times New Roman" w:cs="Times New Roman"/>
          <w:sz w:val="24"/>
          <w:szCs w:val="28"/>
        </w:rPr>
        <w:t>, предусмотренных в бюджете</w:t>
      </w:r>
      <w:r>
        <w:rPr>
          <w:rFonts w:ascii="Times New Roman" w:hAnsi="Times New Roman" w:cs="Times New Roman"/>
          <w:sz w:val="24"/>
          <w:szCs w:val="28"/>
        </w:rPr>
        <w:t xml:space="preserve"> Астраханской области</w:t>
      </w:r>
      <w:r w:rsidRPr="001D3E5F">
        <w:rPr>
          <w:rFonts w:ascii="Times New Roman" w:hAnsi="Times New Roman" w:cs="Times New Roman"/>
          <w:sz w:val="24"/>
          <w:szCs w:val="28"/>
        </w:rPr>
        <w:t xml:space="preserve">), </w:t>
      </w:r>
      <w:r>
        <w:rPr>
          <w:rFonts w:ascii="Times New Roman" w:hAnsi="Times New Roman" w:cs="Times New Roman"/>
          <w:sz w:val="24"/>
          <w:szCs w:val="28"/>
        </w:rPr>
        <w:t xml:space="preserve">и (или) </w:t>
      </w:r>
      <w:r w:rsidRPr="0044525C">
        <w:rPr>
          <w:rFonts w:ascii="Times New Roman" w:hAnsi="Times New Roman" w:cs="Times New Roman"/>
          <w:sz w:val="24"/>
          <w:szCs w:val="28"/>
        </w:rPr>
        <w:t xml:space="preserve">компенсацию расходов бюджета Астраханской области, предоставленных на реализацию мероприятий, указанных в пункте 1 настоящего Порядка и определенных в соответствии с подпунктом 7.3 пункта 7 настоящего Порядка, </w:t>
      </w:r>
      <w:r w:rsidRPr="001D3E5F">
        <w:rPr>
          <w:rFonts w:ascii="Times New Roman" w:hAnsi="Times New Roman" w:cs="Times New Roman"/>
          <w:sz w:val="24"/>
          <w:szCs w:val="28"/>
        </w:rPr>
        <w:t>а также средства бюджета муниципального образования, предусмотренные на реализацию мероприятий, указанных в пункте 1 настоящего Порядка;</w:t>
      </w:r>
      <w:r>
        <w:rPr>
          <w:rFonts w:ascii="Times New Roman" w:hAnsi="Times New Roman" w:cs="Times New Roman"/>
          <w:sz w:val="24"/>
          <w:szCs w:val="28"/>
        </w:rPr>
        <w:t xml:space="preserve"> </w:t>
      </w:r>
    </w:p>
    <w:p w:rsidR="005748BD" w:rsidRPr="001D3E5F" w:rsidRDefault="005748BD" w:rsidP="005748BD">
      <w:pPr>
        <w:pStyle w:val="af"/>
        <w:ind w:right="-2" w:firstLine="709"/>
        <w:jc w:val="both"/>
        <w:rPr>
          <w:rFonts w:ascii="Times New Roman" w:hAnsi="Times New Roman" w:cs="Times New Roman"/>
          <w:sz w:val="24"/>
          <w:szCs w:val="28"/>
        </w:rPr>
      </w:pPr>
      <w:r w:rsidRPr="001D3E5F">
        <w:rPr>
          <w:rFonts w:ascii="Times New Roman" w:hAnsi="Times New Roman" w:cs="Times New Roman"/>
          <w:sz w:val="24"/>
          <w:szCs w:val="28"/>
        </w:rPr>
        <w:t xml:space="preserve">- об использовании иного межбюджетного трансферта по направлениям, указанным в пункте 1 настоящего Порядка, с соблюдением условий, указанных в </w:t>
      </w:r>
      <w:hyperlink w:anchor="P1724" w:history="1">
        <w:r w:rsidRPr="001D3E5F">
          <w:rPr>
            <w:rFonts w:ascii="Times New Roman" w:hAnsi="Times New Roman" w:cs="Times New Roman"/>
            <w:sz w:val="24"/>
            <w:szCs w:val="28"/>
          </w:rPr>
          <w:t xml:space="preserve">пункте </w:t>
        </w:r>
        <w:r w:rsidRPr="00664060">
          <w:rPr>
            <w:rFonts w:ascii="Times New Roman" w:hAnsi="Times New Roman" w:cs="Times New Roman"/>
            <w:sz w:val="24"/>
            <w:szCs w:val="28"/>
          </w:rPr>
          <w:t>6</w:t>
        </w:r>
      </w:hyperlink>
      <w:r w:rsidRPr="001D3E5F">
        <w:rPr>
          <w:rFonts w:ascii="Times New Roman" w:hAnsi="Times New Roman" w:cs="Times New Roman"/>
          <w:sz w:val="24"/>
          <w:szCs w:val="28"/>
        </w:rPr>
        <w:t xml:space="preserve"> настоящего Порядка;</w:t>
      </w:r>
    </w:p>
    <w:p w:rsidR="005748BD" w:rsidRPr="001D3E5F" w:rsidRDefault="005748BD" w:rsidP="005748BD">
      <w:pPr>
        <w:pStyle w:val="af"/>
        <w:ind w:right="-2" w:firstLine="709"/>
        <w:jc w:val="both"/>
        <w:rPr>
          <w:rFonts w:ascii="Times New Roman" w:hAnsi="Times New Roman" w:cs="Times New Roman"/>
          <w:sz w:val="24"/>
          <w:szCs w:val="28"/>
        </w:rPr>
      </w:pPr>
      <w:r w:rsidRPr="001D3E5F">
        <w:rPr>
          <w:rFonts w:ascii="Times New Roman" w:hAnsi="Times New Roman" w:cs="Times New Roman"/>
          <w:sz w:val="24"/>
          <w:szCs w:val="28"/>
        </w:rPr>
        <w:t xml:space="preserve">- о реализации комплексных проектов благоустройства общественных территорий (предусматривающих использование различных элементов благоустройства, а также </w:t>
      </w:r>
      <w:r w:rsidRPr="001D3E5F">
        <w:rPr>
          <w:rFonts w:ascii="Times New Roman" w:hAnsi="Times New Roman" w:cs="Times New Roman"/>
          <w:sz w:val="24"/>
          <w:szCs w:val="28"/>
        </w:rPr>
        <w:lastRenderedPageBreak/>
        <w:t>функциональное разнообразие на объекте благоустройства, в целях обеспечения привлекательности территории для разных групп населения);</w:t>
      </w:r>
    </w:p>
    <w:p w:rsidR="005748BD" w:rsidRPr="001D3E5F" w:rsidRDefault="005748BD" w:rsidP="005748BD">
      <w:pPr>
        <w:pStyle w:val="af"/>
        <w:ind w:right="-2" w:firstLine="709"/>
        <w:jc w:val="both"/>
        <w:rPr>
          <w:rFonts w:ascii="Times New Roman" w:hAnsi="Times New Roman" w:cs="Times New Roman"/>
          <w:sz w:val="24"/>
          <w:szCs w:val="28"/>
        </w:rPr>
      </w:pPr>
      <w:r w:rsidRPr="001D3E5F">
        <w:rPr>
          <w:rFonts w:ascii="Times New Roman" w:hAnsi="Times New Roman" w:cs="Times New Roman"/>
          <w:sz w:val="24"/>
          <w:szCs w:val="28"/>
        </w:rPr>
        <w:t>- о готовности привлечь внебюджетные средства в размере не менее 2</w:t>
      </w:r>
      <w:r>
        <w:rPr>
          <w:rFonts w:ascii="Times New Roman" w:hAnsi="Times New Roman" w:cs="Times New Roman"/>
          <w:sz w:val="24"/>
          <w:szCs w:val="28"/>
        </w:rPr>
        <w:t xml:space="preserve"> </w:t>
      </w:r>
      <w:r w:rsidRPr="001D3E5F">
        <w:rPr>
          <w:rFonts w:ascii="Times New Roman" w:hAnsi="Times New Roman" w:cs="Times New Roman"/>
          <w:sz w:val="24"/>
          <w:szCs w:val="28"/>
        </w:rPr>
        <w:t xml:space="preserve">% от суммы </w:t>
      </w:r>
      <w:r>
        <w:rPr>
          <w:rFonts w:ascii="Times New Roman" w:hAnsi="Times New Roman" w:cs="Times New Roman"/>
          <w:sz w:val="24"/>
          <w:szCs w:val="28"/>
        </w:rPr>
        <w:t xml:space="preserve">иного межбюджетного трансферта </w:t>
      </w:r>
      <w:r w:rsidRPr="001D3E5F">
        <w:rPr>
          <w:rFonts w:ascii="Times New Roman" w:hAnsi="Times New Roman" w:cs="Times New Roman"/>
          <w:sz w:val="24"/>
          <w:szCs w:val="28"/>
        </w:rPr>
        <w:t>на текущий год;</w:t>
      </w:r>
    </w:p>
    <w:p w:rsidR="005748BD" w:rsidRPr="001D3E5F" w:rsidRDefault="005748BD" w:rsidP="005748BD">
      <w:pPr>
        <w:pStyle w:val="af"/>
        <w:ind w:right="-2" w:firstLine="709"/>
        <w:jc w:val="both"/>
        <w:rPr>
          <w:rFonts w:ascii="Times New Roman" w:hAnsi="Times New Roman" w:cs="Times New Roman"/>
          <w:sz w:val="24"/>
          <w:szCs w:val="28"/>
        </w:rPr>
      </w:pPr>
      <w:r w:rsidRPr="001D3E5F">
        <w:rPr>
          <w:rFonts w:ascii="Times New Roman" w:hAnsi="Times New Roman" w:cs="Times New Roman"/>
          <w:sz w:val="24"/>
          <w:szCs w:val="28"/>
        </w:rPr>
        <w:t>- об обеспечении синхронизации выполнения работ в рамках муниципальной программы с реализуемыми в муниципальных образованиях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5748BD" w:rsidRPr="001D3E5F" w:rsidRDefault="005748BD" w:rsidP="005748BD">
      <w:pPr>
        <w:pStyle w:val="af"/>
        <w:ind w:right="-2" w:firstLine="709"/>
        <w:jc w:val="both"/>
        <w:rPr>
          <w:rFonts w:ascii="Times New Roman" w:hAnsi="Times New Roman" w:cs="Times New Roman"/>
          <w:sz w:val="24"/>
          <w:szCs w:val="28"/>
        </w:rPr>
      </w:pPr>
      <w:r w:rsidRPr="001D3E5F">
        <w:rPr>
          <w:rFonts w:ascii="Times New Roman" w:hAnsi="Times New Roman" w:cs="Times New Roman"/>
          <w:sz w:val="24"/>
          <w:szCs w:val="28"/>
        </w:rPr>
        <w:t>-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748BD" w:rsidRPr="001D3E5F" w:rsidRDefault="005748BD" w:rsidP="005748BD">
      <w:pPr>
        <w:pStyle w:val="af"/>
        <w:ind w:right="-2" w:firstLine="709"/>
        <w:jc w:val="both"/>
        <w:rPr>
          <w:rFonts w:ascii="Times New Roman" w:hAnsi="Times New Roman" w:cs="Times New Roman"/>
          <w:sz w:val="24"/>
          <w:szCs w:val="28"/>
        </w:rPr>
      </w:pPr>
      <w:proofErr w:type="gramStart"/>
      <w:r w:rsidRPr="001D3E5F">
        <w:rPr>
          <w:rFonts w:ascii="Times New Roman" w:hAnsi="Times New Roman" w:cs="Times New Roman"/>
          <w:sz w:val="24"/>
          <w:szCs w:val="28"/>
        </w:rPr>
        <w:t>- о подготовке и утверждении не позднее 1 марта года, в котором запланировано получение иного м</w:t>
      </w:r>
      <w:r w:rsidR="00A92683">
        <w:rPr>
          <w:rFonts w:ascii="Times New Roman" w:hAnsi="Times New Roman" w:cs="Times New Roman"/>
          <w:sz w:val="24"/>
          <w:szCs w:val="28"/>
        </w:rPr>
        <w:t>ежбюджетного трансферта (далее -</w:t>
      </w:r>
      <w:r w:rsidRPr="001D3E5F">
        <w:rPr>
          <w:rFonts w:ascii="Times New Roman" w:hAnsi="Times New Roman" w:cs="Times New Roman"/>
          <w:sz w:val="24"/>
          <w:szCs w:val="28"/>
        </w:rPr>
        <w:t xml:space="preserve"> текущий год)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дизайн-проекта благоустройства общественной территории, в который включается текстовое и визуальное описание предлагаемого проекта, в том числе его концепция и перечень (в том числе визуализированный) элементов</w:t>
      </w:r>
      <w:proofErr w:type="gramEnd"/>
      <w:r w:rsidRPr="001D3E5F">
        <w:rPr>
          <w:rFonts w:ascii="Times New Roman" w:hAnsi="Times New Roman" w:cs="Times New Roman"/>
          <w:sz w:val="24"/>
          <w:szCs w:val="28"/>
        </w:rPr>
        <w:t xml:space="preserve"> благоустройства, </w:t>
      </w:r>
      <w:proofErr w:type="gramStart"/>
      <w:r w:rsidRPr="001D3E5F">
        <w:rPr>
          <w:rFonts w:ascii="Times New Roman" w:hAnsi="Times New Roman" w:cs="Times New Roman"/>
          <w:sz w:val="24"/>
          <w:szCs w:val="28"/>
        </w:rPr>
        <w:t>предлагаемых</w:t>
      </w:r>
      <w:proofErr w:type="gramEnd"/>
      <w:r w:rsidRPr="001D3E5F">
        <w:rPr>
          <w:rFonts w:ascii="Times New Roman" w:hAnsi="Times New Roman" w:cs="Times New Roman"/>
          <w:sz w:val="24"/>
          <w:szCs w:val="28"/>
        </w:rPr>
        <w:t xml:space="preserve"> к размещению на соответствующей территории (далее - дизайн-проект);</w:t>
      </w:r>
    </w:p>
    <w:p w:rsidR="005748BD" w:rsidRPr="001D3E5F" w:rsidRDefault="005748BD" w:rsidP="005748BD">
      <w:pPr>
        <w:pStyle w:val="af"/>
        <w:ind w:right="-2" w:firstLine="709"/>
        <w:jc w:val="both"/>
        <w:rPr>
          <w:rFonts w:ascii="Times New Roman" w:hAnsi="Times New Roman" w:cs="Times New Roman"/>
          <w:sz w:val="24"/>
          <w:szCs w:val="28"/>
        </w:rPr>
      </w:pPr>
      <w:proofErr w:type="gramStart"/>
      <w:r w:rsidRPr="001D3E5F">
        <w:rPr>
          <w:rFonts w:ascii="Times New Roman" w:hAnsi="Times New Roman" w:cs="Times New Roman"/>
          <w:sz w:val="24"/>
          <w:szCs w:val="28"/>
        </w:rPr>
        <w:t xml:space="preserve">- о перечислении денежных средств на компенсацию расходов Астраханской области в размере 18 %, предоставляемых на реализацию мероприятий, указанных в пункте 1 настоящего Порядка и определенных в соответствии с подпунктом </w:t>
      </w:r>
      <w:r>
        <w:rPr>
          <w:rFonts w:ascii="Times New Roman" w:hAnsi="Times New Roman" w:cs="Times New Roman"/>
          <w:sz w:val="24"/>
          <w:szCs w:val="28"/>
        </w:rPr>
        <w:t>7</w:t>
      </w:r>
      <w:r w:rsidRPr="001D3E5F">
        <w:rPr>
          <w:rFonts w:ascii="Times New Roman" w:hAnsi="Times New Roman" w:cs="Times New Roman"/>
          <w:sz w:val="24"/>
          <w:szCs w:val="28"/>
        </w:rPr>
        <w:t xml:space="preserve">.3 пункта </w:t>
      </w:r>
      <w:r>
        <w:rPr>
          <w:rFonts w:ascii="Times New Roman" w:hAnsi="Times New Roman" w:cs="Times New Roman"/>
          <w:sz w:val="24"/>
          <w:szCs w:val="28"/>
        </w:rPr>
        <w:t>7</w:t>
      </w:r>
      <w:r w:rsidRPr="001D3E5F">
        <w:rPr>
          <w:rFonts w:ascii="Times New Roman" w:hAnsi="Times New Roman" w:cs="Times New Roman"/>
          <w:sz w:val="24"/>
          <w:szCs w:val="28"/>
        </w:rPr>
        <w:t xml:space="preserve"> настоящего Порядка, в течение 5 рабочих дней со дня поступления средств из бюджета </w:t>
      </w:r>
      <w:r>
        <w:rPr>
          <w:rFonts w:ascii="Times New Roman" w:hAnsi="Times New Roman" w:cs="Times New Roman"/>
          <w:sz w:val="24"/>
          <w:szCs w:val="28"/>
        </w:rPr>
        <w:t>МО «Ахтубинский район»</w:t>
      </w:r>
      <w:r w:rsidRPr="001D3E5F">
        <w:rPr>
          <w:rFonts w:ascii="Times New Roman" w:hAnsi="Times New Roman" w:cs="Times New Roman"/>
          <w:sz w:val="24"/>
          <w:szCs w:val="28"/>
        </w:rPr>
        <w:t xml:space="preserve"> </w:t>
      </w:r>
      <w:r>
        <w:rPr>
          <w:rFonts w:ascii="Times New Roman" w:hAnsi="Times New Roman" w:cs="Times New Roman"/>
          <w:sz w:val="24"/>
          <w:szCs w:val="28"/>
        </w:rPr>
        <w:t>в доход бюджета</w:t>
      </w:r>
      <w:r w:rsidRPr="005B40C3">
        <w:rPr>
          <w:rFonts w:ascii="Times New Roman" w:hAnsi="Times New Roman" w:cs="Times New Roman"/>
          <w:sz w:val="24"/>
          <w:szCs w:val="28"/>
        </w:rPr>
        <w:t xml:space="preserve"> </w:t>
      </w:r>
      <w:r w:rsidRPr="001D3E5F">
        <w:rPr>
          <w:rFonts w:ascii="Times New Roman" w:hAnsi="Times New Roman" w:cs="Times New Roman"/>
          <w:sz w:val="24"/>
          <w:szCs w:val="28"/>
        </w:rPr>
        <w:t>муниципального образования, но не позднее 15</w:t>
      </w:r>
      <w:r>
        <w:rPr>
          <w:rFonts w:ascii="Times New Roman" w:hAnsi="Times New Roman" w:cs="Times New Roman"/>
          <w:sz w:val="24"/>
          <w:szCs w:val="28"/>
        </w:rPr>
        <w:t xml:space="preserve"> ноября</w:t>
      </w:r>
      <w:r w:rsidRPr="001D3E5F">
        <w:rPr>
          <w:rFonts w:ascii="Times New Roman" w:hAnsi="Times New Roman" w:cs="Times New Roman"/>
          <w:sz w:val="24"/>
          <w:szCs w:val="28"/>
        </w:rPr>
        <w:t xml:space="preserve"> текущего финансового года;</w:t>
      </w:r>
      <w:proofErr w:type="gramEnd"/>
    </w:p>
    <w:p w:rsidR="005748BD" w:rsidRPr="001D3E5F" w:rsidRDefault="005748BD" w:rsidP="005748BD">
      <w:pPr>
        <w:pStyle w:val="af"/>
        <w:ind w:right="-2" w:firstLine="709"/>
        <w:jc w:val="both"/>
        <w:rPr>
          <w:rFonts w:ascii="Times New Roman" w:hAnsi="Times New Roman" w:cs="Times New Roman"/>
          <w:sz w:val="24"/>
          <w:szCs w:val="28"/>
        </w:rPr>
      </w:pPr>
      <w:r w:rsidRPr="001D3E5F">
        <w:rPr>
          <w:rFonts w:ascii="Times New Roman" w:hAnsi="Times New Roman" w:cs="Times New Roman"/>
          <w:sz w:val="24"/>
          <w:szCs w:val="28"/>
        </w:rPr>
        <w:t>- о привлечении к выполнению работ по благоустройству дворовых территорий студенческих строительных отрядов;</w:t>
      </w:r>
    </w:p>
    <w:p w:rsidR="005748BD" w:rsidRPr="001D3E5F" w:rsidRDefault="005748BD" w:rsidP="005748BD">
      <w:pPr>
        <w:pStyle w:val="af"/>
        <w:ind w:right="-2" w:firstLine="709"/>
        <w:jc w:val="both"/>
        <w:rPr>
          <w:rFonts w:ascii="Times New Roman" w:hAnsi="Times New Roman" w:cs="Times New Roman"/>
          <w:sz w:val="24"/>
          <w:szCs w:val="28"/>
        </w:rPr>
      </w:pPr>
      <w:r w:rsidRPr="001D3E5F">
        <w:rPr>
          <w:rFonts w:ascii="Times New Roman" w:hAnsi="Times New Roman" w:cs="Times New Roman"/>
          <w:sz w:val="24"/>
          <w:szCs w:val="28"/>
        </w:rPr>
        <w:t>- о завершении в полном объеме реализации мероприятий по благоустройству всех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а также общественных территорий, нуждающихся в благоустройстве, предусмотренных муниципальной программой на 2018-2022 годы.</w:t>
      </w:r>
    </w:p>
    <w:p w:rsidR="005748BD" w:rsidRPr="00F1741A" w:rsidRDefault="005748BD" w:rsidP="005748BD">
      <w:pPr>
        <w:pStyle w:val="af"/>
        <w:ind w:right="-2" w:firstLine="709"/>
        <w:jc w:val="both"/>
        <w:rPr>
          <w:rFonts w:ascii="Times New Roman" w:hAnsi="Times New Roman" w:cs="Times New Roman"/>
          <w:sz w:val="24"/>
          <w:szCs w:val="28"/>
        </w:rPr>
      </w:pPr>
      <w:bookmarkStart w:id="19" w:name="P1767"/>
      <w:bookmarkEnd w:id="19"/>
      <w:r w:rsidRPr="00F1741A">
        <w:rPr>
          <w:rFonts w:ascii="Times New Roman" w:hAnsi="Times New Roman" w:cs="Times New Roman"/>
          <w:sz w:val="24"/>
          <w:szCs w:val="28"/>
        </w:rPr>
        <w:t>6. Для получения иного межбюджетного трансферта муниципальное образование до 01 февраля текущего года представляет в управление коммунального хозяйства администрации муниципального образования «Ахтубинский район» следующие документы:</w:t>
      </w:r>
    </w:p>
    <w:p w:rsidR="005748BD" w:rsidRPr="00F1741A" w:rsidRDefault="005748BD" w:rsidP="005748BD">
      <w:pPr>
        <w:pStyle w:val="af"/>
        <w:ind w:right="-2" w:firstLine="709"/>
        <w:jc w:val="both"/>
        <w:rPr>
          <w:rFonts w:ascii="Times New Roman" w:hAnsi="Times New Roman" w:cs="Times New Roman"/>
          <w:sz w:val="24"/>
          <w:szCs w:val="28"/>
        </w:rPr>
      </w:pPr>
      <w:r w:rsidRPr="00F1741A">
        <w:rPr>
          <w:rFonts w:ascii="Times New Roman" w:hAnsi="Times New Roman" w:cs="Times New Roman"/>
          <w:sz w:val="24"/>
          <w:szCs w:val="28"/>
        </w:rPr>
        <w:t xml:space="preserve">- заявку на предоставление иного межбюджетного трансферта в произвольной письменной форме, </w:t>
      </w:r>
    </w:p>
    <w:p w:rsidR="005748BD" w:rsidRPr="00F1741A" w:rsidRDefault="005748BD" w:rsidP="005748BD">
      <w:pPr>
        <w:pStyle w:val="af"/>
        <w:ind w:right="-2" w:firstLine="709"/>
        <w:jc w:val="both"/>
        <w:rPr>
          <w:rFonts w:ascii="Times New Roman" w:hAnsi="Times New Roman" w:cs="Times New Roman"/>
          <w:sz w:val="24"/>
          <w:szCs w:val="28"/>
        </w:rPr>
      </w:pPr>
      <w:r w:rsidRPr="00F1741A">
        <w:rPr>
          <w:rFonts w:ascii="Times New Roman" w:hAnsi="Times New Roman" w:cs="Times New Roman"/>
          <w:sz w:val="24"/>
          <w:szCs w:val="28"/>
        </w:rPr>
        <w:t xml:space="preserve">- выписку из бюджета (сводной бюджетной росписи) муниципального образования, подтверждающую наличие в бюджете муниципального образования средств бюджета муниципального образования, предусмотренных на реализацию мероприятий, указанных в </w:t>
      </w:r>
      <w:hyperlink w:anchor="P1716" w:history="1">
        <w:r w:rsidRPr="00F1741A">
          <w:rPr>
            <w:rFonts w:ascii="Times New Roman" w:hAnsi="Times New Roman" w:cs="Times New Roman"/>
            <w:sz w:val="24"/>
            <w:szCs w:val="28"/>
          </w:rPr>
          <w:t>пункте 1</w:t>
        </w:r>
      </w:hyperlink>
      <w:r w:rsidRPr="00F1741A">
        <w:rPr>
          <w:rFonts w:ascii="Times New Roman" w:hAnsi="Times New Roman" w:cs="Times New Roman"/>
          <w:sz w:val="24"/>
          <w:szCs w:val="28"/>
        </w:rPr>
        <w:t xml:space="preserve"> настоящего Порядка;</w:t>
      </w:r>
    </w:p>
    <w:p w:rsidR="005748BD" w:rsidRPr="00F1741A" w:rsidRDefault="005748BD" w:rsidP="005748BD">
      <w:pPr>
        <w:pStyle w:val="af"/>
        <w:ind w:right="-2" w:firstLine="709"/>
        <w:jc w:val="both"/>
        <w:rPr>
          <w:rFonts w:ascii="Times New Roman" w:hAnsi="Times New Roman" w:cs="Times New Roman"/>
          <w:sz w:val="24"/>
          <w:szCs w:val="28"/>
        </w:rPr>
      </w:pPr>
      <w:r w:rsidRPr="00F1741A">
        <w:rPr>
          <w:rFonts w:ascii="Times New Roman" w:hAnsi="Times New Roman" w:cs="Times New Roman"/>
          <w:sz w:val="24"/>
          <w:szCs w:val="28"/>
        </w:rPr>
        <w:t>- гарантийные письма главы муниципального образования:</w:t>
      </w:r>
    </w:p>
    <w:p w:rsidR="005748BD" w:rsidRPr="00F1741A" w:rsidRDefault="005748BD" w:rsidP="005748BD">
      <w:pPr>
        <w:pStyle w:val="af"/>
        <w:ind w:right="-2" w:firstLine="709"/>
        <w:jc w:val="both"/>
        <w:rPr>
          <w:rFonts w:ascii="Times New Roman" w:hAnsi="Times New Roman" w:cs="Times New Roman"/>
          <w:sz w:val="24"/>
          <w:szCs w:val="28"/>
        </w:rPr>
      </w:pPr>
      <w:proofErr w:type="gramStart"/>
      <w:r w:rsidRPr="001D3E5F">
        <w:rPr>
          <w:rFonts w:ascii="Times New Roman" w:hAnsi="Times New Roman" w:cs="Times New Roman"/>
          <w:sz w:val="24"/>
          <w:szCs w:val="28"/>
        </w:rPr>
        <w:t>- о предоставлении в срок до 1</w:t>
      </w:r>
      <w:r>
        <w:rPr>
          <w:rFonts w:ascii="Times New Roman" w:hAnsi="Times New Roman" w:cs="Times New Roman"/>
          <w:sz w:val="24"/>
          <w:szCs w:val="28"/>
        </w:rPr>
        <w:t>0</w:t>
      </w:r>
      <w:r w:rsidRPr="001D3E5F">
        <w:rPr>
          <w:rFonts w:ascii="Times New Roman" w:hAnsi="Times New Roman" w:cs="Times New Roman"/>
          <w:sz w:val="24"/>
          <w:szCs w:val="28"/>
        </w:rPr>
        <w:t xml:space="preserve"> марта выписки из бюджета и (или) сводной бюджетной росписи муниципального образования, подтверждающей наличие в бюджете муниципального образования бюджетных ассигнований на исполнение </w:t>
      </w:r>
      <w:r w:rsidRPr="0044525C">
        <w:rPr>
          <w:rFonts w:ascii="Times New Roman" w:hAnsi="Times New Roman" w:cs="Times New Roman"/>
          <w:sz w:val="24"/>
          <w:szCs w:val="28"/>
        </w:rPr>
        <w:t>расходного обязательства</w:t>
      </w:r>
      <w:r w:rsidRPr="001D3E5F">
        <w:rPr>
          <w:rFonts w:ascii="Times New Roman" w:hAnsi="Times New Roman" w:cs="Times New Roman"/>
          <w:sz w:val="24"/>
          <w:szCs w:val="28"/>
        </w:rPr>
        <w:t xml:space="preserve"> муниципального образования, на софинансирование которого предоставляется иной межбюджетный трансферт, в объеме, необходимом для его исполнения, включая размер планируемого к предоставлению иного межбюджетного трансферта из бюджета МО «Ахтубинский район» (с учетом средств</w:t>
      </w:r>
      <w:proofErr w:type="gramEnd"/>
      <w:r w:rsidRPr="001D3E5F">
        <w:rPr>
          <w:rFonts w:ascii="Times New Roman" w:hAnsi="Times New Roman" w:cs="Times New Roman"/>
          <w:sz w:val="24"/>
          <w:szCs w:val="28"/>
        </w:rPr>
        <w:t xml:space="preserve">, предусмотренных в </w:t>
      </w:r>
      <w:r w:rsidRPr="001D3E5F">
        <w:rPr>
          <w:rFonts w:ascii="Times New Roman" w:hAnsi="Times New Roman" w:cs="Times New Roman"/>
          <w:sz w:val="24"/>
          <w:szCs w:val="28"/>
        </w:rPr>
        <w:lastRenderedPageBreak/>
        <w:t>бюджете</w:t>
      </w:r>
      <w:r>
        <w:rPr>
          <w:rFonts w:ascii="Times New Roman" w:hAnsi="Times New Roman" w:cs="Times New Roman"/>
          <w:sz w:val="24"/>
          <w:szCs w:val="28"/>
        </w:rPr>
        <w:t xml:space="preserve"> Астраханской области</w:t>
      </w:r>
      <w:r w:rsidRPr="001D3E5F">
        <w:rPr>
          <w:rFonts w:ascii="Times New Roman" w:hAnsi="Times New Roman" w:cs="Times New Roman"/>
          <w:sz w:val="24"/>
          <w:szCs w:val="28"/>
        </w:rPr>
        <w:t xml:space="preserve">), </w:t>
      </w:r>
      <w:r>
        <w:rPr>
          <w:rFonts w:ascii="Times New Roman" w:hAnsi="Times New Roman" w:cs="Times New Roman"/>
          <w:sz w:val="24"/>
          <w:szCs w:val="28"/>
        </w:rPr>
        <w:t xml:space="preserve">и (или) </w:t>
      </w:r>
      <w:r w:rsidRPr="0044525C">
        <w:rPr>
          <w:rFonts w:ascii="Times New Roman" w:hAnsi="Times New Roman" w:cs="Times New Roman"/>
          <w:sz w:val="24"/>
          <w:szCs w:val="28"/>
        </w:rPr>
        <w:t xml:space="preserve">компенсацию расходов бюджета Астраханской области, предоставленных на реализацию мероприятий, указанных в пункте 1 настоящего Порядка и определенных в соответствии с подпунктом 7.3 пункта 7 настоящего Порядка, </w:t>
      </w:r>
      <w:r w:rsidRPr="001D3E5F">
        <w:rPr>
          <w:rFonts w:ascii="Times New Roman" w:hAnsi="Times New Roman" w:cs="Times New Roman"/>
          <w:sz w:val="24"/>
          <w:szCs w:val="28"/>
        </w:rPr>
        <w:t>а также средства бюджета муниципального образования, предусмотренные на реализацию мероприятий, указанных в пункте 1 настоящего Порядка</w:t>
      </w:r>
      <w:r w:rsidRPr="00F1741A">
        <w:rPr>
          <w:rFonts w:ascii="Times New Roman" w:hAnsi="Times New Roman" w:cs="Times New Roman"/>
          <w:sz w:val="24"/>
          <w:szCs w:val="28"/>
        </w:rPr>
        <w:t>;</w:t>
      </w:r>
    </w:p>
    <w:p w:rsidR="005748BD" w:rsidRPr="00066917" w:rsidRDefault="005748BD" w:rsidP="005748BD">
      <w:pPr>
        <w:pStyle w:val="af"/>
        <w:ind w:right="-2" w:firstLine="709"/>
        <w:jc w:val="both"/>
        <w:rPr>
          <w:rFonts w:ascii="Times New Roman" w:hAnsi="Times New Roman" w:cs="Times New Roman"/>
          <w:sz w:val="24"/>
          <w:szCs w:val="28"/>
        </w:rPr>
      </w:pPr>
      <w:r w:rsidRPr="00066917">
        <w:rPr>
          <w:rFonts w:ascii="Times New Roman" w:hAnsi="Times New Roman" w:cs="Times New Roman"/>
          <w:sz w:val="24"/>
          <w:szCs w:val="28"/>
        </w:rPr>
        <w:t>о реализации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на объекте благоустройства в целях обеспечения привлекательности территории для разных групп населения);</w:t>
      </w:r>
    </w:p>
    <w:p w:rsidR="005748BD" w:rsidRPr="00066917" w:rsidRDefault="005748BD" w:rsidP="005748BD">
      <w:pPr>
        <w:pStyle w:val="af"/>
        <w:ind w:right="-2" w:firstLine="709"/>
        <w:jc w:val="both"/>
        <w:rPr>
          <w:rFonts w:ascii="Times New Roman" w:hAnsi="Times New Roman" w:cs="Times New Roman"/>
          <w:sz w:val="24"/>
          <w:szCs w:val="28"/>
        </w:rPr>
      </w:pPr>
      <w:r w:rsidRPr="00066917">
        <w:rPr>
          <w:rFonts w:ascii="Times New Roman" w:hAnsi="Times New Roman" w:cs="Times New Roman"/>
          <w:sz w:val="24"/>
          <w:szCs w:val="28"/>
        </w:rPr>
        <w:t>о завершении в полном объеме реализации мероприятий по благоустройству всех дворовых территорий, нуждающи</w:t>
      </w:r>
      <w:r>
        <w:rPr>
          <w:rFonts w:ascii="Times New Roman" w:hAnsi="Times New Roman" w:cs="Times New Roman"/>
          <w:sz w:val="24"/>
          <w:szCs w:val="28"/>
        </w:rPr>
        <w:t>х</w:t>
      </w:r>
      <w:r w:rsidRPr="00066917">
        <w:rPr>
          <w:rFonts w:ascii="Times New Roman" w:hAnsi="Times New Roman" w:cs="Times New Roman"/>
          <w:sz w:val="24"/>
          <w:szCs w:val="28"/>
        </w:rPr>
        <w:t>ся в благоустройстве (с учетом их физического состояния), исходя из минимального перечня видов работ по благоустройству дворовых территорий, а также общественных территорий, нуждающихся в благоустройстве предусмотренных муниципальной программой на 2018-2022 годы;</w:t>
      </w:r>
    </w:p>
    <w:p w:rsidR="005748BD" w:rsidRPr="00066917" w:rsidRDefault="005748BD" w:rsidP="005748BD">
      <w:pPr>
        <w:pStyle w:val="af"/>
        <w:ind w:right="-2" w:firstLine="709"/>
        <w:jc w:val="both"/>
        <w:rPr>
          <w:rFonts w:ascii="Times New Roman" w:hAnsi="Times New Roman" w:cs="Times New Roman"/>
          <w:sz w:val="24"/>
          <w:szCs w:val="28"/>
        </w:rPr>
      </w:pPr>
      <w:r w:rsidRPr="00066917">
        <w:rPr>
          <w:rFonts w:ascii="Times New Roman" w:hAnsi="Times New Roman" w:cs="Times New Roman"/>
          <w:sz w:val="24"/>
          <w:szCs w:val="28"/>
        </w:rPr>
        <w:t>о готовности привлечь внебюджетные средства в размере не менее 2 % от суммы субсидии на текущий год;</w:t>
      </w:r>
    </w:p>
    <w:p w:rsidR="005748BD" w:rsidRPr="00066917" w:rsidRDefault="005748BD" w:rsidP="005748BD">
      <w:pPr>
        <w:pStyle w:val="af"/>
        <w:ind w:right="-2" w:firstLine="709"/>
        <w:jc w:val="both"/>
        <w:rPr>
          <w:rFonts w:ascii="Times New Roman" w:hAnsi="Times New Roman" w:cs="Times New Roman"/>
          <w:sz w:val="24"/>
          <w:szCs w:val="28"/>
        </w:rPr>
      </w:pPr>
      <w:r w:rsidRPr="00066917">
        <w:rPr>
          <w:rFonts w:ascii="Times New Roman" w:hAnsi="Times New Roman" w:cs="Times New Roman"/>
          <w:sz w:val="24"/>
          <w:szCs w:val="28"/>
        </w:rPr>
        <w:t>об обеспечении синхронизации выполнения работ в рамках муниципальной программы с реализуемыми в муниципальных образованиях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5748BD" w:rsidRPr="00066917" w:rsidRDefault="005748BD" w:rsidP="005748BD">
      <w:pPr>
        <w:pStyle w:val="af"/>
        <w:ind w:right="-2" w:firstLine="709"/>
        <w:jc w:val="both"/>
        <w:rPr>
          <w:rFonts w:ascii="Times New Roman" w:hAnsi="Times New Roman" w:cs="Times New Roman"/>
          <w:sz w:val="24"/>
          <w:szCs w:val="28"/>
        </w:rPr>
      </w:pPr>
      <w:r w:rsidRPr="00066917">
        <w:rPr>
          <w:rFonts w:ascii="Times New Roman" w:hAnsi="Times New Roman" w:cs="Times New Roman"/>
          <w:sz w:val="24"/>
          <w:szCs w:val="28"/>
        </w:rPr>
        <w:t>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748BD" w:rsidRPr="005B40C3" w:rsidRDefault="005748BD" w:rsidP="005748BD">
      <w:pPr>
        <w:pStyle w:val="af"/>
        <w:ind w:right="-2" w:firstLine="709"/>
        <w:jc w:val="both"/>
        <w:rPr>
          <w:rFonts w:ascii="Times New Roman" w:hAnsi="Times New Roman" w:cs="Times New Roman"/>
          <w:sz w:val="24"/>
          <w:szCs w:val="28"/>
        </w:rPr>
      </w:pPr>
      <w:proofErr w:type="gramStart"/>
      <w:r w:rsidRPr="005B40C3">
        <w:rPr>
          <w:rFonts w:ascii="Times New Roman" w:hAnsi="Times New Roman" w:cs="Times New Roman"/>
          <w:sz w:val="24"/>
          <w:szCs w:val="28"/>
        </w:rPr>
        <w:t xml:space="preserve">о перечислении денежных средств на компенсацию расходов Астраханской области в размере 18 %, предоставляемых на реализацию мероприятий, указанных в пункте 1 настоящего Порядка  определённых в соответствии с подпунктом 7.3 пункта 7 настоящего Порядка, в течение </w:t>
      </w:r>
      <w:r>
        <w:rPr>
          <w:rFonts w:ascii="Times New Roman" w:hAnsi="Times New Roman" w:cs="Times New Roman"/>
          <w:sz w:val="24"/>
          <w:szCs w:val="28"/>
        </w:rPr>
        <w:t>5</w:t>
      </w:r>
      <w:r w:rsidRPr="005B40C3">
        <w:rPr>
          <w:rFonts w:ascii="Times New Roman" w:hAnsi="Times New Roman" w:cs="Times New Roman"/>
          <w:sz w:val="24"/>
          <w:szCs w:val="28"/>
        </w:rPr>
        <w:t xml:space="preserve"> рабочих дней со дня поступления средств из бюджета </w:t>
      </w:r>
      <w:r>
        <w:rPr>
          <w:rFonts w:ascii="Times New Roman" w:hAnsi="Times New Roman" w:cs="Times New Roman"/>
          <w:sz w:val="24"/>
          <w:szCs w:val="28"/>
        </w:rPr>
        <w:t>МО «Ахтубинский район»</w:t>
      </w:r>
      <w:r w:rsidRPr="005B40C3">
        <w:rPr>
          <w:rFonts w:ascii="Times New Roman" w:hAnsi="Times New Roman" w:cs="Times New Roman"/>
          <w:sz w:val="24"/>
          <w:szCs w:val="28"/>
        </w:rPr>
        <w:t xml:space="preserve"> </w:t>
      </w:r>
      <w:r>
        <w:rPr>
          <w:rFonts w:ascii="Times New Roman" w:hAnsi="Times New Roman" w:cs="Times New Roman"/>
          <w:sz w:val="24"/>
          <w:szCs w:val="28"/>
        </w:rPr>
        <w:t>в доход бюджета</w:t>
      </w:r>
      <w:r w:rsidRPr="005B40C3">
        <w:rPr>
          <w:rFonts w:ascii="Times New Roman" w:hAnsi="Times New Roman" w:cs="Times New Roman"/>
          <w:sz w:val="24"/>
          <w:szCs w:val="28"/>
        </w:rPr>
        <w:t xml:space="preserve"> муниципального образования, но не позднее 15 </w:t>
      </w:r>
      <w:r>
        <w:rPr>
          <w:rFonts w:ascii="Times New Roman" w:hAnsi="Times New Roman" w:cs="Times New Roman"/>
          <w:sz w:val="24"/>
          <w:szCs w:val="28"/>
        </w:rPr>
        <w:t>нояб</w:t>
      </w:r>
      <w:r w:rsidRPr="005B40C3">
        <w:rPr>
          <w:rFonts w:ascii="Times New Roman" w:hAnsi="Times New Roman" w:cs="Times New Roman"/>
          <w:sz w:val="24"/>
          <w:szCs w:val="28"/>
        </w:rPr>
        <w:t>ря текущего финансового года;</w:t>
      </w:r>
      <w:proofErr w:type="gramEnd"/>
    </w:p>
    <w:p w:rsidR="005748BD" w:rsidRPr="005B40C3" w:rsidRDefault="005748BD" w:rsidP="005748BD">
      <w:pPr>
        <w:pStyle w:val="af"/>
        <w:ind w:right="-2" w:firstLine="709"/>
        <w:jc w:val="both"/>
        <w:rPr>
          <w:rFonts w:ascii="Times New Roman" w:hAnsi="Times New Roman" w:cs="Times New Roman"/>
          <w:sz w:val="24"/>
          <w:szCs w:val="28"/>
        </w:rPr>
      </w:pPr>
      <w:r w:rsidRPr="005B40C3">
        <w:rPr>
          <w:rFonts w:ascii="Times New Roman" w:hAnsi="Times New Roman" w:cs="Times New Roman"/>
          <w:sz w:val="24"/>
          <w:szCs w:val="28"/>
        </w:rPr>
        <w:t>о привлечении к выполнению работ по благоустройству дворовых территорий студенческих строительных отрядов;</w:t>
      </w:r>
    </w:p>
    <w:p w:rsidR="005748BD" w:rsidRPr="005B40C3" w:rsidRDefault="005748BD" w:rsidP="005748BD">
      <w:pPr>
        <w:pStyle w:val="af"/>
        <w:ind w:left="-1" w:right="-285" w:firstLine="709"/>
        <w:jc w:val="both"/>
        <w:rPr>
          <w:rFonts w:ascii="Times New Roman" w:hAnsi="Times New Roman" w:cs="Times New Roman"/>
          <w:sz w:val="24"/>
          <w:szCs w:val="28"/>
        </w:rPr>
      </w:pPr>
      <w:r w:rsidRPr="005B40C3">
        <w:rPr>
          <w:rFonts w:ascii="Times New Roman" w:hAnsi="Times New Roman" w:cs="Times New Roman"/>
          <w:sz w:val="24"/>
          <w:szCs w:val="28"/>
        </w:rPr>
        <w:t>- копии:</w:t>
      </w:r>
    </w:p>
    <w:p w:rsidR="005748BD" w:rsidRPr="005B40C3" w:rsidRDefault="005748BD" w:rsidP="005748BD">
      <w:pPr>
        <w:pStyle w:val="af"/>
        <w:ind w:right="-2" w:firstLine="709"/>
        <w:jc w:val="both"/>
        <w:rPr>
          <w:rFonts w:ascii="Times New Roman" w:hAnsi="Times New Roman" w:cs="Times New Roman"/>
          <w:sz w:val="24"/>
          <w:szCs w:val="28"/>
        </w:rPr>
      </w:pPr>
      <w:r w:rsidRPr="005B40C3">
        <w:rPr>
          <w:rFonts w:ascii="Times New Roman" w:hAnsi="Times New Roman" w:cs="Times New Roman"/>
          <w:sz w:val="24"/>
          <w:szCs w:val="28"/>
        </w:rPr>
        <w:t xml:space="preserve">муниципальной программы (проекта муниципальной программы), соответствующей требованиям, указанным в </w:t>
      </w:r>
      <w:hyperlink w:anchor="P1748" w:history="1">
        <w:r w:rsidRPr="005B40C3">
          <w:rPr>
            <w:rFonts w:ascii="Times New Roman" w:hAnsi="Times New Roman" w:cs="Times New Roman"/>
            <w:sz w:val="24"/>
            <w:szCs w:val="28"/>
          </w:rPr>
          <w:t xml:space="preserve">подпункте 5.3 пункта </w:t>
        </w:r>
      </w:hyperlink>
      <w:r w:rsidRPr="005B40C3">
        <w:rPr>
          <w:rFonts w:ascii="Times New Roman" w:hAnsi="Times New Roman" w:cs="Times New Roman"/>
          <w:sz w:val="24"/>
          <w:szCs w:val="28"/>
        </w:rPr>
        <w:t>5 настоящего Порядка;</w:t>
      </w:r>
    </w:p>
    <w:p w:rsidR="005748BD" w:rsidRPr="005B40C3" w:rsidRDefault="005748BD" w:rsidP="005748BD">
      <w:pPr>
        <w:pStyle w:val="af"/>
        <w:ind w:right="-2" w:firstLine="709"/>
        <w:jc w:val="both"/>
        <w:rPr>
          <w:rFonts w:ascii="Times New Roman" w:hAnsi="Times New Roman" w:cs="Times New Roman"/>
          <w:sz w:val="24"/>
          <w:szCs w:val="28"/>
        </w:rPr>
      </w:pPr>
      <w:r w:rsidRPr="005B40C3">
        <w:rPr>
          <w:rFonts w:ascii="Times New Roman" w:hAnsi="Times New Roman" w:cs="Times New Roman"/>
          <w:sz w:val="24"/>
          <w:szCs w:val="28"/>
        </w:rPr>
        <w:t xml:space="preserve">муниципальных правовых актов, указанных в </w:t>
      </w:r>
      <w:hyperlink w:anchor="P1755" w:history="1">
        <w:r w:rsidRPr="005B40C3">
          <w:rPr>
            <w:rFonts w:ascii="Times New Roman" w:hAnsi="Times New Roman" w:cs="Times New Roman"/>
            <w:sz w:val="24"/>
            <w:szCs w:val="28"/>
          </w:rPr>
          <w:t xml:space="preserve">подпункте 5.4 пункта </w:t>
        </w:r>
      </w:hyperlink>
      <w:r w:rsidRPr="005B40C3">
        <w:rPr>
          <w:rFonts w:ascii="Times New Roman" w:hAnsi="Times New Roman" w:cs="Times New Roman"/>
          <w:sz w:val="24"/>
          <w:szCs w:val="28"/>
        </w:rPr>
        <w:t>5 настоящего Порядка.</w:t>
      </w:r>
    </w:p>
    <w:p w:rsidR="005748BD" w:rsidRPr="005B40C3" w:rsidRDefault="005748BD" w:rsidP="005748BD">
      <w:pPr>
        <w:pStyle w:val="af"/>
        <w:ind w:right="-2" w:firstLine="709"/>
        <w:jc w:val="both"/>
        <w:rPr>
          <w:rFonts w:ascii="Times New Roman" w:hAnsi="Times New Roman" w:cs="Times New Roman"/>
          <w:sz w:val="24"/>
          <w:szCs w:val="28"/>
        </w:rPr>
      </w:pPr>
      <w:proofErr w:type="gramStart"/>
      <w:r w:rsidRPr="005B40C3">
        <w:rPr>
          <w:rFonts w:ascii="Times New Roman" w:hAnsi="Times New Roman" w:cs="Times New Roman"/>
          <w:sz w:val="24"/>
          <w:szCs w:val="28"/>
        </w:rPr>
        <w:t>дизайн-проектов</w:t>
      </w:r>
      <w:proofErr w:type="gramEnd"/>
      <w:r w:rsidRPr="005B40C3">
        <w:rPr>
          <w:rFonts w:ascii="Times New Roman" w:hAnsi="Times New Roman" w:cs="Times New Roman"/>
          <w:sz w:val="24"/>
          <w:szCs w:val="28"/>
        </w:rPr>
        <w:t>.</w:t>
      </w:r>
    </w:p>
    <w:p w:rsidR="005748BD" w:rsidRPr="00983994" w:rsidRDefault="005748BD" w:rsidP="005748BD">
      <w:pPr>
        <w:pStyle w:val="af"/>
        <w:ind w:right="-2" w:firstLine="709"/>
        <w:jc w:val="both"/>
        <w:rPr>
          <w:rFonts w:ascii="Times New Roman" w:hAnsi="Times New Roman" w:cs="Times New Roman"/>
          <w:sz w:val="24"/>
          <w:szCs w:val="28"/>
        </w:rPr>
      </w:pPr>
      <w:r>
        <w:rPr>
          <w:rFonts w:ascii="Times New Roman" w:hAnsi="Times New Roman" w:cs="Times New Roman"/>
          <w:sz w:val="24"/>
          <w:szCs w:val="28"/>
        </w:rPr>
        <w:t>7</w:t>
      </w:r>
      <w:r w:rsidRPr="00983994">
        <w:rPr>
          <w:rFonts w:ascii="Times New Roman" w:hAnsi="Times New Roman" w:cs="Times New Roman"/>
          <w:sz w:val="24"/>
          <w:szCs w:val="28"/>
        </w:rPr>
        <w:t>. Определение размера иного межбюджетного трансферта осуществляется по следующей методике:</w:t>
      </w:r>
    </w:p>
    <w:p w:rsidR="005748BD" w:rsidRPr="00983994" w:rsidRDefault="005748BD" w:rsidP="005748BD">
      <w:pPr>
        <w:pStyle w:val="af"/>
        <w:ind w:right="-2" w:firstLine="709"/>
        <w:jc w:val="both"/>
        <w:rPr>
          <w:rFonts w:ascii="Times New Roman" w:hAnsi="Times New Roman" w:cs="Times New Roman"/>
          <w:sz w:val="24"/>
          <w:szCs w:val="28"/>
        </w:rPr>
      </w:pPr>
      <w:r>
        <w:rPr>
          <w:rFonts w:ascii="Times New Roman" w:hAnsi="Times New Roman" w:cs="Times New Roman"/>
          <w:sz w:val="24"/>
          <w:szCs w:val="28"/>
        </w:rPr>
        <w:t>7</w:t>
      </w:r>
      <w:r w:rsidRPr="00983994">
        <w:rPr>
          <w:rFonts w:ascii="Times New Roman" w:hAnsi="Times New Roman" w:cs="Times New Roman"/>
          <w:sz w:val="24"/>
          <w:szCs w:val="28"/>
        </w:rPr>
        <w:t>.1. Распределение иного межбюджетного трансферта между муниципальными образованиями определяется по следующей формуле:</w:t>
      </w:r>
    </w:p>
    <w:p w:rsidR="005748BD" w:rsidRPr="00983994" w:rsidRDefault="005748BD" w:rsidP="005748BD">
      <w:pPr>
        <w:pStyle w:val="af"/>
        <w:ind w:right="-2" w:firstLine="709"/>
        <w:jc w:val="center"/>
        <w:rPr>
          <w:rFonts w:ascii="Times New Roman" w:hAnsi="Times New Roman" w:cs="Times New Roman"/>
          <w:sz w:val="24"/>
          <w:szCs w:val="28"/>
        </w:rPr>
      </w:pPr>
      <w:r w:rsidRPr="00983994">
        <w:rPr>
          <w:rFonts w:ascii="Times New Roman" w:hAnsi="Times New Roman" w:cs="Times New Roman"/>
          <w:sz w:val="24"/>
          <w:szCs w:val="28"/>
        </w:rPr>
        <w:t>С</w:t>
      </w:r>
      <w:proofErr w:type="spellStart"/>
      <w:proofErr w:type="gramStart"/>
      <w:r w:rsidRPr="00983994">
        <w:rPr>
          <w:rFonts w:ascii="Times New Roman" w:hAnsi="Times New Roman" w:cs="Times New Roman"/>
          <w:sz w:val="24"/>
          <w:szCs w:val="28"/>
          <w:vertAlign w:val="subscript"/>
          <w:lang w:val="en-US"/>
        </w:rPr>
        <w:t>i</w:t>
      </w:r>
      <w:proofErr w:type="spellEnd"/>
      <w:proofErr w:type="gramEnd"/>
      <w:r w:rsidRPr="00983994">
        <w:rPr>
          <w:rFonts w:ascii="Times New Roman" w:hAnsi="Times New Roman" w:cs="Times New Roman"/>
          <w:sz w:val="24"/>
          <w:szCs w:val="28"/>
          <w:vertAlign w:val="subscript"/>
        </w:rPr>
        <w:t xml:space="preserve"> </w:t>
      </w:r>
      <w:r w:rsidRPr="00983994">
        <w:rPr>
          <w:rFonts w:ascii="Times New Roman" w:hAnsi="Times New Roman" w:cs="Times New Roman"/>
          <w:sz w:val="24"/>
          <w:szCs w:val="28"/>
        </w:rPr>
        <w:t xml:space="preserve">= </w:t>
      </w:r>
      <w:r w:rsidRPr="00983994">
        <w:rPr>
          <w:rFonts w:ascii="Times New Roman" w:hAnsi="Times New Roman" w:cs="Times New Roman"/>
          <w:sz w:val="24"/>
          <w:szCs w:val="28"/>
          <w:lang w:val="en-US"/>
        </w:rPr>
        <w:t>C</w:t>
      </w:r>
      <w:r w:rsidRPr="00983994">
        <w:rPr>
          <w:rFonts w:ascii="Times New Roman" w:hAnsi="Times New Roman" w:cs="Times New Roman"/>
          <w:sz w:val="24"/>
          <w:szCs w:val="28"/>
          <w:vertAlign w:val="subscript"/>
          <w:lang w:val="en-US"/>
        </w:rPr>
        <w:t>i</w:t>
      </w:r>
      <w:r w:rsidRPr="00983994">
        <w:rPr>
          <w:rFonts w:ascii="Times New Roman" w:hAnsi="Times New Roman" w:cs="Times New Roman"/>
          <w:sz w:val="24"/>
          <w:szCs w:val="28"/>
          <w:vertAlign w:val="subscript"/>
        </w:rPr>
        <w:t>1</w:t>
      </w:r>
      <w:r w:rsidRPr="00983994">
        <w:rPr>
          <w:rFonts w:ascii="Times New Roman" w:hAnsi="Times New Roman" w:cs="Times New Roman"/>
          <w:sz w:val="24"/>
          <w:szCs w:val="28"/>
        </w:rPr>
        <w:t xml:space="preserve"> + </w:t>
      </w:r>
      <w:r w:rsidRPr="00983994">
        <w:rPr>
          <w:rFonts w:ascii="Times New Roman" w:hAnsi="Times New Roman" w:cs="Times New Roman"/>
          <w:sz w:val="24"/>
          <w:szCs w:val="28"/>
          <w:lang w:val="en-US"/>
        </w:rPr>
        <w:t>C</w:t>
      </w:r>
      <w:r w:rsidRPr="00983994">
        <w:rPr>
          <w:rFonts w:ascii="Times New Roman" w:hAnsi="Times New Roman" w:cs="Times New Roman"/>
          <w:sz w:val="24"/>
          <w:szCs w:val="28"/>
          <w:vertAlign w:val="subscript"/>
          <w:lang w:val="en-US"/>
        </w:rPr>
        <w:t>i</w:t>
      </w:r>
      <w:r w:rsidRPr="00983994">
        <w:rPr>
          <w:rFonts w:ascii="Times New Roman" w:hAnsi="Times New Roman" w:cs="Times New Roman"/>
          <w:sz w:val="24"/>
          <w:szCs w:val="28"/>
          <w:vertAlign w:val="subscript"/>
        </w:rPr>
        <w:t>2</w:t>
      </w:r>
      <w:r w:rsidRPr="00983994">
        <w:rPr>
          <w:rFonts w:ascii="Times New Roman" w:hAnsi="Times New Roman" w:cs="Times New Roman"/>
          <w:sz w:val="24"/>
          <w:szCs w:val="28"/>
        </w:rPr>
        <w:t>,</w:t>
      </w:r>
    </w:p>
    <w:p w:rsidR="005748BD" w:rsidRPr="00983994" w:rsidRDefault="005748BD" w:rsidP="005748BD">
      <w:pPr>
        <w:pStyle w:val="af"/>
        <w:ind w:right="-2" w:firstLine="709"/>
        <w:jc w:val="both"/>
        <w:rPr>
          <w:rFonts w:ascii="Times New Roman" w:hAnsi="Times New Roman" w:cs="Times New Roman"/>
          <w:sz w:val="24"/>
          <w:szCs w:val="28"/>
        </w:rPr>
      </w:pPr>
      <w:r w:rsidRPr="00983994">
        <w:rPr>
          <w:rFonts w:ascii="Times New Roman" w:hAnsi="Times New Roman" w:cs="Times New Roman"/>
          <w:sz w:val="24"/>
          <w:szCs w:val="28"/>
        </w:rPr>
        <w:t>где:</w:t>
      </w:r>
    </w:p>
    <w:p w:rsidR="005748BD" w:rsidRPr="00983994" w:rsidRDefault="005748BD" w:rsidP="005748BD">
      <w:pPr>
        <w:pStyle w:val="af"/>
        <w:ind w:right="-2" w:firstLine="709"/>
        <w:jc w:val="both"/>
        <w:rPr>
          <w:rFonts w:ascii="Times New Roman" w:hAnsi="Times New Roman" w:cs="Times New Roman"/>
          <w:sz w:val="24"/>
          <w:szCs w:val="28"/>
        </w:rPr>
      </w:pPr>
      <w:r w:rsidRPr="00983994">
        <w:rPr>
          <w:rFonts w:ascii="Times New Roman" w:hAnsi="Times New Roman" w:cs="Times New Roman"/>
          <w:sz w:val="24"/>
          <w:szCs w:val="28"/>
        </w:rPr>
        <w:t>С</w:t>
      </w:r>
      <w:proofErr w:type="spellStart"/>
      <w:proofErr w:type="gramStart"/>
      <w:r w:rsidRPr="00983994">
        <w:rPr>
          <w:rFonts w:ascii="Times New Roman" w:hAnsi="Times New Roman" w:cs="Times New Roman"/>
          <w:sz w:val="24"/>
          <w:szCs w:val="28"/>
          <w:vertAlign w:val="subscript"/>
          <w:lang w:val="en-US"/>
        </w:rPr>
        <w:t>i</w:t>
      </w:r>
      <w:proofErr w:type="spellEnd"/>
      <w:proofErr w:type="gramEnd"/>
      <w:r w:rsidRPr="00983994">
        <w:rPr>
          <w:rFonts w:ascii="Times New Roman" w:hAnsi="Times New Roman" w:cs="Times New Roman"/>
          <w:sz w:val="24"/>
          <w:szCs w:val="28"/>
          <w:vertAlign w:val="subscript"/>
        </w:rPr>
        <w:t xml:space="preserve"> </w:t>
      </w:r>
      <w:r w:rsidR="00A92683">
        <w:rPr>
          <w:rFonts w:ascii="Times New Roman" w:hAnsi="Times New Roman" w:cs="Times New Roman"/>
          <w:sz w:val="24"/>
          <w:szCs w:val="28"/>
        </w:rPr>
        <w:t>-</w:t>
      </w:r>
      <w:r w:rsidRPr="00983994">
        <w:rPr>
          <w:rFonts w:ascii="Times New Roman" w:hAnsi="Times New Roman" w:cs="Times New Roman"/>
          <w:sz w:val="24"/>
          <w:szCs w:val="28"/>
        </w:rPr>
        <w:t xml:space="preserve"> объем иного межбюджетного трансферта </w:t>
      </w:r>
      <w:proofErr w:type="spellStart"/>
      <w:r w:rsidRPr="00983994">
        <w:rPr>
          <w:rFonts w:ascii="Times New Roman" w:hAnsi="Times New Roman" w:cs="Times New Roman"/>
          <w:sz w:val="24"/>
          <w:szCs w:val="28"/>
          <w:lang w:val="en-US"/>
        </w:rPr>
        <w:t>i</w:t>
      </w:r>
      <w:proofErr w:type="spellEnd"/>
      <w:r w:rsidRPr="00983994">
        <w:rPr>
          <w:rFonts w:ascii="Times New Roman" w:hAnsi="Times New Roman" w:cs="Times New Roman"/>
          <w:sz w:val="24"/>
          <w:szCs w:val="28"/>
        </w:rPr>
        <w:t>-му муниципальному образованию;</w:t>
      </w:r>
    </w:p>
    <w:p w:rsidR="005748BD" w:rsidRPr="00983994" w:rsidRDefault="005748BD" w:rsidP="005748BD">
      <w:pPr>
        <w:pStyle w:val="af"/>
        <w:ind w:right="-2" w:firstLine="709"/>
        <w:jc w:val="both"/>
        <w:rPr>
          <w:rFonts w:ascii="Times New Roman" w:hAnsi="Times New Roman" w:cs="Times New Roman"/>
          <w:sz w:val="24"/>
          <w:szCs w:val="28"/>
        </w:rPr>
      </w:pPr>
      <w:r w:rsidRPr="00983994">
        <w:rPr>
          <w:rFonts w:ascii="Times New Roman" w:hAnsi="Times New Roman" w:cs="Times New Roman"/>
          <w:sz w:val="24"/>
          <w:szCs w:val="28"/>
        </w:rPr>
        <w:t>С</w:t>
      </w:r>
      <w:r w:rsidRPr="00983994">
        <w:rPr>
          <w:rFonts w:ascii="Times New Roman" w:hAnsi="Times New Roman" w:cs="Times New Roman"/>
          <w:sz w:val="24"/>
          <w:szCs w:val="28"/>
          <w:vertAlign w:val="subscript"/>
          <w:lang w:val="en-US"/>
        </w:rPr>
        <w:t>i</w:t>
      </w:r>
      <w:r w:rsidRPr="00983994">
        <w:rPr>
          <w:rFonts w:ascii="Times New Roman" w:hAnsi="Times New Roman" w:cs="Times New Roman"/>
          <w:sz w:val="24"/>
          <w:szCs w:val="28"/>
          <w:vertAlign w:val="subscript"/>
        </w:rPr>
        <w:t xml:space="preserve">1 </w:t>
      </w:r>
      <w:r w:rsidRPr="00983994">
        <w:rPr>
          <w:rFonts w:ascii="Times New Roman" w:hAnsi="Times New Roman" w:cs="Times New Roman"/>
          <w:sz w:val="24"/>
          <w:szCs w:val="28"/>
        </w:rPr>
        <w:t xml:space="preserve">- объем иного межбюджетного трансферта </w:t>
      </w:r>
      <w:r w:rsidRPr="00983994">
        <w:rPr>
          <w:rFonts w:ascii="Times New Roman" w:hAnsi="Times New Roman" w:cs="Times New Roman"/>
          <w:sz w:val="24"/>
          <w:szCs w:val="28"/>
          <w:lang w:val="en-US"/>
        </w:rPr>
        <w:t>i</w:t>
      </w:r>
      <w:r w:rsidRPr="00983994">
        <w:rPr>
          <w:rFonts w:ascii="Times New Roman" w:hAnsi="Times New Roman" w:cs="Times New Roman"/>
          <w:sz w:val="24"/>
          <w:szCs w:val="28"/>
        </w:rPr>
        <w:t xml:space="preserve">-му муниципальному образованию, равный объему средств бюджета муниципального образования, предусмотренных на исполнение расходного обязательства муниципального образования на реализацию мероприятий, указанных в пункте 1 настоящего Порядка (далее </w:t>
      </w:r>
      <w:r w:rsidR="00A92683">
        <w:rPr>
          <w:rFonts w:ascii="Times New Roman" w:hAnsi="Times New Roman" w:cs="Times New Roman"/>
          <w:sz w:val="24"/>
          <w:szCs w:val="28"/>
        </w:rPr>
        <w:t>-</w:t>
      </w:r>
      <w:r>
        <w:rPr>
          <w:rFonts w:ascii="Times New Roman" w:hAnsi="Times New Roman" w:cs="Times New Roman"/>
          <w:sz w:val="24"/>
          <w:szCs w:val="28"/>
        </w:rPr>
        <w:t xml:space="preserve"> пропорция </w:t>
      </w:r>
      <w:r w:rsidRPr="00983994">
        <w:rPr>
          <w:rFonts w:ascii="Times New Roman" w:hAnsi="Times New Roman" w:cs="Times New Roman"/>
          <w:sz w:val="24"/>
          <w:szCs w:val="28"/>
        </w:rPr>
        <w:t>50/50);</w:t>
      </w:r>
    </w:p>
    <w:p w:rsidR="005748BD" w:rsidRPr="00983994" w:rsidRDefault="005748BD" w:rsidP="005748BD">
      <w:pPr>
        <w:pStyle w:val="af"/>
        <w:ind w:right="-2" w:firstLine="709"/>
        <w:jc w:val="both"/>
        <w:rPr>
          <w:rFonts w:ascii="Times New Roman" w:hAnsi="Times New Roman" w:cs="Times New Roman"/>
          <w:sz w:val="24"/>
          <w:szCs w:val="28"/>
        </w:rPr>
      </w:pPr>
      <w:r w:rsidRPr="00983994">
        <w:rPr>
          <w:rFonts w:ascii="Times New Roman" w:hAnsi="Times New Roman" w:cs="Times New Roman"/>
          <w:sz w:val="24"/>
          <w:szCs w:val="28"/>
        </w:rPr>
        <w:t>С</w:t>
      </w:r>
      <w:r w:rsidRPr="00983994">
        <w:rPr>
          <w:rFonts w:ascii="Times New Roman" w:hAnsi="Times New Roman" w:cs="Times New Roman"/>
          <w:sz w:val="24"/>
          <w:szCs w:val="28"/>
          <w:vertAlign w:val="subscript"/>
          <w:lang w:val="en-US"/>
        </w:rPr>
        <w:t>i</w:t>
      </w:r>
      <w:r w:rsidRPr="00983994">
        <w:rPr>
          <w:rFonts w:ascii="Times New Roman" w:hAnsi="Times New Roman" w:cs="Times New Roman"/>
          <w:sz w:val="24"/>
          <w:szCs w:val="28"/>
          <w:vertAlign w:val="subscript"/>
        </w:rPr>
        <w:t>2</w:t>
      </w:r>
      <w:r w:rsidRPr="00983994">
        <w:rPr>
          <w:rFonts w:ascii="Times New Roman" w:hAnsi="Times New Roman" w:cs="Times New Roman"/>
          <w:sz w:val="24"/>
          <w:szCs w:val="28"/>
        </w:rPr>
        <w:t xml:space="preserve"> - объем иного межбюджетного трансферта </w:t>
      </w:r>
      <w:r w:rsidRPr="00983994">
        <w:rPr>
          <w:rFonts w:ascii="Times New Roman" w:hAnsi="Times New Roman" w:cs="Times New Roman"/>
          <w:sz w:val="24"/>
          <w:szCs w:val="28"/>
          <w:lang w:val="en-US"/>
        </w:rPr>
        <w:t>i</w:t>
      </w:r>
      <w:r w:rsidRPr="00983994">
        <w:rPr>
          <w:rFonts w:ascii="Times New Roman" w:hAnsi="Times New Roman" w:cs="Times New Roman"/>
          <w:sz w:val="24"/>
          <w:szCs w:val="28"/>
        </w:rPr>
        <w:t xml:space="preserve">-му муниципальному образованию с учетом наличия в бюджете муниципального образования бюджетных ассигнований на </w:t>
      </w:r>
      <w:r w:rsidRPr="00983994">
        <w:rPr>
          <w:rFonts w:ascii="Times New Roman" w:hAnsi="Times New Roman" w:cs="Times New Roman"/>
          <w:sz w:val="24"/>
          <w:szCs w:val="28"/>
        </w:rPr>
        <w:lastRenderedPageBreak/>
        <w:t>компенсацию расходов бюджета Астраханской области, предоставленных на реализацию мероприятий.</w:t>
      </w:r>
    </w:p>
    <w:p w:rsidR="005748BD" w:rsidRPr="00983994" w:rsidRDefault="005748BD" w:rsidP="005748BD">
      <w:pPr>
        <w:pStyle w:val="af"/>
        <w:ind w:right="-2" w:firstLine="709"/>
        <w:jc w:val="both"/>
        <w:rPr>
          <w:rFonts w:ascii="Times New Roman" w:hAnsi="Times New Roman" w:cs="Times New Roman"/>
          <w:sz w:val="24"/>
          <w:szCs w:val="28"/>
        </w:rPr>
      </w:pPr>
      <w:r>
        <w:rPr>
          <w:rFonts w:ascii="Times New Roman" w:hAnsi="Times New Roman" w:cs="Times New Roman"/>
          <w:sz w:val="24"/>
          <w:szCs w:val="28"/>
        </w:rPr>
        <w:t>7</w:t>
      </w:r>
      <w:r w:rsidRPr="00983994">
        <w:rPr>
          <w:rFonts w:ascii="Times New Roman" w:hAnsi="Times New Roman" w:cs="Times New Roman"/>
          <w:sz w:val="24"/>
          <w:szCs w:val="28"/>
        </w:rPr>
        <w:t>.2. Объем иного межбюджетного трансферта С</w:t>
      </w:r>
      <w:proofErr w:type="spellStart"/>
      <w:r w:rsidRPr="00983994">
        <w:rPr>
          <w:rFonts w:ascii="Times New Roman" w:hAnsi="Times New Roman" w:cs="Times New Roman"/>
          <w:sz w:val="24"/>
          <w:szCs w:val="28"/>
          <w:vertAlign w:val="subscript"/>
          <w:lang w:val="en-US"/>
        </w:rPr>
        <w:t>i</w:t>
      </w:r>
      <w:proofErr w:type="spellEnd"/>
      <w:r w:rsidRPr="00983994">
        <w:rPr>
          <w:rFonts w:ascii="Times New Roman" w:hAnsi="Times New Roman" w:cs="Times New Roman"/>
          <w:sz w:val="24"/>
          <w:szCs w:val="28"/>
          <w:vertAlign w:val="subscript"/>
        </w:rPr>
        <w:t>1</w:t>
      </w:r>
      <w:r w:rsidRPr="00983994">
        <w:rPr>
          <w:rFonts w:ascii="Times New Roman" w:hAnsi="Times New Roman" w:cs="Times New Roman"/>
          <w:sz w:val="24"/>
          <w:szCs w:val="28"/>
        </w:rPr>
        <w:t xml:space="preserve"> </w:t>
      </w:r>
      <w:proofErr w:type="spellStart"/>
      <w:r w:rsidRPr="00983994">
        <w:rPr>
          <w:rFonts w:ascii="Times New Roman" w:hAnsi="Times New Roman" w:cs="Times New Roman"/>
          <w:sz w:val="24"/>
          <w:szCs w:val="28"/>
          <w:lang w:val="en-US"/>
        </w:rPr>
        <w:t>i</w:t>
      </w:r>
      <w:proofErr w:type="spellEnd"/>
      <w:r w:rsidR="00A92683">
        <w:rPr>
          <w:rFonts w:ascii="Times New Roman" w:hAnsi="Times New Roman" w:cs="Times New Roman"/>
          <w:sz w:val="24"/>
          <w:szCs w:val="28"/>
        </w:rPr>
        <w:t xml:space="preserve"> -</w:t>
      </w:r>
      <w:r w:rsidRPr="00983994">
        <w:rPr>
          <w:rFonts w:ascii="Times New Roman" w:hAnsi="Times New Roman" w:cs="Times New Roman"/>
          <w:sz w:val="24"/>
          <w:szCs w:val="28"/>
        </w:rPr>
        <w:t xml:space="preserve"> </w:t>
      </w:r>
      <w:proofErr w:type="spellStart"/>
      <w:r w:rsidRPr="00983994">
        <w:rPr>
          <w:rFonts w:ascii="Times New Roman" w:hAnsi="Times New Roman" w:cs="Times New Roman"/>
          <w:sz w:val="24"/>
          <w:szCs w:val="28"/>
        </w:rPr>
        <w:t>му</w:t>
      </w:r>
      <w:proofErr w:type="spellEnd"/>
      <w:r w:rsidRPr="00983994">
        <w:rPr>
          <w:rFonts w:ascii="Times New Roman" w:hAnsi="Times New Roman" w:cs="Times New Roman"/>
          <w:sz w:val="24"/>
          <w:szCs w:val="28"/>
        </w:rPr>
        <w:t xml:space="preserve"> муниципальному образованию рассчитывается в случае предоставления муниципальным образованием выписки из бюджета муниципального образования, подтверждающей наличие в бюджете муниципального образования бюджетных ассигнований на реализацию мероприятий, указанных в пункте 1 настоящего Порядка, в пропорции 50/50.</w:t>
      </w:r>
    </w:p>
    <w:p w:rsidR="005748BD" w:rsidRPr="000C4DB8" w:rsidRDefault="005748BD" w:rsidP="005748BD">
      <w:pPr>
        <w:pStyle w:val="af"/>
        <w:ind w:right="-2" w:firstLine="709"/>
        <w:jc w:val="both"/>
        <w:rPr>
          <w:rFonts w:ascii="Times New Roman" w:hAnsi="Times New Roman" w:cs="Times New Roman"/>
          <w:sz w:val="24"/>
          <w:szCs w:val="28"/>
        </w:rPr>
      </w:pPr>
      <w:r w:rsidRPr="000C4DB8">
        <w:rPr>
          <w:rFonts w:ascii="Times New Roman" w:hAnsi="Times New Roman" w:cs="Times New Roman"/>
          <w:sz w:val="24"/>
          <w:szCs w:val="28"/>
        </w:rPr>
        <w:t>С</w:t>
      </w:r>
      <w:r w:rsidRPr="000C4DB8">
        <w:rPr>
          <w:rFonts w:ascii="Times New Roman" w:hAnsi="Times New Roman" w:cs="Times New Roman"/>
          <w:sz w:val="24"/>
          <w:szCs w:val="28"/>
          <w:vertAlign w:val="subscript"/>
          <w:lang w:val="en-US"/>
        </w:rPr>
        <w:t>i</w:t>
      </w:r>
      <w:r w:rsidRPr="000C4DB8">
        <w:rPr>
          <w:rFonts w:ascii="Times New Roman" w:hAnsi="Times New Roman" w:cs="Times New Roman"/>
          <w:sz w:val="24"/>
          <w:szCs w:val="28"/>
          <w:vertAlign w:val="subscript"/>
        </w:rPr>
        <w:t>1</w:t>
      </w:r>
      <w:r w:rsidRPr="000C4DB8">
        <w:rPr>
          <w:rFonts w:ascii="Times New Roman" w:hAnsi="Times New Roman" w:cs="Times New Roman"/>
          <w:sz w:val="24"/>
          <w:szCs w:val="28"/>
        </w:rPr>
        <w:t xml:space="preserve"> определяется следующим образом:</w:t>
      </w:r>
    </w:p>
    <w:p w:rsidR="005748BD" w:rsidRPr="000C4DB8" w:rsidRDefault="005748BD" w:rsidP="005748BD">
      <w:pPr>
        <w:pStyle w:val="af"/>
        <w:ind w:right="-2" w:firstLine="709"/>
        <w:jc w:val="both"/>
        <w:rPr>
          <w:rFonts w:ascii="Times New Roman" w:hAnsi="Times New Roman" w:cs="Times New Roman"/>
          <w:sz w:val="24"/>
          <w:szCs w:val="28"/>
          <w:vertAlign w:val="subscript"/>
        </w:rPr>
      </w:pPr>
      <w:r w:rsidRPr="000C4DB8">
        <w:rPr>
          <w:rFonts w:ascii="Times New Roman" w:hAnsi="Times New Roman" w:cs="Times New Roman"/>
          <w:sz w:val="24"/>
          <w:szCs w:val="28"/>
        </w:rPr>
        <w:t xml:space="preserve">- если </w:t>
      </w:r>
      <w:proofErr w:type="spellStart"/>
      <w:r w:rsidRPr="000C4DB8">
        <w:rPr>
          <w:rFonts w:ascii="Times New Roman" w:hAnsi="Times New Roman" w:cs="Times New Roman"/>
          <w:sz w:val="24"/>
          <w:szCs w:val="28"/>
        </w:rPr>
        <w:t>С</w:t>
      </w:r>
      <w:r w:rsidRPr="000C4DB8">
        <w:rPr>
          <w:rFonts w:ascii="Times New Roman" w:hAnsi="Times New Roman" w:cs="Times New Roman"/>
          <w:sz w:val="24"/>
          <w:szCs w:val="28"/>
          <w:vertAlign w:val="subscript"/>
        </w:rPr>
        <w:t>заявки</w:t>
      </w:r>
      <w:proofErr w:type="spellEnd"/>
      <w:r w:rsidRPr="000C4DB8">
        <w:rPr>
          <w:rFonts w:ascii="Times New Roman" w:hAnsi="Times New Roman" w:cs="Times New Roman"/>
          <w:sz w:val="24"/>
          <w:szCs w:val="28"/>
          <w:vertAlign w:val="subscript"/>
        </w:rPr>
        <w:t xml:space="preserve"> МО </w:t>
      </w:r>
      <w:r w:rsidRPr="000C4DB8">
        <w:rPr>
          <w:rFonts w:ascii="Times New Roman" w:hAnsi="Times New Roman" w:cs="Times New Roman"/>
          <w:sz w:val="24"/>
          <w:szCs w:val="28"/>
        </w:rPr>
        <w:t xml:space="preserve"> ≥ </w:t>
      </w:r>
      <w:proofErr w:type="spellStart"/>
      <w:r w:rsidRPr="000C4DB8">
        <w:rPr>
          <w:rFonts w:ascii="Times New Roman" w:hAnsi="Times New Roman" w:cs="Times New Roman"/>
          <w:sz w:val="24"/>
          <w:szCs w:val="28"/>
        </w:rPr>
        <w:t>С</w:t>
      </w:r>
      <w:r w:rsidRPr="000C4DB8">
        <w:rPr>
          <w:rFonts w:ascii="Times New Roman" w:hAnsi="Times New Roman" w:cs="Times New Roman"/>
          <w:sz w:val="24"/>
          <w:szCs w:val="28"/>
          <w:vertAlign w:val="subscript"/>
        </w:rPr>
        <w:t>общ</w:t>
      </w:r>
      <w:proofErr w:type="spellEnd"/>
      <w:r w:rsidRPr="000C4DB8">
        <w:rPr>
          <w:rFonts w:ascii="Times New Roman" w:hAnsi="Times New Roman" w:cs="Times New Roman"/>
          <w:sz w:val="24"/>
          <w:szCs w:val="28"/>
          <w:vertAlign w:val="subscript"/>
        </w:rPr>
        <w:t xml:space="preserve">., </w:t>
      </w:r>
    </w:p>
    <w:p w:rsidR="005748BD" w:rsidRPr="000C4DB8" w:rsidRDefault="005748BD" w:rsidP="005748BD">
      <w:pPr>
        <w:pStyle w:val="af"/>
        <w:ind w:right="-2" w:firstLine="709"/>
        <w:jc w:val="both"/>
        <w:rPr>
          <w:rFonts w:ascii="Times New Roman" w:hAnsi="Times New Roman" w:cs="Times New Roman"/>
          <w:sz w:val="24"/>
          <w:szCs w:val="28"/>
        </w:rPr>
      </w:pPr>
      <w:r w:rsidRPr="000C4DB8">
        <w:rPr>
          <w:rFonts w:ascii="Times New Roman" w:hAnsi="Times New Roman" w:cs="Times New Roman"/>
          <w:sz w:val="24"/>
          <w:szCs w:val="28"/>
        </w:rPr>
        <w:t>где:</w:t>
      </w:r>
    </w:p>
    <w:p w:rsidR="005748BD" w:rsidRPr="000C4DB8" w:rsidRDefault="005748BD" w:rsidP="005748BD">
      <w:pPr>
        <w:pStyle w:val="af"/>
        <w:ind w:right="-2" w:firstLine="709"/>
        <w:jc w:val="both"/>
        <w:rPr>
          <w:rFonts w:ascii="Times New Roman" w:hAnsi="Times New Roman" w:cs="Times New Roman"/>
          <w:sz w:val="24"/>
          <w:szCs w:val="28"/>
        </w:rPr>
      </w:pPr>
      <w:proofErr w:type="spellStart"/>
      <w:r w:rsidRPr="000C4DB8">
        <w:rPr>
          <w:rFonts w:ascii="Times New Roman" w:hAnsi="Times New Roman" w:cs="Times New Roman"/>
          <w:sz w:val="24"/>
          <w:szCs w:val="28"/>
        </w:rPr>
        <w:t>С</w:t>
      </w:r>
      <w:r w:rsidRPr="000C4DB8">
        <w:rPr>
          <w:rFonts w:ascii="Times New Roman" w:hAnsi="Times New Roman" w:cs="Times New Roman"/>
          <w:sz w:val="24"/>
          <w:szCs w:val="28"/>
          <w:vertAlign w:val="subscript"/>
        </w:rPr>
        <w:t>общ</w:t>
      </w:r>
      <w:proofErr w:type="spellEnd"/>
      <w:r w:rsidRPr="000C4DB8">
        <w:rPr>
          <w:rFonts w:ascii="Times New Roman" w:hAnsi="Times New Roman" w:cs="Times New Roman"/>
          <w:sz w:val="24"/>
          <w:szCs w:val="28"/>
          <w:vertAlign w:val="subscript"/>
        </w:rPr>
        <w:t xml:space="preserve">. </w:t>
      </w:r>
      <w:r w:rsidR="00A92683">
        <w:rPr>
          <w:rFonts w:ascii="Times New Roman" w:hAnsi="Times New Roman" w:cs="Times New Roman"/>
          <w:sz w:val="24"/>
          <w:szCs w:val="28"/>
        </w:rPr>
        <w:t>-</w:t>
      </w:r>
      <w:r w:rsidRPr="000C4DB8">
        <w:rPr>
          <w:rFonts w:ascii="Times New Roman" w:hAnsi="Times New Roman" w:cs="Times New Roman"/>
          <w:sz w:val="24"/>
          <w:szCs w:val="28"/>
        </w:rPr>
        <w:t xml:space="preserve"> общая сумма иного межбюджетного трансферта</w:t>
      </w:r>
      <w:r>
        <w:rPr>
          <w:rFonts w:ascii="Times New Roman" w:hAnsi="Times New Roman" w:cs="Times New Roman"/>
          <w:sz w:val="24"/>
          <w:szCs w:val="28"/>
        </w:rPr>
        <w:t>,</w:t>
      </w:r>
      <w:r w:rsidRPr="000C4DB8">
        <w:rPr>
          <w:rFonts w:ascii="Times New Roman" w:hAnsi="Times New Roman" w:cs="Times New Roman"/>
          <w:sz w:val="24"/>
          <w:szCs w:val="28"/>
        </w:rPr>
        <w:t xml:space="preserve"> </w:t>
      </w:r>
      <w:r w:rsidRPr="00816D34">
        <w:rPr>
          <w:rFonts w:ascii="Times New Roman" w:hAnsi="Times New Roman" w:cs="Times New Roman"/>
          <w:sz w:val="24"/>
          <w:szCs w:val="28"/>
        </w:rPr>
        <w:t>предусмотренн</w:t>
      </w:r>
      <w:r>
        <w:rPr>
          <w:rFonts w:ascii="Times New Roman" w:hAnsi="Times New Roman" w:cs="Times New Roman"/>
          <w:sz w:val="24"/>
          <w:szCs w:val="28"/>
        </w:rPr>
        <w:t>ого</w:t>
      </w:r>
      <w:r w:rsidRPr="00816D34">
        <w:rPr>
          <w:rFonts w:ascii="Times New Roman" w:hAnsi="Times New Roman" w:cs="Times New Roman"/>
          <w:sz w:val="24"/>
          <w:szCs w:val="28"/>
        </w:rPr>
        <w:t xml:space="preserve"> муниципальному образованию «Ахтубинский район» </w:t>
      </w:r>
      <w:r w:rsidRPr="005145F5">
        <w:rPr>
          <w:rFonts w:ascii="Times New Roman" w:hAnsi="Times New Roman" w:cs="Times New Roman"/>
          <w:sz w:val="24"/>
          <w:szCs w:val="28"/>
        </w:rPr>
        <w:t>в соответствии с Порядком предоставления субсидий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утвержденным постановлением Правительства Астраханской области от 31.08.2017 № 292-П</w:t>
      </w:r>
      <w:r w:rsidRPr="000C4DB8">
        <w:rPr>
          <w:rFonts w:ascii="Times New Roman" w:hAnsi="Times New Roman" w:cs="Times New Roman"/>
          <w:sz w:val="24"/>
          <w:szCs w:val="28"/>
        </w:rPr>
        <w:t>;</w:t>
      </w:r>
    </w:p>
    <w:p w:rsidR="005748BD" w:rsidRPr="000C4DB8" w:rsidRDefault="005748BD" w:rsidP="005748BD">
      <w:pPr>
        <w:pStyle w:val="af"/>
        <w:ind w:right="-2" w:firstLine="709"/>
        <w:jc w:val="both"/>
        <w:rPr>
          <w:rFonts w:ascii="Times New Roman" w:hAnsi="Times New Roman" w:cs="Times New Roman"/>
          <w:sz w:val="24"/>
          <w:szCs w:val="28"/>
        </w:rPr>
      </w:pPr>
      <w:proofErr w:type="spellStart"/>
      <w:r w:rsidRPr="000C4DB8">
        <w:rPr>
          <w:rFonts w:ascii="Times New Roman" w:hAnsi="Times New Roman" w:cs="Times New Roman"/>
          <w:sz w:val="24"/>
          <w:szCs w:val="28"/>
        </w:rPr>
        <w:t>С</w:t>
      </w:r>
      <w:r w:rsidRPr="000C4DB8">
        <w:rPr>
          <w:rFonts w:ascii="Times New Roman" w:hAnsi="Times New Roman" w:cs="Times New Roman"/>
          <w:sz w:val="24"/>
          <w:szCs w:val="28"/>
          <w:vertAlign w:val="subscript"/>
        </w:rPr>
        <w:t>заявки</w:t>
      </w:r>
      <w:proofErr w:type="spellEnd"/>
      <w:r w:rsidRPr="000C4DB8">
        <w:rPr>
          <w:rFonts w:ascii="Times New Roman" w:hAnsi="Times New Roman" w:cs="Times New Roman"/>
          <w:sz w:val="24"/>
          <w:szCs w:val="28"/>
          <w:vertAlign w:val="subscript"/>
        </w:rPr>
        <w:t xml:space="preserve"> МО</w:t>
      </w:r>
      <w:r w:rsidR="00A92683">
        <w:rPr>
          <w:rFonts w:ascii="Times New Roman" w:hAnsi="Times New Roman" w:cs="Times New Roman"/>
          <w:sz w:val="24"/>
          <w:szCs w:val="28"/>
        </w:rPr>
        <w:t xml:space="preserve"> -</w:t>
      </w:r>
      <w:r w:rsidRPr="000C4DB8">
        <w:rPr>
          <w:rFonts w:ascii="Times New Roman" w:hAnsi="Times New Roman" w:cs="Times New Roman"/>
          <w:sz w:val="24"/>
          <w:szCs w:val="28"/>
        </w:rPr>
        <w:t xml:space="preserve"> общая сумма средств бюджетов муниципальн</w:t>
      </w:r>
      <w:r>
        <w:rPr>
          <w:rFonts w:ascii="Times New Roman" w:hAnsi="Times New Roman" w:cs="Times New Roman"/>
          <w:sz w:val="24"/>
          <w:szCs w:val="28"/>
        </w:rPr>
        <w:t>ых</w:t>
      </w:r>
      <w:r w:rsidRPr="000C4DB8">
        <w:rPr>
          <w:rFonts w:ascii="Times New Roman" w:hAnsi="Times New Roman" w:cs="Times New Roman"/>
          <w:sz w:val="24"/>
          <w:szCs w:val="28"/>
        </w:rPr>
        <w:t xml:space="preserve"> образовани</w:t>
      </w:r>
      <w:r>
        <w:rPr>
          <w:rFonts w:ascii="Times New Roman" w:hAnsi="Times New Roman" w:cs="Times New Roman"/>
          <w:sz w:val="24"/>
          <w:szCs w:val="28"/>
        </w:rPr>
        <w:t>й Ахтубинского района</w:t>
      </w:r>
      <w:r w:rsidRPr="000C4DB8">
        <w:rPr>
          <w:rFonts w:ascii="Times New Roman" w:hAnsi="Times New Roman" w:cs="Times New Roman"/>
          <w:sz w:val="24"/>
          <w:szCs w:val="28"/>
        </w:rPr>
        <w:t>, предусмотренных на исполнение расходного обязательства муниципальных образований, указанных в пункте 1 настоящего Порядка, в пропорции 50/50;</w:t>
      </w:r>
    </w:p>
    <w:p w:rsidR="005748BD" w:rsidRPr="000C4DB8" w:rsidRDefault="005748BD" w:rsidP="005748BD">
      <w:pPr>
        <w:pStyle w:val="af"/>
        <w:ind w:right="-2" w:firstLine="709"/>
        <w:jc w:val="both"/>
        <w:rPr>
          <w:rFonts w:ascii="Times New Roman" w:hAnsi="Times New Roman" w:cs="Times New Roman"/>
          <w:sz w:val="24"/>
          <w:szCs w:val="28"/>
        </w:rPr>
      </w:pPr>
      <w:r w:rsidRPr="000C4DB8">
        <w:rPr>
          <w:rFonts w:ascii="Times New Roman" w:hAnsi="Times New Roman" w:cs="Times New Roman"/>
          <w:sz w:val="24"/>
          <w:szCs w:val="28"/>
        </w:rPr>
        <w:t>Расчет производится по следующей формуле:</w:t>
      </w:r>
    </w:p>
    <w:p w:rsidR="005748BD" w:rsidRPr="000C4DB8" w:rsidRDefault="005748BD" w:rsidP="005748BD">
      <w:pPr>
        <w:pStyle w:val="af"/>
        <w:ind w:right="-2" w:firstLine="709"/>
        <w:jc w:val="both"/>
        <w:rPr>
          <w:rFonts w:ascii="Times New Roman" w:hAnsi="Times New Roman" w:cs="Times New Roman"/>
          <w:sz w:val="24"/>
          <w:szCs w:val="28"/>
        </w:rPr>
      </w:pPr>
    </w:p>
    <w:p w:rsidR="005748BD" w:rsidRPr="000C4DB8" w:rsidRDefault="005748BD" w:rsidP="005748BD">
      <w:pPr>
        <w:autoSpaceDE w:val="0"/>
        <w:autoSpaceDN w:val="0"/>
        <w:adjustRightInd w:val="0"/>
        <w:spacing w:after="0" w:line="240" w:lineRule="auto"/>
        <w:jc w:val="center"/>
        <w:rPr>
          <w:rFonts w:ascii="Times New Roman" w:hAnsi="Times New Roman" w:cs="Times New Roman"/>
          <w:sz w:val="24"/>
          <w:szCs w:val="24"/>
        </w:rPr>
      </w:pPr>
      <w:r w:rsidRPr="000C4DB8">
        <w:rPr>
          <w:rFonts w:ascii="Times New Roman" w:hAnsi="Times New Roman" w:cs="Times New Roman"/>
          <w:sz w:val="24"/>
          <w:szCs w:val="24"/>
        </w:rPr>
        <w:t>C</w:t>
      </w:r>
      <w:r w:rsidRPr="000C4DB8">
        <w:rPr>
          <w:rFonts w:ascii="Times New Roman" w:hAnsi="Times New Roman" w:cs="Times New Roman"/>
          <w:sz w:val="24"/>
          <w:szCs w:val="24"/>
          <w:vertAlign w:val="subscript"/>
        </w:rPr>
        <w:t>i1</w:t>
      </w:r>
      <w:r w:rsidRPr="000C4DB8">
        <w:rPr>
          <w:rFonts w:ascii="Times New Roman" w:hAnsi="Times New Roman" w:cs="Times New Roman"/>
          <w:sz w:val="24"/>
          <w:szCs w:val="24"/>
        </w:rPr>
        <w:t xml:space="preserve"> = (</w:t>
      </w:r>
      <w:proofErr w:type="spellStart"/>
      <w:proofErr w:type="gramStart"/>
      <w:r w:rsidRPr="000C4DB8">
        <w:rPr>
          <w:rFonts w:ascii="Times New Roman" w:hAnsi="Times New Roman" w:cs="Times New Roman"/>
          <w:sz w:val="24"/>
          <w:szCs w:val="24"/>
        </w:rPr>
        <w:t>C</w:t>
      </w:r>
      <w:proofErr w:type="gramEnd"/>
      <w:r w:rsidRPr="000C4DB8">
        <w:rPr>
          <w:rFonts w:ascii="Times New Roman" w:hAnsi="Times New Roman" w:cs="Times New Roman"/>
          <w:sz w:val="24"/>
          <w:szCs w:val="24"/>
          <w:vertAlign w:val="subscript"/>
        </w:rPr>
        <w:t>общ</w:t>
      </w:r>
      <w:proofErr w:type="spellEnd"/>
      <w:r w:rsidRPr="000C4DB8">
        <w:rPr>
          <w:rFonts w:ascii="Times New Roman" w:hAnsi="Times New Roman" w:cs="Times New Roman"/>
          <w:sz w:val="24"/>
          <w:szCs w:val="24"/>
        </w:rPr>
        <w:t xml:space="preserve"> / </w:t>
      </w:r>
      <w:proofErr w:type="spellStart"/>
      <w:r w:rsidRPr="000C4DB8">
        <w:rPr>
          <w:rFonts w:ascii="Times New Roman" w:hAnsi="Times New Roman" w:cs="Times New Roman"/>
          <w:sz w:val="24"/>
          <w:szCs w:val="24"/>
        </w:rPr>
        <w:t>C</w:t>
      </w:r>
      <w:r w:rsidRPr="000C4DB8">
        <w:rPr>
          <w:rFonts w:ascii="Times New Roman" w:hAnsi="Times New Roman" w:cs="Times New Roman"/>
          <w:sz w:val="24"/>
          <w:szCs w:val="24"/>
          <w:vertAlign w:val="subscript"/>
        </w:rPr>
        <w:t>заявки</w:t>
      </w:r>
      <w:proofErr w:type="spellEnd"/>
      <w:r w:rsidRPr="000C4DB8">
        <w:rPr>
          <w:rFonts w:ascii="Times New Roman" w:hAnsi="Times New Roman" w:cs="Times New Roman"/>
          <w:sz w:val="24"/>
          <w:szCs w:val="24"/>
          <w:vertAlign w:val="subscript"/>
        </w:rPr>
        <w:t xml:space="preserve"> МО</w:t>
      </w:r>
      <w:r w:rsidRPr="000C4DB8">
        <w:rPr>
          <w:rFonts w:ascii="Times New Roman" w:hAnsi="Times New Roman" w:cs="Times New Roman"/>
          <w:sz w:val="24"/>
          <w:szCs w:val="24"/>
        </w:rPr>
        <w:t xml:space="preserve">) x </w:t>
      </w:r>
      <w:proofErr w:type="spellStart"/>
      <w:r w:rsidRPr="000C4DB8">
        <w:rPr>
          <w:rFonts w:ascii="Times New Roman" w:hAnsi="Times New Roman" w:cs="Times New Roman"/>
          <w:sz w:val="24"/>
          <w:szCs w:val="24"/>
        </w:rPr>
        <w:t>C</w:t>
      </w:r>
      <w:r w:rsidRPr="000C4DB8">
        <w:rPr>
          <w:rFonts w:ascii="Times New Roman" w:hAnsi="Times New Roman" w:cs="Times New Roman"/>
          <w:sz w:val="24"/>
          <w:szCs w:val="24"/>
          <w:vertAlign w:val="subscript"/>
        </w:rPr>
        <w:t>заявки</w:t>
      </w:r>
      <w:proofErr w:type="spellEnd"/>
      <w:r w:rsidRPr="000C4DB8">
        <w:rPr>
          <w:rFonts w:ascii="Times New Roman" w:hAnsi="Times New Roman" w:cs="Times New Roman"/>
          <w:sz w:val="24"/>
          <w:szCs w:val="24"/>
          <w:vertAlign w:val="subscript"/>
        </w:rPr>
        <w:t xml:space="preserve"> </w:t>
      </w:r>
      <w:proofErr w:type="spellStart"/>
      <w:r w:rsidRPr="000C4DB8">
        <w:rPr>
          <w:rFonts w:ascii="Times New Roman" w:hAnsi="Times New Roman" w:cs="Times New Roman"/>
          <w:sz w:val="24"/>
          <w:szCs w:val="24"/>
          <w:vertAlign w:val="subscript"/>
        </w:rPr>
        <w:t>МОi</w:t>
      </w:r>
      <w:proofErr w:type="spellEnd"/>
      <w:r w:rsidRPr="000C4DB8">
        <w:rPr>
          <w:rFonts w:ascii="Times New Roman" w:hAnsi="Times New Roman" w:cs="Times New Roman"/>
          <w:sz w:val="24"/>
          <w:szCs w:val="24"/>
        </w:rPr>
        <w:t>,</w:t>
      </w:r>
    </w:p>
    <w:p w:rsidR="005748BD" w:rsidRPr="000C4DB8" w:rsidRDefault="005748BD" w:rsidP="005748BD">
      <w:pPr>
        <w:autoSpaceDE w:val="0"/>
        <w:autoSpaceDN w:val="0"/>
        <w:adjustRightInd w:val="0"/>
        <w:spacing w:after="0" w:line="240" w:lineRule="auto"/>
        <w:jc w:val="both"/>
        <w:outlineLvl w:val="0"/>
        <w:rPr>
          <w:rFonts w:ascii="Times New Roman" w:hAnsi="Times New Roman" w:cs="Times New Roman"/>
          <w:sz w:val="24"/>
          <w:szCs w:val="24"/>
        </w:rPr>
      </w:pPr>
    </w:p>
    <w:p w:rsidR="005748BD" w:rsidRPr="000C4DB8" w:rsidRDefault="005748BD" w:rsidP="005748BD">
      <w:pPr>
        <w:autoSpaceDE w:val="0"/>
        <w:autoSpaceDN w:val="0"/>
        <w:adjustRightInd w:val="0"/>
        <w:spacing w:after="0" w:line="240" w:lineRule="auto"/>
        <w:ind w:firstLine="540"/>
        <w:jc w:val="both"/>
        <w:rPr>
          <w:rFonts w:ascii="Times New Roman" w:hAnsi="Times New Roman" w:cs="Times New Roman"/>
          <w:sz w:val="24"/>
          <w:szCs w:val="24"/>
        </w:rPr>
      </w:pPr>
      <w:r w:rsidRPr="000C4DB8">
        <w:rPr>
          <w:rFonts w:ascii="Times New Roman" w:hAnsi="Times New Roman" w:cs="Times New Roman"/>
          <w:sz w:val="24"/>
          <w:szCs w:val="24"/>
        </w:rPr>
        <w:t>где:</w:t>
      </w:r>
    </w:p>
    <w:p w:rsidR="005748BD" w:rsidRPr="000C4DB8" w:rsidRDefault="005748BD" w:rsidP="005748BD">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proofErr w:type="gramStart"/>
      <w:r w:rsidRPr="000C4DB8">
        <w:rPr>
          <w:rFonts w:ascii="Times New Roman" w:hAnsi="Times New Roman" w:cs="Times New Roman"/>
          <w:sz w:val="24"/>
          <w:szCs w:val="24"/>
        </w:rPr>
        <w:t>C</w:t>
      </w:r>
      <w:proofErr w:type="gramEnd"/>
      <w:r w:rsidRPr="000C4DB8">
        <w:rPr>
          <w:rFonts w:ascii="Times New Roman" w:hAnsi="Times New Roman" w:cs="Times New Roman"/>
          <w:sz w:val="24"/>
          <w:szCs w:val="24"/>
          <w:vertAlign w:val="subscript"/>
        </w:rPr>
        <w:t>заявки</w:t>
      </w:r>
      <w:proofErr w:type="spellEnd"/>
      <w:r w:rsidRPr="000C4DB8">
        <w:rPr>
          <w:rFonts w:ascii="Times New Roman" w:hAnsi="Times New Roman" w:cs="Times New Roman"/>
          <w:sz w:val="24"/>
          <w:szCs w:val="24"/>
          <w:vertAlign w:val="subscript"/>
        </w:rPr>
        <w:t xml:space="preserve"> </w:t>
      </w:r>
      <w:proofErr w:type="spellStart"/>
      <w:r w:rsidRPr="000C4DB8">
        <w:rPr>
          <w:rFonts w:ascii="Times New Roman" w:hAnsi="Times New Roman" w:cs="Times New Roman"/>
          <w:sz w:val="24"/>
          <w:szCs w:val="24"/>
          <w:vertAlign w:val="subscript"/>
        </w:rPr>
        <w:t>МОi</w:t>
      </w:r>
      <w:proofErr w:type="spellEnd"/>
      <w:r w:rsidRPr="000C4DB8">
        <w:rPr>
          <w:rFonts w:ascii="Times New Roman" w:hAnsi="Times New Roman" w:cs="Times New Roman"/>
          <w:sz w:val="24"/>
          <w:szCs w:val="24"/>
        </w:rPr>
        <w:t xml:space="preserve"> - сумма средств бюджета муниципального образования, предусмотренных на исполнение расходного обязательства муниципального образования на реализацию мероприятий, указанных в </w:t>
      </w:r>
      <w:hyperlink r:id="rId18" w:history="1">
        <w:r w:rsidRPr="000C4DB8">
          <w:rPr>
            <w:rFonts w:ascii="Times New Roman" w:hAnsi="Times New Roman" w:cs="Times New Roman"/>
            <w:sz w:val="24"/>
            <w:szCs w:val="24"/>
          </w:rPr>
          <w:t>пункте 1</w:t>
        </w:r>
      </w:hyperlink>
      <w:r w:rsidRPr="000C4DB8">
        <w:rPr>
          <w:rFonts w:ascii="Times New Roman" w:hAnsi="Times New Roman" w:cs="Times New Roman"/>
          <w:sz w:val="24"/>
          <w:szCs w:val="24"/>
        </w:rPr>
        <w:t xml:space="preserve"> настоящего Порядка i-</w:t>
      </w:r>
      <w:proofErr w:type="spellStart"/>
      <w:r w:rsidRPr="000C4DB8">
        <w:rPr>
          <w:rFonts w:ascii="Times New Roman" w:hAnsi="Times New Roman" w:cs="Times New Roman"/>
          <w:sz w:val="24"/>
          <w:szCs w:val="24"/>
        </w:rPr>
        <w:t>го</w:t>
      </w:r>
      <w:proofErr w:type="spellEnd"/>
      <w:r w:rsidRPr="000C4DB8">
        <w:rPr>
          <w:rFonts w:ascii="Times New Roman" w:hAnsi="Times New Roman" w:cs="Times New Roman"/>
          <w:sz w:val="24"/>
          <w:szCs w:val="24"/>
        </w:rPr>
        <w:t xml:space="preserve"> муниципального образования;</w:t>
      </w:r>
    </w:p>
    <w:p w:rsidR="005748BD" w:rsidRPr="000C4DB8" w:rsidRDefault="005748BD" w:rsidP="005748BD">
      <w:pPr>
        <w:autoSpaceDE w:val="0"/>
        <w:autoSpaceDN w:val="0"/>
        <w:adjustRightInd w:val="0"/>
        <w:spacing w:after="0" w:line="240" w:lineRule="auto"/>
        <w:jc w:val="both"/>
        <w:rPr>
          <w:rFonts w:ascii="Times New Roman" w:hAnsi="Times New Roman" w:cs="Times New Roman"/>
          <w:sz w:val="24"/>
          <w:szCs w:val="24"/>
        </w:rPr>
      </w:pPr>
    </w:p>
    <w:p w:rsidR="005748BD" w:rsidRPr="000C4DB8" w:rsidRDefault="005748BD" w:rsidP="005748BD">
      <w:pPr>
        <w:autoSpaceDE w:val="0"/>
        <w:autoSpaceDN w:val="0"/>
        <w:adjustRightInd w:val="0"/>
        <w:spacing w:after="0" w:line="240" w:lineRule="auto"/>
        <w:jc w:val="center"/>
        <w:rPr>
          <w:rFonts w:ascii="Times New Roman" w:hAnsi="Times New Roman" w:cs="Times New Roman"/>
          <w:sz w:val="24"/>
          <w:szCs w:val="24"/>
        </w:rPr>
      </w:pPr>
      <w:r w:rsidRPr="000C4DB8">
        <w:rPr>
          <w:rFonts w:ascii="Times New Roman" w:hAnsi="Times New Roman" w:cs="Times New Roman"/>
          <w:sz w:val="24"/>
          <w:szCs w:val="24"/>
        </w:rPr>
        <w:t xml:space="preserve">- если </w:t>
      </w:r>
      <w:proofErr w:type="spellStart"/>
      <w:proofErr w:type="gramStart"/>
      <w:r w:rsidRPr="000C4DB8">
        <w:rPr>
          <w:rFonts w:ascii="Times New Roman" w:hAnsi="Times New Roman" w:cs="Times New Roman"/>
          <w:sz w:val="24"/>
          <w:szCs w:val="24"/>
        </w:rPr>
        <w:t>C</w:t>
      </w:r>
      <w:proofErr w:type="gramEnd"/>
      <w:r w:rsidRPr="000C4DB8">
        <w:rPr>
          <w:rFonts w:ascii="Times New Roman" w:hAnsi="Times New Roman" w:cs="Times New Roman"/>
          <w:sz w:val="24"/>
          <w:szCs w:val="24"/>
          <w:vertAlign w:val="subscript"/>
        </w:rPr>
        <w:t>заявки</w:t>
      </w:r>
      <w:proofErr w:type="spellEnd"/>
      <w:r w:rsidRPr="000C4DB8">
        <w:rPr>
          <w:rFonts w:ascii="Times New Roman" w:hAnsi="Times New Roman" w:cs="Times New Roman"/>
          <w:sz w:val="24"/>
          <w:szCs w:val="24"/>
          <w:vertAlign w:val="subscript"/>
        </w:rPr>
        <w:t xml:space="preserve"> МО</w:t>
      </w:r>
      <w:r w:rsidRPr="000C4DB8">
        <w:rPr>
          <w:rFonts w:ascii="Times New Roman" w:hAnsi="Times New Roman" w:cs="Times New Roman"/>
          <w:sz w:val="24"/>
          <w:szCs w:val="24"/>
        </w:rPr>
        <w:t xml:space="preserve"> &lt; </w:t>
      </w:r>
      <w:proofErr w:type="spellStart"/>
      <w:r w:rsidRPr="000C4DB8">
        <w:rPr>
          <w:rFonts w:ascii="Times New Roman" w:hAnsi="Times New Roman" w:cs="Times New Roman"/>
          <w:sz w:val="24"/>
          <w:szCs w:val="24"/>
        </w:rPr>
        <w:t>C</w:t>
      </w:r>
      <w:r w:rsidRPr="000C4DB8">
        <w:rPr>
          <w:rFonts w:ascii="Times New Roman" w:hAnsi="Times New Roman" w:cs="Times New Roman"/>
          <w:sz w:val="24"/>
          <w:szCs w:val="24"/>
          <w:vertAlign w:val="subscript"/>
        </w:rPr>
        <w:t>общ</w:t>
      </w:r>
      <w:proofErr w:type="spellEnd"/>
      <w:r w:rsidRPr="000C4DB8">
        <w:rPr>
          <w:rFonts w:ascii="Times New Roman" w:hAnsi="Times New Roman" w:cs="Times New Roman"/>
          <w:sz w:val="24"/>
          <w:szCs w:val="24"/>
        </w:rPr>
        <w:t>,</w:t>
      </w:r>
    </w:p>
    <w:p w:rsidR="005748BD" w:rsidRPr="000C4DB8" w:rsidRDefault="005748BD" w:rsidP="005748BD">
      <w:pPr>
        <w:autoSpaceDE w:val="0"/>
        <w:autoSpaceDN w:val="0"/>
        <w:adjustRightInd w:val="0"/>
        <w:spacing w:after="0" w:line="240" w:lineRule="auto"/>
        <w:jc w:val="both"/>
        <w:rPr>
          <w:rFonts w:ascii="Times New Roman" w:hAnsi="Times New Roman" w:cs="Times New Roman"/>
          <w:sz w:val="24"/>
          <w:szCs w:val="24"/>
        </w:rPr>
      </w:pPr>
    </w:p>
    <w:p w:rsidR="005748BD" w:rsidRPr="000C4DB8" w:rsidRDefault="005748BD" w:rsidP="005748BD">
      <w:pPr>
        <w:autoSpaceDE w:val="0"/>
        <w:autoSpaceDN w:val="0"/>
        <w:adjustRightInd w:val="0"/>
        <w:spacing w:after="0" w:line="240" w:lineRule="auto"/>
        <w:ind w:firstLine="540"/>
        <w:jc w:val="both"/>
        <w:rPr>
          <w:rFonts w:ascii="Times New Roman" w:hAnsi="Times New Roman" w:cs="Times New Roman"/>
          <w:sz w:val="24"/>
          <w:szCs w:val="24"/>
        </w:rPr>
      </w:pPr>
      <w:r w:rsidRPr="000C4DB8">
        <w:rPr>
          <w:rFonts w:ascii="Times New Roman" w:hAnsi="Times New Roman" w:cs="Times New Roman"/>
          <w:sz w:val="24"/>
          <w:szCs w:val="24"/>
        </w:rPr>
        <w:t>расчет производится по следующей формуле:</w:t>
      </w:r>
    </w:p>
    <w:p w:rsidR="005748BD" w:rsidRPr="000C4DB8" w:rsidRDefault="005748BD" w:rsidP="005748BD">
      <w:pPr>
        <w:autoSpaceDE w:val="0"/>
        <w:autoSpaceDN w:val="0"/>
        <w:adjustRightInd w:val="0"/>
        <w:spacing w:after="0" w:line="240" w:lineRule="auto"/>
        <w:jc w:val="both"/>
        <w:rPr>
          <w:rFonts w:ascii="Times New Roman" w:hAnsi="Times New Roman" w:cs="Times New Roman"/>
          <w:sz w:val="24"/>
          <w:szCs w:val="24"/>
        </w:rPr>
      </w:pPr>
    </w:p>
    <w:p w:rsidR="005748BD" w:rsidRDefault="005748BD" w:rsidP="005748BD">
      <w:pPr>
        <w:autoSpaceDE w:val="0"/>
        <w:autoSpaceDN w:val="0"/>
        <w:adjustRightInd w:val="0"/>
        <w:spacing w:after="0" w:line="240" w:lineRule="auto"/>
        <w:jc w:val="center"/>
        <w:rPr>
          <w:rFonts w:ascii="Times New Roman" w:hAnsi="Times New Roman" w:cs="Times New Roman"/>
          <w:sz w:val="24"/>
          <w:szCs w:val="24"/>
        </w:rPr>
      </w:pPr>
      <w:r w:rsidRPr="000C4DB8">
        <w:rPr>
          <w:rFonts w:ascii="Times New Roman" w:hAnsi="Times New Roman" w:cs="Times New Roman"/>
          <w:sz w:val="24"/>
          <w:szCs w:val="24"/>
        </w:rPr>
        <w:t>C</w:t>
      </w:r>
      <w:r w:rsidRPr="000C4DB8">
        <w:rPr>
          <w:rFonts w:ascii="Times New Roman" w:hAnsi="Times New Roman" w:cs="Times New Roman"/>
          <w:sz w:val="24"/>
          <w:szCs w:val="24"/>
          <w:vertAlign w:val="subscript"/>
        </w:rPr>
        <w:t>i1</w:t>
      </w:r>
      <w:r w:rsidRPr="000C4DB8">
        <w:rPr>
          <w:rFonts w:ascii="Times New Roman" w:hAnsi="Times New Roman" w:cs="Times New Roman"/>
          <w:sz w:val="24"/>
          <w:szCs w:val="24"/>
        </w:rPr>
        <w:t xml:space="preserve"> = </w:t>
      </w:r>
      <w:proofErr w:type="spellStart"/>
      <w:proofErr w:type="gramStart"/>
      <w:r w:rsidRPr="000C4DB8">
        <w:rPr>
          <w:rFonts w:ascii="Times New Roman" w:hAnsi="Times New Roman" w:cs="Times New Roman"/>
          <w:sz w:val="24"/>
          <w:szCs w:val="24"/>
        </w:rPr>
        <w:t>C</w:t>
      </w:r>
      <w:proofErr w:type="gramEnd"/>
      <w:r w:rsidRPr="000C4DB8">
        <w:rPr>
          <w:rFonts w:ascii="Times New Roman" w:hAnsi="Times New Roman" w:cs="Times New Roman"/>
          <w:sz w:val="24"/>
          <w:szCs w:val="24"/>
          <w:vertAlign w:val="subscript"/>
        </w:rPr>
        <w:t>заявки</w:t>
      </w:r>
      <w:proofErr w:type="spellEnd"/>
      <w:r w:rsidRPr="000C4DB8">
        <w:rPr>
          <w:rFonts w:ascii="Times New Roman" w:hAnsi="Times New Roman" w:cs="Times New Roman"/>
          <w:sz w:val="24"/>
          <w:szCs w:val="24"/>
          <w:vertAlign w:val="subscript"/>
        </w:rPr>
        <w:t xml:space="preserve"> </w:t>
      </w:r>
      <w:proofErr w:type="spellStart"/>
      <w:r w:rsidRPr="000C4DB8">
        <w:rPr>
          <w:rFonts w:ascii="Times New Roman" w:hAnsi="Times New Roman" w:cs="Times New Roman"/>
          <w:sz w:val="24"/>
          <w:szCs w:val="24"/>
          <w:vertAlign w:val="subscript"/>
        </w:rPr>
        <w:t>МОi</w:t>
      </w:r>
      <w:proofErr w:type="spellEnd"/>
    </w:p>
    <w:p w:rsidR="005748BD" w:rsidRDefault="005748BD" w:rsidP="005748BD">
      <w:pPr>
        <w:autoSpaceDE w:val="0"/>
        <w:autoSpaceDN w:val="0"/>
        <w:adjustRightInd w:val="0"/>
        <w:spacing w:after="0" w:line="240" w:lineRule="auto"/>
        <w:jc w:val="both"/>
        <w:rPr>
          <w:rFonts w:ascii="Times New Roman" w:hAnsi="Times New Roman" w:cs="Times New Roman"/>
          <w:sz w:val="24"/>
          <w:szCs w:val="24"/>
        </w:rPr>
      </w:pPr>
    </w:p>
    <w:p w:rsidR="005748BD" w:rsidRDefault="005748BD" w:rsidP="005748BD">
      <w:pPr>
        <w:autoSpaceDE w:val="0"/>
        <w:autoSpaceDN w:val="0"/>
        <w:adjustRightInd w:val="0"/>
        <w:spacing w:after="0" w:line="240" w:lineRule="auto"/>
        <w:ind w:firstLine="540"/>
        <w:jc w:val="both"/>
        <w:rPr>
          <w:rFonts w:ascii="Times New Roman" w:hAnsi="Times New Roman" w:cs="Times New Roman"/>
          <w:sz w:val="24"/>
          <w:szCs w:val="24"/>
        </w:rPr>
      </w:pPr>
      <w:bookmarkStart w:id="20" w:name="Par11"/>
      <w:bookmarkEnd w:id="20"/>
      <w:r>
        <w:rPr>
          <w:rFonts w:ascii="Times New Roman" w:hAnsi="Times New Roman" w:cs="Times New Roman"/>
          <w:sz w:val="24"/>
          <w:szCs w:val="24"/>
        </w:rPr>
        <w:t xml:space="preserve">7.3. </w:t>
      </w:r>
      <w:proofErr w:type="gramStart"/>
      <w:r>
        <w:rPr>
          <w:rFonts w:ascii="Times New Roman" w:hAnsi="Times New Roman" w:cs="Times New Roman"/>
          <w:sz w:val="24"/>
          <w:szCs w:val="24"/>
        </w:rPr>
        <w:t>Объем иного межбюджетного трансферта С</w:t>
      </w:r>
      <w:r>
        <w:rPr>
          <w:rFonts w:ascii="Times New Roman" w:hAnsi="Times New Roman" w:cs="Times New Roman"/>
          <w:sz w:val="24"/>
          <w:szCs w:val="24"/>
          <w:vertAlign w:val="subscript"/>
        </w:rPr>
        <w:t>i2</w:t>
      </w:r>
      <w:r>
        <w:rPr>
          <w:rFonts w:ascii="Times New Roman" w:hAnsi="Times New Roman" w:cs="Times New Roman"/>
          <w:sz w:val="24"/>
          <w:szCs w:val="24"/>
        </w:rPr>
        <w:t xml:space="preserve">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муниципальному образованию с учетом наличия в бюджете муниципального образования бюджетных ассигнований на компенсацию расходов бюджета Астраханской области, предоставленных на реализацию мероприятий, </w:t>
      </w:r>
      <w:r w:rsidRPr="00F33E9F">
        <w:rPr>
          <w:rFonts w:ascii="Times New Roman" w:hAnsi="Times New Roman" w:cs="Times New Roman"/>
          <w:sz w:val="24"/>
          <w:szCs w:val="24"/>
        </w:rPr>
        <w:t xml:space="preserve">указанных в </w:t>
      </w:r>
      <w:hyperlink r:id="rId19" w:history="1">
        <w:r w:rsidRPr="00F33E9F">
          <w:rPr>
            <w:rFonts w:ascii="Times New Roman" w:hAnsi="Times New Roman" w:cs="Times New Roman"/>
            <w:sz w:val="24"/>
            <w:szCs w:val="24"/>
          </w:rPr>
          <w:t>пункте 1</w:t>
        </w:r>
      </w:hyperlink>
      <w:r w:rsidRPr="00F33E9F">
        <w:rPr>
          <w:rFonts w:ascii="Times New Roman" w:hAnsi="Times New Roman" w:cs="Times New Roman"/>
          <w:sz w:val="24"/>
          <w:szCs w:val="24"/>
        </w:rPr>
        <w:t xml:space="preserve"> настоящего Порядка, распределяется между муниципальными образованиями в соответствии с</w:t>
      </w:r>
      <w:r>
        <w:rPr>
          <w:rFonts w:ascii="Times New Roman" w:hAnsi="Times New Roman" w:cs="Times New Roman"/>
          <w:sz w:val="24"/>
          <w:szCs w:val="24"/>
        </w:rPr>
        <w:t xml:space="preserve"> методикой распределения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w:t>
      </w:r>
      <w:proofErr w:type="gramEnd"/>
      <w:r>
        <w:rPr>
          <w:rFonts w:ascii="Times New Roman" w:hAnsi="Times New Roman" w:cs="Times New Roman"/>
          <w:sz w:val="24"/>
          <w:szCs w:val="24"/>
        </w:rPr>
        <w:t xml:space="preserve"> современной городской </w:t>
      </w:r>
      <w:r w:rsidRPr="00523ABE">
        <w:rPr>
          <w:rFonts w:ascii="Times New Roman" w:hAnsi="Times New Roman" w:cs="Times New Roman"/>
          <w:sz w:val="24"/>
          <w:szCs w:val="24"/>
        </w:rPr>
        <w:t>среды (приложение к Порядку).</w:t>
      </w:r>
    </w:p>
    <w:p w:rsidR="005748BD" w:rsidRPr="00794EBE" w:rsidRDefault="005748BD" w:rsidP="005748BD">
      <w:pPr>
        <w:pStyle w:val="af"/>
        <w:ind w:right="-2" w:firstLine="709"/>
        <w:jc w:val="both"/>
        <w:rPr>
          <w:rFonts w:ascii="Times New Roman" w:hAnsi="Times New Roman" w:cs="Times New Roman"/>
          <w:sz w:val="24"/>
          <w:szCs w:val="28"/>
        </w:rPr>
      </w:pPr>
      <w:r>
        <w:rPr>
          <w:rFonts w:ascii="Times New Roman" w:hAnsi="Times New Roman" w:cs="Times New Roman"/>
          <w:sz w:val="24"/>
          <w:szCs w:val="28"/>
        </w:rPr>
        <w:t>8</w:t>
      </w:r>
      <w:r w:rsidRPr="00794EBE">
        <w:rPr>
          <w:rFonts w:ascii="Times New Roman" w:hAnsi="Times New Roman" w:cs="Times New Roman"/>
          <w:sz w:val="24"/>
          <w:szCs w:val="28"/>
        </w:rPr>
        <w:t>. Основаниями для отказа в предоставлении иного межбюджетного трансферта являются:</w:t>
      </w:r>
    </w:p>
    <w:p w:rsidR="005748BD" w:rsidRPr="00794EBE" w:rsidRDefault="005748BD" w:rsidP="005748BD">
      <w:pPr>
        <w:pStyle w:val="af"/>
        <w:ind w:right="-2" w:firstLine="709"/>
        <w:jc w:val="both"/>
        <w:rPr>
          <w:rFonts w:ascii="Times New Roman" w:hAnsi="Times New Roman" w:cs="Times New Roman"/>
          <w:sz w:val="24"/>
          <w:szCs w:val="28"/>
        </w:rPr>
      </w:pPr>
      <w:r w:rsidRPr="00794EBE">
        <w:rPr>
          <w:rFonts w:ascii="Times New Roman" w:hAnsi="Times New Roman" w:cs="Times New Roman"/>
          <w:sz w:val="24"/>
          <w:szCs w:val="28"/>
        </w:rPr>
        <w:t xml:space="preserve">- представление неполного пакета документов, указанных в </w:t>
      </w:r>
      <w:hyperlink w:anchor="P1767" w:history="1">
        <w:r w:rsidRPr="00794EBE">
          <w:rPr>
            <w:rFonts w:ascii="Times New Roman" w:hAnsi="Times New Roman" w:cs="Times New Roman"/>
            <w:sz w:val="24"/>
            <w:szCs w:val="28"/>
          </w:rPr>
          <w:t xml:space="preserve">пункте </w:t>
        </w:r>
      </w:hyperlink>
      <w:r>
        <w:rPr>
          <w:rFonts w:ascii="Times New Roman" w:hAnsi="Times New Roman" w:cs="Times New Roman"/>
          <w:sz w:val="24"/>
          <w:szCs w:val="28"/>
        </w:rPr>
        <w:t>6</w:t>
      </w:r>
      <w:r w:rsidRPr="00794EBE">
        <w:rPr>
          <w:rFonts w:ascii="Times New Roman" w:hAnsi="Times New Roman" w:cs="Times New Roman"/>
          <w:sz w:val="24"/>
          <w:szCs w:val="28"/>
        </w:rPr>
        <w:t xml:space="preserve"> настоящего Порядка, и (или) недостоверных сведений в них;</w:t>
      </w:r>
    </w:p>
    <w:p w:rsidR="005748BD" w:rsidRPr="00794EBE" w:rsidRDefault="005748BD" w:rsidP="005748BD">
      <w:pPr>
        <w:pStyle w:val="af"/>
        <w:ind w:right="-2" w:firstLine="709"/>
        <w:jc w:val="both"/>
        <w:rPr>
          <w:rFonts w:ascii="Times New Roman" w:hAnsi="Times New Roman" w:cs="Times New Roman"/>
          <w:sz w:val="24"/>
          <w:szCs w:val="28"/>
        </w:rPr>
      </w:pPr>
      <w:r w:rsidRPr="00794EBE">
        <w:rPr>
          <w:rFonts w:ascii="Times New Roman" w:hAnsi="Times New Roman" w:cs="Times New Roman"/>
          <w:sz w:val="24"/>
          <w:szCs w:val="28"/>
        </w:rPr>
        <w:t xml:space="preserve">- несоответствие муниципального образования условиям предоставления иного межбюджетного трансферта, указанным в </w:t>
      </w:r>
      <w:hyperlink w:anchor="P1745" w:history="1">
        <w:r w:rsidRPr="00794EBE">
          <w:rPr>
            <w:rFonts w:ascii="Times New Roman" w:hAnsi="Times New Roman" w:cs="Times New Roman"/>
            <w:sz w:val="24"/>
            <w:szCs w:val="28"/>
          </w:rPr>
          <w:t xml:space="preserve">пункте </w:t>
        </w:r>
      </w:hyperlink>
      <w:r>
        <w:rPr>
          <w:rFonts w:ascii="Times New Roman" w:hAnsi="Times New Roman" w:cs="Times New Roman"/>
          <w:sz w:val="24"/>
          <w:szCs w:val="28"/>
        </w:rPr>
        <w:t>5</w:t>
      </w:r>
      <w:r w:rsidRPr="00794EBE">
        <w:rPr>
          <w:rFonts w:ascii="Times New Roman" w:hAnsi="Times New Roman" w:cs="Times New Roman"/>
          <w:sz w:val="24"/>
          <w:szCs w:val="28"/>
        </w:rPr>
        <w:t xml:space="preserve"> настоящего Порядка;</w:t>
      </w:r>
    </w:p>
    <w:p w:rsidR="005748BD" w:rsidRPr="00547E7A" w:rsidRDefault="005748BD" w:rsidP="005748BD">
      <w:pPr>
        <w:pStyle w:val="af"/>
        <w:ind w:right="-2" w:firstLine="709"/>
        <w:jc w:val="both"/>
        <w:rPr>
          <w:rFonts w:ascii="Times New Roman" w:hAnsi="Times New Roman" w:cs="Times New Roman"/>
          <w:sz w:val="24"/>
          <w:szCs w:val="28"/>
        </w:rPr>
      </w:pPr>
      <w:r w:rsidRPr="00547E7A">
        <w:rPr>
          <w:rFonts w:ascii="Times New Roman" w:hAnsi="Times New Roman" w:cs="Times New Roman"/>
          <w:sz w:val="24"/>
          <w:szCs w:val="28"/>
        </w:rPr>
        <w:lastRenderedPageBreak/>
        <w:t xml:space="preserve">- несоблюдение срока представления документов, указанного в </w:t>
      </w:r>
      <w:hyperlink w:anchor="P1767" w:history="1">
        <w:r w:rsidRPr="00547E7A">
          <w:rPr>
            <w:rFonts w:ascii="Times New Roman" w:hAnsi="Times New Roman" w:cs="Times New Roman"/>
            <w:sz w:val="24"/>
            <w:szCs w:val="28"/>
          </w:rPr>
          <w:t xml:space="preserve">пункте </w:t>
        </w:r>
      </w:hyperlink>
      <w:r>
        <w:rPr>
          <w:rFonts w:ascii="Times New Roman" w:hAnsi="Times New Roman" w:cs="Times New Roman"/>
          <w:sz w:val="24"/>
          <w:szCs w:val="28"/>
        </w:rPr>
        <w:t>6</w:t>
      </w:r>
      <w:r w:rsidRPr="00547E7A">
        <w:rPr>
          <w:rFonts w:ascii="Times New Roman" w:hAnsi="Times New Roman" w:cs="Times New Roman"/>
          <w:sz w:val="24"/>
          <w:szCs w:val="28"/>
        </w:rPr>
        <w:t xml:space="preserve"> настоящего Порядка.</w:t>
      </w:r>
    </w:p>
    <w:p w:rsidR="005748BD" w:rsidRPr="00547E7A" w:rsidRDefault="005748BD" w:rsidP="005748BD">
      <w:pPr>
        <w:pStyle w:val="af"/>
        <w:ind w:right="-2" w:firstLine="709"/>
        <w:jc w:val="both"/>
        <w:rPr>
          <w:rFonts w:ascii="Times New Roman" w:hAnsi="Times New Roman" w:cs="Times New Roman"/>
          <w:sz w:val="24"/>
          <w:szCs w:val="28"/>
        </w:rPr>
      </w:pPr>
      <w:r w:rsidRPr="00547E7A">
        <w:rPr>
          <w:rFonts w:ascii="Times New Roman" w:hAnsi="Times New Roman" w:cs="Times New Roman"/>
          <w:sz w:val="24"/>
          <w:szCs w:val="28"/>
        </w:rPr>
        <w:t>В случае отказа в предоставлении иного межбюджетного трансферта по основаниям, предусмотренным в абзаце втором настоящего пункта, муниципальное образование имеет право повторно обратиться за предоставлением иного межбюджетного трансферта после устранения оснований, послуживших причиной отказа.</w:t>
      </w:r>
    </w:p>
    <w:p w:rsidR="005748BD" w:rsidRPr="007B3DFC" w:rsidRDefault="005748BD" w:rsidP="005748BD">
      <w:pPr>
        <w:pStyle w:val="af"/>
        <w:ind w:right="-2" w:firstLine="709"/>
        <w:jc w:val="both"/>
        <w:rPr>
          <w:rFonts w:ascii="Times New Roman" w:hAnsi="Times New Roman" w:cs="Times New Roman"/>
          <w:sz w:val="24"/>
          <w:szCs w:val="28"/>
        </w:rPr>
      </w:pPr>
      <w:r>
        <w:rPr>
          <w:rFonts w:ascii="Times New Roman" w:hAnsi="Times New Roman" w:cs="Times New Roman"/>
          <w:sz w:val="24"/>
          <w:szCs w:val="28"/>
        </w:rPr>
        <w:t>9</w:t>
      </w:r>
      <w:r w:rsidRPr="007B3DFC">
        <w:rPr>
          <w:rFonts w:ascii="Times New Roman" w:hAnsi="Times New Roman" w:cs="Times New Roman"/>
          <w:sz w:val="24"/>
          <w:szCs w:val="28"/>
        </w:rPr>
        <w:t>. Решение о предоставлении иного межбюджетного трансферта (об о</w:t>
      </w:r>
      <w:r w:rsidR="00A92683">
        <w:rPr>
          <w:rFonts w:ascii="Times New Roman" w:hAnsi="Times New Roman" w:cs="Times New Roman"/>
          <w:sz w:val="24"/>
          <w:szCs w:val="28"/>
        </w:rPr>
        <w:t>тказе в предоставлении) (далее -</w:t>
      </w:r>
      <w:r w:rsidRPr="007B3DFC">
        <w:rPr>
          <w:rFonts w:ascii="Times New Roman" w:hAnsi="Times New Roman" w:cs="Times New Roman"/>
          <w:sz w:val="24"/>
          <w:szCs w:val="28"/>
        </w:rPr>
        <w:t xml:space="preserve"> решение) принимается на основе правового акта министерства строительства и жилищно-коммунального хозяйства Астраханской области.</w:t>
      </w:r>
    </w:p>
    <w:p w:rsidR="005D08A8" w:rsidRDefault="005748BD" w:rsidP="005D08A8">
      <w:pPr>
        <w:pStyle w:val="af"/>
        <w:ind w:right="-2" w:firstLine="709"/>
        <w:jc w:val="both"/>
        <w:rPr>
          <w:rFonts w:ascii="Times New Roman" w:hAnsi="Times New Roman" w:cs="Times New Roman"/>
          <w:sz w:val="24"/>
          <w:szCs w:val="24"/>
        </w:rPr>
      </w:pPr>
      <w:r w:rsidRPr="00C84090">
        <w:rPr>
          <w:rFonts w:ascii="Times New Roman" w:hAnsi="Times New Roman" w:cs="Times New Roman"/>
          <w:sz w:val="24"/>
          <w:szCs w:val="28"/>
        </w:rPr>
        <w:t>1</w:t>
      </w:r>
      <w:r>
        <w:rPr>
          <w:rFonts w:ascii="Times New Roman" w:hAnsi="Times New Roman" w:cs="Times New Roman"/>
          <w:sz w:val="24"/>
          <w:szCs w:val="28"/>
        </w:rPr>
        <w:t>0</w:t>
      </w:r>
      <w:r w:rsidRPr="00C84090">
        <w:rPr>
          <w:rFonts w:ascii="Times New Roman" w:hAnsi="Times New Roman" w:cs="Times New Roman"/>
          <w:sz w:val="24"/>
          <w:szCs w:val="28"/>
        </w:rPr>
        <w:t xml:space="preserve">. Предоставление </w:t>
      </w:r>
      <w:r w:rsidRPr="007B3DFC">
        <w:rPr>
          <w:rFonts w:ascii="Times New Roman" w:hAnsi="Times New Roman" w:cs="Times New Roman"/>
          <w:sz w:val="24"/>
          <w:szCs w:val="28"/>
        </w:rPr>
        <w:t>иного межбюджетного трансферта</w:t>
      </w:r>
      <w:r w:rsidRPr="00C84090">
        <w:rPr>
          <w:rFonts w:ascii="Times New Roman" w:hAnsi="Times New Roman" w:cs="Times New Roman"/>
          <w:sz w:val="24"/>
          <w:szCs w:val="28"/>
        </w:rPr>
        <w:t xml:space="preserve"> осуществляется на основании соглашения,</w:t>
      </w:r>
      <w:r>
        <w:rPr>
          <w:rFonts w:ascii="Times New Roman" w:hAnsi="Times New Roman" w:cs="Times New Roman"/>
          <w:sz w:val="24"/>
          <w:szCs w:val="24"/>
        </w:rPr>
        <w:t xml:space="preserve"> заключаемого между </w:t>
      </w:r>
      <w:r w:rsidRPr="008F4790">
        <w:rPr>
          <w:rFonts w:ascii="Times New Roman" w:hAnsi="Times New Roman" w:cs="Times New Roman"/>
          <w:sz w:val="24"/>
          <w:szCs w:val="28"/>
        </w:rPr>
        <w:t xml:space="preserve">муниципальным образованием «Ахтубинский район» и </w:t>
      </w:r>
      <w:r w:rsidRPr="00B81416">
        <w:rPr>
          <w:rFonts w:ascii="Times New Roman" w:hAnsi="Times New Roman" w:cs="Times New Roman"/>
          <w:sz w:val="24"/>
          <w:szCs w:val="28"/>
        </w:rPr>
        <w:t>мун</w:t>
      </w:r>
      <w:r w:rsidR="00A92683">
        <w:rPr>
          <w:rFonts w:ascii="Times New Roman" w:hAnsi="Times New Roman" w:cs="Times New Roman"/>
          <w:sz w:val="24"/>
          <w:szCs w:val="28"/>
        </w:rPr>
        <w:t>иципальным образованием (далее -</w:t>
      </w:r>
      <w:r w:rsidRPr="00B81416">
        <w:rPr>
          <w:rFonts w:ascii="Times New Roman" w:hAnsi="Times New Roman" w:cs="Times New Roman"/>
          <w:sz w:val="24"/>
          <w:szCs w:val="28"/>
        </w:rPr>
        <w:t xml:space="preserve"> Соглашение)</w:t>
      </w:r>
      <w:r w:rsidR="005D08A8">
        <w:rPr>
          <w:rFonts w:ascii="Times New Roman" w:hAnsi="Times New Roman" w:cs="Times New Roman"/>
          <w:sz w:val="24"/>
          <w:szCs w:val="28"/>
        </w:rPr>
        <w:t xml:space="preserve">, </w:t>
      </w:r>
      <w:r w:rsidR="005D08A8">
        <w:rPr>
          <w:rFonts w:ascii="Times New Roman" w:hAnsi="Times New Roman" w:cs="Times New Roman"/>
          <w:sz w:val="24"/>
          <w:szCs w:val="24"/>
        </w:rPr>
        <w:t>по форме, утвержденной муниципальным правовым актом МО «Ахтубинский район».</w:t>
      </w:r>
    </w:p>
    <w:p w:rsidR="005748BD" w:rsidRPr="009C4696" w:rsidRDefault="005748BD" w:rsidP="005748BD">
      <w:pPr>
        <w:pStyle w:val="af"/>
        <w:ind w:right="-2" w:firstLine="709"/>
        <w:jc w:val="both"/>
        <w:rPr>
          <w:rFonts w:ascii="Times New Roman" w:hAnsi="Times New Roman" w:cs="Times New Roman"/>
          <w:sz w:val="24"/>
          <w:szCs w:val="28"/>
        </w:rPr>
      </w:pPr>
      <w:r w:rsidRPr="009C4696">
        <w:rPr>
          <w:rFonts w:ascii="Times New Roman" w:hAnsi="Times New Roman" w:cs="Times New Roman"/>
          <w:sz w:val="24"/>
          <w:szCs w:val="28"/>
        </w:rPr>
        <w:t>11. Перечисление иного межбюджетного трансферта в доход бюджета муниципального образования осуществляется финансовым управлением администрации МО «Ахтубинский район» в течение 10 рабочих дней со дня поступления денежных сре</w:t>
      </w:r>
      <w:proofErr w:type="gramStart"/>
      <w:r w:rsidRPr="009C4696">
        <w:rPr>
          <w:rFonts w:ascii="Times New Roman" w:hAnsi="Times New Roman" w:cs="Times New Roman"/>
          <w:sz w:val="24"/>
          <w:szCs w:val="28"/>
        </w:rPr>
        <w:t>дств в д</w:t>
      </w:r>
      <w:proofErr w:type="gramEnd"/>
      <w:r w:rsidRPr="009C4696">
        <w:rPr>
          <w:rFonts w:ascii="Times New Roman" w:hAnsi="Times New Roman" w:cs="Times New Roman"/>
          <w:sz w:val="24"/>
          <w:szCs w:val="28"/>
        </w:rPr>
        <w:t>оход бюджета МО «Ахтубинский район» из бюджета Астраханской области.</w:t>
      </w:r>
    </w:p>
    <w:p w:rsidR="005748BD" w:rsidRDefault="005748BD" w:rsidP="005748BD">
      <w:pPr>
        <w:autoSpaceDE w:val="0"/>
        <w:autoSpaceDN w:val="0"/>
        <w:adjustRightInd w:val="0"/>
        <w:spacing w:after="0" w:line="240" w:lineRule="auto"/>
        <w:ind w:firstLine="709"/>
        <w:jc w:val="both"/>
        <w:rPr>
          <w:rFonts w:ascii="Times New Roman" w:hAnsi="Times New Roman" w:cs="Times New Roman"/>
          <w:sz w:val="24"/>
          <w:szCs w:val="24"/>
        </w:rPr>
      </w:pPr>
      <w:r w:rsidRPr="009C4696">
        <w:rPr>
          <w:rFonts w:ascii="Times New Roman" w:hAnsi="Times New Roman" w:cs="Times New Roman"/>
          <w:sz w:val="24"/>
          <w:szCs w:val="28"/>
        </w:rPr>
        <w:t xml:space="preserve">12. </w:t>
      </w:r>
      <w:proofErr w:type="gramStart"/>
      <w:r w:rsidRPr="009C4696">
        <w:rPr>
          <w:rFonts w:ascii="Times New Roman" w:hAnsi="Times New Roman" w:cs="Times New Roman"/>
          <w:sz w:val="24"/>
          <w:szCs w:val="24"/>
        </w:rPr>
        <w:t>Расходование иного межбюджетного трансферта осуществляется, в том числе</w:t>
      </w:r>
      <w:r>
        <w:rPr>
          <w:rFonts w:ascii="Times New Roman" w:hAnsi="Times New Roman" w:cs="Times New Roman"/>
          <w:sz w:val="24"/>
          <w:szCs w:val="24"/>
        </w:rPr>
        <w:t xml:space="preserve"> по направлениям, </w:t>
      </w:r>
      <w:r w:rsidRPr="002A4776">
        <w:rPr>
          <w:rFonts w:ascii="Times New Roman" w:hAnsi="Times New Roman" w:cs="Times New Roman"/>
          <w:sz w:val="24"/>
          <w:szCs w:val="24"/>
        </w:rPr>
        <w:t xml:space="preserve">указанным в </w:t>
      </w:r>
      <w:hyperlink r:id="rId20" w:history="1">
        <w:r w:rsidRPr="002A4776">
          <w:rPr>
            <w:rFonts w:ascii="Times New Roman" w:hAnsi="Times New Roman" w:cs="Times New Roman"/>
            <w:sz w:val="24"/>
            <w:szCs w:val="24"/>
          </w:rPr>
          <w:t>подпункте «и» пункта 8</w:t>
        </w:r>
      </w:hyperlink>
      <w:r w:rsidRPr="002A4776">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w:t>
      </w:r>
      <w:r>
        <w:rPr>
          <w:rFonts w:ascii="Times New Roman" w:hAnsi="Times New Roman" w:cs="Times New Roman"/>
          <w:sz w:val="24"/>
          <w:szCs w:val="24"/>
        </w:rPr>
        <w:t>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прилагаемых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w:t>
      </w:r>
      <w:proofErr w:type="gramEnd"/>
      <w:r>
        <w:rPr>
          <w:rFonts w:ascii="Times New Roman" w:hAnsi="Times New Roman" w:cs="Times New Roman"/>
          <w:sz w:val="24"/>
          <w:szCs w:val="24"/>
        </w:rPr>
        <w:t xml:space="preserve"> Постановлением Правительства Российской Федерации от 30.12.2017 </w:t>
      </w:r>
      <w:r w:rsidR="00A92683">
        <w:rPr>
          <w:rFonts w:ascii="Times New Roman" w:hAnsi="Times New Roman" w:cs="Times New Roman"/>
          <w:sz w:val="24"/>
          <w:szCs w:val="24"/>
        </w:rPr>
        <w:t xml:space="preserve">                     </w:t>
      </w:r>
      <w:r>
        <w:rPr>
          <w:rFonts w:ascii="Times New Roman" w:hAnsi="Times New Roman" w:cs="Times New Roman"/>
          <w:sz w:val="24"/>
          <w:szCs w:val="24"/>
        </w:rPr>
        <w:t>№ 1710.</w:t>
      </w:r>
    </w:p>
    <w:p w:rsidR="005748BD" w:rsidRPr="00F538C9" w:rsidRDefault="005748BD" w:rsidP="005748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В случае отсутствия у муниципального образования потребности в ином межбюджетном трансферте в размере, утвержденном на текущий год, размер иного межбюджетного трансферта подлежит сокращению. Средства иного межбюджетного трансферта, высвобождающиеся в текущем году в результате сокращения размера иного межбюджетного трансферта по отдельным муниципальным образованиям, подлежат перераспределению между муниципальными образованиями, имеющими подтвержденную потребность в дополнительном объеме иного межбюджетного трансферта. Расчет дополнительного объема иного межбюджетного трансферта осуществляется муниципальным образованием «Ахтубинский район» в соответствии с </w:t>
      </w:r>
      <w:hyperlink r:id="rId21" w:history="1">
        <w:r w:rsidRPr="00F538C9">
          <w:rPr>
            <w:rFonts w:ascii="Times New Roman" w:hAnsi="Times New Roman" w:cs="Times New Roman"/>
            <w:sz w:val="24"/>
            <w:szCs w:val="24"/>
          </w:rPr>
          <w:t xml:space="preserve">подпунктом 7.3 пункта </w:t>
        </w:r>
      </w:hyperlink>
      <w:r w:rsidRPr="00F538C9">
        <w:rPr>
          <w:rFonts w:ascii="Times New Roman" w:hAnsi="Times New Roman" w:cs="Times New Roman"/>
          <w:sz w:val="24"/>
          <w:szCs w:val="24"/>
        </w:rPr>
        <w:t>7 настоящего Порядка.</w:t>
      </w:r>
    </w:p>
    <w:p w:rsidR="005748BD" w:rsidRPr="00E8750B" w:rsidRDefault="005748BD" w:rsidP="005748BD">
      <w:pPr>
        <w:pStyle w:val="af"/>
        <w:ind w:right="-2" w:firstLine="709"/>
        <w:jc w:val="both"/>
        <w:rPr>
          <w:rFonts w:ascii="Times New Roman" w:hAnsi="Times New Roman" w:cs="Times New Roman"/>
          <w:sz w:val="24"/>
          <w:szCs w:val="28"/>
        </w:rPr>
      </w:pPr>
      <w:r w:rsidRPr="00E8750B">
        <w:rPr>
          <w:rFonts w:ascii="Times New Roman" w:hAnsi="Times New Roman" w:cs="Times New Roman"/>
          <w:sz w:val="24"/>
          <w:szCs w:val="28"/>
        </w:rPr>
        <w:t>14. Муниципальное образование представляет в управление коммунального хозяйства администрации муниципального образования «Ахтубинский район» ежемесячно, до 2-го числа месяца, следующего за отчетным периодом:</w:t>
      </w:r>
    </w:p>
    <w:p w:rsidR="005748BD" w:rsidRPr="00E8750B" w:rsidRDefault="005748BD" w:rsidP="005748BD">
      <w:pPr>
        <w:pStyle w:val="af"/>
        <w:ind w:right="-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E8750B">
        <w:rPr>
          <w:rFonts w:ascii="Times New Roman" w:hAnsi="Times New Roman" w:cs="Times New Roman"/>
          <w:sz w:val="24"/>
          <w:szCs w:val="28"/>
        </w:rPr>
        <w:t xml:space="preserve">отчет об использовании иного межбюджетного трансферта из бюджета муниципального образования «Ахтубинский район» муниципальным образованием Ахтубинского района на реализацию муниципальных программ формирования современной городской среды по </w:t>
      </w:r>
      <w:hyperlink w:anchor="P2140" w:history="1">
        <w:r w:rsidRPr="00E8750B">
          <w:rPr>
            <w:rFonts w:ascii="Times New Roman" w:hAnsi="Times New Roman" w:cs="Times New Roman"/>
            <w:sz w:val="24"/>
            <w:szCs w:val="28"/>
          </w:rPr>
          <w:t>форме</w:t>
        </w:r>
      </w:hyperlink>
      <w:r w:rsidRPr="00E8750B">
        <w:rPr>
          <w:rFonts w:ascii="Times New Roman" w:hAnsi="Times New Roman" w:cs="Times New Roman"/>
          <w:sz w:val="24"/>
          <w:szCs w:val="28"/>
        </w:rPr>
        <w:t xml:space="preserve">, </w:t>
      </w:r>
      <w:r>
        <w:rPr>
          <w:rFonts w:ascii="Times New Roman" w:hAnsi="Times New Roman" w:cs="Times New Roman"/>
          <w:sz w:val="24"/>
          <w:szCs w:val="28"/>
        </w:rPr>
        <w:t>установленной Соглашением</w:t>
      </w:r>
      <w:r w:rsidRPr="00E8750B">
        <w:rPr>
          <w:rFonts w:ascii="Times New Roman" w:hAnsi="Times New Roman" w:cs="Times New Roman"/>
          <w:sz w:val="24"/>
          <w:szCs w:val="28"/>
        </w:rPr>
        <w:t>;</w:t>
      </w:r>
    </w:p>
    <w:p w:rsidR="005748BD" w:rsidRPr="00E8750B" w:rsidRDefault="005748BD" w:rsidP="005748BD">
      <w:pPr>
        <w:pStyle w:val="af"/>
        <w:ind w:right="-2"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E8750B">
        <w:rPr>
          <w:rFonts w:ascii="Times New Roman" w:hAnsi="Times New Roman" w:cs="Times New Roman"/>
          <w:sz w:val="24"/>
          <w:szCs w:val="28"/>
        </w:rPr>
        <w:t xml:space="preserve">отчет 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образованием Ахтубинского района на реализацию муниципальных программ формирования современной городской среды по </w:t>
      </w:r>
      <w:hyperlink w:anchor="P2227" w:history="1">
        <w:r w:rsidRPr="00E8750B">
          <w:rPr>
            <w:rFonts w:ascii="Times New Roman" w:hAnsi="Times New Roman" w:cs="Times New Roman"/>
            <w:sz w:val="24"/>
            <w:szCs w:val="28"/>
          </w:rPr>
          <w:t>форме</w:t>
        </w:r>
      </w:hyperlink>
      <w:r w:rsidRPr="00E8750B">
        <w:rPr>
          <w:rFonts w:ascii="Times New Roman" w:hAnsi="Times New Roman" w:cs="Times New Roman"/>
          <w:sz w:val="24"/>
          <w:szCs w:val="28"/>
        </w:rPr>
        <w:t xml:space="preserve">, </w:t>
      </w:r>
      <w:r>
        <w:rPr>
          <w:rFonts w:ascii="Times New Roman" w:hAnsi="Times New Roman" w:cs="Times New Roman"/>
          <w:sz w:val="24"/>
          <w:szCs w:val="28"/>
        </w:rPr>
        <w:t>установленной Соглашением.</w:t>
      </w:r>
    </w:p>
    <w:p w:rsidR="005748BD" w:rsidRPr="00170E0A" w:rsidRDefault="005748BD" w:rsidP="005748BD">
      <w:pPr>
        <w:pStyle w:val="af"/>
        <w:ind w:right="-2" w:firstLine="709"/>
        <w:jc w:val="both"/>
        <w:rPr>
          <w:rFonts w:ascii="Times New Roman" w:hAnsi="Times New Roman" w:cs="Times New Roman"/>
          <w:sz w:val="24"/>
          <w:szCs w:val="28"/>
        </w:rPr>
      </w:pPr>
      <w:r w:rsidRPr="00170E0A">
        <w:rPr>
          <w:rFonts w:ascii="Times New Roman" w:hAnsi="Times New Roman" w:cs="Times New Roman"/>
          <w:sz w:val="24"/>
          <w:szCs w:val="28"/>
        </w:rPr>
        <w:t>15.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w:t>
      </w:r>
    </w:p>
    <w:p w:rsidR="005748BD" w:rsidRPr="00170E0A" w:rsidRDefault="005748BD" w:rsidP="005748BD">
      <w:pPr>
        <w:pStyle w:val="af"/>
        <w:ind w:right="-2" w:firstLine="709"/>
        <w:jc w:val="both"/>
        <w:rPr>
          <w:rFonts w:ascii="Times New Roman" w:hAnsi="Times New Roman" w:cs="Times New Roman"/>
          <w:sz w:val="24"/>
          <w:szCs w:val="28"/>
        </w:rPr>
      </w:pPr>
      <w:bookmarkStart w:id="21" w:name="P1800"/>
      <w:bookmarkEnd w:id="21"/>
      <w:r w:rsidRPr="00170E0A">
        <w:rPr>
          <w:rFonts w:ascii="Times New Roman" w:hAnsi="Times New Roman" w:cs="Times New Roman"/>
          <w:sz w:val="24"/>
          <w:szCs w:val="28"/>
        </w:rPr>
        <w:t xml:space="preserve">16. </w:t>
      </w:r>
      <w:proofErr w:type="gramStart"/>
      <w:r w:rsidRPr="00170E0A">
        <w:rPr>
          <w:rFonts w:ascii="Times New Roman" w:hAnsi="Times New Roman" w:cs="Times New Roman"/>
          <w:sz w:val="24"/>
          <w:szCs w:val="28"/>
        </w:rPr>
        <w:t xml:space="preserve">В случае если муниципальным образованием по состоянию на 25 декабря текущего года допущены нарушения обязательств, предусмотренных соглашением, в </w:t>
      </w:r>
      <w:r w:rsidRPr="00170E0A">
        <w:rPr>
          <w:rFonts w:ascii="Times New Roman" w:hAnsi="Times New Roman" w:cs="Times New Roman"/>
          <w:sz w:val="24"/>
          <w:szCs w:val="28"/>
        </w:rPr>
        <w:lastRenderedPageBreak/>
        <w:t>части достижения показателей результативности использования иного межбюджетного трансферта и до 1 марта года, следующего за годом получения иного межбюджетного трансферта, указанные нарушения не устранены, то до 1 апреля года, следующего за годом получения иного межбюджетного трансферта средства (</w:t>
      </w:r>
      <w:proofErr w:type="spellStart"/>
      <w:r w:rsidRPr="00170E0A">
        <w:rPr>
          <w:rFonts w:ascii="Times New Roman" w:hAnsi="Times New Roman" w:cs="Times New Roman"/>
          <w:sz w:val="24"/>
          <w:szCs w:val="28"/>
        </w:rPr>
        <w:t>V</w:t>
      </w:r>
      <w:r w:rsidRPr="00170E0A">
        <w:rPr>
          <w:rFonts w:ascii="Times New Roman" w:hAnsi="Times New Roman" w:cs="Times New Roman"/>
          <w:sz w:val="24"/>
          <w:szCs w:val="28"/>
          <w:vertAlign w:val="subscript"/>
        </w:rPr>
        <w:t>возврата</w:t>
      </w:r>
      <w:proofErr w:type="spellEnd"/>
      <w:r w:rsidRPr="00170E0A">
        <w:rPr>
          <w:rFonts w:ascii="Times New Roman" w:hAnsi="Times New Roman" w:cs="Times New Roman"/>
          <w:sz w:val="24"/>
          <w:szCs w:val="28"/>
        </w:rPr>
        <w:t>) подлежат возврату в размере</w:t>
      </w:r>
      <w:proofErr w:type="gramEnd"/>
      <w:r w:rsidRPr="00170E0A">
        <w:rPr>
          <w:rFonts w:ascii="Times New Roman" w:hAnsi="Times New Roman" w:cs="Times New Roman"/>
          <w:sz w:val="24"/>
          <w:szCs w:val="28"/>
        </w:rPr>
        <w:t xml:space="preserve">, </w:t>
      </w:r>
      <w:proofErr w:type="gramStart"/>
      <w:r w:rsidRPr="00170E0A">
        <w:rPr>
          <w:rFonts w:ascii="Times New Roman" w:hAnsi="Times New Roman" w:cs="Times New Roman"/>
          <w:sz w:val="24"/>
          <w:szCs w:val="28"/>
        </w:rPr>
        <w:t>определяемом</w:t>
      </w:r>
      <w:proofErr w:type="gramEnd"/>
      <w:r w:rsidRPr="00170E0A">
        <w:rPr>
          <w:rFonts w:ascii="Times New Roman" w:hAnsi="Times New Roman" w:cs="Times New Roman"/>
          <w:sz w:val="24"/>
          <w:szCs w:val="28"/>
        </w:rPr>
        <w:t xml:space="preserve"> по следующей формуле:</w:t>
      </w:r>
    </w:p>
    <w:p w:rsidR="005748BD" w:rsidRPr="00170E0A" w:rsidRDefault="005748BD" w:rsidP="005748BD">
      <w:pPr>
        <w:pStyle w:val="af"/>
        <w:ind w:left="-709" w:right="-285" w:firstLine="709"/>
        <w:jc w:val="both"/>
        <w:rPr>
          <w:rFonts w:ascii="Times New Roman" w:hAnsi="Times New Roman" w:cs="Times New Roman"/>
          <w:sz w:val="24"/>
          <w:szCs w:val="28"/>
        </w:rPr>
      </w:pPr>
    </w:p>
    <w:p w:rsidR="005748BD" w:rsidRPr="00170E0A" w:rsidRDefault="005748BD" w:rsidP="005748BD">
      <w:pPr>
        <w:pStyle w:val="af"/>
        <w:ind w:right="-285" w:firstLine="709"/>
        <w:jc w:val="center"/>
        <w:rPr>
          <w:rFonts w:ascii="Times New Roman" w:hAnsi="Times New Roman" w:cs="Times New Roman"/>
          <w:sz w:val="24"/>
          <w:szCs w:val="28"/>
        </w:rPr>
      </w:pPr>
      <w:r w:rsidRPr="00170E0A">
        <w:rPr>
          <w:rFonts w:ascii="Times New Roman" w:hAnsi="Times New Roman" w:cs="Times New Roman"/>
          <w:sz w:val="24"/>
          <w:szCs w:val="28"/>
        </w:rPr>
        <w:t>(</w:t>
      </w:r>
      <w:proofErr w:type="spellStart"/>
      <w:proofErr w:type="gramStart"/>
      <w:r w:rsidRPr="00170E0A">
        <w:rPr>
          <w:rFonts w:ascii="Times New Roman" w:hAnsi="Times New Roman" w:cs="Times New Roman"/>
          <w:sz w:val="24"/>
          <w:szCs w:val="28"/>
        </w:rPr>
        <w:t>V</w:t>
      </w:r>
      <w:proofErr w:type="gramEnd"/>
      <w:r w:rsidRPr="00170E0A">
        <w:rPr>
          <w:rFonts w:ascii="Times New Roman" w:hAnsi="Times New Roman" w:cs="Times New Roman"/>
          <w:sz w:val="24"/>
          <w:szCs w:val="28"/>
          <w:vertAlign w:val="subscript"/>
        </w:rPr>
        <w:t>возврата</w:t>
      </w:r>
      <w:proofErr w:type="spellEnd"/>
      <w:r w:rsidRPr="00170E0A">
        <w:rPr>
          <w:rFonts w:ascii="Times New Roman" w:hAnsi="Times New Roman" w:cs="Times New Roman"/>
          <w:sz w:val="24"/>
          <w:szCs w:val="28"/>
        </w:rPr>
        <w:t>) = (</w:t>
      </w:r>
      <w:proofErr w:type="spellStart"/>
      <w:r w:rsidRPr="00170E0A">
        <w:rPr>
          <w:rFonts w:ascii="Times New Roman" w:hAnsi="Times New Roman" w:cs="Times New Roman"/>
          <w:sz w:val="24"/>
          <w:szCs w:val="28"/>
        </w:rPr>
        <w:t>V</w:t>
      </w:r>
      <w:r w:rsidRPr="00170E0A">
        <w:rPr>
          <w:rFonts w:ascii="Times New Roman" w:hAnsi="Times New Roman" w:cs="Times New Roman"/>
          <w:sz w:val="24"/>
          <w:szCs w:val="28"/>
          <w:vertAlign w:val="subscript"/>
        </w:rPr>
        <w:t>тр</w:t>
      </w:r>
      <w:proofErr w:type="spellEnd"/>
      <w:r w:rsidRPr="00170E0A">
        <w:rPr>
          <w:rFonts w:ascii="Times New Roman" w:hAnsi="Times New Roman" w:cs="Times New Roman"/>
          <w:sz w:val="24"/>
          <w:szCs w:val="28"/>
        </w:rPr>
        <w:t xml:space="preserve"> * k * m / n) * 0,1,</w:t>
      </w:r>
    </w:p>
    <w:p w:rsidR="005748BD" w:rsidRPr="00170E0A" w:rsidRDefault="005748BD" w:rsidP="005748BD">
      <w:pPr>
        <w:pStyle w:val="af"/>
        <w:ind w:left="-709" w:right="-285" w:firstLine="709"/>
        <w:jc w:val="both"/>
        <w:rPr>
          <w:rFonts w:ascii="Times New Roman" w:hAnsi="Times New Roman" w:cs="Times New Roman"/>
          <w:sz w:val="24"/>
          <w:szCs w:val="28"/>
        </w:rPr>
      </w:pPr>
    </w:p>
    <w:p w:rsidR="005748BD" w:rsidRPr="00170E0A" w:rsidRDefault="005748BD" w:rsidP="005748BD">
      <w:pPr>
        <w:pStyle w:val="af"/>
        <w:ind w:right="-285" w:firstLine="709"/>
        <w:jc w:val="both"/>
        <w:rPr>
          <w:rFonts w:ascii="Times New Roman" w:hAnsi="Times New Roman" w:cs="Times New Roman"/>
          <w:sz w:val="24"/>
          <w:szCs w:val="28"/>
        </w:rPr>
      </w:pPr>
      <w:r w:rsidRPr="00170E0A">
        <w:rPr>
          <w:rFonts w:ascii="Times New Roman" w:hAnsi="Times New Roman" w:cs="Times New Roman"/>
          <w:sz w:val="24"/>
          <w:szCs w:val="28"/>
        </w:rPr>
        <w:t>где:</w:t>
      </w:r>
    </w:p>
    <w:p w:rsidR="005748BD" w:rsidRPr="00170E0A" w:rsidRDefault="005748BD" w:rsidP="005748BD">
      <w:pPr>
        <w:pStyle w:val="af"/>
        <w:ind w:right="-2" w:firstLine="709"/>
        <w:jc w:val="both"/>
        <w:rPr>
          <w:rFonts w:ascii="Times New Roman" w:hAnsi="Times New Roman" w:cs="Times New Roman"/>
          <w:sz w:val="24"/>
          <w:szCs w:val="28"/>
        </w:rPr>
      </w:pPr>
      <w:proofErr w:type="spellStart"/>
      <w:proofErr w:type="gramStart"/>
      <w:r w:rsidRPr="00170E0A">
        <w:rPr>
          <w:rFonts w:ascii="Times New Roman" w:hAnsi="Times New Roman" w:cs="Times New Roman"/>
          <w:sz w:val="24"/>
          <w:szCs w:val="28"/>
        </w:rPr>
        <w:t>V</w:t>
      </w:r>
      <w:proofErr w:type="gramEnd"/>
      <w:r w:rsidRPr="00170E0A">
        <w:rPr>
          <w:rFonts w:ascii="Times New Roman" w:hAnsi="Times New Roman" w:cs="Times New Roman"/>
          <w:sz w:val="24"/>
          <w:szCs w:val="28"/>
          <w:vertAlign w:val="subscript"/>
        </w:rPr>
        <w:t>тр</w:t>
      </w:r>
      <w:proofErr w:type="spellEnd"/>
      <w:r w:rsidRPr="00170E0A">
        <w:rPr>
          <w:rFonts w:ascii="Times New Roman" w:hAnsi="Times New Roman" w:cs="Times New Roman"/>
          <w:sz w:val="24"/>
          <w:szCs w:val="28"/>
        </w:rPr>
        <w:t xml:space="preserve"> - размер иного межбюджетного трансферта, предоставленного бюджету муниципального образования;</w:t>
      </w:r>
    </w:p>
    <w:p w:rsidR="005748BD" w:rsidRPr="00170E0A" w:rsidRDefault="005748BD" w:rsidP="005748BD">
      <w:pPr>
        <w:pStyle w:val="af"/>
        <w:ind w:right="-2" w:firstLine="709"/>
        <w:jc w:val="both"/>
        <w:rPr>
          <w:rFonts w:ascii="Times New Roman" w:hAnsi="Times New Roman" w:cs="Times New Roman"/>
          <w:sz w:val="24"/>
          <w:szCs w:val="28"/>
        </w:rPr>
      </w:pPr>
      <w:r w:rsidRPr="00170E0A">
        <w:rPr>
          <w:rFonts w:ascii="Times New Roman" w:hAnsi="Times New Roman" w:cs="Times New Roman"/>
          <w:sz w:val="24"/>
          <w:szCs w:val="28"/>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170E0A">
        <w:rPr>
          <w:rFonts w:ascii="Times New Roman" w:hAnsi="Times New Roman" w:cs="Times New Roman"/>
          <w:sz w:val="24"/>
          <w:szCs w:val="28"/>
        </w:rPr>
        <w:t>недостижения</w:t>
      </w:r>
      <w:proofErr w:type="spellEnd"/>
      <w:r w:rsidRPr="00170E0A">
        <w:rPr>
          <w:rFonts w:ascii="Times New Roman" w:hAnsi="Times New Roman" w:cs="Times New Roman"/>
          <w:sz w:val="24"/>
          <w:szCs w:val="28"/>
        </w:rPr>
        <w:t xml:space="preserve"> i-</w:t>
      </w:r>
      <w:proofErr w:type="spellStart"/>
      <w:r w:rsidRPr="00170E0A">
        <w:rPr>
          <w:rFonts w:ascii="Times New Roman" w:hAnsi="Times New Roman" w:cs="Times New Roman"/>
          <w:sz w:val="24"/>
          <w:szCs w:val="28"/>
        </w:rPr>
        <w:t>го</w:t>
      </w:r>
      <w:proofErr w:type="spellEnd"/>
      <w:r w:rsidRPr="00170E0A">
        <w:rPr>
          <w:rFonts w:ascii="Times New Roman" w:hAnsi="Times New Roman" w:cs="Times New Roman"/>
          <w:sz w:val="24"/>
          <w:szCs w:val="28"/>
        </w:rPr>
        <w:t xml:space="preserve"> показателя результативности использования иного межбюджетного трансферта, имеет положительное значение;</w:t>
      </w:r>
    </w:p>
    <w:p w:rsidR="005748BD" w:rsidRPr="00170E0A" w:rsidRDefault="005748BD" w:rsidP="005748BD">
      <w:pPr>
        <w:pStyle w:val="af"/>
        <w:ind w:right="-2" w:firstLine="709"/>
        <w:jc w:val="both"/>
        <w:rPr>
          <w:rFonts w:ascii="Times New Roman" w:hAnsi="Times New Roman" w:cs="Times New Roman"/>
          <w:sz w:val="24"/>
          <w:szCs w:val="28"/>
        </w:rPr>
      </w:pPr>
      <w:r w:rsidRPr="00170E0A">
        <w:rPr>
          <w:rFonts w:ascii="Times New Roman" w:hAnsi="Times New Roman" w:cs="Times New Roman"/>
          <w:sz w:val="24"/>
          <w:szCs w:val="28"/>
        </w:rPr>
        <w:t>n - общее количество показателей результативности использования иного межбюджетного трансферта;</w:t>
      </w:r>
    </w:p>
    <w:p w:rsidR="005748BD" w:rsidRPr="00170E0A" w:rsidRDefault="005748BD" w:rsidP="005748BD">
      <w:pPr>
        <w:pStyle w:val="af"/>
        <w:ind w:right="-285" w:firstLine="709"/>
        <w:jc w:val="both"/>
        <w:rPr>
          <w:rFonts w:ascii="Times New Roman" w:hAnsi="Times New Roman" w:cs="Times New Roman"/>
          <w:sz w:val="24"/>
          <w:szCs w:val="28"/>
        </w:rPr>
      </w:pPr>
      <w:r w:rsidRPr="00170E0A">
        <w:rPr>
          <w:rFonts w:ascii="Times New Roman" w:hAnsi="Times New Roman" w:cs="Times New Roman"/>
          <w:sz w:val="24"/>
          <w:szCs w:val="28"/>
        </w:rPr>
        <w:t>k - коэффициент возврата иного межбюджетного трансферта.</w:t>
      </w:r>
    </w:p>
    <w:p w:rsidR="005748BD" w:rsidRPr="00170E0A" w:rsidRDefault="005748BD" w:rsidP="005748BD">
      <w:pPr>
        <w:pStyle w:val="af"/>
        <w:ind w:right="-2" w:firstLine="709"/>
        <w:jc w:val="both"/>
        <w:rPr>
          <w:rFonts w:ascii="Times New Roman" w:hAnsi="Times New Roman" w:cs="Times New Roman"/>
          <w:sz w:val="24"/>
          <w:szCs w:val="28"/>
        </w:rPr>
      </w:pPr>
      <w:r w:rsidRPr="00170E0A">
        <w:rPr>
          <w:rFonts w:ascii="Times New Roman" w:hAnsi="Times New Roman" w:cs="Times New Roman"/>
          <w:sz w:val="24"/>
          <w:szCs w:val="28"/>
        </w:rPr>
        <w:t>Коэффициент возврата иного межбюджетного трансферта определяется по формуле:</w:t>
      </w:r>
    </w:p>
    <w:p w:rsidR="005748BD" w:rsidRPr="00170E0A" w:rsidRDefault="005748BD" w:rsidP="005748BD">
      <w:pPr>
        <w:pStyle w:val="af"/>
        <w:ind w:left="-709" w:right="-285" w:firstLine="709"/>
        <w:jc w:val="both"/>
        <w:rPr>
          <w:rFonts w:ascii="Times New Roman" w:hAnsi="Times New Roman" w:cs="Times New Roman"/>
          <w:sz w:val="24"/>
          <w:szCs w:val="28"/>
        </w:rPr>
      </w:pPr>
    </w:p>
    <w:p w:rsidR="005748BD" w:rsidRPr="00170E0A" w:rsidRDefault="005748BD" w:rsidP="005748BD">
      <w:pPr>
        <w:pStyle w:val="af"/>
        <w:ind w:right="-285" w:firstLine="709"/>
        <w:jc w:val="both"/>
        <w:rPr>
          <w:rFonts w:ascii="Times New Roman" w:hAnsi="Times New Roman" w:cs="Times New Roman"/>
          <w:sz w:val="24"/>
          <w:szCs w:val="28"/>
          <w:lang w:val="en-US"/>
        </w:rPr>
      </w:pPr>
      <w:r w:rsidRPr="00170E0A">
        <w:rPr>
          <w:rFonts w:ascii="Times New Roman" w:hAnsi="Times New Roman" w:cs="Times New Roman"/>
          <w:sz w:val="24"/>
          <w:szCs w:val="28"/>
          <w:lang w:val="en-US"/>
        </w:rPr>
        <w:t>k = SUM Di / m,</w:t>
      </w:r>
    </w:p>
    <w:p w:rsidR="005748BD" w:rsidRPr="00170E0A" w:rsidRDefault="005748BD" w:rsidP="005748BD">
      <w:pPr>
        <w:pStyle w:val="af"/>
        <w:ind w:left="-709" w:right="-285" w:firstLine="709"/>
        <w:jc w:val="both"/>
        <w:rPr>
          <w:rFonts w:ascii="Times New Roman" w:hAnsi="Times New Roman" w:cs="Times New Roman"/>
          <w:sz w:val="24"/>
          <w:szCs w:val="28"/>
          <w:lang w:val="en-US"/>
        </w:rPr>
      </w:pPr>
    </w:p>
    <w:p w:rsidR="005748BD" w:rsidRPr="00170E0A" w:rsidRDefault="005748BD" w:rsidP="005748BD">
      <w:pPr>
        <w:pStyle w:val="af"/>
        <w:ind w:right="-285" w:firstLine="709"/>
        <w:jc w:val="both"/>
        <w:rPr>
          <w:rFonts w:ascii="Times New Roman" w:hAnsi="Times New Roman" w:cs="Times New Roman"/>
          <w:sz w:val="24"/>
          <w:szCs w:val="28"/>
          <w:lang w:val="en-US"/>
        </w:rPr>
      </w:pPr>
      <w:r w:rsidRPr="00170E0A">
        <w:rPr>
          <w:rFonts w:ascii="Times New Roman" w:hAnsi="Times New Roman" w:cs="Times New Roman"/>
          <w:sz w:val="24"/>
          <w:szCs w:val="28"/>
        </w:rPr>
        <w:t>где</w:t>
      </w:r>
      <w:r w:rsidRPr="00170E0A">
        <w:rPr>
          <w:rFonts w:ascii="Times New Roman" w:hAnsi="Times New Roman" w:cs="Times New Roman"/>
          <w:sz w:val="24"/>
          <w:szCs w:val="28"/>
          <w:lang w:val="en-US"/>
        </w:rPr>
        <w:t>:</w:t>
      </w:r>
    </w:p>
    <w:p w:rsidR="005748BD" w:rsidRPr="00170E0A" w:rsidRDefault="005748BD" w:rsidP="005748BD">
      <w:pPr>
        <w:pStyle w:val="af"/>
        <w:ind w:right="-2" w:firstLine="709"/>
        <w:jc w:val="both"/>
        <w:rPr>
          <w:rFonts w:ascii="Times New Roman" w:hAnsi="Times New Roman" w:cs="Times New Roman"/>
          <w:sz w:val="24"/>
          <w:szCs w:val="28"/>
        </w:rPr>
      </w:pPr>
      <w:proofErr w:type="spellStart"/>
      <w:r w:rsidRPr="00170E0A">
        <w:rPr>
          <w:rFonts w:ascii="Times New Roman" w:hAnsi="Times New Roman" w:cs="Times New Roman"/>
          <w:sz w:val="24"/>
          <w:szCs w:val="28"/>
        </w:rPr>
        <w:t>D</w:t>
      </w:r>
      <w:r w:rsidRPr="00170E0A">
        <w:rPr>
          <w:rFonts w:ascii="Times New Roman" w:hAnsi="Times New Roman" w:cs="Times New Roman"/>
          <w:sz w:val="24"/>
          <w:szCs w:val="28"/>
          <w:vertAlign w:val="subscript"/>
        </w:rPr>
        <w:t>i</w:t>
      </w:r>
      <w:proofErr w:type="spellEnd"/>
      <w:r w:rsidRPr="00170E0A">
        <w:rPr>
          <w:rFonts w:ascii="Times New Roman" w:hAnsi="Times New Roman" w:cs="Times New Roman"/>
          <w:sz w:val="24"/>
          <w:szCs w:val="28"/>
        </w:rPr>
        <w:t xml:space="preserve"> - индекс, отражающий уровень </w:t>
      </w:r>
      <w:proofErr w:type="spellStart"/>
      <w:r w:rsidRPr="00170E0A">
        <w:rPr>
          <w:rFonts w:ascii="Times New Roman" w:hAnsi="Times New Roman" w:cs="Times New Roman"/>
          <w:sz w:val="24"/>
          <w:szCs w:val="28"/>
        </w:rPr>
        <w:t>недостижения</w:t>
      </w:r>
      <w:proofErr w:type="spellEnd"/>
      <w:r w:rsidRPr="00170E0A">
        <w:rPr>
          <w:rFonts w:ascii="Times New Roman" w:hAnsi="Times New Roman" w:cs="Times New Roman"/>
          <w:sz w:val="24"/>
          <w:szCs w:val="28"/>
        </w:rPr>
        <w:t xml:space="preserve"> i-</w:t>
      </w:r>
      <w:proofErr w:type="spellStart"/>
      <w:r w:rsidRPr="00170E0A">
        <w:rPr>
          <w:rFonts w:ascii="Times New Roman" w:hAnsi="Times New Roman" w:cs="Times New Roman"/>
          <w:sz w:val="24"/>
          <w:szCs w:val="28"/>
        </w:rPr>
        <w:t>го</w:t>
      </w:r>
      <w:proofErr w:type="spellEnd"/>
      <w:r w:rsidRPr="00170E0A">
        <w:rPr>
          <w:rFonts w:ascii="Times New Roman" w:hAnsi="Times New Roman" w:cs="Times New Roman"/>
          <w:sz w:val="24"/>
          <w:szCs w:val="28"/>
        </w:rPr>
        <w:t xml:space="preserve"> показателя результативности использования иного межбюджетного трансферта, который рассчитывается по формуле:</w:t>
      </w:r>
    </w:p>
    <w:p w:rsidR="005748BD" w:rsidRPr="00170E0A" w:rsidRDefault="005748BD" w:rsidP="005748BD">
      <w:pPr>
        <w:pStyle w:val="af"/>
        <w:ind w:left="-709" w:right="-285" w:firstLine="709"/>
        <w:jc w:val="both"/>
        <w:rPr>
          <w:rFonts w:ascii="Times New Roman" w:hAnsi="Times New Roman" w:cs="Times New Roman"/>
          <w:sz w:val="24"/>
          <w:szCs w:val="28"/>
        </w:rPr>
      </w:pPr>
    </w:p>
    <w:p w:rsidR="005748BD" w:rsidRPr="00170E0A" w:rsidRDefault="005748BD" w:rsidP="005748BD">
      <w:pPr>
        <w:pStyle w:val="af"/>
        <w:ind w:right="-285" w:firstLine="709"/>
        <w:jc w:val="both"/>
        <w:rPr>
          <w:rFonts w:ascii="Times New Roman" w:hAnsi="Times New Roman" w:cs="Times New Roman"/>
          <w:sz w:val="24"/>
          <w:szCs w:val="28"/>
        </w:rPr>
      </w:pPr>
      <w:proofErr w:type="spellStart"/>
      <w:r w:rsidRPr="00170E0A">
        <w:rPr>
          <w:rFonts w:ascii="Times New Roman" w:hAnsi="Times New Roman" w:cs="Times New Roman"/>
          <w:sz w:val="24"/>
          <w:szCs w:val="28"/>
        </w:rPr>
        <w:t>D</w:t>
      </w:r>
      <w:r w:rsidRPr="00170E0A">
        <w:rPr>
          <w:rFonts w:ascii="Times New Roman" w:hAnsi="Times New Roman" w:cs="Times New Roman"/>
          <w:sz w:val="24"/>
          <w:szCs w:val="28"/>
          <w:vertAlign w:val="subscript"/>
        </w:rPr>
        <w:t>i</w:t>
      </w:r>
      <w:proofErr w:type="spellEnd"/>
      <w:r w:rsidRPr="00170E0A">
        <w:rPr>
          <w:rFonts w:ascii="Times New Roman" w:hAnsi="Times New Roman" w:cs="Times New Roman"/>
          <w:sz w:val="24"/>
          <w:szCs w:val="28"/>
        </w:rPr>
        <w:t xml:space="preserve"> = 1 - </w:t>
      </w:r>
      <w:proofErr w:type="spellStart"/>
      <w:r w:rsidRPr="00170E0A">
        <w:rPr>
          <w:rFonts w:ascii="Times New Roman" w:hAnsi="Times New Roman" w:cs="Times New Roman"/>
          <w:sz w:val="24"/>
          <w:szCs w:val="28"/>
        </w:rPr>
        <w:t>T</w:t>
      </w:r>
      <w:r w:rsidRPr="00170E0A">
        <w:rPr>
          <w:rFonts w:ascii="Times New Roman" w:hAnsi="Times New Roman" w:cs="Times New Roman"/>
          <w:sz w:val="24"/>
          <w:szCs w:val="28"/>
          <w:vertAlign w:val="subscript"/>
        </w:rPr>
        <w:t>i</w:t>
      </w:r>
      <w:proofErr w:type="spellEnd"/>
      <w:r w:rsidRPr="00170E0A">
        <w:rPr>
          <w:rFonts w:ascii="Times New Roman" w:hAnsi="Times New Roman" w:cs="Times New Roman"/>
          <w:sz w:val="24"/>
          <w:szCs w:val="28"/>
          <w:vertAlign w:val="subscript"/>
        </w:rPr>
        <w:t xml:space="preserve"> </w:t>
      </w:r>
      <w:r w:rsidRPr="00170E0A">
        <w:rPr>
          <w:rFonts w:ascii="Times New Roman" w:hAnsi="Times New Roman" w:cs="Times New Roman"/>
          <w:sz w:val="24"/>
          <w:szCs w:val="28"/>
        </w:rPr>
        <w:t xml:space="preserve">/ </w:t>
      </w:r>
      <w:proofErr w:type="spellStart"/>
      <w:r w:rsidRPr="00170E0A">
        <w:rPr>
          <w:rFonts w:ascii="Times New Roman" w:hAnsi="Times New Roman" w:cs="Times New Roman"/>
          <w:sz w:val="24"/>
          <w:szCs w:val="28"/>
        </w:rPr>
        <w:t>S</w:t>
      </w:r>
      <w:r w:rsidRPr="00170E0A">
        <w:rPr>
          <w:rFonts w:ascii="Times New Roman" w:hAnsi="Times New Roman" w:cs="Times New Roman"/>
          <w:sz w:val="24"/>
          <w:szCs w:val="28"/>
          <w:vertAlign w:val="subscript"/>
        </w:rPr>
        <w:t>i</w:t>
      </w:r>
      <w:proofErr w:type="spellEnd"/>
      <w:r w:rsidRPr="00170E0A">
        <w:rPr>
          <w:rFonts w:ascii="Times New Roman" w:hAnsi="Times New Roman" w:cs="Times New Roman"/>
          <w:sz w:val="24"/>
          <w:szCs w:val="28"/>
        </w:rPr>
        <w:t>,</w:t>
      </w:r>
    </w:p>
    <w:p w:rsidR="005748BD" w:rsidRPr="00170E0A" w:rsidRDefault="005748BD" w:rsidP="005748BD">
      <w:pPr>
        <w:pStyle w:val="af"/>
        <w:ind w:left="-709" w:right="-285" w:firstLine="709"/>
        <w:jc w:val="both"/>
        <w:rPr>
          <w:rFonts w:ascii="Times New Roman" w:hAnsi="Times New Roman" w:cs="Times New Roman"/>
          <w:sz w:val="24"/>
          <w:szCs w:val="28"/>
        </w:rPr>
      </w:pPr>
    </w:p>
    <w:p w:rsidR="005748BD" w:rsidRPr="00170E0A" w:rsidRDefault="005748BD" w:rsidP="005748BD">
      <w:pPr>
        <w:pStyle w:val="af"/>
        <w:ind w:right="-285" w:firstLine="709"/>
        <w:jc w:val="both"/>
        <w:rPr>
          <w:rFonts w:ascii="Times New Roman" w:hAnsi="Times New Roman" w:cs="Times New Roman"/>
          <w:sz w:val="24"/>
          <w:szCs w:val="28"/>
        </w:rPr>
      </w:pPr>
      <w:r w:rsidRPr="00170E0A">
        <w:rPr>
          <w:rFonts w:ascii="Times New Roman" w:hAnsi="Times New Roman" w:cs="Times New Roman"/>
          <w:sz w:val="24"/>
          <w:szCs w:val="28"/>
        </w:rPr>
        <w:t>где:</w:t>
      </w:r>
    </w:p>
    <w:p w:rsidR="005748BD" w:rsidRPr="00170E0A" w:rsidRDefault="005748BD" w:rsidP="005748BD">
      <w:pPr>
        <w:pStyle w:val="af"/>
        <w:ind w:right="-2" w:firstLine="709"/>
        <w:jc w:val="both"/>
        <w:rPr>
          <w:rFonts w:ascii="Times New Roman" w:hAnsi="Times New Roman" w:cs="Times New Roman"/>
          <w:sz w:val="24"/>
          <w:szCs w:val="28"/>
        </w:rPr>
      </w:pPr>
      <w:proofErr w:type="spellStart"/>
      <w:r w:rsidRPr="00170E0A">
        <w:rPr>
          <w:rFonts w:ascii="Times New Roman" w:hAnsi="Times New Roman" w:cs="Times New Roman"/>
          <w:sz w:val="24"/>
          <w:szCs w:val="28"/>
        </w:rPr>
        <w:t>T</w:t>
      </w:r>
      <w:r w:rsidRPr="00170E0A">
        <w:rPr>
          <w:rFonts w:ascii="Times New Roman" w:hAnsi="Times New Roman" w:cs="Times New Roman"/>
          <w:sz w:val="24"/>
          <w:szCs w:val="28"/>
          <w:vertAlign w:val="subscript"/>
        </w:rPr>
        <w:t>i</w:t>
      </w:r>
      <w:proofErr w:type="spellEnd"/>
      <w:r w:rsidRPr="00170E0A">
        <w:rPr>
          <w:rFonts w:ascii="Times New Roman" w:hAnsi="Times New Roman" w:cs="Times New Roman"/>
          <w:sz w:val="24"/>
          <w:szCs w:val="28"/>
        </w:rPr>
        <w:t xml:space="preserve"> - фактически достигнутое значение i-</w:t>
      </w:r>
      <w:proofErr w:type="spellStart"/>
      <w:r w:rsidRPr="00170E0A">
        <w:rPr>
          <w:rFonts w:ascii="Times New Roman" w:hAnsi="Times New Roman" w:cs="Times New Roman"/>
          <w:sz w:val="24"/>
          <w:szCs w:val="28"/>
        </w:rPr>
        <w:t>го</w:t>
      </w:r>
      <w:proofErr w:type="spellEnd"/>
      <w:r w:rsidRPr="00170E0A">
        <w:rPr>
          <w:rFonts w:ascii="Times New Roman" w:hAnsi="Times New Roman" w:cs="Times New Roman"/>
          <w:sz w:val="24"/>
          <w:szCs w:val="28"/>
        </w:rPr>
        <w:t xml:space="preserve"> показателя результативности использования иного межбюджетного трансферта на отчетную дату;</w:t>
      </w:r>
    </w:p>
    <w:p w:rsidR="005748BD" w:rsidRPr="00170E0A" w:rsidRDefault="005748BD" w:rsidP="005748BD">
      <w:pPr>
        <w:pStyle w:val="af"/>
        <w:ind w:right="-2" w:firstLine="709"/>
        <w:jc w:val="both"/>
        <w:rPr>
          <w:rFonts w:ascii="Times New Roman" w:hAnsi="Times New Roman" w:cs="Times New Roman"/>
          <w:sz w:val="24"/>
          <w:szCs w:val="28"/>
        </w:rPr>
      </w:pPr>
      <w:proofErr w:type="spellStart"/>
      <w:r w:rsidRPr="00170E0A">
        <w:rPr>
          <w:rFonts w:ascii="Times New Roman" w:hAnsi="Times New Roman" w:cs="Times New Roman"/>
          <w:sz w:val="24"/>
          <w:szCs w:val="28"/>
        </w:rPr>
        <w:t>S</w:t>
      </w:r>
      <w:r w:rsidRPr="00170E0A">
        <w:rPr>
          <w:rFonts w:ascii="Times New Roman" w:hAnsi="Times New Roman" w:cs="Times New Roman"/>
          <w:sz w:val="24"/>
          <w:szCs w:val="28"/>
          <w:vertAlign w:val="subscript"/>
        </w:rPr>
        <w:t>i</w:t>
      </w:r>
      <w:proofErr w:type="spellEnd"/>
      <w:r w:rsidRPr="00170E0A">
        <w:rPr>
          <w:rFonts w:ascii="Times New Roman" w:hAnsi="Times New Roman" w:cs="Times New Roman"/>
          <w:sz w:val="24"/>
          <w:szCs w:val="28"/>
          <w:vertAlign w:val="subscript"/>
        </w:rPr>
        <w:t xml:space="preserve"> </w:t>
      </w:r>
      <w:r w:rsidRPr="00170E0A">
        <w:rPr>
          <w:rFonts w:ascii="Times New Roman" w:hAnsi="Times New Roman" w:cs="Times New Roman"/>
          <w:sz w:val="24"/>
          <w:szCs w:val="28"/>
        </w:rPr>
        <w:t>- плановое значение i-</w:t>
      </w:r>
      <w:proofErr w:type="spellStart"/>
      <w:r w:rsidRPr="00170E0A">
        <w:rPr>
          <w:rFonts w:ascii="Times New Roman" w:hAnsi="Times New Roman" w:cs="Times New Roman"/>
          <w:sz w:val="24"/>
          <w:szCs w:val="28"/>
        </w:rPr>
        <w:t>го</w:t>
      </w:r>
      <w:proofErr w:type="spellEnd"/>
      <w:r w:rsidRPr="00170E0A">
        <w:rPr>
          <w:rFonts w:ascii="Times New Roman" w:hAnsi="Times New Roman" w:cs="Times New Roman"/>
          <w:sz w:val="24"/>
          <w:szCs w:val="28"/>
        </w:rPr>
        <w:t xml:space="preserve"> показателя результативности использования</w:t>
      </w:r>
      <w:r>
        <w:rPr>
          <w:rFonts w:ascii="Times New Roman" w:hAnsi="Times New Roman" w:cs="Times New Roman"/>
          <w:sz w:val="24"/>
          <w:szCs w:val="28"/>
        </w:rPr>
        <w:t xml:space="preserve"> иного межбюджетного трансферта, </w:t>
      </w:r>
      <w:r w:rsidRPr="00170E0A">
        <w:rPr>
          <w:rFonts w:ascii="Times New Roman" w:hAnsi="Times New Roman" w:cs="Times New Roman"/>
          <w:sz w:val="24"/>
          <w:szCs w:val="28"/>
        </w:rPr>
        <w:t>установленное соглашением.</w:t>
      </w:r>
    </w:p>
    <w:p w:rsidR="005748BD" w:rsidRPr="00170E0A" w:rsidRDefault="005748BD" w:rsidP="005748BD">
      <w:pPr>
        <w:pStyle w:val="af"/>
        <w:ind w:right="-2" w:firstLine="709"/>
        <w:jc w:val="both"/>
        <w:rPr>
          <w:rFonts w:ascii="Times New Roman" w:hAnsi="Times New Roman" w:cs="Times New Roman"/>
          <w:sz w:val="24"/>
          <w:szCs w:val="28"/>
        </w:rPr>
      </w:pPr>
      <w:r w:rsidRPr="00170E0A">
        <w:rPr>
          <w:rFonts w:ascii="Times New Roman" w:hAnsi="Times New Roman" w:cs="Times New Roman"/>
          <w:sz w:val="24"/>
          <w:szCs w:val="28"/>
        </w:rP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170E0A">
        <w:rPr>
          <w:rFonts w:ascii="Times New Roman" w:hAnsi="Times New Roman" w:cs="Times New Roman"/>
          <w:sz w:val="24"/>
          <w:szCs w:val="28"/>
        </w:rPr>
        <w:t>недостижения</w:t>
      </w:r>
      <w:proofErr w:type="spellEnd"/>
      <w:r w:rsidRPr="00170E0A">
        <w:rPr>
          <w:rFonts w:ascii="Times New Roman" w:hAnsi="Times New Roman" w:cs="Times New Roman"/>
          <w:sz w:val="24"/>
          <w:szCs w:val="28"/>
        </w:rPr>
        <w:t xml:space="preserve"> i-</w:t>
      </w:r>
      <w:proofErr w:type="spellStart"/>
      <w:r w:rsidRPr="00170E0A">
        <w:rPr>
          <w:rFonts w:ascii="Times New Roman" w:hAnsi="Times New Roman" w:cs="Times New Roman"/>
          <w:sz w:val="24"/>
          <w:szCs w:val="28"/>
        </w:rPr>
        <w:t>го</w:t>
      </w:r>
      <w:proofErr w:type="spellEnd"/>
      <w:r w:rsidRPr="00170E0A">
        <w:rPr>
          <w:rFonts w:ascii="Times New Roman" w:hAnsi="Times New Roman" w:cs="Times New Roman"/>
          <w:sz w:val="24"/>
          <w:szCs w:val="28"/>
        </w:rPr>
        <w:t xml:space="preserve"> показателя результативности использования иного межбюджетного трансферта.</w:t>
      </w:r>
    </w:p>
    <w:p w:rsidR="005748BD" w:rsidRPr="00560394" w:rsidRDefault="005748BD" w:rsidP="005748BD">
      <w:pPr>
        <w:pStyle w:val="af"/>
        <w:ind w:right="-2" w:firstLine="709"/>
        <w:jc w:val="both"/>
        <w:rPr>
          <w:rFonts w:ascii="Times New Roman" w:hAnsi="Times New Roman" w:cs="Times New Roman"/>
          <w:sz w:val="24"/>
          <w:szCs w:val="28"/>
        </w:rPr>
      </w:pPr>
      <w:r w:rsidRPr="00EA53C4">
        <w:rPr>
          <w:rFonts w:ascii="Times New Roman" w:hAnsi="Times New Roman" w:cs="Times New Roman"/>
          <w:sz w:val="24"/>
          <w:szCs w:val="28"/>
        </w:rPr>
        <w:t>17.</w:t>
      </w:r>
      <w:r w:rsidRPr="00170E0A">
        <w:t xml:space="preserve"> </w:t>
      </w:r>
      <w:r w:rsidRPr="00560394">
        <w:rPr>
          <w:rFonts w:ascii="Times New Roman" w:hAnsi="Times New Roman" w:cs="Times New Roman"/>
          <w:sz w:val="24"/>
          <w:szCs w:val="28"/>
        </w:rPr>
        <w:t xml:space="preserve">В случае выявления муниципальным образованием, органами внутреннего финансового контроля фактов представления муниципальным образованием недостоверных сведений в отчетах, указанных в </w:t>
      </w:r>
      <w:hyperlink r:id="rId22" w:history="1">
        <w:r w:rsidRPr="00560394">
          <w:rPr>
            <w:rFonts w:ascii="Times New Roman" w:hAnsi="Times New Roman" w:cs="Times New Roman"/>
            <w:sz w:val="24"/>
            <w:szCs w:val="28"/>
          </w:rPr>
          <w:t>пункте 1</w:t>
        </w:r>
      </w:hyperlink>
      <w:r w:rsidRPr="00560394">
        <w:rPr>
          <w:rFonts w:ascii="Times New Roman" w:hAnsi="Times New Roman" w:cs="Times New Roman"/>
          <w:sz w:val="24"/>
          <w:szCs w:val="28"/>
        </w:rPr>
        <w:t>4 настоящего Порядка, иной межбюджетный трансферт подлежит возврату в бюджет муниципального образования «Ахтубинский район» в полном объеме.</w:t>
      </w:r>
    </w:p>
    <w:p w:rsidR="005748BD" w:rsidRPr="00560394" w:rsidRDefault="005748BD" w:rsidP="005748BD">
      <w:pPr>
        <w:pStyle w:val="af"/>
        <w:ind w:right="-2" w:firstLine="709"/>
        <w:jc w:val="both"/>
        <w:rPr>
          <w:rFonts w:ascii="Times New Roman" w:hAnsi="Times New Roman" w:cs="Times New Roman"/>
          <w:sz w:val="24"/>
          <w:szCs w:val="28"/>
        </w:rPr>
      </w:pPr>
      <w:r w:rsidRPr="00560394">
        <w:rPr>
          <w:rFonts w:ascii="Times New Roman" w:hAnsi="Times New Roman" w:cs="Times New Roman"/>
          <w:sz w:val="24"/>
          <w:szCs w:val="28"/>
        </w:rPr>
        <w:t>1</w:t>
      </w:r>
      <w:r>
        <w:rPr>
          <w:rFonts w:ascii="Times New Roman" w:hAnsi="Times New Roman" w:cs="Times New Roman"/>
          <w:sz w:val="24"/>
          <w:szCs w:val="28"/>
        </w:rPr>
        <w:t>8</w:t>
      </w:r>
      <w:r w:rsidRPr="00560394">
        <w:rPr>
          <w:rFonts w:ascii="Times New Roman" w:hAnsi="Times New Roman" w:cs="Times New Roman"/>
          <w:sz w:val="24"/>
          <w:szCs w:val="28"/>
        </w:rPr>
        <w:t xml:space="preserve">. </w:t>
      </w:r>
      <w:proofErr w:type="gramStart"/>
      <w:r w:rsidRPr="00560394">
        <w:rPr>
          <w:rFonts w:ascii="Times New Roman" w:hAnsi="Times New Roman" w:cs="Times New Roman"/>
          <w:sz w:val="24"/>
          <w:szCs w:val="28"/>
        </w:rPr>
        <w:t xml:space="preserve">В случае если по состоянию на 31 декабря текущего года фактический объем средств бюджета муниципального образования, направленных на реализацию мероприятий, указанных в </w:t>
      </w:r>
      <w:hyperlink r:id="rId23" w:history="1">
        <w:r w:rsidRPr="00560394">
          <w:rPr>
            <w:rFonts w:ascii="Times New Roman" w:hAnsi="Times New Roman" w:cs="Times New Roman"/>
            <w:sz w:val="24"/>
            <w:szCs w:val="28"/>
          </w:rPr>
          <w:t>пункте 1</w:t>
        </w:r>
      </w:hyperlink>
      <w:r w:rsidRPr="00560394">
        <w:rPr>
          <w:rFonts w:ascii="Times New Roman" w:hAnsi="Times New Roman" w:cs="Times New Roman"/>
          <w:sz w:val="24"/>
          <w:szCs w:val="28"/>
        </w:rPr>
        <w:t xml:space="preserve"> настоящего Порядка, меньше объема перечисленных средств </w:t>
      </w:r>
      <w:r>
        <w:rPr>
          <w:rFonts w:ascii="Times New Roman" w:hAnsi="Times New Roman" w:cs="Times New Roman"/>
          <w:sz w:val="24"/>
          <w:szCs w:val="28"/>
        </w:rPr>
        <w:t>иного межбюджетного транс</w:t>
      </w:r>
      <w:r w:rsidRPr="00560394">
        <w:rPr>
          <w:rFonts w:ascii="Times New Roman" w:hAnsi="Times New Roman" w:cs="Times New Roman"/>
          <w:sz w:val="24"/>
          <w:szCs w:val="28"/>
        </w:rPr>
        <w:t xml:space="preserve">ферта, рассчитанных в соответствии с </w:t>
      </w:r>
      <w:hyperlink r:id="rId24" w:history="1">
        <w:r w:rsidRPr="00560394">
          <w:rPr>
            <w:rFonts w:ascii="Times New Roman" w:hAnsi="Times New Roman" w:cs="Times New Roman"/>
            <w:sz w:val="24"/>
            <w:szCs w:val="28"/>
          </w:rPr>
          <w:t xml:space="preserve">подпунктом </w:t>
        </w:r>
        <w:r>
          <w:rPr>
            <w:rFonts w:ascii="Times New Roman" w:hAnsi="Times New Roman" w:cs="Times New Roman"/>
            <w:sz w:val="24"/>
            <w:szCs w:val="28"/>
          </w:rPr>
          <w:t>7</w:t>
        </w:r>
        <w:r w:rsidRPr="00560394">
          <w:rPr>
            <w:rFonts w:ascii="Times New Roman" w:hAnsi="Times New Roman" w:cs="Times New Roman"/>
            <w:sz w:val="24"/>
            <w:szCs w:val="28"/>
          </w:rPr>
          <w:t xml:space="preserve">.2 пункта </w:t>
        </w:r>
      </w:hyperlink>
      <w:r>
        <w:rPr>
          <w:rFonts w:ascii="Times New Roman" w:hAnsi="Times New Roman" w:cs="Times New Roman"/>
          <w:sz w:val="24"/>
          <w:szCs w:val="28"/>
        </w:rPr>
        <w:t>7</w:t>
      </w:r>
      <w:r w:rsidRPr="00560394">
        <w:rPr>
          <w:rFonts w:ascii="Times New Roman" w:hAnsi="Times New Roman" w:cs="Times New Roman"/>
          <w:sz w:val="24"/>
          <w:szCs w:val="28"/>
        </w:rPr>
        <w:t xml:space="preserve"> настоящего Порядка (Ci</w:t>
      </w:r>
      <w:r w:rsidRPr="00AE2078">
        <w:rPr>
          <w:rFonts w:ascii="Times New Roman" w:hAnsi="Times New Roman" w:cs="Times New Roman"/>
          <w:sz w:val="24"/>
          <w:szCs w:val="28"/>
          <w:vertAlign w:val="subscript"/>
        </w:rPr>
        <w:t>1</w:t>
      </w:r>
      <w:r w:rsidRPr="00560394">
        <w:rPr>
          <w:rFonts w:ascii="Times New Roman" w:hAnsi="Times New Roman" w:cs="Times New Roman"/>
          <w:sz w:val="24"/>
          <w:szCs w:val="28"/>
        </w:rPr>
        <w:t>), иной межбюджетный</w:t>
      </w:r>
      <w:r w:rsidRPr="00560394">
        <w:rPr>
          <w:rFonts w:ascii="Times New Roman" w:hAnsi="Times New Roman" w:cs="Times New Roman"/>
          <w:sz w:val="24"/>
          <w:szCs w:val="28"/>
        </w:rPr>
        <w:tab/>
        <w:t xml:space="preserve"> трансферт</w:t>
      </w:r>
      <w:r>
        <w:rPr>
          <w:rFonts w:ascii="Times New Roman" w:hAnsi="Times New Roman" w:cs="Times New Roman"/>
          <w:sz w:val="24"/>
          <w:szCs w:val="28"/>
        </w:rPr>
        <w:t xml:space="preserve"> </w:t>
      </w:r>
      <w:r w:rsidRPr="00560394">
        <w:rPr>
          <w:rFonts w:ascii="Times New Roman" w:hAnsi="Times New Roman" w:cs="Times New Roman"/>
          <w:sz w:val="24"/>
          <w:szCs w:val="28"/>
        </w:rPr>
        <w:t>подлежит</w:t>
      </w:r>
      <w:r>
        <w:rPr>
          <w:rFonts w:ascii="Times New Roman" w:hAnsi="Times New Roman" w:cs="Times New Roman"/>
          <w:sz w:val="24"/>
          <w:szCs w:val="28"/>
        </w:rPr>
        <w:t xml:space="preserve"> </w:t>
      </w:r>
      <w:r w:rsidRPr="00560394">
        <w:rPr>
          <w:rFonts w:ascii="Times New Roman" w:hAnsi="Times New Roman" w:cs="Times New Roman"/>
          <w:sz w:val="24"/>
          <w:szCs w:val="28"/>
        </w:rPr>
        <w:t>возврату в бюджет муниципального образования в размере разницы между объемом перечисленных средств</w:t>
      </w:r>
      <w:proofErr w:type="gramEnd"/>
      <w:r w:rsidRPr="00560394">
        <w:rPr>
          <w:rFonts w:ascii="Times New Roman" w:hAnsi="Times New Roman" w:cs="Times New Roman"/>
          <w:sz w:val="24"/>
          <w:szCs w:val="28"/>
        </w:rPr>
        <w:t xml:space="preserve"> иного межбюджетного трансферта, рассчитанных в соответствии с </w:t>
      </w:r>
      <w:hyperlink r:id="rId25" w:history="1">
        <w:r w:rsidRPr="00560394">
          <w:rPr>
            <w:rFonts w:ascii="Times New Roman" w:hAnsi="Times New Roman" w:cs="Times New Roman"/>
            <w:sz w:val="24"/>
            <w:szCs w:val="28"/>
          </w:rPr>
          <w:t xml:space="preserve">подпунктом </w:t>
        </w:r>
        <w:r>
          <w:rPr>
            <w:rFonts w:ascii="Times New Roman" w:hAnsi="Times New Roman" w:cs="Times New Roman"/>
            <w:sz w:val="24"/>
            <w:szCs w:val="28"/>
          </w:rPr>
          <w:t>7</w:t>
        </w:r>
        <w:r w:rsidRPr="00560394">
          <w:rPr>
            <w:rFonts w:ascii="Times New Roman" w:hAnsi="Times New Roman" w:cs="Times New Roman"/>
            <w:sz w:val="24"/>
            <w:szCs w:val="28"/>
          </w:rPr>
          <w:t xml:space="preserve">.2 пункта </w:t>
        </w:r>
      </w:hyperlink>
      <w:r>
        <w:rPr>
          <w:rFonts w:ascii="Times New Roman" w:hAnsi="Times New Roman" w:cs="Times New Roman"/>
          <w:sz w:val="24"/>
          <w:szCs w:val="28"/>
        </w:rPr>
        <w:t>7</w:t>
      </w:r>
      <w:r w:rsidRPr="00560394">
        <w:rPr>
          <w:rFonts w:ascii="Times New Roman" w:hAnsi="Times New Roman" w:cs="Times New Roman"/>
          <w:sz w:val="24"/>
          <w:szCs w:val="28"/>
        </w:rPr>
        <w:t xml:space="preserve"> настоящего Порядка (Ci</w:t>
      </w:r>
      <w:r w:rsidRPr="00AE2078">
        <w:rPr>
          <w:rFonts w:ascii="Times New Roman" w:hAnsi="Times New Roman" w:cs="Times New Roman"/>
          <w:sz w:val="24"/>
          <w:szCs w:val="28"/>
          <w:vertAlign w:val="subscript"/>
        </w:rPr>
        <w:t>1</w:t>
      </w:r>
      <w:r w:rsidRPr="00560394">
        <w:rPr>
          <w:rFonts w:ascii="Times New Roman" w:hAnsi="Times New Roman" w:cs="Times New Roman"/>
          <w:sz w:val="24"/>
          <w:szCs w:val="28"/>
        </w:rPr>
        <w:t xml:space="preserve">) и фактическим объемом средств </w:t>
      </w:r>
      <w:r w:rsidRPr="00560394">
        <w:rPr>
          <w:rFonts w:ascii="Times New Roman" w:hAnsi="Times New Roman" w:cs="Times New Roman"/>
          <w:sz w:val="24"/>
          <w:szCs w:val="28"/>
        </w:rPr>
        <w:lastRenderedPageBreak/>
        <w:t xml:space="preserve">бюджета муниципального образования, направленных на реализацию мероприятий, указанных в </w:t>
      </w:r>
      <w:hyperlink r:id="rId26" w:history="1">
        <w:r w:rsidRPr="00560394">
          <w:rPr>
            <w:rFonts w:ascii="Times New Roman" w:hAnsi="Times New Roman" w:cs="Times New Roman"/>
            <w:sz w:val="24"/>
            <w:szCs w:val="28"/>
          </w:rPr>
          <w:t>пункте 1</w:t>
        </w:r>
      </w:hyperlink>
      <w:r w:rsidRPr="00560394">
        <w:rPr>
          <w:rFonts w:ascii="Times New Roman" w:hAnsi="Times New Roman" w:cs="Times New Roman"/>
          <w:sz w:val="24"/>
          <w:szCs w:val="28"/>
        </w:rPr>
        <w:t xml:space="preserve"> настоящего Порядка.</w:t>
      </w:r>
    </w:p>
    <w:p w:rsidR="005748BD" w:rsidRPr="00AE2078" w:rsidRDefault="005748BD" w:rsidP="005748BD">
      <w:pPr>
        <w:pStyle w:val="af"/>
        <w:ind w:right="-2" w:firstLine="709"/>
        <w:jc w:val="both"/>
        <w:rPr>
          <w:rFonts w:ascii="Times New Roman" w:hAnsi="Times New Roman" w:cs="Times New Roman"/>
          <w:sz w:val="24"/>
          <w:szCs w:val="28"/>
        </w:rPr>
      </w:pPr>
      <w:r>
        <w:rPr>
          <w:rFonts w:ascii="Times New Roman" w:hAnsi="Times New Roman" w:cs="Times New Roman"/>
          <w:sz w:val="24"/>
          <w:szCs w:val="28"/>
        </w:rPr>
        <w:t>19</w:t>
      </w:r>
      <w:r w:rsidRPr="00AE2078">
        <w:rPr>
          <w:rFonts w:ascii="Times New Roman" w:hAnsi="Times New Roman" w:cs="Times New Roman"/>
          <w:sz w:val="24"/>
          <w:szCs w:val="28"/>
        </w:rPr>
        <w:t xml:space="preserve">. Муниципальное образование «Ахтубинский район» в соответствии с Бюджетным </w:t>
      </w:r>
      <w:hyperlink r:id="rId27" w:history="1">
        <w:r w:rsidRPr="00AE2078">
          <w:rPr>
            <w:rFonts w:ascii="Times New Roman" w:hAnsi="Times New Roman" w:cs="Times New Roman"/>
            <w:sz w:val="24"/>
            <w:szCs w:val="28"/>
          </w:rPr>
          <w:t>кодексом</w:t>
        </w:r>
      </w:hyperlink>
      <w:r w:rsidRPr="00AE2078">
        <w:rPr>
          <w:rFonts w:ascii="Times New Roman" w:hAnsi="Times New Roman" w:cs="Times New Roman"/>
          <w:sz w:val="24"/>
          <w:szCs w:val="28"/>
        </w:rPr>
        <w:t xml:space="preserve"> Российской Федерации обеспечивает соблюдение муниципальными образованиями условий, целей и порядка, установленных при предоставлении иного межбюджетного трансферта.</w:t>
      </w:r>
    </w:p>
    <w:p w:rsidR="005748BD" w:rsidRPr="00AE2078" w:rsidRDefault="005748BD" w:rsidP="005748BD">
      <w:pPr>
        <w:pStyle w:val="af"/>
        <w:ind w:right="-2" w:firstLine="709"/>
        <w:jc w:val="both"/>
        <w:rPr>
          <w:rFonts w:ascii="Times New Roman" w:hAnsi="Times New Roman" w:cs="Times New Roman"/>
          <w:sz w:val="24"/>
          <w:szCs w:val="28"/>
        </w:rPr>
      </w:pPr>
      <w:r w:rsidRPr="00AE2078">
        <w:rPr>
          <w:rFonts w:ascii="Times New Roman" w:hAnsi="Times New Roman" w:cs="Times New Roman"/>
          <w:sz w:val="24"/>
          <w:szCs w:val="28"/>
        </w:rPr>
        <w:t>В случае несоблюдения муниципальными образованиями условий, целей и порядка предоставления иного межбюджетного трансферта муниципальное образование «Ахтубинский район» уведомляет муниципальные образования о выявленных нарушениях в течение 5 рабочих дней со дня их выявления.</w:t>
      </w:r>
    </w:p>
    <w:p w:rsidR="005748BD" w:rsidRPr="00AE2078" w:rsidRDefault="005748BD" w:rsidP="005748BD">
      <w:pPr>
        <w:pStyle w:val="af"/>
        <w:ind w:right="-2" w:firstLine="709"/>
        <w:jc w:val="both"/>
        <w:rPr>
          <w:rFonts w:ascii="Times New Roman" w:hAnsi="Times New Roman" w:cs="Times New Roman"/>
          <w:sz w:val="24"/>
          <w:szCs w:val="28"/>
        </w:rPr>
      </w:pPr>
      <w:bookmarkStart w:id="22" w:name="P1824"/>
      <w:bookmarkEnd w:id="22"/>
      <w:r w:rsidRPr="00AE2078">
        <w:rPr>
          <w:rFonts w:ascii="Times New Roman" w:hAnsi="Times New Roman" w:cs="Times New Roman"/>
          <w:sz w:val="24"/>
          <w:szCs w:val="28"/>
        </w:rPr>
        <w:t>Муниципальные образования обязаны устранить выявленные нарушения в течение 1</w:t>
      </w:r>
      <w:r>
        <w:rPr>
          <w:rFonts w:ascii="Times New Roman" w:hAnsi="Times New Roman" w:cs="Times New Roman"/>
          <w:sz w:val="24"/>
          <w:szCs w:val="28"/>
        </w:rPr>
        <w:t>0</w:t>
      </w:r>
      <w:r w:rsidRPr="00AE2078">
        <w:rPr>
          <w:rFonts w:ascii="Times New Roman" w:hAnsi="Times New Roman" w:cs="Times New Roman"/>
          <w:sz w:val="24"/>
          <w:szCs w:val="28"/>
        </w:rPr>
        <w:t xml:space="preserve"> рабочих дней со дня получения уведомления.</w:t>
      </w:r>
    </w:p>
    <w:p w:rsidR="005748BD" w:rsidRPr="00AE2078" w:rsidRDefault="005748BD" w:rsidP="005748BD">
      <w:pPr>
        <w:pStyle w:val="af"/>
        <w:ind w:right="-2" w:firstLine="709"/>
        <w:jc w:val="both"/>
        <w:rPr>
          <w:rFonts w:ascii="Times New Roman" w:hAnsi="Times New Roman" w:cs="Times New Roman"/>
          <w:sz w:val="24"/>
          <w:szCs w:val="28"/>
        </w:rPr>
      </w:pPr>
      <w:r w:rsidRPr="00AE2078">
        <w:rPr>
          <w:rFonts w:ascii="Times New Roman" w:hAnsi="Times New Roman" w:cs="Times New Roman"/>
          <w:sz w:val="24"/>
          <w:szCs w:val="28"/>
        </w:rPr>
        <w:t xml:space="preserve">В случае </w:t>
      </w:r>
      <w:proofErr w:type="spellStart"/>
      <w:r w:rsidRPr="00AE2078">
        <w:rPr>
          <w:rFonts w:ascii="Times New Roman" w:hAnsi="Times New Roman" w:cs="Times New Roman"/>
          <w:sz w:val="24"/>
          <w:szCs w:val="28"/>
        </w:rPr>
        <w:t>неустранения</w:t>
      </w:r>
      <w:proofErr w:type="spellEnd"/>
      <w:r w:rsidRPr="00AE2078">
        <w:rPr>
          <w:rFonts w:ascii="Times New Roman" w:hAnsi="Times New Roman" w:cs="Times New Roman"/>
          <w:sz w:val="24"/>
          <w:szCs w:val="28"/>
        </w:rPr>
        <w:t xml:space="preserve"> муниципальными образованиями нарушений в срок, установленный </w:t>
      </w:r>
      <w:hyperlink w:anchor="P1824" w:history="1">
        <w:r w:rsidRPr="00AE2078">
          <w:rPr>
            <w:rFonts w:ascii="Times New Roman" w:hAnsi="Times New Roman" w:cs="Times New Roman"/>
            <w:sz w:val="24"/>
            <w:szCs w:val="28"/>
          </w:rPr>
          <w:t>абзацем третьим</w:t>
        </w:r>
      </w:hyperlink>
      <w:r w:rsidRPr="00AE2078">
        <w:rPr>
          <w:rFonts w:ascii="Times New Roman" w:hAnsi="Times New Roman" w:cs="Times New Roman"/>
          <w:sz w:val="24"/>
          <w:szCs w:val="28"/>
        </w:rPr>
        <w:t xml:space="preserve"> настоящего пункта, к ним применяются бюджетные меры принуждения в порядке, установленном бюджетным законодательством Российской Федерации.</w:t>
      </w:r>
    </w:p>
    <w:p w:rsidR="005748BD" w:rsidRPr="00AE2078" w:rsidRDefault="005748BD" w:rsidP="005748BD">
      <w:pPr>
        <w:pStyle w:val="af"/>
        <w:ind w:right="-2" w:firstLine="709"/>
        <w:jc w:val="both"/>
        <w:rPr>
          <w:rFonts w:ascii="Times New Roman" w:hAnsi="Times New Roman" w:cs="Times New Roman"/>
          <w:sz w:val="24"/>
          <w:szCs w:val="28"/>
        </w:rPr>
      </w:pPr>
      <w:r>
        <w:rPr>
          <w:rFonts w:ascii="Times New Roman" w:hAnsi="Times New Roman" w:cs="Times New Roman"/>
          <w:sz w:val="24"/>
          <w:szCs w:val="28"/>
        </w:rPr>
        <w:t>20</w:t>
      </w:r>
      <w:r w:rsidRPr="00AE2078">
        <w:rPr>
          <w:rFonts w:ascii="Times New Roman" w:hAnsi="Times New Roman" w:cs="Times New Roman"/>
          <w:sz w:val="24"/>
          <w:szCs w:val="28"/>
        </w:rPr>
        <w:t>. Остаток не использованного в текущем году иного межбюджетного трансферта подлежит возврату в доход бюджета муниципального образования «Ахтубинский район» в соответствии с бюджетным законодательством Российской Федерации.</w:t>
      </w:r>
    </w:p>
    <w:p w:rsidR="005748BD" w:rsidRPr="00AE2078" w:rsidRDefault="005748BD" w:rsidP="005748BD">
      <w:pPr>
        <w:pStyle w:val="af"/>
        <w:ind w:right="-2" w:firstLine="709"/>
        <w:jc w:val="both"/>
        <w:rPr>
          <w:rFonts w:ascii="Times New Roman" w:hAnsi="Times New Roman" w:cs="Times New Roman"/>
          <w:szCs w:val="28"/>
        </w:rPr>
      </w:pPr>
      <w:r>
        <w:rPr>
          <w:rFonts w:ascii="Times New Roman" w:hAnsi="Times New Roman" w:cs="Times New Roman"/>
          <w:sz w:val="24"/>
          <w:szCs w:val="28"/>
        </w:rPr>
        <w:t>21</w:t>
      </w:r>
      <w:r w:rsidRPr="00AE2078">
        <w:rPr>
          <w:rFonts w:ascii="Times New Roman" w:hAnsi="Times New Roman" w:cs="Times New Roman"/>
          <w:sz w:val="24"/>
          <w:szCs w:val="28"/>
        </w:rPr>
        <w:t>. Показатели результативности использования иного межбюджетного трансферта:</w:t>
      </w:r>
    </w:p>
    <w:p w:rsidR="005748BD" w:rsidRPr="008E6D42" w:rsidRDefault="005748BD" w:rsidP="005748BD">
      <w:pPr>
        <w:pStyle w:val="af"/>
        <w:ind w:firstLine="709"/>
        <w:jc w:val="both"/>
        <w:rPr>
          <w:rFonts w:ascii="Times New Roman" w:hAnsi="Times New Roman" w:cs="Times New Roman"/>
          <w:sz w:val="24"/>
          <w:szCs w:val="28"/>
          <w:highlight w:val="yellow"/>
        </w:rPr>
        <w:sectPr w:rsidR="005748BD" w:rsidRPr="008E6D42" w:rsidSect="00917961">
          <w:pgSz w:w="11905" w:h="16838"/>
          <w:pgMar w:top="1134" w:right="850" w:bottom="1134" w:left="1701" w:header="0" w:footer="0" w:gutter="0"/>
          <w:cols w:space="720"/>
          <w:docGrid w:linePitch="299"/>
        </w:sectPr>
      </w:pPr>
    </w:p>
    <w:p w:rsidR="005748BD" w:rsidRPr="008E6D42" w:rsidRDefault="005748BD" w:rsidP="005748BD">
      <w:pPr>
        <w:pStyle w:val="ConsPlusNormal"/>
        <w:ind w:firstLine="540"/>
        <w:jc w:val="both"/>
        <w:rPr>
          <w:rFonts w:ascii="Times New Roman" w:hAnsi="Times New Roman" w:cs="Times New Roman"/>
          <w:highlight w:val="yellow"/>
        </w:rPr>
      </w:pPr>
    </w:p>
    <w:tbl>
      <w:tblPr>
        <w:tblW w:w="9645"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969"/>
        <w:gridCol w:w="993"/>
        <w:gridCol w:w="851"/>
        <w:gridCol w:w="850"/>
        <w:gridCol w:w="851"/>
        <w:gridCol w:w="850"/>
        <w:gridCol w:w="856"/>
      </w:tblGrid>
      <w:tr w:rsidR="005748BD" w:rsidRPr="00AE2078" w:rsidTr="00851EB8">
        <w:tc>
          <w:tcPr>
            <w:tcW w:w="425" w:type="dxa"/>
            <w:vMerge w:val="restart"/>
            <w:vAlign w:val="center"/>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w:t>
            </w:r>
          </w:p>
        </w:tc>
        <w:tc>
          <w:tcPr>
            <w:tcW w:w="3969" w:type="dxa"/>
            <w:vMerge w:val="restart"/>
            <w:vAlign w:val="center"/>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Наименование показателя</w:t>
            </w:r>
          </w:p>
        </w:tc>
        <w:tc>
          <w:tcPr>
            <w:tcW w:w="993" w:type="dxa"/>
            <w:vMerge w:val="restart"/>
            <w:vAlign w:val="center"/>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Срок исполнения</w:t>
            </w:r>
          </w:p>
        </w:tc>
        <w:tc>
          <w:tcPr>
            <w:tcW w:w="4258" w:type="dxa"/>
            <w:gridSpan w:val="5"/>
            <w:vAlign w:val="center"/>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Значение</w:t>
            </w:r>
          </w:p>
        </w:tc>
      </w:tr>
      <w:tr w:rsidR="005748BD" w:rsidRPr="00AE2078" w:rsidTr="00851EB8">
        <w:tc>
          <w:tcPr>
            <w:tcW w:w="425" w:type="dxa"/>
            <w:vMerge/>
            <w:vAlign w:val="center"/>
          </w:tcPr>
          <w:p w:rsidR="005748BD" w:rsidRPr="00AE2078" w:rsidRDefault="005748BD" w:rsidP="00851EB8">
            <w:pPr>
              <w:pStyle w:val="ConsPlusNormal"/>
              <w:ind w:firstLine="0"/>
              <w:jc w:val="center"/>
              <w:rPr>
                <w:rFonts w:ascii="Times New Roman" w:hAnsi="Times New Roman" w:cs="Times New Roman"/>
                <w:sz w:val="24"/>
                <w:szCs w:val="24"/>
              </w:rPr>
            </w:pPr>
          </w:p>
        </w:tc>
        <w:tc>
          <w:tcPr>
            <w:tcW w:w="3969" w:type="dxa"/>
            <w:vMerge/>
            <w:vAlign w:val="center"/>
          </w:tcPr>
          <w:p w:rsidR="005748BD" w:rsidRPr="00AE2078" w:rsidRDefault="005748BD" w:rsidP="00851EB8">
            <w:pPr>
              <w:jc w:val="center"/>
              <w:rPr>
                <w:rFonts w:ascii="Times New Roman" w:hAnsi="Times New Roman" w:cs="Times New Roman"/>
                <w:sz w:val="24"/>
                <w:szCs w:val="24"/>
              </w:rPr>
            </w:pPr>
          </w:p>
        </w:tc>
        <w:tc>
          <w:tcPr>
            <w:tcW w:w="993" w:type="dxa"/>
            <w:vMerge/>
            <w:vAlign w:val="center"/>
          </w:tcPr>
          <w:p w:rsidR="005748BD" w:rsidRPr="00AE2078" w:rsidRDefault="005748BD" w:rsidP="00851EB8">
            <w:pPr>
              <w:jc w:val="center"/>
              <w:rPr>
                <w:rFonts w:ascii="Times New Roman" w:hAnsi="Times New Roman" w:cs="Times New Roman"/>
                <w:sz w:val="24"/>
                <w:szCs w:val="24"/>
              </w:rPr>
            </w:pPr>
          </w:p>
        </w:tc>
        <w:tc>
          <w:tcPr>
            <w:tcW w:w="851" w:type="dxa"/>
            <w:vAlign w:val="center"/>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2018 год</w:t>
            </w:r>
          </w:p>
        </w:tc>
        <w:tc>
          <w:tcPr>
            <w:tcW w:w="850" w:type="dxa"/>
            <w:vAlign w:val="center"/>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2019 год</w:t>
            </w:r>
          </w:p>
        </w:tc>
        <w:tc>
          <w:tcPr>
            <w:tcW w:w="851" w:type="dxa"/>
            <w:vAlign w:val="center"/>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2020 год</w:t>
            </w:r>
          </w:p>
        </w:tc>
        <w:tc>
          <w:tcPr>
            <w:tcW w:w="850" w:type="dxa"/>
            <w:vAlign w:val="center"/>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2021 год</w:t>
            </w:r>
          </w:p>
        </w:tc>
        <w:tc>
          <w:tcPr>
            <w:tcW w:w="856" w:type="dxa"/>
            <w:vAlign w:val="center"/>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2022 год</w:t>
            </w:r>
          </w:p>
        </w:tc>
      </w:tr>
      <w:tr w:rsidR="005748BD" w:rsidRPr="00AE2078" w:rsidTr="00851EB8">
        <w:tc>
          <w:tcPr>
            <w:tcW w:w="425" w:type="dxa"/>
            <w:vAlign w:val="center"/>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w:t>
            </w:r>
          </w:p>
        </w:tc>
        <w:tc>
          <w:tcPr>
            <w:tcW w:w="3969" w:type="dxa"/>
            <w:vAlign w:val="center"/>
          </w:tcPr>
          <w:p w:rsidR="005748BD" w:rsidRPr="00AE2078" w:rsidRDefault="005748BD" w:rsidP="00851EB8">
            <w:pPr>
              <w:pStyle w:val="ConsPlusNormal"/>
              <w:jc w:val="center"/>
              <w:rPr>
                <w:rFonts w:ascii="Times New Roman" w:hAnsi="Times New Roman" w:cs="Times New Roman"/>
                <w:sz w:val="24"/>
                <w:szCs w:val="24"/>
              </w:rPr>
            </w:pPr>
            <w:r w:rsidRPr="00AE2078">
              <w:rPr>
                <w:rFonts w:ascii="Times New Roman" w:hAnsi="Times New Roman" w:cs="Times New Roman"/>
                <w:sz w:val="24"/>
                <w:szCs w:val="24"/>
              </w:rPr>
              <w:t>2</w:t>
            </w:r>
          </w:p>
        </w:tc>
        <w:tc>
          <w:tcPr>
            <w:tcW w:w="993" w:type="dxa"/>
            <w:vAlign w:val="center"/>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3</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4</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5</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6</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7</w:t>
            </w:r>
          </w:p>
        </w:tc>
        <w:tc>
          <w:tcPr>
            <w:tcW w:w="856"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8</w:t>
            </w:r>
          </w:p>
        </w:tc>
      </w:tr>
      <w:tr w:rsidR="005748BD" w:rsidRPr="00AE2078" w:rsidTr="00851EB8">
        <w:tc>
          <w:tcPr>
            <w:tcW w:w="425"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w:t>
            </w:r>
          </w:p>
        </w:tc>
        <w:tc>
          <w:tcPr>
            <w:tcW w:w="3969" w:type="dxa"/>
          </w:tcPr>
          <w:p w:rsidR="005748BD" w:rsidRPr="00AE2078" w:rsidRDefault="005748BD" w:rsidP="00851EB8">
            <w:pPr>
              <w:pStyle w:val="ConsPlusNormal"/>
              <w:ind w:firstLine="0"/>
              <w:rPr>
                <w:rFonts w:ascii="Times New Roman" w:hAnsi="Times New Roman" w:cs="Times New Roman"/>
                <w:sz w:val="24"/>
                <w:szCs w:val="24"/>
              </w:rPr>
            </w:pPr>
            <w:r w:rsidRPr="00AE2078">
              <w:rPr>
                <w:rFonts w:ascii="Times New Roman" w:hAnsi="Times New Roman" w:cs="Times New Roman"/>
                <w:sz w:val="24"/>
                <w:szCs w:val="24"/>
              </w:rPr>
              <w:t xml:space="preserve">Утверждение </w:t>
            </w:r>
            <w:proofErr w:type="gramStart"/>
            <w:r w:rsidRPr="00AE2078">
              <w:rPr>
                <w:rFonts w:ascii="Times New Roman" w:hAnsi="Times New Roman" w:cs="Times New Roman"/>
                <w:sz w:val="24"/>
                <w:szCs w:val="24"/>
              </w:rPr>
              <w:t>дизайн-проекта</w:t>
            </w:r>
            <w:proofErr w:type="gramEnd"/>
          </w:p>
        </w:tc>
        <w:tc>
          <w:tcPr>
            <w:tcW w:w="993"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 xml:space="preserve">не позднее </w:t>
            </w:r>
            <w:r>
              <w:rPr>
                <w:rFonts w:ascii="Times New Roman" w:hAnsi="Times New Roman" w:cs="Times New Roman"/>
                <w:sz w:val="24"/>
                <w:szCs w:val="24"/>
              </w:rPr>
              <w:t>01 марта</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w:t>
            </w:r>
          </w:p>
        </w:tc>
        <w:tc>
          <w:tcPr>
            <w:tcW w:w="856"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w:t>
            </w:r>
          </w:p>
        </w:tc>
      </w:tr>
      <w:tr w:rsidR="005748BD" w:rsidRPr="00AE2078" w:rsidTr="00851EB8">
        <w:tc>
          <w:tcPr>
            <w:tcW w:w="425"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2</w:t>
            </w:r>
          </w:p>
        </w:tc>
        <w:tc>
          <w:tcPr>
            <w:tcW w:w="3969" w:type="dxa"/>
          </w:tcPr>
          <w:p w:rsidR="005748BD" w:rsidRPr="00AE2078" w:rsidRDefault="005748BD" w:rsidP="00851EB8">
            <w:pPr>
              <w:pStyle w:val="ConsPlusNormal"/>
              <w:ind w:firstLine="0"/>
              <w:rPr>
                <w:rFonts w:ascii="Times New Roman" w:hAnsi="Times New Roman" w:cs="Times New Roman"/>
                <w:sz w:val="24"/>
                <w:szCs w:val="24"/>
              </w:rPr>
            </w:pPr>
            <w:r w:rsidRPr="00AE2078">
              <w:rPr>
                <w:rFonts w:ascii="Times New Roman" w:hAnsi="Times New Roman" w:cs="Times New Roman"/>
                <w:sz w:val="24"/>
                <w:szCs w:val="24"/>
              </w:rPr>
              <w:t>Представление в муниципальное образование «Ахтубинский район» на конкурс не менее одного реализованного проекта по благоустройству общественных территорий</w:t>
            </w:r>
          </w:p>
        </w:tc>
        <w:tc>
          <w:tcPr>
            <w:tcW w:w="993" w:type="dxa"/>
          </w:tcPr>
          <w:p w:rsidR="005748BD" w:rsidRPr="00575F0A" w:rsidRDefault="005748BD" w:rsidP="00851EB8">
            <w:pPr>
              <w:pStyle w:val="ConsPlusNormal"/>
              <w:ind w:firstLine="0"/>
              <w:jc w:val="center"/>
              <w:rPr>
                <w:rFonts w:ascii="Times New Roman" w:hAnsi="Times New Roman" w:cs="Times New Roman"/>
                <w:sz w:val="24"/>
                <w:szCs w:val="24"/>
                <w:highlight w:val="yellow"/>
              </w:rPr>
            </w:pPr>
            <w:r>
              <w:rPr>
                <w:rFonts w:ascii="Times New Roman" w:hAnsi="Times New Roman" w:cs="Times New Roman"/>
                <w:sz w:val="24"/>
                <w:szCs w:val="24"/>
              </w:rPr>
              <w:t xml:space="preserve">не позднее 20 </w:t>
            </w:r>
            <w:r w:rsidRPr="00831211">
              <w:rPr>
                <w:rFonts w:ascii="Times New Roman" w:hAnsi="Times New Roman" w:cs="Times New Roman"/>
                <w:sz w:val="24"/>
                <w:szCs w:val="24"/>
              </w:rPr>
              <w:t>ноября</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w:t>
            </w:r>
          </w:p>
        </w:tc>
        <w:tc>
          <w:tcPr>
            <w:tcW w:w="856"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w:t>
            </w:r>
          </w:p>
        </w:tc>
      </w:tr>
      <w:tr w:rsidR="005748BD" w:rsidRPr="00AE2078" w:rsidTr="00851EB8">
        <w:tc>
          <w:tcPr>
            <w:tcW w:w="425"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3</w:t>
            </w:r>
          </w:p>
        </w:tc>
        <w:tc>
          <w:tcPr>
            <w:tcW w:w="3969" w:type="dxa"/>
          </w:tcPr>
          <w:p w:rsidR="005748BD" w:rsidRPr="00AE2078" w:rsidRDefault="005748BD" w:rsidP="00851EB8">
            <w:pPr>
              <w:pStyle w:val="ConsPlusNormal"/>
              <w:ind w:firstLine="0"/>
              <w:rPr>
                <w:rFonts w:ascii="Times New Roman" w:hAnsi="Times New Roman" w:cs="Times New Roman"/>
                <w:sz w:val="24"/>
                <w:szCs w:val="24"/>
              </w:rPr>
            </w:pPr>
            <w:r w:rsidRPr="00AE2078">
              <w:rPr>
                <w:rFonts w:ascii="Times New Roman" w:hAnsi="Times New Roman" w:cs="Times New Roman"/>
                <w:sz w:val="24"/>
                <w:szCs w:val="24"/>
              </w:rPr>
              <w:t>Объем внебюджетных средств от суммы иного межбюджетного трансферта</w:t>
            </w:r>
          </w:p>
        </w:tc>
        <w:tc>
          <w:tcPr>
            <w:tcW w:w="993" w:type="dxa"/>
          </w:tcPr>
          <w:p w:rsidR="005748BD" w:rsidRPr="00575F0A" w:rsidRDefault="005748BD" w:rsidP="00851EB8">
            <w:pPr>
              <w:pStyle w:val="ConsPlusNormal"/>
              <w:ind w:firstLine="0"/>
              <w:jc w:val="center"/>
              <w:rPr>
                <w:rFonts w:ascii="Times New Roman" w:hAnsi="Times New Roman" w:cs="Times New Roman"/>
                <w:sz w:val="24"/>
                <w:szCs w:val="24"/>
                <w:highlight w:val="yellow"/>
              </w:rPr>
            </w:pPr>
            <w:r w:rsidRPr="003C1D7B">
              <w:rPr>
                <w:rFonts w:ascii="Times New Roman" w:hAnsi="Times New Roman" w:cs="Times New Roman"/>
                <w:sz w:val="24"/>
                <w:szCs w:val="24"/>
              </w:rPr>
              <w:t>до 20 декабря</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не менее 2%</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не менее 2%</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не менее 2%</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не менее 2%</w:t>
            </w:r>
          </w:p>
        </w:tc>
        <w:tc>
          <w:tcPr>
            <w:tcW w:w="856"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не менее 2%</w:t>
            </w:r>
          </w:p>
        </w:tc>
      </w:tr>
      <w:tr w:rsidR="005748BD" w:rsidRPr="00AE2078" w:rsidTr="00851EB8">
        <w:tc>
          <w:tcPr>
            <w:tcW w:w="425"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4</w:t>
            </w:r>
          </w:p>
        </w:tc>
        <w:tc>
          <w:tcPr>
            <w:tcW w:w="3969" w:type="dxa"/>
          </w:tcPr>
          <w:p w:rsidR="005748BD" w:rsidRPr="00AE2078" w:rsidRDefault="005748BD" w:rsidP="00851EB8">
            <w:pPr>
              <w:autoSpaceDE w:val="0"/>
              <w:autoSpaceDN w:val="0"/>
              <w:adjustRightInd w:val="0"/>
              <w:spacing w:after="0" w:line="240" w:lineRule="auto"/>
              <w:rPr>
                <w:rFonts w:ascii="Times New Roman" w:hAnsi="Times New Roman" w:cs="Times New Roman"/>
                <w:sz w:val="24"/>
                <w:szCs w:val="24"/>
              </w:rPr>
            </w:pPr>
            <w:r w:rsidRPr="00AE2078">
              <w:rPr>
                <w:rFonts w:ascii="Times New Roman" w:hAnsi="Times New Roman" w:cs="Times New Roman"/>
                <w:sz w:val="24"/>
                <w:szCs w:val="24"/>
              </w:rPr>
              <w:t>Доля реализованных проектов благоустройства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993" w:type="dxa"/>
          </w:tcPr>
          <w:p w:rsidR="005748BD" w:rsidRPr="00575F0A" w:rsidRDefault="005748BD" w:rsidP="00851EB8">
            <w:pPr>
              <w:pStyle w:val="ConsPlusNormal"/>
              <w:ind w:firstLine="0"/>
              <w:jc w:val="center"/>
              <w:rPr>
                <w:rFonts w:ascii="Times New Roman" w:hAnsi="Times New Roman" w:cs="Times New Roman"/>
                <w:sz w:val="24"/>
                <w:szCs w:val="24"/>
                <w:highlight w:val="yellow"/>
              </w:rPr>
            </w:pPr>
            <w:r w:rsidRPr="003C1D7B">
              <w:rPr>
                <w:rFonts w:ascii="Times New Roman" w:hAnsi="Times New Roman" w:cs="Times New Roman"/>
                <w:sz w:val="24"/>
                <w:szCs w:val="24"/>
              </w:rPr>
              <w:t>до 25 декабря</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c>
          <w:tcPr>
            <w:tcW w:w="856"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r>
      <w:tr w:rsidR="005748BD" w:rsidRPr="00AE2078" w:rsidTr="00851EB8">
        <w:tc>
          <w:tcPr>
            <w:tcW w:w="425"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5</w:t>
            </w:r>
          </w:p>
        </w:tc>
        <w:tc>
          <w:tcPr>
            <w:tcW w:w="3969" w:type="dxa"/>
          </w:tcPr>
          <w:p w:rsidR="005748BD" w:rsidRPr="00AE2078" w:rsidRDefault="005748BD" w:rsidP="00851EB8">
            <w:pPr>
              <w:autoSpaceDE w:val="0"/>
              <w:autoSpaceDN w:val="0"/>
              <w:adjustRightInd w:val="0"/>
              <w:spacing w:after="0" w:line="240" w:lineRule="auto"/>
              <w:rPr>
                <w:rFonts w:ascii="Times New Roman" w:hAnsi="Times New Roman" w:cs="Times New Roman"/>
                <w:sz w:val="24"/>
                <w:szCs w:val="24"/>
              </w:rPr>
            </w:pPr>
            <w:r w:rsidRPr="00AE2078">
              <w:rPr>
                <w:rFonts w:ascii="Times New Roman" w:hAnsi="Times New Roman" w:cs="Times New Roman"/>
                <w:sz w:val="24"/>
                <w:szCs w:val="24"/>
              </w:rPr>
              <w:t xml:space="preserve">Доля реализованных комплексных проектов благоустройства общественных </w:t>
            </w:r>
            <w:proofErr w:type="gramStart"/>
            <w:r w:rsidRPr="00AE2078">
              <w:rPr>
                <w:rFonts w:ascii="Times New Roman" w:hAnsi="Times New Roman" w:cs="Times New Roman"/>
                <w:sz w:val="24"/>
                <w:szCs w:val="24"/>
              </w:rPr>
              <w:t>территорий</w:t>
            </w:r>
            <w:proofErr w:type="gramEnd"/>
            <w:r w:rsidRPr="00AE2078">
              <w:rPr>
                <w:rFonts w:ascii="Times New Roman" w:hAnsi="Times New Roman" w:cs="Times New Roman"/>
                <w:sz w:val="24"/>
                <w:szCs w:val="24"/>
              </w:rPr>
              <w:t xml:space="preserve"> в общем количестве реализованных в течение планового года проектов благоустройства дворовых территорий</w:t>
            </w:r>
          </w:p>
        </w:tc>
        <w:tc>
          <w:tcPr>
            <w:tcW w:w="993" w:type="dxa"/>
          </w:tcPr>
          <w:p w:rsidR="005748BD" w:rsidRPr="003C1D7B" w:rsidRDefault="005748BD" w:rsidP="00851EB8">
            <w:pPr>
              <w:pStyle w:val="ConsPlusNormal"/>
              <w:ind w:firstLine="0"/>
              <w:jc w:val="center"/>
              <w:rPr>
                <w:rFonts w:ascii="Times New Roman" w:hAnsi="Times New Roman" w:cs="Times New Roman"/>
                <w:sz w:val="24"/>
                <w:szCs w:val="24"/>
              </w:rPr>
            </w:pPr>
            <w:r w:rsidRPr="003C1D7B">
              <w:rPr>
                <w:rFonts w:ascii="Times New Roman" w:hAnsi="Times New Roman" w:cs="Times New Roman"/>
                <w:sz w:val="24"/>
                <w:szCs w:val="24"/>
              </w:rPr>
              <w:t>до 25 декабря</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c>
          <w:tcPr>
            <w:tcW w:w="856"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r>
      <w:tr w:rsidR="005748BD" w:rsidRPr="00AE2078" w:rsidTr="00851EB8">
        <w:tc>
          <w:tcPr>
            <w:tcW w:w="425"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6</w:t>
            </w:r>
          </w:p>
        </w:tc>
        <w:tc>
          <w:tcPr>
            <w:tcW w:w="3969" w:type="dxa"/>
          </w:tcPr>
          <w:p w:rsidR="005748BD" w:rsidRPr="00AE2078" w:rsidRDefault="005748BD" w:rsidP="00851EB8">
            <w:pPr>
              <w:autoSpaceDE w:val="0"/>
              <w:autoSpaceDN w:val="0"/>
              <w:adjustRightInd w:val="0"/>
              <w:spacing w:after="0" w:line="240" w:lineRule="auto"/>
              <w:rPr>
                <w:rFonts w:ascii="Times New Roman" w:hAnsi="Times New Roman" w:cs="Times New Roman"/>
                <w:sz w:val="24"/>
                <w:szCs w:val="24"/>
              </w:rPr>
            </w:pPr>
            <w:r w:rsidRPr="00AE2078">
              <w:rPr>
                <w:rFonts w:ascii="Times New Roman" w:hAnsi="Times New Roman" w:cs="Times New Roman"/>
                <w:sz w:val="24"/>
                <w:szCs w:val="24"/>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993" w:type="dxa"/>
          </w:tcPr>
          <w:p w:rsidR="005748BD" w:rsidRPr="003C1D7B" w:rsidRDefault="005748BD" w:rsidP="00851EB8">
            <w:pPr>
              <w:pStyle w:val="ConsPlusNormal"/>
              <w:ind w:firstLine="0"/>
              <w:jc w:val="center"/>
              <w:rPr>
                <w:rFonts w:ascii="Times New Roman" w:hAnsi="Times New Roman" w:cs="Times New Roman"/>
                <w:sz w:val="24"/>
                <w:szCs w:val="24"/>
              </w:rPr>
            </w:pPr>
            <w:r w:rsidRPr="003C1D7B">
              <w:rPr>
                <w:rFonts w:ascii="Times New Roman" w:hAnsi="Times New Roman" w:cs="Times New Roman"/>
                <w:sz w:val="24"/>
                <w:szCs w:val="24"/>
              </w:rPr>
              <w:t>до 25 декабря</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c>
          <w:tcPr>
            <w:tcW w:w="851"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c>
          <w:tcPr>
            <w:tcW w:w="850"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c>
          <w:tcPr>
            <w:tcW w:w="856" w:type="dxa"/>
          </w:tcPr>
          <w:p w:rsidR="005748BD" w:rsidRPr="00AE2078" w:rsidRDefault="005748BD" w:rsidP="00851EB8">
            <w:pPr>
              <w:pStyle w:val="ConsPlusNormal"/>
              <w:ind w:firstLine="0"/>
              <w:jc w:val="center"/>
              <w:rPr>
                <w:rFonts w:ascii="Times New Roman" w:hAnsi="Times New Roman" w:cs="Times New Roman"/>
                <w:sz w:val="24"/>
                <w:szCs w:val="24"/>
              </w:rPr>
            </w:pPr>
            <w:r w:rsidRPr="00AE2078">
              <w:rPr>
                <w:rFonts w:ascii="Times New Roman" w:hAnsi="Times New Roman" w:cs="Times New Roman"/>
                <w:sz w:val="24"/>
                <w:szCs w:val="24"/>
              </w:rPr>
              <w:t>100%</w:t>
            </w:r>
          </w:p>
        </w:tc>
      </w:tr>
    </w:tbl>
    <w:p w:rsidR="005748BD" w:rsidRPr="008E6D42" w:rsidRDefault="005748BD" w:rsidP="005748BD">
      <w:pPr>
        <w:rPr>
          <w:rFonts w:ascii="Times New Roman" w:hAnsi="Times New Roman" w:cs="Times New Roman"/>
          <w:highlight w:val="yellow"/>
        </w:rPr>
        <w:sectPr w:rsidR="005748BD" w:rsidRPr="008E6D42" w:rsidSect="00851EB8">
          <w:pgSz w:w="11905" w:h="16838"/>
          <w:pgMar w:top="1134" w:right="1701" w:bottom="851" w:left="851" w:header="0" w:footer="0" w:gutter="0"/>
          <w:cols w:space="720"/>
        </w:sectPr>
      </w:pPr>
    </w:p>
    <w:p w:rsidR="005748BD" w:rsidRPr="008B3563" w:rsidRDefault="005748BD" w:rsidP="005748BD">
      <w:pPr>
        <w:pStyle w:val="ConsPlusNormal"/>
        <w:jc w:val="right"/>
        <w:outlineLvl w:val="2"/>
        <w:rPr>
          <w:rFonts w:ascii="Times New Roman" w:hAnsi="Times New Roman" w:cs="Times New Roman"/>
          <w:sz w:val="24"/>
          <w:szCs w:val="28"/>
        </w:rPr>
      </w:pPr>
      <w:r>
        <w:rPr>
          <w:rFonts w:ascii="Times New Roman" w:hAnsi="Times New Roman" w:cs="Times New Roman"/>
          <w:sz w:val="24"/>
          <w:szCs w:val="28"/>
        </w:rPr>
        <w:lastRenderedPageBreak/>
        <w:t>Приложение</w:t>
      </w:r>
    </w:p>
    <w:p w:rsidR="005748BD" w:rsidRPr="008B3563" w:rsidRDefault="005748BD" w:rsidP="005748BD">
      <w:pPr>
        <w:pStyle w:val="ConsPlusNormal"/>
        <w:jc w:val="right"/>
        <w:rPr>
          <w:rFonts w:ascii="Times New Roman" w:hAnsi="Times New Roman" w:cs="Times New Roman"/>
          <w:sz w:val="24"/>
          <w:szCs w:val="28"/>
        </w:rPr>
      </w:pPr>
      <w:r w:rsidRPr="008B3563">
        <w:rPr>
          <w:rFonts w:ascii="Times New Roman" w:hAnsi="Times New Roman" w:cs="Times New Roman"/>
          <w:sz w:val="24"/>
          <w:szCs w:val="28"/>
        </w:rPr>
        <w:t>к Порядку</w:t>
      </w:r>
    </w:p>
    <w:p w:rsidR="005748BD" w:rsidRDefault="005748BD" w:rsidP="005748BD">
      <w:pPr>
        <w:pStyle w:val="af"/>
        <w:jc w:val="right"/>
        <w:rPr>
          <w:rFonts w:ascii="Times New Roman" w:hAnsi="Times New Roman" w:cs="Times New Roman"/>
          <w:sz w:val="28"/>
          <w:szCs w:val="28"/>
        </w:rPr>
      </w:pPr>
    </w:p>
    <w:p w:rsidR="005748BD" w:rsidRDefault="005748BD" w:rsidP="005748BD">
      <w:pPr>
        <w:pStyle w:val="af"/>
        <w:jc w:val="center"/>
        <w:rPr>
          <w:rFonts w:ascii="Times New Roman" w:hAnsi="Times New Roman" w:cs="Times New Roman"/>
          <w:sz w:val="28"/>
          <w:szCs w:val="28"/>
        </w:rPr>
      </w:pPr>
    </w:p>
    <w:p w:rsidR="005748BD" w:rsidRPr="00CF4D93" w:rsidRDefault="005748BD" w:rsidP="005748BD">
      <w:pPr>
        <w:pStyle w:val="af"/>
        <w:jc w:val="center"/>
        <w:rPr>
          <w:rFonts w:ascii="Times New Roman" w:hAnsi="Times New Roman" w:cs="Times New Roman"/>
          <w:sz w:val="24"/>
          <w:szCs w:val="28"/>
        </w:rPr>
      </w:pPr>
      <w:r w:rsidRPr="00CF4D93">
        <w:rPr>
          <w:rFonts w:ascii="Times New Roman" w:hAnsi="Times New Roman" w:cs="Times New Roman"/>
          <w:sz w:val="24"/>
          <w:szCs w:val="28"/>
        </w:rPr>
        <w:t>Методика распределения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w:t>
      </w:r>
    </w:p>
    <w:p w:rsidR="005748BD" w:rsidRPr="00CF4D93" w:rsidRDefault="005748BD" w:rsidP="005748BD">
      <w:pPr>
        <w:pStyle w:val="af"/>
        <w:jc w:val="both"/>
        <w:rPr>
          <w:rFonts w:ascii="Times New Roman" w:hAnsi="Times New Roman" w:cs="Times New Roman"/>
          <w:sz w:val="24"/>
          <w:szCs w:val="28"/>
        </w:rPr>
      </w:pPr>
      <w:r w:rsidRPr="00CF4D93">
        <w:rPr>
          <w:rFonts w:ascii="Times New Roman" w:hAnsi="Times New Roman" w:cs="Times New Roman"/>
          <w:sz w:val="24"/>
          <w:szCs w:val="28"/>
        </w:rPr>
        <w:tab/>
      </w:r>
    </w:p>
    <w:p w:rsidR="005748BD" w:rsidRPr="00CF4D93" w:rsidRDefault="005748BD" w:rsidP="005748BD">
      <w:pPr>
        <w:pStyle w:val="af"/>
        <w:jc w:val="both"/>
        <w:rPr>
          <w:rFonts w:ascii="Times New Roman" w:hAnsi="Times New Roman" w:cs="Times New Roman"/>
          <w:sz w:val="24"/>
          <w:szCs w:val="28"/>
        </w:rPr>
      </w:pPr>
      <w:r w:rsidRPr="00CF4D93">
        <w:rPr>
          <w:rFonts w:ascii="Times New Roman" w:hAnsi="Times New Roman" w:cs="Times New Roman"/>
          <w:sz w:val="24"/>
          <w:szCs w:val="28"/>
        </w:rPr>
        <w:tab/>
        <w:t>1. Настоящая методика распределения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w:t>
      </w:r>
      <w:r w:rsidR="00A92683">
        <w:rPr>
          <w:rFonts w:ascii="Times New Roman" w:hAnsi="Times New Roman" w:cs="Times New Roman"/>
          <w:sz w:val="24"/>
          <w:szCs w:val="28"/>
        </w:rPr>
        <w:t>еменной городской среды (далее -</w:t>
      </w:r>
      <w:r w:rsidRPr="00CF4D93">
        <w:rPr>
          <w:rFonts w:ascii="Times New Roman" w:hAnsi="Times New Roman" w:cs="Times New Roman"/>
          <w:sz w:val="24"/>
          <w:szCs w:val="28"/>
        </w:rPr>
        <w:t xml:space="preserve"> иные межбюджетные трансферты) предназначена для распределения иных межбюджетных трансфертов муниципальным образованиям Ахтубинского района.</w:t>
      </w:r>
    </w:p>
    <w:p w:rsidR="005748BD" w:rsidRPr="00CF4D93" w:rsidRDefault="005748BD" w:rsidP="005748BD">
      <w:pPr>
        <w:pStyle w:val="af"/>
        <w:jc w:val="both"/>
        <w:rPr>
          <w:rFonts w:ascii="Times New Roman" w:hAnsi="Times New Roman" w:cs="Times New Roman"/>
          <w:sz w:val="24"/>
          <w:szCs w:val="28"/>
        </w:rPr>
      </w:pPr>
      <w:r w:rsidRPr="00CF4D93">
        <w:rPr>
          <w:rFonts w:ascii="Times New Roman" w:hAnsi="Times New Roman" w:cs="Times New Roman"/>
          <w:sz w:val="24"/>
          <w:szCs w:val="28"/>
        </w:rPr>
        <w:tab/>
        <w:t xml:space="preserve">2. Распределение иного межбюджетного трансферта муниципальным образованиям Ахтубинского района осуществляется исходя из объема средств, предусмотренных бюджету МО «Ахтубинский район» законом Астраханской области о бюджете Астраханской области на реализацию муниципальных программ формирования современной городской среды с учетом компенсации расходов бюджета Астраханской области в размере 18 % от суммы субсидии, по следующей формуле: </w:t>
      </w:r>
    </w:p>
    <w:p w:rsidR="005748BD" w:rsidRPr="00CF4D93" w:rsidRDefault="005748BD" w:rsidP="005748BD">
      <w:pPr>
        <w:pStyle w:val="af"/>
        <w:jc w:val="both"/>
        <w:rPr>
          <w:rFonts w:ascii="Times New Roman" w:hAnsi="Times New Roman" w:cs="Times New Roman"/>
          <w:sz w:val="18"/>
          <w:szCs w:val="28"/>
        </w:rPr>
      </w:pPr>
    </w:p>
    <w:p w:rsidR="005748BD" w:rsidRPr="00CF4D93" w:rsidRDefault="005748BD" w:rsidP="005748BD">
      <w:pPr>
        <w:pStyle w:val="af"/>
        <w:jc w:val="center"/>
        <w:rPr>
          <w:rFonts w:ascii="Times New Roman" w:hAnsi="Times New Roman" w:cs="Times New Roman"/>
          <w:sz w:val="24"/>
          <w:szCs w:val="28"/>
        </w:rPr>
      </w:pPr>
      <w:proofErr w:type="spellStart"/>
      <w:r w:rsidRPr="00CF4D93">
        <w:rPr>
          <w:rFonts w:ascii="Times New Roman" w:hAnsi="Times New Roman" w:cs="Times New Roman"/>
          <w:sz w:val="24"/>
          <w:szCs w:val="28"/>
        </w:rPr>
        <w:t>K</w:t>
      </w:r>
      <w:r w:rsidRPr="00CF4D93">
        <w:rPr>
          <w:rFonts w:ascii="Times New Roman" w:hAnsi="Times New Roman" w:cs="Times New Roman"/>
          <w:sz w:val="24"/>
          <w:szCs w:val="28"/>
          <w:vertAlign w:val="subscript"/>
        </w:rPr>
        <w:t>i</w:t>
      </w:r>
      <w:proofErr w:type="spellEnd"/>
      <w:proofErr w:type="gramStart"/>
      <w:r w:rsidRPr="00CF4D93">
        <w:rPr>
          <w:rFonts w:ascii="Times New Roman" w:hAnsi="Times New Roman" w:cs="Times New Roman"/>
          <w:sz w:val="24"/>
          <w:szCs w:val="28"/>
        </w:rPr>
        <w:t>=</w:t>
      </w:r>
      <m:oMath>
        <m:f>
          <m:fPr>
            <m:ctrlPr>
              <w:rPr>
                <w:rFonts w:ascii="Cambria Math" w:hAnsi="Cambria Math" w:cs="Times New Roman"/>
                <w:sz w:val="24"/>
                <w:szCs w:val="28"/>
              </w:rPr>
            </m:ctrlPr>
          </m:fPr>
          <m:num>
            <m:sSub>
              <m:sSubPr>
                <m:ctrlPr>
                  <w:rPr>
                    <w:rFonts w:ascii="Cambria Math" w:hAnsi="Cambria Math" w:cs="Times New Roman"/>
                    <w:sz w:val="24"/>
                    <w:szCs w:val="28"/>
                  </w:rPr>
                </m:ctrlPr>
              </m:sSubPr>
              <m:e>
                <m:r>
                  <m:rPr>
                    <m:sty m:val="p"/>
                  </m:rPr>
                  <w:rPr>
                    <w:rFonts w:ascii="Cambria Math" w:hAnsi="Cambria Math" w:cs="Times New Roman"/>
                    <w:sz w:val="24"/>
                    <w:szCs w:val="28"/>
                  </w:rPr>
                  <m:t>С</m:t>
                </m:r>
                <w:proofErr w:type="gramEnd"/>
              </m:e>
              <m:sub>
                <m:r>
                  <w:rPr>
                    <w:rFonts w:ascii="Cambria Math" w:hAnsi="Cambria Math" w:cs="Times New Roman"/>
                    <w:sz w:val="24"/>
                    <w:szCs w:val="28"/>
                  </w:rPr>
                  <m:t>i</m:t>
                </m:r>
              </m:sub>
            </m:sSub>
          </m:num>
          <m:den>
            <m:r>
              <m:rPr>
                <m:sty m:val="p"/>
              </m:rPr>
              <w:rPr>
                <w:rFonts w:ascii="Cambria Math" w:hAnsi="Cambria Math" w:cs="Times New Roman"/>
                <w:sz w:val="24"/>
                <w:szCs w:val="28"/>
              </w:rPr>
              <m:t>C</m:t>
            </m:r>
          </m:den>
        </m:f>
      </m:oMath>
      <w:r w:rsidRPr="00CF4D93">
        <w:rPr>
          <w:rFonts w:ascii="Times New Roman" w:hAnsi="Times New Roman" w:cs="Times New Roman"/>
          <w:sz w:val="24"/>
          <w:szCs w:val="28"/>
        </w:rPr>
        <w:t>*K, где</w:t>
      </w:r>
    </w:p>
    <w:p w:rsidR="005748BD" w:rsidRPr="00CF4D93" w:rsidRDefault="005748BD" w:rsidP="005748BD">
      <w:pPr>
        <w:pStyle w:val="af"/>
        <w:jc w:val="center"/>
        <w:rPr>
          <w:rFonts w:ascii="Times New Roman" w:hAnsi="Times New Roman" w:cs="Times New Roman"/>
          <w:sz w:val="20"/>
          <w:szCs w:val="28"/>
        </w:rPr>
      </w:pPr>
    </w:p>
    <w:p w:rsidR="005748BD" w:rsidRPr="00CF4D93" w:rsidRDefault="005748BD" w:rsidP="005748BD">
      <w:pPr>
        <w:pStyle w:val="af"/>
        <w:jc w:val="both"/>
        <w:rPr>
          <w:rFonts w:ascii="Times New Roman" w:hAnsi="Times New Roman" w:cs="Times New Roman"/>
          <w:sz w:val="24"/>
          <w:szCs w:val="28"/>
        </w:rPr>
      </w:pPr>
      <w:r w:rsidRPr="00CF4D93">
        <w:rPr>
          <w:rFonts w:ascii="Times New Roman" w:hAnsi="Times New Roman" w:cs="Times New Roman"/>
          <w:sz w:val="24"/>
          <w:szCs w:val="28"/>
        </w:rPr>
        <w:tab/>
      </w:r>
      <w:proofErr w:type="spellStart"/>
      <w:r w:rsidRPr="00CF4D93">
        <w:rPr>
          <w:rFonts w:ascii="Times New Roman" w:hAnsi="Times New Roman" w:cs="Times New Roman"/>
          <w:sz w:val="24"/>
          <w:szCs w:val="28"/>
        </w:rPr>
        <w:t>К</w:t>
      </w:r>
      <w:proofErr w:type="gramStart"/>
      <w:r w:rsidRPr="00CF4D93">
        <w:rPr>
          <w:rFonts w:ascii="Times New Roman" w:hAnsi="Times New Roman" w:cs="Times New Roman"/>
          <w:sz w:val="24"/>
          <w:szCs w:val="28"/>
          <w:vertAlign w:val="subscript"/>
        </w:rPr>
        <w:t>i</w:t>
      </w:r>
      <w:proofErr w:type="spellEnd"/>
      <w:proofErr w:type="gramEnd"/>
      <w:r w:rsidRPr="00CF4D93">
        <w:rPr>
          <w:rFonts w:ascii="Times New Roman" w:hAnsi="Times New Roman" w:cs="Times New Roman"/>
          <w:sz w:val="24"/>
          <w:szCs w:val="28"/>
        </w:rPr>
        <w:t xml:space="preserve"> - размер иного межбюджетного трансферта, выделяемого бюджету i-</w:t>
      </w:r>
      <w:proofErr w:type="spellStart"/>
      <w:r w:rsidRPr="00CF4D93">
        <w:rPr>
          <w:rFonts w:ascii="Times New Roman" w:hAnsi="Times New Roman" w:cs="Times New Roman"/>
          <w:sz w:val="24"/>
          <w:szCs w:val="28"/>
        </w:rPr>
        <w:t>го</w:t>
      </w:r>
      <w:proofErr w:type="spellEnd"/>
      <w:r w:rsidRPr="00CF4D93">
        <w:rPr>
          <w:rFonts w:ascii="Times New Roman" w:hAnsi="Times New Roman" w:cs="Times New Roman"/>
          <w:sz w:val="24"/>
          <w:szCs w:val="28"/>
        </w:rPr>
        <w:t xml:space="preserve"> муниципального образования Ахтубинского района, руб.;</w:t>
      </w:r>
    </w:p>
    <w:p w:rsidR="005748BD" w:rsidRPr="00CF4D93" w:rsidRDefault="005748BD" w:rsidP="005748BD">
      <w:pPr>
        <w:pStyle w:val="af"/>
        <w:jc w:val="both"/>
        <w:rPr>
          <w:rFonts w:ascii="Times New Roman" w:hAnsi="Times New Roman" w:cs="Times New Roman"/>
          <w:sz w:val="24"/>
          <w:szCs w:val="28"/>
        </w:rPr>
      </w:pPr>
      <w:r w:rsidRPr="00CF4D93">
        <w:rPr>
          <w:rFonts w:ascii="Times New Roman" w:hAnsi="Times New Roman" w:cs="Times New Roman"/>
          <w:sz w:val="24"/>
          <w:szCs w:val="28"/>
        </w:rPr>
        <w:tab/>
      </w:r>
      <w:proofErr w:type="spellStart"/>
      <w:r w:rsidRPr="00CF4D93">
        <w:rPr>
          <w:rFonts w:ascii="Times New Roman" w:hAnsi="Times New Roman" w:cs="Times New Roman"/>
          <w:sz w:val="24"/>
          <w:szCs w:val="28"/>
        </w:rPr>
        <w:t>С</w:t>
      </w:r>
      <w:proofErr w:type="gramStart"/>
      <w:r w:rsidRPr="00CF4D93">
        <w:rPr>
          <w:rFonts w:ascii="Times New Roman" w:hAnsi="Times New Roman" w:cs="Times New Roman"/>
          <w:sz w:val="24"/>
          <w:szCs w:val="28"/>
          <w:vertAlign w:val="subscript"/>
        </w:rPr>
        <w:t>i</w:t>
      </w:r>
      <w:proofErr w:type="spellEnd"/>
      <w:proofErr w:type="gramEnd"/>
      <w:r w:rsidR="00A92683">
        <w:rPr>
          <w:rFonts w:ascii="Times New Roman" w:hAnsi="Times New Roman" w:cs="Times New Roman"/>
          <w:sz w:val="24"/>
          <w:szCs w:val="28"/>
        </w:rPr>
        <w:t xml:space="preserve"> -</w:t>
      </w:r>
      <w:r w:rsidRPr="00CF4D93">
        <w:rPr>
          <w:rFonts w:ascii="Times New Roman" w:hAnsi="Times New Roman" w:cs="Times New Roman"/>
          <w:sz w:val="24"/>
          <w:szCs w:val="28"/>
        </w:rPr>
        <w:t xml:space="preserve"> размер иного межбюджетного трансферта </w:t>
      </w:r>
      <w:r w:rsidRPr="00CF4D93">
        <w:rPr>
          <w:rFonts w:ascii="Times New Roman" w:hAnsi="Times New Roman"/>
          <w:sz w:val="24"/>
          <w:szCs w:val="28"/>
        </w:rPr>
        <w:t>согласно поданной муниципальным образованием Ахтубинского района заявки на получение иного межбюджетного трансферта в соответствии с порядком предоставления иного межбюджетного трансферта из бюджета МО «Ахтубинский район» муниципальным образованиям Ахтубинского района на реализацию муниципальных программ формирования современной городской среды</w:t>
      </w:r>
      <w:r w:rsidRPr="00CF4D93">
        <w:rPr>
          <w:rFonts w:ascii="Times New Roman" w:hAnsi="Times New Roman" w:cs="Times New Roman"/>
          <w:sz w:val="24"/>
          <w:szCs w:val="28"/>
        </w:rPr>
        <w:t>, руб.;</w:t>
      </w:r>
    </w:p>
    <w:p w:rsidR="005748BD" w:rsidRPr="00CF4D93" w:rsidRDefault="00A92683" w:rsidP="005748BD">
      <w:pPr>
        <w:pStyle w:val="af"/>
        <w:jc w:val="both"/>
        <w:rPr>
          <w:rFonts w:ascii="Times New Roman" w:hAnsi="Times New Roman" w:cs="Times New Roman"/>
          <w:sz w:val="24"/>
          <w:szCs w:val="28"/>
        </w:rPr>
      </w:pPr>
      <w:r>
        <w:rPr>
          <w:rFonts w:ascii="Times New Roman" w:hAnsi="Times New Roman" w:cs="Times New Roman"/>
          <w:sz w:val="24"/>
          <w:szCs w:val="28"/>
        </w:rPr>
        <w:tab/>
        <w:t>С -</w:t>
      </w:r>
      <w:r w:rsidR="005748BD" w:rsidRPr="00CF4D93">
        <w:rPr>
          <w:rFonts w:ascii="Times New Roman" w:hAnsi="Times New Roman" w:cs="Times New Roman"/>
          <w:sz w:val="24"/>
          <w:szCs w:val="28"/>
        </w:rPr>
        <w:t xml:space="preserve"> общий размер межбюджетных трансфертов </w:t>
      </w:r>
      <w:r w:rsidR="005748BD" w:rsidRPr="00CF4D93">
        <w:rPr>
          <w:rFonts w:ascii="Times New Roman" w:hAnsi="Times New Roman"/>
          <w:sz w:val="24"/>
          <w:szCs w:val="28"/>
        </w:rPr>
        <w:t xml:space="preserve">согласно поданных муниципальными образованиями Ахтубинского района заявок на получение иного межбюджетного трансферта </w:t>
      </w:r>
      <w:r w:rsidR="005748BD" w:rsidRPr="00CF4D93">
        <w:rPr>
          <w:rFonts w:ascii="Times New Roman" w:hAnsi="Times New Roman" w:cs="Times New Roman"/>
          <w:sz w:val="24"/>
          <w:szCs w:val="28"/>
        </w:rPr>
        <w:t>на реализацию муниципальных программ формирования современной городской среды с учетом компенсации расходов бюджета Астраханской области в размере 18 % от суммы субсидии, руб.</w:t>
      </w:r>
    </w:p>
    <w:p w:rsidR="005748BD" w:rsidRPr="00CF4D93" w:rsidRDefault="00A92683" w:rsidP="005748BD">
      <w:pPr>
        <w:pStyle w:val="af"/>
        <w:jc w:val="both"/>
        <w:rPr>
          <w:rFonts w:ascii="Times New Roman" w:hAnsi="Times New Roman" w:cs="Times New Roman"/>
          <w:sz w:val="24"/>
          <w:szCs w:val="28"/>
        </w:rPr>
      </w:pPr>
      <w:r>
        <w:rPr>
          <w:rFonts w:ascii="Times New Roman" w:hAnsi="Times New Roman" w:cs="Times New Roman"/>
          <w:sz w:val="24"/>
          <w:szCs w:val="28"/>
        </w:rPr>
        <w:tab/>
        <w:t>K -</w:t>
      </w:r>
      <w:r w:rsidR="005748BD" w:rsidRPr="00CF4D93">
        <w:rPr>
          <w:rFonts w:ascii="Times New Roman" w:hAnsi="Times New Roman" w:cs="Times New Roman"/>
          <w:sz w:val="24"/>
          <w:szCs w:val="28"/>
        </w:rPr>
        <w:t xml:space="preserve"> общий размер межбюджетных трансфертов, предусмотренных муниципальному образованию «Ахтубинский район» из бюджета Астраханской области на реализацию муниципальных программ формирования современной городской среды с учетом компенсации расходов бюджета Астраханской области в размере 18 % от суммы субсидии, руб.</w:t>
      </w:r>
    </w:p>
    <w:p w:rsidR="006473C4" w:rsidRPr="008E6D42" w:rsidRDefault="006473C4" w:rsidP="005740A0">
      <w:pPr>
        <w:autoSpaceDE w:val="0"/>
        <w:autoSpaceDN w:val="0"/>
        <w:adjustRightInd w:val="0"/>
        <w:spacing w:after="0" w:line="240" w:lineRule="auto"/>
        <w:rPr>
          <w:highlight w:val="yellow"/>
        </w:rPr>
        <w:sectPr w:rsidR="006473C4" w:rsidRPr="008E6D42" w:rsidSect="00A92683">
          <w:headerReference w:type="default" r:id="rId28"/>
          <w:pgSz w:w="11905" w:h="16838"/>
          <w:pgMar w:top="1134" w:right="850" w:bottom="1134" w:left="1701" w:header="425" w:footer="0" w:gutter="0"/>
          <w:cols w:space="720"/>
          <w:noEndnote/>
          <w:docGrid w:linePitch="381"/>
        </w:sectPr>
      </w:pPr>
    </w:p>
    <w:p w:rsidR="008B1715" w:rsidRPr="004D179B" w:rsidRDefault="008B1715" w:rsidP="000821C5">
      <w:pPr>
        <w:spacing w:after="0" w:line="240" w:lineRule="auto"/>
        <w:ind w:left="6663"/>
        <w:jc w:val="right"/>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lastRenderedPageBreak/>
        <w:t xml:space="preserve">Приложение № </w:t>
      </w:r>
      <w:r w:rsidR="00FA2CCD" w:rsidRPr="004D179B">
        <w:rPr>
          <w:rFonts w:ascii="Times New Roman" w:eastAsia="Times New Roman" w:hAnsi="Times New Roman" w:cs="Times New Roman"/>
          <w:sz w:val="24"/>
          <w:szCs w:val="28"/>
          <w:lang w:eastAsia="ru-RU"/>
        </w:rPr>
        <w:t>3</w:t>
      </w:r>
    </w:p>
    <w:p w:rsidR="008B1715" w:rsidRPr="004D179B" w:rsidRDefault="000821C5" w:rsidP="000821C5">
      <w:pPr>
        <w:spacing w:after="0" w:line="240" w:lineRule="auto"/>
        <w:ind w:left="6663"/>
        <w:jc w:val="right"/>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к П</w:t>
      </w:r>
      <w:r w:rsidR="00D76366" w:rsidRPr="004D179B">
        <w:rPr>
          <w:rFonts w:ascii="Times New Roman" w:eastAsia="Times New Roman" w:hAnsi="Times New Roman" w:cs="Times New Roman"/>
          <w:sz w:val="24"/>
          <w:szCs w:val="28"/>
          <w:lang w:eastAsia="ru-RU"/>
        </w:rPr>
        <w:t>одп</w:t>
      </w:r>
      <w:r w:rsidR="008B1715" w:rsidRPr="004D179B">
        <w:rPr>
          <w:rFonts w:ascii="Times New Roman" w:eastAsia="Times New Roman" w:hAnsi="Times New Roman" w:cs="Times New Roman"/>
          <w:sz w:val="24"/>
          <w:szCs w:val="28"/>
          <w:lang w:eastAsia="ru-RU"/>
        </w:rPr>
        <w:t>рограмме</w:t>
      </w:r>
    </w:p>
    <w:p w:rsidR="008B1715" w:rsidRPr="004D179B" w:rsidRDefault="008B1715" w:rsidP="005740A0">
      <w:pPr>
        <w:spacing w:after="0" w:line="240" w:lineRule="auto"/>
        <w:ind w:firstLine="567"/>
        <w:jc w:val="center"/>
        <w:rPr>
          <w:rFonts w:ascii="Times New Roman" w:eastAsia="Times New Roman" w:hAnsi="Times New Roman" w:cs="Times New Roman"/>
          <w:sz w:val="28"/>
          <w:szCs w:val="28"/>
          <w:lang w:eastAsia="ru-RU"/>
        </w:rPr>
      </w:pPr>
    </w:p>
    <w:p w:rsidR="008B1715" w:rsidRPr="004D179B" w:rsidRDefault="008B1715" w:rsidP="005740A0">
      <w:pPr>
        <w:spacing w:after="0" w:line="240" w:lineRule="auto"/>
        <w:ind w:firstLine="567"/>
        <w:jc w:val="center"/>
        <w:rPr>
          <w:rFonts w:ascii="Times New Roman" w:eastAsia="Times New Roman" w:hAnsi="Times New Roman" w:cs="Times New Roman"/>
          <w:sz w:val="28"/>
          <w:szCs w:val="28"/>
          <w:lang w:eastAsia="ru-RU"/>
        </w:rPr>
      </w:pPr>
    </w:p>
    <w:p w:rsidR="008B1715" w:rsidRPr="004D179B" w:rsidRDefault="008B1715" w:rsidP="0019448B">
      <w:pPr>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Порядок </w:t>
      </w:r>
    </w:p>
    <w:p w:rsidR="008B1715" w:rsidRPr="004D179B" w:rsidRDefault="008B1715" w:rsidP="0019448B">
      <w:pPr>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предоставления в 2017 году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w:t>
      </w:r>
    </w:p>
    <w:p w:rsidR="008B1715" w:rsidRPr="004D179B" w:rsidRDefault="008B1715" w:rsidP="005740A0">
      <w:pPr>
        <w:spacing w:after="0" w:line="240" w:lineRule="auto"/>
        <w:ind w:firstLine="567"/>
        <w:jc w:val="center"/>
        <w:rPr>
          <w:rFonts w:ascii="Times New Roman" w:eastAsia="Times New Roman" w:hAnsi="Times New Roman" w:cs="Times New Roman"/>
          <w:sz w:val="24"/>
          <w:szCs w:val="28"/>
          <w:lang w:eastAsia="ru-RU"/>
        </w:rPr>
      </w:pPr>
    </w:p>
    <w:p w:rsidR="008B1715" w:rsidRPr="004D179B" w:rsidRDefault="008B1715" w:rsidP="00A92683">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1. </w:t>
      </w:r>
      <w:proofErr w:type="gramStart"/>
      <w:r w:rsidRPr="004D179B">
        <w:rPr>
          <w:rFonts w:ascii="Times New Roman" w:eastAsia="Times New Roman" w:hAnsi="Times New Roman" w:cs="Times New Roman"/>
          <w:sz w:val="24"/>
          <w:szCs w:val="28"/>
          <w:lang w:eastAsia="ru-RU"/>
        </w:rPr>
        <w:t xml:space="preserve">Настоящий Порядок предоставления в 2017 году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(далее - Порядок) разработан в соответствии с Бюджетным кодексом Российской Федерации, </w:t>
      </w:r>
      <w:r w:rsidRPr="004D179B">
        <w:rPr>
          <w:rFonts w:ascii="Times New Roman" w:eastAsia="Calibri" w:hAnsi="Times New Roman" w:cs="Times New Roman"/>
          <w:sz w:val="24"/>
          <w:szCs w:val="28"/>
          <w:lang w:eastAsia="ru-RU"/>
        </w:rPr>
        <w:t>Правилами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w:t>
      </w:r>
      <w:proofErr w:type="gramEnd"/>
      <w:r w:rsidRPr="004D179B">
        <w:rPr>
          <w:rFonts w:ascii="Times New Roman" w:eastAsia="Calibri" w:hAnsi="Times New Roman" w:cs="Times New Roman"/>
          <w:sz w:val="24"/>
          <w:szCs w:val="28"/>
          <w:lang w:eastAsia="ru-RU"/>
        </w:rPr>
        <w:t xml:space="preserve"> (</w:t>
      </w:r>
      <w:proofErr w:type="gramStart"/>
      <w:r w:rsidRPr="004D179B">
        <w:rPr>
          <w:rFonts w:ascii="Times New Roman" w:eastAsia="Calibri" w:hAnsi="Times New Roman" w:cs="Times New Roman"/>
          <w:sz w:val="24"/>
          <w:szCs w:val="28"/>
          <w:lang w:eastAsia="ru-RU"/>
        </w:rPr>
        <w:t>городских парков), утвержденными</w:t>
      </w:r>
      <w:r w:rsidRPr="004D179B">
        <w:rPr>
          <w:rFonts w:ascii="Times New Roman" w:eastAsia="Calibri" w:hAnsi="Times New Roman" w:cs="Times New Roman"/>
          <w:szCs w:val="24"/>
          <w:lang w:eastAsia="ru-RU"/>
        </w:rPr>
        <w:t xml:space="preserve"> </w:t>
      </w:r>
      <w:r w:rsidRPr="004D179B">
        <w:rPr>
          <w:rFonts w:ascii="Times New Roman" w:eastAsia="Times New Roman" w:hAnsi="Times New Roman" w:cs="Times New Roman"/>
          <w:sz w:val="24"/>
          <w:szCs w:val="28"/>
          <w:lang w:eastAsia="ru-RU"/>
        </w:rPr>
        <w:t xml:space="preserve">постановлением Правительства Российской Федерации от 30.01.2017 № 101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r w:rsidR="000A17FB" w:rsidRPr="004D179B">
        <w:rPr>
          <w:rFonts w:ascii="Times New Roman" w:eastAsia="Times New Roman" w:hAnsi="Times New Roman" w:cs="Times New Roman"/>
          <w:sz w:val="24"/>
          <w:szCs w:val="28"/>
          <w:lang w:eastAsia="ru-RU"/>
        </w:rPr>
        <w:t>»</w:t>
      </w:r>
      <w:r w:rsidR="003C5889" w:rsidRPr="004D179B">
        <w:rPr>
          <w:rFonts w:ascii="Times New Roman" w:eastAsia="Times New Roman" w:hAnsi="Times New Roman" w:cs="Times New Roman"/>
          <w:sz w:val="24"/>
          <w:szCs w:val="28"/>
          <w:lang w:eastAsia="ru-RU"/>
        </w:rPr>
        <w:t xml:space="preserve">, </w:t>
      </w:r>
      <w:r w:rsidR="003C5889" w:rsidRPr="004D179B">
        <w:rPr>
          <w:rFonts w:ascii="Times New Roman" w:hAnsi="Times New Roman" w:cs="Times New Roman"/>
          <w:sz w:val="24"/>
          <w:szCs w:val="28"/>
        </w:rPr>
        <w:t xml:space="preserve">постановлением Правительства Астраханской области от 10.09.2014 № 369-П </w:t>
      </w:r>
      <w:r w:rsidR="00A92683">
        <w:rPr>
          <w:rFonts w:ascii="Times New Roman" w:hAnsi="Times New Roman" w:cs="Times New Roman"/>
          <w:sz w:val="24"/>
          <w:szCs w:val="28"/>
        </w:rPr>
        <w:t xml:space="preserve">                             </w:t>
      </w:r>
      <w:r w:rsidR="000A17FB" w:rsidRPr="004D179B">
        <w:rPr>
          <w:rFonts w:ascii="Times New Roman" w:hAnsi="Times New Roman" w:cs="Times New Roman"/>
          <w:sz w:val="24"/>
          <w:szCs w:val="28"/>
        </w:rPr>
        <w:t>«</w:t>
      </w:r>
      <w:r w:rsidR="003C5889" w:rsidRPr="004D179B">
        <w:rPr>
          <w:rFonts w:ascii="Times New Roman" w:hAnsi="Times New Roman" w:cs="Times New Roman"/>
          <w:sz w:val="24"/>
          <w:szCs w:val="28"/>
        </w:rPr>
        <w:t xml:space="preserve">О государственной программе </w:t>
      </w:r>
      <w:r w:rsidR="000A17FB" w:rsidRPr="004D179B">
        <w:rPr>
          <w:rFonts w:ascii="Times New Roman" w:hAnsi="Times New Roman" w:cs="Times New Roman"/>
          <w:sz w:val="24"/>
          <w:szCs w:val="28"/>
        </w:rPr>
        <w:t>«</w:t>
      </w:r>
      <w:r w:rsidR="003C5889" w:rsidRPr="004D179B">
        <w:rPr>
          <w:rFonts w:ascii="Times New Roman" w:hAnsi="Times New Roman" w:cs="Times New Roman"/>
          <w:sz w:val="24"/>
          <w:szCs w:val="28"/>
        </w:rPr>
        <w:t>Улучшение качества предоставления жилищно-коммунальных услуг на территории Астраханской области</w:t>
      </w:r>
      <w:r w:rsidR="000A17FB" w:rsidRPr="004D179B">
        <w:rPr>
          <w:rFonts w:ascii="Times New Roman" w:hAnsi="Times New Roman" w:cs="Times New Roman"/>
          <w:sz w:val="24"/>
          <w:szCs w:val="28"/>
        </w:rPr>
        <w:t>»</w:t>
      </w:r>
      <w:r w:rsidR="003C5889" w:rsidRPr="004D179B">
        <w:rPr>
          <w:rFonts w:ascii="Times New Roman" w:hAnsi="Times New Roman" w:cs="Times New Roman"/>
          <w:sz w:val="24"/>
          <w:szCs w:val="28"/>
        </w:rPr>
        <w:t xml:space="preserve"> </w:t>
      </w:r>
      <w:r w:rsidRPr="004D179B">
        <w:rPr>
          <w:rFonts w:ascii="Times New Roman" w:eastAsia="Times New Roman" w:hAnsi="Times New Roman" w:cs="Times New Roman"/>
          <w:sz w:val="24"/>
          <w:szCs w:val="28"/>
          <w:lang w:eastAsia="ru-RU"/>
        </w:rPr>
        <w:t>и определяет условия предоставления в 2017 году</w:t>
      </w:r>
      <w:proofErr w:type="gramEnd"/>
      <w:r w:rsidRPr="004D179B">
        <w:rPr>
          <w:rFonts w:ascii="Times New Roman" w:eastAsia="Times New Roman" w:hAnsi="Times New Roman" w:cs="Times New Roman"/>
          <w:sz w:val="24"/>
          <w:szCs w:val="28"/>
          <w:lang w:eastAsia="ru-RU"/>
        </w:rPr>
        <w:t xml:space="preserve"> иного межбюджетного трансферта из бюджета </w:t>
      </w:r>
      <w:r w:rsidR="00A92683">
        <w:rPr>
          <w:rFonts w:ascii="Times New Roman" w:eastAsia="Times New Roman" w:hAnsi="Times New Roman" w:cs="Times New Roman"/>
          <w:sz w:val="24"/>
          <w:szCs w:val="28"/>
          <w:lang w:eastAsia="ru-RU"/>
        </w:rPr>
        <w:t xml:space="preserve">                               </w:t>
      </w:r>
      <w:r w:rsidRPr="004D179B">
        <w:rPr>
          <w:rFonts w:ascii="Times New Roman" w:eastAsia="Times New Roman" w:hAnsi="Times New Roman" w:cs="Times New Roman"/>
          <w:sz w:val="24"/>
          <w:szCs w:val="28"/>
          <w:lang w:eastAsia="ru-RU"/>
        </w:rPr>
        <w:t xml:space="preserve">МО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w:t>
      </w:r>
      <w:r w:rsidR="00A92683">
        <w:rPr>
          <w:rFonts w:ascii="Times New Roman" w:eastAsia="Times New Roman" w:hAnsi="Times New Roman" w:cs="Times New Roman"/>
          <w:sz w:val="24"/>
          <w:szCs w:val="28"/>
          <w:lang w:eastAsia="ru-RU"/>
        </w:rPr>
        <w:t>ения (городских парков) (далее -</w:t>
      </w:r>
      <w:r w:rsidRPr="004D179B">
        <w:rPr>
          <w:rFonts w:ascii="Times New Roman" w:eastAsia="Times New Roman" w:hAnsi="Times New Roman" w:cs="Times New Roman"/>
          <w:sz w:val="24"/>
          <w:szCs w:val="28"/>
          <w:lang w:eastAsia="ru-RU"/>
        </w:rPr>
        <w:t xml:space="preserve"> иной межбюджетный трансферт).</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В настоящем Порядке под парком понимается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 расположенная в городах с численностью населения до 250 тыс. человек.</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2. Получателями иного межбюджетного трансферта являются муниципальные образования Ахтубинского района (далее - муниципальные образования), являющиеся административными центрами муниципального района с численностью населения до 250 тыс. человек, имеющим на своей территории парк, нуждающийся в благоустройстве (далее – муниципальное образование).</w:t>
      </w:r>
    </w:p>
    <w:p w:rsidR="008B1715" w:rsidRPr="004D179B" w:rsidRDefault="008B1715" w:rsidP="005740A0">
      <w:pPr>
        <w:autoSpaceDE w:val="0"/>
        <w:autoSpaceDN w:val="0"/>
        <w:adjustRightInd w:val="0"/>
        <w:spacing w:after="0" w:line="240" w:lineRule="auto"/>
        <w:ind w:firstLine="567"/>
        <w:jc w:val="both"/>
        <w:rPr>
          <w:rFonts w:ascii="Times New Roman" w:eastAsia="Calibri"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3. </w:t>
      </w:r>
      <w:proofErr w:type="gramStart"/>
      <w:r w:rsidRPr="004D179B">
        <w:rPr>
          <w:rFonts w:ascii="Times New Roman" w:eastAsia="Calibri" w:hAnsi="Times New Roman" w:cs="Times New Roman"/>
          <w:sz w:val="24"/>
          <w:szCs w:val="28"/>
          <w:lang w:eastAsia="ru-RU"/>
        </w:rPr>
        <w:t xml:space="preserve">Иной межбюджетный трансферт предоставляется муниципальным образованиям в пределах бюджетных ассигнований, предусмотренных муниципальному образованию </w:t>
      </w:r>
      <w:r w:rsidR="000A17FB" w:rsidRPr="004D179B">
        <w:rPr>
          <w:rFonts w:ascii="Times New Roman" w:eastAsia="Calibri" w:hAnsi="Times New Roman" w:cs="Times New Roman"/>
          <w:sz w:val="24"/>
          <w:szCs w:val="28"/>
          <w:lang w:eastAsia="ru-RU"/>
        </w:rPr>
        <w:t>«</w:t>
      </w:r>
      <w:r w:rsidRPr="004D179B">
        <w:rPr>
          <w:rFonts w:ascii="Times New Roman" w:eastAsia="Calibri" w:hAnsi="Times New Roman" w:cs="Times New Roman"/>
          <w:sz w:val="24"/>
          <w:szCs w:val="28"/>
          <w:lang w:eastAsia="ru-RU"/>
        </w:rPr>
        <w:t>Ахтубинский район</w:t>
      </w:r>
      <w:r w:rsidR="000A17FB" w:rsidRPr="004D179B">
        <w:rPr>
          <w:rFonts w:ascii="Times New Roman" w:eastAsia="Calibri" w:hAnsi="Times New Roman" w:cs="Times New Roman"/>
          <w:sz w:val="24"/>
          <w:szCs w:val="28"/>
          <w:lang w:eastAsia="ru-RU"/>
        </w:rPr>
        <w:t>»</w:t>
      </w:r>
      <w:r w:rsidRPr="004D179B">
        <w:rPr>
          <w:rFonts w:ascii="Times New Roman" w:eastAsia="Calibri" w:hAnsi="Times New Roman" w:cs="Times New Roman"/>
          <w:sz w:val="24"/>
          <w:szCs w:val="28"/>
          <w:lang w:eastAsia="ru-RU"/>
        </w:rPr>
        <w:t xml:space="preserve"> Законом Астраханской области от 26.12.2016 № 86/2016-ОЗ </w:t>
      </w:r>
      <w:r w:rsidR="00A92683">
        <w:rPr>
          <w:rFonts w:ascii="Times New Roman" w:eastAsia="Calibri" w:hAnsi="Times New Roman" w:cs="Times New Roman"/>
          <w:sz w:val="24"/>
          <w:szCs w:val="28"/>
          <w:lang w:eastAsia="ru-RU"/>
        </w:rPr>
        <w:t xml:space="preserve">                     </w:t>
      </w:r>
      <w:r w:rsidR="000A17FB" w:rsidRPr="004D179B">
        <w:rPr>
          <w:rFonts w:ascii="Times New Roman" w:eastAsia="Calibri" w:hAnsi="Times New Roman" w:cs="Times New Roman"/>
          <w:sz w:val="24"/>
          <w:szCs w:val="28"/>
          <w:lang w:eastAsia="ru-RU"/>
        </w:rPr>
        <w:t>«</w:t>
      </w:r>
      <w:r w:rsidRPr="004D179B">
        <w:rPr>
          <w:rFonts w:ascii="Times New Roman" w:eastAsia="Calibri" w:hAnsi="Times New Roman" w:cs="Times New Roman"/>
          <w:sz w:val="24"/>
          <w:szCs w:val="28"/>
          <w:lang w:eastAsia="ru-RU"/>
        </w:rPr>
        <w:t>О бюджете Астраханской области на 2017 год и на плановый период 2018 и 2019 годов</w:t>
      </w:r>
      <w:r w:rsidR="000A17FB" w:rsidRPr="004D179B">
        <w:rPr>
          <w:rFonts w:ascii="Times New Roman" w:eastAsia="Calibri" w:hAnsi="Times New Roman" w:cs="Times New Roman"/>
          <w:sz w:val="24"/>
          <w:szCs w:val="28"/>
          <w:lang w:eastAsia="ru-RU"/>
        </w:rPr>
        <w:t>»</w:t>
      </w:r>
      <w:r w:rsidR="00A92683">
        <w:rPr>
          <w:rFonts w:ascii="Times New Roman" w:eastAsia="Calibri" w:hAnsi="Times New Roman" w:cs="Times New Roman"/>
          <w:sz w:val="24"/>
          <w:szCs w:val="28"/>
          <w:lang w:eastAsia="ru-RU"/>
        </w:rPr>
        <w:t xml:space="preserve"> (далее -</w:t>
      </w:r>
      <w:r w:rsidRPr="004D179B">
        <w:rPr>
          <w:rFonts w:ascii="Times New Roman" w:eastAsia="Calibri" w:hAnsi="Times New Roman" w:cs="Times New Roman"/>
          <w:sz w:val="24"/>
          <w:szCs w:val="28"/>
          <w:lang w:eastAsia="ru-RU"/>
        </w:rPr>
        <w:t xml:space="preserve"> Закон о бюджете), решением Совета муниципального образования </w:t>
      </w:r>
      <w:r w:rsidR="000A17FB" w:rsidRPr="004D179B">
        <w:rPr>
          <w:rFonts w:ascii="Times New Roman" w:eastAsia="Calibri" w:hAnsi="Times New Roman" w:cs="Times New Roman"/>
          <w:sz w:val="24"/>
          <w:szCs w:val="28"/>
          <w:lang w:eastAsia="ru-RU"/>
        </w:rPr>
        <w:t>«</w:t>
      </w:r>
      <w:r w:rsidRPr="004D179B">
        <w:rPr>
          <w:rFonts w:ascii="Times New Roman" w:eastAsia="Calibri" w:hAnsi="Times New Roman" w:cs="Times New Roman"/>
          <w:sz w:val="24"/>
          <w:szCs w:val="28"/>
          <w:lang w:eastAsia="ru-RU"/>
        </w:rPr>
        <w:t>Ахтубинский район</w:t>
      </w:r>
      <w:r w:rsidR="000A17FB" w:rsidRPr="004D179B">
        <w:rPr>
          <w:rFonts w:ascii="Times New Roman" w:eastAsia="Calibri" w:hAnsi="Times New Roman" w:cs="Times New Roman"/>
          <w:sz w:val="24"/>
          <w:szCs w:val="28"/>
          <w:lang w:eastAsia="ru-RU"/>
        </w:rPr>
        <w:t>»</w:t>
      </w:r>
      <w:r w:rsidRPr="004D179B">
        <w:rPr>
          <w:rFonts w:ascii="Times New Roman" w:eastAsia="Calibri" w:hAnsi="Times New Roman" w:cs="Times New Roman"/>
          <w:sz w:val="24"/>
          <w:szCs w:val="28"/>
          <w:lang w:eastAsia="ru-RU"/>
        </w:rPr>
        <w:t xml:space="preserve"> от 29.12.2016 № 285 </w:t>
      </w:r>
      <w:r w:rsidR="000A17FB" w:rsidRPr="004D179B">
        <w:rPr>
          <w:rFonts w:ascii="Times New Roman" w:eastAsia="Calibri" w:hAnsi="Times New Roman" w:cs="Times New Roman"/>
          <w:sz w:val="24"/>
          <w:szCs w:val="28"/>
          <w:lang w:eastAsia="ru-RU"/>
        </w:rPr>
        <w:t>«</w:t>
      </w:r>
      <w:r w:rsidRPr="004D179B">
        <w:rPr>
          <w:rFonts w:ascii="Times New Roman" w:eastAsia="Times New Roman" w:hAnsi="Times New Roman" w:cs="Times New Roman"/>
          <w:sz w:val="24"/>
          <w:szCs w:val="24"/>
          <w:lang w:eastAsia="ar-SA"/>
        </w:rPr>
        <w:t xml:space="preserve">О бюджете муниципального образования </w:t>
      </w:r>
      <w:r w:rsidR="000A17FB" w:rsidRPr="004D179B">
        <w:rPr>
          <w:rFonts w:ascii="Times New Roman" w:eastAsia="Times New Roman" w:hAnsi="Times New Roman" w:cs="Times New Roman"/>
          <w:sz w:val="24"/>
          <w:szCs w:val="24"/>
          <w:lang w:eastAsia="ar-SA"/>
        </w:rPr>
        <w:t>«</w:t>
      </w:r>
      <w:r w:rsidRPr="004D179B">
        <w:rPr>
          <w:rFonts w:ascii="Times New Roman" w:eastAsia="Times New Roman" w:hAnsi="Times New Roman" w:cs="Times New Roman"/>
          <w:sz w:val="24"/>
          <w:szCs w:val="24"/>
          <w:lang w:eastAsia="ar-SA"/>
        </w:rPr>
        <w:t>Ахтубинский район</w:t>
      </w:r>
      <w:r w:rsidR="000A17FB" w:rsidRPr="004D179B">
        <w:rPr>
          <w:rFonts w:ascii="Times New Roman" w:eastAsia="Times New Roman" w:hAnsi="Times New Roman" w:cs="Times New Roman"/>
          <w:sz w:val="24"/>
          <w:szCs w:val="24"/>
          <w:lang w:eastAsia="ar-SA"/>
        </w:rPr>
        <w:t>»</w:t>
      </w:r>
      <w:r w:rsidRPr="004D179B">
        <w:rPr>
          <w:rFonts w:ascii="Times New Roman" w:eastAsia="Times New Roman" w:hAnsi="Times New Roman" w:cs="Times New Roman"/>
          <w:sz w:val="24"/>
          <w:szCs w:val="24"/>
          <w:lang w:eastAsia="ar-SA"/>
        </w:rPr>
        <w:t xml:space="preserve"> на 2017 год и</w:t>
      </w:r>
      <w:proofErr w:type="gramEnd"/>
      <w:r w:rsidRPr="004D179B">
        <w:rPr>
          <w:rFonts w:ascii="Times New Roman" w:eastAsia="Times New Roman" w:hAnsi="Times New Roman" w:cs="Times New Roman"/>
          <w:sz w:val="24"/>
          <w:szCs w:val="24"/>
          <w:lang w:eastAsia="ar-SA"/>
        </w:rPr>
        <w:t xml:space="preserve"> на плановый период 2018 и 2019 годов</w:t>
      </w:r>
      <w:r w:rsidRPr="004D179B">
        <w:rPr>
          <w:rFonts w:ascii="Times New Roman" w:eastAsia="Calibri" w:hAnsi="Times New Roman" w:cs="Times New Roman"/>
          <w:sz w:val="24"/>
          <w:szCs w:val="28"/>
          <w:lang w:eastAsia="ru-RU"/>
        </w:rPr>
        <w:t xml:space="preserve"> (далее - Решение о бюджете).</w:t>
      </w:r>
    </w:p>
    <w:p w:rsidR="008B1715" w:rsidRPr="004D179B"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4. Критериями отбора муниципальных образований для предоставления иного межбюджетного трансферта являются: </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наличие предусмотренных в бюджете муниципальных образований бюджетных ассигнований на компенсацию расходов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lastRenderedPageBreak/>
        <w:t>- наличие обязательств муниципального образования - получателя иного межбюджетного трансферта:</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при наличии единственного на территории города парка, н</w:t>
      </w:r>
      <w:r w:rsidR="00A92683">
        <w:rPr>
          <w:rFonts w:ascii="Times New Roman" w:eastAsia="Times New Roman" w:hAnsi="Times New Roman" w:cs="Times New Roman"/>
          <w:sz w:val="24"/>
          <w:szCs w:val="28"/>
          <w:lang w:eastAsia="ru-RU"/>
        </w:rPr>
        <w:t>уждающегося в благоустройстве, -</w:t>
      </w:r>
      <w:r w:rsidRPr="004D179B">
        <w:rPr>
          <w:rFonts w:ascii="Times New Roman" w:eastAsia="Times New Roman" w:hAnsi="Times New Roman" w:cs="Times New Roman"/>
          <w:sz w:val="24"/>
          <w:szCs w:val="28"/>
          <w:lang w:eastAsia="ru-RU"/>
        </w:rPr>
        <w:t xml:space="preserve"> осуществить благоустройство такого парка, обеспечив участие граждан в выборе мероприятий по благоустройству путем проведения общественных обсуждений продолжительностью не менее 30 дней со дня объявления обсуждения, но не позднее 1 мая 2017 года;</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не позднее 1</w:t>
      </w:r>
      <w:r w:rsidR="00C301CE" w:rsidRPr="004D179B">
        <w:rPr>
          <w:rFonts w:ascii="Times New Roman" w:eastAsia="Times New Roman" w:hAnsi="Times New Roman" w:cs="Times New Roman"/>
          <w:sz w:val="24"/>
          <w:szCs w:val="28"/>
          <w:lang w:eastAsia="ru-RU"/>
        </w:rPr>
        <w:t>2</w:t>
      </w:r>
      <w:r w:rsidRPr="004D179B">
        <w:rPr>
          <w:rFonts w:ascii="Times New Roman" w:eastAsia="Times New Roman" w:hAnsi="Times New Roman" w:cs="Times New Roman"/>
          <w:sz w:val="24"/>
          <w:szCs w:val="28"/>
          <w:lang w:eastAsia="ru-RU"/>
        </w:rPr>
        <w:t xml:space="preserve"> апреля 2017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не позднее </w:t>
      </w:r>
      <w:r w:rsidR="00C301CE" w:rsidRPr="004D179B">
        <w:rPr>
          <w:rFonts w:ascii="Times New Roman" w:eastAsia="Times New Roman" w:hAnsi="Times New Roman" w:cs="Times New Roman"/>
          <w:sz w:val="24"/>
          <w:szCs w:val="28"/>
          <w:lang w:eastAsia="ru-RU"/>
        </w:rPr>
        <w:t>25 мая</w:t>
      </w:r>
      <w:r w:rsidRPr="004D179B">
        <w:rPr>
          <w:rFonts w:ascii="Times New Roman" w:eastAsia="Times New Roman" w:hAnsi="Times New Roman" w:cs="Times New Roman"/>
          <w:sz w:val="24"/>
          <w:szCs w:val="28"/>
          <w:lang w:eastAsia="ru-RU"/>
        </w:rPr>
        <w:t xml:space="preserve"> 2017 года с учетом результатов общественного обсуждения принять решение о выборе парка, подлежащего благоустройству в 2017 году;</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обеспечить утверждение </w:t>
      </w:r>
      <w:proofErr w:type="gramStart"/>
      <w:r w:rsidRPr="004D179B">
        <w:rPr>
          <w:rFonts w:ascii="Times New Roman" w:eastAsia="Times New Roman" w:hAnsi="Times New Roman" w:cs="Times New Roman"/>
          <w:sz w:val="24"/>
          <w:szCs w:val="28"/>
          <w:lang w:eastAsia="ru-RU"/>
        </w:rPr>
        <w:t>дизайн-проекта</w:t>
      </w:r>
      <w:proofErr w:type="gramEnd"/>
      <w:r w:rsidRPr="004D179B">
        <w:rPr>
          <w:rFonts w:ascii="Times New Roman" w:eastAsia="Times New Roman" w:hAnsi="Times New Roman" w:cs="Times New Roman"/>
          <w:sz w:val="24"/>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 но не позднее </w:t>
      </w:r>
      <w:r w:rsidR="00C301CE" w:rsidRPr="004D179B">
        <w:rPr>
          <w:rFonts w:ascii="Times New Roman" w:eastAsia="Times New Roman" w:hAnsi="Times New Roman" w:cs="Times New Roman"/>
          <w:sz w:val="24"/>
          <w:szCs w:val="28"/>
          <w:lang w:eastAsia="ru-RU"/>
        </w:rPr>
        <w:t>20</w:t>
      </w:r>
      <w:r w:rsidRPr="004D179B">
        <w:rPr>
          <w:rFonts w:ascii="Times New Roman" w:eastAsia="Times New Roman" w:hAnsi="Times New Roman" w:cs="Times New Roman"/>
          <w:sz w:val="24"/>
          <w:szCs w:val="28"/>
          <w:lang w:eastAsia="ru-RU"/>
        </w:rPr>
        <w:t xml:space="preserve"> ию</w:t>
      </w:r>
      <w:r w:rsidR="00C301CE" w:rsidRPr="004D179B">
        <w:rPr>
          <w:rFonts w:ascii="Times New Roman" w:eastAsia="Times New Roman" w:hAnsi="Times New Roman" w:cs="Times New Roman"/>
          <w:sz w:val="24"/>
          <w:szCs w:val="28"/>
          <w:lang w:eastAsia="ru-RU"/>
        </w:rPr>
        <w:t>н</w:t>
      </w:r>
      <w:r w:rsidRPr="004D179B">
        <w:rPr>
          <w:rFonts w:ascii="Times New Roman" w:eastAsia="Times New Roman" w:hAnsi="Times New Roman" w:cs="Times New Roman"/>
          <w:sz w:val="24"/>
          <w:szCs w:val="28"/>
          <w:lang w:eastAsia="ru-RU"/>
        </w:rPr>
        <w:t xml:space="preserve">я 2017 года; </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обеспечить завершение мероприятий по благоустройству парка до конца 2017 года;</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перечисление не позднее 1 августа 2017 года в бюджет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из бюджета муниципального образования денежных средств на компенсацию расходов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5. Для получения иного межбюджетного трансферта муниципальные образования до 20 марта  2017 года представляют в муниципальное образование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следующие документы:</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заявку на предоставление иного межбюджетного трансферта в произвольной письменной форме, содержащую, в том числе письменное обязательство главы муниципального образования по вопросам, указанным в абзацах третьем-восьмом пункта 4 настоящего Порядка;</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4D179B" w:rsidRDefault="008B1715" w:rsidP="005740A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6. </w:t>
      </w:r>
      <w:proofErr w:type="gramStart"/>
      <w:r w:rsidRPr="004D179B">
        <w:rPr>
          <w:rFonts w:ascii="Times New Roman" w:eastAsia="Times New Roman" w:hAnsi="Times New Roman" w:cs="Times New Roman"/>
          <w:sz w:val="24"/>
          <w:szCs w:val="28"/>
          <w:lang w:eastAsia="ru-RU"/>
        </w:rPr>
        <w:t xml:space="preserve">Размер иного межбюджетного трансферта, предоставляемого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бюджету муниципального образования определяется в соответствии с Порядком предоставления в 2017 году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подпрограмме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Формирование современной городской среды</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государственной программы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Улучшение качества предоставления жилищно-коммунальных услуг на территории Астраханской области</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утвержденной</w:t>
      </w:r>
      <w:proofErr w:type="gramEnd"/>
      <w:r w:rsidRPr="004D179B">
        <w:rPr>
          <w:rFonts w:ascii="Times New Roman" w:eastAsia="Times New Roman" w:hAnsi="Times New Roman" w:cs="Times New Roman"/>
          <w:sz w:val="24"/>
          <w:szCs w:val="28"/>
          <w:lang w:eastAsia="ru-RU"/>
        </w:rPr>
        <w:t xml:space="preserve"> постановлением Правительства Астраханской области от 10.09.2014 № 369-П.</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7. Основаниями для отказа в предоставлении иных межбюджетных трансфертов являются:</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представление неполного пакета документов, указанных в </w:t>
      </w:r>
      <w:hyperlink r:id="rId29" w:anchor="Par14" w:history="1">
        <w:r w:rsidRPr="004D179B">
          <w:rPr>
            <w:rFonts w:ascii="Times New Roman" w:eastAsia="Times New Roman" w:hAnsi="Times New Roman" w:cs="Times New Roman"/>
            <w:sz w:val="24"/>
            <w:szCs w:val="28"/>
            <w:lang w:eastAsia="ru-RU"/>
          </w:rPr>
          <w:t xml:space="preserve">пункте </w:t>
        </w:r>
      </w:hyperlink>
      <w:r w:rsidRPr="004D179B">
        <w:rPr>
          <w:rFonts w:ascii="Times New Roman" w:eastAsia="Times New Roman" w:hAnsi="Times New Roman" w:cs="Times New Roman"/>
          <w:sz w:val="24"/>
          <w:szCs w:val="28"/>
          <w:lang w:eastAsia="ru-RU"/>
        </w:rPr>
        <w:t>5 настоящего Порядка, и (или) недостоверных сведений в них;</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несоблюдение срока представления документов, указанного в </w:t>
      </w:r>
      <w:hyperlink r:id="rId30" w:anchor="Par14" w:history="1">
        <w:r w:rsidRPr="004D179B">
          <w:rPr>
            <w:rFonts w:ascii="Times New Roman" w:eastAsia="Times New Roman" w:hAnsi="Times New Roman" w:cs="Times New Roman"/>
            <w:sz w:val="24"/>
            <w:szCs w:val="28"/>
            <w:lang w:eastAsia="ru-RU"/>
          </w:rPr>
          <w:t xml:space="preserve">пункте </w:t>
        </w:r>
      </w:hyperlink>
      <w:r w:rsidRPr="004D179B">
        <w:rPr>
          <w:rFonts w:ascii="Times New Roman" w:eastAsia="Times New Roman" w:hAnsi="Times New Roman" w:cs="Times New Roman"/>
          <w:sz w:val="24"/>
          <w:szCs w:val="28"/>
          <w:lang w:eastAsia="ru-RU"/>
        </w:rPr>
        <w:t>5 настоящего Порядка;</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lastRenderedPageBreak/>
        <w:t>- несоответствие муниципального образования критериям отбора муниципальных образований для предоставления иных межбюджетных трансфертов, указанным в пункте 4 настоящего Порядка.</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В случае отказа в предоставлении иных межбюджетных трансфертов по основаниям, предусмотренным в абзаце втором настоящего пункта, муниципальное образование имеет право повторно обратиться за предоставлением иных межбюджетных трансфертов после устранения оснований, послуживших причиной отказа.</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8. </w:t>
      </w:r>
      <w:proofErr w:type="gramStart"/>
      <w:r w:rsidRPr="004D179B">
        <w:rPr>
          <w:rFonts w:ascii="Times New Roman" w:eastAsia="Times New Roman" w:hAnsi="Times New Roman" w:cs="Times New Roman"/>
          <w:sz w:val="24"/>
          <w:szCs w:val="28"/>
          <w:lang w:eastAsia="ru-RU"/>
        </w:rPr>
        <w:t xml:space="preserve">Основанием для перечисления иных межбюджетных трансфертов является соглашение о предоставлении в 2017 году иных межбюджетных трансфертов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муниципальному образованию на поддержку обустройства мест массового отдыха населения (городских парков) по </w:t>
      </w:r>
      <w:hyperlink r:id="rId31" w:anchor="Par48" w:history="1">
        <w:r w:rsidRPr="004D179B">
          <w:rPr>
            <w:rFonts w:ascii="Times New Roman" w:eastAsia="Times New Roman" w:hAnsi="Times New Roman" w:cs="Times New Roman"/>
            <w:sz w:val="24"/>
            <w:szCs w:val="28"/>
            <w:lang w:eastAsia="ru-RU"/>
          </w:rPr>
          <w:t>форме</w:t>
        </w:r>
      </w:hyperlink>
      <w:r w:rsidRPr="004D179B">
        <w:rPr>
          <w:rFonts w:ascii="Times New Roman" w:eastAsia="Times New Roman" w:hAnsi="Times New Roman" w:cs="Times New Roman"/>
          <w:sz w:val="24"/>
          <w:szCs w:val="28"/>
          <w:lang w:eastAsia="ru-RU"/>
        </w:rPr>
        <w:t xml:space="preserve"> согласно приложению № 1 к настоящему Порядку, заключенное</w:t>
      </w:r>
      <w:r w:rsidRPr="004D179B">
        <w:rPr>
          <w:rFonts w:ascii="Times New Roman" w:eastAsia="Times New Roman" w:hAnsi="Times New Roman" w:cs="Times New Roman"/>
          <w:szCs w:val="24"/>
          <w:lang w:eastAsia="ru-RU"/>
        </w:rPr>
        <w:t xml:space="preserve"> </w:t>
      </w:r>
      <w:r w:rsidRPr="004D179B">
        <w:rPr>
          <w:rFonts w:ascii="Times New Roman" w:eastAsia="Times New Roman" w:hAnsi="Times New Roman" w:cs="Times New Roman"/>
          <w:sz w:val="24"/>
          <w:szCs w:val="28"/>
          <w:lang w:eastAsia="ru-RU"/>
        </w:rPr>
        <w:t xml:space="preserve">между муниципальным образованием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и муниципальными образованиями в течение 5 рабочих дней со дня принятия решения о</w:t>
      </w:r>
      <w:proofErr w:type="gramEnd"/>
      <w:r w:rsidRPr="004D179B">
        <w:rPr>
          <w:rFonts w:ascii="Times New Roman" w:eastAsia="Times New Roman" w:hAnsi="Times New Roman" w:cs="Times New Roman"/>
          <w:sz w:val="24"/>
          <w:szCs w:val="28"/>
          <w:lang w:eastAsia="ru-RU"/>
        </w:rPr>
        <w:t xml:space="preserve"> </w:t>
      </w:r>
      <w:proofErr w:type="gramStart"/>
      <w:r w:rsidRPr="004D179B">
        <w:rPr>
          <w:rFonts w:ascii="Times New Roman" w:eastAsia="Times New Roman" w:hAnsi="Times New Roman" w:cs="Times New Roman"/>
          <w:sz w:val="24"/>
          <w:szCs w:val="28"/>
          <w:lang w:eastAsia="ru-RU"/>
        </w:rPr>
        <w:t>предоставлении</w:t>
      </w:r>
      <w:proofErr w:type="gramEnd"/>
      <w:r w:rsidRPr="004D179B">
        <w:rPr>
          <w:rFonts w:ascii="Times New Roman" w:eastAsia="Times New Roman" w:hAnsi="Times New Roman" w:cs="Times New Roman"/>
          <w:sz w:val="24"/>
          <w:szCs w:val="28"/>
          <w:lang w:eastAsia="ru-RU"/>
        </w:rPr>
        <w:t xml:space="preserve"> иного межбюджетного трансферта (далее - соглашение).</w:t>
      </w:r>
    </w:p>
    <w:p w:rsidR="008B1715" w:rsidRPr="004D179B"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9. Перечисление иного межбюджетного трансферта в доход бюджета муниципального образования осуществляется финансовым управлением администрации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в течение 5 рабочих дней со дня поступления денежных сре</w:t>
      </w:r>
      <w:proofErr w:type="gramStart"/>
      <w:r w:rsidRPr="004D179B">
        <w:rPr>
          <w:rFonts w:ascii="Times New Roman" w:eastAsia="Times New Roman" w:hAnsi="Times New Roman" w:cs="Times New Roman"/>
          <w:sz w:val="24"/>
          <w:szCs w:val="28"/>
          <w:lang w:eastAsia="ru-RU"/>
        </w:rPr>
        <w:t>дств в д</w:t>
      </w:r>
      <w:proofErr w:type="gramEnd"/>
      <w:r w:rsidRPr="004D179B">
        <w:rPr>
          <w:rFonts w:ascii="Times New Roman" w:eastAsia="Times New Roman" w:hAnsi="Times New Roman" w:cs="Times New Roman"/>
          <w:sz w:val="24"/>
          <w:szCs w:val="28"/>
          <w:lang w:eastAsia="ru-RU"/>
        </w:rPr>
        <w:t xml:space="preserve">оход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из бюджета Астраханской области.</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10. Муниципальные образования представляют в министерство:</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ежемесячно, до 2-го числа месяца, следующего за отчетным периодом отчет:</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об использовании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Cs w:val="24"/>
          <w:lang w:eastAsia="ru-RU"/>
        </w:rPr>
        <w:t xml:space="preserve"> </w:t>
      </w:r>
      <w:r w:rsidRPr="004D179B">
        <w:rPr>
          <w:rFonts w:ascii="Times New Roman" w:eastAsia="Times New Roman" w:hAnsi="Times New Roman" w:cs="Times New Roman"/>
          <w:sz w:val="24"/>
          <w:szCs w:val="28"/>
          <w:lang w:eastAsia="ru-RU"/>
        </w:rPr>
        <w:t xml:space="preserve">муниципальным образованиям Ахтубинского района на поддержку обустройства мест массового отдыха населения (городских парков) по </w:t>
      </w:r>
      <w:hyperlink r:id="rId32" w:anchor="Par255" w:history="1">
        <w:r w:rsidRPr="004D179B">
          <w:rPr>
            <w:rFonts w:ascii="Times New Roman" w:eastAsia="Times New Roman" w:hAnsi="Times New Roman" w:cs="Times New Roman"/>
            <w:sz w:val="24"/>
            <w:szCs w:val="28"/>
            <w:lang w:eastAsia="ru-RU"/>
          </w:rPr>
          <w:t>форме</w:t>
        </w:r>
      </w:hyperlink>
      <w:r w:rsidRPr="004D179B">
        <w:rPr>
          <w:rFonts w:ascii="Times New Roman" w:eastAsia="Times New Roman" w:hAnsi="Times New Roman" w:cs="Times New Roman"/>
          <w:sz w:val="24"/>
          <w:szCs w:val="28"/>
          <w:lang w:eastAsia="ru-RU"/>
        </w:rPr>
        <w:t xml:space="preserve"> согласно приложению № 2 к настоящему Порядку;</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о достижении показателей результативности использования иного межбюджетного трансферта</w:t>
      </w:r>
      <w:r w:rsidRPr="004D179B">
        <w:rPr>
          <w:rFonts w:ascii="Times New Roman" w:eastAsia="Times New Roman" w:hAnsi="Times New Roman" w:cs="Times New Roman"/>
          <w:szCs w:val="24"/>
          <w:lang w:eastAsia="ru-RU"/>
        </w:rPr>
        <w:t xml:space="preserve"> </w:t>
      </w:r>
      <w:r w:rsidRPr="004D179B">
        <w:rPr>
          <w:rFonts w:ascii="Times New Roman" w:eastAsia="Times New Roman" w:hAnsi="Times New Roman" w:cs="Times New Roman"/>
          <w:sz w:val="24"/>
          <w:szCs w:val="28"/>
          <w:lang w:eastAsia="ru-RU"/>
        </w:rPr>
        <w:t xml:space="preserve">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3 к настоящему Порядку;</w:t>
      </w:r>
    </w:p>
    <w:p w:rsidR="008B1715" w:rsidRPr="004D179B"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до 1 мая 2017 года результаты общественного обсуждения мероприятий по благоустройству единственного на территории города парка;</w:t>
      </w:r>
    </w:p>
    <w:p w:rsidR="008B1715" w:rsidRPr="004D179B"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до </w:t>
      </w:r>
      <w:r w:rsidR="00C301CE" w:rsidRPr="004D179B">
        <w:rPr>
          <w:rFonts w:ascii="Times New Roman" w:eastAsia="Times New Roman" w:hAnsi="Times New Roman" w:cs="Times New Roman"/>
          <w:sz w:val="24"/>
          <w:szCs w:val="28"/>
          <w:lang w:eastAsia="ru-RU"/>
        </w:rPr>
        <w:t>18</w:t>
      </w:r>
      <w:r w:rsidRPr="004D179B">
        <w:rPr>
          <w:rFonts w:ascii="Times New Roman" w:eastAsia="Times New Roman" w:hAnsi="Times New Roman" w:cs="Times New Roman"/>
          <w:sz w:val="24"/>
          <w:szCs w:val="28"/>
          <w:lang w:eastAsia="ru-RU"/>
        </w:rPr>
        <w:t xml:space="preserve"> апреля 2017 года копию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p w:rsidR="008B1715" w:rsidRPr="004D179B"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до 25 мая 2017 года  копию принятого с учетом результатов общественного обсуждения решения о выборе парка, подлежащего благоустройству в 2017 году;</w:t>
      </w:r>
    </w:p>
    <w:p w:rsidR="008B1715" w:rsidRPr="004D179B"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до 25 июня 2017 года  копию утвержденного </w:t>
      </w:r>
      <w:proofErr w:type="gramStart"/>
      <w:r w:rsidRPr="004D179B">
        <w:rPr>
          <w:rFonts w:ascii="Times New Roman" w:eastAsia="Times New Roman" w:hAnsi="Times New Roman" w:cs="Times New Roman"/>
          <w:sz w:val="24"/>
          <w:szCs w:val="28"/>
          <w:lang w:eastAsia="ru-RU"/>
        </w:rPr>
        <w:t>дизайн-проекта</w:t>
      </w:r>
      <w:proofErr w:type="gramEnd"/>
      <w:r w:rsidRPr="004D179B">
        <w:rPr>
          <w:rFonts w:ascii="Times New Roman" w:eastAsia="Times New Roman" w:hAnsi="Times New Roman" w:cs="Times New Roman"/>
          <w:sz w:val="24"/>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w:t>
      </w:r>
    </w:p>
    <w:p w:rsidR="008B1715" w:rsidRPr="004D179B"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до 25 декабря 2017 года информационную справку о  завершении мероприятий по благоустройству парка.</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12.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 </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13. В случае</w:t>
      </w:r>
      <w:proofErr w:type="gramStart"/>
      <w:r w:rsidR="00C301CE" w:rsidRPr="004D179B">
        <w:rPr>
          <w:rFonts w:ascii="Times New Roman" w:eastAsia="Times New Roman" w:hAnsi="Times New Roman" w:cs="Times New Roman"/>
          <w:sz w:val="24"/>
          <w:szCs w:val="28"/>
          <w:lang w:eastAsia="ru-RU"/>
        </w:rPr>
        <w:t>,</w:t>
      </w:r>
      <w:proofErr w:type="gramEnd"/>
      <w:r w:rsidRPr="004D179B">
        <w:rPr>
          <w:rFonts w:ascii="Times New Roman" w:eastAsia="Times New Roman" w:hAnsi="Times New Roman" w:cs="Times New Roman"/>
          <w:sz w:val="24"/>
          <w:szCs w:val="28"/>
          <w:lang w:eastAsia="ru-RU"/>
        </w:rPr>
        <w:t xml:space="preserve"> если муниципальным образованием по состоянию на 25 декабря 2017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1 марта 2018 года указанные нарушения не устранены, то до 1 апреля 2018 года из бюджета муниципального образования в бюджет муниципального </w:t>
      </w:r>
      <w:r w:rsidRPr="004D179B">
        <w:rPr>
          <w:rFonts w:ascii="Times New Roman" w:eastAsia="Times New Roman" w:hAnsi="Times New Roman" w:cs="Times New Roman"/>
          <w:sz w:val="24"/>
          <w:szCs w:val="28"/>
          <w:lang w:eastAsia="ru-RU"/>
        </w:rPr>
        <w:lastRenderedPageBreak/>
        <w:t xml:space="preserve">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подлежат возврату средства (</w:t>
      </w:r>
      <w:proofErr w:type="spellStart"/>
      <w:r w:rsidRPr="004D179B">
        <w:rPr>
          <w:rFonts w:ascii="Times New Roman" w:eastAsia="Times New Roman" w:hAnsi="Times New Roman" w:cs="Times New Roman"/>
          <w:sz w:val="24"/>
          <w:szCs w:val="28"/>
          <w:lang w:eastAsia="ru-RU"/>
        </w:rPr>
        <w:t>V</w:t>
      </w:r>
      <w:r w:rsidRPr="004D179B">
        <w:rPr>
          <w:rFonts w:ascii="Times New Roman" w:eastAsia="Times New Roman" w:hAnsi="Times New Roman" w:cs="Times New Roman"/>
          <w:sz w:val="24"/>
          <w:szCs w:val="28"/>
          <w:vertAlign w:val="subscript"/>
          <w:lang w:eastAsia="ru-RU"/>
        </w:rPr>
        <w:t>возврата</w:t>
      </w:r>
      <w:proofErr w:type="spellEnd"/>
      <w:r w:rsidRPr="004D179B">
        <w:rPr>
          <w:rFonts w:ascii="Times New Roman" w:eastAsia="Times New Roman" w:hAnsi="Times New Roman" w:cs="Times New Roman"/>
          <w:sz w:val="24"/>
          <w:szCs w:val="28"/>
          <w:lang w:eastAsia="ru-RU"/>
        </w:rPr>
        <w:t>) в размере, определяемом по формуле:</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i/>
          <w:sz w:val="24"/>
          <w:szCs w:val="28"/>
          <w:lang w:eastAsia="ru-RU"/>
        </w:rPr>
      </w:pPr>
      <w:r w:rsidRPr="004D179B">
        <w:rPr>
          <w:rFonts w:ascii="Times New Roman" w:eastAsia="Times New Roman" w:hAnsi="Times New Roman" w:cs="Times New Roman"/>
          <w:sz w:val="24"/>
          <w:szCs w:val="28"/>
          <w:lang w:eastAsia="ru-RU"/>
        </w:rPr>
        <w:t xml:space="preserve">                           </w:t>
      </w:r>
      <w:proofErr w:type="spellStart"/>
      <w:proofErr w:type="gramStart"/>
      <w:r w:rsidRPr="004D179B">
        <w:rPr>
          <w:rFonts w:ascii="Times New Roman" w:eastAsia="Times New Roman" w:hAnsi="Times New Roman" w:cs="Times New Roman"/>
          <w:sz w:val="24"/>
          <w:szCs w:val="28"/>
          <w:lang w:eastAsia="ru-RU"/>
        </w:rPr>
        <w:t>V</w:t>
      </w:r>
      <w:proofErr w:type="gramEnd"/>
      <w:r w:rsidRPr="004D179B">
        <w:rPr>
          <w:rFonts w:ascii="Times New Roman" w:eastAsia="Times New Roman" w:hAnsi="Times New Roman" w:cs="Times New Roman"/>
          <w:sz w:val="24"/>
          <w:szCs w:val="28"/>
          <w:vertAlign w:val="subscript"/>
          <w:lang w:eastAsia="ru-RU"/>
        </w:rPr>
        <w:t>возврата</w:t>
      </w:r>
      <w:proofErr w:type="spellEnd"/>
      <w:r w:rsidRPr="004D179B">
        <w:rPr>
          <w:rFonts w:ascii="Times New Roman" w:eastAsia="Times New Roman" w:hAnsi="Times New Roman" w:cs="Times New Roman"/>
          <w:sz w:val="24"/>
          <w:szCs w:val="28"/>
          <w:lang w:eastAsia="ru-RU"/>
        </w:rPr>
        <w:t xml:space="preserve"> =(</w:t>
      </w:r>
      <w:proofErr w:type="spellStart"/>
      <w:r w:rsidRPr="004D179B">
        <w:rPr>
          <w:rFonts w:ascii="Times New Roman" w:eastAsia="Times New Roman" w:hAnsi="Times New Roman" w:cs="Times New Roman"/>
          <w:sz w:val="24"/>
          <w:szCs w:val="28"/>
          <w:lang w:eastAsia="ru-RU"/>
        </w:rPr>
        <w:t>Vтр</w:t>
      </w:r>
      <w:proofErr w:type="spellEnd"/>
      <w:r w:rsidRPr="004D179B">
        <w:rPr>
          <w:rFonts w:ascii="Times New Roman" w:eastAsia="Times New Roman" w:hAnsi="Times New Roman" w:cs="Times New Roman"/>
          <w:sz w:val="24"/>
          <w:szCs w:val="28"/>
          <w:lang w:eastAsia="ru-RU"/>
        </w:rPr>
        <w:t xml:space="preserve"> х k x m/n) x 0,1,</w:t>
      </w:r>
    </w:p>
    <w:p w:rsidR="008B1715" w:rsidRPr="004D179B" w:rsidRDefault="008B1715" w:rsidP="00A33BBD">
      <w:pPr>
        <w:autoSpaceDE w:val="0"/>
        <w:autoSpaceDN w:val="0"/>
        <w:adjustRightInd w:val="0"/>
        <w:spacing w:after="0" w:line="240" w:lineRule="auto"/>
        <w:ind w:left="709"/>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где:</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spellStart"/>
      <w:r w:rsidRPr="004D179B">
        <w:rPr>
          <w:rFonts w:ascii="Times New Roman" w:eastAsia="Times New Roman" w:hAnsi="Times New Roman" w:cs="Times New Roman"/>
          <w:sz w:val="24"/>
          <w:szCs w:val="28"/>
          <w:lang w:eastAsia="ru-RU"/>
        </w:rPr>
        <w:t>V</w:t>
      </w:r>
      <w:r w:rsidRPr="004D179B">
        <w:rPr>
          <w:rFonts w:ascii="Times New Roman" w:eastAsia="Times New Roman" w:hAnsi="Times New Roman" w:cs="Times New Roman"/>
          <w:sz w:val="24"/>
          <w:szCs w:val="28"/>
          <w:vertAlign w:val="subscript"/>
          <w:lang w:eastAsia="ru-RU"/>
        </w:rPr>
        <w:t>тр</w:t>
      </w:r>
      <w:proofErr w:type="spellEnd"/>
      <w:r w:rsidRPr="004D179B">
        <w:rPr>
          <w:rFonts w:ascii="Times New Roman" w:eastAsia="Times New Roman" w:hAnsi="Times New Roman" w:cs="Times New Roman"/>
          <w:sz w:val="24"/>
          <w:szCs w:val="28"/>
          <w:lang w:eastAsia="ru-RU"/>
        </w:rPr>
        <w:t xml:space="preserve"> - размер иного межбюджетного трансферта, </w:t>
      </w:r>
      <w:proofErr w:type="gramStart"/>
      <w:r w:rsidRPr="004D179B">
        <w:rPr>
          <w:rFonts w:ascii="Times New Roman" w:eastAsia="Times New Roman" w:hAnsi="Times New Roman" w:cs="Times New Roman"/>
          <w:sz w:val="24"/>
          <w:szCs w:val="28"/>
          <w:lang w:eastAsia="ru-RU"/>
        </w:rPr>
        <w:t>предоставленной</w:t>
      </w:r>
      <w:proofErr w:type="gramEnd"/>
      <w:r w:rsidRPr="004D179B">
        <w:rPr>
          <w:rFonts w:ascii="Times New Roman" w:eastAsia="Times New Roman" w:hAnsi="Times New Roman" w:cs="Times New Roman"/>
          <w:sz w:val="24"/>
          <w:szCs w:val="28"/>
          <w:lang w:eastAsia="ru-RU"/>
        </w:rPr>
        <w:t xml:space="preserve"> бюджету муниципального образования;</w:t>
      </w:r>
    </w:p>
    <w:p w:rsidR="008B1715" w:rsidRPr="004D179B" w:rsidRDefault="00A92683"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m -</w:t>
      </w:r>
      <w:r w:rsidR="008B1715" w:rsidRPr="004D179B">
        <w:rPr>
          <w:rFonts w:ascii="Times New Roman" w:eastAsia="Times New Roman" w:hAnsi="Times New Roman" w:cs="Times New Roman"/>
          <w:sz w:val="24"/>
          <w:szCs w:val="28"/>
          <w:lang w:eastAsia="ru-RU"/>
        </w:rPr>
        <w:t xml:space="preserve"> количество показателей результативности использования иного межбюджетного трансферта, по которым индекс, отражающий уровень </w:t>
      </w:r>
      <w:proofErr w:type="spellStart"/>
      <w:r w:rsidR="008B1715" w:rsidRPr="004D179B">
        <w:rPr>
          <w:rFonts w:ascii="Times New Roman" w:eastAsia="Times New Roman" w:hAnsi="Times New Roman" w:cs="Times New Roman"/>
          <w:sz w:val="24"/>
          <w:szCs w:val="28"/>
          <w:lang w:eastAsia="ru-RU"/>
        </w:rPr>
        <w:t>недостижения</w:t>
      </w:r>
      <w:proofErr w:type="spellEnd"/>
      <w:r w:rsidR="008B1715" w:rsidRPr="004D179B">
        <w:rPr>
          <w:rFonts w:ascii="Times New Roman" w:eastAsia="Times New Roman" w:hAnsi="Times New Roman" w:cs="Times New Roman"/>
          <w:sz w:val="24"/>
          <w:szCs w:val="28"/>
          <w:lang w:eastAsia="ru-RU"/>
        </w:rPr>
        <w:t xml:space="preserve"> i-</w:t>
      </w:r>
      <w:proofErr w:type="spellStart"/>
      <w:r w:rsidR="008B1715" w:rsidRPr="004D179B">
        <w:rPr>
          <w:rFonts w:ascii="Times New Roman" w:eastAsia="Times New Roman" w:hAnsi="Times New Roman" w:cs="Times New Roman"/>
          <w:sz w:val="24"/>
          <w:szCs w:val="28"/>
          <w:lang w:eastAsia="ru-RU"/>
        </w:rPr>
        <w:t>го</w:t>
      </w:r>
      <w:proofErr w:type="spellEnd"/>
      <w:r w:rsidR="008B1715" w:rsidRPr="004D179B">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 имеет положительное значение;</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n - общее количество показателей результативности использования иного межбюджетного трансферта; </w:t>
      </w:r>
    </w:p>
    <w:p w:rsidR="008B1715" w:rsidRPr="004D179B" w:rsidRDefault="00A92683"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k -</w:t>
      </w:r>
      <w:r w:rsidR="008B1715" w:rsidRPr="004D179B">
        <w:rPr>
          <w:rFonts w:ascii="Times New Roman" w:eastAsia="Times New Roman" w:hAnsi="Times New Roman" w:cs="Times New Roman"/>
          <w:sz w:val="24"/>
          <w:szCs w:val="28"/>
          <w:lang w:eastAsia="ru-RU"/>
        </w:rPr>
        <w:t xml:space="preserve"> коэффициент возврата иного межбюджетного трансферта.</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Коэффициент возврата иного межбюджетного трансферта (</w:t>
      </w:r>
      <w:r w:rsidRPr="004D179B">
        <w:rPr>
          <w:rFonts w:ascii="Times New Roman" w:eastAsia="Times New Roman" w:hAnsi="Times New Roman" w:cs="Times New Roman"/>
          <w:sz w:val="24"/>
          <w:szCs w:val="28"/>
          <w:lang w:val="en-US" w:eastAsia="ru-RU"/>
        </w:rPr>
        <w:t>k</w:t>
      </w:r>
      <w:r w:rsidRPr="004D179B">
        <w:rPr>
          <w:rFonts w:ascii="Times New Roman" w:eastAsia="Times New Roman" w:hAnsi="Times New Roman" w:cs="Times New Roman"/>
          <w:sz w:val="24"/>
          <w:szCs w:val="28"/>
          <w:lang w:eastAsia="ru-RU"/>
        </w:rPr>
        <w:t>) определяется по формуле:</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ind w:firstLine="540"/>
        <w:jc w:val="center"/>
        <w:rPr>
          <w:rFonts w:ascii="Times New Roman" w:eastAsia="Times New Roman" w:hAnsi="Times New Roman" w:cs="Times New Roman"/>
          <w:sz w:val="24"/>
          <w:szCs w:val="28"/>
          <w:lang w:val="en-US" w:eastAsia="ru-RU"/>
        </w:rPr>
      </w:pPr>
      <w:r w:rsidRPr="004D179B">
        <w:rPr>
          <w:rFonts w:ascii="Times New Roman" w:eastAsia="Times New Roman" w:hAnsi="Times New Roman" w:cs="Times New Roman"/>
          <w:sz w:val="24"/>
          <w:szCs w:val="28"/>
          <w:lang w:val="en-US" w:eastAsia="ru-RU"/>
        </w:rPr>
        <w:t>k = SUM Di / m,</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val="en-US" w:eastAsia="ru-RU"/>
        </w:rPr>
      </w:pPr>
      <w:r w:rsidRPr="004D179B">
        <w:rPr>
          <w:rFonts w:ascii="Times New Roman" w:eastAsia="Times New Roman" w:hAnsi="Times New Roman" w:cs="Times New Roman"/>
          <w:sz w:val="24"/>
          <w:szCs w:val="28"/>
          <w:lang w:eastAsia="ru-RU"/>
        </w:rPr>
        <w:t>где</w:t>
      </w:r>
      <w:r w:rsidRPr="004D179B">
        <w:rPr>
          <w:rFonts w:ascii="Times New Roman" w:eastAsia="Times New Roman" w:hAnsi="Times New Roman" w:cs="Times New Roman"/>
          <w:sz w:val="24"/>
          <w:szCs w:val="28"/>
          <w:lang w:val="en-US" w:eastAsia="ru-RU"/>
        </w:rPr>
        <w:t>:</w:t>
      </w:r>
    </w:p>
    <w:p w:rsidR="008B1715" w:rsidRPr="004D179B" w:rsidRDefault="00A92683"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Di</w:t>
      </w:r>
      <w:proofErr w:type="spellEnd"/>
      <w:r>
        <w:rPr>
          <w:rFonts w:ascii="Times New Roman" w:eastAsia="Times New Roman" w:hAnsi="Times New Roman" w:cs="Times New Roman"/>
          <w:sz w:val="24"/>
          <w:szCs w:val="28"/>
          <w:lang w:eastAsia="ru-RU"/>
        </w:rPr>
        <w:t xml:space="preserve"> -</w:t>
      </w:r>
      <w:r w:rsidR="008B1715" w:rsidRPr="004D179B">
        <w:rPr>
          <w:rFonts w:ascii="Times New Roman" w:eastAsia="Times New Roman" w:hAnsi="Times New Roman" w:cs="Times New Roman"/>
          <w:sz w:val="24"/>
          <w:szCs w:val="28"/>
          <w:lang w:eastAsia="ru-RU"/>
        </w:rPr>
        <w:t xml:space="preserve"> индекс, отражающий уровень </w:t>
      </w:r>
      <w:proofErr w:type="spellStart"/>
      <w:r w:rsidR="008B1715" w:rsidRPr="004D179B">
        <w:rPr>
          <w:rFonts w:ascii="Times New Roman" w:eastAsia="Times New Roman" w:hAnsi="Times New Roman" w:cs="Times New Roman"/>
          <w:sz w:val="24"/>
          <w:szCs w:val="28"/>
          <w:lang w:eastAsia="ru-RU"/>
        </w:rPr>
        <w:t>недостижения</w:t>
      </w:r>
      <w:proofErr w:type="spellEnd"/>
      <w:r w:rsidR="008B1715" w:rsidRPr="004D179B">
        <w:rPr>
          <w:rFonts w:ascii="Times New Roman" w:eastAsia="Times New Roman" w:hAnsi="Times New Roman" w:cs="Times New Roman"/>
          <w:sz w:val="24"/>
          <w:szCs w:val="28"/>
          <w:lang w:eastAsia="ru-RU"/>
        </w:rPr>
        <w:t xml:space="preserve"> значения i-</w:t>
      </w:r>
      <w:proofErr w:type="spellStart"/>
      <w:r w:rsidR="008B1715" w:rsidRPr="004D179B">
        <w:rPr>
          <w:rFonts w:ascii="Times New Roman" w:eastAsia="Times New Roman" w:hAnsi="Times New Roman" w:cs="Times New Roman"/>
          <w:sz w:val="24"/>
          <w:szCs w:val="28"/>
          <w:lang w:eastAsia="ru-RU"/>
        </w:rPr>
        <w:t>го</w:t>
      </w:r>
      <w:proofErr w:type="spellEnd"/>
      <w:r w:rsidR="008B1715" w:rsidRPr="004D179B">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 который рассчитывается по формуле:</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ind w:firstLine="540"/>
        <w:jc w:val="center"/>
        <w:rPr>
          <w:rFonts w:ascii="Times New Roman" w:eastAsia="Times New Roman" w:hAnsi="Times New Roman" w:cs="Times New Roman"/>
          <w:sz w:val="24"/>
          <w:szCs w:val="28"/>
          <w:lang w:eastAsia="ru-RU"/>
        </w:rPr>
      </w:pPr>
      <w:proofErr w:type="spellStart"/>
      <w:r w:rsidRPr="004D179B">
        <w:rPr>
          <w:rFonts w:ascii="Times New Roman" w:eastAsia="Times New Roman" w:hAnsi="Times New Roman" w:cs="Times New Roman"/>
          <w:sz w:val="24"/>
          <w:szCs w:val="28"/>
          <w:lang w:eastAsia="ru-RU"/>
        </w:rPr>
        <w:t>Di</w:t>
      </w:r>
      <w:proofErr w:type="spellEnd"/>
      <w:r w:rsidRPr="004D179B">
        <w:rPr>
          <w:rFonts w:ascii="Times New Roman" w:eastAsia="Times New Roman" w:hAnsi="Times New Roman" w:cs="Times New Roman"/>
          <w:sz w:val="24"/>
          <w:szCs w:val="28"/>
          <w:lang w:eastAsia="ru-RU"/>
        </w:rPr>
        <w:t xml:space="preserve"> = 1 – </w:t>
      </w:r>
      <w:proofErr w:type="spellStart"/>
      <w:r w:rsidRPr="004D179B">
        <w:rPr>
          <w:rFonts w:ascii="Times New Roman" w:eastAsia="Times New Roman" w:hAnsi="Times New Roman" w:cs="Times New Roman"/>
          <w:sz w:val="24"/>
          <w:szCs w:val="28"/>
          <w:lang w:eastAsia="ru-RU"/>
        </w:rPr>
        <w:t>Ti</w:t>
      </w:r>
      <w:proofErr w:type="spellEnd"/>
      <w:r w:rsidRPr="004D179B">
        <w:rPr>
          <w:rFonts w:ascii="Times New Roman" w:eastAsia="Times New Roman" w:hAnsi="Times New Roman" w:cs="Times New Roman"/>
          <w:sz w:val="24"/>
          <w:szCs w:val="28"/>
          <w:lang w:eastAsia="ru-RU"/>
        </w:rPr>
        <w:t xml:space="preserve"> /</w:t>
      </w:r>
      <w:proofErr w:type="spellStart"/>
      <w:r w:rsidRPr="004D179B">
        <w:rPr>
          <w:rFonts w:ascii="Times New Roman" w:eastAsia="Times New Roman" w:hAnsi="Times New Roman" w:cs="Times New Roman"/>
          <w:sz w:val="24"/>
          <w:szCs w:val="28"/>
          <w:lang w:eastAsia="ru-RU"/>
        </w:rPr>
        <w:t>Si</w:t>
      </w:r>
      <w:proofErr w:type="spellEnd"/>
      <w:r w:rsidRPr="004D179B">
        <w:rPr>
          <w:rFonts w:ascii="Times New Roman" w:eastAsia="Times New Roman" w:hAnsi="Times New Roman" w:cs="Times New Roman"/>
          <w:sz w:val="24"/>
          <w:szCs w:val="28"/>
          <w:lang w:eastAsia="ru-RU"/>
        </w:rPr>
        <w:t xml:space="preserve">, </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где:</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spellStart"/>
      <w:r w:rsidRPr="004D179B">
        <w:rPr>
          <w:rFonts w:ascii="Times New Roman" w:eastAsia="Times New Roman" w:hAnsi="Times New Roman" w:cs="Times New Roman"/>
          <w:sz w:val="24"/>
          <w:szCs w:val="28"/>
          <w:lang w:eastAsia="ru-RU"/>
        </w:rPr>
        <w:t>Ti</w:t>
      </w:r>
      <w:proofErr w:type="spellEnd"/>
      <w:r w:rsidRPr="004D179B">
        <w:rPr>
          <w:rFonts w:ascii="Times New Roman" w:eastAsia="Times New Roman" w:hAnsi="Times New Roman" w:cs="Times New Roman"/>
          <w:sz w:val="24"/>
          <w:szCs w:val="28"/>
          <w:lang w:eastAsia="ru-RU"/>
        </w:rPr>
        <w:t xml:space="preserve"> - фактически достигнутое значение i-</w:t>
      </w:r>
      <w:proofErr w:type="spellStart"/>
      <w:r w:rsidRPr="004D179B">
        <w:rPr>
          <w:rFonts w:ascii="Times New Roman" w:eastAsia="Times New Roman" w:hAnsi="Times New Roman" w:cs="Times New Roman"/>
          <w:sz w:val="24"/>
          <w:szCs w:val="28"/>
          <w:lang w:eastAsia="ru-RU"/>
        </w:rPr>
        <w:t>го</w:t>
      </w:r>
      <w:proofErr w:type="spellEnd"/>
      <w:r w:rsidRPr="004D179B">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 на отчетную дату;</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roofErr w:type="spellStart"/>
      <w:r w:rsidRPr="004D179B">
        <w:rPr>
          <w:rFonts w:ascii="Times New Roman" w:eastAsia="Times New Roman" w:hAnsi="Times New Roman" w:cs="Times New Roman"/>
          <w:sz w:val="24"/>
          <w:szCs w:val="28"/>
          <w:lang w:eastAsia="ru-RU"/>
        </w:rPr>
        <w:t>Si</w:t>
      </w:r>
      <w:proofErr w:type="spellEnd"/>
      <w:r w:rsidRPr="004D179B">
        <w:rPr>
          <w:rFonts w:ascii="Times New Roman" w:eastAsia="Times New Roman" w:hAnsi="Times New Roman" w:cs="Times New Roman"/>
          <w:sz w:val="24"/>
          <w:szCs w:val="28"/>
          <w:lang w:eastAsia="ru-RU"/>
        </w:rPr>
        <w:t xml:space="preserve"> - плановое значение i-</w:t>
      </w:r>
      <w:proofErr w:type="spellStart"/>
      <w:r w:rsidRPr="004D179B">
        <w:rPr>
          <w:rFonts w:ascii="Times New Roman" w:eastAsia="Times New Roman" w:hAnsi="Times New Roman" w:cs="Times New Roman"/>
          <w:sz w:val="24"/>
          <w:szCs w:val="28"/>
          <w:lang w:eastAsia="ru-RU"/>
        </w:rPr>
        <w:t>го</w:t>
      </w:r>
      <w:proofErr w:type="spellEnd"/>
      <w:r w:rsidRPr="004D179B">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 установленное в соглашении.</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При расчете коэффициента возврата иного межбюджетного трансферта используются только положительные значения индекса, отражающий уровень </w:t>
      </w:r>
      <w:proofErr w:type="spellStart"/>
      <w:r w:rsidRPr="004D179B">
        <w:rPr>
          <w:rFonts w:ascii="Times New Roman" w:eastAsia="Times New Roman" w:hAnsi="Times New Roman" w:cs="Times New Roman"/>
          <w:sz w:val="24"/>
          <w:szCs w:val="28"/>
          <w:lang w:eastAsia="ru-RU"/>
        </w:rPr>
        <w:t>недостижения</w:t>
      </w:r>
      <w:proofErr w:type="spellEnd"/>
      <w:r w:rsidRPr="004D179B">
        <w:rPr>
          <w:rFonts w:ascii="Times New Roman" w:eastAsia="Times New Roman" w:hAnsi="Times New Roman" w:cs="Times New Roman"/>
          <w:sz w:val="24"/>
          <w:szCs w:val="28"/>
          <w:lang w:eastAsia="ru-RU"/>
        </w:rPr>
        <w:t xml:space="preserve"> i-</w:t>
      </w:r>
      <w:proofErr w:type="spellStart"/>
      <w:r w:rsidRPr="004D179B">
        <w:rPr>
          <w:rFonts w:ascii="Times New Roman" w:eastAsia="Times New Roman" w:hAnsi="Times New Roman" w:cs="Times New Roman"/>
          <w:sz w:val="24"/>
          <w:szCs w:val="28"/>
          <w:lang w:eastAsia="ru-RU"/>
        </w:rPr>
        <w:t>го</w:t>
      </w:r>
      <w:proofErr w:type="spellEnd"/>
      <w:r w:rsidRPr="004D179B">
        <w:rPr>
          <w:rFonts w:ascii="Times New Roman" w:eastAsia="Times New Roman" w:hAnsi="Times New Roman" w:cs="Times New Roman"/>
          <w:sz w:val="24"/>
          <w:szCs w:val="28"/>
          <w:lang w:eastAsia="ru-RU"/>
        </w:rPr>
        <w:t xml:space="preserve"> показателя результативности использования иного межбюджетного трансферта.</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14. Муниципальное образование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в соответствии с Бюджетным </w:t>
      </w:r>
      <w:hyperlink r:id="rId33" w:history="1">
        <w:r w:rsidRPr="004D179B">
          <w:rPr>
            <w:rFonts w:ascii="Times New Roman" w:eastAsia="Times New Roman" w:hAnsi="Times New Roman" w:cs="Times New Roman"/>
            <w:sz w:val="24"/>
            <w:szCs w:val="28"/>
            <w:lang w:eastAsia="ru-RU"/>
          </w:rPr>
          <w:t>кодексом</w:t>
        </w:r>
      </w:hyperlink>
      <w:r w:rsidRPr="004D179B">
        <w:rPr>
          <w:rFonts w:ascii="Times New Roman" w:eastAsia="Times New Roman" w:hAnsi="Times New Roman" w:cs="Times New Roman"/>
          <w:sz w:val="24"/>
          <w:szCs w:val="28"/>
          <w:lang w:eastAsia="ru-RU"/>
        </w:rPr>
        <w:t xml:space="preserve"> Российской Федерации обеспечивает соблюдение муниципальными образованиями условий, целей и порядка, установленных при предоставлении иного межбюджетного трансферта.</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В случае несоблюдения муниципальными образованиями условий, целей и порядка предоставления иного межбюджетного трансферта Муниципальное образование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уведомляет муниципальные образования о выявленных нарушениях в течение 10 рабочих дней со дня их выявления.</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Муниципальные образования обязаны устранить выявленные нарушения в течение 14 рабочих дней со дня получения уведомления.</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В случае </w:t>
      </w:r>
      <w:proofErr w:type="spellStart"/>
      <w:r w:rsidRPr="004D179B">
        <w:rPr>
          <w:rFonts w:ascii="Times New Roman" w:eastAsia="Times New Roman" w:hAnsi="Times New Roman" w:cs="Times New Roman"/>
          <w:sz w:val="24"/>
          <w:szCs w:val="28"/>
          <w:lang w:eastAsia="ru-RU"/>
        </w:rPr>
        <w:t>неустранения</w:t>
      </w:r>
      <w:proofErr w:type="spellEnd"/>
      <w:r w:rsidRPr="004D179B">
        <w:rPr>
          <w:rFonts w:ascii="Times New Roman" w:eastAsia="Times New Roman" w:hAnsi="Times New Roman" w:cs="Times New Roman"/>
          <w:sz w:val="24"/>
          <w:szCs w:val="28"/>
          <w:lang w:eastAsia="ru-RU"/>
        </w:rPr>
        <w:t xml:space="preserve"> муниципальными образованиями нарушений в срок, установленный абзацем третьим настоящего пункта, к ним применяются бюджетные меры принуждения в порядке, установленном бюджетным законодательством Российской Федерации.</w:t>
      </w:r>
    </w:p>
    <w:p w:rsidR="008B1715" w:rsidRPr="004D179B" w:rsidRDefault="008B1715" w:rsidP="005740A0">
      <w:pPr>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4D179B">
        <w:rPr>
          <w:rFonts w:ascii="Times New Roman" w:eastAsia="Times New Roman" w:hAnsi="Times New Roman" w:cs="Times New Roman"/>
          <w:sz w:val="24"/>
          <w:szCs w:val="28"/>
          <w:lang w:eastAsia="ru-RU"/>
        </w:rPr>
        <w:t xml:space="preserve">В случае несоблюдения Получателем, предусмотренных настоящим Соглашением сроков по возврату средств в бюджет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указанные средства взыскиваются за счет межбюджетных трансфертов</w:t>
      </w:r>
      <w:r w:rsidRPr="004D179B">
        <w:rPr>
          <w:rFonts w:ascii="Times New Roman" w:hAnsi="Times New Roman" w:cs="Times New Roman"/>
          <w:sz w:val="24"/>
          <w:szCs w:val="28"/>
        </w:rPr>
        <w:t xml:space="preserve">, предусмотренных бюджету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Город Ахтубинск</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из бюджета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а также за счет отчислений от федеральных и </w:t>
      </w:r>
      <w:r w:rsidRPr="004D179B">
        <w:rPr>
          <w:rFonts w:ascii="Times New Roman" w:hAnsi="Times New Roman" w:cs="Times New Roman"/>
          <w:sz w:val="24"/>
          <w:szCs w:val="28"/>
        </w:rPr>
        <w:lastRenderedPageBreak/>
        <w:t>региональных налогов и сборов, налогов, предусмотренных специальными налоговыми режимами, подлежащих зачислению в бюджет муниципального образования в</w:t>
      </w:r>
      <w:proofErr w:type="gramEnd"/>
      <w:r w:rsidRPr="004D179B">
        <w:rPr>
          <w:rFonts w:ascii="Times New Roman" w:hAnsi="Times New Roman" w:cs="Times New Roman"/>
          <w:sz w:val="24"/>
          <w:szCs w:val="28"/>
        </w:rPr>
        <w:t xml:space="preserve"> </w:t>
      </w:r>
      <w:proofErr w:type="gramStart"/>
      <w:r w:rsidRPr="004D179B">
        <w:rPr>
          <w:rFonts w:ascii="Times New Roman" w:hAnsi="Times New Roman" w:cs="Times New Roman"/>
          <w:sz w:val="24"/>
          <w:szCs w:val="28"/>
        </w:rPr>
        <w:t>соответствии</w:t>
      </w:r>
      <w:proofErr w:type="gramEnd"/>
      <w:r w:rsidRPr="004D179B">
        <w:rPr>
          <w:rFonts w:ascii="Times New Roman" w:hAnsi="Times New Roman" w:cs="Times New Roman"/>
          <w:sz w:val="24"/>
          <w:szCs w:val="28"/>
        </w:rPr>
        <w:t xml:space="preserve"> с требованием статьи 306.2 БК РФ.</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15. Остаток не использованных в 2017 году иных межбюджетных трансфертов подлежит возврату в доход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в соответствии с бюджетным законодательством Российской Федерации.</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16. Показатели результативности использования иных межбюджетных трансфертов:</w:t>
      </w:r>
    </w:p>
    <w:p w:rsidR="00956E10" w:rsidRPr="004D179B" w:rsidRDefault="00956E10"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927"/>
        <w:gridCol w:w="2617"/>
        <w:gridCol w:w="1375"/>
      </w:tblGrid>
      <w:tr w:rsidR="004D3816" w:rsidRPr="004D179B" w:rsidTr="00C301CE">
        <w:trPr>
          <w:tblHeader/>
        </w:trPr>
        <w:tc>
          <w:tcPr>
            <w:tcW w:w="2892" w:type="pct"/>
            <w:gridSpan w:val="2"/>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Наименование показателя</w:t>
            </w:r>
          </w:p>
        </w:tc>
        <w:tc>
          <w:tcPr>
            <w:tcW w:w="1382" w:type="pc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Срок исполнения</w:t>
            </w:r>
          </w:p>
        </w:tc>
        <w:tc>
          <w:tcPr>
            <w:tcW w:w="726" w:type="pc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Значение</w:t>
            </w:r>
          </w:p>
        </w:tc>
      </w:tr>
      <w:tr w:rsidR="004D3816" w:rsidRPr="004D179B" w:rsidTr="00C301CE">
        <w:trPr>
          <w:tblHeader/>
        </w:trPr>
        <w:tc>
          <w:tcPr>
            <w:tcW w:w="290" w:type="pct"/>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1</w:t>
            </w:r>
          </w:p>
        </w:tc>
        <w:tc>
          <w:tcPr>
            <w:tcW w:w="2602" w:type="pct"/>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2</w:t>
            </w:r>
          </w:p>
        </w:tc>
        <w:tc>
          <w:tcPr>
            <w:tcW w:w="1382" w:type="pct"/>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3</w:t>
            </w:r>
          </w:p>
        </w:tc>
        <w:tc>
          <w:tcPr>
            <w:tcW w:w="726" w:type="pc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4</w:t>
            </w:r>
          </w:p>
        </w:tc>
      </w:tr>
      <w:tr w:rsidR="004D3816" w:rsidRPr="004D179B" w:rsidTr="00C301CE">
        <w:tc>
          <w:tcPr>
            <w:tcW w:w="290" w:type="pc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1.</w:t>
            </w:r>
          </w:p>
        </w:tc>
        <w:tc>
          <w:tcPr>
            <w:tcW w:w="2602" w:type="pc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spacing w:after="160" w:line="240" w:lineRule="auto"/>
              <w:ind w:right="-57"/>
              <w:rPr>
                <w:rFonts w:ascii="Times New Roman" w:eastAsia="Calibri" w:hAnsi="Times New Roman" w:cs="Times New Roman"/>
                <w:sz w:val="24"/>
                <w:szCs w:val="24"/>
                <w:lang w:eastAsia="ru-RU"/>
              </w:rPr>
            </w:pPr>
            <w:r w:rsidRPr="004D179B">
              <w:rPr>
                <w:rFonts w:ascii="Times New Roman" w:eastAsia="Calibri" w:hAnsi="Times New Roman" w:cs="Times New Roman"/>
                <w:sz w:val="24"/>
                <w:szCs w:val="24"/>
                <w:lang w:eastAsia="ru-RU"/>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tc>
        <w:tc>
          <w:tcPr>
            <w:tcW w:w="1382" w:type="pct"/>
            <w:tcBorders>
              <w:top w:val="single" w:sz="4" w:space="0" w:color="auto"/>
              <w:left w:val="single" w:sz="4" w:space="0" w:color="auto"/>
              <w:bottom w:val="single" w:sz="4" w:space="0" w:color="auto"/>
              <w:right w:val="single" w:sz="4" w:space="0" w:color="auto"/>
            </w:tcBorders>
            <w:hideMark/>
          </w:tcPr>
          <w:p w:rsidR="008B1715" w:rsidRPr="004D179B" w:rsidRDefault="008B1715" w:rsidP="00C301CE">
            <w:pPr>
              <w:spacing w:after="160" w:line="240" w:lineRule="auto"/>
              <w:jc w:val="center"/>
              <w:rPr>
                <w:rFonts w:ascii="Times New Roman" w:eastAsia="Calibri" w:hAnsi="Times New Roman" w:cs="Times New Roman"/>
                <w:sz w:val="24"/>
              </w:rPr>
            </w:pPr>
            <w:r w:rsidRPr="004D179B">
              <w:rPr>
                <w:rFonts w:ascii="Times New Roman" w:eastAsia="Calibri" w:hAnsi="Times New Roman" w:cs="Times New Roman"/>
                <w:sz w:val="24"/>
                <w:szCs w:val="24"/>
                <w:lang w:eastAsia="ru-RU"/>
              </w:rPr>
              <w:t>не позднее 1</w:t>
            </w:r>
            <w:r w:rsidR="00C301CE" w:rsidRPr="004D179B">
              <w:rPr>
                <w:rFonts w:ascii="Times New Roman" w:eastAsia="Calibri" w:hAnsi="Times New Roman" w:cs="Times New Roman"/>
                <w:sz w:val="24"/>
                <w:szCs w:val="24"/>
                <w:lang w:eastAsia="ru-RU"/>
              </w:rPr>
              <w:t>2</w:t>
            </w:r>
            <w:r w:rsidRPr="004D179B">
              <w:rPr>
                <w:rFonts w:ascii="Times New Roman" w:eastAsia="Calibri" w:hAnsi="Times New Roman" w:cs="Times New Roman"/>
                <w:sz w:val="24"/>
                <w:szCs w:val="24"/>
                <w:lang w:eastAsia="ru-RU"/>
              </w:rPr>
              <w:t> апреля 2017 года </w:t>
            </w:r>
          </w:p>
        </w:tc>
        <w:tc>
          <w:tcPr>
            <w:tcW w:w="726" w:type="pc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1</w:t>
            </w:r>
          </w:p>
        </w:tc>
      </w:tr>
      <w:tr w:rsidR="004D3816" w:rsidRPr="004D179B" w:rsidTr="00C301CE">
        <w:tc>
          <w:tcPr>
            <w:tcW w:w="290" w:type="pc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2.</w:t>
            </w:r>
          </w:p>
        </w:tc>
        <w:tc>
          <w:tcPr>
            <w:tcW w:w="2602" w:type="pc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spacing w:after="160" w:line="240" w:lineRule="auto"/>
              <w:ind w:right="-57"/>
              <w:rPr>
                <w:rFonts w:ascii="Times New Roman" w:eastAsia="Calibri" w:hAnsi="Times New Roman" w:cs="Times New Roman"/>
                <w:sz w:val="24"/>
              </w:rPr>
            </w:pPr>
            <w:r w:rsidRPr="004D179B">
              <w:rPr>
                <w:rFonts w:ascii="Times New Roman" w:eastAsia="Calibri" w:hAnsi="Times New Roman" w:cs="Times New Roman"/>
                <w:sz w:val="24"/>
                <w:szCs w:val="24"/>
                <w:lang w:eastAsia="ru-RU"/>
              </w:rPr>
              <w:t>Принятие решения о выборе парка, подлежащего благоустройству в 2017 году, с учетом результатов общественного обсуждения</w:t>
            </w:r>
          </w:p>
        </w:tc>
        <w:tc>
          <w:tcPr>
            <w:tcW w:w="1382" w:type="pct"/>
            <w:tcBorders>
              <w:top w:val="single" w:sz="4" w:space="0" w:color="auto"/>
              <w:left w:val="single" w:sz="4" w:space="0" w:color="auto"/>
              <w:bottom w:val="single" w:sz="4" w:space="0" w:color="auto"/>
              <w:right w:val="single" w:sz="4" w:space="0" w:color="auto"/>
            </w:tcBorders>
            <w:hideMark/>
          </w:tcPr>
          <w:p w:rsidR="008B1715" w:rsidRPr="004D179B" w:rsidRDefault="008B1715" w:rsidP="009035D7">
            <w:pPr>
              <w:spacing w:after="160" w:line="240" w:lineRule="auto"/>
              <w:jc w:val="center"/>
              <w:rPr>
                <w:rFonts w:ascii="Times New Roman" w:eastAsia="Calibri" w:hAnsi="Times New Roman" w:cs="Times New Roman"/>
                <w:sz w:val="24"/>
              </w:rPr>
            </w:pPr>
            <w:r w:rsidRPr="004D179B">
              <w:rPr>
                <w:rFonts w:ascii="Times New Roman" w:eastAsia="Calibri" w:hAnsi="Times New Roman" w:cs="Times New Roman"/>
                <w:sz w:val="24"/>
                <w:szCs w:val="24"/>
                <w:lang w:eastAsia="ru-RU"/>
              </w:rPr>
              <w:t xml:space="preserve">не позднее </w:t>
            </w:r>
            <w:r w:rsidR="009035D7" w:rsidRPr="004D179B">
              <w:rPr>
                <w:rFonts w:ascii="Times New Roman" w:eastAsia="Calibri" w:hAnsi="Times New Roman" w:cs="Times New Roman"/>
                <w:sz w:val="24"/>
                <w:szCs w:val="24"/>
                <w:lang w:eastAsia="ru-RU"/>
              </w:rPr>
              <w:t>25 мая</w:t>
            </w:r>
            <w:r w:rsidRPr="004D179B">
              <w:rPr>
                <w:rFonts w:ascii="Times New Roman" w:eastAsia="Calibri" w:hAnsi="Times New Roman" w:cs="Times New Roman"/>
                <w:sz w:val="24"/>
                <w:szCs w:val="24"/>
                <w:lang w:eastAsia="ru-RU"/>
              </w:rPr>
              <w:t xml:space="preserve"> 2017  года</w:t>
            </w:r>
          </w:p>
        </w:tc>
        <w:tc>
          <w:tcPr>
            <w:tcW w:w="726" w:type="pc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1</w:t>
            </w:r>
          </w:p>
        </w:tc>
      </w:tr>
      <w:tr w:rsidR="004D3816" w:rsidRPr="004D179B" w:rsidTr="00C301CE">
        <w:tc>
          <w:tcPr>
            <w:tcW w:w="290" w:type="pc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3.</w:t>
            </w:r>
          </w:p>
        </w:tc>
        <w:tc>
          <w:tcPr>
            <w:tcW w:w="2602" w:type="pc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spacing w:after="160" w:line="240" w:lineRule="auto"/>
              <w:ind w:right="-57"/>
              <w:rPr>
                <w:rFonts w:ascii="Times New Roman" w:eastAsia="Calibri" w:hAnsi="Times New Roman" w:cs="Times New Roman"/>
                <w:sz w:val="24"/>
              </w:rPr>
            </w:pPr>
            <w:r w:rsidRPr="004D179B">
              <w:rPr>
                <w:rFonts w:ascii="Times New Roman" w:eastAsia="Calibri" w:hAnsi="Times New Roman" w:cs="Times New Roman"/>
                <w:sz w:val="24"/>
                <w:szCs w:val="24"/>
                <w:lang w:eastAsia="ru-RU"/>
              </w:rPr>
              <w:t xml:space="preserve">Утверждение </w:t>
            </w:r>
            <w:proofErr w:type="gramStart"/>
            <w:r w:rsidRPr="004D179B">
              <w:rPr>
                <w:rFonts w:ascii="Times New Roman" w:eastAsia="Calibri" w:hAnsi="Times New Roman" w:cs="Times New Roman"/>
                <w:sz w:val="24"/>
                <w:szCs w:val="24"/>
                <w:lang w:eastAsia="ru-RU"/>
              </w:rPr>
              <w:t>дизайн-проекта</w:t>
            </w:r>
            <w:proofErr w:type="gramEnd"/>
            <w:r w:rsidRPr="004D179B">
              <w:rPr>
                <w:rFonts w:ascii="Times New Roman" w:eastAsia="Calibri" w:hAnsi="Times New Roman" w:cs="Times New Roman"/>
                <w:sz w:val="24"/>
                <w:szCs w:val="24"/>
                <w:lang w:eastAsia="ru-RU"/>
              </w:rPr>
              <w:t xml:space="preserve"> обустройства парка и перечня мероприятий по обустройству, подлежащих реализации в 2017 году, с учетом результатов общественных обсуждений продолжительностью не менее 30 дней со дня объявления обсуждения</w:t>
            </w:r>
          </w:p>
        </w:tc>
        <w:tc>
          <w:tcPr>
            <w:tcW w:w="1382" w:type="pct"/>
            <w:tcBorders>
              <w:top w:val="single" w:sz="4" w:space="0" w:color="auto"/>
              <w:left w:val="single" w:sz="4" w:space="0" w:color="auto"/>
              <w:bottom w:val="single" w:sz="4" w:space="0" w:color="auto"/>
              <w:right w:val="single" w:sz="4" w:space="0" w:color="auto"/>
            </w:tcBorders>
            <w:hideMark/>
          </w:tcPr>
          <w:p w:rsidR="008B1715" w:rsidRPr="004D179B" w:rsidRDefault="008B1715" w:rsidP="00956E10">
            <w:pPr>
              <w:spacing w:after="160" w:line="240" w:lineRule="auto"/>
              <w:jc w:val="center"/>
              <w:rPr>
                <w:rFonts w:ascii="Times New Roman" w:eastAsia="Calibri" w:hAnsi="Times New Roman" w:cs="Times New Roman"/>
                <w:sz w:val="24"/>
              </w:rPr>
            </w:pPr>
            <w:r w:rsidRPr="004D179B">
              <w:rPr>
                <w:rFonts w:ascii="Times New Roman" w:eastAsia="Calibri" w:hAnsi="Times New Roman" w:cs="Times New Roman"/>
                <w:sz w:val="24"/>
                <w:szCs w:val="24"/>
                <w:lang w:eastAsia="ru-RU"/>
              </w:rPr>
              <w:t xml:space="preserve">не позднее </w:t>
            </w:r>
            <w:r w:rsidR="00956E10" w:rsidRPr="004D179B">
              <w:rPr>
                <w:rFonts w:ascii="Times New Roman" w:eastAsia="Calibri" w:hAnsi="Times New Roman" w:cs="Times New Roman"/>
                <w:sz w:val="24"/>
                <w:szCs w:val="24"/>
                <w:lang w:eastAsia="ru-RU"/>
              </w:rPr>
              <w:t>25 июня</w:t>
            </w:r>
            <w:r w:rsidRPr="004D179B">
              <w:rPr>
                <w:rFonts w:ascii="Times New Roman" w:eastAsia="Calibri" w:hAnsi="Times New Roman" w:cs="Times New Roman"/>
                <w:sz w:val="24"/>
                <w:szCs w:val="24"/>
                <w:lang w:eastAsia="ru-RU"/>
              </w:rPr>
              <w:t xml:space="preserve"> 2017 года</w:t>
            </w:r>
          </w:p>
        </w:tc>
        <w:tc>
          <w:tcPr>
            <w:tcW w:w="726" w:type="pc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1</w:t>
            </w:r>
          </w:p>
        </w:tc>
      </w:tr>
    </w:tbl>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179B"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179B"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179B"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179B"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179B" w:rsidRDefault="008B1715"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B1715" w:rsidRPr="004D179B" w:rsidRDefault="008B1715"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Pr="004D179B"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Pr="004D179B"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Pr="004D179B"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Pr="004D179B"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Pr="004D179B"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Pr="004D179B"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Pr="004D179B"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Pr="004D179B"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Pr="004D179B"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33BBD" w:rsidRDefault="00A33BBD"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92683" w:rsidRPr="004D179B" w:rsidRDefault="00A92683"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B1715" w:rsidRPr="004D179B" w:rsidRDefault="008B1715" w:rsidP="005145F5">
      <w:pPr>
        <w:autoSpaceDE w:val="0"/>
        <w:autoSpaceDN w:val="0"/>
        <w:adjustRightInd w:val="0"/>
        <w:spacing w:after="0" w:line="240" w:lineRule="auto"/>
        <w:ind w:left="7088"/>
        <w:jc w:val="right"/>
        <w:outlineLvl w:val="0"/>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lastRenderedPageBreak/>
        <w:t>Приложение № 1</w:t>
      </w:r>
    </w:p>
    <w:p w:rsidR="008B1715" w:rsidRPr="004D179B" w:rsidRDefault="008B1715" w:rsidP="005145F5">
      <w:pPr>
        <w:autoSpaceDE w:val="0"/>
        <w:autoSpaceDN w:val="0"/>
        <w:adjustRightInd w:val="0"/>
        <w:spacing w:after="0" w:line="240" w:lineRule="auto"/>
        <w:ind w:left="7088"/>
        <w:jc w:val="right"/>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к Порядку</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Соглашение </w:t>
      </w: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о предоставлении в 2017 году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муниципальному образованию</w:t>
      </w:r>
    </w:p>
    <w:p w:rsidR="008B1715" w:rsidRPr="004D179B" w:rsidRDefault="000A17FB"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w:t>
      </w:r>
      <w:r w:rsidR="008B1715" w:rsidRPr="004D179B">
        <w:rPr>
          <w:rFonts w:ascii="Times New Roman" w:eastAsia="Times New Roman" w:hAnsi="Times New Roman" w:cs="Times New Roman"/>
          <w:sz w:val="24"/>
          <w:szCs w:val="28"/>
          <w:lang w:eastAsia="ru-RU"/>
        </w:rPr>
        <w:t>________________________________________________________________</w:t>
      </w:r>
      <w:r w:rsidRPr="004D179B">
        <w:rPr>
          <w:rFonts w:ascii="Times New Roman" w:eastAsia="Times New Roman" w:hAnsi="Times New Roman" w:cs="Times New Roman"/>
          <w:sz w:val="24"/>
          <w:szCs w:val="28"/>
          <w:lang w:eastAsia="ru-RU"/>
        </w:rPr>
        <w:t>»</w:t>
      </w: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на поддержку обустройства мест массового отдыха населения (городских парков)</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г. Ахтубинск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__</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____________ 2017 года</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r>
      <w:proofErr w:type="gramStart"/>
      <w:r w:rsidRPr="004D179B">
        <w:rPr>
          <w:rFonts w:ascii="Times New Roman" w:eastAsia="Times New Roman" w:hAnsi="Times New Roman" w:cs="Times New Roman"/>
          <w:sz w:val="24"/>
          <w:szCs w:val="28"/>
          <w:lang w:eastAsia="ru-RU"/>
        </w:rPr>
        <w:t xml:space="preserve">Муниципальное образование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далее именуемое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Муниципальное образование</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в лице _____________________, действующего (-ей) на основании Устава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с одной стороны и муниципальное образование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______________________________</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далее именуемое Получатель, в лице _____________________________________, действующего (-ей) на основании ___________________________________,с другой стороны, совместно именуемые в дальнейшем Стороны, в целях реализации государственной </w:t>
      </w:r>
      <w:hyperlink r:id="rId34" w:history="1">
        <w:r w:rsidRPr="004D179B">
          <w:rPr>
            <w:rFonts w:ascii="Times New Roman" w:eastAsia="Times New Roman" w:hAnsi="Times New Roman" w:cs="Times New Roman"/>
            <w:sz w:val="24"/>
            <w:szCs w:val="28"/>
            <w:lang w:eastAsia="ru-RU"/>
          </w:rPr>
          <w:t>программы</w:t>
        </w:r>
      </w:hyperlink>
      <w:r w:rsidRPr="004D179B">
        <w:rPr>
          <w:rFonts w:ascii="Times New Roman" w:eastAsia="Times New Roman" w:hAnsi="Times New Roman" w:cs="Times New Roman"/>
          <w:sz w:val="24"/>
          <w:szCs w:val="28"/>
          <w:lang w:eastAsia="ru-RU"/>
        </w:rPr>
        <w:t xml:space="preserve">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Улучшение качества предоставления </w:t>
      </w:r>
      <w:proofErr w:type="spellStart"/>
      <w:r w:rsidRPr="004D179B">
        <w:rPr>
          <w:rFonts w:ascii="Times New Roman" w:eastAsia="Times New Roman" w:hAnsi="Times New Roman" w:cs="Times New Roman"/>
          <w:sz w:val="24"/>
          <w:szCs w:val="28"/>
          <w:lang w:eastAsia="ru-RU"/>
        </w:rPr>
        <w:t>жилищно</w:t>
      </w:r>
      <w:proofErr w:type="spellEnd"/>
      <w:r w:rsidR="00A92683">
        <w:rPr>
          <w:rFonts w:ascii="Times New Roman" w:eastAsia="Times New Roman" w:hAnsi="Times New Roman" w:cs="Times New Roman"/>
          <w:sz w:val="24"/>
          <w:szCs w:val="28"/>
          <w:lang w:eastAsia="ru-RU"/>
        </w:rPr>
        <w:t xml:space="preserve"> </w:t>
      </w:r>
      <w:r w:rsidRPr="004D179B">
        <w:rPr>
          <w:rFonts w:ascii="Times New Roman" w:eastAsia="Times New Roman" w:hAnsi="Times New Roman" w:cs="Times New Roman"/>
          <w:sz w:val="24"/>
          <w:szCs w:val="28"/>
          <w:lang w:eastAsia="ru-RU"/>
        </w:rPr>
        <w:t>-</w:t>
      </w:r>
      <w:r w:rsidR="00A92683">
        <w:rPr>
          <w:rFonts w:ascii="Times New Roman" w:eastAsia="Times New Roman" w:hAnsi="Times New Roman" w:cs="Times New Roman"/>
          <w:sz w:val="24"/>
          <w:szCs w:val="28"/>
          <w:lang w:eastAsia="ru-RU"/>
        </w:rPr>
        <w:t xml:space="preserve"> </w:t>
      </w:r>
      <w:r w:rsidRPr="004D179B">
        <w:rPr>
          <w:rFonts w:ascii="Times New Roman" w:eastAsia="Times New Roman" w:hAnsi="Times New Roman" w:cs="Times New Roman"/>
          <w:sz w:val="24"/>
          <w:szCs w:val="28"/>
          <w:lang w:eastAsia="ru-RU"/>
        </w:rPr>
        <w:t>коммунальных услуг на территории Астраханской области</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утвержденной постановлением Правительства</w:t>
      </w:r>
      <w:proofErr w:type="gramEnd"/>
      <w:r w:rsidRPr="004D179B">
        <w:rPr>
          <w:rFonts w:ascii="Times New Roman" w:eastAsia="Times New Roman" w:hAnsi="Times New Roman" w:cs="Times New Roman"/>
          <w:sz w:val="24"/>
          <w:szCs w:val="28"/>
          <w:lang w:eastAsia="ru-RU"/>
        </w:rPr>
        <w:t xml:space="preserve"> </w:t>
      </w:r>
      <w:proofErr w:type="gramStart"/>
      <w:r w:rsidRPr="004D179B">
        <w:rPr>
          <w:rFonts w:ascii="Times New Roman" w:eastAsia="Times New Roman" w:hAnsi="Times New Roman" w:cs="Times New Roman"/>
          <w:sz w:val="24"/>
          <w:szCs w:val="28"/>
          <w:lang w:eastAsia="ru-RU"/>
        </w:rPr>
        <w:t>Астраханской област</w:t>
      </w:r>
      <w:r w:rsidR="00A92683">
        <w:rPr>
          <w:rFonts w:ascii="Times New Roman" w:eastAsia="Times New Roman" w:hAnsi="Times New Roman" w:cs="Times New Roman"/>
          <w:sz w:val="24"/>
          <w:szCs w:val="28"/>
          <w:lang w:eastAsia="ru-RU"/>
        </w:rPr>
        <w:t>и от 10.09.2014 № 369-П (далее -</w:t>
      </w:r>
      <w:r w:rsidRPr="004D179B">
        <w:rPr>
          <w:rFonts w:ascii="Times New Roman" w:eastAsia="Times New Roman" w:hAnsi="Times New Roman" w:cs="Times New Roman"/>
          <w:sz w:val="24"/>
          <w:szCs w:val="28"/>
          <w:lang w:eastAsia="ru-RU"/>
        </w:rPr>
        <w:t xml:space="preserve"> государственная программа), в соответствии с Порядком предоставления в 2017 году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прилагаемым к муниципальной программе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Формирование современной городской среды</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утвержденной постановлением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от _____________ </w:t>
      </w:r>
      <w:r w:rsidR="00A33BBD" w:rsidRPr="004D179B">
        <w:rPr>
          <w:rFonts w:ascii="Times New Roman" w:eastAsia="Times New Roman" w:hAnsi="Times New Roman" w:cs="Times New Roman"/>
          <w:sz w:val="24"/>
          <w:szCs w:val="28"/>
          <w:lang w:eastAsia="ru-RU"/>
        </w:rPr>
        <w:t xml:space="preserve">             </w:t>
      </w:r>
      <w:r w:rsidRPr="004D179B">
        <w:rPr>
          <w:rFonts w:ascii="Times New Roman" w:eastAsia="Times New Roman" w:hAnsi="Times New Roman" w:cs="Times New Roman"/>
          <w:sz w:val="24"/>
          <w:szCs w:val="28"/>
          <w:lang w:eastAsia="ru-RU"/>
        </w:rPr>
        <w:t>№ ____ (далее – Порядок), заключили настоящее Соглашение о нижеследующем.</w:t>
      </w:r>
      <w:proofErr w:type="gramEnd"/>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1. Предмет Соглашения</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 xml:space="preserve">1.1. Предметом настоящего Соглашения является предоставление Получателю в 2017 году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Cs w:val="24"/>
          <w:lang w:eastAsia="ru-RU"/>
        </w:rPr>
        <w:t xml:space="preserve"> </w:t>
      </w:r>
      <w:r w:rsidRPr="004D179B">
        <w:rPr>
          <w:rFonts w:ascii="Times New Roman" w:eastAsia="Times New Roman" w:hAnsi="Times New Roman" w:cs="Times New Roman"/>
          <w:sz w:val="24"/>
          <w:szCs w:val="28"/>
          <w:lang w:eastAsia="ru-RU"/>
        </w:rPr>
        <w:t>на поддержку обустройства мест массового отдыха насел</w:t>
      </w:r>
      <w:r w:rsidR="00A92683">
        <w:rPr>
          <w:rFonts w:ascii="Times New Roman" w:eastAsia="Times New Roman" w:hAnsi="Times New Roman" w:cs="Times New Roman"/>
          <w:sz w:val="24"/>
          <w:szCs w:val="28"/>
          <w:lang w:eastAsia="ru-RU"/>
        </w:rPr>
        <w:t>ения (городских парков) (далее -</w:t>
      </w:r>
      <w:r w:rsidRPr="004D179B">
        <w:rPr>
          <w:rFonts w:ascii="Times New Roman" w:eastAsia="Times New Roman" w:hAnsi="Times New Roman" w:cs="Times New Roman"/>
          <w:sz w:val="24"/>
          <w:szCs w:val="28"/>
          <w:lang w:eastAsia="ru-RU"/>
        </w:rPr>
        <w:t xml:space="preserve"> иной межбюджетный трансферт) в размере _______ рублей.</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 xml:space="preserve">1.2. </w:t>
      </w:r>
      <w:proofErr w:type="gramStart"/>
      <w:r w:rsidRPr="004D179B">
        <w:rPr>
          <w:rFonts w:ascii="Times New Roman" w:eastAsia="Times New Roman" w:hAnsi="Times New Roman" w:cs="Times New Roman"/>
          <w:sz w:val="24"/>
          <w:szCs w:val="28"/>
          <w:lang w:eastAsia="ru-RU"/>
        </w:rPr>
        <w:t xml:space="preserve">Муниципальное образование в соответствии с </w:t>
      </w:r>
      <w:r w:rsidRPr="004D179B">
        <w:rPr>
          <w:rFonts w:ascii="Times New Roman" w:eastAsia="Calibri" w:hAnsi="Times New Roman" w:cs="Times New Roman"/>
          <w:sz w:val="24"/>
          <w:szCs w:val="28"/>
          <w:lang w:eastAsia="ru-RU"/>
        </w:rPr>
        <w:t xml:space="preserve">Законом Астраханской области от 26.12.2016 № 86/2016-ОЗ </w:t>
      </w:r>
      <w:r w:rsidR="000A17FB" w:rsidRPr="004D179B">
        <w:rPr>
          <w:rFonts w:ascii="Times New Roman" w:eastAsia="Calibri" w:hAnsi="Times New Roman" w:cs="Times New Roman"/>
          <w:sz w:val="24"/>
          <w:szCs w:val="28"/>
          <w:lang w:eastAsia="ru-RU"/>
        </w:rPr>
        <w:t>«</w:t>
      </w:r>
      <w:r w:rsidRPr="004D179B">
        <w:rPr>
          <w:rFonts w:ascii="Times New Roman" w:eastAsia="Calibri" w:hAnsi="Times New Roman" w:cs="Times New Roman"/>
          <w:sz w:val="24"/>
          <w:szCs w:val="28"/>
          <w:lang w:eastAsia="ru-RU"/>
        </w:rPr>
        <w:t>О бюджете Астраханской области на 2017 год и на плановый период 2018 и 2019 годов</w:t>
      </w:r>
      <w:r w:rsidR="000A17FB" w:rsidRPr="004D179B">
        <w:rPr>
          <w:rFonts w:ascii="Times New Roman" w:eastAsia="Calibri" w:hAnsi="Times New Roman" w:cs="Times New Roman"/>
          <w:sz w:val="24"/>
          <w:szCs w:val="28"/>
          <w:lang w:eastAsia="ru-RU"/>
        </w:rPr>
        <w:t>»</w:t>
      </w:r>
      <w:r w:rsidRPr="004D179B">
        <w:rPr>
          <w:rFonts w:ascii="Times New Roman" w:eastAsia="Calibri" w:hAnsi="Times New Roman" w:cs="Times New Roman"/>
          <w:sz w:val="24"/>
          <w:szCs w:val="28"/>
          <w:lang w:eastAsia="ru-RU"/>
        </w:rPr>
        <w:t xml:space="preserve">, решением Совета муниципального образования </w:t>
      </w:r>
      <w:r w:rsidR="000A17FB" w:rsidRPr="004D179B">
        <w:rPr>
          <w:rFonts w:ascii="Times New Roman" w:eastAsia="Calibri" w:hAnsi="Times New Roman" w:cs="Times New Roman"/>
          <w:sz w:val="24"/>
          <w:szCs w:val="28"/>
          <w:lang w:eastAsia="ru-RU"/>
        </w:rPr>
        <w:t>«</w:t>
      </w:r>
      <w:r w:rsidRPr="004D179B">
        <w:rPr>
          <w:rFonts w:ascii="Times New Roman" w:eastAsia="Calibri" w:hAnsi="Times New Roman" w:cs="Times New Roman"/>
          <w:sz w:val="24"/>
          <w:szCs w:val="28"/>
          <w:lang w:eastAsia="ru-RU"/>
        </w:rPr>
        <w:t>Ахтубинский район</w:t>
      </w:r>
      <w:r w:rsidR="000A17FB" w:rsidRPr="004D179B">
        <w:rPr>
          <w:rFonts w:ascii="Times New Roman" w:eastAsia="Calibri" w:hAnsi="Times New Roman" w:cs="Times New Roman"/>
          <w:sz w:val="24"/>
          <w:szCs w:val="28"/>
          <w:lang w:eastAsia="ru-RU"/>
        </w:rPr>
        <w:t>»</w:t>
      </w:r>
      <w:r w:rsidRPr="004D179B">
        <w:rPr>
          <w:rFonts w:ascii="Times New Roman" w:eastAsia="Calibri" w:hAnsi="Times New Roman" w:cs="Times New Roman"/>
          <w:sz w:val="24"/>
          <w:szCs w:val="28"/>
          <w:lang w:eastAsia="ru-RU"/>
        </w:rPr>
        <w:t xml:space="preserve"> от 29.12.2016 № 285 </w:t>
      </w:r>
      <w:r w:rsidR="000A17FB" w:rsidRPr="004D179B">
        <w:rPr>
          <w:rFonts w:ascii="Times New Roman" w:eastAsia="Calibri" w:hAnsi="Times New Roman" w:cs="Times New Roman"/>
          <w:sz w:val="24"/>
          <w:szCs w:val="28"/>
          <w:lang w:eastAsia="ru-RU"/>
        </w:rPr>
        <w:t>«</w:t>
      </w:r>
      <w:r w:rsidRPr="004D179B">
        <w:rPr>
          <w:rFonts w:ascii="Times New Roman" w:eastAsia="Times New Roman" w:hAnsi="Times New Roman" w:cs="Times New Roman"/>
          <w:sz w:val="24"/>
          <w:szCs w:val="24"/>
          <w:lang w:eastAsia="ar-SA"/>
        </w:rPr>
        <w:t xml:space="preserve">О бюджете муниципального образования </w:t>
      </w:r>
      <w:r w:rsidR="000A17FB" w:rsidRPr="004D179B">
        <w:rPr>
          <w:rFonts w:ascii="Times New Roman" w:eastAsia="Times New Roman" w:hAnsi="Times New Roman" w:cs="Times New Roman"/>
          <w:sz w:val="24"/>
          <w:szCs w:val="24"/>
          <w:lang w:eastAsia="ar-SA"/>
        </w:rPr>
        <w:t>«</w:t>
      </w:r>
      <w:r w:rsidRPr="004D179B">
        <w:rPr>
          <w:rFonts w:ascii="Times New Roman" w:eastAsia="Times New Roman" w:hAnsi="Times New Roman" w:cs="Times New Roman"/>
          <w:sz w:val="24"/>
          <w:szCs w:val="24"/>
          <w:lang w:eastAsia="ar-SA"/>
        </w:rPr>
        <w:t>Ахтубинский район</w:t>
      </w:r>
      <w:r w:rsidR="000A17FB" w:rsidRPr="004D179B">
        <w:rPr>
          <w:rFonts w:ascii="Times New Roman" w:eastAsia="Times New Roman" w:hAnsi="Times New Roman" w:cs="Times New Roman"/>
          <w:sz w:val="24"/>
          <w:szCs w:val="24"/>
          <w:lang w:eastAsia="ar-SA"/>
        </w:rPr>
        <w:t>»</w:t>
      </w:r>
      <w:r w:rsidRPr="004D179B">
        <w:rPr>
          <w:rFonts w:ascii="Times New Roman" w:eastAsia="Times New Roman" w:hAnsi="Times New Roman" w:cs="Times New Roman"/>
          <w:sz w:val="24"/>
          <w:szCs w:val="24"/>
          <w:lang w:eastAsia="ar-SA"/>
        </w:rPr>
        <w:t xml:space="preserve"> на 2017 год и на плановый период 2018 и 2019 годов</w:t>
      </w:r>
      <w:r w:rsidRPr="004D179B">
        <w:rPr>
          <w:rFonts w:ascii="Times New Roman" w:eastAsia="Calibri" w:hAnsi="Times New Roman" w:cs="Times New Roman"/>
          <w:sz w:val="24"/>
          <w:szCs w:val="28"/>
          <w:lang w:eastAsia="ru-RU"/>
        </w:rPr>
        <w:t xml:space="preserve"> (далее - решение о бюджете) </w:t>
      </w:r>
      <w:r w:rsidRPr="004D179B">
        <w:rPr>
          <w:rFonts w:ascii="Times New Roman" w:eastAsia="Times New Roman" w:hAnsi="Times New Roman" w:cs="Times New Roman"/>
          <w:sz w:val="24"/>
          <w:szCs w:val="28"/>
          <w:lang w:eastAsia="ru-RU"/>
        </w:rPr>
        <w:t>и Порядком направляет</w:t>
      </w:r>
      <w:proofErr w:type="gramEnd"/>
      <w:r w:rsidRPr="004D179B">
        <w:rPr>
          <w:rFonts w:ascii="Times New Roman" w:eastAsia="Times New Roman" w:hAnsi="Times New Roman" w:cs="Times New Roman"/>
          <w:sz w:val="24"/>
          <w:szCs w:val="28"/>
          <w:lang w:eastAsia="ru-RU"/>
        </w:rPr>
        <w:t xml:space="preserve"> иной межбюджетный трансферт в размере</w:t>
      </w:r>
      <w:proofErr w:type="gramStart"/>
      <w:r w:rsidRPr="004D179B">
        <w:rPr>
          <w:rFonts w:ascii="Times New Roman" w:eastAsia="Times New Roman" w:hAnsi="Times New Roman" w:cs="Times New Roman"/>
          <w:sz w:val="24"/>
          <w:szCs w:val="28"/>
          <w:lang w:eastAsia="ru-RU"/>
        </w:rPr>
        <w:t xml:space="preserve"> ________ (_______________) </w:t>
      </w:r>
      <w:proofErr w:type="gramEnd"/>
      <w:r w:rsidRPr="004D179B">
        <w:rPr>
          <w:rFonts w:ascii="Times New Roman" w:eastAsia="Times New Roman" w:hAnsi="Times New Roman" w:cs="Times New Roman"/>
          <w:sz w:val="24"/>
          <w:szCs w:val="28"/>
          <w:lang w:eastAsia="ru-RU"/>
        </w:rPr>
        <w:t>рубля ___ копеек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 поддержку обустройства мест массового отдыха населения (городских парков).</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 xml:space="preserve">1.3. Администратором </w:t>
      </w:r>
      <w:proofErr w:type="gramStart"/>
      <w:r w:rsidRPr="004D179B">
        <w:rPr>
          <w:rFonts w:ascii="Times New Roman" w:eastAsia="Times New Roman" w:hAnsi="Times New Roman" w:cs="Times New Roman"/>
          <w:sz w:val="24"/>
          <w:szCs w:val="28"/>
          <w:lang w:eastAsia="ru-RU"/>
        </w:rPr>
        <w:t>дохода Получателя поступления средств иного межбюджетного трансферта</w:t>
      </w:r>
      <w:proofErr w:type="gramEnd"/>
      <w:r w:rsidRPr="004D179B">
        <w:rPr>
          <w:rFonts w:ascii="Times New Roman" w:eastAsia="Times New Roman" w:hAnsi="Times New Roman" w:cs="Times New Roman"/>
          <w:sz w:val="24"/>
          <w:szCs w:val="28"/>
          <w:lang w:eastAsia="ru-RU"/>
        </w:rPr>
        <w:t xml:space="preserve"> является__________________________________________________.</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Cs w:val="24"/>
          <w:lang w:eastAsia="ru-RU"/>
        </w:rPr>
      </w:pPr>
      <w:r w:rsidRPr="004D179B">
        <w:rPr>
          <w:rFonts w:ascii="Times New Roman" w:eastAsia="Times New Roman" w:hAnsi="Times New Roman" w:cs="Times New Roman"/>
          <w:szCs w:val="24"/>
          <w:lang w:eastAsia="ru-RU"/>
        </w:rPr>
        <w:t xml:space="preserve">                                (наименование администратора дохода)</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 xml:space="preserve">1.4. </w:t>
      </w:r>
      <w:proofErr w:type="gramStart"/>
      <w:r w:rsidRPr="004D179B">
        <w:rPr>
          <w:rFonts w:ascii="Times New Roman" w:eastAsia="Times New Roman" w:hAnsi="Times New Roman" w:cs="Times New Roman"/>
          <w:sz w:val="24"/>
          <w:szCs w:val="28"/>
          <w:lang w:eastAsia="ru-RU"/>
        </w:rPr>
        <w:t xml:space="preserve">Получатель обеспечивает перечисление не позднее 1 августа 2017 года в бюджет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из бюджета Получателя денежных  средств в размер</w:t>
      </w:r>
      <w:r w:rsidR="0019448B" w:rsidRPr="004D179B">
        <w:rPr>
          <w:rFonts w:ascii="Times New Roman" w:eastAsia="Times New Roman" w:hAnsi="Times New Roman" w:cs="Times New Roman"/>
          <w:sz w:val="24"/>
          <w:szCs w:val="28"/>
          <w:lang w:eastAsia="ru-RU"/>
        </w:rPr>
        <w:t>е_______________</w:t>
      </w:r>
      <w:r w:rsidRPr="004D179B">
        <w:rPr>
          <w:rFonts w:ascii="Times New Roman" w:eastAsia="Times New Roman" w:hAnsi="Times New Roman" w:cs="Times New Roman"/>
          <w:sz w:val="24"/>
          <w:szCs w:val="28"/>
          <w:lang w:eastAsia="ru-RU"/>
        </w:rPr>
        <w:t xml:space="preserve">(_______) рублей на компенсацию расходов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для выполнения обязательств по компенсации расходов бюджета Астраханской области, предоставленных </w:t>
      </w:r>
      <w:r w:rsidRPr="004D179B">
        <w:rPr>
          <w:rFonts w:ascii="Times New Roman" w:eastAsia="Times New Roman" w:hAnsi="Times New Roman" w:cs="Times New Roman"/>
          <w:sz w:val="24"/>
          <w:szCs w:val="28"/>
          <w:lang w:eastAsia="ru-RU"/>
        </w:rPr>
        <w:lastRenderedPageBreak/>
        <w:t>на поддержку обустройства мест массового отдыха населения (городских парков), на реализацию мероприятий, указанных в пункте 1.1 настоящего раздела.</w:t>
      </w:r>
      <w:proofErr w:type="gramEnd"/>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 xml:space="preserve">1.5. Перечень мероприятий, финансируемых за счет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с указанием объемов финансирования, является неотъемлемой частью настоящего Соглашения (приложение № 1 к Соглашению).</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2. Права и обязанности Сторон</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2.1. Муниципальное образование:</w:t>
      </w:r>
    </w:p>
    <w:p w:rsidR="008B1715" w:rsidRPr="004D179B" w:rsidRDefault="008B1715" w:rsidP="005740A0">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ar80" w:history="1">
        <w:r w:rsidRPr="004D179B">
          <w:rPr>
            <w:rFonts w:ascii="Times New Roman" w:eastAsia="Times New Roman" w:hAnsi="Times New Roman" w:cs="Times New Roman"/>
            <w:sz w:val="24"/>
            <w:szCs w:val="28"/>
            <w:lang w:eastAsia="ru-RU"/>
          </w:rPr>
          <w:t>пункте 1.2</w:t>
        </w:r>
      </w:hyperlink>
      <w:r w:rsidRPr="004D179B">
        <w:rPr>
          <w:rFonts w:ascii="Times New Roman" w:eastAsia="Times New Roman" w:hAnsi="Times New Roman" w:cs="Times New Roman"/>
          <w:sz w:val="24"/>
          <w:szCs w:val="28"/>
          <w:lang w:eastAsia="ru-RU"/>
        </w:rPr>
        <w:t xml:space="preserve"> раздела 1 настоящего Соглашения, в течение 5 рабочих дней со дня поступления денежных сре</w:t>
      </w:r>
      <w:proofErr w:type="gramStart"/>
      <w:r w:rsidRPr="004D179B">
        <w:rPr>
          <w:rFonts w:ascii="Times New Roman" w:eastAsia="Times New Roman" w:hAnsi="Times New Roman" w:cs="Times New Roman"/>
          <w:sz w:val="24"/>
          <w:szCs w:val="28"/>
          <w:lang w:eastAsia="ru-RU"/>
        </w:rPr>
        <w:t>дств в д</w:t>
      </w:r>
      <w:proofErr w:type="gramEnd"/>
      <w:r w:rsidRPr="004D179B">
        <w:rPr>
          <w:rFonts w:ascii="Times New Roman" w:eastAsia="Times New Roman" w:hAnsi="Times New Roman" w:cs="Times New Roman"/>
          <w:sz w:val="24"/>
          <w:szCs w:val="28"/>
          <w:lang w:eastAsia="ru-RU"/>
        </w:rPr>
        <w:t xml:space="preserve">оход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 xml:space="preserve">2.1.2. В соответствии с Бюджетным </w:t>
      </w:r>
      <w:hyperlink r:id="rId35" w:history="1">
        <w:r w:rsidRPr="004D179B">
          <w:rPr>
            <w:rFonts w:ascii="Times New Roman" w:eastAsia="Times New Roman" w:hAnsi="Times New Roman" w:cs="Times New Roman"/>
            <w:sz w:val="24"/>
            <w:szCs w:val="28"/>
            <w:lang w:eastAsia="ru-RU"/>
          </w:rPr>
          <w:t>кодексом</w:t>
        </w:r>
      </w:hyperlink>
      <w:r w:rsidRPr="004D179B">
        <w:rPr>
          <w:rFonts w:ascii="Times New Roman" w:eastAsia="Times New Roman" w:hAnsi="Times New Roman" w:cs="Times New Roman"/>
          <w:sz w:val="24"/>
          <w:szCs w:val="28"/>
          <w:lang w:eastAsia="ru-RU"/>
        </w:rPr>
        <w:t xml:space="preserve"> Российской  Федерации обеспечивает соблюдение Получателем условий, целей и порядка, установленных при предоставлении субсидии.</w:t>
      </w:r>
    </w:p>
    <w:p w:rsidR="008B1715" w:rsidRPr="004D179B" w:rsidRDefault="008B1715" w:rsidP="005740A0">
      <w:pPr>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2.1.3. Запрашивает у Получателя информацию и документы, необходимые для реализации настоящего Соглашения.</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 и Астраханской области.</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2.1.5. Уведомляет Получателя о выявленных нарушениях в течение 10 рабочих дней со дня их выявления в случае несоблюдения Получателем условий, целей и порядка предоставления иного межбюджетного трансферта.</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2.2. Получатель:</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 xml:space="preserve">2.2.1. Представляет в управление коммунального хозяйства администрации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w:t>
      </w:r>
    </w:p>
    <w:p w:rsidR="008B1715" w:rsidRPr="004D179B" w:rsidRDefault="008B1715" w:rsidP="005740A0">
      <w:pPr>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ежемесячно, до 2-го числа месяца, следующего за отчетным периодом, отчет:</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 xml:space="preserve">об использовании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2 к Порядку;</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3 к Порядку;</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до 1 мая 2017 года результаты общественного обсуждения мероприятий по благоустройству единственного на территории города парка;</w:t>
      </w:r>
    </w:p>
    <w:p w:rsidR="008B1715" w:rsidRPr="004D179B" w:rsidRDefault="00F87E8A"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до 18</w:t>
      </w:r>
      <w:r w:rsidR="008B1715" w:rsidRPr="004D179B">
        <w:rPr>
          <w:rFonts w:ascii="Times New Roman" w:eastAsia="Times New Roman" w:hAnsi="Times New Roman" w:cs="Times New Roman"/>
          <w:sz w:val="24"/>
          <w:szCs w:val="28"/>
          <w:lang w:eastAsia="ru-RU"/>
        </w:rPr>
        <w:t xml:space="preserve"> апреля 2017 года копию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 </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до 25 мая 2017 года копию принятого с учетом результатов общественного обсуждения решения о выборе парка, подлежащего благоустройству в 2017 году;</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до 25 июня 2017 года копию утвержденного дизайн</w:t>
      </w:r>
      <w:r w:rsidR="00407DE0">
        <w:rPr>
          <w:rFonts w:ascii="Times New Roman" w:eastAsia="Times New Roman" w:hAnsi="Times New Roman" w:cs="Times New Roman"/>
          <w:sz w:val="24"/>
          <w:szCs w:val="28"/>
          <w:lang w:eastAsia="ru-RU"/>
        </w:rPr>
        <w:t xml:space="preserve"> </w:t>
      </w:r>
      <w:r w:rsidRPr="004D179B">
        <w:rPr>
          <w:rFonts w:ascii="Times New Roman" w:eastAsia="Times New Roman" w:hAnsi="Times New Roman" w:cs="Times New Roman"/>
          <w:sz w:val="24"/>
          <w:szCs w:val="28"/>
          <w:lang w:eastAsia="ru-RU"/>
        </w:rPr>
        <w:t>-</w:t>
      </w:r>
      <w:r w:rsidR="00407DE0">
        <w:rPr>
          <w:rFonts w:ascii="Times New Roman" w:eastAsia="Times New Roman" w:hAnsi="Times New Roman" w:cs="Times New Roman"/>
          <w:sz w:val="24"/>
          <w:szCs w:val="28"/>
          <w:lang w:eastAsia="ru-RU"/>
        </w:rPr>
        <w:t xml:space="preserve"> </w:t>
      </w:r>
      <w:r w:rsidRPr="004D179B">
        <w:rPr>
          <w:rFonts w:ascii="Times New Roman" w:eastAsia="Times New Roman" w:hAnsi="Times New Roman" w:cs="Times New Roman"/>
          <w:sz w:val="24"/>
          <w:szCs w:val="28"/>
          <w:lang w:eastAsia="ru-RU"/>
        </w:rPr>
        <w:t>проекта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w:t>
      </w:r>
    </w:p>
    <w:p w:rsidR="008B1715" w:rsidRPr="004D179B"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до 25 декабря 2017 года информационную справку о  завершении мероприятий по благоустройству парка.</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lastRenderedPageBreak/>
        <w:tab/>
        <w:t xml:space="preserve">2.2.2. Обеспечивает выполнение планируемых показателей результативности использования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приведенных в приложении № 2 к настоящему Соглашению.</w:t>
      </w:r>
    </w:p>
    <w:p w:rsidR="008B1715" w:rsidRPr="004D179B" w:rsidRDefault="008B1715" w:rsidP="005740A0">
      <w:pPr>
        <w:spacing w:after="0" w:line="240" w:lineRule="auto"/>
        <w:ind w:firstLine="709"/>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2.2.3. </w:t>
      </w:r>
      <w:proofErr w:type="gramStart"/>
      <w:r w:rsidRPr="004D179B">
        <w:rPr>
          <w:rFonts w:ascii="Times New Roman" w:eastAsia="Times New Roman" w:hAnsi="Times New Roman" w:cs="Times New Roman"/>
          <w:sz w:val="24"/>
          <w:szCs w:val="28"/>
          <w:lang w:eastAsia="ru-RU"/>
        </w:rPr>
        <w:t xml:space="preserve">Обязуется в срок до 20 апреля 2018 года осуществить возврат средств из бюджета Получателя в бюджет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в объеме, определяемом в соответствии с Порядком, в случае если по состоянию на 25 декабря 2017 года допущены нарушения обязательств, предусмотренных  настоящим Соглашением, в части достижения показателей результативности использования субсидии, и до 1 марта 2018  года, указанные нарушения не устранены.</w:t>
      </w:r>
      <w:proofErr w:type="gramEnd"/>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2.2.4. Обращается в Муниципальное образование за оказанием консультативной и методической помощи по вопросам реализации настоящего Соглашения.</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 xml:space="preserve">2.2.5. Устраняет выявленные нарушения в течение 14 рабочих дней со дня получения уведомления, указанного в </w:t>
      </w:r>
      <w:hyperlink r:id="rId36" w:anchor="Par112" w:history="1">
        <w:r w:rsidRPr="004D179B">
          <w:rPr>
            <w:rFonts w:ascii="Times New Roman" w:eastAsia="Times New Roman" w:hAnsi="Times New Roman" w:cs="Times New Roman"/>
            <w:sz w:val="24"/>
            <w:szCs w:val="28"/>
            <w:lang w:eastAsia="ru-RU"/>
          </w:rPr>
          <w:t>подпункте 2.1.5 пункта 2.1</w:t>
        </w:r>
      </w:hyperlink>
      <w:r w:rsidRPr="004D179B">
        <w:rPr>
          <w:rFonts w:ascii="Times New Roman" w:eastAsia="Times New Roman" w:hAnsi="Times New Roman" w:cs="Times New Roman"/>
          <w:sz w:val="24"/>
          <w:szCs w:val="28"/>
          <w:lang w:eastAsia="ru-RU"/>
        </w:rPr>
        <w:t xml:space="preserve"> настоящего раздела.</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2.2.6. Обязуется возвратить остаток не использованной в 2017 году иного межбюджетного трансферта в доход бюджета Муниципального образования в соответствии с бюджетным законодательством Российской Федерации.</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3. Ответственность Сторон</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 xml:space="preserve">3.2. В случае  </w:t>
      </w:r>
      <w:proofErr w:type="spellStart"/>
      <w:r w:rsidRPr="004D179B">
        <w:rPr>
          <w:rFonts w:ascii="Times New Roman" w:eastAsia="Times New Roman" w:hAnsi="Times New Roman" w:cs="Times New Roman"/>
          <w:sz w:val="24"/>
          <w:szCs w:val="28"/>
          <w:lang w:eastAsia="ru-RU"/>
        </w:rPr>
        <w:t>неустране</w:t>
      </w:r>
      <w:r w:rsidR="00632103" w:rsidRPr="004D179B">
        <w:rPr>
          <w:rFonts w:ascii="Times New Roman" w:eastAsia="Times New Roman" w:hAnsi="Times New Roman" w:cs="Times New Roman"/>
          <w:sz w:val="24"/>
          <w:szCs w:val="28"/>
          <w:lang w:eastAsia="ru-RU"/>
        </w:rPr>
        <w:t>ния</w:t>
      </w:r>
      <w:proofErr w:type="spellEnd"/>
      <w:r w:rsidR="00632103" w:rsidRPr="004D179B">
        <w:rPr>
          <w:rFonts w:ascii="Times New Roman" w:eastAsia="Times New Roman" w:hAnsi="Times New Roman" w:cs="Times New Roman"/>
          <w:sz w:val="24"/>
          <w:szCs w:val="28"/>
          <w:lang w:eastAsia="ru-RU"/>
        </w:rPr>
        <w:t xml:space="preserve"> Получателем </w:t>
      </w:r>
      <w:r w:rsidRPr="004D179B">
        <w:rPr>
          <w:rFonts w:ascii="Times New Roman" w:eastAsia="Times New Roman" w:hAnsi="Times New Roman" w:cs="Times New Roman"/>
          <w:sz w:val="24"/>
          <w:szCs w:val="28"/>
          <w:lang w:eastAsia="ru-RU"/>
        </w:rPr>
        <w:t>допущенных нарушений к нему применяются бюджетн</w:t>
      </w:r>
      <w:r w:rsidR="00632103" w:rsidRPr="004D179B">
        <w:rPr>
          <w:rFonts w:ascii="Times New Roman" w:eastAsia="Times New Roman" w:hAnsi="Times New Roman" w:cs="Times New Roman"/>
          <w:sz w:val="24"/>
          <w:szCs w:val="28"/>
          <w:lang w:eastAsia="ru-RU"/>
        </w:rPr>
        <w:t xml:space="preserve">ые меры принуждения в порядке, </w:t>
      </w:r>
      <w:r w:rsidRPr="004D179B">
        <w:rPr>
          <w:rFonts w:ascii="Times New Roman" w:eastAsia="Times New Roman" w:hAnsi="Times New Roman" w:cs="Times New Roman"/>
          <w:sz w:val="24"/>
          <w:szCs w:val="28"/>
          <w:lang w:eastAsia="ru-RU"/>
        </w:rPr>
        <w:t>установленном бюджетным законодательством Российской Федерации.</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4. Срок действия Соглашения</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Настоящее Соглашение вступает в силу со дня его подписания Сторонами и действует до полного исполнения ими принятых на себя обязательств.</w:t>
      </w: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5. Заключительные положения</w:t>
      </w:r>
    </w:p>
    <w:p w:rsidR="008B1715" w:rsidRPr="004D179B" w:rsidRDefault="00632103"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 xml:space="preserve">5.1. Любые </w:t>
      </w:r>
      <w:r w:rsidR="008B1715" w:rsidRPr="004D179B">
        <w:rPr>
          <w:rFonts w:ascii="Times New Roman" w:eastAsia="Times New Roman" w:hAnsi="Times New Roman" w:cs="Times New Roman"/>
          <w:sz w:val="24"/>
          <w:szCs w:val="28"/>
          <w:lang w:eastAsia="ru-RU"/>
        </w:rPr>
        <w:t>изменения и дополнения к настоящему Соглашению оформляются в виде дополнительного соглашения, подписываемого Сторонами.</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5.3.</w:t>
      </w:r>
      <w:r w:rsidR="00632103" w:rsidRPr="004D179B">
        <w:rPr>
          <w:rFonts w:ascii="Times New Roman" w:eastAsia="Times New Roman" w:hAnsi="Times New Roman" w:cs="Times New Roman"/>
          <w:sz w:val="24"/>
          <w:szCs w:val="28"/>
          <w:lang w:eastAsia="ru-RU"/>
        </w:rPr>
        <w:t xml:space="preserve"> Не урегулированные  Сторонами споры </w:t>
      </w:r>
      <w:r w:rsidRPr="004D179B">
        <w:rPr>
          <w:rFonts w:ascii="Times New Roman" w:eastAsia="Times New Roman" w:hAnsi="Times New Roman" w:cs="Times New Roman"/>
          <w:sz w:val="24"/>
          <w:szCs w:val="28"/>
          <w:lang w:eastAsia="ru-RU"/>
        </w:rPr>
        <w:t>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ab/>
        <w:t>5.4. Настоящее Соглашение составлено в двух экземплярах,  имеющих равную юридическую силу, по одному для каждой из Сторон.</w:t>
      </w:r>
    </w:p>
    <w:p w:rsidR="0019448B" w:rsidRPr="004D179B" w:rsidRDefault="0019448B"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6. Реквизиты и подписи Сторон</w:t>
      </w:r>
    </w:p>
    <w:p w:rsidR="0019448B" w:rsidRPr="004D179B" w:rsidRDefault="0019448B"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8B1715" w:rsidRPr="004D179B" w:rsidRDefault="008B1715" w:rsidP="0019448B">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М</w:t>
      </w:r>
      <w:r w:rsidR="0019448B" w:rsidRPr="004D179B">
        <w:rPr>
          <w:rFonts w:ascii="Times New Roman" w:eastAsia="Times New Roman" w:hAnsi="Times New Roman" w:cs="Times New Roman"/>
          <w:sz w:val="24"/>
          <w:szCs w:val="28"/>
          <w:lang w:eastAsia="ru-RU"/>
        </w:rPr>
        <w:t>униципальное образование</w:t>
      </w:r>
      <w:r w:rsidRPr="004D179B">
        <w:rPr>
          <w:rFonts w:ascii="Times New Roman" w:eastAsia="Times New Roman" w:hAnsi="Times New Roman" w:cs="Times New Roman"/>
          <w:sz w:val="24"/>
          <w:szCs w:val="28"/>
          <w:lang w:eastAsia="ru-RU"/>
        </w:rPr>
        <w:t xml:space="preserve">                                           Получатель</w:t>
      </w:r>
    </w:p>
    <w:p w:rsidR="0019448B" w:rsidRPr="004D179B" w:rsidRDefault="0019448B" w:rsidP="001944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79B">
        <w:rPr>
          <w:rFonts w:ascii="Times New Roman" w:eastAsia="Times New Roman" w:hAnsi="Times New Roman" w:cs="Times New Roman"/>
          <w:sz w:val="28"/>
          <w:szCs w:val="28"/>
          <w:lang w:eastAsia="ru-RU"/>
        </w:rPr>
        <w:t xml:space="preserve">             </w:t>
      </w:r>
      <w:r w:rsidR="000A17FB" w:rsidRPr="004D179B">
        <w:rPr>
          <w:rFonts w:ascii="Times New Roman" w:eastAsia="Times New Roman" w:hAnsi="Times New Roman" w:cs="Times New Roman"/>
          <w:sz w:val="28"/>
          <w:szCs w:val="28"/>
          <w:lang w:eastAsia="ru-RU"/>
        </w:rPr>
        <w:t>«</w:t>
      </w:r>
      <w:r w:rsidRPr="004D179B">
        <w:rPr>
          <w:rFonts w:ascii="Times New Roman" w:eastAsia="Times New Roman" w:hAnsi="Times New Roman" w:cs="Times New Roman"/>
          <w:sz w:val="28"/>
          <w:szCs w:val="28"/>
          <w:lang w:eastAsia="ru-RU"/>
        </w:rPr>
        <w:t>Ахтубинский район</w:t>
      </w:r>
      <w:r w:rsidR="000A17FB" w:rsidRPr="004D179B">
        <w:rPr>
          <w:rFonts w:ascii="Times New Roman" w:eastAsia="Times New Roman" w:hAnsi="Times New Roman" w:cs="Times New Roman"/>
          <w:sz w:val="28"/>
          <w:szCs w:val="28"/>
          <w:lang w:eastAsia="ru-RU"/>
        </w:rPr>
        <w:t>»</w:t>
      </w:r>
    </w:p>
    <w:p w:rsidR="0019448B" w:rsidRPr="004D179B" w:rsidRDefault="0019448B" w:rsidP="0019448B">
      <w:pPr>
        <w:rPr>
          <w:rFonts w:ascii="Times New Roman" w:eastAsia="Times New Roman" w:hAnsi="Times New Roman" w:cs="Times New Roman"/>
          <w:sz w:val="24"/>
          <w:szCs w:val="24"/>
          <w:lang w:eastAsia="ru-RU"/>
        </w:rPr>
      </w:pPr>
    </w:p>
    <w:p w:rsidR="008B1715" w:rsidRPr="004D179B" w:rsidRDefault="008B1715" w:rsidP="0019448B">
      <w:pPr>
        <w:rPr>
          <w:rFonts w:ascii="Times New Roman" w:eastAsia="Times New Roman" w:hAnsi="Times New Roman" w:cs="Times New Roman"/>
          <w:sz w:val="24"/>
          <w:szCs w:val="24"/>
          <w:lang w:eastAsia="ru-RU"/>
        </w:rPr>
        <w:sectPr w:rsidR="008B1715" w:rsidRPr="004D179B" w:rsidSect="00A92683">
          <w:pgSz w:w="11905" w:h="16838"/>
          <w:pgMar w:top="1134" w:right="850" w:bottom="1134" w:left="1701" w:header="425" w:footer="0" w:gutter="0"/>
          <w:cols w:space="720"/>
          <w:docGrid w:linePitch="299"/>
        </w:sectPr>
      </w:pPr>
    </w:p>
    <w:p w:rsidR="008B1715" w:rsidRPr="004D179B" w:rsidRDefault="008B1715" w:rsidP="005145F5">
      <w:pPr>
        <w:autoSpaceDE w:val="0"/>
        <w:autoSpaceDN w:val="0"/>
        <w:adjustRightInd w:val="0"/>
        <w:spacing w:after="0" w:line="240" w:lineRule="auto"/>
        <w:ind w:left="12191"/>
        <w:jc w:val="right"/>
        <w:outlineLvl w:val="1"/>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lastRenderedPageBreak/>
        <w:t>Приложение № 1</w:t>
      </w:r>
    </w:p>
    <w:p w:rsidR="008B1715" w:rsidRPr="004D179B" w:rsidRDefault="008B1715" w:rsidP="005145F5">
      <w:pPr>
        <w:autoSpaceDE w:val="0"/>
        <w:autoSpaceDN w:val="0"/>
        <w:adjustRightInd w:val="0"/>
        <w:spacing w:after="0" w:line="240" w:lineRule="auto"/>
        <w:ind w:left="12191"/>
        <w:jc w:val="right"/>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к Соглашению</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Перечень мероприятий, финансируемых за счет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w:t>
      </w:r>
      <w:r w:rsidR="00A92683">
        <w:rPr>
          <w:rFonts w:ascii="Times New Roman" w:eastAsia="Times New Roman" w:hAnsi="Times New Roman" w:cs="Times New Roman"/>
          <w:sz w:val="24"/>
          <w:szCs w:val="28"/>
          <w:lang w:eastAsia="ru-RU"/>
        </w:rPr>
        <w:t xml:space="preserve">                         </w:t>
      </w:r>
      <w:r w:rsidRPr="004D179B">
        <w:rPr>
          <w:rFonts w:ascii="Times New Roman" w:eastAsia="Times New Roman" w:hAnsi="Times New Roman" w:cs="Times New Roman"/>
          <w:sz w:val="24"/>
          <w:szCs w:val="28"/>
          <w:lang w:eastAsia="ru-RU"/>
        </w:rPr>
        <w:t xml:space="preserve">(городских парков)  </w:t>
      </w: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____________________________________________________________________</w:t>
      </w: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(наименование муниципального образования Ахтубинского района)</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11"/>
        <w:gridCol w:w="2892"/>
        <w:gridCol w:w="1134"/>
        <w:gridCol w:w="1134"/>
        <w:gridCol w:w="984"/>
        <w:gridCol w:w="1425"/>
        <w:gridCol w:w="1163"/>
        <w:gridCol w:w="1814"/>
        <w:gridCol w:w="1843"/>
        <w:gridCol w:w="2268"/>
      </w:tblGrid>
      <w:tr w:rsidR="008B1715" w:rsidRPr="004D179B" w:rsidTr="00B10973">
        <w:trPr>
          <w:trHeight w:val="368"/>
        </w:trPr>
        <w:tc>
          <w:tcPr>
            <w:tcW w:w="511" w:type="dxa"/>
            <w:vMerge w:val="restar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w:t>
            </w: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roofErr w:type="gramStart"/>
            <w:r w:rsidRPr="004D179B">
              <w:rPr>
                <w:rFonts w:ascii="Times New Roman" w:eastAsia="Times New Roman" w:hAnsi="Times New Roman" w:cs="Times New Roman"/>
                <w:sz w:val="24"/>
                <w:szCs w:val="28"/>
                <w:lang w:eastAsia="ru-RU"/>
              </w:rPr>
              <w:t>п</w:t>
            </w:r>
            <w:proofErr w:type="gramEnd"/>
            <w:r w:rsidRPr="004D179B">
              <w:rPr>
                <w:rFonts w:ascii="Times New Roman" w:eastAsia="Times New Roman" w:hAnsi="Times New Roman" w:cs="Times New Roman"/>
                <w:sz w:val="24"/>
                <w:szCs w:val="28"/>
                <w:lang w:eastAsia="ru-RU"/>
              </w:rPr>
              <w:t>/п</w:t>
            </w:r>
          </w:p>
        </w:tc>
        <w:tc>
          <w:tcPr>
            <w:tcW w:w="2892" w:type="dxa"/>
            <w:vMerge w:val="restar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roofErr w:type="gramStart"/>
            <w:r w:rsidRPr="004D179B">
              <w:rPr>
                <w:rFonts w:ascii="Times New Roman" w:eastAsia="Times New Roman" w:hAnsi="Times New Roman" w:cs="Times New Roman"/>
                <w:sz w:val="24"/>
                <w:szCs w:val="28"/>
                <w:lang w:eastAsia="ru-RU"/>
              </w:rPr>
              <w:t>Заказчик-застрой</w:t>
            </w:r>
            <w:proofErr w:type="gramEnd"/>
            <w:r w:rsidRPr="004D179B">
              <w:rPr>
                <w:rFonts w:ascii="Times New Roman" w:eastAsia="Times New Roman" w:hAnsi="Times New Roman" w:cs="Times New Roman"/>
                <w:sz w:val="24"/>
                <w:szCs w:val="28"/>
                <w:lang w:eastAsia="ru-RU"/>
              </w:rPr>
              <w:t xml:space="preserve"> </w:t>
            </w:r>
            <w:proofErr w:type="spellStart"/>
            <w:r w:rsidRPr="004D179B">
              <w:rPr>
                <w:rFonts w:ascii="Times New Roman" w:eastAsia="Times New Roman" w:hAnsi="Times New Roman" w:cs="Times New Roman"/>
                <w:sz w:val="24"/>
                <w:szCs w:val="28"/>
                <w:lang w:eastAsia="ru-RU"/>
              </w:rPr>
              <w:t>щик</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Характер работ</w:t>
            </w:r>
          </w:p>
        </w:tc>
        <w:tc>
          <w:tcPr>
            <w:tcW w:w="984" w:type="dxa"/>
            <w:vMerge w:val="restar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Сроки </w:t>
            </w:r>
          </w:p>
        </w:tc>
        <w:tc>
          <w:tcPr>
            <w:tcW w:w="1425" w:type="dxa"/>
            <w:vMerge w:val="restar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Мощность</w:t>
            </w:r>
          </w:p>
        </w:tc>
        <w:tc>
          <w:tcPr>
            <w:tcW w:w="1163" w:type="dxa"/>
            <w:vMerge w:val="restar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Всего объем финансирования, тыс. рублей</w:t>
            </w:r>
          </w:p>
        </w:tc>
        <w:tc>
          <w:tcPr>
            <w:tcW w:w="5925" w:type="dxa"/>
            <w:gridSpan w:val="3"/>
            <w:vMerge w:val="restar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В том числе:</w:t>
            </w:r>
          </w:p>
        </w:tc>
      </w:tr>
      <w:tr w:rsidR="008B1715" w:rsidRPr="004D179B" w:rsidTr="00B10973">
        <w:trPr>
          <w:trHeight w:val="368"/>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5925" w:type="dxa"/>
            <w:gridSpan w:val="3"/>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r>
      <w:tr w:rsidR="008B1715" w:rsidRPr="004D179B" w:rsidTr="001F09D3">
        <w:trPr>
          <w:trHeight w:val="368"/>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814" w:type="dxa"/>
            <w:vMerge w:val="restar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бюджет Астраханской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из них за счет средств федерального бюджета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бюджет муниципального образования </w:t>
            </w:r>
          </w:p>
        </w:tc>
      </w:tr>
      <w:tr w:rsidR="008B1715" w:rsidRPr="004D179B" w:rsidTr="001F09D3">
        <w:trPr>
          <w:trHeight w:val="368"/>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r>
      <w:tr w:rsidR="008B1715" w:rsidRPr="004D179B" w:rsidTr="001F09D3">
        <w:tc>
          <w:tcPr>
            <w:tcW w:w="511"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1</w:t>
            </w:r>
          </w:p>
        </w:tc>
        <w:tc>
          <w:tcPr>
            <w:tcW w:w="2892"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4</w:t>
            </w:r>
          </w:p>
        </w:tc>
        <w:tc>
          <w:tcPr>
            <w:tcW w:w="984"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5</w:t>
            </w:r>
          </w:p>
        </w:tc>
        <w:tc>
          <w:tcPr>
            <w:tcW w:w="1425"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6</w:t>
            </w:r>
          </w:p>
        </w:tc>
        <w:tc>
          <w:tcPr>
            <w:tcW w:w="1163"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7</w:t>
            </w:r>
          </w:p>
        </w:tc>
        <w:tc>
          <w:tcPr>
            <w:tcW w:w="1814"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8</w:t>
            </w:r>
          </w:p>
        </w:tc>
        <w:tc>
          <w:tcPr>
            <w:tcW w:w="1843"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10</w:t>
            </w:r>
          </w:p>
        </w:tc>
      </w:tr>
    </w:tbl>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Руководитель органа местного</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самоуправления МО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____________________________</w:t>
      </w: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(подпись) (Ф.И.О.)</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Руководитель органа местного</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самоуправления муниципального образования</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Ахтубинского района                          </w:t>
      </w:r>
      <w:r w:rsidR="00407DE0">
        <w:rPr>
          <w:rFonts w:ascii="Times New Roman" w:eastAsia="Times New Roman" w:hAnsi="Times New Roman" w:cs="Times New Roman"/>
          <w:sz w:val="24"/>
          <w:szCs w:val="28"/>
          <w:lang w:eastAsia="ru-RU"/>
        </w:rPr>
        <w:t xml:space="preserve">         </w:t>
      </w:r>
      <w:r w:rsidRPr="004D179B">
        <w:rPr>
          <w:rFonts w:ascii="Times New Roman" w:eastAsia="Times New Roman" w:hAnsi="Times New Roman" w:cs="Times New Roman"/>
          <w:sz w:val="24"/>
          <w:szCs w:val="28"/>
          <w:lang w:eastAsia="ru-RU"/>
        </w:rPr>
        <w:t>____________________________</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w:t>
      </w:r>
      <w:r w:rsidR="00407DE0">
        <w:rPr>
          <w:rFonts w:ascii="Times New Roman" w:eastAsia="Times New Roman" w:hAnsi="Times New Roman" w:cs="Times New Roman"/>
          <w:sz w:val="24"/>
          <w:szCs w:val="28"/>
          <w:lang w:eastAsia="ru-RU"/>
        </w:rPr>
        <w:t xml:space="preserve">                         </w:t>
      </w:r>
      <w:r w:rsidRPr="004D179B">
        <w:rPr>
          <w:rFonts w:ascii="Times New Roman" w:eastAsia="Times New Roman" w:hAnsi="Times New Roman" w:cs="Times New Roman"/>
          <w:sz w:val="24"/>
          <w:szCs w:val="28"/>
          <w:lang w:eastAsia="ru-RU"/>
        </w:rPr>
        <w:t xml:space="preserve"> (подпись) (Ф.И.О.)</w:t>
      </w:r>
    </w:p>
    <w:p w:rsidR="008B1715" w:rsidRPr="004D179B" w:rsidRDefault="008B1715" w:rsidP="005740A0">
      <w:pPr>
        <w:spacing w:after="0" w:line="240" w:lineRule="auto"/>
        <w:rPr>
          <w:rFonts w:ascii="Courier New" w:eastAsia="Times New Roman" w:hAnsi="Courier New" w:cs="Courier New"/>
          <w:sz w:val="28"/>
          <w:szCs w:val="28"/>
          <w:lang w:eastAsia="ru-RU"/>
        </w:rPr>
        <w:sectPr w:rsidR="008B1715" w:rsidRPr="004D179B" w:rsidSect="00DF7F7E">
          <w:pgSz w:w="16838" w:h="11905" w:orient="landscape"/>
          <w:pgMar w:top="1418" w:right="1134" w:bottom="850" w:left="1134" w:header="709" w:footer="0" w:gutter="0"/>
          <w:cols w:space="720"/>
        </w:sectPr>
      </w:pPr>
    </w:p>
    <w:p w:rsidR="008B1715" w:rsidRPr="004D179B" w:rsidRDefault="008B1715" w:rsidP="005145F5">
      <w:pPr>
        <w:autoSpaceDE w:val="0"/>
        <w:autoSpaceDN w:val="0"/>
        <w:adjustRightInd w:val="0"/>
        <w:spacing w:after="0" w:line="240" w:lineRule="auto"/>
        <w:ind w:left="6946"/>
        <w:jc w:val="right"/>
        <w:outlineLvl w:val="1"/>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lastRenderedPageBreak/>
        <w:t>Приложение № 2</w:t>
      </w:r>
    </w:p>
    <w:p w:rsidR="008B1715" w:rsidRPr="004D179B" w:rsidRDefault="008B1715" w:rsidP="005145F5">
      <w:pPr>
        <w:autoSpaceDE w:val="0"/>
        <w:autoSpaceDN w:val="0"/>
        <w:adjustRightInd w:val="0"/>
        <w:spacing w:after="0" w:line="240" w:lineRule="auto"/>
        <w:ind w:left="6946"/>
        <w:jc w:val="right"/>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к Соглашению</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Планируемые показатели результативности использования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3970"/>
        <w:gridCol w:w="1134"/>
        <w:gridCol w:w="3828"/>
      </w:tblGrid>
      <w:tr w:rsidR="008B1715" w:rsidRPr="004D179B" w:rsidTr="001F09D3">
        <w:trPr>
          <w:trHeight w:val="1502"/>
        </w:trPr>
        <w:tc>
          <w:tcPr>
            <w:tcW w:w="566"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w:t>
            </w:r>
            <w:proofErr w:type="gramStart"/>
            <w:r w:rsidRPr="004D179B">
              <w:rPr>
                <w:rFonts w:ascii="Times New Roman" w:eastAsia="Times New Roman" w:hAnsi="Times New Roman" w:cs="Times New Roman"/>
                <w:sz w:val="24"/>
                <w:szCs w:val="28"/>
                <w:lang w:eastAsia="ru-RU"/>
              </w:rPr>
              <w:t>п</w:t>
            </w:r>
            <w:proofErr w:type="gramEnd"/>
            <w:r w:rsidRPr="004D179B">
              <w:rPr>
                <w:rFonts w:ascii="Times New Roman" w:eastAsia="Times New Roman" w:hAnsi="Times New Roman" w:cs="Times New Roman"/>
                <w:sz w:val="24"/>
                <w:szCs w:val="28"/>
                <w:lang w:eastAsia="ru-RU"/>
              </w:rPr>
              <w:t>/п</w:t>
            </w:r>
          </w:p>
        </w:tc>
        <w:tc>
          <w:tcPr>
            <w:tcW w:w="3970"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Наименование показателей результативности использования иного межбюджетного трансферта</w:t>
            </w:r>
          </w:p>
        </w:tc>
        <w:tc>
          <w:tcPr>
            <w:tcW w:w="1134" w:type="dxa"/>
            <w:tcBorders>
              <w:top w:val="single" w:sz="4" w:space="0" w:color="auto"/>
              <w:left w:val="single" w:sz="4" w:space="0" w:color="auto"/>
              <w:bottom w:val="nil"/>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Ед. изм.</w:t>
            </w:r>
          </w:p>
        </w:tc>
        <w:tc>
          <w:tcPr>
            <w:tcW w:w="3828" w:type="dxa"/>
            <w:tcBorders>
              <w:top w:val="single" w:sz="4" w:space="0" w:color="auto"/>
              <w:left w:val="single" w:sz="4" w:space="0" w:color="auto"/>
              <w:bottom w:val="nil"/>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Плановое значение показателей результативности использования иного межбюджетного трансферта</w:t>
            </w:r>
          </w:p>
        </w:tc>
      </w:tr>
      <w:tr w:rsidR="008B1715" w:rsidRPr="004D179B" w:rsidTr="001F09D3">
        <w:tc>
          <w:tcPr>
            <w:tcW w:w="566"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1</w:t>
            </w:r>
          </w:p>
        </w:tc>
        <w:tc>
          <w:tcPr>
            <w:tcW w:w="3970"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3</w:t>
            </w:r>
          </w:p>
        </w:tc>
        <w:tc>
          <w:tcPr>
            <w:tcW w:w="3828"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4</w:t>
            </w:r>
          </w:p>
        </w:tc>
      </w:tr>
      <w:tr w:rsidR="008B1715" w:rsidRPr="004D179B" w:rsidTr="001F09D3">
        <w:tc>
          <w:tcPr>
            <w:tcW w:w="566" w:type="dxa"/>
            <w:tcBorders>
              <w:top w:val="single" w:sz="4" w:space="0" w:color="auto"/>
              <w:left w:val="single" w:sz="4" w:space="0" w:color="auto"/>
              <w:bottom w:val="single" w:sz="4" w:space="0" w:color="auto"/>
              <w:right w:val="single" w:sz="4" w:space="0" w:color="auto"/>
            </w:tcBorders>
          </w:tcPr>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970" w:type="dxa"/>
            <w:tcBorders>
              <w:top w:val="single" w:sz="4" w:space="0" w:color="auto"/>
              <w:left w:val="single" w:sz="4" w:space="0" w:color="auto"/>
              <w:bottom w:val="single" w:sz="4" w:space="0" w:color="auto"/>
              <w:right w:val="single" w:sz="4" w:space="0" w:color="auto"/>
            </w:tcBorders>
            <w:vAlign w:val="center"/>
          </w:tcPr>
          <w:p w:rsidR="008B1715" w:rsidRPr="004D179B" w:rsidRDefault="008B1715" w:rsidP="005740A0">
            <w:pPr>
              <w:spacing w:after="0" w:line="240" w:lineRule="auto"/>
              <w:rPr>
                <w:rFonts w:ascii="Times New Roman" w:eastAsia="Arial Unicode MS" w:hAnsi="Times New Roman" w:cs="Times New Roman"/>
                <w:bCs/>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r>
      <w:tr w:rsidR="008B1715" w:rsidRPr="004D179B" w:rsidTr="001F09D3">
        <w:tc>
          <w:tcPr>
            <w:tcW w:w="566" w:type="dxa"/>
            <w:tcBorders>
              <w:top w:val="single" w:sz="4" w:space="0" w:color="auto"/>
              <w:left w:val="single" w:sz="4" w:space="0" w:color="auto"/>
              <w:bottom w:val="single" w:sz="4" w:space="0" w:color="auto"/>
              <w:right w:val="single" w:sz="4" w:space="0" w:color="auto"/>
            </w:tcBorders>
          </w:tcPr>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970" w:type="dxa"/>
            <w:tcBorders>
              <w:top w:val="single" w:sz="4" w:space="0" w:color="auto"/>
              <w:left w:val="single" w:sz="4" w:space="0" w:color="auto"/>
              <w:bottom w:val="single" w:sz="4" w:space="0" w:color="auto"/>
              <w:right w:val="single" w:sz="4" w:space="0" w:color="auto"/>
            </w:tcBorders>
            <w:vAlign w:val="center"/>
          </w:tcPr>
          <w:p w:rsidR="008B1715" w:rsidRPr="004D179B" w:rsidRDefault="008B1715" w:rsidP="005740A0">
            <w:pPr>
              <w:spacing w:after="0" w:line="240" w:lineRule="auto"/>
              <w:rPr>
                <w:rFonts w:ascii="Times New Roman" w:eastAsia="Times New Roman" w:hAnsi="Times New Roman" w:cs="Times New Roman"/>
                <w:i/>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r>
    </w:tbl>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26696" w:rsidRPr="004D179B" w:rsidRDefault="00326696"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26696" w:rsidRPr="004D179B" w:rsidRDefault="00326696"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Руководитель органа местного</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самоуправления муниципального образования</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Ахтубинского района                                     </w:t>
      </w:r>
      <w:r w:rsidR="00A92683">
        <w:rPr>
          <w:rFonts w:ascii="Times New Roman" w:eastAsia="Times New Roman" w:hAnsi="Times New Roman" w:cs="Times New Roman"/>
          <w:sz w:val="24"/>
          <w:szCs w:val="28"/>
          <w:lang w:eastAsia="ru-RU"/>
        </w:rPr>
        <w:t xml:space="preserve">     </w:t>
      </w:r>
      <w:r w:rsidRPr="004D179B">
        <w:rPr>
          <w:rFonts w:ascii="Times New Roman" w:eastAsia="Times New Roman" w:hAnsi="Times New Roman" w:cs="Times New Roman"/>
          <w:sz w:val="24"/>
          <w:szCs w:val="28"/>
          <w:lang w:eastAsia="ru-RU"/>
        </w:rPr>
        <w:t>_________________________</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w:t>
      </w:r>
      <w:r w:rsidR="00A92683">
        <w:rPr>
          <w:rFonts w:ascii="Times New Roman" w:eastAsia="Times New Roman" w:hAnsi="Times New Roman" w:cs="Times New Roman"/>
          <w:sz w:val="24"/>
          <w:szCs w:val="28"/>
          <w:lang w:eastAsia="ru-RU"/>
        </w:rPr>
        <w:t xml:space="preserve">      </w:t>
      </w:r>
      <w:r w:rsidRPr="004D179B">
        <w:rPr>
          <w:rFonts w:ascii="Times New Roman" w:eastAsia="Times New Roman" w:hAnsi="Times New Roman" w:cs="Times New Roman"/>
          <w:sz w:val="24"/>
          <w:szCs w:val="28"/>
          <w:lang w:eastAsia="ru-RU"/>
        </w:rPr>
        <w:t xml:space="preserve">   (расшифровка подписи)</w:t>
      </w:r>
    </w:p>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179B" w:rsidRDefault="008B1715" w:rsidP="005740A0">
      <w:pPr>
        <w:spacing w:after="0" w:line="240" w:lineRule="auto"/>
        <w:rPr>
          <w:rFonts w:ascii="Times New Roman" w:eastAsia="Times New Roman" w:hAnsi="Times New Roman" w:cs="Times New Roman"/>
          <w:sz w:val="24"/>
          <w:szCs w:val="24"/>
          <w:lang w:eastAsia="ru-RU"/>
        </w:rPr>
        <w:sectPr w:rsidR="008B1715" w:rsidRPr="004D179B">
          <w:pgSz w:w="11905" w:h="16838"/>
          <w:pgMar w:top="1134" w:right="850" w:bottom="1134" w:left="1701" w:header="426" w:footer="0" w:gutter="0"/>
          <w:cols w:space="720"/>
        </w:sectPr>
      </w:pPr>
    </w:p>
    <w:p w:rsidR="008B1715" w:rsidRPr="004D179B" w:rsidRDefault="008B1715" w:rsidP="005145F5">
      <w:pPr>
        <w:autoSpaceDE w:val="0"/>
        <w:autoSpaceDN w:val="0"/>
        <w:adjustRightInd w:val="0"/>
        <w:spacing w:after="0" w:line="240" w:lineRule="auto"/>
        <w:ind w:left="12191"/>
        <w:jc w:val="right"/>
        <w:outlineLvl w:val="0"/>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lastRenderedPageBreak/>
        <w:t>Приложение № 2</w:t>
      </w:r>
    </w:p>
    <w:p w:rsidR="008B1715" w:rsidRPr="004D179B" w:rsidRDefault="008B1715" w:rsidP="005145F5">
      <w:pPr>
        <w:autoSpaceDE w:val="0"/>
        <w:autoSpaceDN w:val="0"/>
        <w:adjustRightInd w:val="0"/>
        <w:spacing w:after="0" w:line="240" w:lineRule="auto"/>
        <w:ind w:left="12191"/>
        <w:jc w:val="right"/>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к Порядку</w:t>
      </w: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6"/>
          <w:lang w:eastAsia="ru-RU"/>
        </w:rPr>
      </w:pPr>
      <w:r w:rsidRPr="004D179B">
        <w:rPr>
          <w:rFonts w:ascii="Times New Roman" w:eastAsia="Times New Roman" w:hAnsi="Times New Roman" w:cs="Times New Roman"/>
          <w:sz w:val="24"/>
          <w:szCs w:val="26"/>
          <w:lang w:eastAsia="ru-RU"/>
        </w:rPr>
        <w:t>Отчет</w:t>
      </w: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6"/>
          <w:lang w:eastAsia="ru-RU"/>
        </w:rPr>
      </w:pPr>
      <w:r w:rsidRPr="004D179B">
        <w:rPr>
          <w:rFonts w:ascii="Times New Roman" w:eastAsia="Times New Roman" w:hAnsi="Times New Roman" w:cs="Times New Roman"/>
          <w:sz w:val="24"/>
          <w:szCs w:val="26"/>
          <w:lang w:eastAsia="ru-RU"/>
        </w:rPr>
        <w:t xml:space="preserve">об использовании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6"/>
          <w:lang w:eastAsia="ru-RU"/>
        </w:rPr>
        <w:t>«</w:t>
      </w:r>
      <w:r w:rsidRPr="004D179B">
        <w:rPr>
          <w:rFonts w:ascii="Times New Roman" w:eastAsia="Times New Roman" w:hAnsi="Times New Roman" w:cs="Times New Roman"/>
          <w:sz w:val="24"/>
          <w:szCs w:val="26"/>
          <w:lang w:eastAsia="ru-RU"/>
        </w:rPr>
        <w:t>Ахтубинский район</w:t>
      </w:r>
      <w:r w:rsidR="000A17FB" w:rsidRPr="004D179B">
        <w:rPr>
          <w:rFonts w:ascii="Times New Roman" w:eastAsia="Times New Roman" w:hAnsi="Times New Roman" w:cs="Times New Roman"/>
          <w:sz w:val="24"/>
          <w:szCs w:val="26"/>
          <w:lang w:eastAsia="ru-RU"/>
        </w:rPr>
        <w:t>»</w:t>
      </w:r>
      <w:r w:rsidRPr="004D179B">
        <w:rPr>
          <w:rFonts w:ascii="Times New Roman" w:eastAsia="Times New Roman" w:hAnsi="Times New Roman" w:cs="Times New Roman"/>
          <w:sz w:val="24"/>
          <w:szCs w:val="26"/>
          <w:lang w:eastAsia="ru-RU"/>
        </w:rPr>
        <w:t xml:space="preserve"> муниципальным образованиям Ахтубинского района на поддержку обустройства мест массового отдых</w:t>
      </w:r>
      <w:r w:rsidR="00632103" w:rsidRPr="004D179B">
        <w:rPr>
          <w:rFonts w:ascii="Times New Roman" w:eastAsia="Times New Roman" w:hAnsi="Times New Roman" w:cs="Times New Roman"/>
          <w:sz w:val="24"/>
          <w:szCs w:val="26"/>
          <w:lang w:eastAsia="ru-RU"/>
        </w:rPr>
        <w:t xml:space="preserve">а населения (городских парков) </w:t>
      </w:r>
      <w:r w:rsidRPr="004D179B">
        <w:rPr>
          <w:rFonts w:ascii="Times New Roman" w:eastAsia="Times New Roman" w:hAnsi="Times New Roman" w:cs="Times New Roman"/>
          <w:sz w:val="24"/>
          <w:szCs w:val="26"/>
          <w:lang w:eastAsia="ru-RU"/>
        </w:rPr>
        <w:t xml:space="preserve">муниципального образования </w:t>
      </w:r>
      <w:r w:rsidR="000A17FB" w:rsidRPr="004D179B">
        <w:rPr>
          <w:rFonts w:ascii="Times New Roman" w:eastAsia="Times New Roman" w:hAnsi="Times New Roman" w:cs="Times New Roman"/>
          <w:sz w:val="24"/>
          <w:szCs w:val="26"/>
          <w:lang w:eastAsia="ru-RU"/>
        </w:rPr>
        <w:t>«</w:t>
      </w:r>
      <w:r w:rsidRPr="004D179B">
        <w:rPr>
          <w:rFonts w:ascii="Times New Roman" w:eastAsia="Times New Roman" w:hAnsi="Times New Roman" w:cs="Times New Roman"/>
          <w:sz w:val="24"/>
          <w:szCs w:val="26"/>
          <w:lang w:eastAsia="ru-RU"/>
        </w:rPr>
        <w:t>____________________________________________________________</w:t>
      </w:r>
      <w:r w:rsidR="000A17FB" w:rsidRPr="004D179B">
        <w:rPr>
          <w:rFonts w:ascii="Times New Roman" w:eastAsia="Times New Roman" w:hAnsi="Times New Roman" w:cs="Times New Roman"/>
          <w:sz w:val="24"/>
          <w:szCs w:val="26"/>
          <w:lang w:eastAsia="ru-RU"/>
        </w:rPr>
        <w:t>»</w:t>
      </w: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6"/>
          <w:lang w:eastAsia="ru-RU"/>
        </w:rPr>
      </w:pPr>
      <w:r w:rsidRPr="004D179B">
        <w:rPr>
          <w:rFonts w:ascii="Times New Roman" w:eastAsia="Times New Roman" w:hAnsi="Times New Roman" w:cs="Times New Roman"/>
          <w:sz w:val="24"/>
          <w:szCs w:val="26"/>
          <w:lang w:eastAsia="ru-RU"/>
        </w:rPr>
        <w:t>наименование муниципального образования Ахтубинского района</w:t>
      </w:r>
    </w:p>
    <w:p w:rsidR="00183FBF" w:rsidRPr="004D179B" w:rsidRDefault="00183FBF"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63" w:type="dxa"/>
        <w:jc w:val="center"/>
        <w:tblCellSpacing w:w="5" w:type="nil"/>
        <w:tblInd w:w="-577" w:type="dxa"/>
        <w:tblLayout w:type="fixed"/>
        <w:tblCellMar>
          <w:left w:w="75" w:type="dxa"/>
          <w:right w:w="75" w:type="dxa"/>
        </w:tblCellMar>
        <w:tblLook w:val="0000" w:firstRow="0" w:lastRow="0" w:firstColumn="0" w:lastColumn="0" w:noHBand="0" w:noVBand="0"/>
      </w:tblPr>
      <w:tblGrid>
        <w:gridCol w:w="482"/>
        <w:gridCol w:w="1078"/>
        <w:gridCol w:w="708"/>
        <w:gridCol w:w="851"/>
        <w:gridCol w:w="935"/>
        <w:gridCol w:w="851"/>
        <w:gridCol w:w="851"/>
        <w:gridCol w:w="850"/>
        <w:gridCol w:w="935"/>
        <w:gridCol w:w="850"/>
        <w:gridCol w:w="860"/>
        <w:gridCol w:w="862"/>
        <w:gridCol w:w="972"/>
        <w:gridCol w:w="851"/>
        <w:gridCol w:w="850"/>
        <w:gridCol w:w="851"/>
        <w:gridCol w:w="992"/>
        <w:gridCol w:w="1134"/>
      </w:tblGrid>
      <w:tr w:rsidR="004D3816" w:rsidRPr="004D179B" w:rsidTr="00504FB9">
        <w:trPr>
          <w:trHeight w:val="720"/>
          <w:tblCellSpacing w:w="5" w:type="nil"/>
          <w:jc w:val="center"/>
        </w:trPr>
        <w:tc>
          <w:tcPr>
            <w:tcW w:w="482" w:type="dxa"/>
            <w:vMerge w:val="restart"/>
            <w:tcBorders>
              <w:top w:val="single" w:sz="8" w:space="0" w:color="auto"/>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w:t>
            </w:r>
          </w:p>
          <w:p w:rsidR="00DD39E9" w:rsidRPr="004D179B" w:rsidRDefault="00DD39E9" w:rsidP="00504FB9">
            <w:pPr>
              <w:pStyle w:val="af"/>
              <w:jc w:val="center"/>
              <w:rPr>
                <w:rFonts w:ascii="Times New Roman" w:hAnsi="Times New Roman" w:cs="Times New Roman"/>
              </w:rPr>
            </w:pPr>
            <w:proofErr w:type="gramStart"/>
            <w:r w:rsidRPr="004D179B">
              <w:rPr>
                <w:rFonts w:ascii="Times New Roman" w:hAnsi="Times New Roman" w:cs="Times New Roman"/>
              </w:rPr>
              <w:t>п</w:t>
            </w:r>
            <w:proofErr w:type="gramEnd"/>
            <w:r w:rsidRPr="004D179B">
              <w:rPr>
                <w:rFonts w:ascii="Times New Roman" w:hAnsi="Times New Roman" w:cs="Times New Roman"/>
              </w:rPr>
              <w:t>/п</w:t>
            </w:r>
          </w:p>
        </w:tc>
        <w:tc>
          <w:tcPr>
            <w:tcW w:w="1078" w:type="dxa"/>
            <w:vMerge w:val="restart"/>
            <w:tcBorders>
              <w:top w:val="single" w:sz="8" w:space="0" w:color="auto"/>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Наименование</w:t>
            </w:r>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мероприятий</w:t>
            </w:r>
          </w:p>
        </w:tc>
        <w:tc>
          <w:tcPr>
            <w:tcW w:w="3345" w:type="dxa"/>
            <w:gridSpan w:val="4"/>
            <w:tcBorders>
              <w:top w:val="single" w:sz="8" w:space="0" w:color="auto"/>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 xml:space="preserve">Объем субсидий </w:t>
            </w:r>
            <w:proofErr w:type="gramStart"/>
            <w:r w:rsidRPr="004D179B">
              <w:rPr>
                <w:rFonts w:ascii="Times New Roman" w:hAnsi="Times New Roman" w:cs="Times New Roman"/>
              </w:rPr>
              <w:t>в</w:t>
            </w:r>
            <w:proofErr w:type="gramEnd"/>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 xml:space="preserve">соответствии </w:t>
            </w:r>
            <w:proofErr w:type="gramStart"/>
            <w:r w:rsidRPr="004D179B">
              <w:rPr>
                <w:rFonts w:ascii="Times New Roman" w:hAnsi="Times New Roman" w:cs="Times New Roman"/>
              </w:rPr>
              <w:t>с</w:t>
            </w:r>
            <w:proofErr w:type="gramEnd"/>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Соглашением</w:t>
            </w:r>
          </w:p>
        </w:tc>
        <w:tc>
          <w:tcPr>
            <w:tcW w:w="3486" w:type="dxa"/>
            <w:gridSpan w:val="4"/>
            <w:tcBorders>
              <w:top w:val="single" w:sz="8" w:space="0" w:color="auto"/>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Профинансировано в</w:t>
            </w:r>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 xml:space="preserve">соответствии </w:t>
            </w:r>
            <w:proofErr w:type="gramStart"/>
            <w:r w:rsidRPr="004D179B">
              <w:rPr>
                <w:rFonts w:ascii="Times New Roman" w:hAnsi="Times New Roman" w:cs="Times New Roman"/>
              </w:rPr>
              <w:t>с</w:t>
            </w:r>
            <w:proofErr w:type="gramEnd"/>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Соглашением</w:t>
            </w:r>
          </w:p>
        </w:tc>
        <w:tc>
          <w:tcPr>
            <w:tcW w:w="3545" w:type="dxa"/>
            <w:gridSpan w:val="4"/>
            <w:tcBorders>
              <w:top w:val="single" w:sz="8" w:space="0" w:color="auto"/>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Освоено на</w:t>
            </w:r>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_______ 20 ___ года</w:t>
            </w:r>
          </w:p>
        </w:tc>
        <w:tc>
          <w:tcPr>
            <w:tcW w:w="3827" w:type="dxa"/>
            <w:gridSpan w:val="4"/>
            <w:tcBorders>
              <w:top w:val="single" w:sz="8" w:space="0" w:color="auto"/>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 xml:space="preserve">Кассовый расход </w:t>
            </w:r>
            <w:proofErr w:type="gramStart"/>
            <w:r w:rsidRPr="004D179B">
              <w:rPr>
                <w:rFonts w:ascii="Times New Roman" w:hAnsi="Times New Roman" w:cs="Times New Roman"/>
              </w:rPr>
              <w:t>на</w:t>
            </w:r>
            <w:proofErr w:type="gramEnd"/>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_______20___года</w:t>
            </w:r>
          </w:p>
        </w:tc>
      </w:tr>
      <w:tr w:rsidR="004D3816" w:rsidRPr="004D179B" w:rsidTr="00504FB9">
        <w:trPr>
          <w:trHeight w:val="360"/>
          <w:tblCellSpacing w:w="5" w:type="nil"/>
          <w:jc w:val="center"/>
        </w:trPr>
        <w:tc>
          <w:tcPr>
            <w:tcW w:w="482" w:type="dxa"/>
            <w:vMerge/>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p>
        </w:tc>
        <w:tc>
          <w:tcPr>
            <w:tcW w:w="708" w:type="dxa"/>
            <w:vMerge w:val="restart"/>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всего</w:t>
            </w:r>
          </w:p>
        </w:tc>
        <w:tc>
          <w:tcPr>
            <w:tcW w:w="1786" w:type="dxa"/>
            <w:gridSpan w:val="2"/>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бюджет Астраханской области</w:t>
            </w:r>
          </w:p>
        </w:tc>
        <w:tc>
          <w:tcPr>
            <w:tcW w:w="851" w:type="dxa"/>
            <w:vMerge w:val="restart"/>
            <w:tcBorders>
              <w:left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бюджет</w:t>
            </w:r>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муниципального</w:t>
            </w:r>
          </w:p>
          <w:p w:rsidR="00DD39E9" w:rsidRPr="004D179B" w:rsidRDefault="00DD39E9" w:rsidP="00504FB9">
            <w:pPr>
              <w:pStyle w:val="af"/>
              <w:jc w:val="center"/>
              <w:rPr>
                <w:rFonts w:ascii="Times New Roman" w:hAnsi="Times New Roman" w:cs="Times New Roman"/>
              </w:rPr>
            </w:pPr>
            <w:proofErr w:type="spellStart"/>
            <w:r w:rsidRPr="004D179B">
              <w:rPr>
                <w:rFonts w:ascii="Times New Roman" w:hAnsi="Times New Roman" w:cs="Times New Roman"/>
              </w:rPr>
              <w:t>образо</w:t>
            </w:r>
            <w:proofErr w:type="spellEnd"/>
            <w:r w:rsidRPr="004D179B">
              <w:rPr>
                <w:rFonts w:ascii="Times New Roman" w:hAnsi="Times New Roman" w:cs="Times New Roman"/>
              </w:rPr>
              <w:t>-</w:t>
            </w:r>
          </w:p>
          <w:p w:rsidR="00DD39E9" w:rsidRPr="004D179B" w:rsidRDefault="00DD39E9" w:rsidP="00504FB9">
            <w:pPr>
              <w:pStyle w:val="af"/>
              <w:jc w:val="center"/>
              <w:rPr>
                <w:rFonts w:ascii="Times New Roman" w:hAnsi="Times New Roman" w:cs="Times New Roman"/>
              </w:rPr>
            </w:pPr>
            <w:proofErr w:type="spellStart"/>
            <w:r w:rsidRPr="004D179B">
              <w:rPr>
                <w:rFonts w:ascii="Times New Roman" w:hAnsi="Times New Roman" w:cs="Times New Roman"/>
              </w:rPr>
              <w:t>вания</w:t>
            </w:r>
            <w:proofErr w:type="spellEnd"/>
            <w:r w:rsidRPr="004D179B">
              <w:rPr>
                <w:rFonts w:ascii="Times New Roman" w:hAnsi="Times New Roman" w:cs="Times New Roman"/>
              </w:rPr>
              <w:t xml:space="preserve"> Астраханской области</w:t>
            </w:r>
          </w:p>
        </w:tc>
        <w:tc>
          <w:tcPr>
            <w:tcW w:w="851" w:type="dxa"/>
            <w:vMerge w:val="restart"/>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всего</w:t>
            </w:r>
          </w:p>
          <w:p w:rsidR="00DD39E9" w:rsidRPr="004D179B" w:rsidRDefault="00DD39E9" w:rsidP="00504FB9">
            <w:pPr>
              <w:pStyle w:val="af"/>
              <w:jc w:val="center"/>
              <w:rPr>
                <w:rFonts w:ascii="Times New Roman" w:hAnsi="Times New Roman" w:cs="Times New Roman"/>
              </w:rPr>
            </w:pPr>
            <w:proofErr w:type="gramStart"/>
            <w:r w:rsidRPr="004D179B">
              <w:rPr>
                <w:rFonts w:ascii="Times New Roman" w:hAnsi="Times New Roman" w:cs="Times New Roman"/>
              </w:rPr>
              <w:t>(с начала</w:t>
            </w:r>
            <w:proofErr w:type="gramEnd"/>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года</w:t>
            </w:r>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нарастающим итогом)</w:t>
            </w:r>
          </w:p>
        </w:tc>
        <w:tc>
          <w:tcPr>
            <w:tcW w:w="1785" w:type="dxa"/>
            <w:gridSpan w:val="2"/>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бюджет Астраханской области</w:t>
            </w:r>
          </w:p>
        </w:tc>
        <w:tc>
          <w:tcPr>
            <w:tcW w:w="850" w:type="dxa"/>
            <w:vMerge w:val="restart"/>
            <w:tcBorders>
              <w:left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бюджет</w:t>
            </w:r>
          </w:p>
          <w:p w:rsidR="00DD39E9" w:rsidRPr="004D179B" w:rsidRDefault="00DD39E9" w:rsidP="00504FB9">
            <w:pPr>
              <w:pStyle w:val="af"/>
              <w:jc w:val="center"/>
              <w:rPr>
                <w:rFonts w:ascii="Times New Roman" w:hAnsi="Times New Roman" w:cs="Times New Roman"/>
              </w:rPr>
            </w:pPr>
            <w:proofErr w:type="spellStart"/>
            <w:r w:rsidRPr="004D179B">
              <w:rPr>
                <w:rFonts w:ascii="Times New Roman" w:hAnsi="Times New Roman" w:cs="Times New Roman"/>
              </w:rPr>
              <w:t>муни-ципаль-ного</w:t>
            </w:r>
            <w:proofErr w:type="spellEnd"/>
          </w:p>
          <w:p w:rsidR="00DD39E9" w:rsidRPr="004D179B" w:rsidRDefault="00DD39E9" w:rsidP="00504FB9">
            <w:pPr>
              <w:pStyle w:val="af"/>
              <w:jc w:val="center"/>
              <w:rPr>
                <w:rFonts w:ascii="Times New Roman" w:hAnsi="Times New Roman" w:cs="Times New Roman"/>
              </w:rPr>
            </w:pPr>
            <w:proofErr w:type="spellStart"/>
            <w:r w:rsidRPr="004D179B">
              <w:rPr>
                <w:rFonts w:ascii="Times New Roman" w:hAnsi="Times New Roman" w:cs="Times New Roman"/>
              </w:rPr>
              <w:t>образо</w:t>
            </w:r>
            <w:proofErr w:type="spellEnd"/>
            <w:r w:rsidRPr="004D179B">
              <w:rPr>
                <w:rFonts w:ascii="Times New Roman" w:hAnsi="Times New Roman" w:cs="Times New Roman"/>
              </w:rPr>
              <w:t>-</w:t>
            </w:r>
          </w:p>
          <w:p w:rsidR="00DD39E9" w:rsidRPr="004D179B" w:rsidRDefault="00DD39E9" w:rsidP="00504FB9">
            <w:pPr>
              <w:pStyle w:val="af"/>
              <w:jc w:val="center"/>
              <w:rPr>
                <w:rFonts w:ascii="Times New Roman" w:hAnsi="Times New Roman" w:cs="Times New Roman"/>
              </w:rPr>
            </w:pPr>
            <w:proofErr w:type="spellStart"/>
            <w:r w:rsidRPr="004D179B">
              <w:rPr>
                <w:rFonts w:ascii="Times New Roman" w:hAnsi="Times New Roman" w:cs="Times New Roman"/>
              </w:rPr>
              <w:t>вания</w:t>
            </w:r>
            <w:proofErr w:type="spellEnd"/>
            <w:r w:rsidRPr="004D179B">
              <w:rPr>
                <w:rFonts w:ascii="Times New Roman" w:hAnsi="Times New Roman" w:cs="Times New Roman"/>
              </w:rPr>
              <w:t xml:space="preserve"> Астраханской области</w:t>
            </w:r>
          </w:p>
        </w:tc>
        <w:tc>
          <w:tcPr>
            <w:tcW w:w="860" w:type="dxa"/>
            <w:vMerge w:val="restart"/>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всего</w:t>
            </w:r>
          </w:p>
          <w:p w:rsidR="00DD39E9" w:rsidRPr="004D179B" w:rsidRDefault="00DD39E9" w:rsidP="00504FB9">
            <w:pPr>
              <w:pStyle w:val="af"/>
              <w:jc w:val="center"/>
              <w:rPr>
                <w:rFonts w:ascii="Times New Roman" w:hAnsi="Times New Roman" w:cs="Times New Roman"/>
              </w:rPr>
            </w:pPr>
            <w:proofErr w:type="gramStart"/>
            <w:r w:rsidRPr="004D179B">
              <w:rPr>
                <w:rFonts w:ascii="Times New Roman" w:hAnsi="Times New Roman" w:cs="Times New Roman"/>
              </w:rPr>
              <w:t>(с</w:t>
            </w:r>
            <w:proofErr w:type="gramEnd"/>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начала</w:t>
            </w:r>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года</w:t>
            </w:r>
          </w:p>
          <w:p w:rsidR="00DD39E9" w:rsidRPr="004D179B" w:rsidRDefault="00DD39E9" w:rsidP="00504FB9">
            <w:pPr>
              <w:pStyle w:val="af"/>
              <w:jc w:val="center"/>
              <w:rPr>
                <w:rFonts w:ascii="Times New Roman" w:hAnsi="Times New Roman" w:cs="Times New Roman"/>
              </w:rPr>
            </w:pPr>
            <w:proofErr w:type="spellStart"/>
            <w:r w:rsidRPr="004D179B">
              <w:rPr>
                <w:rFonts w:ascii="Times New Roman" w:hAnsi="Times New Roman" w:cs="Times New Roman"/>
              </w:rPr>
              <w:t>нарас</w:t>
            </w:r>
            <w:proofErr w:type="spellEnd"/>
            <w:r w:rsidRPr="004D179B">
              <w:rPr>
                <w:rFonts w:ascii="Times New Roman" w:hAnsi="Times New Roman" w:cs="Times New Roman"/>
              </w:rPr>
              <w:t>-</w:t>
            </w:r>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тающим</w:t>
            </w:r>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итогом)</w:t>
            </w:r>
          </w:p>
        </w:tc>
        <w:tc>
          <w:tcPr>
            <w:tcW w:w="1834" w:type="dxa"/>
            <w:gridSpan w:val="2"/>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бюджет Астраханской области</w:t>
            </w:r>
          </w:p>
        </w:tc>
        <w:tc>
          <w:tcPr>
            <w:tcW w:w="851" w:type="dxa"/>
            <w:vMerge w:val="restart"/>
            <w:tcBorders>
              <w:left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бюджет</w:t>
            </w:r>
          </w:p>
          <w:p w:rsidR="00DD39E9" w:rsidRPr="004D179B" w:rsidRDefault="00DD39E9" w:rsidP="00504FB9">
            <w:pPr>
              <w:pStyle w:val="af"/>
              <w:jc w:val="center"/>
              <w:rPr>
                <w:rFonts w:ascii="Times New Roman" w:hAnsi="Times New Roman" w:cs="Times New Roman"/>
              </w:rPr>
            </w:pPr>
            <w:proofErr w:type="spellStart"/>
            <w:r w:rsidRPr="004D179B">
              <w:rPr>
                <w:rFonts w:ascii="Times New Roman" w:hAnsi="Times New Roman" w:cs="Times New Roman"/>
              </w:rPr>
              <w:t>муни-ципаль-ного</w:t>
            </w:r>
            <w:proofErr w:type="spellEnd"/>
          </w:p>
          <w:p w:rsidR="00DD39E9" w:rsidRPr="004D179B" w:rsidRDefault="00DD39E9" w:rsidP="00504FB9">
            <w:pPr>
              <w:pStyle w:val="af"/>
              <w:jc w:val="center"/>
              <w:rPr>
                <w:rFonts w:ascii="Times New Roman" w:hAnsi="Times New Roman" w:cs="Times New Roman"/>
              </w:rPr>
            </w:pPr>
            <w:proofErr w:type="spellStart"/>
            <w:r w:rsidRPr="004D179B">
              <w:rPr>
                <w:rFonts w:ascii="Times New Roman" w:hAnsi="Times New Roman" w:cs="Times New Roman"/>
              </w:rPr>
              <w:t>образо</w:t>
            </w:r>
            <w:proofErr w:type="spellEnd"/>
            <w:r w:rsidRPr="004D179B">
              <w:rPr>
                <w:rFonts w:ascii="Times New Roman" w:hAnsi="Times New Roman" w:cs="Times New Roman"/>
              </w:rPr>
              <w:t>-</w:t>
            </w:r>
          </w:p>
          <w:p w:rsidR="00DD39E9" w:rsidRPr="004D179B" w:rsidRDefault="00DD39E9" w:rsidP="00504FB9">
            <w:pPr>
              <w:pStyle w:val="af"/>
              <w:jc w:val="center"/>
              <w:rPr>
                <w:rFonts w:ascii="Times New Roman" w:hAnsi="Times New Roman" w:cs="Times New Roman"/>
              </w:rPr>
            </w:pPr>
            <w:proofErr w:type="spellStart"/>
            <w:r w:rsidRPr="004D179B">
              <w:rPr>
                <w:rFonts w:ascii="Times New Roman" w:hAnsi="Times New Roman" w:cs="Times New Roman"/>
              </w:rPr>
              <w:t>вания</w:t>
            </w:r>
            <w:proofErr w:type="spellEnd"/>
            <w:r w:rsidRPr="004D179B">
              <w:rPr>
                <w:rFonts w:ascii="Times New Roman" w:hAnsi="Times New Roman" w:cs="Times New Roman"/>
              </w:rPr>
              <w:t xml:space="preserve"> Астраханской области</w:t>
            </w:r>
          </w:p>
        </w:tc>
        <w:tc>
          <w:tcPr>
            <w:tcW w:w="850" w:type="dxa"/>
            <w:vMerge w:val="restart"/>
            <w:tcBorders>
              <w:left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всего</w:t>
            </w:r>
          </w:p>
        </w:tc>
        <w:tc>
          <w:tcPr>
            <w:tcW w:w="1843" w:type="dxa"/>
            <w:gridSpan w:val="2"/>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бюджет Астраханской области</w:t>
            </w:r>
          </w:p>
        </w:tc>
        <w:tc>
          <w:tcPr>
            <w:tcW w:w="1134" w:type="dxa"/>
            <w:vMerge w:val="restart"/>
            <w:tcBorders>
              <w:left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бюджет</w:t>
            </w:r>
          </w:p>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муниципального</w:t>
            </w:r>
          </w:p>
          <w:p w:rsidR="00DD39E9" w:rsidRPr="004D179B" w:rsidRDefault="00DD39E9" w:rsidP="00504FB9">
            <w:pPr>
              <w:pStyle w:val="af"/>
              <w:jc w:val="center"/>
              <w:rPr>
                <w:rFonts w:ascii="Times New Roman" w:hAnsi="Times New Roman" w:cs="Times New Roman"/>
              </w:rPr>
            </w:pPr>
            <w:proofErr w:type="spellStart"/>
            <w:r w:rsidRPr="004D179B">
              <w:rPr>
                <w:rFonts w:ascii="Times New Roman" w:hAnsi="Times New Roman" w:cs="Times New Roman"/>
              </w:rPr>
              <w:t>образо</w:t>
            </w:r>
            <w:proofErr w:type="spellEnd"/>
            <w:r w:rsidRPr="004D179B">
              <w:rPr>
                <w:rFonts w:ascii="Times New Roman" w:hAnsi="Times New Roman" w:cs="Times New Roman"/>
              </w:rPr>
              <w:t>-</w:t>
            </w:r>
          </w:p>
          <w:p w:rsidR="00DD39E9" w:rsidRPr="004D179B" w:rsidRDefault="00DD39E9" w:rsidP="00504FB9">
            <w:pPr>
              <w:pStyle w:val="af"/>
              <w:jc w:val="center"/>
              <w:rPr>
                <w:rFonts w:ascii="Times New Roman" w:hAnsi="Times New Roman" w:cs="Times New Roman"/>
              </w:rPr>
            </w:pPr>
            <w:proofErr w:type="spellStart"/>
            <w:r w:rsidRPr="004D179B">
              <w:rPr>
                <w:rFonts w:ascii="Times New Roman" w:hAnsi="Times New Roman" w:cs="Times New Roman"/>
              </w:rPr>
              <w:t>вания</w:t>
            </w:r>
            <w:proofErr w:type="spellEnd"/>
            <w:r w:rsidRPr="004D179B">
              <w:rPr>
                <w:rFonts w:ascii="Times New Roman" w:hAnsi="Times New Roman" w:cs="Times New Roman"/>
              </w:rPr>
              <w:t xml:space="preserve"> Астраханской области</w:t>
            </w:r>
          </w:p>
        </w:tc>
      </w:tr>
      <w:tr w:rsidR="004D3816" w:rsidRPr="004D179B" w:rsidTr="00504FB9">
        <w:trPr>
          <w:trHeight w:val="900"/>
          <w:tblCellSpacing w:w="5" w:type="nil"/>
          <w:jc w:val="center"/>
        </w:trPr>
        <w:tc>
          <w:tcPr>
            <w:tcW w:w="482" w:type="dxa"/>
            <w:vMerge/>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всего</w:t>
            </w:r>
          </w:p>
        </w:tc>
        <w:tc>
          <w:tcPr>
            <w:tcW w:w="935"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всего</w:t>
            </w:r>
          </w:p>
        </w:tc>
        <w:tc>
          <w:tcPr>
            <w:tcW w:w="935"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из них за счет средств федерального бюджета</w:t>
            </w:r>
          </w:p>
        </w:tc>
        <w:tc>
          <w:tcPr>
            <w:tcW w:w="850" w:type="dxa"/>
            <w:vMerge/>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p>
        </w:tc>
        <w:tc>
          <w:tcPr>
            <w:tcW w:w="860" w:type="dxa"/>
            <w:vMerge/>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всего</w:t>
            </w:r>
          </w:p>
        </w:tc>
        <w:tc>
          <w:tcPr>
            <w:tcW w:w="972"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p>
        </w:tc>
        <w:tc>
          <w:tcPr>
            <w:tcW w:w="850" w:type="dxa"/>
            <w:vMerge/>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всего</w:t>
            </w:r>
          </w:p>
        </w:tc>
        <w:tc>
          <w:tcPr>
            <w:tcW w:w="992"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из них за счет средств федерального бюджета</w:t>
            </w:r>
          </w:p>
        </w:tc>
        <w:tc>
          <w:tcPr>
            <w:tcW w:w="1134" w:type="dxa"/>
            <w:vMerge/>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p>
        </w:tc>
      </w:tr>
      <w:tr w:rsidR="004D3816" w:rsidRPr="004D179B" w:rsidTr="00504FB9">
        <w:trPr>
          <w:tblCellSpacing w:w="5" w:type="nil"/>
          <w:jc w:val="center"/>
        </w:trPr>
        <w:tc>
          <w:tcPr>
            <w:tcW w:w="482"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1</w:t>
            </w:r>
          </w:p>
        </w:tc>
        <w:tc>
          <w:tcPr>
            <w:tcW w:w="1078"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2</w:t>
            </w:r>
          </w:p>
        </w:tc>
        <w:tc>
          <w:tcPr>
            <w:tcW w:w="708"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3</w:t>
            </w:r>
          </w:p>
        </w:tc>
        <w:tc>
          <w:tcPr>
            <w:tcW w:w="851"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4</w:t>
            </w:r>
          </w:p>
        </w:tc>
        <w:tc>
          <w:tcPr>
            <w:tcW w:w="935"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5</w:t>
            </w:r>
          </w:p>
        </w:tc>
        <w:tc>
          <w:tcPr>
            <w:tcW w:w="851"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6</w:t>
            </w:r>
          </w:p>
        </w:tc>
        <w:tc>
          <w:tcPr>
            <w:tcW w:w="851"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7</w:t>
            </w:r>
          </w:p>
        </w:tc>
        <w:tc>
          <w:tcPr>
            <w:tcW w:w="850"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8</w:t>
            </w:r>
          </w:p>
        </w:tc>
        <w:tc>
          <w:tcPr>
            <w:tcW w:w="935"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9</w:t>
            </w:r>
          </w:p>
        </w:tc>
        <w:tc>
          <w:tcPr>
            <w:tcW w:w="850"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10</w:t>
            </w:r>
          </w:p>
        </w:tc>
        <w:tc>
          <w:tcPr>
            <w:tcW w:w="860"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11</w:t>
            </w:r>
          </w:p>
        </w:tc>
        <w:tc>
          <w:tcPr>
            <w:tcW w:w="862"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12</w:t>
            </w:r>
          </w:p>
        </w:tc>
        <w:tc>
          <w:tcPr>
            <w:tcW w:w="972"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13</w:t>
            </w:r>
          </w:p>
        </w:tc>
        <w:tc>
          <w:tcPr>
            <w:tcW w:w="851"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14</w:t>
            </w:r>
          </w:p>
        </w:tc>
        <w:tc>
          <w:tcPr>
            <w:tcW w:w="850"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15</w:t>
            </w:r>
          </w:p>
        </w:tc>
        <w:tc>
          <w:tcPr>
            <w:tcW w:w="851"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16</w:t>
            </w:r>
          </w:p>
        </w:tc>
        <w:tc>
          <w:tcPr>
            <w:tcW w:w="992"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17</w:t>
            </w:r>
          </w:p>
        </w:tc>
        <w:tc>
          <w:tcPr>
            <w:tcW w:w="1134" w:type="dxa"/>
            <w:tcBorders>
              <w:left w:val="single" w:sz="8" w:space="0" w:color="auto"/>
              <w:bottom w:val="single" w:sz="8" w:space="0" w:color="auto"/>
              <w:right w:val="single" w:sz="8" w:space="0" w:color="auto"/>
            </w:tcBorders>
          </w:tcPr>
          <w:p w:rsidR="00DD39E9" w:rsidRPr="004D179B" w:rsidRDefault="00DD39E9" w:rsidP="00504FB9">
            <w:pPr>
              <w:pStyle w:val="af"/>
              <w:jc w:val="center"/>
              <w:rPr>
                <w:rFonts w:ascii="Times New Roman" w:hAnsi="Times New Roman" w:cs="Times New Roman"/>
              </w:rPr>
            </w:pPr>
            <w:r w:rsidRPr="004D179B">
              <w:rPr>
                <w:rFonts w:ascii="Times New Roman" w:hAnsi="Times New Roman" w:cs="Times New Roman"/>
              </w:rPr>
              <w:t>18</w:t>
            </w:r>
          </w:p>
        </w:tc>
      </w:tr>
      <w:tr w:rsidR="004D3816" w:rsidRPr="004D179B" w:rsidTr="00504FB9">
        <w:trPr>
          <w:tblCellSpacing w:w="5" w:type="nil"/>
          <w:jc w:val="center"/>
        </w:trPr>
        <w:tc>
          <w:tcPr>
            <w:tcW w:w="482"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1078"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860"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972"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c>
          <w:tcPr>
            <w:tcW w:w="1134" w:type="dxa"/>
            <w:tcBorders>
              <w:left w:val="single" w:sz="8" w:space="0" w:color="auto"/>
              <w:bottom w:val="single" w:sz="8" w:space="0" w:color="auto"/>
              <w:right w:val="single" w:sz="8" w:space="0" w:color="auto"/>
            </w:tcBorders>
          </w:tcPr>
          <w:p w:rsidR="00DD39E9" w:rsidRPr="004D179B" w:rsidRDefault="00DD39E9" w:rsidP="00504FB9">
            <w:pPr>
              <w:pStyle w:val="af"/>
              <w:rPr>
                <w:rFonts w:ascii="Times New Roman" w:hAnsi="Times New Roman" w:cs="Times New Roman"/>
              </w:rPr>
            </w:pPr>
          </w:p>
        </w:tc>
      </w:tr>
    </w:tbl>
    <w:p w:rsidR="00504FB9" w:rsidRPr="004D179B" w:rsidRDefault="00504FB9"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79B">
        <w:rPr>
          <w:rFonts w:ascii="Times New Roman" w:eastAsia="Times New Roman" w:hAnsi="Times New Roman" w:cs="Times New Roman"/>
          <w:sz w:val="24"/>
          <w:szCs w:val="24"/>
          <w:lang w:eastAsia="ru-RU"/>
        </w:rPr>
        <w:t>Руководитель органа местного</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79B">
        <w:rPr>
          <w:rFonts w:ascii="Times New Roman" w:eastAsia="Times New Roman" w:hAnsi="Times New Roman" w:cs="Times New Roman"/>
          <w:sz w:val="24"/>
          <w:szCs w:val="24"/>
          <w:lang w:eastAsia="ru-RU"/>
        </w:rPr>
        <w:t>самоуправления муниципального образования</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79B">
        <w:rPr>
          <w:rFonts w:ascii="Times New Roman" w:eastAsia="Times New Roman" w:hAnsi="Times New Roman" w:cs="Times New Roman"/>
          <w:sz w:val="24"/>
          <w:szCs w:val="24"/>
          <w:lang w:eastAsia="ru-RU"/>
        </w:rPr>
        <w:t>Ахтубинского района                                                              _______________________________</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79B">
        <w:rPr>
          <w:rFonts w:ascii="Times New Roman" w:eastAsia="Times New Roman" w:hAnsi="Times New Roman" w:cs="Times New Roman"/>
          <w:sz w:val="24"/>
          <w:szCs w:val="24"/>
          <w:lang w:eastAsia="ru-RU"/>
        </w:rPr>
        <w:t xml:space="preserve">                                                                                                             (расшифровка подписи)</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79B">
        <w:rPr>
          <w:rFonts w:ascii="Times New Roman" w:eastAsia="Times New Roman" w:hAnsi="Times New Roman" w:cs="Times New Roman"/>
          <w:sz w:val="24"/>
          <w:szCs w:val="24"/>
          <w:lang w:eastAsia="ru-RU"/>
        </w:rPr>
        <w:t>Исполнитель                                                                              _______________________________</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79B">
        <w:rPr>
          <w:rFonts w:ascii="Times New Roman" w:eastAsia="Times New Roman" w:hAnsi="Times New Roman" w:cs="Times New Roman"/>
          <w:sz w:val="24"/>
          <w:szCs w:val="24"/>
          <w:lang w:eastAsia="ru-RU"/>
        </w:rPr>
        <w:t xml:space="preserve">                                                                                                             (расшифровка подписи)</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179B">
        <w:rPr>
          <w:rFonts w:ascii="Times New Roman" w:eastAsia="Times New Roman" w:hAnsi="Times New Roman" w:cs="Times New Roman"/>
          <w:sz w:val="24"/>
          <w:szCs w:val="24"/>
          <w:lang w:eastAsia="ru-RU"/>
        </w:rPr>
        <w:t>Главный бухгалтер                                                                    _______________________________</w:t>
      </w:r>
    </w:p>
    <w:p w:rsidR="008B1715" w:rsidRPr="004D179B" w:rsidRDefault="008B1715" w:rsidP="005740A0">
      <w:pPr>
        <w:autoSpaceDE w:val="0"/>
        <w:autoSpaceDN w:val="0"/>
        <w:adjustRightInd w:val="0"/>
        <w:spacing w:after="0" w:line="240" w:lineRule="auto"/>
        <w:ind w:right="4789"/>
        <w:jc w:val="both"/>
        <w:rPr>
          <w:rFonts w:ascii="Times New Roman" w:eastAsia="Times New Roman" w:hAnsi="Times New Roman" w:cs="Times New Roman"/>
          <w:sz w:val="24"/>
          <w:szCs w:val="24"/>
          <w:lang w:eastAsia="ru-RU"/>
        </w:rPr>
      </w:pPr>
      <w:r w:rsidRPr="004D179B">
        <w:rPr>
          <w:rFonts w:ascii="Times New Roman" w:eastAsia="Times New Roman" w:hAnsi="Times New Roman" w:cs="Times New Roman"/>
          <w:sz w:val="24"/>
          <w:szCs w:val="24"/>
          <w:lang w:eastAsia="ru-RU"/>
        </w:rPr>
        <w:t xml:space="preserve">                                                                                                              (расшифровка подписи, тел.)</w:t>
      </w:r>
    </w:p>
    <w:p w:rsidR="008B1715" w:rsidRPr="004D179B" w:rsidRDefault="008B1715" w:rsidP="005740A0">
      <w:pPr>
        <w:spacing w:after="0" w:line="240" w:lineRule="auto"/>
        <w:rPr>
          <w:rFonts w:ascii="Times New Roman" w:eastAsia="Times New Roman" w:hAnsi="Times New Roman" w:cs="Times New Roman"/>
          <w:sz w:val="24"/>
          <w:szCs w:val="24"/>
          <w:lang w:eastAsia="ru-RU"/>
        </w:rPr>
        <w:sectPr w:rsidR="008B1715" w:rsidRPr="004D179B" w:rsidSect="00DF7F7E">
          <w:pgSz w:w="16838" w:h="11905" w:orient="landscape"/>
          <w:pgMar w:top="1418" w:right="1134" w:bottom="568" w:left="1134" w:header="426" w:footer="0" w:gutter="0"/>
          <w:cols w:space="720"/>
        </w:sectPr>
      </w:pP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715" w:rsidRPr="004D179B" w:rsidRDefault="008B1715" w:rsidP="005145F5">
      <w:pPr>
        <w:autoSpaceDE w:val="0"/>
        <w:autoSpaceDN w:val="0"/>
        <w:adjustRightInd w:val="0"/>
        <w:spacing w:after="0" w:line="240" w:lineRule="auto"/>
        <w:ind w:left="7080"/>
        <w:jc w:val="right"/>
        <w:outlineLvl w:val="1"/>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Приложение № 3</w:t>
      </w:r>
    </w:p>
    <w:p w:rsidR="008B1715" w:rsidRPr="004D179B" w:rsidRDefault="008B1715" w:rsidP="005145F5">
      <w:pPr>
        <w:autoSpaceDE w:val="0"/>
        <w:autoSpaceDN w:val="0"/>
        <w:adjustRightInd w:val="0"/>
        <w:spacing w:after="0" w:line="240" w:lineRule="auto"/>
        <w:ind w:left="6372" w:firstLine="708"/>
        <w:jc w:val="right"/>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к Порядку</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Отчет о достижении показателей результативности использования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w:t>
      </w:r>
      <w:r w:rsidR="00524B70" w:rsidRPr="004D179B">
        <w:rPr>
          <w:rFonts w:ascii="Times New Roman" w:eastAsia="Times New Roman" w:hAnsi="Times New Roman" w:cs="Times New Roman"/>
          <w:sz w:val="24"/>
          <w:szCs w:val="28"/>
          <w:lang w:eastAsia="ru-RU"/>
        </w:rPr>
        <w:t xml:space="preserve">а населения (городских парков) </w:t>
      </w:r>
      <w:r w:rsidRPr="004D179B">
        <w:rPr>
          <w:rFonts w:ascii="Times New Roman" w:eastAsia="Times New Roman" w:hAnsi="Times New Roman" w:cs="Times New Roman"/>
          <w:sz w:val="24"/>
          <w:szCs w:val="28"/>
          <w:lang w:eastAsia="ru-RU"/>
        </w:rPr>
        <w:t xml:space="preserve">по состоянию </w:t>
      </w:r>
      <w:proofErr w:type="gramStart"/>
      <w:r w:rsidRPr="004D179B">
        <w:rPr>
          <w:rFonts w:ascii="Times New Roman" w:eastAsia="Times New Roman" w:hAnsi="Times New Roman" w:cs="Times New Roman"/>
          <w:sz w:val="24"/>
          <w:szCs w:val="28"/>
          <w:lang w:eastAsia="ru-RU"/>
        </w:rPr>
        <w:t>на</w:t>
      </w:r>
      <w:proofErr w:type="gramEnd"/>
      <w:r w:rsidRPr="004D179B">
        <w:rPr>
          <w:rFonts w:ascii="Times New Roman" w:eastAsia="Times New Roman" w:hAnsi="Times New Roman" w:cs="Times New Roman"/>
          <w:sz w:val="24"/>
          <w:szCs w:val="28"/>
          <w:lang w:eastAsia="ru-RU"/>
        </w:rPr>
        <w:t xml:space="preserve"> _______________________</w:t>
      </w:r>
    </w:p>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4681"/>
        <w:gridCol w:w="2127"/>
        <w:gridCol w:w="1986"/>
      </w:tblGrid>
      <w:tr w:rsidR="008B1715" w:rsidRPr="004D179B" w:rsidTr="00B10973">
        <w:tc>
          <w:tcPr>
            <w:tcW w:w="566" w:type="dxa"/>
            <w:vMerge w:val="restar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w:t>
            </w:r>
            <w:proofErr w:type="gramStart"/>
            <w:r w:rsidRPr="004D179B">
              <w:rPr>
                <w:rFonts w:ascii="Times New Roman" w:eastAsia="Times New Roman" w:hAnsi="Times New Roman" w:cs="Times New Roman"/>
                <w:sz w:val="24"/>
                <w:szCs w:val="28"/>
                <w:lang w:eastAsia="ru-RU"/>
              </w:rPr>
              <w:t>п</w:t>
            </w:r>
            <w:proofErr w:type="gramEnd"/>
            <w:r w:rsidRPr="004D179B">
              <w:rPr>
                <w:rFonts w:ascii="Times New Roman" w:eastAsia="Times New Roman" w:hAnsi="Times New Roman" w:cs="Times New Roman"/>
                <w:sz w:val="24"/>
                <w:szCs w:val="28"/>
                <w:lang w:eastAsia="ru-RU"/>
              </w:rPr>
              <w:t>/п</w:t>
            </w:r>
          </w:p>
        </w:tc>
        <w:tc>
          <w:tcPr>
            <w:tcW w:w="4679" w:type="dxa"/>
            <w:vMerge w:val="restart"/>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Наименование показателей результативности использования иного межбюджетного трансферта</w:t>
            </w:r>
          </w:p>
        </w:tc>
        <w:tc>
          <w:tcPr>
            <w:tcW w:w="4111" w:type="dxa"/>
            <w:gridSpan w:val="2"/>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Значение показателей результативности использования иного межбюджетного трансферта</w:t>
            </w:r>
          </w:p>
        </w:tc>
      </w:tr>
      <w:tr w:rsidR="008B1715" w:rsidRPr="004D179B" w:rsidTr="00B10973">
        <w:tc>
          <w:tcPr>
            <w:tcW w:w="566"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B1715" w:rsidRPr="004D179B" w:rsidRDefault="008B1715" w:rsidP="005740A0">
            <w:pPr>
              <w:spacing w:after="0" w:line="240" w:lineRule="auto"/>
              <w:rPr>
                <w:rFonts w:ascii="Times New Roman" w:eastAsia="Times New Roman" w:hAnsi="Times New Roman" w:cs="Times New Roman"/>
                <w:sz w:val="24"/>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плановое значение</w:t>
            </w:r>
          </w:p>
        </w:tc>
        <w:tc>
          <w:tcPr>
            <w:tcW w:w="1985"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фактическое значение</w:t>
            </w:r>
          </w:p>
        </w:tc>
      </w:tr>
      <w:tr w:rsidR="008B1715" w:rsidRPr="004D179B" w:rsidTr="00B10973">
        <w:tc>
          <w:tcPr>
            <w:tcW w:w="566"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1</w:t>
            </w:r>
          </w:p>
        </w:tc>
        <w:tc>
          <w:tcPr>
            <w:tcW w:w="4679"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B1715" w:rsidRPr="004D179B" w:rsidRDefault="008B1715" w:rsidP="005740A0">
            <w:pPr>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4</w:t>
            </w:r>
          </w:p>
        </w:tc>
      </w:tr>
      <w:tr w:rsidR="008B1715" w:rsidRPr="004D179B" w:rsidTr="00B10973">
        <w:tc>
          <w:tcPr>
            <w:tcW w:w="566" w:type="dxa"/>
            <w:tcBorders>
              <w:top w:val="single" w:sz="4" w:space="0" w:color="auto"/>
              <w:left w:val="single" w:sz="4" w:space="0" w:color="auto"/>
              <w:bottom w:val="single" w:sz="4" w:space="0" w:color="auto"/>
              <w:right w:val="single" w:sz="4" w:space="0" w:color="auto"/>
            </w:tcBorders>
          </w:tcPr>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4679" w:type="dxa"/>
            <w:tcBorders>
              <w:top w:val="single" w:sz="4" w:space="0" w:color="auto"/>
              <w:left w:val="single" w:sz="4" w:space="0" w:color="auto"/>
              <w:bottom w:val="single" w:sz="4" w:space="0" w:color="auto"/>
              <w:right w:val="single" w:sz="4" w:space="0" w:color="auto"/>
            </w:tcBorders>
          </w:tcPr>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8B1715" w:rsidRPr="004D179B" w:rsidRDefault="008B1715" w:rsidP="005740A0">
            <w:pPr>
              <w:autoSpaceDE w:val="0"/>
              <w:autoSpaceDN w:val="0"/>
              <w:adjustRightInd w:val="0"/>
              <w:spacing w:after="0" w:line="240" w:lineRule="auto"/>
              <w:rPr>
                <w:rFonts w:ascii="Times New Roman" w:eastAsia="Times New Roman" w:hAnsi="Times New Roman" w:cs="Times New Roman"/>
                <w:sz w:val="24"/>
                <w:szCs w:val="28"/>
                <w:lang w:eastAsia="ru-RU"/>
              </w:rPr>
            </w:pPr>
          </w:p>
        </w:tc>
      </w:tr>
    </w:tbl>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26696" w:rsidRPr="004D179B" w:rsidRDefault="00326696"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26696" w:rsidRPr="004D179B" w:rsidRDefault="00326696"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Руководитель органа местного</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самоуправления муниципального образования</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Ахтубинского района                                     _________________________</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4D179B">
        <w:rPr>
          <w:rFonts w:ascii="Times New Roman" w:eastAsia="Times New Roman" w:hAnsi="Times New Roman" w:cs="Times New Roman"/>
          <w:sz w:val="24"/>
          <w:szCs w:val="28"/>
          <w:lang w:eastAsia="ru-RU"/>
        </w:rPr>
        <w:t xml:space="preserve">                                                                               (расшифровка подписи)</w:t>
      </w: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179B"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673F" w:rsidRPr="004D179B" w:rsidRDefault="0024673F"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Pr="004D179B"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Pr="004D179B"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Pr="004D179B"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Pr="004D179B"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Pr="004D179B"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Pr="004D179B"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Pr="004D179B"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Pr="004D179B"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Pr="004D179B"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2B9" w:rsidRPr="004D179B" w:rsidRDefault="006A22B9"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5B76" w:rsidRPr="004D179B" w:rsidRDefault="00555B76"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70374" w:rsidRPr="004D179B" w:rsidRDefault="00870374"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Pr="004D179B"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Pr="004D179B"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Pr="004D179B"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Pr="004D179B"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Pr="004D179B"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B33963" w:rsidRPr="004D179B" w:rsidRDefault="00B33963" w:rsidP="006D2EA8">
      <w:pPr>
        <w:pStyle w:val="ConsPlusNormal"/>
        <w:ind w:left="-851" w:right="-2"/>
        <w:jc w:val="right"/>
        <w:outlineLvl w:val="2"/>
        <w:rPr>
          <w:rFonts w:ascii="Times New Roman" w:hAnsi="Times New Roman" w:cs="Times New Roman"/>
          <w:sz w:val="24"/>
          <w:szCs w:val="24"/>
        </w:rPr>
      </w:pPr>
      <w:r w:rsidRPr="004D179B">
        <w:rPr>
          <w:rFonts w:ascii="Times New Roman" w:hAnsi="Times New Roman" w:cs="Times New Roman"/>
          <w:sz w:val="24"/>
          <w:szCs w:val="24"/>
        </w:rPr>
        <w:lastRenderedPageBreak/>
        <w:t xml:space="preserve">Приложение № </w:t>
      </w:r>
      <w:r w:rsidR="00555B76" w:rsidRPr="004D179B">
        <w:rPr>
          <w:rFonts w:ascii="Times New Roman" w:hAnsi="Times New Roman" w:cs="Times New Roman"/>
          <w:sz w:val="24"/>
          <w:szCs w:val="24"/>
        </w:rPr>
        <w:t>4</w:t>
      </w:r>
    </w:p>
    <w:p w:rsidR="00B33963" w:rsidRPr="004D179B" w:rsidRDefault="00B33963" w:rsidP="006D2EA8">
      <w:pPr>
        <w:pStyle w:val="ConsPlusNormal"/>
        <w:ind w:left="-851" w:right="-2"/>
        <w:jc w:val="right"/>
        <w:rPr>
          <w:rFonts w:ascii="Times New Roman" w:hAnsi="Times New Roman" w:cs="Times New Roman"/>
          <w:sz w:val="24"/>
          <w:szCs w:val="24"/>
        </w:rPr>
      </w:pPr>
      <w:r w:rsidRPr="004D179B">
        <w:rPr>
          <w:rFonts w:ascii="Times New Roman" w:hAnsi="Times New Roman" w:cs="Times New Roman"/>
          <w:sz w:val="24"/>
          <w:szCs w:val="24"/>
        </w:rPr>
        <w:t>к подпрограмме</w:t>
      </w:r>
    </w:p>
    <w:p w:rsidR="00B33963" w:rsidRPr="004D179B" w:rsidRDefault="00B33963" w:rsidP="00B33963">
      <w:pPr>
        <w:pStyle w:val="ConsPlusNormal"/>
        <w:ind w:left="-851" w:right="-285"/>
        <w:jc w:val="both"/>
        <w:rPr>
          <w:rFonts w:ascii="Times New Roman" w:hAnsi="Times New Roman" w:cs="Times New Roman"/>
          <w:sz w:val="24"/>
          <w:szCs w:val="24"/>
        </w:rPr>
      </w:pPr>
    </w:p>
    <w:p w:rsidR="00B33963" w:rsidRPr="004D179B" w:rsidRDefault="00B33963" w:rsidP="00703F07">
      <w:pPr>
        <w:pStyle w:val="ConsPlusTitle"/>
        <w:ind w:left="-851" w:right="-285"/>
        <w:jc w:val="center"/>
        <w:rPr>
          <w:rFonts w:ascii="Times New Roman" w:hAnsi="Times New Roman" w:cs="Times New Roman"/>
          <w:b w:val="0"/>
          <w:sz w:val="24"/>
          <w:szCs w:val="24"/>
        </w:rPr>
      </w:pPr>
      <w:bookmarkStart w:id="23" w:name="P2262"/>
      <w:bookmarkEnd w:id="23"/>
      <w:r w:rsidRPr="004D179B">
        <w:rPr>
          <w:rFonts w:ascii="Times New Roman" w:hAnsi="Times New Roman" w:cs="Times New Roman"/>
          <w:b w:val="0"/>
          <w:sz w:val="24"/>
          <w:szCs w:val="24"/>
        </w:rPr>
        <w:t>Порядок</w:t>
      </w:r>
    </w:p>
    <w:p w:rsidR="00B33963" w:rsidRPr="004D179B" w:rsidRDefault="00B33963" w:rsidP="00703F07">
      <w:pPr>
        <w:pStyle w:val="ConsPlusTitle"/>
        <w:ind w:right="-2"/>
        <w:jc w:val="center"/>
        <w:rPr>
          <w:rFonts w:ascii="Times New Roman" w:hAnsi="Times New Roman" w:cs="Times New Roman"/>
          <w:b w:val="0"/>
          <w:sz w:val="24"/>
          <w:szCs w:val="24"/>
        </w:rPr>
      </w:pPr>
      <w:r w:rsidRPr="004D179B">
        <w:rPr>
          <w:rFonts w:ascii="Times New Roman" w:hAnsi="Times New Roman" w:cs="Times New Roman"/>
          <w:b w:val="0"/>
          <w:sz w:val="24"/>
          <w:szCs w:val="24"/>
        </w:rPr>
        <w:t xml:space="preserve">предоставления иного межбюджетного трансферта из бюджета муниципального образования </w:t>
      </w:r>
      <w:r w:rsidR="000A17FB" w:rsidRPr="004D179B">
        <w:rPr>
          <w:rFonts w:ascii="Times New Roman" w:hAnsi="Times New Roman" w:cs="Times New Roman"/>
          <w:b w:val="0"/>
          <w:sz w:val="24"/>
          <w:szCs w:val="24"/>
        </w:rPr>
        <w:t>«</w:t>
      </w:r>
      <w:r w:rsidRPr="004D179B">
        <w:rPr>
          <w:rFonts w:ascii="Times New Roman" w:hAnsi="Times New Roman" w:cs="Times New Roman"/>
          <w:b w:val="0"/>
          <w:sz w:val="24"/>
          <w:szCs w:val="24"/>
        </w:rPr>
        <w:t>Ахтубинский район</w:t>
      </w:r>
      <w:r w:rsidR="000A17FB" w:rsidRPr="004D179B">
        <w:rPr>
          <w:rFonts w:ascii="Times New Roman" w:hAnsi="Times New Roman" w:cs="Times New Roman"/>
          <w:b w:val="0"/>
          <w:sz w:val="24"/>
          <w:szCs w:val="24"/>
        </w:rPr>
        <w:t>»</w:t>
      </w:r>
      <w:r w:rsidRPr="004D179B">
        <w:rPr>
          <w:rFonts w:ascii="Times New Roman" w:hAnsi="Times New Roman" w:cs="Times New Roman"/>
          <w:b w:val="0"/>
          <w:sz w:val="24"/>
          <w:szCs w:val="24"/>
        </w:rPr>
        <w:t xml:space="preserve"> муниципальным образованиям Ахтубинского района на поддержку</w:t>
      </w:r>
      <w:r w:rsidR="002E1F6E" w:rsidRPr="004D179B">
        <w:rPr>
          <w:rFonts w:ascii="Times New Roman" w:hAnsi="Times New Roman" w:cs="Times New Roman"/>
          <w:b w:val="0"/>
          <w:sz w:val="24"/>
          <w:szCs w:val="24"/>
        </w:rPr>
        <w:t xml:space="preserve"> </w:t>
      </w:r>
      <w:r w:rsidRPr="004D179B">
        <w:rPr>
          <w:rFonts w:ascii="Times New Roman" w:hAnsi="Times New Roman" w:cs="Times New Roman"/>
          <w:b w:val="0"/>
          <w:sz w:val="24"/>
          <w:szCs w:val="24"/>
        </w:rPr>
        <w:t>обустройства мест массового отдыха населения (городских парков)</w:t>
      </w:r>
    </w:p>
    <w:p w:rsidR="00B33963" w:rsidRPr="004D179B" w:rsidRDefault="00B33963" w:rsidP="00703F07">
      <w:pPr>
        <w:pStyle w:val="ConsPlusNormal"/>
        <w:ind w:left="-851" w:right="-285" w:firstLine="540"/>
        <w:jc w:val="center"/>
        <w:rPr>
          <w:rFonts w:ascii="Times New Roman" w:hAnsi="Times New Roman" w:cs="Times New Roman"/>
          <w:sz w:val="24"/>
          <w:szCs w:val="24"/>
        </w:rPr>
      </w:pPr>
    </w:p>
    <w:p w:rsidR="00B33963" w:rsidRPr="004D179B" w:rsidRDefault="00B33963" w:rsidP="006D2EA8">
      <w:pPr>
        <w:pStyle w:val="ConsPlusNonformat"/>
        <w:ind w:right="-2" w:firstLine="709"/>
        <w:jc w:val="both"/>
        <w:rPr>
          <w:rFonts w:ascii="Times New Roman" w:hAnsi="Times New Roman" w:cs="Times New Roman"/>
          <w:sz w:val="24"/>
          <w:szCs w:val="24"/>
        </w:rPr>
      </w:pPr>
      <w:bookmarkStart w:id="24" w:name="P2268"/>
      <w:bookmarkEnd w:id="24"/>
      <w:r w:rsidRPr="004D179B">
        <w:rPr>
          <w:rFonts w:ascii="Times New Roman" w:hAnsi="Times New Roman" w:cs="Times New Roman"/>
          <w:sz w:val="24"/>
          <w:szCs w:val="24"/>
        </w:rPr>
        <w:t xml:space="preserve">1. </w:t>
      </w:r>
      <w:proofErr w:type="gramStart"/>
      <w:r w:rsidRPr="004D179B">
        <w:rPr>
          <w:rFonts w:ascii="Times New Roman" w:hAnsi="Times New Roman" w:cs="Times New Roman"/>
          <w:sz w:val="24"/>
          <w:szCs w:val="24"/>
        </w:rPr>
        <w:t xml:space="preserve">Настоящий Порядок предоставления иного межбюджетного трансферта из бюджета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муниципальным образованиям Ахтубинского района на поддержку обустройства мест массового отдыха населения (городских парков) (далее - Порядок) разработан в соответствии с Бюджетным </w:t>
      </w:r>
      <w:hyperlink r:id="rId37" w:history="1">
        <w:r w:rsidRPr="004D179B">
          <w:rPr>
            <w:rFonts w:ascii="Times New Roman" w:hAnsi="Times New Roman" w:cs="Times New Roman"/>
            <w:sz w:val="24"/>
            <w:szCs w:val="24"/>
          </w:rPr>
          <w:t>кодексом</w:t>
        </w:r>
      </w:hyperlink>
      <w:r w:rsidRPr="004D179B">
        <w:rPr>
          <w:rFonts w:ascii="Times New Roman" w:hAnsi="Times New Roman" w:cs="Times New Roman"/>
          <w:sz w:val="24"/>
          <w:szCs w:val="24"/>
        </w:rPr>
        <w:t xml:space="preserve"> Российской Федерации, постановлением Правительства Астраханской области от 31.08.2017 № 292-П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О государственной программе Астраханской области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Формирование современной городской среды на территории Астраханской области</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и определяет правила предоставления и</w:t>
      </w:r>
      <w:proofErr w:type="gramEnd"/>
      <w:r w:rsidRPr="004D179B">
        <w:rPr>
          <w:rFonts w:ascii="Times New Roman" w:hAnsi="Times New Roman" w:cs="Times New Roman"/>
          <w:sz w:val="24"/>
          <w:szCs w:val="24"/>
        </w:rPr>
        <w:t xml:space="preserve"> распределения иного межбюджетного трансферта из бюджета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муниципальным образованиям Ахтубинского района на поддержку обустройства мест массового отдыха насел</w:t>
      </w:r>
      <w:r w:rsidR="008B177C">
        <w:rPr>
          <w:rFonts w:ascii="Times New Roman" w:hAnsi="Times New Roman" w:cs="Times New Roman"/>
          <w:sz w:val="24"/>
          <w:szCs w:val="24"/>
        </w:rPr>
        <w:t>ения (городских парков) (далее -</w:t>
      </w:r>
      <w:r w:rsidRPr="004D179B">
        <w:rPr>
          <w:rFonts w:ascii="Times New Roman" w:hAnsi="Times New Roman" w:cs="Times New Roman"/>
          <w:sz w:val="24"/>
          <w:szCs w:val="24"/>
        </w:rPr>
        <w:t xml:space="preserve"> иной межбюджетный трансферт).</w:t>
      </w:r>
    </w:p>
    <w:p w:rsidR="00B33963" w:rsidRPr="004D179B" w:rsidRDefault="00B33963" w:rsidP="006D2EA8">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В настоящем Порядке под парком понимается озелененная территория, представляющая собой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расположенная в городах с численностью населения до 250 тыс. человек.</w:t>
      </w:r>
    </w:p>
    <w:p w:rsidR="00B33963" w:rsidRPr="004D179B" w:rsidRDefault="00B33963" w:rsidP="006D2EA8">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2. Получателями иного межбюджетного трансферта являются муниципальные образования Ахтубинского района (далее - муниципальные образования).</w:t>
      </w:r>
    </w:p>
    <w:p w:rsidR="00B33963" w:rsidRPr="004D179B" w:rsidRDefault="00B33963" w:rsidP="006D2EA8">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3. Иной межбюджетный трансферт предоставляется в пределах бюджетных ассигнований, предусмотренных муниципальному образованию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законом Астраханской области о бюдже</w:t>
      </w:r>
      <w:r w:rsidR="008B177C">
        <w:rPr>
          <w:rFonts w:ascii="Times New Roman" w:hAnsi="Times New Roman" w:cs="Times New Roman"/>
          <w:sz w:val="24"/>
          <w:szCs w:val="24"/>
        </w:rPr>
        <w:t>те Астраханской области (далее -</w:t>
      </w:r>
      <w:r w:rsidRPr="004D179B">
        <w:rPr>
          <w:rFonts w:ascii="Times New Roman" w:hAnsi="Times New Roman" w:cs="Times New Roman"/>
          <w:sz w:val="24"/>
          <w:szCs w:val="24"/>
        </w:rPr>
        <w:t xml:space="preserve"> Закон Астраханской области), решением Совета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о бюджете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008B177C">
        <w:rPr>
          <w:rFonts w:ascii="Times New Roman" w:hAnsi="Times New Roman" w:cs="Times New Roman"/>
          <w:sz w:val="24"/>
          <w:szCs w:val="24"/>
        </w:rPr>
        <w:t xml:space="preserve"> (далее -</w:t>
      </w:r>
      <w:r w:rsidRPr="004D179B">
        <w:rPr>
          <w:rFonts w:ascii="Times New Roman" w:hAnsi="Times New Roman" w:cs="Times New Roman"/>
          <w:sz w:val="24"/>
          <w:szCs w:val="24"/>
        </w:rPr>
        <w:t xml:space="preserve"> Решение о бюджете).</w:t>
      </w:r>
    </w:p>
    <w:p w:rsidR="00B33963" w:rsidRPr="004D179B" w:rsidRDefault="00B33963" w:rsidP="006D2EA8">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4. Условиями предоставления иного межбюджетного трансферта муниципальным образованиям являются:</w:t>
      </w:r>
    </w:p>
    <w:p w:rsidR="00B33963" w:rsidRPr="004D179B" w:rsidRDefault="00B33963" w:rsidP="006D2EA8">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4.1. Наличие предусмотренных в бюджете муниципального образования бюджетных ассигнований на компенсацию расходов бюджета муниципального образования</w:t>
      </w:r>
      <w:r w:rsidR="007B7147" w:rsidRPr="004D179B">
        <w:rPr>
          <w:rFonts w:ascii="Times New Roman" w:hAnsi="Times New Roman" w:cs="Times New Roman"/>
          <w:sz w:val="24"/>
          <w:szCs w:val="24"/>
        </w:rPr>
        <w:t xml:space="preserve"> </w:t>
      </w:r>
      <w:r w:rsidR="000A17FB" w:rsidRPr="004D179B">
        <w:rPr>
          <w:rFonts w:ascii="Times New Roman" w:hAnsi="Times New Roman" w:cs="Times New Roman"/>
          <w:sz w:val="24"/>
          <w:szCs w:val="24"/>
        </w:rPr>
        <w:t>«</w:t>
      </w:r>
      <w:r w:rsidR="007B7147"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предоставленных на реализацию мероприятий, указанных в </w:t>
      </w:r>
      <w:hyperlink w:anchor="P2268" w:history="1">
        <w:r w:rsidRPr="004D179B">
          <w:rPr>
            <w:rFonts w:ascii="Times New Roman" w:hAnsi="Times New Roman" w:cs="Times New Roman"/>
            <w:sz w:val="24"/>
            <w:szCs w:val="24"/>
          </w:rPr>
          <w:t>пункте 1</w:t>
        </w:r>
      </w:hyperlink>
      <w:r w:rsidRPr="004D179B">
        <w:rPr>
          <w:rFonts w:ascii="Times New Roman" w:hAnsi="Times New Roman" w:cs="Times New Roman"/>
          <w:sz w:val="24"/>
          <w:szCs w:val="24"/>
        </w:rPr>
        <w:t xml:space="preserve"> настоящего Порядка, в размере не менее 18 процентов от суммы иного межбюджетного трансферта.</w:t>
      </w:r>
    </w:p>
    <w:p w:rsidR="00B33963" w:rsidRPr="004D179B" w:rsidRDefault="00B33963" w:rsidP="005145F5">
      <w:pPr>
        <w:pStyle w:val="ConsPlusNonformat"/>
        <w:ind w:right="-285" w:firstLine="709"/>
        <w:jc w:val="both"/>
        <w:rPr>
          <w:rFonts w:ascii="Times New Roman" w:hAnsi="Times New Roman" w:cs="Times New Roman"/>
          <w:sz w:val="24"/>
          <w:szCs w:val="24"/>
        </w:rPr>
      </w:pPr>
      <w:bookmarkStart w:id="25" w:name="P2276"/>
      <w:bookmarkEnd w:id="25"/>
      <w:r w:rsidRPr="004D179B">
        <w:rPr>
          <w:rFonts w:ascii="Times New Roman" w:hAnsi="Times New Roman" w:cs="Times New Roman"/>
          <w:sz w:val="24"/>
          <w:szCs w:val="24"/>
        </w:rPr>
        <w:t>4.2. Наличие обязательства муниципального образования:</w:t>
      </w:r>
    </w:p>
    <w:p w:rsidR="00B33963" w:rsidRPr="004D179B" w:rsidRDefault="00B33963" w:rsidP="005145F5">
      <w:pPr>
        <w:pStyle w:val="ConsPlusNonformat"/>
        <w:ind w:right="-2" w:firstLine="709"/>
        <w:jc w:val="both"/>
        <w:rPr>
          <w:rFonts w:ascii="Times New Roman" w:hAnsi="Times New Roman" w:cs="Times New Roman"/>
          <w:sz w:val="24"/>
          <w:szCs w:val="24"/>
        </w:rPr>
      </w:pPr>
      <w:proofErr w:type="gramStart"/>
      <w:r w:rsidRPr="004D179B">
        <w:rPr>
          <w:rFonts w:ascii="Times New Roman" w:hAnsi="Times New Roman" w:cs="Times New Roman"/>
          <w:sz w:val="24"/>
          <w:szCs w:val="24"/>
        </w:rP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путем проведения общественных обсуждений продолжительностью не менее 30 дней со дня объявления обсуждения, но не позднее 20 апреля года, в котором запланировано получение иного межбюджетного трансферта (далее - текущий год);</w:t>
      </w:r>
      <w:proofErr w:type="gramEnd"/>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не позднее 20 марта текущего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(при наличии нескольких парков на территории города, нуждающихся в благоустройстве);</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не позднее 20 мая текущего года с учетом результатов общественного обсуждения принять решение о выборе парка, подлежащего благоустройству в текущем году;</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lastRenderedPageBreak/>
        <w:t xml:space="preserve">обеспечить утверждение </w:t>
      </w:r>
      <w:proofErr w:type="gramStart"/>
      <w:r w:rsidRPr="004D179B">
        <w:rPr>
          <w:rFonts w:ascii="Times New Roman" w:hAnsi="Times New Roman" w:cs="Times New Roman"/>
          <w:sz w:val="24"/>
          <w:szCs w:val="24"/>
        </w:rPr>
        <w:t>дизайн-проекта</w:t>
      </w:r>
      <w:proofErr w:type="gramEnd"/>
      <w:r w:rsidRPr="004D179B">
        <w:rPr>
          <w:rFonts w:ascii="Times New Roman" w:hAnsi="Times New Roman" w:cs="Times New Roman"/>
          <w:sz w:val="24"/>
          <w:szCs w:val="24"/>
        </w:rPr>
        <w:t xml:space="preserve"> обустройства парка и перечня мероприятий по обустройству парка, подлежащих реализации в текущем году, с учетом результатов общественных обсуждений продолжительностью не менее 30 дней со дня объявления обсуждения, но не позднее 20 июня текущего года;</w:t>
      </w:r>
    </w:p>
    <w:p w:rsidR="00B33963" w:rsidRPr="004D179B" w:rsidRDefault="008B177C" w:rsidP="00B33963">
      <w:pPr>
        <w:pStyle w:val="ConsPlusNonformat"/>
        <w:ind w:left="-851" w:right="-28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3963" w:rsidRPr="004D179B">
        <w:rPr>
          <w:rFonts w:ascii="Times New Roman" w:hAnsi="Times New Roman" w:cs="Times New Roman"/>
          <w:sz w:val="24"/>
          <w:szCs w:val="24"/>
        </w:rPr>
        <w:t>обеспечить завершение мероприятий по благоустройству парка до конца текущего года;</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 перечислить не позднее 1 августа текущего года в бюджет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из бюджета муниципального образования денежных средств на компенсацию расходов бюджета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предоставленных на реализацию мероприятий, указанных в </w:t>
      </w:r>
      <w:hyperlink w:anchor="P2268" w:history="1">
        <w:r w:rsidRPr="004D179B">
          <w:rPr>
            <w:rFonts w:ascii="Times New Roman" w:hAnsi="Times New Roman" w:cs="Times New Roman"/>
            <w:sz w:val="24"/>
            <w:szCs w:val="24"/>
          </w:rPr>
          <w:t>пункте 1</w:t>
        </w:r>
      </w:hyperlink>
      <w:r w:rsidRPr="004D179B">
        <w:rPr>
          <w:rFonts w:ascii="Times New Roman" w:hAnsi="Times New Roman" w:cs="Times New Roman"/>
          <w:sz w:val="24"/>
          <w:szCs w:val="24"/>
        </w:rPr>
        <w:t xml:space="preserve"> настоящего Порядка, в размере не менее 18 процентов от суммы иного межбюджетного трансферта.</w:t>
      </w:r>
    </w:p>
    <w:p w:rsidR="00B33963" w:rsidRPr="004D179B" w:rsidRDefault="00B33963" w:rsidP="005145F5">
      <w:pPr>
        <w:pStyle w:val="ConsPlusNonformat"/>
        <w:ind w:right="-2" w:firstLine="709"/>
        <w:jc w:val="both"/>
        <w:rPr>
          <w:rFonts w:ascii="Times New Roman" w:hAnsi="Times New Roman" w:cs="Times New Roman"/>
          <w:sz w:val="24"/>
          <w:szCs w:val="24"/>
        </w:rPr>
      </w:pPr>
      <w:bookmarkStart w:id="26" w:name="P2283"/>
      <w:bookmarkEnd w:id="26"/>
      <w:r w:rsidRPr="004D179B">
        <w:rPr>
          <w:rFonts w:ascii="Times New Roman" w:hAnsi="Times New Roman" w:cs="Times New Roman"/>
          <w:sz w:val="24"/>
          <w:szCs w:val="24"/>
        </w:rPr>
        <w:t xml:space="preserve">5. Для получения иного межбюджетного трансферта муниципальное образование до 1 февраля текущего года представляет в управление коммунального хозяйства администрации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w:t>
      </w:r>
      <w:r w:rsidR="007B7147" w:rsidRPr="004D179B">
        <w:rPr>
          <w:rFonts w:ascii="Times New Roman" w:hAnsi="Times New Roman" w:cs="Times New Roman"/>
          <w:sz w:val="24"/>
          <w:szCs w:val="24"/>
        </w:rPr>
        <w:t>кий район</w:t>
      </w:r>
      <w:r w:rsidR="000A17FB" w:rsidRPr="004D179B">
        <w:rPr>
          <w:rFonts w:ascii="Times New Roman" w:hAnsi="Times New Roman" w:cs="Times New Roman"/>
          <w:sz w:val="24"/>
          <w:szCs w:val="24"/>
        </w:rPr>
        <w:t>»</w:t>
      </w:r>
      <w:r w:rsidR="007B7147" w:rsidRPr="004D179B">
        <w:rPr>
          <w:rFonts w:ascii="Times New Roman" w:hAnsi="Times New Roman" w:cs="Times New Roman"/>
          <w:sz w:val="24"/>
          <w:szCs w:val="24"/>
        </w:rPr>
        <w:t xml:space="preserve"> следующие документы для направления в министерство строительства и жилищно-коммунального хозяйства Астраханской области:</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заявку на предоставление иного межбюджетного трансферта в произвольной письменной форме, содержащую</w:t>
      </w:r>
      <w:r w:rsidR="005145F5" w:rsidRPr="004D179B">
        <w:rPr>
          <w:rFonts w:ascii="Times New Roman" w:hAnsi="Times New Roman" w:cs="Times New Roman"/>
          <w:sz w:val="24"/>
          <w:szCs w:val="24"/>
        </w:rPr>
        <w:t>,</w:t>
      </w:r>
      <w:r w:rsidRPr="004D179B">
        <w:rPr>
          <w:rFonts w:ascii="Times New Roman" w:hAnsi="Times New Roman" w:cs="Times New Roman"/>
          <w:sz w:val="24"/>
          <w:szCs w:val="24"/>
        </w:rPr>
        <w:t xml:space="preserve"> в том числе письменное обязательство муниципального образования по вопросам, указанным в </w:t>
      </w:r>
      <w:hyperlink w:anchor="P2276" w:history="1">
        <w:r w:rsidRPr="004D179B">
          <w:rPr>
            <w:rFonts w:ascii="Times New Roman" w:hAnsi="Times New Roman" w:cs="Times New Roman"/>
            <w:sz w:val="24"/>
            <w:szCs w:val="24"/>
          </w:rPr>
          <w:t xml:space="preserve">подпункте 4.2 пункта </w:t>
        </w:r>
      </w:hyperlink>
      <w:r w:rsidRPr="004D179B">
        <w:rPr>
          <w:rFonts w:ascii="Times New Roman" w:hAnsi="Times New Roman" w:cs="Times New Roman"/>
          <w:sz w:val="24"/>
          <w:szCs w:val="24"/>
        </w:rPr>
        <w:t>4 настоящего Порядка;</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предоставленных на реализацию мероприятий, указанных в </w:t>
      </w:r>
      <w:hyperlink w:anchor="P2268" w:history="1">
        <w:r w:rsidRPr="004D179B">
          <w:rPr>
            <w:rFonts w:ascii="Times New Roman" w:hAnsi="Times New Roman" w:cs="Times New Roman"/>
            <w:sz w:val="24"/>
            <w:szCs w:val="24"/>
          </w:rPr>
          <w:t>пункте 1</w:t>
        </w:r>
      </w:hyperlink>
      <w:r w:rsidRPr="004D179B">
        <w:rPr>
          <w:rFonts w:ascii="Times New Roman" w:hAnsi="Times New Roman" w:cs="Times New Roman"/>
          <w:sz w:val="24"/>
          <w:szCs w:val="24"/>
        </w:rPr>
        <w:t xml:space="preserve"> настоящего Порядка в размере не менее 18 процентов от суммы иного межбюджетного трансферта.</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6. </w:t>
      </w:r>
      <w:proofErr w:type="gramStart"/>
      <w:r w:rsidRPr="004D179B">
        <w:rPr>
          <w:rFonts w:ascii="Times New Roman" w:hAnsi="Times New Roman" w:cs="Times New Roman"/>
          <w:sz w:val="24"/>
          <w:szCs w:val="24"/>
        </w:rPr>
        <w:t xml:space="preserve">Размер иного межбюджетного трансферта, предоставляемого из бюджета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бюджету муниципального образования определяется в соответствии с Порядком предоставления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государственной программе Астраханской области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Формирование современной городской среды на территории астраханской области</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утвержденной постановлением Правительства Астраханской области от 31.08.2017 № 292-П.</w:t>
      </w:r>
      <w:proofErr w:type="gramEnd"/>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7. Основаниями для отказа в предоставлении иного межбюджетного трансферта являются:</w:t>
      </w:r>
    </w:p>
    <w:p w:rsidR="00B33963" w:rsidRPr="004D179B" w:rsidRDefault="00B33963" w:rsidP="005145F5">
      <w:pPr>
        <w:pStyle w:val="ConsPlusNonformat"/>
        <w:ind w:right="-2" w:firstLine="709"/>
        <w:jc w:val="both"/>
        <w:rPr>
          <w:rFonts w:ascii="Times New Roman" w:hAnsi="Times New Roman" w:cs="Times New Roman"/>
          <w:sz w:val="24"/>
          <w:szCs w:val="24"/>
        </w:rPr>
      </w:pPr>
      <w:bookmarkStart w:id="27" w:name="P2297"/>
      <w:bookmarkEnd w:id="27"/>
      <w:r w:rsidRPr="004D179B">
        <w:rPr>
          <w:rFonts w:ascii="Times New Roman" w:hAnsi="Times New Roman" w:cs="Times New Roman"/>
          <w:sz w:val="24"/>
          <w:szCs w:val="24"/>
        </w:rPr>
        <w:t xml:space="preserve">- представление неполного пакета документов, указанных в </w:t>
      </w:r>
      <w:hyperlink w:anchor="P2283" w:history="1">
        <w:r w:rsidRPr="004D179B">
          <w:rPr>
            <w:rFonts w:ascii="Times New Roman" w:hAnsi="Times New Roman" w:cs="Times New Roman"/>
            <w:sz w:val="24"/>
            <w:szCs w:val="24"/>
          </w:rPr>
          <w:t xml:space="preserve">пункте </w:t>
        </w:r>
      </w:hyperlink>
      <w:r w:rsidRPr="004D179B">
        <w:rPr>
          <w:rFonts w:ascii="Times New Roman" w:hAnsi="Times New Roman" w:cs="Times New Roman"/>
          <w:sz w:val="24"/>
          <w:szCs w:val="24"/>
        </w:rPr>
        <w:t>5 настоящего Порядка, и (или) недостоверных сведений в них;</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несоответствие муниципального образования условиям предоставления иного межбюджетного трансферта, указанным в пункте 4 настоящего Порядка;</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 несоблюдение срока представления документов, указанного в </w:t>
      </w:r>
      <w:hyperlink w:anchor="P2283" w:history="1">
        <w:r w:rsidRPr="004D179B">
          <w:rPr>
            <w:rFonts w:ascii="Times New Roman" w:hAnsi="Times New Roman" w:cs="Times New Roman"/>
            <w:sz w:val="24"/>
            <w:szCs w:val="24"/>
          </w:rPr>
          <w:t xml:space="preserve">пункте </w:t>
        </w:r>
      </w:hyperlink>
      <w:r w:rsidRPr="004D179B">
        <w:rPr>
          <w:rFonts w:ascii="Times New Roman" w:hAnsi="Times New Roman" w:cs="Times New Roman"/>
          <w:sz w:val="24"/>
          <w:szCs w:val="24"/>
        </w:rPr>
        <w:t>5 настоящего Порядка.</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В случае отказа в предоставлении иного межбюджетного трансферта по основаниям, предусмотренным в </w:t>
      </w:r>
      <w:hyperlink w:anchor="P2297" w:history="1">
        <w:r w:rsidRPr="004D179B">
          <w:rPr>
            <w:rFonts w:ascii="Times New Roman" w:hAnsi="Times New Roman" w:cs="Times New Roman"/>
            <w:sz w:val="24"/>
            <w:szCs w:val="24"/>
          </w:rPr>
          <w:t>абзаце втором</w:t>
        </w:r>
      </w:hyperlink>
      <w:r w:rsidRPr="004D179B">
        <w:rPr>
          <w:rFonts w:ascii="Times New Roman" w:hAnsi="Times New Roman" w:cs="Times New Roman"/>
          <w:sz w:val="24"/>
          <w:szCs w:val="24"/>
        </w:rPr>
        <w:t xml:space="preserve"> настоящего пункта, муниципальное образование имеет право повторно обратиться за предоставлением иного межбюджетного трансферта после устранения оснований, послуживших причиной отказа. </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8. Решение о предоставлении иного межбюджетного трансферта (об о</w:t>
      </w:r>
      <w:r w:rsidR="008B177C">
        <w:rPr>
          <w:rFonts w:ascii="Times New Roman" w:hAnsi="Times New Roman" w:cs="Times New Roman"/>
          <w:sz w:val="24"/>
          <w:szCs w:val="24"/>
        </w:rPr>
        <w:t>тказе в предоставлении) (далее -</w:t>
      </w:r>
      <w:r w:rsidRPr="004D179B">
        <w:rPr>
          <w:rFonts w:ascii="Times New Roman" w:hAnsi="Times New Roman" w:cs="Times New Roman"/>
          <w:sz w:val="24"/>
          <w:szCs w:val="24"/>
        </w:rPr>
        <w:t xml:space="preserve"> решение) принимается на основе правового акта министерства строительства и жилищно-коммунального хозяйства Астраханской области.</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 Муниципальное образование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уведомляет муниципальное образование о принятом решении в течение 5 рабочих дней со дня получения правового акта министерства строительства и жилищно-коммунального хозяйства Астраханской области. В случае принятия решения об отказе в предоставлении иных межбюджетных трансфертов в уведомлении указывается основание для отказа в предоставлении иных межбюджетных трансфертов.</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lastRenderedPageBreak/>
        <w:t xml:space="preserve">9. Основанием для перечисления иного межбюджетного трансферта является соглашение о предоставлении иного межбюджетного трансферта из бюджета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муниципальному образованию на поддержку обустройства мест массового отдыха населения (городских парков) по </w:t>
      </w:r>
      <w:hyperlink w:anchor="P2406" w:history="1">
        <w:r w:rsidRPr="004D179B">
          <w:rPr>
            <w:rFonts w:ascii="Times New Roman" w:hAnsi="Times New Roman" w:cs="Times New Roman"/>
            <w:sz w:val="24"/>
            <w:szCs w:val="24"/>
          </w:rPr>
          <w:t>форме</w:t>
        </w:r>
      </w:hyperlink>
      <w:r w:rsidR="006D2EA8" w:rsidRPr="004D179B">
        <w:rPr>
          <w:rFonts w:ascii="Times New Roman" w:hAnsi="Times New Roman" w:cs="Times New Roman"/>
          <w:sz w:val="24"/>
          <w:szCs w:val="24"/>
        </w:rPr>
        <w:t>,</w:t>
      </w:r>
      <w:r w:rsidRPr="004D179B">
        <w:rPr>
          <w:rFonts w:ascii="Times New Roman" w:hAnsi="Times New Roman" w:cs="Times New Roman"/>
          <w:sz w:val="24"/>
          <w:szCs w:val="24"/>
        </w:rPr>
        <w:t xml:space="preserve"> согласно приложению № 1 к настоящему Порядку, заключенное между муниципальным образованием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и муниципальными образованиями (далее - соглашение).</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10. Перечисление иного межбюджетного трансферта в доход бюджета муниципального образования осуществляется муниципальным образованием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в течение 10 рабочих дней со дня поступления денежных сре</w:t>
      </w:r>
      <w:proofErr w:type="gramStart"/>
      <w:r w:rsidRPr="004D179B">
        <w:rPr>
          <w:rFonts w:ascii="Times New Roman" w:hAnsi="Times New Roman" w:cs="Times New Roman"/>
          <w:sz w:val="24"/>
          <w:szCs w:val="24"/>
        </w:rPr>
        <w:t>дств в д</w:t>
      </w:r>
      <w:proofErr w:type="gramEnd"/>
      <w:r w:rsidRPr="004D179B">
        <w:rPr>
          <w:rFonts w:ascii="Times New Roman" w:hAnsi="Times New Roman" w:cs="Times New Roman"/>
          <w:sz w:val="24"/>
          <w:szCs w:val="24"/>
        </w:rPr>
        <w:t xml:space="preserve">оход бюджета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из бюджета Астраханской области в пределах бюджетных ассигнований, утвержденных законом Астраханской области о бюджете Астраханской области.</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11. Муниципальные образования представляют в управление коммунального хозяйства администрации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w:t>
      </w:r>
    </w:p>
    <w:p w:rsidR="00B33963" w:rsidRPr="004D179B" w:rsidRDefault="00B33963" w:rsidP="005145F5">
      <w:pPr>
        <w:pStyle w:val="ConsPlusNonformat"/>
        <w:ind w:right="-285" w:firstLine="709"/>
        <w:jc w:val="both"/>
        <w:rPr>
          <w:rFonts w:ascii="Times New Roman" w:hAnsi="Times New Roman" w:cs="Times New Roman"/>
          <w:sz w:val="24"/>
          <w:szCs w:val="24"/>
        </w:rPr>
      </w:pPr>
      <w:r w:rsidRPr="004D179B">
        <w:rPr>
          <w:rFonts w:ascii="Times New Roman" w:hAnsi="Times New Roman" w:cs="Times New Roman"/>
          <w:sz w:val="24"/>
          <w:szCs w:val="24"/>
        </w:rPr>
        <w:t>- ежемесячно, до 2-го числа месяца, следующего за отчетным периодом отчет:</w:t>
      </w:r>
    </w:p>
    <w:p w:rsidR="00B33963" w:rsidRPr="004D179B" w:rsidRDefault="00B33963" w:rsidP="005145F5">
      <w:pPr>
        <w:pStyle w:val="ConsPlusNonformat"/>
        <w:ind w:right="-2"/>
        <w:jc w:val="both"/>
        <w:rPr>
          <w:rFonts w:ascii="Times New Roman" w:hAnsi="Times New Roman" w:cs="Times New Roman"/>
          <w:sz w:val="24"/>
          <w:szCs w:val="24"/>
        </w:rPr>
      </w:pPr>
      <w:r w:rsidRPr="004D179B">
        <w:rPr>
          <w:rFonts w:ascii="Times New Roman" w:hAnsi="Times New Roman" w:cs="Times New Roman"/>
          <w:sz w:val="24"/>
          <w:szCs w:val="24"/>
        </w:rPr>
        <w:t xml:space="preserve">об использовании иного межбюджетного трансферта из бюджета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 парков) по </w:t>
      </w:r>
      <w:hyperlink w:anchor="P2648" w:history="1">
        <w:r w:rsidRPr="004D179B">
          <w:rPr>
            <w:rFonts w:ascii="Times New Roman" w:hAnsi="Times New Roman" w:cs="Times New Roman"/>
            <w:sz w:val="24"/>
            <w:szCs w:val="24"/>
          </w:rPr>
          <w:t>форме</w:t>
        </w:r>
      </w:hyperlink>
      <w:r w:rsidR="006D2EA8" w:rsidRPr="004D179B">
        <w:rPr>
          <w:rFonts w:ascii="Times New Roman" w:hAnsi="Times New Roman" w:cs="Times New Roman"/>
          <w:sz w:val="24"/>
          <w:szCs w:val="24"/>
        </w:rPr>
        <w:t>,</w:t>
      </w:r>
      <w:r w:rsidRPr="004D179B">
        <w:rPr>
          <w:rFonts w:ascii="Times New Roman" w:hAnsi="Times New Roman" w:cs="Times New Roman"/>
          <w:sz w:val="24"/>
          <w:szCs w:val="24"/>
        </w:rPr>
        <w:t xml:space="preserve"> согласно приложению № 2 к настоящему Порядку;</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 парков) по </w:t>
      </w:r>
      <w:hyperlink w:anchor="P2734" w:history="1">
        <w:r w:rsidRPr="004D179B">
          <w:rPr>
            <w:rFonts w:ascii="Times New Roman" w:hAnsi="Times New Roman" w:cs="Times New Roman"/>
            <w:sz w:val="24"/>
            <w:szCs w:val="24"/>
          </w:rPr>
          <w:t>форме</w:t>
        </w:r>
      </w:hyperlink>
      <w:r w:rsidRPr="004D179B">
        <w:rPr>
          <w:rFonts w:ascii="Times New Roman" w:hAnsi="Times New Roman" w:cs="Times New Roman"/>
          <w:sz w:val="24"/>
          <w:szCs w:val="24"/>
        </w:rPr>
        <w:t xml:space="preserve"> согласно</w:t>
      </w:r>
      <w:r w:rsidR="006D2EA8" w:rsidRPr="004D179B">
        <w:rPr>
          <w:rFonts w:ascii="Times New Roman" w:hAnsi="Times New Roman" w:cs="Times New Roman"/>
          <w:sz w:val="24"/>
          <w:szCs w:val="24"/>
        </w:rPr>
        <w:t>,</w:t>
      </w:r>
      <w:r w:rsidRPr="004D179B">
        <w:rPr>
          <w:rFonts w:ascii="Times New Roman" w:hAnsi="Times New Roman" w:cs="Times New Roman"/>
          <w:sz w:val="24"/>
          <w:szCs w:val="24"/>
        </w:rPr>
        <w:t xml:space="preserve"> приложению № 3 к настоящему Порядку;</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до 25 апреля текущего года результаты общественного обсуждения мероприятий по благоустройству единственного на территории города парка;</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до 25 марта текущего года копию порядка и сроков представления, рассмотрения и оценки предложений граждан, организаций о выборе парка, подлежащего благоустройству в текущем году (при наличии нескольких парков на территории города, нуждающихся в благоустройстве);</w:t>
      </w:r>
    </w:p>
    <w:p w:rsidR="00B33963" w:rsidRPr="004D179B" w:rsidRDefault="00B33963" w:rsidP="005145F5">
      <w:pPr>
        <w:pStyle w:val="ConsPlusNonformat"/>
        <w:ind w:right="-2" w:hanging="142"/>
        <w:jc w:val="both"/>
        <w:rPr>
          <w:rFonts w:ascii="Times New Roman" w:hAnsi="Times New Roman" w:cs="Times New Roman"/>
          <w:sz w:val="24"/>
          <w:szCs w:val="24"/>
        </w:rPr>
      </w:pPr>
      <w:r w:rsidRPr="004D179B">
        <w:rPr>
          <w:rFonts w:ascii="Times New Roman" w:hAnsi="Times New Roman" w:cs="Times New Roman"/>
          <w:sz w:val="24"/>
          <w:szCs w:val="24"/>
        </w:rPr>
        <w:t>- до 25 мая текущего года копию принятого с учетом результатов общественного обсуждения решения о выборе парка, подлежащего благоустройству;</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 до 25 июня текущего года копию утвержденного </w:t>
      </w:r>
      <w:proofErr w:type="gramStart"/>
      <w:r w:rsidRPr="004D179B">
        <w:rPr>
          <w:rFonts w:ascii="Times New Roman" w:hAnsi="Times New Roman" w:cs="Times New Roman"/>
          <w:sz w:val="24"/>
          <w:szCs w:val="24"/>
        </w:rPr>
        <w:t>дизайн-проекта</w:t>
      </w:r>
      <w:proofErr w:type="gramEnd"/>
      <w:r w:rsidRPr="004D179B">
        <w:rPr>
          <w:rFonts w:ascii="Times New Roman" w:hAnsi="Times New Roman" w:cs="Times New Roman"/>
          <w:sz w:val="24"/>
          <w:szCs w:val="24"/>
        </w:rPr>
        <w:t xml:space="preserve"> обустройства парка и перечня мероприятий по обустройству парка, подлежащих реализации в текущем году с учетом результатов общественных обсуждений;</w:t>
      </w:r>
    </w:p>
    <w:p w:rsidR="00B33963" w:rsidRPr="004D179B" w:rsidRDefault="00B33963" w:rsidP="008B177C">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до 25 декабря текущего года информационную справку в произвольной письменной форме о завершении в полном объеме реализации мероприятий по благоустройству парка.</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12.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13. </w:t>
      </w:r>
      <w:proofErr w:type="gramStart"/>
      <w:r w:rsidRPr="004D179B">
        <w:rPr>
          <w:rFonts w:ascii="Times New Roman" w:hAnsi="Times New Roman" w:cs="Times New Roman"/>
          <w:sz w:val="24"/>
          <w:szCs w:val="24"/>
        </w:rPr>
        <w:t>В случае если муниципальным образованием по состоянию на 25 декабря текущего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20 марта года, следующего за годом получения иного межбюджетного трансферта, указанные нарушения не устранены, то до 1 апреля года, следующего за годом пол</w:t>
      </w:r>
      <w:r w:rsidR="00D76366" w:rsidRPr="004D179B">
        <w:rPr>
          <w:rFonts w:ascii="Times New Roman" w:hAnsi="Times New Roman" w:cs="Times New Roman"/>
          <w:sz w:val="24"/>
          <w:szCs w:val="24"/>
        </w:rPr>
        <w:t>учения иного межбюджетного транс</w:t>
      </w:r>
      <w:r w:rsidRPr="004D179B">
        <w:rPr>
          <w:rFonts w:ascii="Times New Roman" w:hAnsi="Times New Roman" w:cs="Times New Roman"/>
          <w:sz w:val="24"/>
          <w:szCs w:val="24"/>
        </w:rPr>
        <w:t>ферта, подлежат возврату средства (</w:t>
      </w:r>
      <w:proofErr w:type="spellStart"/>
      <w:r w:rsidRPr="004D179B">
        <w:rPr>
          <w:rFonts w:ascii="Times New Roman" w:hAnsi="Times New Roman" w:cs="Times New Roman"/>
          <w:sz w:val="24"/>
          <w:szCs w:val="24"/>
        </w:rPr>
        <w:t>V</w:t>
      </w:r>
      <w:r w:rsidRPr="004D179B">
        <w:rPr>
          <w:rFonts w:ascii="Times New Roman" w:hAnsi="Times New Roman" w:cs="Times New Roman"/>
          <w:sz w:val="24"/>
          <w:szCs w:val="24"/>
          <w:vertAlign w:val="subscript"/>
        </w:rPr>
        <w:t>возврата</w:t>
      </w:r>
      <w:proofErr w:type="spellEnd"/>
      <w:r w:rsidRPr="004D179B">
        <w:rPr>
          <w:rFonts w:ascii="Times New Roman" w:hAnsi="Times New Roman" w:cs="Times New Roman"/>
          <w:sz w:val="24"/>
          <w:szCs w:val="24"/>
        </w:rPr>
        <w:t>) в размере</w:t>
      </w:r>
      <w:proofErr w:type="gramEnd"/>
      <w:r w:rsidRPr="004D179B">
        <w:rPr>
          <w:rFonts w:ascii="Times New Roman" w:hAnsi="Times New Roman" w:cs="Times New Roman"/>
          <w:sz w:val="24"/>
          <w:szCs w:val="24"/>
        </w:rPr>
        <w:t xml:space="preserve">, </w:t>
      </w:r>
      <w:proofErr w:type="gramStart"/>
      <w:r w:rsidRPr="004D179B">
        <w:rPr>
          <w:rFonts w:ascii="Times New Roman" w:hAnsi="Times New Roman" w:cs="Times New Roman"/>
          <w:sz w:val="24"/>
          <w:szCs w:val="24"/>
        </w:rPr>
        <w:t>определяемом</w:t>
      </w:r>
      <w:proofErr w:type="gramEnd"/>
      <w:r w:rsidRPr="004D179B">
        <w:rPr>
          <w:rFonts w:ascii="Times New Roman" w:hAnsi="Times New Roman" w:cs="Times New Roman"/>
          <w:sz w:val="24"/>
          <w:szCs w:val="24"/>
        </w:rPr>
        <w:t xml:space="preserve"> по формуле:</w:t>
      </w:r>
    </w:p>
    <w:p w:rsidR="00B33963" w:rsidRPr="004D179B" w:rsidRDefault="00B33963" w:rsidP="00B33963">
      <w:pPr>
        <w:pStyle w:val="ConsPlusNonformat"/>
        <w:ind w:left="-851" w:right="-285" w:firstLine="709"/>
        <w:jc w:val="both"/>
        <w:rPr>
          <w:rFonts w:ascii="Times New Roman" w:hAnsi="Times New Roman" w:cs="Times New Roman"/>
          <w:sz w:val="24"/>
          <w:szCs w:val="24"/>
        </w:rPr>
      </w:pPr>
    </w:p>
    <w:p w:rsidR="00B33963" w:rsidRDefault="00B33963" w:rsidP="005145F5">
      <w:pPr>
        <w:pStyle w:val="ConsPlusNonformat"/>
        <w:ind w:right="-285" w:firstLine="709"/>
        <w:jc w:val="both"/>
        <w:rPr>
          <w:rFonts w:ascii="Times New Roman" w:hAnsi="Times New Roman" w:cs="Times New Roman"/>
          <w:sz w:val="24"/>
          <w:szCs w:val="24"/>
        </w:rPr>
      </w:pPr>
      <w:proofErr w:type="spellStart"/>
      <w:proofErr w:type="gramStart"/>
      <w:r w:rsidRPr="004D179B">
        <w:rPr>
          <w:rFonts w:ascii="Times New Roman" w:hAnsi="Times New Roman" w:cs="Times New Roman"/>
          <w:sz w:val="24"/>
          <w:szCs w:val="24"/>
        </w:rPr>
        <w:t>V</w:t>
      </w:r>
      <w:proofErr w:type="gramEnd"/>
      <w:r w:rsidRPr="004D179B">
        <w:rPr>
          <w:rFonts w:ascii="Times New Roman" w:hAnsi="Times New Roman" w:cs="Times New Roman"/>
          <w:sz w:val="24"/>
          <w:szCs w:val="24"/>
          <w:vertAlign w:val="subscript"/>
        </w:rPr>
        <w:t>возврата</w:t>
      </w:r>
      <w:proofErr w:type="spellEnd"/>
      <w:r w:rsidRPr="004D179B">
        <w:rPr>
          <w:rFonts w:ascii="Times New Roman" w:hAnsi="Times New Roman" w:cs="Times New Roman"/>
          <w:sz w:val="24"/>
          <w:szCs w:val="24"/>
        </w:rPr>
        <w:t xml:space="preserve"> = (</w:t>
      </w:r>
      <w:proofErr w:type="spellStart"/>
      <w:r w:rsidRPr="004D179B">
        <w:rPr>
          <w:rFonts w:ascii="Times New Roman" w:hAnsi="Times New Roman" w:cs="Times New Roman"/>
          <w:sz w:val="24"/>
          <w:szCs w:val="24"/>
        </w:rPr>
        <w:t>V</w:t>
      </w:r>
      <w:r w:rsidRPr="004D179B">
        <w:rPr>
          <w:rFonts w:ascii="Times New Roman" w:hAnsi="Times New Roman" w:cs="Times New Roman"/>
          <w:sz w:val="24"/>
          <w:szCs w:val="24"/>
          <w:vertAlign w:val="subscript"/>
        </w:rPr>
        <w:t>тр</w:t>
      </w:r>
      <w:proofErr w:type="spellEnd"/>
      <w:r w:rsidRPr="004D179B">
        <w:rPr>
          <w:rFonts w:ascii="Times New Roman" w:hAnsi="Times New Roman" w:cs="Times New Roman"/>
          <w:sz w:val="24"/>
          <w:szCs w:val="24"/>
        </w:rPr>
        <w:t xml:space="preserve"> x k x m / n) x 0,1,</w:t>
      </w:r>
    </w:p>
    <w:p w:rsidR="008B177C" w:rsidRPr="004D179B" w:rsidRDefault="008B177C" w:rsidP="005145F5">
      <w:pPr>
        <w:pStyle w:val="ConsPlusNonformat"/>
        <w:ind w:right="-285" w:firstLine="709"/>
        <w:jc w:val="both"/>
        <w:rPr>
          <w:rFonts w:ascii="Times New Roman" w:hAnsi="Times New Roman" w:cs="Times New Roman"/>
          <w:sz w:val="24"/>
          <w:szCs w:val="24"/>
        </w:rPr>
      </w:pPr>
    </w:p>
    <w:p w:rsidR="00B33963" w:rsidRPr="004D179B" w:rsidRDefault="00B33963" w:rsidP="00B33963">
      <w:pPr>
        <w:pStyle w:val="ConsPlusNonformat"/>
        <w:ind w:left="-851" w:right="-285" w:firstLine="709"/>
        <w:jc w:val="both"/>
        <w:rPr>
          <w:rFonts w:ascii="Times New Roman" w:hAnsi="Times New Roman" w:cs="Times New Roman"/>
          <w:sz w:val="24"/>
          <w:szCs w:val="24"/>
        </w:rPr>
      </w:pPr>
    </w:p>
    <w:p w:rsidR="00B33963" w:rsidRPr="004D179B" w:rsidRDefault="00B33963" w:rsidP="005145F5">
      <w:pPr>
        <w:pStyle w:val="ConsPlusNonformat"/>
        <w:ind w:right="-285" w:firstLine="709"/>
        <w:jc w:val="both"/>
        <w:rPr>
          <w:rFonts w:ascii="Times New Roman" w:hAnsi="Times New Roman" w:cs="Times New Roman"/>
          <w:sz w:val="24"/>
          <w:szCs w:val="24"/>
        </w:rPr>
      </w:pPr>
      <w:r w:rsidRPr="004D179B">
        <w:rPr>
          <w:rFonts w:ascii="Times New Roman" w:hAnsi="Times New Roman" w:cs="Times New Roman"/>
          <w:sz w:val="24"/>
          <w:szCs w:val="24"/>
        </w:rPr>
        <w:lastRenderedPageBreak/>
        <w:t>где:</w:t>
      </w:r>
    </w:p>
    <w:p w:rsidR="00B33963" w:rsidRPr="004D179B" w:rsidRDefault="00B33963" w:rsidP="005145F5">
      <w:pPr>
        <w:pStyle w:val="ConsPlusNonformat"/>
        <w:ind w:right="-2" w:firstLine="709"/>
        <w:jc w:val="both"/>
        <w:rPr>
          <w:rFonts w:ascii="Times New Roman" w:hAnsi="Times New Roman" w:cs="Times New Roman"/>
          <w:sz w:val="24"/>
          <w:szCs w:val="24"/>
        </w:rPr>
      </w:pPr>
      <w:proofErr w:type="spellStart"/>
      <w:proofErr w:type="gramStart"/>
      <w:r w:rsidRPr="004D179B">
        <w:rPr>
          <w:rFonts w:ascii="Times New Roman" w:hAnsi="Times New Roman" w:cs="Times New Roman"/>
          <w:sz w:val="24"/>
          <w:szCs w:val="24"/>
        </w:rPr>
        <w:t>V</w:t>
      </w:r>
      <w:proofErr w:type="gramEnd"/>
      <w:r w:rsidRPr="004D179B">
        <w:rPr>
          <w:rFonts w:ascii="Times New Roman" w:hAnsi="Times New Roman" w:cs="Times New Roman"/>
          <w:sz w:val="24"/>
          <w:szCs w:val="24"/>
          <w:vertAlign w:val="subscript"/>
        </w:rPr>
        <w:t>тр</w:t>
      </w:r>
      <w:proofErr w:type="spellEnd"/>
      <w:r w:rsidRPr="004D179B">
        <w:rPr>
          <w:rFonts w:ascii="Times New Roman" w:hAnsi="Times New Roman" w:cs="Times New Roman"/>
          <w:sz w:val="24"/>
          <w:szCs w:val="24"/>
        </w:rPr>
        <w:t xml:space="preserve"> - размер иного межбюджетного трансферта, предоставленного бюджету муниципального образования;</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4D179B">
        <w:rPr>
          <w:rFonts w:ascii="Times New Roman" w:hAnsi="Times New Roman" w:cs="Times New Roman"/>
          <w:sz w:val="24"/>
          <w:szCs w:val="24"/>
        </w:rPr>
        <w:t>недостижения</w:t>
      </w:r>
      <w:proofErr w:type="spellEnd"/>
      <w:r w:rsidRPr="004D179B">
        <w:rPr>
          <w:rFonts w:ascii="Times New Roman" w:hAnsi="Times New Roman" w:cs="Times New Roman"/>
          <w:sz w:val="24"/>
          <w:szCs w:val="24"/>
        </w:rPr>
        <w:t xml:space="preserve"> i-</w:t>
      </w:r>
      <w:proofErr w:type="spellStart"/>
      <w:r w:rsidRPr="004D179B">
        <w:rPr>
          <w:rFonts w:ascii="Times New Roman" w:hAnsi="Times New Roman" w:cs="Times New Roman"/>
          <w:sz w:val="24"/>
          <w:szCs w:val="24"/>
        </w:rPr>
        <w:t>го</w:t>
      </w:r>
      <w:proofErr w:type="spellEnd"/>
      <w:r w:rsidRPr="004D179B">
        <w:rPr>
          <w:rFonts w:ascii="Times New Roman" w:hAnsi="Times New Roman" w:cs="Times New Roman"/>
          <w:sz w:val="24"/>
          <w:szCs w:val="24"/>
        </w:rPr>
        <w:t xml:space="preserve"> показателя результативности использования иного межбюджетного трансферта, имеет положительное значение;</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n - общее количество показателей результативности использования иного межбюджетного </w:t>
      </w:r>
      <w:proofErr w:type="spellStart"/>
      <w:r w:rsidRPr="004D179B">
        <w:rPr>
          <w:rFonts w:ascii="Times New Roman" w:hAnsi="Times New Roman" w:cs="Times New Roman"/>
          <w:sz w:val="24"/>
          <w:szCs w:val="24"/>
        </w:rPr>
        <w:t>траснферта</w:t>
      </w:r>
      <w:proofErr w:type="spellEnd"/>
      <w:r w:rsidRPr="004D179B">
        <w:rPr>
          <w:rFonts w:ascii="Times New Roman" w:hAnsi="Times New Roman" w:cs="Times New Roman"/>
          <w:sz w:val="24"/>
          <w:szCs w:val="24"/>
        </w:rPr>
        <w:t>;</w:t>
      </w:r>
    </w:p>
    <w:p w:rsidR="00B33963" w:rsidRPr="004D179B" w:rsidRDefault="00B33963" w:rsidP="005145F5">
      <w:pPr>
        <w:pStyle w:val="ConsPlusNonformat"/>
        <w:ind w:right="-285" w:firstLine="709"/>
        <w:jc w:val="both"/>
        <w:rPr>
          <w:rFonts w:ascii="Times New Roman" w:hAnsi="Times New Roman" w:cs="Times New Roman"/>
          <w:sz w:val="24"/>
          <w:szCs w:val="24"/>
        </w:rPr>
      </w:pPr>
      <w:r w:rsidRPr="004D179B">
        <w:rPr>
          <w:rFonts w:ascii="Times New Roman" w:hAnsi="Times New Roman" w:cs="Times New Roman"/>
          <w:sz w:val="24"/>
          <w:szCs w:val="24"/>
        </w:rPr>
        <w:t>k - коэффициент возврата иного межбюджетного трансферта.</w:t>
      </w:r>
    </w:p>
    <w:p w:rsidR="00B33963" w:rsidRPr="004D179B" w:rsidRDefault="00B33963" w:rsidP="008B177C">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Коэффициент возврата иного межбюджетного трансферта определяется по формуле:</w:t>
      </w:r>
    </w:p>
    <w:p w:rsidR="00B33963" w:rsidRPr="004D179B" w:rsidRDefault="00B33963" w:rsidP="00B33963">
      <w:pPr>
        <w:pStyle w:val="ConsPlusNonformat"/>
        <w:ind w:left="-851" w:right="-285" w:firstLine="709"/>
        <w:jc w:val="both"/>
        <w:rPr>
          <w:rFonts w:ascii="Times New Roman" w:hAnsi="Times New Roman" w:cs="Times New Roman"/>
          <w:sz w:val="24"/>
          <w:szCs w:val="24"/>
        </w:rPr>
      </w:pPr>
    </w:p>
    <w:p w:rsidR="00B33963" w:rsidRPr="004D179B" w:rsidRDefault="00B33963" w:rsidP="005145F5">
      <w:pPr>
        <w:pStyle w:val="ConsPlusNonformat"/>
        <w:ind w:right="-285" w:firstLine="709"/>
        <w:jc w:val="both"/>
        <w:rPr>
          <w:rFonts w:ascii="Times New Roman" w:hAnsi="Times New Roman" w:cs="Times New Roman"/>
          <w:sz w:val="24"/>
          <w:szCs w:val="24"/>
          <w:lang w:val="en-US"/>
        </w:rPr>
      </w:pPr>
      <w:r w:rsidRPr="004D179B">
        <w:rPr>
          <w:rFonts w:ascii="Times New Roman" w:hAnsi="Times New Roman" w:cs="Times New Roman"/>
          <w:sz w:val="24"/>
          <w:szCs w:val="24"/>
          <w:lang w:val="en-US"/>
        </w:rPr>
        <w:t>k = SUM D</w:t>
      </w:r>
      <w:r w:rsidRPr="004D179B">
        <w:rPr>
          <w:rFonts w:ascii="Times New Roman" w:hAnsi="Times New Roman" w:cs="Times New Roman"/>
          <w:sz w:val="24"/>
          <w:szCs w:val="24"/>
          <w:vertAlign w:val="subscript"/>
          <w:lang w:val="en-US"/>
        </w:rPr>
        <w:t>i</w:t>
      </w:r>
      <w:r w:rsidRPr="004D179B">
        <w:rPr>
          <w:rFonts w:ascii="Times New Roman" w:hAnsi="Times New Roman" w:cs="Times New Roman"/>
          <w:sz w:val="24"/>
          <w:szCs w:val="24"/>
          <w:lang w:val="en-US"/>
        </w:rPr>
        <w:t xml:space="preserve"> / m,</w:t>
      </w:r>
    </w:p>
    <w:p w:rsidR="00B33963" w:rsidRPr="004D179B" w:rsidRDefault="00B33963" w:rsidP="00B33963">
      <w:pPr>
        <w:pStyle w:val="ConsPlusNonformat"/>
        <w:ind w:left="-851" w:right="-285" w:firstLine="709"/>
        <w:jc w:val="both"/>
        <w:rPr>
          <w:rFonts w:ascii="Times New Roman" w:hAnsi="Times New Roman" w:cs="Times New Roman"/>
          <w:sz w:val="24"/>
          <w:szCs w:val="24"/>
          <w:lang w:val="en-US"/>
        </w:rPr>
      </w:pPr>
    </w:p>
    <w:p w:rsidR="00B33963" w:rsidRPr="004D179B" w:rsidRDefault="00B33963" w:rsidP="005145F5">
      <w:pPr>
        <w:pStyle w:val="ConsPlusNonformat"/>
        <w:ind w:right="-285" w:firstLine="709"/>
        <w:jc w:val="both"/>
        <w:rPr>
          <w:rFonts w:ascii="Times New Roman" w:hAnsi="Times New Roman" w:cs="Times New Roman"/>
          <w:sz w:val="24"/>
          <w:szCs w:val="24"/>
          <w:lang w:val="en-US"/>
        </w:rPr>
      </w:pPr>
      <w:r w:rsidRPr="004D179B">
        <w:rPr>
          <w:rFonts w:ascii="Times New Roman" w:hAnsi="Times New Roman" w:cs="Times New Roman"/>
          <w:sz w:val="24"/>
          <w:szCs w:val="24"/>
        </w:rPr>
        <w:t>где</w:t>
      </w:r>
      <w:r w:rsidRPr="004D179B">
        <w:rPr>
          <w:rFonts w:ascii="Times New Roman" w:hAnsi="Times New Roman" w:cs="Times New Roman"/>
          <w:sz w:val="24"/>
          <w:szCs w:val="24"/>
          <w:lang w:val="en-US"/>
        </w:rPr>
        <w:t>:</w:t>
      </w:r>
    </w:p>
    <w:p w:rsidR="00B33963" w:rsidRPr="004D179B" w:rsidRDefault="00B33963" w:rsidP="005145F5">
      <w:pPr>
        <w:pStyle w:val="ConsPlusNonformat"/>
        <w:ind w:right="-2" w:firstLine="709"/>
        <w:jc w:val="both"/>
        <w:rPr>
          <w:rFonts w:ascii="Times New Roman" w:hAnsi="Times New Roman" w:cs="Times New Roman"/>
          <w:sz w:val="24"/>
          <w:szCs w:val="24"/>
        </w:rPr>
      </w:pPr>
      <w:proofErr w:type="spellStart"/>
      <w:r w:rsidRPr="004D179B">
        <w:rPr>
          <w:rFonts w:ascii="Times New Roman" w:hAnsi="Times New Roman" w:cs="Times New Roman"/>
          <w:sz w:val="24"/>
          <w:szCs w:val="24"/>
        </w:rPr>
        <w:t>D</w:t>
      </w:r>
      <w:r w:rsidRPr="004D179B">
        <w:rPr>
          <w:rFonts w:ascii="Times New Roman" w:hAnsi="Times New Roman" w:cs="Times New Roman"/>
          <w:sz w:val="24"/>
          <w:szCs w:val="24"/>
          <w:vertAlign w:val="subscript"/>
        </w:rPr>
        <w:t>i</w:t>
      </w:r>
      <w:proofErr w:type="spellEnd"/>
      <w:r w:rsidRPr="004D179B">
        <w:rPr>
          <w:rFonts w:ascii="Times New Roman" w:hAnsi="Times New Roman" w:cs="Times New Roman"/>
          <w:sz w:val="24"/>
          <w:szCs w:val="24"/>
        </w:rPr>
        <w:t xml:space="preserve"> - индекс, отражающий уровень </w:t>
      </w:r>
      <w:proofErr w:type="spellStart"/>
      <w:r w:rsidRPr="004D179B">
        <w:rPr>
          <w:rFonts w:ascii="Times New Roman" w:hAnsi="Times New Roman" w:cs="Times New Roman"/>
          <w:sz w:val="24"/>
          <w:szCs w:val="24"/>
        </w:rPr>
        <w:t>недостижения</w:t>
      </w:r>
      <w:proofErr w:type="spellEnd"/>
      <w:r w:rsidRPr="004D179B">
        <w:rPr>
          <w:rFonts w:ascii="Times New Roman" w:hAnsi="Times New Roman" w:cs="Times New Roman"/>
          <w:sz w:val="24"/>
          <w:szCs w:val="24"/>
        </w:rPr>
        <w:t xml:space="preserve"> значения i-</w:t>
      </w:r>
      <w:proofErr w:type="spellStart"/>
      <w:r w:rsidRPr="004D179B">
        <w:rPr>
          <w:rFonts w:ascii="Times New Roman" w:hAnsi="Times New Roman" w:cs="Times New Roman"/>
          <w:sz w:val="24"/>
          <w:szCs w:val="24"/>
        </w:rPr>
        <w:t>го</w:t>
      </w:r>
      <w:proofErr w:type="spellEnd"/>
      <w:r w:rsidRPr="004D179B">
        <w:rPr>
          <w:rFonts w:ascii="Times New Roman" w:hAnsi="Times New Roman" w:cs="Times New Roman"/>
          <w:sz w:val="24"/>
          <w:szCs w:val="24"/>
        </w:rPr>
        <w:t xml:space="preserve"> показателя результативности использования иного межбюджетного трансферта, который рассчитывается по формуле:</w:t>
      </w:r>
    </w:p>
    <w:p w:rsidR="00B33963" w:rsidRPr="004D179B" w:rsidRDefault="00B33963" w:rsidP="00B33963">
      <w:pPr>
        <w:pStyle w:val="ConsPlusNonformat"/>
        <w:ind w:left="-851" w:right="-285" w:firstLine="709"/>
        <w:jc w:val="both"/>
        <w:rPr>
          <w:rFonts w:ascii="Times New Roman" w:hAnsi="Times New Roman" w:cs="Times New Roman"/>
          <w:sz w:val="24"/>
          <w:szCs w:val="24"/>
        </w:rPr>
      </w:pPr>
    </w:p>
    <w:p w:rsidR="00B33963" w:rsidRPr="004D179B" w:rsidRDefault="00B33963" w:rsidP="005145F5">
      <w:pPr>
        <w:pStyle w:val="ConsPlusNonformat"/>
        <w:ind w:right="-285" w:firstLine="709"/>
        <w:jc w:val="both"/>
        <w:rPr>
          <w:rFonts w:ascii="Times New Roman" w:hAnsi="Times New Roman" w:cs="Times New Roman"/>
          <w:sz w:val="24"/>
          <w:szCs w:val="24"/>
        </w:rPr>
      </w:pPr>
      <w:proofErr w:type="spellStart"/>
      <w:r w:rsidRPr="004D179B">
        <w:rPr>
          <w:rFonts w:ascii="Times New Roman" w:hAnsi="Times New Roman" w:cs="Times New Roman"/>
          <w:sz w:val="24"/>
          <w:szCs w:val="24"/>
        </w:rPr>
        <w:t>D</w:t>
      </w:r>
      <w:r w:rsidRPr="004D179B">
        <w:rPr>
          <w:rFonts w:ascii="Times New Roman" w:hAnsi="Times New Roman" w:cs="Times New Roman"/>
          <w:sz w:val="24"/>
          <w:szCs w:val="24"/>
          <w:vertAlign w:val="subscript"/>
        </w:rPr>
        <w:t>i</w:t>
      </w:r>
      <w:proofErr w:type="spellEnd"/>
      <w:r w:rsidRPr="004D179B">
        <w:rPr>
          <w:rFonts w:ascii="Times New Roman" w:hAnsi="Times New Roman" w:cs="Times New Roman"/>
          <w:sz w:val="24"/>
          <w:szCs w:val="24"/>
        </w:rPr>
        <w:t xml:space="preserve"> = 1 - </w:t>
      </w:r>
      <w:proofErr w:type="spellStart"/>
      <w:r w:rsidRPr="004D179B">
        <w:rPr>
          <w:rFonts w:ascii="Times New Roman" w:hAnsi="Times New Roman" w:cs="Times New Roman"/>
          <w:sz w:val="24"/>
          <w:szCs w:val="24"/>
        </w:rPr>
        <w:t>T</w:t>
      </w:r>
      <w:r w:rsidRPr="004D179B">
        <w:rPr>
          <w:rFonts w:ascii="Times New Roman" w:hAnsi="Times New Roman" w:cs="Times New Roman"/>
          <w:sz w:val="24"/>
          <w:szCs w:val="24"/>
          <w:vertAlign w:val="subscript"/>
        </w:rPr>
        <w:t>i</w:t>
      </w:r>
      <w:proofErr w:type="spellEnd"/>
      <w:r w:rsidRPr="004D179B">
        <w:rPr>
          <w:rFonts w:ascii="Times New Roman" w:hAnsi="Times New Roman" w:cs="Times New Roman"/>
          <w:sz w:val="24"/>
          <w:szCs w:val="24"/>
        </w:rPr>
        <w:t xml:space="preserve"> / </w:t>
      </w:r>
      <w:proofErr w:type="spellStart"/>
      <w:r w:rsidRPr="004D179B">
        <w:rPr>
          <w:rFonts w:ascii="Times New Roman" w:hAnsi="Times New Roman" w:cs="Times New Roman"/>
          <w:sz w:val="24"/>
          <w:szCs w:val="24"/>
        </w:rPr>
        <w:t>S</w:t>
      </w:r>
      <w:r w:rsidRPr="004D179B">
        <w:rPr>
          <w:rFonts w:ascii="Times New Roman" w:hAnsi="Times New Roman" w:cs="Times New Roman"/>
          <w:sz w:val="24"/>
          <w:szCs w:val="24"/>
          <w:vertAlign w:val="subscript"/>
        </w:rPr>
        <w:t>i</w:t>
      </w:r>
      <w:proofErr w:type="spellEnd"/>
      <w:r w:rsidRPr="004D179B">
        <w:rPr>
          <w:rFonts w:ascii="Times New Roman" w:hAnsi="Times New Roman" w:cs="Times New Roman"/>
          <w:sz w:val="24"/>
          <w:szCs w:val="24"/>
        </w:rPr>
        <w:t>,</w:t>
      </w:r>
    </w:p>
    <w:p w:rsidR="00B33963" w:rsidRPr="004D179B" w:rsidRDefault="00B33963" w:rsidP="00B33963">
      <w:pPr>
        <w:pStyle w:val="ConsPlusNonformat"/>
        <w:ind w:left="-851" w:right="-285" w:firstLine="709"/>
        <w:jc w:val="both"/>
        <w:rPr>
          <w:rFonts w:ascii="Times New Roman" w:hAnsi="Times New Roman" w:cs="Times New Roman"/>
          <w:sz w:val="24"/>
          <w:szCs w:val="24"/>
        </w:rPr>
      </w:pPr>
    </w:p>
    <w:p w:rsidR="00B33963" w:rsidRPr="004D179B" w:rsidRDefault="00B33963" w:rsidP="005145F5">
      <w:pPr>
        <w:pStyle w:val="ConsPlusNonformat"/>
        <w:ind w:right="-285" w:firstLine="709"/>
        <w:jc w:val="both"/>
        <w:rPr>
          <w:rFonts w:ascii="Times New Roman" w:hAnsi="Times New Roman" w:cs="Times New Roman"/>
          <w:sz w:val="24"/>
          <w:szCs w:val="24"/>
        </w:rPr>
      </w:pPr>
      <w:r w:rsidRPr="004D179B">
        <w:rPr>
          <w:rFonts w:ascii="Times New Roman" w:hAnsi="Times New Roman" w:cs="Times New Roman"/>
          <w:sz w:val="24"/>
          <w:szCs w:val="24"/>
        </w:rPr>
        <w:t>где:</w:t>
      </w:r>
    </w:p>
    <w:p w:rsidR="00B33963" w:rsidRPr="004D179B" w:rsidRDefault="00B33963" w:rsidP="005145F5">
      <w:pPr>
        <w:pStyle w:val="ConsPlusNonformat"/>
        <w:ind w:right="-2" w:firstLine="709"/>
        <w:jc w:val="both"/>
        <w:rPr>
          <w:rFonts w:ascii="Times New Roman" w:hAnsi="Times New Roman" w:cs="Times New Roman"/>
          <w:sz w:val="24"/>
          <w:szCs w:val="24"/>
        </w:rPr>
      </w:pPr>
      <w:proofErr w:type="spellStart"/>
      <w:r w:rsidRPr="004D179B">
        <w:rPr>
          <w:rFonts w:ascii="Times New Roman" w:hAnsi="Times New Roman" w:cs="Times New Roman"/>
          <w:sz w:val="24"/>
          <w:szCs w:val="24"/>
        </w:rPr>
        <w:t>T</w:t>
      </w:r>
      <w:r w:rsidRPr="004D179B">
        <w:rPr>
          <w:rFonts w:ascii="Times New Roman" w:hAnsi="Times New Roman" w:cs="Times New Roman"/>
          <w:sz w:val="24"/>
          <w:szCs w:val="24"/>
          <w:vertAlign w:val="subscript"/>
        </w:rPr>
        <w:t>i</w:t>
      </w:r>
      <w:proofErr w:type="spellEnd"/>
      <w:r w:rsidRPr="004D179B">
        <w:rPr>
          <w:rFonts w:ascii="Times New Roman" w:hAnsi="Times New Roman" w:cs="Times New Roman"/>
          <w:sz w:val="24"/>
          <w:szCs w:val="24"/>
        </w:rPr>
        <w:t xml:space="preserve"> - фактически достигнутое значение i-</w:t>
      </w:r>
      <w:proofErr w:type="spellStart"/>
      <w:r w:rsidRPr="004D179B">
        <w:rPr>
          <w:rFonts w:ascii="Times New Roman" w:hAnsi="Times New Roman" w:cs="Times New Roman"/>
          <w:sz w:val="24"/>
          <w:szCs w:val="24"/>
        </w:rPr>
        <w:t>го</w:t>
      </w:r>
      <w:proofErr w:type="spellEnd"/>
      <w:r w:rsidRPr="004D179B">
        <w:rPr>
          <w:rFonts w:ascii="Times New Roman" w:hAnsi="Times New Roman" w:cs="Times New Roman"/>
          <w:sz w:val="24"/>
          <w:szCs w:val="24"/>
        </w:rPr>
        <w:t xml:space="preserve"> показателя результативности использования иного межбюджетного трансферта на отчетную дату;</w:t>
      </w:r>
    </w:p>
    <w:p w:rsidR="00B33963" w:rsidRPr="004D179B" w:rsidRDefault="00B33963" w:rsidP="005145F5">
      <w:pPr>
        <w:pStyle w:val="ConsPlusNonformat"/>
        <w:ind w:right="-2" w:firstLine="709"/>
        <w:jc w:val="both"/>
        <w:rPr>
          <w:rFonts w:ascii="Times New Roman" w:hAnsi="Times New Roman" w:cs="Times New Roman"/>
          <w:sz w:val="24"/>
          <w:szCs w:val="24"/>
        </w:rPr>
      </w:pPr>
      <w:proofErr w:type="spellStart"/>
      <w:r w:rsidRPr="004D179B">
        <w:rPr>
          <w:rFonts w:ascii="Times New Roman" w:hAnsi="Times New Roman" w:cs="Times New Roman"/>
          <w:sz w:val="24"/>
          <w:szCs w:val="24"/>
        </w:rPr>
        <w:t>S</w:t>
      </w:r>
      <w:r w:rsidRPr="004D179B">
        <w:rPr>
          <w:rFonts w:ascii="Times New Roman" w:hAnsi="Times New Roman" w:cs="Times New Roman"/>
          <w:sz w:val="24"/>
          <w:szCs w:val="24"/>
          <w:vertAlign w:val="subscript"/>
        </w:rPr>
        <w:t>i</w:t>
      </w:r>
      <w:proofErr w:type="spellEnd"/>
      <w:r w:rsidRPr="004D179B">
        <w:rPr>
          <w:rFonts w:ascii="Times New Roman" w:hAnsi="Times New Roman" w:cs="Times New Roman"/>
          <w:sz w:val="24"/>
          <w:szCs w:val="24"/>
        </w:rPr>
        <w:t xml:space="preserve"> - плановое значение i-</w:t>
      </w:r>
      <w:proofErr w:type="spellStart"/>
      <w:r w:rsidRPr="004D179B">
        <w:rPr>
          <w:rFonts w:ascii="Times New Roman" w:hAnsi="Times New Roman" w:cs="Times New Roman"/>
          <w:sz w:val="24"/>
          <w:szCs w:val="24"/>
        </w:rPr>
        <w:t>го</w:t>
      </w:r>
      <w:proofErr w:type="spellEnd"/>
      <w:r w:rsidRPr="004D179B">
        <w:rPr>
          <w:rFonts w:ascii="Times New Roman" w:hAnsi="Times New Roman" w:cs="Times New Roman"/>
          <w:sz w:val="24"/>
          <w:szCs w:val="24"/>
        </w:rPr>
        <w:t xml:space="preserve"> показателя результативности использования иного межбюджетного трансферта, установленное соглашением.</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4D179B">
        <w:rPr>
          <w:rFonts w:ascii="Times New Roman" w:hAnsi="Times New Roman" w:cs="Times New Roman"/>
          <w:sz w:val="24"/>
          <w:szCs w:val="24"/>
        </w:rPr>
        <w:t>недостижения</w:t>
      </w:r>
      <w:proofErr w:type="spellEnd"/>
      <w:r w:rsidRPr="004D179B">
        <w:rPr>
          <w:rFonts w:ascii="Times New Roman" w:hAnsi="Times New Roman" w:cs="Times New Roman"/>
          <w:sz w:val="24"/>
          <w:szCs w:val="24"/>
        </w:rPr>
        <w:t xml:space="preserve"> i-</w:t>
      </w:r>
      <w:proofErr w:type="spellStart"/>
      <w:r w:rsidRPr="004D179B">
        <w:rPr>
          <w:rFonts w:ascii="Times New Roman" w:hAnsi="Times New Roman" w:cs="Times New Roman"/>
          <w:sz w:val="24"/>
          <w:szCs w:val="24"/>
        </w:rPr>
        <w:t>го</w:t>
      </w:r>
      <w:proofErr w:type="spellEnd"/>
      <w:r w:rsidRPr="004D179B">
        <w:rPr>
          <w:rFonts w:ascii="Times New Roman" w:hAnsi="Times New Roman" w:cs="Times New Roman"/>
          <w:sz w:val="24"/>
          <w:szCs w:val="24"/>
        </w:rPr>
        <w:t xml:space="preserve"> показателя результативности использования иного межбюджетного трансферта.</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14. Муниципальное образование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в соответствии с Бюджетным </w:t>
      </w:r>
      <w:hyperlink r:id="rId38" w:history="1">
        <w:r w:rsidRPr="004D179B">
          <w:rPr>
            <w:rFonts w:ascii="Times New Roman" w:hAnsi="Times New Roman" w:cs="Times New Roman"/>
            <w:sz w:val="24"/>
            <w:szCs w:val="24"/>
          </w:rPr>
          <w:t>кодексом</w:t>
        </w:r>
      </w:hyperlink>
      <w:r w:rsidRPr="004D179B">
        <w:rPr>
          <w:rFonts w:ascii="Times New Roman" w:hAnsi="Times New Roman" w:cs="Times New Roman"/>
          <w:sz w:val="24"/>
          <w:szCs w:val="24"/>
        </w:rPr>
        <w:t xml:space="preserve"> Российской Федерации обеспечивает соблюдение муниципальными образованиями условий, целей и порядка, установленных при предоставлении иного межбюджетного трансферта.</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В случае несоблюдения муниципальными образованиями условий, целей и порядка предоставления иного межбюджетного трансферта муниципальное образование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уведомляет муниципальные образования о выявленных нарушениях в течение 5 рабочих дней со дня их выявления.</w:t>
      </w:r>
    </w:p>
    <w:p w:rsidR="00B33963" w:rsidRPr="004D179B" w:rsidRDefault="00B33963" w:rsidP="005145F5">
      <w:pPr>
        <w:pStyle w:val="ConsPlusNonformat"/>
        <w:ind w:right="-2" w:firstLine="709"/>
        <w:jc w:val="both"/>
        <w:rPr>
          <w:rFonts w:ascii="Times New Roman" w:hAnsi="Times New Roman" w:cs="Times New Roman"/>
          <w:sz w:val="24"/>
          <w:szCs w:val="24"/>
        </w:rPr>
      </w:pPr>
      <w:bookmarkStart w:id="28" w:name="P2338"/>
      <w:bookmarkEnd w:id="28"/>
      <w:r w:rsidRPr="004D179B">
        <w:rPr>
          <w:rFonts w:ascii="Times New Roman" w:hAnsi="Times New Roman" w:cs="Times New Roman"/>
          <w:sz w:val="24"/>
          <w:szCs w:val="24"/>
        </w:rPr>
        <w:t>Муниципальные образования обязаны устранить выявленные нарушения в течение 14 рабочих дней со дня получения уведомления.</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В случае </w:t>
      </w:r>
      <w:proofErr w:type="spellStart"/>
      <w:r w:rsidRPr="004D179B">
        <w:rPr>
          <w:rFonts w:ascii="Times New Roman" w:hAnsi="Times New Roman" w:cs="Times New Roman"/>
          <w:sz w:val="24"/>
          <w:szCs w:val="24"/>
        </w:rPr>
        <w:t>неустранения</w:t>
      </w:r>
      <w:proofErr w:type="spellEnd"/>
      <w:r w:rsidRPr="004D179B">
        <w:rPr>
          <w:rFonts w:ascii="Times New Roman" w:hAnsi="Times New Roman" w:cs="Times New Roman"/>
          <w:sz w:val="24"/>
          <w:szCs w:val="24"/>
        </w:rPr>
        <w:t xml:space="preserve"> муниципальными образованиями нарушений в срок, установленный </w:t>
      </w:r>
      <w:hyperlink w:anchor="P2338" w:history="1">
        <w:r w:rsidRPr="004D179B">
          <w:rPr>
            <w:rFonts w:ascii="Times New Roman" w:hAnsi="Times New Roman" w:cs="Times New Roman"/>
            <w:sz w:val="24"/>
            <w:szCs w:val="24"/>
          </w:rPr>
          <w:t>абзацем третьим</w:t>
        </w:r>
      </w:hyperlink>
      <w:r w:rsidRPr="004D179B">
        <w:rPr>
          <w:rFonts w:ascii="Times New Roman" w:hAnsi="Times New Roman" w:cs="Times New Roman"/>
          <w:sz w:val="24"/>
          <w:szCs w:val="24"/>
        </w:rPr>
        <w:t xml:space="preserve"> настоящего пункта, к ним применяются бюджетные меры принуждения в порядке, установленном бюджетным законодательством Российской Федерации.</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 xml:space="preserve">15. Остаток не использованных в текущем году  иных межбюджетных трансфертов подлежит возврату в доход бюджета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в соответствии с бюджетным законодательством Российской Федерации.</w:t>
      </w:r>
    </w:p>
    <w:p w:rsidR="00B33963" w:rsidRPr="004D179B" w:rsidRDefault="00B33963" w:rsidP="005145F5">
      <w:pPr>
        <w:pStyle w:val="ConsPlusNonformat"/>
        <w:ind w:right="-2" w:firstLine="709"/>
        <w:jc w:val="both"/>
        <w:rPr>
          <w:rFonts w:ascii="Times New Roman" w:hAnsi="Times New Roman" w:cs="Times New Roman"/>
          <w:sz w:val="24"/>
          <w:szCs w:val="24"/>
        </w:rPr>
      </w:pPr>
      <w:r w:rsidRPr="004D179B">
        <w:rPr>
          <w:rFonts w:ascii="Times New Roman" w:hAnsi="Times New Roman" w:cs="Times New Roman"/>
          <w:sz w:val="24"/>
          <w:szCs w:val="24"/>
        </w:rPr>
        <w:t>16. Показатели результативности использования иного межбюджетного трансферта:</w:t>
      </w:r>
    </w:p>
    <w:p w:rsidR="005145F5" w:rsidRPr="004D179B" w:rsidRDefault="005145F5" w:rsidP="005145F5">
      <w:pPr>
        <w:pStyle w:val="ConsPlusNonformat"/>
        <w:ind w:right="-2" w:firstLine="709"/>
        <w:jc w:val="both"/>
        <w:rPr>
          <w:rFonts w:ascii="Times New Roman" w:hAnsi="Times New Roman" w:cs="Times New Roman"/>
          <w:sz w:val="24"/>
          <w:szCs w:val="24"/>
        </w:rPr>
      </w:pPr>
    </w:p>
    <w:p w:rsidR="00A33BBD" w:rsidRPr="004D179B" w:rsidRDefault="00A33BBD" w:rsidP="005145F5">
      <w:pPr>
        <w:pStyle w:val="ConsPlusNonformat"/>
        <w:ind w:right="-2" w:firstLine="709"/>
        <w:jc w:val="both"/>
        <w:rPr>
          <w:rFonts w:ascii="Times New Roman" w:hAnsi="Times New Roman" w:cs="Times New Roman"/>
          <w:sz w:val="24"/>
          <w:szCs w:val="24"/>
        </w:rPr>
      </w:pPr>
    </w:p>
    <w:p w:rsidR="00A33BBD" w:rsidRPr="004D179B" w:rsidRDefault="00A33BBD" w:rsidP="005145F5">
      <w:pPr>
        <w:pStyle w:val="ConsPlusNonformat"/>
        <w:ind w:right="-2" w:firstLine="709"/>
        <w:jc w:val="both"/>
        <w:rPr>
          <w:rFonts w:ascii="Times New Roman" w:hAnsi="Times New Roman" w:cs="Times New Roman"/>
          <w:sz w:val="24"/>
          <w:szCs w:val="24"/>
        </w:rPr>
      </w:pPr>
    </w:p>
    <w:p w:rsidR="002D5BDA" w:rsidRPr="004D179B" w:rsidRDefault="002D5BDA" w:rsidP="005145F5">
      <w:pPr>
        <w:pStyle w:val="ConsPlusNonformat"/>
        <w:ind w:right="-2" w:firstLine="709"/>
        <w:jc w:val="both"/>
        <w:rPr>
          <w:rFonts w:ascii="Times New Roman" w:hAnsi="Times New Roman" w:cs="Times New Roman"/>
          <w:sz w:val="24"/>
          <w:szCs w:val="24"/>
        </w:rPr>
      </w:pPr>
    </w:p>
    <w:tbl>
      <w:tblPr>
        <w:tblW w:w="949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3482"/>
        <w:gridCol w:w="1587"/>
        <w:gridCol w:w="780"/>
        <w:gridCol w:w="780"/>
        <w:gridCol w:w="780"/>
        <w:gridCol w:w="780"/>
        <w:gridCol w:w="821"/>
      </w:tblGrid>
      <w:tr w:rsidR="00B33963" w:rsidRPr="004D179B" w:rsidTr="00E8581D">
        <w:tc>
          <w:tcPr>
            <w:tcW w:w="488" w:type="dxa"/>
            <w:vMerge w:val="restart"/>
          </w:tcPr>
          <w:p w:rsidR="00B33963" w:rsidRPr="004D179B" w:rsidRDefault="00B33963"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w:t>
            </w:r>
          </w:p>
        </w:tc>
        <w:tc>
          <w:tcPr>
            <w:tcW w:w="3482" w:type="dxa"/>
            <w:vMerge w:val="restart"/>
          </w:tcPr>
          <w:p w:rsidR="00B33963" w:rsidRPr="004D179B" w:rsidRDefault="00B33963"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Наименование показателя</w:t>
            </w:r>
          </w:p>
        </w:tc>
        <w:tc>
          <w:tcPr>
            <w:tcW w:w="1587" w:type="dxa"/>
            <w:vMerge w:val="restart"/>
          </w:tcPr>
          <w:p w:rsidR="00B33963" w:rsidRPr="004D179B" w:rsidRDefault="00B33963"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Срок исполнения</w:t>
            </w:r>
          </w:p>
        </w:tc>
        <w:tc>
          <w:tcPr>
            <w:tcW w:w="3941" w:type="dxa"/>
            <w:gridSpan w:val="5"/>
          </w:tcPr>
          <w:p w:rsidR="00B33963" w:rsidRPr="004D179B" w:rsidRDefault="00B33963"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Значение</w:t>
            </w:r>
          </w:p>
        </w:tc>
      </w:tr>
      <w:tr w:rsidR="00E8581D" w:rsidRPr="004D179B" w:rsidTr="00E8581D">
        <w:tc>
          <w:tcPr>
            <w:tcW w:w="488" w:type="dxa"/>
            <w:vMerge/>
          </w:tcPr>
          <w:p w:rsidR="00E8581D" w:rsidRPr="004D179B" w:rsidRDefault="00E8581D" w:rsidP="005145F5">
            <w:pPr>
              <w:spacing w:line="240" w:lineRule="auto"/>
              <w:rPr>
                <w:rFonts w:ascii="Times New Roman" w:hAnsi="Times New Roman" w:cs="Times New Roman"/>
                <w:sz w:val="24"/>
                <w:szCs w:val="24"/>
              </w:rPr>
            </w:pPr>
          </w:p>
        </w:tc>
        <w:tc>
          <w:tcPr>
            <w:tcW w:w="3482" w:type="dxa"/>
            <w:vMerge/>
          </w:tcPr>
          <w:p w:rsidR="00E8581D" w:rsidRPr="004D179B" w:rsidRDefault="00E8581D" w:rsidP="005145F5">
            <w:pPr>
              <w:spacing w:line="240" w:lineRule="auto"/>
              <w:rPr>
                <w:rFonts w:ascii="Times New Roman" w:hAnsi="Times New Roman" w:cs="Times New Roman"/>
                <w:sz w:val="24"/>
                <w:szCs w:val="24"/>
              </w:rPr>
            </w:pPr>
          </w:p>
        </w:tc>
        <w:tc>
          <w:tcPr>
            <w:tcW w:w="1587" w:type="dxa"/>
            <w:vMerge/>
          </w:tcPr>
          <w:p w:rsidR="00E8581D" w:rsidRPr="004D179B" w:rsidRDefault="00E8581D" w:rsidP="005145F5">
            <w:pPr>
              <w:spacing w:line="240" w:lineRule="auto"/>
              <w:rPr>
                <w:rFonts w:ascii="Times New Roman" w:hAnsi="Times New Roman" w:cs="Times New Roman"/>
                <w:sz w:val="24"/>
                <w:szCs w:val="24"/>
              </w:rPr>
            </w:pP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2018 год</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2019 год</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2020 год</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2021 год</w:t>
            </w:r>
          </w:p>
        </w:tc>
        <w:tc>
          <w:tcPr>
            <w:tcW w:w="821"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2022 год</w:t>
            </w:r>
          </w:p>
        </w:tc>
      </w:tr>
      <w:tr w:rsidR="00E8581D" w:rsidRPr="004D179B" w:rsidTr="00E8581D">
        <w:tc>
          <w:tcPr>
            <w:tcW w:w="488" w:type="dxa"/>
            <w:vAlign w:val="center"/>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3482" w:type="dxa"/>
            <w:vAlign w:val="center"/>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2</w:t>
            </w:r>
          </w:p>
        </w:tc>
        <w:tc>
          <w:tcPr>
            <w:tcW w:w="1587" w:type="dxa"/>
            <w:vAlign w:val="center"/>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3</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4</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5</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6</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7</w:t>
            </w:r>
          </w:p>
        </w:tc>
        <w:tc>
          <w:tcPr>
            <w:tcW w:w="821"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8</w:t>
            </w:r>
          </w:p>
        </w:tc>
      </w:tr>
      <w:tr w:rsidR="00E8581D" w:rsidRPr="004D179B" w:rsidTr="00E8581D">
        <w:tc>
          <w:tcPr>
            <w:tcW w:w="488"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3482" w:type="dxa"/>
          </w:tcPr>
          <w:p w:rsidR="00E8581D" w:rsidRPr="004D179B" w:rsidRDefault="00E8581D" w:rsidP="005145F5">
            <w:pPr>
              <w:pStyle w:val="ConsPlusNormal"/>
              <w:ind w:firstLine="0"/>
              <w:rPr>
                <w:rFonts w:ascii="Times New Roman" w:hAnsi="Times New Roman" w:cs="Times New Roman"/>
                <w:sz w:val="24"/>
                <w:szCs w:val="24"/>
              </w:rPr>
            </w:pPr>
            <w:r w:rsidRPr="004D179B">
              <w:rPr>
                <w:rFonts w:ascii="Times New Roman" w:hAnsi="Times New Roman" w:cs="Times New Roman"/>
                <w:sz w:val="24"/>
                <w:szCs w:val="24"/>
              </w:rPr>
              <w:t>Результаты общественного обсуждения мероприятий по благоустройству единственного на территории города парка</w:t>
            </w:r>
          </w:p>
        </w:tc>
        <w:tc>
          <w:tcPr>
            <w:tcW w:w="1587"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не позднее 20 апреля</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821"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r>
      <w:tr w:rsidR="00E8581D" w:rsidRPr="004D179B" w:rsidTr="00E8581D">
        <w:tc>
          <w:tcPr>
            <w:tcW w:w="488"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2</w:t>
            </w:r>
          </w:p>
        </w:tc>
        <w:tc>
          <w:tcPr>
            <w:tcW w:w="3482" w:type="dxa"/>
          </w:tcPr>
          <w:p w:rsidR="00E8581D" w:rsidRPr="004D179B" w:rsidRDefault="00E8581D" w:rsidP="005145F5">
            <w:pPr>
              <w:pStyle w:val="ConsPlusNormal"/>
              <w:ind w:firstLine="0"/>
              <w:rPr>
                <w:rFonts w:ascii="Times New Roman" w:hAnsi="Times New Roman" w:cs="Times New Roman"/>
                <w:sz w:val="24"/>
                <w:szCs w:val="24"/>
              </w:rPr>
            </w:pPr>
            <w:r w:rsidRPr="004D179B">
              <w:rPr>
                <w:rFonts w:ascii="Times New Roman" w:hAnsi="Times New Roman" w:cs="Times New Roman"/>
                <w:sz w:val="24"/>
                <w:szCs w:val="24"/>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в году, в котором предоставлен иной межбюджетный трансферт (при наличии нескольких парков на территории города, нуждающихся в благоустройстве)</w:t>
            </w:r>
          </w:p>
        </w:tc>
        <w:tc>
          <w:tcPr>
            <w:tcW w:w="1587"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не позднее 20 марта</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821"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r>
      <w:tr w:rsidR="00E8581D" w:rsidRPr="004D179B" w:rsidTr="00E8581D">
        <w:tc>
          <w:tcPr>
            <w:tcW w:w="488"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3</w:t>
            </w:r>
          </w:p>
        </w:tc>
        <w:tc>
          <w:tcPr>
            <w:tcW w:w="3482" w:type="dxa"/>
          </w:tcPr>
          <w:p w:rsidR="00E8581D" w:rsidRPr="004D179B" w:rsidRDefault="00E8581D" w:rsidP="005145F5">
            <w:pPr>
              <w:pStyle w:val="ConsPlusNormal"/>
              <w:ind w:firstLine="0"/>
              <w:rPr>
                <w:rFonts w:ascii="Times New Roman" w:hAnsi="Times New Roman" w:cs="Times New Roman"/>
                <w:sz w:val="24"/>
                <w:szCs w:val="24"/>
              </w:rPr>
            </w:pPr>
            <w:r w:rsidRPr="004D179B">
              <w:rPr>
                <w:rFonts w:ascii="Times New Roman" w:hAnsi="Times New Roman" w:cs="Times New Roman"/>
                <w:sz w:val="24"/>
                <w:szCs w:val="24"/>
              </w:rPr>
              <w:t>Принятие решения о выборе парка, подлежащего благоустройству, с учетом результатов общественного обсуждения</w:t>
            </w:r>
          </w:p>
        </w:tc>
        <w:tc>
          <w:tcPr>
            <w:tcW w:w="1587"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не позднее 20 мая</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821"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r>
      <w:tr w:rsidR="00E8581D" w:rsidRPr="004D179B" w:rsidTr="00E8581D">
        <w:tc>
          <w:tcPr>
            <w:tcW w:w="488"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4</w:t>
            </w:r>
          </w:p>
        </w:tc>
        <w:tc>
          <w:tcPr>
            <w:tcW w:w="3482" w:type="dxa"/>
          </w:tcPr>
          <w:p w:rsidR="00E8581D" w:rsidRPr="004D179B" w:rsidRDefault="00E8581D" w:rsidP="005145F5">
            <w:pPr>
              <w:pStyle w:val="ConsPlusNormal"/>
              <w:ind w:firstLine="0"/>
              <w:rPr>
                <w:rFonts w:ascii="Times New Roman" w:hAnsi="Times New Roman" w:cs="Times New Roman"/>
                <w:sz w:val="24"/>
                <w:szCs w:val="24"/>
              </w:rPr>
            </w:pPr>
            <w:r w:rsidRPr="004D179B">
              <w:rPr>
                <w:rFonts w:ascii="Times New Roman" w:hAnsi="Times New Roman" w:cs="Times New Roman"/>
                <w:sz w:val="24"/>
                <w:szCs w:val="24"/>
              </w:rPr>
              <w:t xml:space="preserve">Утверждение </w:t>
            </w:r>
            <w:proofErr w:type="gramStart"/>
            <w:r w:rsidRPr="004D179B">
              <w:rPr>
                <w:rFonts w:ascii="Times New Roman" w:hAnsi="Times New Roman" w:cs="Times New Roman"/>
                <w:sz w:val="24"/>
                <w:szCs w:val="24"/>
              </w:rPr>
              <w:t>дизайн-проекта</w:t>
            </w:r>
            <w:proofErr w:type="gramEnd"/>
            <w:r w:rsidRPr="004D179B">
              <w:rPr>
                <w:rFonts w:ascii="Times New Roman" w:hAnsi="Times New Roman" w:cs="Times New Roman"/>
                <w:sz w:val="24"/>
                <w:szCs w:val="24"/>
              </w:rPr>
              <w:t xml:space="preserve"> обустройства парка и перечня мероприятий по обустройству, подлежащих реализации в году, в котором предоставлен иной межбюджетный трансферт, с учетом результатов общественных обсуждений продолжительностью не менее 30 дней со дня объявления обсуждения</w:t>
            </w:r>
          </w:p>
        </w:tc>
        <w:tc>
          <w:tcPr>
            <w:tcW w:w="1587"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не позднее 20 июня</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780"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821" w:type="dxa"/>
          </w:tcPr>
          <w:p w:rsidR="00E8581D" w:rsidRPr="004D179B" w:rsidRDefault="00E8581D" w:rsidP="005145F5">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r>
    </w:tbl>
    <w:p w:rsidR="00B33963" w:rsidRPr="004D179B" w:rsidRDefault="00B33963" w:rsidP="00B33963">
      <w:pPr>
        <w:pStyle w:val="ConsPlusNormal"/>
        <w:jc w:val="right"/>
        <w:rPr>
          <w:rFonts w:ascii="Times New Roman" w:hAnsi="Times New Roman" w:cs="Times New Roman"/>
          <w:sz w:val="28"/>
          <w:szCs w:val="28"/>
        </w:rPr>
      </w:pPr>
    </w:p>
    <w:p w:rsidR="00B33963" w:rsidRPr="004D179B" w:rsidRDefault="00B33963" w:rsidP="00B33963">
      <w:pPr>
        <w:pStyle w:val="ConsPlusNormal"/>
        <w:jc w:val="right"/>
        <w:rPr>
          <w:rFonts w:ascii="Times New Roman" w:hAnsi="Times New Roman" w:cs="Times New Roman"/>
          <w:sz w:val="28"/>
          <w:szCs w:val="28"/>
        </w:rPr>
      </w:pPr>
    </w:p>
    <w:p w:rsidR="0061632E" w:rsidRPr="004D179B" w:rsidRDefault="0061632E" w:rsidP="00B33963">
      <w:pPr>
        <w:pStyle w:val="ConsPlusNormal"/>
        <w:ind w:left="-851" w:right="-285"/>
        <w:jc w:val="right"/>
        <w:outlineLvl w:val="3"/>
        <w:rPr>
          <w:rFonts w:ascii="Times New Roman" w:hAnsi="Times New Roman" w:cs="Times New Roman"/>
          <w:sz w:val="28"/>
          <w:szCs w:val="28"/>
        </w:rPr>
      </w:pPr>
    </w:p>
    <w:p w:rsidR="0061632E" w:rsidRPr="004D179B" w:rsidRDefault="0061632E" w:rsidP="00B33963">
      <w:pPr>
        <w:pStyle w:val="ConsPlusNormal"/>
        <w:ind w:left="-851" w:right="-285"/>
        <w:jc w:val="right"/>
        <w:outlineLvl w:val="3"/>
        <w:rPr>
          <w:rFonts w:ascii="Times New Roman" w:hAnsi="Times New Roman" w:cs="Times New Roman"/>
          <w:sz w:val="28"/>
          <w:szCs w:val="28"/>
        </w:rPr>
      </w:pPr>
    </w:p>
    <w:p w:rsidR="0061632E" w:rsidRPr="004D179B" w:rsidRDefault="0061632E" w:rsidP="00B33963">
      <w:pPr>
        <w:pStyle w:val="ConsPlusNormal"/>
        <w:ind w:left="-851" w:right="-285"/>
        <w:jc w:val="right"/>
        <w:outlineLvl w:val="3"/>
        <w:rPr>
          <w:rFonts w:ascii="Times New Roman" w:hAnsi="Times New Roman" w:cs="Times New Roman"/>
          <w:sz w:val="28"/>
          <w:szCs w:val="28"/>
        </w:rPr>
      </w:pPr>
    </w:p>
    <w:p w:rsidR="0061632E" w:rsidRPr="004D179B" w:rsidRDefault="0061632E" w:rsidP="00B33963">
      <w:pPr>
        <w:pStyle w:val="ConsPlusNormal"/>
        <w:ind w:left="-851" w:right="-285"/>
        <w:jc w:val="right"/>
        <w:outlineLvl w:val="3"/>
        <w:rPr>
          <w:rFonts w:ascii="Times New Roman" w:hAnsi="Times New Roman" w:cs="Times New Roman"/>
          <w:sz w:val="28"/>
          <w:szCs w:val="28"/>
        </w:rPr>
      </w:pPr>
    </w:p>
    <w:p w:rsidR="0061632E" w:rsidRPr="004D179B" w:rsidRDefault="0061632E" w:rsidP="00B33963">
      <w:pPr>
        <w:pStyle w:val="ConsPlusNormal"/>
        <w:ind w:left="-851" w:right="-285"/>
        <w:jc w:val="right"/>
        <w:outlineLvl w:val="3"/>
        <w:rPr>
          <w:rFonts w:ascii="Times New Roman" w:hAnsi="Times New Roman" w:cs="Times New Roman"/>
          <w:sz w:val="28"/>
          <w:szCs w:val="28"/>
        </w:rPr>
      </w:pPr>
    </w:p>
    <w:p w:rsidR="008B177C" w:rsidRDefault="008B177C" w:rsidP="008B177C">
      <w:pPr>
        <w:pStyle w:val="ConsPlusNormal"/>
        <w:tabs>
          <w:tab w:val="left" w:pos="709"/>
        </w:tabs>
        <w:ind w:right="-2" w:firstLine="0"/>
        <w:outlineLvl w:val="3"/>
        <w:rPr>
          <w:rFonts w:ascii="Times New Roman" w:hAnsi="Times New Roman" w:cs="Times New Roman"/>
          <w:sz w:val="28"/>
          <w:szCs w:val="28"/>
        </w:rPr>
      </w:pPr>
    </w:p>
    <w:p w:rsidR="00B33963" w:rsidRPr="004D179B" w:rsidRDefault="008B177C" w:rsidP="008B177C">
      <w:pPr>
        <w:pStyle w:val="ConsPlusNormal"/>
        <w:tabs>
          <w:tab w:val="left" w:pos="709"/>
        </w:tabs>
        <w:ind w:right="-2" w:firstLine="0"/>
        <w:outlineLvl w:val="3"/>
        <w:rPr>
          <w:rFonts w:ascii="Times New Roman" w:hAnsi="Times New Roman" w:cs="Times New Roman"/>
          <w:sz w:val="24"/>
          <w:szCs w:val="28"/>
        </w:rPr>
      </w:pPr>
      <w:r>
        <w:rPr>
          <w:rFonts w:ascii="Times New Roman" w:hAnsi="Times New Roman" w:cs="Times New Roman"/>
          <w:sz w:val="28"/>
          <w:szCs w:val="28"/>
        </w:rPr>
        <w:t xml:space="preserve">                                                                                                            </w:t>
      </w:r>
      <w:r w:rsidR="00B33963" w:rsidRPr="004D179B">
        <w:rPr>
          <w:rFonts w:ascii="Times New Roman" w:hAnsi="Times New Roman" w:cs="Times New Roman"/>
          <w:sz w:val="24"/>
          <w:szCs w:val="28"/>
        </w:rPr>
        <w:t>Приложение № 1</w:t>
      </w:r>
    </w:p>
    <w:p w:rsidR="00B33963" w:rsidRPr="004D179B" w:rsidRDefault="00B33963" w:rsidP="006D2EA8">
      <w:pPr>
        <w:pStyle w:val="ConsPlusNormal"/>
        <w:ind w:left="-851" w:right="-2"/>
        <w:jc w:val="right"/>
        <w:rPr>
          <w:rFonts w:ascii="Times New Roman" w:hAnsi="Times New Roman" w:cs="Times New Roman"/>
          <w:sz w:val="24"/>
          <w:szCs w:val="28"/>
        </w:rPr>
      </w:pPr>
      <w:r w:rsidRPr="004D179B">
        <w:rPr>
          <w:rFonts w:ascii="Times New Roman" w:hAnsi="Times New Roman" w:cs="Times New Roman"/>
          <w:sz w:val="24"/>
          <w:szCs w:val="28"/>
        </w:rPr>
        <w:t>к Порядку</w:t>
      </w:r>
    </w:p>
    <w:p w:rsidR="006D2EA8" w:rsidRDefault="006D2EA8" w:rsidP="006D2EA8">
      <w:pPr>
        <w:pStyle w:val="ConsPlusNonformat"/>
        <w:ind w:right="-285"/>
        <w:jc w:val="center"/>
        <w:rPr>
          <w:rFonts w:ascii="Times New Roman" w:hAnsi="Times New Roman" w:cs="Times New Roman"/>
          <w:sz w:val="24"/>
          <w:szCs w:val="28"/>
        </w:rPr>
      </w:pPr>
      <w:bookmarkStart w:id="29" w:name="P2406"/>
      <w:bookmarkEnd w:id="29"/>
    </w:p>
    <w:p w:rsidR="008B177C" w:rsidRPr="004D179B" w:rsidRDefault="008B177C" w:rsidP="006D2EA8">
      <w:pPr>
        <w:pStyle w:val="ConsPlusNonformat"/>
        <w:ind w:right="-285"/>
        <w:jc w:val="center"/>
        <w:rPr>
          <w:rFonts w:ascii="Times New Roman" w:hAnsi="Times New Roman" w:cs="Times New Roman"/>
          <w:sz w:val="24"/>
          <w:szCs w:val="28"/>
        </w:rPr>
      </w:pPr>
    </w:p>
    <w:p w:rsidR="00B33963" w:rsidRPr="004D179B" w:rsidRDefault="00B33963" w:rsidP="006D2EA8">
      <w:pPr>
        <w:pStyle w:val="ConsPlusNonformat"/>
        <w:ind w:right="-285"/>
        <w:jc w:val="center"/>
        <w:rPr>
          <w:rFonts w:ascii="Times New Roman" w:hAnsi="Times New Roman" w:cs="Times New Roman"/>
          <w:sz w:val="24"/>
          <w:szCs w:val="28"/>
        </w:rPr>
      </w:pPr>
      <w:r w:rsidRPr="004D179B">
        <w:rPr>
          <w:rFonts w:ascii="Times New Roman" w:hAnsi="Times New Roman" w:cs="Times New Roman"/>
          <w:sz w:val="24"/>
          <w:szCs w:val="28"/>
        </w:rPr>
        <w:t>Соглашение</w:t>
      </w:r>
    </w:p>
    <w:p w:rsidR="00B33963" w:rsidRPr="004D179B" w:rsidRDefault="00B33963" w:rsidP="006D2EA8">
      <w:pPr>
        <w:pStyle w:val="ConsPlusNonformat"/>
        <w:ind w:right="-285"/>
        <w:jc w:val="center"/>
        <w:rPr>
          <w:rFonts w:ascii="Times New Roman" w:hAnsi="Times New Roman" w:cs="Times New Roman"/>
          <w:sz w:val="24"/>
          <w:szCs w:val="28"/>
        </w:rPr>
      </w:pPr>
      <w:r w:rsidRPr="004D179B">
        <w:rPr>
          <w:rFonts w:ascii="Times New Roman" w:hAnsi="Times New Roman" w:cs="Times New Roman"/>
          <w:sz w:val="24"/>
          <w:szCs w:val="28"/>
        </w:rPr>
        <w:t xml:space="preserve">о предоставлении иного межбюджетного трансферта из бюджета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муниципальному образованию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___________________________________</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на поддержку обустройства мест массового отдыха населения (городских парков)</w:t>
      </w:r>
    </w:p>
    <w:p w:rsidR="00B33963" w:rsidRPr="004D179B" w:rsidRDefault="00B33963" w:rsidP="00B33963">
      <w:pPr>
        <w:pStyle w:val="ConsPlusNonformat"/>
        <w:ind w:left="-851" w:right="-285"/>
        <w:jc w:val="both"/>
        <w:rPr>
          <w:rFonts w:ascii="Times New Roman" w:hAnsi="Times New Roman" w:cs="Times New Roman"/>
          <w:sz w:val="24"/>
          <w:szCs w:val="28"/>
        </w:rPr>
      </w:pPr>
    </w:p>
    <w:p w:rsidR="00B33963" w:rsidRPr="004D179B" w:rsidRDefault="00B33963" w:rsidP="006D2EA8">
      <w:pPr>
        <w:pStyle w:val="ConsPlusNonformat"/>
        <w:ind w:right="-285"/>
        <w:jc w:val="both"/>
        <w:rPr>
          <w:rFonts w:ascii="Times New Roman" w:hAnsi="Times New Roman" w:cs="Times New Roman"/>
          <w:sz w:val="24"/>
          <w:szCs w:val="28"/>
        </w:rPr>
      </w:pPr>
      <w:r w:rsidRPr="004D179B">
        <w:rPr>
          <w:rFonts w:ascii="Times New Roman" w:hAnsi="Times New Roman" w:cs="Times New Roman"/>
          <w:sz w:val="24"/>
          <w:szCs w:val="28"/>
        </w:rPr>
        <w:t xml:space="preserve">                                                  </w:t>
      </w:r>
      <w:r w:rsidR="006D2EA8" w:rsidRPr="004D179B">
        <w:rPr>
          <w:rFonts w:ascii="Times New Roman" w:hAnsi="Times New Roman" w:cs="Times New Roman"/>
          <w:sz w:val="24"/>
          <w:szCs w:val="28"/>
        </w:rPr>
        <w:t xml:space="preserve">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__</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____________ 2 ___ года</w:t>
      </w:r>
    </w:p>
    <w:p w:rsidR="00B33963" w:rsidRPr="004D179B" w:rsidRDefault="00B33963" w:rsidP="00B33963">
      <w:pPr>
        <w:pStyle w:val="ConsPlusNonformat"/>
        <w:ind w:left="-851" w:right="-285"/>
        <w:jc w:val="both"/>
        <w:rPr>
          <w:rFonts w:ascii="Times New Roman" w:hAnsi="Times New Roman" w:cs="Times New Roman"/>
          <w:sz w:val="24"/>
          <w:szCs w:val="28"/>
        </w:rPr>
      </w:pPr>
    </w:p>
    <w:p w:rsidR="00B33963" w:rsidRPr="004D179B" w:rsidRDefault="00B33963" w:rsidP="006D2EA8">
      <w:pPr>
        <w:autoSpaceDE w:val="0"/>
        <w:autoSpaceDN w:val="0"/>
        <w:adjustRightInd w:val="0"/>
        <w:spacing w:after="0" w:line="240" w:lineRule="auto"/>
        <w:ind w:right="-2" w:firstLine="709"/>
        <w:jc w:val="both"/>
        <w:rPr>
          <w:rFonts w:ascii="Times New Roman" w:eastAsia="Times New Roman" w:hAnsi="Times New Roman" w:cs="Times New Roman"/>
          <w:sz w:val="24"/>
          <w:szCs w:val="28"/>
          <w:lang w:eastAsia="ru-RU"/>
        </w:rPr>
      </w:pPr>
      <w:proofErr w:type="gramStart"/>
      <w:r w:rsidRPr="004D179B">
        <w:rPr>
          <w:rFonts w:ascii="Times New Roman" w:eastAsia="Times New Roman" w:hAnsi="Times New Roman" w:cs="Times New Roman"/>
          <w:sz w:val="24"/>
          <w:szCs w:val="28"/>
          <w:lang w:eastAsia="ru-RU"/>
        </w:rPr>
        <w:t xml:space="preserve">Муниципальное образование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далее именуемое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Муниципальное образование</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в лице _____________________, действующего (-ей) на основании Устава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с одной стороны и муниципальное образование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______________________________</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далее именуемое Получатель, в лице _____________________________________, действующего (-ей) на основании ___________________________________,с другой стороны, совместно именуемые в дальнейшем Стороны, в целях реализации государственной </w:t>
      </w:r>
      <w:hyperlink r:id="rId39" w:history="1">
        <w:r w:rsidRPr="004D179B">
          <w:rPr>
            <w:rFonts w:ascii="Times New Roman" w:eastAsia="Times New Roman" w:hAnsi="Times New Roman" w:cs="Times New Roman"/>
            <w:sz w:val="24"/>
            <w:szCs w:val="28"/>
            <w:lang w:eastAsia="ru-RU"/>
          </w:rPr>
          <w:t>программы</w:t>
        </w:r>
      </w:hyperlink>
      <w:r w:rsidRPr="004D179B">
        <w:rPr>
          <w:rFonts w:ascii="Times New Roman" w:eastAsia="Times New Roman" w:hAnsi="Times New Roman" w:cs="Times New Roman"/>
          <w:sz w:val="24"/>
          <w:szCs w:val="28"/>
          <w:lang w:eastAsia="ru-RU"/>
        </w:rPr>
        <w:t xml:space="preserve">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Формирование современной городской среды на территории Астраханской области</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утвержденной постановлением Правительства Астраханской област</w:t>
      </w:r>
      <w:r w:rsidR="008B177C">
        <w:rPr>
          <w:rFonts w:ascii="Times New Roman" w:eastAsia="Times New Roman" w:hAnsi="Times New Roman" w:cs="Times New Roman"/>
          <w:sz w:val="24"/>
          <w:szCs w:val="28"/>
          <w:lang w:eastAsia="ru-RU"/>
        </w:rPr>
        <w:t>и</w:t>
      </w:r>
      <w:proofErr w:type="gramEnd"/>
      <w:r w:rsidR="008B177C">
        <w:rPr>
          <w:rFonts w:ascii="Times New Roman" w:eastAsia="Times New Roman" w:hAnsi="Times New Roman" w:cs="Times New Roman"/>
          <w:sz w:val="24"/>
          <w:szCs w:val="28"/>
          <w:lang w:eastAsia="ru-RU"/>
        </w:rPr>
        <w:t xml:space="preserve"> </w:t>
      </w:r>
      <w:proofErr w:type="gramStart"/>
      <w:r w:rsidR="008B177C">
        <w:rPr>
          <w:rFonts w:ascii="Times New Roman" w:eastAsia="Times New Roman" w:hAnsi="Times New Roman" w:cs="Times New Roman"/>
          <w:sz w:val="24"/>
          <w:szCs w:val="28"/>
          <w:lang w:eastAsia="ru-RU"/>
        </w:rPr>
        <w:t>от 31.08.2017 № 292-П (далее -</w:t>
      </w:r>
      <w:r w:rsidRPr="004D179B">
        <w:rPr>
          <w:rFonts w:ascii="Times New Roman" w:eastAsia="Times New Roman" w:hAnsi="Times New Roman" w:cs="Times New Roman"/>
          <w:sz w:val="24"/>
          <w:szCs w:val="28"/>
          <w:lang w:eastAsia="ru-RU"/>
        </w:rPr>
        <w:t xml:space="preserve"> государственная программа), в соответствии с Порядком предоставления  иного межбюджетного трансферта из бюджета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муниципальным образованиям Ахтубинского района на поддержку обустройства мест массового отдыха населения (городских парков), прилагаемым к муниципальной программе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Формирование современной городской среды</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утвержденной постановлением муниципального образования </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Ахтубинский район</w:t>
      </w:r>
      <w:r w:rsidR="000A17FB" w:rsidRPr="004D179B">
        <w:rPr>
          <w:rFonts w:ascii="Times New Roman" w:eastAsia="Times New Roman" w:hAnsi="Times New Roman" w:cs="Times New Roman"/>
          <w:sz w:val="24"/>
          <w:szCs w:val="28"/>
          <w:lang w:eastAsia="ru-RU"/>
        </w:rPr>
        <w:t>»</w:t>
      </w:r>
      <w:r w:rsidRPr="004D179B">
        <w:rPr>
          <w:rFonts w:ascii="Times New Roman" w:eastAsia="Times New Roman" w:hAnsi="Times New Roman" w:cs="Times New Roman"/>
          <w:sz w:val="24"/>
          <w:szCs w:val="28"/>
          <w:lang w:eastAsia="ru-RU"/>
        </w:rPr>
        <w:t xml:space="preserve"> от </w:t>
      </w:r>
      <w:r w:rsidR="008B177C">
        <w:rPr>
          <w:rFonts w:ascii="Times New Roman" w:eastAsia="Times New Roman" w:hAnsi="Times New Roman" w:cs="Times New Roman"/>
          <w:sz w:val="24"/>
          <w:szCs w:val="28"/>
          <w:lang w:eastAsia="ru-RU"/>
        </w:rPr>
        <w:t>_____№____ (далее -</w:t>
      </w:r>
      <w:r w:rsidRPr="004D179B">
        <w:rPr>
          <w:rFonts w:ascii="Times New Roman" w:eastAsia="Times New Roman" w:hAnsi="Times New Roman" w:cs="Times New Roman"/>
          <w:sz w:val="24"/>
          <w:szCs w:val="28"/>
          <w:lang w:eastAsia="ru-RU"/>
        </w:rPr>
        <w:t xml:space="preserve"> Порядок), заключили настоящее Соглашение о нижеследующем.</w:t>
      </w:r>
      <w:proofErr w:type="gramEnd"/>
    </w:p>
    <w:p w:rsidR="00B33963" w:rsidRDefault="00B33963" w:rsidP="00B33963">
      <w:pPr>
        <w:pStyle w:val="ConsPlusNonformat"/>
        <w:ind w:left="-851" w:right="-285"/>
        <w:jc w:val="both"/>
        <w:rPr>
          <w:rFonts w:ascii="Times New Roman" w:hAnsi="Times New Roman" w:cs="Times New Roman"/>
          <w:sz w:val="24"/>
          <w:szCs w:val="28"/>
        </w:rPr>
      </w:pPr>
    </w:p>
    <w:p w:rsidR="008B177C" w:rsidRPr="004D179B" w:rsidRDefault="008B177C" w:rsidP="00B33963">
      <w:pPr>
        <w:pStyle w:val="ConsPlusNonformat"/>
        <w:ind w:left="-851" w:right="-285"/>
        <w:jc w:val="both"/>
        <w:rPr>
          <w:rFonts w:ascii="Times New Roman" w:hAnsi="Times New Roman" w:cs="Times New Roman"/>
          <w:sz w:val="24"/>
          <w:szCs w:val="28"/>
        </w:rPr>
      </w:pPr>
    </w:p>
    <w:p w:rsidR="00B33963" w:rsidRPr="004D179B" w:rsidRDefault="00B33963" w:rsidP="006D2EA8">
      <w:pPr>
        <w:pStyle w:val="ConsPlusNonformat"/>
        <w:ind w:right="-285"/>
        <w:jc w:val="center"/>
        <w:rPr>
          <w:rFonts w:ascii="Times New Roman" w:hAnsi="Times New Roman" w:cs="Times New Roman"/>
          <w:sz w:val="24"/>
          <w:szCs w:val="28"/>
        </w:rPr>
      </w:pPr>
      <w:r w:rsidRPr="004D179B">
        <w:rPr>
          <w:rFonts w:ascii="Times New Roman" w:hAnsi="Times New Roman" w:cs="Times New Roman"/>
          <w:sz w:val="24"/>
          <w:szCs w:val="28"/>
        </w:rPr>
        <w:t>1. Предмет Соглашения</w:t>
      </w:r>
    </w:p>
    <w:p w:rsidR="00B33963" w:rsidRPr="004D179B" w:rsidRDefault="00B33963" w:rsidP="00B33963">
      <w:pPr>
        <w:pStyle w:val="ConsPlusNonformat"/>
        <w:ind w:left="-851" w:right="-285"/>
        <w:jc w:val="both"/>
        <w:rPr>
          <w:rFonts w:ascii="Times New Roman" w:hAnsi="Times New Roman" w:cs="Times New Roman"/>
          <w:sz w:val="24"/>
          <w:szCs w:val="28"/>
        </w:rPr>
      </w:pPr>
    </w:p>
    <w:p w:rsidR="00B33963" w:rsidRPr="004D179B" w:rsidRDefault="00B33963" w:rsidP="006D2EA8">
      <w:pPr>
        <w:pStyle w:val="ConsPlusNonformat"/>
        <w:ind w:right="-2" w:firstLine="709"/>
        <w:jc w:val="both"/>
        <w:rPr>
          <w:rFonts w:ascii="Times New Roman" w:hAnsi="Times New Roman" w:cs="Times New Roman"/>
          <w:sz w:val="24"/>
          <w:szCs w:val="28"/>
        </w:rPr>
      </w:pPr>
      <w:bookmarkStart w:id="30" w:name="P2432"/>
      <w:bookmarkEnd w:id="30"/>
      <w:r w:rsidRPr="004D179B">
        <w:rPr>
          <w:rFonts w:ascii="Times New Roman" w:hAnsi="Times New Roman" w:cs="Times New Roman"/>
          <w:sz w:val="24"/>
          <w:szCs w:val="28"/>
        </w:rPr>
        <w:t xml:space="preserve">1.1. Предметом настоящего Соглашения является предоставление Получателю в ________ году иного межбюджетного трансферта из бюджета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на поддержку обустройства мест массового отдыха населения (гор</w:t>
      </w:r>
      <w:r w:rsidR="008B177C">
        <w:rPr>
          <w:rFonts w:ascii="Times New Roman" w:hAnsi="Times New Roman" w:cs="Times New Roman"/>
          <w:sz w:val="24"/>
          <w:szCs w:val="28"/>
        </w:rPr>
        <w:t>одских парков) (далее -</w:t>
      </w:r>
      <w:r w:rsidRPr="004D179B">
        <w:rPr>
          <w:rFonts w:ascii="Times New Roman" w:hAnsi="Times New Roman" w:cs="Times New Roman"/>
          <w:sz w:val="24"/>
          <w:szCs w:val="28"/>
        </w:rPr>
        <w:t xml:space="preserve"> иной межбюджетный трансферт)</w:t>
      </w:r>
      <w:r w:rsidR="008B177C">
        <w:rPr>
          <w:rFonts w:ascii="Times New Roman" w:hAnsi="Times New Roman" w:cs="Times New Roman"/>
          <w:sz w:val="24"/>
          <w:szCs w:val="28"/>
        </w:rPr>
        <w:t xml:space="preserve">                                               </w:t>
      </w:r>
      <w:r w:rsidRPr="004D179B">
        <w:rPr>
          <w:rFonts w:ascii="Times New Roman" w:hAnsi="Times New Roman" w:cs="Times New Roman"/>
          <w:sz w:val="24"/>
          <w:szCs w:val="28"/>
        </w:rPr>
        <w:t xml:space="preserve"> в размере _______ рублей.</w:t>
      </w:r>
    </w:p>
    <w:p w:rsidR="00B33963" w:rsidRPr="004D179B" w:rsidRDefault="00B33963" w:rsidP="006D2EA8">
      <w:pPr>
        <w:pStyle w:val="ConsPlusNonformat"/>
        <w:ind w:right="-2" w:firstLine="709"/>
        <w:jc w:val="both"/>
        <w:rPr>
          <w:rFonts w:ascii="Times New Roman" w:hAnsi="Times New Roman" w:cs="Times New Roman"/>
          <w:sz w:val="24"/>
          <w:szCs w:val="28"/>
        </w:rPr>
      </w:pPr>
      <w:bookmarkStart w:id="31" w:name="P2436"/>
      <w:bookmarkEnd w:id="31"/>
      <w:r w:rsidRPr="004D179B">
        <w:rPr>
          <w:rFonts w:ascii="Times New Roman" w:hAnsi="Times New Roman" w:cs="Times New Roman"/>
          <w:sz w:val="24"/>
          <w:szCs w:val="28"/>
        </w:rPr>
        <w:t xml:space="preserve">1.2. </w:t>
      </w:r>
      <w:proofErr w:type="gramStart"/>
      <w:r w:rsidRPr="004D179B">
        <w:rPr>
          <w:rFonts w:ascii="Times New Roman" w:hAnsi="Times New Roman" w:cs="Times New Roman"/>
          <w:sz w:val="24"/>
          <w:szCs w:val="28"/>
        </w:rPr>
        <w:t xml:space="preserve">Муниципальное образование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в соответствии с законом Астраханской о бюджете Астраханской области (далее - закон о бюджете), решением Совета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о бюджете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008B177C">
        <w:rPr>
          <w:rFonts w:ascii="Times New Roman" w:hAnsi="Times New Roman" w:cs="Times New Roman"/>
          <w:sz w:val="24"/>
          <w:szCs w:val="28"/>
        </w:rPr>
        <w:t xml:space="preserve"> (далее -</w:t>
      </w:r>
      <w:r w:rsidRPr="004D179B">
        <w:rPr>
          <w:rFonts w:ascii="Times New Roman" w:hAnsi="Times New Roman" w:cs="Times New Roman"/>
          <w:sz w:val="24"/>
          <w:szCs w:val="28"/>
        </w:rPr>
        <w:t xml:space="preserve"> Решение о бюджете) и Порядком направляет иной межбюджетный трансферт в размере_____________ (__________) рублей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w:t>
      </w:r>
      <w:proofErr w:type="gramEnd"/>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1.3. Администратором </w:t>
      </w:r>
      <w:proofErr w:type="gramStart"/>
      <w:r w:rsidRPr="004D179B">
        <w:rPr>
          <w:rFonts w:ascii="Times New Roman" w:hAnsi="Times New Roman" w:cs="Times New Roman"/>
          <w:sz w:val="24"/>
          <w:szCs w:val="28"/>
        </w:rPr>
        <w:t>доходов Получателя поступления средств иного межбюджетного трансферта</w:t>
      </w:r>
      <w:proofErr w:type="gramEnd"/>
      <w:r w:rsidRPr="004D179B">
        <w:rPr>
          <w:rFonts w:ascii="Times New Roman" w:hAnsi="Times New Roman" w:cs="Times New Roman"/>
          <w:sz w:val="24"/>
          <w:szCs w:val="28"/>
        </w:rPr>
        <w:t xml:space="preserve"> является__________________________________.</w:t>
      </w:r>
    </w:p>
    <w:p w:rsidR="00B33963" w:rsidRPr="004D179B" w:rsidRDefault="00B33963" w:rsidP="00B33963">
      <w:pPr>
        <w:pStyle w:val="ConsPlusNonformat"/>
        <w:ind w:left="-851" w:right="-285"/>
        <w:jc w:val="both"/>
        <w:rPr>
          <w:rFonts w:ascii="Times New Roman" w:hAnsi="Times New Roman" w:cs="Times New Roman"/>
          <w:sz w:val="22"/>
          <w:szCs w:val="28"/>
        </w:rPr>
      </w:pPr>
      <w:r w:rsidRPr="004D179B">
        <w:rPr>
          <w:rFonts w:ascii="Times New Roman" w:hAnsi="Times New Roman" w:cs="Times New Roman"/>
          <w:sz w:val="24"/>
          <w:szCs w:val="28"/>
        </w:rPr>
        <w:t xml:space="preserve">                                        </w:t>
      </w:r>
      <w:r w:rsidRPr="004D179B">
        <w:rPr>
          <w:rFonts w:ascii="Times New Roman" w:hAnsi="Times New Roman" w:cs="Times New Roman"/>
          <w:szCs w:val="28"/>
        </w:rPr>
        <w:t>(наименование администратора доходов)</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1.4. Получатель обеспечивает перечисление не позднее 1 августа _____года в бюджет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из бюджета Получателя денежных средств в размере</w:t>
      </w:r>
      <w:proofErr w:type="gramStart"/>
      <w:r w:rsidRPr="004D179B">
        <w:rPr>
          <w:rFonts w:ascii="Times New Roman" w:hAnsi="Times New Roman" w:cs="Times New Roman"/>
          <w:sz w:val="24"/>
          <w:szCs w:val="28"/>
        </w:rPr>
        <w:t xml:space="preserve">_____________________ (_______) </w:t>
      </w:r>
      <w:proofErr w:type="gramEnd"/>
      <w:r w:rsidRPr="004D179B">
        <w:rPr>
          <w:rFonts w:ascii="Times New Roman" w:hAnsi="Times New Roman" w:cs="Times New Roman"/>
          <w:sz w:val="24"/>
          <w:szCs w:val="28"/>
        </w:rPr>
        <w:t xml:space="preserve">рублей ___ копеек на компенсацию расходов бюджета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w:t>
      </w:r>
      <w:r w:rsidRPr="004D179B">
        <w:rPr>
          <w:rFonts w:ascii="Times New Roman" w:hAnsi="Times New Roman" w:cs="Times New Roman"/>
          <w:sz w:val="24"/>
          <w:szCs w:val="28"/>
        </w:rPr>
        <w:lastRenderedPageBreak/>
        <w:t xml:space="preserve">предоставленных на реализацию мероприятий, указанных в </w:t>
      </w:r>
      <w:hyperlink w:anchor="P2432" w:history="1">
        <w:r w:rsidRPr="004D179B">
          <w:rPr>
            <w:rFonts w:ascii="Times New Roman" w:hAnsi="Times New Roman" w:cs="Times New Roman"/>
            <w:sz w:val="24"/>
          </w:rPr>
          <w:t>пункте 1.1</w:t>
        </w:r>
      </w:hyperlink>
      <w:r w:rsidRPr="004D179B">
        <w:rPr>
          <w:rFonts w:ascii="Times New Roman" w:hAnsi="Times New Roman" w:cs="Times New Roman"/>
          <w:sz w:val="24"/>
          <w:szCs w:val="28"/>
        </w:rPr>
        <w:t xml:space="preserve"> настоящего раздела.</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1.5. Перечень мероприятий, финансируемых за счет иного межбюджетного трансферта из бюджета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муниципальным образованием Ахтубинского района на поддержку обустройства мест массового отдыха населения (городских парков), с указанием объемов финансирования является неотъемлемой частью настоящего Соглашения (</w:t>
      </w:r>
      <w:hyperlink w:anchor="P2559" w:history="1">
        <w:r w:rsidRPr="004D179B">
          <w:rPr>
            <w:rFonts w:ascii="Times New Roman" w:hAnsi="Times New Roman" w:cs="Times New Roman"/>
            <w:sz w:val="24"/>
          </w:rPr>
          <w:t>приложение № 1</w:t>
        </w:r>
      </w:hyperlink>
      <w:r w:rsidRPr="004D179B">
        <w:rPr>
          <w:rFonts w:ascii="Times New Roman" w:hAnsi="Times New Roman" w:cs="Times New Roman"/>
          <w:sz w:val="24"/>
          <w:szCs w:val="28"/>
        </w:rPr>
        <w:t xml:space="preserve"> к Соглашению).</w:t>
      </w:r>
    </w:p>
    <w:p w:rsidR="00B33963" w:rsidRDefault="00B33963" w:rsidP="00B33963">
      <w:pPr>
        <w:pStyle w:val="ConsPlusNonformat"/>
        <w:ind w:left="-851" w:right="-285"/>
        <w:jc w:val="both"/>
        <w:rPr>
          <w:rFonts w:ascii="Times New Roman" w:hAnsi="Times New Roman" w:cs="Times New Roman"/>
          <w:sz w:val="24"/>
          <w:szCs w:val="28"/>
        </w:rPr>
      </w:pPr>
    </w:p>
    <w:p w:rsidR="008B177C" w:rsidRPr="004D179B" w:rsidRDefault="008B177C" w:rsidP="00B33963">
      <w:pPr>
        <w:pStyle w:val="ConsPlusNonformat"/>
        <w:ind w:left="-851" w:right="-285"/>
        <w:jc w:val="both"/>
        <w:rPr>
          <w:rFonts w:ascii="Times New Roman" w:hAnsi="Times New Roman" w:cs="Times New Roman"/>
          <w:sz w:val="24"/>
          <w:szCs w:val="28"/>
        </w:rPr>
      </w:pPr>
    </w:p>
    <w:p w:rsidR="00B33963" w:rsidRPr="004D179B" w:rsidRDefault="00B33963" w:rsidP="006D2EA8">
      <w:pPr>
        <w:pStyle w:val="ConsPlusNonformat"/>
        <w:ind w:right="-285"/>
        <w:jc w:val="center"/>
        <w:rPr>
          <w:rFonts w:ascii="Times New Roman" w:hAnsi="Times New Roman" w:cs="Times New Roman"/>
          <w:sz w:val="24"/>
          <w:szCs w:val="28"/>
        </w:rPr>
      </w:pPr>
      <w:r w:rsidRPr="004D179B">
        <w:rPr>
          <w:rFonts w:ascii="Times New Roman" w:hAnsi="Times New Roman" w:cs="Times New Roman"/>
          <w:sz w:val="24"/>
          <w:szCs w:val="28"/>
        </w:rPr>
        <w:t>2. Права и обязанности Сторон</w:t>
      </w:r>
    </w:p>
    <w:p w:rsidR="00B33963" w:rsidRPr="004D179B" w:rsidRDefault="00B33963" w:rsidP="00B33963">
      <w:pPr>
        <w:pStyle w:val="ConsPlusNonformat"/>
        <w:ind w:left="-851" w:right="-285"/>
        <w:jc w:val="both"/>
        <w:rPr>
          <w:rFonts w:ascii="Times New Roman" w:hAnsi="Times New Roman" w:cs="Times New Roman"/>
          <w:sz w:val="24"/>
          <w:szCs w:val="28"/>
        </w:rPr>
      </w:pPr>
    </w:p>
    <w:p w:rsidR="00B33963" w:rsidRPr="004D179B" w:rsidRDefault="00B33963" w:rsidP="006D2EA8">
      <w:pPr>
        <w:pStyle w:val="ConsPlusNonformat"/>
        <w:ind w:right="-285" w:firstLine="709"/>
        <w:jc w:val="both"/>
        <w:rPr>
          <w:rFonts w:ascii="Times New Roman" w:hAnsi="Times New Roman" w:cs="Times New Roman"/>
          <w:sz w:val="24"/>
          <w:szCs w:val="28"/>
        </w:rPr>
      </w:pPr>
      <w:r w:rsidRPr="004D179B">
        <w:rPr>
          <w:rFonts w:ascii="Times New Roman" w:hAnsi="Times New Roman" w:cs="Times New Roman"/>
          <w:sz w:val="24"/>
          <w:szCs w:val="28"/>
        </w:rPr>
        <w:t>2.1. Муниципальное образование:</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2.1.1. В пределах лимитов бюджетных обязательств, утвержденных Законом о бюджете, Решением о бюджете перечисляет в доход бюджета Получателя средства, указанные в </w:t>
      </w:r>
      <w:hyperlink w:anchor="P2436" w:history="1">
        <w:r w:rsidRPr="004D179B">
          <w:rPr>
            <w:rFonts w:ascii="Times New Roman" w:hAnsi="Times New Roman" w:cs="Times New Roman"/>
            <w:sz w:val="24"/>
          </w:rPr>
          <w:t>пункте 1.2 раздела 1</w:t>
        </w:r>
      </w:hyperlink>
      <w:r w:rsidRPr="004D179B">
        <w:rPr>
          <w:rFonts w:ascii="Times New Roman" w:hAnsi="Times New Roman" w:cs="Times New Roman"/>
          <w:sz w:val="24"/>
          <w:szCs w:val="28"/>
        </w:rPr>
        <w:t xml:space="preserve"> настоящего Соглашения, в течение 10 рабочих дней со дня поступления денежных сре</w:t>
      </w:r>
      <w:proofErr w:type="gramStart"/>
      <w:r w:rsidRPr="004D179B">
        <w:rPr>
          <w:rFonts w:ascii="Times New Roman" w:hAnsi="Times New Roman" w:cs="Times New Roman"/>
          <w:sz w:val="24"/>
          <w:szCs w:val="28"/>
        </w:rPr>
        <w:t>дств в д</w:t>
      </w:r>
      <w:proofErr w:type="gramEnd"/>
      <w:r w:rsidRPr="004D179B">
        <w:rPr>
          <w:rFonts w:ascii="Times New Roman" w:hAnsi="Times New Roman" w:cs="Times New Roman"/>
          <w:sz w:val="24"/>
          <w:szCs w:val="28"/>
        </w:rPr>
        <w:t xml:space="preserve">оход бюджета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2.1.2. В соответствии с Бюджетным </w:t>
      </w:r>
      <w:hyperlink r:id="rId40" w:history="1">
        <w:r w:rsidRPr="004D179B">
          <w:rPr>
            <w:rFonts w:ascii="Times New Roman" w:hAnsi="Times New Roman" w:cs="Times New Roman"/>
            <w:sz w:val="24"/>
          </w:rPr>
          <w:t>кодексом</w:t>
        </w:r>
      </w:hyperlink>
      <w:r w:rsidRPr="004D179B">
        <w:rPr>
          <w:rFonts w:ascii="Times New Roman" w:hAnsi="Times New Roman" w:cs="Times New Roman"/>
          <w:sz w:val="24"/>
          <w:szCs w:val="28"/>
        </w:rPr>
        <w:t xml:space="preserve"> Российской Федерации обеспечивает соблюдение Получателем условий, целей и порядка, установленных при предоставлении иного межбюджетного трансферта.</w:t>
      </w:r>
    </w:p>
    <w:p w:rsidR="00B33963" w:rsidRPr="004D179B" w:rsidRDefault="00B33963" w:rsidP="006D2EA8">
      <w:pPr>
        <w:pStyle w:val="ConsPlusNonformat"/>
        <w:ind w:right="-2" w:firstLine="708"/>
        <w:jc w:val="both"/>
        <w:rPr>
          <w:rFonts w:ascii="Times New Roman" w:hAnsi="Times New Roman" w:cs="Times New Roman"/>
          <w:sz w:val="24"/>
          <w:szCs w:val="28"/>
        </w:rPr>
      </w:pPr>
      <w:r w:rsidRPr="004D179B">
        <w:rPr>
          <w:rFonts w:ascii="Times New Roman" w:hAnsi="Times New Roman" w:cs="Times New Roman"/>
          <w:sz w:val="24"/>
          <w:szCs w:val="28"/>
        </w:rPr>
        <w:t>2.1.3. Запрашивает у Получателя информацию и документы, необходимые для реализации настоящего Соглашения.</w:t>
      </w:r>
    </w:p>
    <w:p w:rsidR="00B33963" w:rsidRPr="004D179B" w:rsidRDefault="00B33963" w:rsidP="006D2EA8">
      <w:pPr>
        <w:pStyle w:val="ConsPlusNonformat"/>
        <w:ind w:left="142" w:right="-2" w:firstLine="567"/>
        <w:jc w:val="both"/>
        <w:rPr>
          <w:rFonts w:ascii="Times New Roman" w:hAnsi="Times New Roman" w:cs="Times New Roman"/>
          <w:sz w:val="24"/>
          <w:szCs w:val="28"/>
        </w:rPr>
      </w:pPr>
      <w:r w:rsidRPr="004D179B">
        <w:rPr>
          <w:rFonts w:ascii="Times New Roman" w:hAnsi="Times New Roman" w:cs="Times New Roman"/>
          <w:sz w:val="24"/>
          <w:szCs w:val="28"/>
        </w:rPr>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 и Астраханской области.</w:t>
      </w:r>
    </w:p>
    <w:p w:rsidR="00B33963" w:rsidRPr="004D179B" w:rsidRDefault="00B33963" w:rsidP="006D2EA8">
      <w:pPr>
        <w:pStyle w:val="ConsPlusNonformat"/>
        <w:ind w:right="-2" w:firstLine="709"/>
        <w:jc w:val="both"/>
        <w:rPr>
          <w:rFonts w:ascii="Times New Roman" w:hAnsi="Times New Roman" w:cs="Times New Roman"/>
          <w:sz w:val="24"/>
          <w:szCs w:val="28"/>
        </w:rPr>
      </w:pPr>
      <w:bookmarkStart w:id="32" w:name="P2470"/>
      <w:bookmarkEnd w:id="32"/>
      <w:r w:rsidRPr="004D179B">
        <w:rPr>
          <w:rFonts w:ascii="Times New Roman" w:hAnsi="Times New Roman" w:cs="Times New Roman"/>
          <w:sz w:val="24"/>
          <w:szCs w:val="28"/>
        </w:rPr>
        <w:t>2.1.5. Уведомляет Получателя о выявленных нарушениях в течение 5 рабочих дней со дня их выявления в случае несоблюдения Получателем условий, целей и порядка предоставления иного межбюджетного трансферта.</w:t>
      </w:r>
    </w:p>
    <w:p w:rsidR="00B33963" w:rsidRPr="004D179B" w:rsidRDefault="00B33963" w:rsidP="006D2EA8">
      <w:pPr>
        <w:pStyle w:val="ConsPlusNonformat"/>
        <w:ind w:right="-285" w:firstLine="709"/>
        <w:jc w:val="both"/>
        <w:rPr>
          <w:rFonts w:ascii="Times New Roman" w:hAnsi="Times New Roman" w:cs="Times New Roman"/>
          <w:sz w:val="24"/>
          <w:szCs w:val="28"/>
        </w:rPr>
      </w:pPr>
      <w:r w:rsidRPr="004D179B">
        <w:rPr>
          <w:rFonts w:ascii="Times New Roman" w:hAnsi="Times New Roman" w:cs="Times New Roman"/>
          <w:sz w:val="24"/>
          <w:szCs w:val="28"/>
        </w:rPr>
        <w:t>2.2. Получатель:</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2.2.1. Представляет в управление коммунального хозяйства администрации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w:t>
      </w:r>
    </w:p>
    <w:p w:rsidR="00B33963" w:rsidRPr="004D179B" w:rsidRDefault="00B33963" w:rsidP="006D2EA8">
      <w:pPr>
        <w:pStyle w:val="ConsPlusNonformat"/>
        <w:ind w:right="-285" w:firstLine="709"/>
        <w:jc w:val="both"/>
        <w:rPr>
          <w:rFonts w:ascii="Times New Roman" w:hAnsi="Times New Roman" w:cs="Times New Roman"/>
          <w:sz w:val="24"/>
          <w:szCs w:val="28"/>
        </w:rPr>
      </w:pPr>
      <w:r w:rsidRPr="004D179B">
        <w:rPr>
          <w:rFonts w:ascii="Times New Roman" w:hAnsi="Times New Roman" w:cs="Times New Roman"/>
          <w:sz w:val="24"/>
          <w:szCs w:val="28"/>
        </w:rPr>
        <w:t>- ежемесячно, до 2-го числа месяца, следующего за отчетным периодом, отчет:</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об использовании иного межбюджетного трансферта из бюджета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муниципальным образованием Ахтубинского района на поддержку обустройства мест массового отдыха населения (городских парков) по </w:t>
      </w:r>
      <w:hyperlink w:anchor="P2648" w:history="1">
        <w:r w:rsidRPr="004D179B">
          <w:rPr>
            <w:rFonts w:ascii="Times New Roman" w:hAnsi="Times New Roman" w:cs="Times New Roman"/>
            <w:sz w:val="24"/>
          </w:rPr>
          <w:t>форме</w:t>
        </w:r>
      </w:hyperlink>
      <w:r w:rsidR="006D2EA8" w:rsidRPr="004D179B">
        <w:rPr>
          <w:rFonts w:ascii="Times New Roman" w:hAnsi="Times New Roman" w:cs="Times New Roman"/>
          <w:sz w:val="24"/>
        </w:rPr>
        <w:t>,</w:t>
      </w:r>
      <w:r w:rsidRPr="004D179B">
        <w:rPr>
          <w:rFonts w:ascii="Times New Roman" w:hAnsi="Times New Roman" w:cs="Times New Roman"/>
          <w:sz w:val="32"/>
          <w:szCs w:val="28"/>
        </w:rPr>
        <w:t xml:space="preserve"> </w:t>
      </w:r>
      <w:r w:rsidRPr="004D179B">
        <w:rPr>
          <w:rFonts w:ascii="Times New Roman" w:hAnsi="Times New Roman" w:cs="Times New Roman"/>
          <w:sz w:val="24"/>
          <w:szCs w:val="28"/>
        </w:rPr>
        <w:t>согласно приложению № 2 к Порядку;</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муниципальным образованием Ахтубинского района на поддержку обустройства мест массового отдыха населения (городских парков) по </w:t>
      </w:r>
      <w:hyperlink w:anchor="P2734" w:history="1">
        <w:r w:rsidRPr="004D179B">
          <w:rPr>
            <w:rFonts w:ascii="Times New Roman" w:hAnsi="Times New Roman" w:cs="Times New Roman"/>
            <w:sz w:val="24"/>
          </w:rPr>
          <w:t>форме</w:t>
        </w:r>
      </w:hyperlink>
      <w:r w:rsidR="006D2EA8" w:rsidRPr="004D179B">
        <w:rPr>
          <w:rFonts w:ascii="Times New Roman" w:hAnsi="Times New Roman" w:cs="Times New Roman"/>
          <w:sz w:val="24"/>
        </w:rPr>
        <w:t>,</w:t>
      </w:r>
      <w:r w:rsidRPr="004D179B">
        <w:rPr>
          <w:rFonts w:ascii="Times New Roman" w:hAnsi="Times New Roman" w:cs="Times New Roman"/>
          <w:sz w:val="32"/>
          <w:szCs w:val="28"/>
        </w:rPr>
        <w:t xml:space="preserve"> </w:t>
      </w:r>
      <w:r w:rsidRPr="004D179B">
        <w:rPr>
          <w:rFonts w:ascii="Times New Roman" w:hAnsi="Times New Roman" w:cs="Times New Roman"/>
          <w:sz w:val="24"/>
          <w:szCs w:val="28"/>
        </w:rPr>
        <w:t>согласно приложению № 3 к Порядку;</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до 25 апреля текущего года результаты общественного обсуждения мероприятий по благоустройству единственного на территории города парка;</w:t>
      </w:r>
    </w:p>
    <w:p w:rsidR="00B33963" w:rsidRPr="004D179B" w:rsidRDefault="00B33963" w:rsidP="006D2EA8">
      <w:pPr>
        <w:pStyle w:val="ConsPlusNonformat"/>
        <w:ind w:right="-2" w:firstLine="708"/>
        <w:jc w:val="both"/>
        <w:rPr>
          <w:rFonts w:ascii="Times New Roman" w:hAnsi="Times New Roman" w:cs="Times New Roman"/>
          <w:sz w:val="24"/>
          <w:szCs w:val="28"/>
        </w:rPr>
      </w:pPr>
      <w:r w:rsidRPr="004D179B">
        <w:rPr>
          <w:rFonts w:ascii="Times New Roman" w:hAnsi="Times New Roman" w:cs="Times New Roman"/>
          <w:sz w:val="24"/>
          <w:szCs w:val="28"/>
        </w:rPr>
        <w:t>- до 25 марта текущего года копию порядка и сроков представления, рассмотрения и оценки предложений граждан, организаций о выборе парка, подлежащего благоустройству в текущем году (при наличии нескольких парков, нуждающихся в благоустройстве);</w:t>
      </w:r>
    </w:p>
    <w:p w:rsidR="00B33963" w:rsidRPr="004D179B" w:rsidRDefault="00B33963" w:rsidP="006D2EA8">
      <w:pPr>
        <w:pStyle w:val="ConsPlusNonformat"/>
        <w:ind w:right="-2" w:firstLine="708"/>
        <w:jc w:val="both"/>
        <w:rPr>
          <w:rFonts w:ascii="Times New Roman" w:hAnsi="Times New Roman" w:cs="Times New Roman"/>
          <w:sz w:val="24"/>
          <w:szCs w:val="28"/>
        </w:rPr>
      </w:pPr>
      <w:r w:rsidRPr="004D179B">
        <w:rPr>
          <w:rFonts w:ascii="Times New Roman" w:hAnsi="Times New Roman" w:cs="Times New Roman"/>
          <w:sz w:val="24"/>
          <w:szCs w:val="28"/>
        </w:rPr>
        <w:t>- до 25 мая текущего года копию принятого с учетом результатов общественного обсуждения решения о выборе парка, подлежащего благоустройству;</w:t>
      </w:r>
    </w:p>
    <w:p w:rsidR="00B33963" w:rsidRPr="004D179B" w:rsidRDefault="00B33963" w:rsidP="006D2EA8">
      <w:pPr>
        <w:pStyle w:val="ConsPlusNonformat"/>
        <w:ind w:right="-2" w:firstLine="708"/>
        <w:jc w:val="both"/>
        <w:rPr>
          <w:rFonts w:ascii="Times New Roman" w:hAnsi="Times New Roman" w:cs="Times New Roman"/>
          <w:sz w:val="24"/>
          <w:szCs w:val="28"/>
        </w:rPr>
      </w:pPr>
      <w:r w:rsidRPr="004D179B">
        <w:rPr>
          <w:rFonts w:ascii="Times New Roman" w:hAnsi="Times New Roman" w:cs="Times New Roman"/>
          <w:sz w:val="24"/>
          <w:szCs w:val="28"/>
        </w:rPr>
        <w:t xml:space="preserve">- до 25 июня текущего года копию утвержденного </w:t>
      </w:r>
      <w:proofErr w:type="gramStart"/>
      <w:r w:rsidRPr="004D179B">
        <w:rPr>
          <w:rFonts w:ascii="Times New Roman" w:hAnsi="Times New Roman" w:cs="Times New Roman"/>
          <w:sz w:val="24"/>
          <w:szCs w:val="28"/>
        </w:rPr>
        <w:t>дизайн-проекта</w:t>
      </w:r>
      <w:proofErr w:type="gramEnd"/>
      <w:r w:rsidRPr="004D179B">
        <w:rPr>
          <w:rFonts w:ascii="Times New Roman" w:hAnsi="Times New Roman" w:cs="Times New Roman"/>
          <w:sz w:val="24"/>
          <w:szCs w:val="28"/>
        </w:rPr>
        <w:t xml:space="preserve"> обустройства парка и перечня мероприятий по обустройству парка, подлежащих реализации в текущем году с учетом результатов общественных обсуждений;</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lastRenderedPageBreak/>
        <w:t>- до 25 декабря текущего года информационную справку в произвольной письменной форме о завершении в полном объеме реализации мероприятий по благоустройству парка.</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2.2.2. Обеспечивает выполнение планируемых показателей результативности использования иного межбюджетного трансферта из бюджета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муниципальным образованием  Ахтубинский район на поддержку обустройства мест массового отдыха населения (городских парков), приведенных в </w:t>
      </w:r>
      <w:hyperlink w:anchor="P2613" w:history="1">
        <w:r w:rsidRPr="004D179B">
          <w:rPr>
            <w:rFonts w:ascii="Times New Roman" w:hAnsi="Times New Roman" w:cs="Times New Roman"/>
            <w:sz w:val="24"/>
          </w:rPr>
          <w:t>приложении № 2</w:t>
        </w:r>
      </w:hyperlink>
      <w:r w:rsidRPr="004D179B">
        <w:rPr>
          <w:rFonts w:ascii="Times New Roman" w:hAnsi="Times New Roman" w:cs="Times New Roman"/>
          <w:sz w:val="36"/>
          <w:szCs w:val="28"/>
        </w:rPr>
        <w:t xml:space="preserve"> </w:t>
      </w:r>
      <w:r w:rsidRPr="004D179B">
        <w:rPr>
          <w:rFonts w:ascii="Times New Roman" w:hAnsi="Times New Roman" w:cs="Times New Roman"/>
          <w:sz w:val="24"/>
          <w:szCs w:val="28"/>
        </w:rPr>
        <w:t>к настоящему Соглашению.</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2.2.3. </w:t>
      </w:r>
      <w:proofErr w:type="gramStart"/>
      <w:r w:rsidRPr="004D179B">
        <w:rPr>
          <w:rFonts w:ascii="Times New Roman" w:hAnsi="Times New Roman" w:cs="Times New Roman"/>
          <w:sz w:val="24"/>
          <w:szCs w:val="28"/>
        </w:rPr>
        <w:t xml:space="preserve">Обязуется в срок до 10 апреля года, следующего за годом получения иного межбюджетного трансферта, осуществить возврат средств из бюджета Получателя в бюджет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в порядке, установленном пунктом 14 Порядка, в случае если по состоянию на 25 декабря текущего года допущены нарушения обязательств, предусмотренных настоящим Соглашением, в части достижения показателей результативности использования иного межбюджетного трансферта, и до 1</w:t>
      </w:r>
      <w:proofErr w:type="gramEnd"/>
      <w:r w:rsidRPr="004D179B">
        <w:rPr>
          <w:rFonts w:ascii="Times New Roman" w:hAnsi="Times New Roman" w:cs="Times New Roman"/>
          <w:sz w:val="24"/>
          <w:szCs w:val="28"/>
        </w:rPr>
        <w:t xml:space="preserve"> марта года, следующего за годом получения иного межбюджетного трансферта, указанные нарушения не устранены.</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2.2.4. Обращается в муниципальное образование за оказанием консультативной и методической помощи по вопросам реализации настоящего Соглашения.</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2.2.5. Устраняет выявленные нарушения в течение 14 рабочих дней со дня получения уведомления, указанного в </w:t>
      </w:r>
      <w:hyperlink w:anchor="P2470" w:history="1">
        <w:r w:rsidRPr="004D179B">
          <w:rPr>
            <w:rFonts w:ascii="Times New Roman" w:hAnsi="Times New Roman" w:cs="Times New Roman"/>
            <w:sz w:val="24"/>
          </w:rPr>
          <w:t>подпункте 2.1.5 пункта 2.1</w:t>
        </w:r>
      </w:hyperlink>
      <w:r w:rsidRPr="004D179B">
        <w:rPr>
          <w:rFonts w:ascii="Times New Roman" w:hAnsi="Times New Roman" w:cs="Times New Roman"/>
          <w:sz w:val="24"/>
          <w:szCs w:val="28"/>
        </w:rPr>
        <w:t xml:space="preserve"> настоящего раздела.</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2.2.6. Обязуется возвратить остаток не использованного в текущем году иного межбюджетного трансферта в доход бюджета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в соответствии с бюджетным законодательством Российской Федерации.</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2.2.8. Предоставляет информацию и документы, указанные в подпункте 2.1.3 пункта 2.1 настоящего раздела.</w:t>
      </w:r>
    </w:p>
    <w:p w:rsidR="00B33963" w:rsidRDefault="00B33963" w:rsidP="00B33963">
      <w:pPr>
        <w:pStyle w:val="ConsPlusNonformat"/>
        <w:tabs>
          <w:tab w:val="left" w:pos="2780"/>
        </w:tabs>
        <w:ind w:left="-851" w:right="-285" w:firstLine="709"/>
        <w:jc w:val="both"/>
        <w:rPr>
          <w:rFonts w:ascii="Times New Roman" w:hAnsi="Times New Roman" w:cs="Times New Roman"/>
          <w:sz w:val="24"/>
          <w:szCs w:val="28"/>
        </w:rPr>
      </w:pPr>
      <w:r w:rsidRPr="004D179B">
        <w:rPr>
          <w:rFonts w:ascii="Times New Roman" w:hAnsi="Times New Roman" w:cs="Times New Roman"/>
          <w:sz w:val="24"/>
          <w:szCs w:val="28"/>
        </w:rPr>
        <w:tab/>
      </w:r>
    </w:p>
    <w:p w:rsidR="008B177C" w:rsidRPr="004D179B" w:rsidRDefault="008B177C" w:rsidP="00B33963">
      <w:pPr>
        <w:pStyle w:val="ConsPlusNonformat"/>
        <w:tabs>
          <w:tab w:val="left" w:pos="2780"/>
        </w:tabs>
        <w:ind w:left="-851" w:right="-285" w:firstLine="709"/>
        <w:jc w:val="both"/>
        <w:rPr>
          <w:rFonts w:ascii="Times New Roman" w:hAnsi="Times New Roman" w:cs="Times New Roman"/>
          <w:sz w:val="24"/>
          <w:szCs w:val="28"/>
        </w:rPr>
      </w:pPr>
    </w:p>
    <w:p w:rsidR="00B33963" w:rsidRPr="004D179B" w:rsidRDefault="00B33963" w:rsidP="006D2EA8">
      <w:pPr>
        <w:pStyle w:val="ConsPlusNonformat"/>
        <w:ind w:right="-285"/>
        <w:jc w:val="center"/>
        <w:rPr>
          <w:rFonts w:ascii="Times New Roman" w:hAnsi="Times New Roman" w:cs="Times New Roman"/>
          <w:sz w:val="24"/>
          <w:szCs w:val="28"/>
        </w:rPr>
      </w:pPr>
      <w:r w:rsidRPr="004D179B">
        <w:rPr>
          <w:rFonts w:ascii="Times New Roman" w:hAnsi="Times New Roman" w:cs="Times New Roman"/>
          <w:sz w:val="24"/>
          <w:szCs w:val="28"/>
        </w:rPr>
        <w:t>3. Ответственность Сторон</w:t>
      </w:r>
    </w:p>
    <w:p w:rsidR="00B33963" w:rsidRPr="004D179B" w:rsidRDefault="00B33963" w:rsidP="00B33963">
      <w:pPr>
        <w:pStyle w:val="ConsPlusNonformat"/>
        <w:ind w:left="-851" w:right="-285"/>
        <w:jc w:val="both"/>
        <w:rPr>
          <w:rFonts w:ascii="Times New Roman" w:hAnsi="Times New Roman" w:cs="Times New Roman"/>
          <w:sz w:val="24"/>
          <w:szCs w:val="28"/>
        </w:rPr>
      </w:pP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3.1. За неисполнение или ненадлежащее исполнение обязательств по настоящему Соглашению Стороны несут ответственность, предусмотренную</w:t>
      </w:r>
    </w:p>
    <w:p w:rsidR="00B33963" w:rsidRPr="004D179B" w:rsidRDefault="00B33963" w:rsidP="00B33963">
      <w:pPr>
        <w:pStyle w:val="ConsPlusNonformat"/>
        <w:ind w:left="-851" w:right="-285" w:firstLine="709"/>
        <w:jc w:val="both"/>
        <w:rPr>
          <w:rFonts w:ascii="Times New Roman" w:hAnsi="Times New Roman" w:cs="Times New Roman"/>
          <w:sz w:val="24"/>
          <w:szCs w:val="28"/>
        </w:rPr>
      </w:pPr>
      <w:r w:rsidRPr="004D179B">
        <w:rPr>
          <w:rFonts w:ascii="Times New Roman" w:hAnsi="Times New Roman" w:cs="Times New Roman"/>
          <w:sz w:val="24"/>
          <w:szCs w:val="28"/>
        </w:rPr>
        <w:t>законодательством Российской Федерации.</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3.2. В случае </w:t>
      </w:r>
      <w:proofErr w:type="spellStart"/>
      <w:r w:rsidRPr="004D179B">
        <w:rPr>
          <w:rFonts w:ascii="Times New Roman" w:hAnsi="Times New Roman" w:cs="Times New Roman"/>
          <w:sz w:val="24"/>
          <w:szCs w:val="28"/>
        </w:rPr>
        <w:t>неустранения</w:t>
      </w:r>
      <w:proofErr w:type="spellEnd"/>
      <w:r w:rsidRPr="004D179B">
        <w:rPr>
          <w:rFonts w:ascii="Times New Roman" w:hAnsi="Times New Roman" w:cs="Times New Roman"/>
          <w:sz w:val="24"/>
          <w:szCs w:val="28"/>
        </w:rPr>
        <w:t xml:space="preserve">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B33963" w:rsidRDefault="00B33963" w:rsidP="00B33963">
      <w:pPr>
        <w:pStyle w:val="ConsPlusNonformat"/>
        <w:ind w:left="-851" w:right="-285"/>
        <w:jc w:val="both"/>
        <w:rPr>
          <w:rFonts w:ascii="Times New Roman" w:hAnsi="Times New Roman" w:cs="Times New Roman"/>
          <w:sz w:val="24"/>
          <w:szCs w:val="28"/>
        </w:rPr>
      </w:pPr>
    </w:p>
    <w:p w:rsidR="008B177C" w:rsidRPr="004D179B" w:rsidRDefault="008B177C" w:rsidP="00B33963">
      <w:pPr>
        <w:pStyle w:val="ConsPlusNonformat"/>
        <w:ind w:left="-851" w:right="-285"/>
        <w:jc w:val="both"/>
        <w:rPr>
          <w:rFonts w:ascii="Times New Roman" w:hAnsi="Times New Roman" w:cs="Times New Roman"/>
          <w:sz w:val="24"/>
          <w:szCs w:val="28"/>
        </w:rPr>
      </w:pPr>
    </w:p>
    <w:p w:rsidR="00B33963" w:rsidRPr="004D179B" w:rsidRDefault="00B33963" w:rsidP="006D2EA8">
      <w:pPr>
        <w:pStyle w:val="ConsPlusNonformat"/>
        <w:ind w:right="-285"/>
        <w:jc w:val="center"/>
        <w:rPr>
          <w:rFonts w:ascii="Times New Roman" w:hAnsi="Times New Roman" w:cs="Times New Roman"/>
          <w:sz w:val="24"/>
          <w:szCs w:val="28"/>
        </w:rPr>
      </w:pPr>
      <w:r w:rsidRPr="004D179B">
        <w:rPr>
          <w:rFonts w:ascii="Times New Roman" w:hAnsi="Times New Roman" w:cs="Times New Roman"/>
          <w:sz w:val="24"/>
          <w:szCs w:val="28"/>
        </w:rPr>
        <w:t>4. Срок действия Соглашения</w:t>
      </w:r>
    </w:p>
    <w:p w:rsidR="00B33963" w:rsidRPr="004D179B" w:rsidRDefault="00B33963" w:rsidP="006D2EA8">
      <w:pPr>
        <w:pStyle w:val="ConsPlusNonformat"/>
        <w:ind w:left="-851" w:right="-285" w:firstLine="851"/>
        <w:jc w:val="both"/>
        <w:rPr>
          <w:rFonts w:ascii="Times New Roman" w:hAnsi="Times New Roman" w:cs="Times New Roman"/>
          <w:sz w:val="24"/>
          <w:szCs w:val="28"/>
        </w:rPr>
      </w:pP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Настоящее Соглашение вступает в силу со дня его подписания Сторонами и действует до полного исполнения ими принятых на себя обязательств.</w:t>
      </w:r>
    </w:p>
    <w:p w:rsidR="00B33963" w:rsidRDefault="00B33963" w:rsidP="00B33963">
      <w:pPr>
        <w:pStyle w:val="ConsPlusNonformat"/>
        <w:ind w:left="-851" w:right="-285"/>
        <w:jc w:val="both"/>
        <w:rPr>
          <w:rFonts w:ascii="Times New Roman" w:hAnsi="Times New Roman" w:cs="Times New Roman"/>
          <w:sz w:val="24"/>
          <w:szCs w:val="28"/>
        </w:rPr>
      </w:pPr>
    </w:p>
    <w:p w:rsidR="008B177C" w:rsidRPr="004D179B" w:rsidRDefault="008B177C" w:rsidP="00B33963">
      <w:pPr>
        <w:pStyle w:val="ConsPlusNonformat"/>
        <w:ind w:left="-851" w:right="-285"/>
        <w:jc w:val="both"/>
        <w:rPr>
          <w:rFonts w:ascii="Times New Roman" w:hAnsi="Times New Roman" w:cs="Times New Roman"/>
          <w:sz w:val="24"/>
          <w:szCs w:val="28"/>
        </w:rPr>
      </w:pPr>
    </w:p>
    <w:p w:rsidR="00B33963" w:rsidRPr="004D179B" w:rsidRDefault="00B33963" w:rsidP="006D2EA8">
      <w:pPr>
        <w:pStyle w:val="ConsPlusNonformat"/>
        <w:ind w:right="-285"/>
        <w:jc w:val="center"/>
        <w:rPr>
          <w:rFonts w:ascii="Times New Roman" w:hAnsi="Times New Roman" w:cs="Times New Roman"/>
          <w:sz w:val="24"/>
          <w:szCs w:val="28"/>
        </w:rPr>
      </w:pPr>
      <w:r w:rsidRPr="004D179B">
        <w:rPr>
          <w:rFonts w:ascii="Times New Roman" w:hAnsi="Times New Roman" w:cs="Times New Roman"/>
          <w:sz w:val="24"/>
          <w:szCs w:val="28"/>
        </w:rPr>
        <w:t>5. Заключительные положения</w:t>
      </w:r>
    </w:p>
    <w:p w:rsidR="00B33963" w:rsidRPr="004D179B" w:rsidRDefault="00B33963" w:rsidP="00B33963">
      <w:pPr>
        <w:pStyle w:val="ConsPlusNonformat"/>
        <w:ind w:left="-851" w:right="-285"/>
        <w:jc w:val="both"/>
        <w:rPr>
          <w:rFonts w:ascii="Times New Roman" w:hAnsi="Times New Roman" w:cs="Times New Roman"/>
          <w:sz w:val="24"/>
          <w:szCs w:val="28"/>
        </w:rPr>
      </w:pP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5.1. Любые изменения и дополнения к настоящему Соглашению оформляются в виде дополнительного соглашения, подписываемого Сторонами.</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2D5BDA"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 xml:space="preserve">5.3. Не урегулированные Сторонами споры и разногласия, возникшие при </w:t>
      </w:r>
      <w:r w:rsidRPr="004D179B">
        <w:rPr>
          <w:rFonts w:ascii="Times New Roman" w:hAnsi="Times New Roman" w:cs="Times New Roman"/>
          <w:sz w:val="24"/>
          <w:szCs w:val="28"/>
        </w:rPr>
        <w:lastRenderedPageBreak/>
        <w:t>исполнении настоящего Соглашения или в связи с ним, рассматриваются в порядке, предусмотренном законода</w:t>
      </w:r>
      <w:r w:rsidR="000A17FB" w:rsidRPr="004D179B">
        <w:rPr>
          <w:rFonts w:ascii="Times New Roman" w:hAnsi="Times New Roman" w:cs="Times New Roman"/>
          <w:sz w:val="24"/>
          <w:szCs w:val="28"/>
        </w:rPr>
        <w:t>тельством Российской Федерации.</w:t>
      </w:r>
    </w:p>
    <w:p w:rsidR="00B33963" w:rsidRPr="004D179B" w:rsidRDefault="00B33963" w:rsidP="006D2EA8">
      <w:pPr>
        <w:pStyle w:val="ConsPlusNonformat"/>
        <w:ind w:right="-2" w:firstLine="709"/>
        <w:jc w:val="both"/>
        <w:rPr>
          <w:rFonts w:ascii="Times New Roman" w:hAnsi="Times New Roman" w:cs="Times New Roman"/>
          <w:sz w:val="24"/>
          <w:szCs w:val="28"/>
        </w:rPr>
      </w:pPr>
      <w:r w:rsidRPr="004D179B">
        <w:rPr>
          <w:rFonts w:ascii="Times New Roman" w:hAnsi="Times New Roman" w:cs="Times New Roman"/>
          <w:sz w:val="24"/>
          <w:szCs w:val="28"/>
        </w:rPr>
        <w:t>5.4. Настоящее Соглашение составлено в двух экземплярах, имеющих равную юридическую силу, по одному для каждой из Сторон.</w:t>
      </w:r>
    </w:p>
    <w:p w:rsidR="002D5BDA" w:rsidRPr="004D179B" w:rsidRDefault="002D5BDA" w:rsidP="006D2EA8">
      <w:pPr>
        <w:pStyle w:val="ConsPlusNonformat"/>
        <w:ind w:right="-285"/>
        <w:jc w:val="center"/>
        <w:rPr>
          <w:rFonts w:ascii="Times New Roman" w:hAnsi="Times New Roman" w:cs="Times New Roman"/>
          <w:sz w:val="24"/>
          <w:szCs w:val="28"/>
        </w:rPr>
      </w:pPr>
    </w:p>
    <w:p w:rsidR="002D5BDA" w:rsidRPr="004D179B" w:rsidRDefault="002D5BDA" w:rsidP="006D2EA8">
      <w:pPr>
        <w:pStyle w:val="ConsPlusNonformat"/>
        <w:ind w:right="-285"/>
        <w:jc w:val="center"/>
        <w:rPr>
          <w:rFonts w:ascii="Times New Roman" w:hAnsi="Times New Roman" w:cs="Times New Roman"/>
          <w:sz w:val="24"/>
          <w:szCs w:val="28"/>
        </w:rPr>
      </w:pPr>
    </w:p>
    <w:p w:rsidR="00B33963" w:rsidRPr="004D179B" w:rsidRDefault="00B33963" w:rsidP="006D2EA8">
      <w:pPr>
        <w:pStyle w:val="ConsPlusNonformat"/>
        <w:ind w:right="-285"/>
        <w:jc w:val="center"/>
        <w:rPr>
          <w:rFonts w:ascii="Times New Roman" w:hAnsi="Times New Roman" w:cs="Times New Roman"/>
          <w:sz w:val="24"/>
          <w:szCs w:val="28"/>
        </w:rPr>
      </w:pPr>
      <w:r w:rsidRPr="004D179B">
        <w:rPr>
          <w:rFonts w:ascii="Times New Roman" w:hAnsi="Times New Roman" w:cs="Times New Roman"/>
          <w:sz w:val="24"/>
          <w:szCs w:val="28"/>
        </w:rPr>
        <w:t>6. Реквизиты и подписи Сторон</w:t>
      </w:r>
    </w:p>
    <w:p w:rsidR="00C368D6" w:rsidRDefault="00C368D6" w:rsidP="006D2EA8">
      <w:pPr>
        <w:pStyle w:val="ConsPlusNonformat"/>
        <w:ind w:right="-285"/>
        <w:jc w:val="both"/>
        <w:rPr>
          <w:rFonts w:ascii="Times New Roman" w:hAnsi="Times New Roman" w:cs="Times New Roman"/>
          <w:sz w:val="24"/>
          <w:szCs w:val="28"/>
        </w:rPr>
      </w:pPr>
    </w:p>
    <w:p w:rsidR="00B33963" w:rsidRPr="004D179B" w:rsidRDefault="00B33963" w:rsidP="006D2EA8">
      <w:pPr>
        <w:pStyle w:val="ConsPlusNonformat"/>
        <w:ind w:right="-285"/>
        <w:jc w:val="both"/>
        <w:rPr>
          <w:rFonts w:ascii="Times New Roman" w:hAnsi="Times New Roman" w:cs="Times New Roman"/>
          <w:sz w:val="24"/>
          <w:szCs w:val="28"/>
        </w:rPr>
      </w:pPr>
      <w:r w:rsidRPr="004D179B">
        <w:rPr>
          <w:rFonts w:ascii="Times New Roman" w:hAnsi="Times New Roman" w:cs="Times New Roman"/>
          <w:sz w:val="24"/>
          <w:szCs w:val="28"/>
        </w:rPr>
        <w:t xml:space="preserve">Муниципальное образование                                    </w:t>
      </w:r>
      <w:r w:rsidR="00C368D6">
        <w:rPr>
          <w:rFonts w:ascii="Times New Roman" w:hAnsi="Times New Roman" w:cs="Times New Roman"/>
          <w:sz w:val="24"/>
          <w:szCs w:val="28"/>
        </w:rPr>
        <w:t xml:space="preserve">                                    </w:t>
      </w:r>
      <w:r w:rsidRPr="004D179B">
        <w:rPr>
          <w:rFonts w:ascii="Times New Roman" w:hAnsi="Times New Roman" w:cs="Times New Roman"/>
          <w:sz w:val="24"/>
          <w:szCs w:val="28"/>
        </w:rPr>
        <w:t xml:space="preserve"> Получатель</w:t>
      </w:r>
    </w:p>
    <w:p w:rsidR="00B33963" w:rsidRPr="004D179B" w:rsidRDefault="00B33963" w:rsidP="00B33963">
      <w:pPr>
        <w:pStyle w:val="ConsPlusNormal"/>
        <w:jc w:val="right"/>
        <w:rPr>
          <w:rFonts w:ascii="Times New Roman" w:hAnsi="Times New Roman" w:cs="Times New Roman"/>
          <w:sz w:val="28"/>
          <w:szCs w:val="28"/>
        </w:rPr>
      </w:pPr>
    </w:p>
    <w:p w:rsidR="00B33963" w:rsidRPr="004D179B" w:rsidRDefault="00B33963" w:rsidP="00B33963">
      <w:pPr>
        <w:pStyle w:val="ConsPlusNormal"/>
        <w:jc w:val="right"/>
        <w:rPr>
          <w:rFonts w:ascii="Times New Roman" w:hAnsi="Times New Roman" w:cs="Times New Roman"/>
          <w:sz w:val="28"/>
          <w:szCs w:val="28"/>
        </w:rPr>
      </w:pPr>
    </w:p>
    <w:p w:rsidR="00B33963" w:rsidRPr="004D179B" w:rsidRDefault="00B33963" w:rsidP="00B33963">
      <w:pPr>
        <w:pStyle w:val="ConsPlusNormal"/>
        <w:jc w:val="right"/>
        <w:rPr>
          <w:rFonts w:ascii="Times New Roman" w:hAnsi="Times New Roman" w:cs="Times New Roman"/>
          <w:sz w:val="32"/>
          <w:szCs w:val="28"/>
        </w:rPr>
      </w:pPr>
    </w:p>
    <w:p w:rsidR="00B33963" w:rsidRPr="004D179B" w:rsidRDefault="00B33963" w:rsidP="00B33963">
      <w:pPr>
        <w:pStyle w:val="ConsPlusNormal"/>
        <w:jc w:val="right"/>
      </w:pPr>
    </w:p>
    <w:p w:rsidR="00B33963" w:rsidRPr="004D179B" w:rsidRDefault="00B33963" w:rsidP="00B33963">
      <w:pPr>
        <w:pStyle w:val="ConsPlusNormal"/>
        <w:jc w:val="right"/>
      </w:pPr>
    </w:p>
    <w:p w:rsidR="00B33963" w:rsidRPr="004D179B" w:rsidRDefault="00B33963" w:rsidP="00B33963">
      <w:pPr>
        <w:sectPr w:rsidR="00B33963" w:rsidRPr="004D179B" w:rsidSect="006D2EA8">
          <w:pgSz w:w="11905" w:h="16838"/>
          <w:pgMar w:top="1134" w:right="850" w:bottom="1134" w:left="1701" w:header="0" w:footer="0" w:gutter="0"/>
          <w:cols w:space="720"/>
          <w:docGrid w:linePitch="299"/>
        </w:sectPr>
      </w:pPr>
    </w:p>
    <w:p w:rsidR="00B33963" w:rsidRPr="004D179B" w:rsidRDefault="00B33963" w:rsidP="00B33963">
      <w:pPr>
        <w:pStyle w:val="ConsPlusNormal"/>
        <w:jc w:val="right"/>
        <w:outlineLvl w:val="4"/>
        <w:rPr>
          <w:rFonts w:ascii="Times New Roman" w:hAnsi="Times New Roman" w:cs="Times New Roman"/>
          <w:sz w:val="24"/>
          <w:szCs w:val="28"/>
        </w:rPr>
      </w:pPr>
      <w:r w:rsidRPr="004D179B">
        <w:rPr>
          <w:rFonts w:ascii="Times New Roman" w:hAnsi="Times New Roman" w:cs="Times New Roman"/>
          <w:sz w:val="24"/>
          <w:szCs w:val="28"/>
        </w:rPr>
        <w:lastRenderedPageBreak/>
        <w:t>Приложение № 1</w:t>
      </w:r>
    </w:p>
    <w:p w:rsidR="00B33963" w:rsidRPr="004D179B" w:rsidRDefault="00B33963" w:rsidP="00B33963">
      <w:pPr>
        <w:pStyle w:val="ConsPlusNormal"/>
        <w:jc w:val="right"/>
        <w:rPr>
          <w:rFonts w:ascii="Times New Roman" w:hAnsi="Times New Roman" w:cs="Times New Roman"/>
          <w:sz w:val="24"/>
          <w:szCs w:val="28"/>
        </w:rPr>
      </w:pPr>
      <w:r w:rsidRPr="004D179B">
        <w:rPr>
          <w:rFonts w:ascii="Times New Roman" w:hAnsi="Times New Roman" w:cs="Times New Roman"/>
          <w:sz w:val="24"/>
          <w:szCs w:val="28"/>
        </w:rPr>
        <w:t>к Соглашению</w:t>
      </w:r>
    </w:p>
    <w:p w:rsidR="00B33963" w:rsidRPr="004D179B" w:rsidRDefault="00B33963" w:rsidP="00B33963">
      <w:pPr>
        <w:pStyle w:val="ConsPlusNormal"/>
        <w:jc w:val="center"/>
        <w:rPr>
          <w:rFonts w:ascii="Times New Roman" w:hAnsi="Times New Roman" w:cs="Times New Roman"/>
          <w:sz w:val="28"/>
          <w:szCs w:val="28"/>
        </w:rPr>
      </w:pPr>
    </w:p>
    <w:p w:rsidR="00B33963" w:rsidRPr="004D179B" w:rsidRDefault="00B33963" w:rsidP="00B33963">
      <w:pPr>
        <w:pStyle w:val="ConsPlusNonformat"/>
        <w:jc w:val="center"/>
        <w:rPr>
          <w:rFonts w:ascii="Times New Roman" w:hAnsi="Times New Roman" w:cs="Times New Roman"/>
          <w:sz w:val="24"/>
          <w:szCs w:val="24"/>
        </w:rPr>
      </w:pPr>
      <w:bookmarkStart w:id="33" w:name="P2559"/>
      <w:bookmarkEnd w:id="33"/>
      <w:r w:rsidRPr="004D179B">
        <w:rPr>
          <w:rFonts w:ascii="Times New Roman" w:hAnsi="Times New Roman" w:cs="Times New Roman"/>
          <w:sz w:val="24"/>
          <w:szCs w:val="24"/>
        </w:rPr>
        <w:t>Перечень мероприятий,</w:t>
      </w:r>
    </w:p>
    <w:p w:rsidR="00B33963" w:rsidRPr="004D179B" w:rsidRDefault="00B33963" w:rsidP="00B33963">
      <w:pPr>
        <w:pStyle w:val="ConsPlusNonformat"/>
        <w:jc w:val="center"/>
        <w:rPr>
          <w:rFonts w:ascii="Times New Roman" w:hAnsi="Times New Roman" w:cs="Times New Roman"/>
          <w:sz w:val="24"/>
          <w:szCs w:val="24"/>
        </w:rPr>
      </w:pPr>
      <w:r w:rsidRPr="004D179B">
        <w:rPr>
          <w:rFonts w:ascii="Times New Roman" w:hAnsi="Times New Roman" w:cs="Times New Roman"/>
          <w:sz w:val="24"/>
          <w:szCs w:val="24"/>
        </w:rPr>
        <w:t xml:space="preserve">финансируемых за счет иного межбюджетного трансферта из бюджета муниципального образования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 парков)</w:t>
      </w:r>
    </w:p>
    <w:p w:rsidR="00B33963" w:rsidRPr="004D179B" w:rsidRDefault="00B33963" w:rsidP="00B33963">
      <w:pPr>
        <w:pStyle w:val="ConsPlusNonformat"/>
        <w:jc w:val="center"/>
        <w:rPr>
          <w:rFonts w:ascii="Times New Roman" w:hAnsi="Times New Roman" w:cs="Times New Roman"/>
          <w:sz w:val="24"/>
          <w:szCs w:val="24"/>
        </w:rPr>
      </w:pPr>
      <w:r w:rsidRPr="004D179B">
        <w:rPr>
          <w:rFonts w:ascii="Times New Roman" w:hAnsi="Times New Roman" w:cs="Times New Roman"/>
          <w:sz w:val="24"/>
          <w:szCs w:val="24"/>
        </w:rPr>
        <w:t>____________________________________________________________________</w:t>
      </w:r>
    </w:p>
    <w:p w:rsidR="00B33963" w:rsidRPr="004D179B" w:rsidRDefault="00B33963" w:rsidP="00B33963">
      <w:pPr>
        <w:pStyle w:val="ConsPlusNonformat"/>
        <w:jc w:val="center"/>
        <w:rPr>
          <w:rFonts w:ascii="Times New Roman" w:hAnsi="Times New Roman" w:cs="Times New Roman"/>
          <w:sz w:val="24"/>
          <w:szCs w:val="24"/>
        </w:rPr>
      </w:pPr>
      <w:r w:rsidRPr="004D179B">
        <w:rPr>
          <w:rFonts w:ascii="Times New Roman" w:hAnsi="Times New Roman" w:cs="Times New Roman"/>
          <w:sz w:val="24"/>
          <w:szCs w:val="24"/>
        </w:rPr>
        <w:t>(наименование муниципального образования Ахтубинского района)</w:t>
      </w:r>
    </w:p>
    <w:p w:rsidR="00B33963" w:rsidRPr="004D179B" w:rsidRDefault="00B33963" w:rsidP="00B339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3886"/>
        <w:gridCol w:w="2268"/>
        <w:gridCol w:w="3126"/>
        <w:gridCol w:w="1443"/>
        <w:gridCol w:w="1701"/>
        <w:gridCol w:w="1701"/>
      </w:tblGrid>
      <w:tr w:rsidR="00B33963" w:rsidRPr="004D179B" w:rsidTr="00CB2D20">
        <w:tc>
          <w:tcPr>
            <w:tcW w:w="509" w:type="dxa"/>
            <w:vMerge w:val="restart"/>
          </w:tcPr>
          <w:p w:rsidR="00B33963" w:rsidRPr="004D179B" w:rsidRDefault="00B33963" w:rsidP="00A33BBD">
            <w:pPr>
              <w:pStyle w:val="ConsPlusNormal"/>
              <w:jc w:val="center"/>
              <w:rPr>
                <w:rFonts w:ascii="Times New Roman" w:hAnsi="Times New Roman" w:cs="Times New Roman"/>
                <w:sz w:val="24"/>
                <w:szCs w:val="24"/>
              </w:rPr>
            </w:pPr>
            <w:proofErr w:type="spellStart"/>
            <w:r w:rsidRPr="004D179B">
              <w:rPr>
                <w:rFonts w:ascii="Times New Roman" w:hAnsi="Times New Roman" w:cs="Times New Roman"/>
                <w:sz w:val="24"/>
                <w:szCs w:val="24"/>
              </w:rPr>
              <w:t>п</w:t>
            </w:r>
            <w:r w:rsidR="00A33BBD" w:rsidRPr="004D179B">
              <w:rPr>
                <w:rFonts w:ascii="Times New Roman" w:hAnsi="Times New Roman" w:cs="Times New Roman"/>
                <w:sz w:val="24"/>
                <w:szCs w:val="24"/>
              </w:rPr>
              <w:t>п</w:t>
            </w:r>
            <w:proofErr w:type="spellEnd"/>
            <w:r w:rsidRPr="004D179B">
              <w:rPr>
                <w:rFonts w:ascii="Times New Roman" w:hAnsi="Times New Roman" w:cs="Times New Roman"/>
                <w:sz w:val="24"/>
                <w:szCs w:val="24"/>
              </w:rPr>
              <w:t>/</w:t>
            </w:r>
            <w:proofErr w:type="gramStart"/>
            <w:r w:rsidRPr="004D179B">
              <w:rPr>
                <w:rFonts w:ascii="Times New Roman" w:hAnsi="Times New Roman" w:cs="Times New Roman"/>
                <w:sz w:val="24"/>
                <w:szCs w:val="24"/>
              </w:rPr>
              <w:t>п</w:t>
            </w:r>
            <w:proofErr w:type="gramEnd"/>
          </w:p>
        </w:tc>
        <w:tc>
          <w:tcPr>
            <w:tcW w:w="3886" w:type="dxa"/>
            <w:vMerge w:val="restart"/>
          </w:tcPr>
          <w:p w:rsidR="00B33963" w:rsidRPr="004D179B" w:rsidRDefault="00B33963" w:rsidP="00A33BBD">
            <w:pPr>
              <w:pStyle w:val="ConsPlusNormal"/>
              <w:jc w:val="center"/>
              <w:rPr>
                <w:rFonts w:ascii="Times New Roman" w:hAnsi="Times New Roman" w:cs="Times New Roman"/>
                <w:sz w:val="24"/>
                <w:szCs w:val="24"/>
              </w:rPr>
            </w:pPr>
            <w:r w:rsidRPr="004D179B">
              <w:rPr>
                <w:rFonts w:ascii="Times New Roman" w:hAnsi="Times New Roman" w:cs="Times New Roman"/>
                <w:sz w:val="24"/>
                <w:szCs w:val="24"/>
              </w:rPr>
              <w:t>Наименование мероприятия</w:t>
            </w:r>
          </w:p>
        </w:tc>
        <w:tc>
          <w:tcPr>
            <w:tcW w:w="2268" w:type="dxa"/>
            <w:vMerge w:val="restart"/>
          </w:tcPr>
          <w:p w:rsidR="00B33963" w:rsidRPr="004D179B" w:rsidRDefault="00B33963" w:rsidP="00A33BBD">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Срок реализации</w:t>
            </w:r>
          </w:p>
        </w:tc>
        <w:tc>
          <w:tcPr>
            <w:tcW w:w="3126" w:type="dxa"/>
            <w:vMerge w:val="restart"/>
          </w:tcPr>
          <w:p w:rsidR="00B33963" w:rsidRPr="004D179B" w:rsidRDefault="00B33963" w:rsidP="00A33BBD">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Всего объем финансирования, тыс. рублей</w:t>
            </w:r>
          </w:p>
        </w:tc>
        <w:tc>
          <w:tcPr>
            <w:tcW w:w="4845" w:type="dxa"/>
            <w:gridSpan w:val="3"/>
          </w:tcPr>
          <w:p w:rsidR="00B33963" w:rsidRPr="004D179B" w:rsidRDefault="00B33963" w:rsidP="00A33BBD">
            <w:pPr>
              <w:pStyle w:val="ConsPlusNormal"/>
              <w:jc w:val="center"/>
              <w:rPr>
                <w:rFonts w:ascii="Times New Roman" w:hAnsi="Times New Roman" w:cs="Times New Roman"/>
                <w:sz w:val="24"/>
                <w:szCs w:val="24"/>
              </w:rPr>
            </w:pPr>
            <w:r w:rsidRPr="004D179B">
              <w:rPr>
                <w:rFonts w:ascii="Times New Roman" w:hAnsi="Times New Roman" w:cs="Times New Roman"/>
                <w:sz w:val="24"/>
                <w:szCs w:val="24"/>
              </w:rPr>
              <w:t>В том числе:</w:t>
            </w:r>
          </w:p>
        </w:tc>
      </w:tr>
      <w:tr w:rsidR="00B33963" w:rsidRPr="004D179B" w:rsidTr="00CB2D20">
        <w:tc>
          <w:tcPr>
            <w:tcW w:w="509" w:type="dxa"/>
            <w:vMerge/>
          </w:tcPr>
          <w:p w:rsidR="00B33963" w:rsidRPr="004D179B" w:rsidRDefault="00B33963" w:rsidP="00A33BBD">
            <w:pPr>
              <w:jc w:val="center"/>
              <w:rPr>
                <w:rFonts w:ascii="Times New Roman" w:hAnsi="Times New Roman" w:cs="Times New Roman"/>
                <w:sz w:val="24"/>
                <w:szCs w:val="24"/>
              </w:rPr>
            </w:pPr>
          </w:p>
        </w:tc>
        <w:tc>
          <w:tcPr>
            <w:tcW w:w="3886" w:type="dxa"/>
            <w:vMerge/>
          </w:tcPr>
          <w:p w:rsidR="00B33963" w:rsidRPr="004D179B" w:rsidRDefault="00B33963" w:rsidP="00A33BBD">
            <w:pPr>
              <w:jc w:val="center"/>
              <w:rPr>
                <w:rFonts w:ascii="Times New Roman" w:hAnsi="Times New Roman" w:cs="Times New Roman"/>
                <w:sz w:val="24"/>
                <w:szCs w:val="24"/>
              </w:rPr>
            </w:pPr>
          </w:p>
        </w:tc>
        <w:tc>
          <w:tcPr>
            <w:tcW w:w="2268" w:type="dxa"/>
            <w:vMerge/>
          </w:tcPr>
          <w:p w:rsidR="00B33963" w:rsidRPr="004D179B" w:rsidRDefault="00B33963" w:rsidP="00A33BBD">
            <w:pPr>
              <w:jc w:val="center"/>
              <w:rPr>
                <w:rFonts w:ascii="Times New Roman" w:hAnsi="Times New Roman" w:cs="Times New Roman"/>
                <w:sz w:val="24"/>
                <w:szCs w:val="24"/>
              </w:rPr>
            </w:pPr>
          </w:p>
        </w:tc>
        <w:tc>
          <w:tcPr>
            <w:tcW w:w="3126" w:type="dxa"/>
            <w:vMerge/>
          </w:tcPr>
          <w:p w:rsidR="00B33963" w:rsidRPr="004D179B" w:rsidRDefault="00B33963" w:rsidP="00A33BBD">
            <w:pPr>
              <w:jc w:val="center"/>
              <w:rPr>
                <w:rFonts w:ascii="Times New Roman" w:hAnsi="Times New Roman" w:cs="Times New Roman"/>
                <w:sz w:val="24"/>
                <w:szCs w:val="24"/>
              </w:rPr>
            </w:pPr>
          </w:p>
        </w:tc>
        <w:tc>
          <w:tcPr>
            <w:tcW w:w="1443" w:type="dxa"/>
          </w:tcPr>
          <w:p w:rsidR="00B33963" w:rsidRPr="004D179B" w:rsidRDefault="00B33963" w:rsidP="00A33BBD">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бюджет Астраханской области</w:t>
            </w:r>
          </w:p>
        </w:tc>
        <w:tc>
          <w:tcPr>
            <w:tcW w:w="1701" w:type="dxa"/>
          </w:tcPr>
          <w:p w:rsidR="00B33963" w:rsidRPr="004D179B" w:rsidRDefault="00B33963" w:rsidP="00A33BBD">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из них за счет средств федерального бюджета</w:t>
            </w:r>
          </w:p>
        </w:tc>
        <w:tc>
          <w:tcPr>
            <w:tcW w:w="1701" w:type="dxa"/>
          </w:tcPr>
          <w:p w:rsidR="00B33963" w:rsidRPr="004D179B" w:rsidRDefault="00B33963" w:rsidP="00A33BBD">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бюджет муниципального образования Ахтубинского района</w:t>
            </w:r>
          </w:p>
        </w:tc>
      </w:tr>
      <w:tr w:rsidR="00B33963" w:rsidRPr="004D179B" w:rsidTr="00CB2D20">
        <w:tc>
          <w:tcPr>
            <w:tcW w:w="509" w:type="dxa"/>
          </w:tcPr>
          <w:p w:rsidR="00B33963" w:rsidRPr="004D179B" w:rsidRDefault="00B33963" w:rsidP="00CB2D20">
            <w:pPr>
              <w:pStyle w:val="ConsPlusNormal"/>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3886" w:type="dxa"/>
          </w:tcPr>
          <w:p w:rsidR="00B33963" w:rsidRPr="004D179B" w:rsidRDefault="00B33963" w:rsidP="00CB2D20">
            <w:pPr>
              <w:pStyle w:val="ConsPlusNormal"/>
              <w:jc w:val="center"/>
              <w:rPr>
                <w:rFonts w:ascii="Times New Roman" w:hAnsi="Times New Roman" w:cs="Times New Roman"/>
                <w:sz w:val="24"/>
                <w:szCs w:val="24"/>
              </w:rPr>
            </w:pPr>
            <w:r w:rsidRPr="004D179B">
              <w:rPr>
                <w:rFonts w:ascii="Times New Roman" w:hAnsi="Times New Roman" w:cs="Times New Roman"/>
                <w:sz w:val="24"/>
                <w:szCs w:val="24"/>
              </w:rPr>
              <w:t>2</w:t>
            </w:r>
          </w:p>
        </w:tc>
        <w:tc>
          <w:tcPr>
            <w:tcW w:w="2268" w:type="dxa"/>
          </w:tcPr>
          <w:p w:rsidR="00B33963" w:rsidRPr="004D179B" w:rsidRDefault="00B33963" w:rsidP="00CB2D20">
            <w:pPr>
              <w:pStyle w:val="ConsPlusNormal"/>
              <w:jc w:val="center"/>
              <w:rPr>
                <w:rFonts w:ascii="Times New Roman" w:hAnsi="Times New Roman" w:cs="Times New Roman"/>
                <w:sz w:val="24"/>
                <w:szCs w:val="24"/>
              </w:rPr>
            </w:pPr>
            <w:r w:rsidRPr="004D179B">
              <w:rPr>
                <w:rFonts w:ascii="Times New Roman" w:hAnsi="Times New Roman" w:cs="Times New Roman"/>
                <w:sz w:val="24"/>
                <w:szCs w:val="24"/>
              </w:rPr>
              <w:t>3</w:t>
            </w:r>
          </w:p>
        </w:tc>
        <w:tc>
          <w:tcPr>
            <w:tcW w:w="3126" w:type="dxa"/>
          </w:tcPr>
          <w:p w:rsidR="00B33963" w:rsidRPr="004D179B" w:rsidRDefault="00B33963" w:rsidP="00CB2D20">
            <w:pPr>
              <w:pStyle w:val="ConsPlusNormal"/>
              <w:jc w:val="center"/>
              <w:rPr>
                <w:rFonts w:ascii="Times New Roman" w:hAnsi="Times New Roman" w:cs="Times New Roman"/>
                <w:sz w:val="24"/>
                <w:szCs w:val="24"/>
              </w:rPr>
            </w:pPr>
            <w:r w:rsidRPr="004D179B">
              <w:rPr>
                <w:rFonts w:ascii="Times New Roman" w:hAnsi="Times New Roman" w:cs="Times New Roman"/>
                <w:sz w:val="24"/>
                <w:szCs w:val="24"/>
              </w:rPr>
              <w:t>4</w:t>
            </w:r>
          </w:p>
        </w:tc>
        <w:tc>
          <w:tcPr>
            <w:tcW w:w="1443" w:type="dxa"/>
          </w:tcPr>
          <w:p w:rsidR="00B33963" w:rsidRPr="004D179B" w:rsidRDefault="00B33963" w:rsidP="00CB2D20">
            <w:pPr>
              <w:pStyle w:val="ConsPlusNormal"/>
              <w:jc w:val="center"/>
              <w:rPr>
                <w:rFonts w:ascii="Times New Roman" w:hAnsi="Times New Roman" w:cs="Times New Roman"/>
                <w:sz w:val="24"/>
                <w:szCs w:val="24"/>
              </w:rPr>
            </w:pPr>
            <w:r w:rsidRPr="004D179B">
              <w:rPr>
                <w:rFonts w:ascii="Times New Roman" w:hAnsi="Times New Roman" w:cs="Times New Roman"/>
                <w:sz w:val="24"/>
                <w:szCs w:val="24"/>
              </w:rPr>
              <w:t>5</w:t>
            </w:r>
          </w:p>
        </w:tc>
        <w:tc>
          <w:tcPr>
            <w:tcW w:w="1701" w:type="dxa"/>
          </w:tcPr>
          <w:p w:rsidR="00B33963" w:rsidRPr="004D179B" w:rsidRDefault="00B33963" w:rsidP="00CB2D20">
            <w:pPr>
              <w:pStyle w:val="ConsPlusNormal"/>
              <w:jc w:val="center"/>
              <w:rPr>
                <w:rFonts w:ascii="Times New Roman" w:hAnsi="Times New Roman" w:cs="Times New Roman"/>
                <w:sz w:val="24"/>
                <w:szCs w:val="24"/>
              </w:rPr>
            </w:pPr>
            <w:r w:rsidRPr="004D179B">
              <w:rPr>
                <w:rFonts w:ascii="Times New Roman" w:hAnsi="Times New Roman" w:cs="Times New Roman"/>
                <w:sz w:val="24"/>
                <w:szCs w:val="24"/>
              </w:rPr>
              <w:t>6</w:t>
            </w:r>
          </w:p>
        </w:tc>
        <w:tc>
          <w:tcPr>
            <w:tcW w:w="1701" w:type="dxa"/>
          </w:tcPr>
          <w:p w:rsidR="00B33963" w:rsidRPr="004D179B" w:rsidRDefault="00B33963" w:rsidP="00CB2D20">
            <w:pPr>
              <w:pStyle w:val="ConsPlusNormal"/>
              <w:jc w:val="center"/>
              <w:rPr>
                <w:rFonts w:ascii="Times New Roman" w:hAnsi="Times New Roman" w:cs="Times New Roman"/>
                <w:sz w:val="24"/>
                <w:szCs w:val="24"/>
              </w:rPr>
            </w:pPr>
            <w:r w:rsidRPr="004D179B">
              <w:rPr>
                <w:rFonts w:ascii="Times New Roman" w:hAnsi="Times New Roman" w:cs="Times New Roman"/>
                <w:sz w:val="24"/>
                <w:szCs w:val="24"/>
              </w:rPr>
              <w:t>7</w:t>
            </w:r>
          </w:p>
        </w:tc>
      </w:tr>
      <w:tr w:rsidR="00B33963" w:rsidRPr="004D179B" w:rsidTr="00CB2D20">
        <w:tc>
          <w:tcPr>
            <w:tcW w:w="509" w:type="dxa"/>
          </w:tcPr>
          <w:p w:rsidR="00B33963" w:rsidRPr="004D179B" w:rsidRDefault="00B33963" w:rsidP="00CB2D20">
            <w:pPr>
              <w:pStyle w:val="ConsPlusNormal"/>
              <w:rPr>
                <w:rFonts w:ascii="Times New Roman" w:hAnsi="Times New Roman" w:cs="Times New Roman"/>
                <w:sz w:val="24"/>
                <w:szCs w:val="24"/>
              </w:rPr>
            </w:pPr>
          </w:p>
        </w:tc>
        <w:tc>
          <w:tcPr>
            <w:tcW w:w="3886" w:type="dxa"/>
          </w:tcPr>
          <w:p w:rsidR="00B33963" w:rsidRPr="004D179B" w:rsidRDefault="00B33963" w:rsidP="00CB2D20">
            <w:pPr>
              <w:pStyle w:val="ConsPlusNormal"/>
              <w:rPr>
                <w:rFonts w:ascii="Times New Roman" w:hAnsi="Times New Roman" w:cs="Times New Roman"/>
                <w:sz w:val="24"/>
                <w:szCs w:val="24"/>
              </w:rPr>
            </w:pPr>
          </w:p>
        </w:tc>
        <w:tc>
          <w:tcPr>
            <w:tcW w:w="2268" w:type="dxa"/>
          </w:tcPr>
          <w:p w:rsidR="00B33963" w:rsidRPr="004D179B" w:rsidRDefault="00B33963" w:rsidP="00CB2D20">
            <w:pPr>
              <w:pStyle w:val="ConsPlusNormal"/>
              <w:rPr>
                <w:rFonts w:ascii="Times New Roman" w:hAnsi="Times New Roman" w:cs="Times New Roman"/>
                <w:sz w:val="24"/>
                <w:szCs w:val="24"/>
              </w:rPr>
            </w:pPr>
          </w:p>
        </w:tc>
        <w:tc>
          <w:tcPr>
            <w:tcW w:w="3126" w:type="dxa"/>
          </w:tcPr>
          <w:p w:rsidR="00B33963" w:rsidRPr="004D179B" w:rsidRDefault="00B33963" w:rsidP="00CB2D20">
            <w:pPr>
              <w:pStyle w:val="ConsPlusNormal"/>
              <w:rPr>
                <w:rFonts w:ascii="Times New Roman" w:hAnsi="Times New Roman" w:cs="Times New Roman"/>
                <w:sz w:val="24"/>
                <w:szCs w:val="24"/>
              </w:rPr>
            </w:pPr>
          </w:p>
        </w:tc>
        <w:tc>
          <w:tcPr>
            <w:tcW w:w="1443" w:type="dxa"/>
          </w:tcPr>
          <w:p w:rsidR="00B33963" w:rsidRPr="004D179B" w:rsidRDefault="00B33963" w:rsidP="00CB2D20">
            <w:pPr>
              <w:pStyle w:val="ConsPlusNormal"/>
              <w:rPr>
                <w:rFonts w:ascii="Times New Roman" w:hAnsi="Times New Roman" w:cs="Times New Roman"/>
                <w:sz w:val="24"/>
                <w:szCs w:val="24"/>
              </w:rPr>
            </w:pPr>
          </w:p>
        </w:tc>
        <w:tc>
          <w:tcPr>
            <w:tcW w:w="1701" w:type="dxa"/>
          </w:tcPr>
          <w:p w:rsidR="00B33963" w:rsidRPr="004D179B" w:rsidRDefault="00B33963" w:rsidP="00CB2D20">
            <w:pPr>
              <w:pStyle w:val="ConsPlusNormal"/>
              <w:rPr>
                <w:rFonts w:ascii="Times New Roman" w:hAnsi="Times New Roman" w:cs="Times New Roman"/>
                <w:sz w:val="24"/>
                <w:szCs w:val="24"/>
              </w:rPr>
            </w:pPr>
          </w:p>
        </w:tc>
        <w:tc>
          <w:tcPr>
            <w:tcW w:w="1701" w:type="dxa"/>
          </w:tcPr>
          <w:p w:rsidR="00B33963" w:rsidRPr="004D179B" w:rsidRDefault="00B33963" w:rsidP="00CB2D20">
            <w:pPr>
              <w:pStyle w:val="ConsPlusNormal"/>
              <w:rPr>
                <w:rFonts w:ascii="Times New Roman" w:hAnsi="Times New Roman" w:cs="Times New Roman"/>
                <w:sz w:val="24"/>
                <w:szCs w:val="24"/>
              </w:rPr>
            </w:pPr>
          </w:p>
        </w:tc>
      </w:tr>
      <w:tr w:rsidR="00B33963" w:rsidRPr="004D179B" w:rsidTr="00CB2D20">
        <w:tc>
          <w:tcPr>
            <w:tcW w:w="509" w:type="dxa"/>
          </w:tcPr>
          <w:p w:rsidR="00B33963" w:rsidRPr="004D179B" w:rsidRDefault="00B33963" w:rsidP="00CB2D20">
            <w:pPr>
              <w:pStyle w:val="ConsPlusNormal"/>
              <w:rPr>
                <w:rFonts w:ascii="Times New Roman" w:hAnsi="Times New Roman" w:cs="Times New Roman"/>
                <w:sz w:val="24"/>
                <w:szCs w:val="24"/>
              </w:rPr>
            </w:pPr>
          </w:p>
        </w:tc>
        <w:tc>
          <w:tcPr>
            <w:tcW w:w="3886" w:type="dxa"/>
          </w:tcPr>
          <w:p w:rsidR="00B33963" w:rsidRPr="004D179B" w:rsidRDefault="00B33963" w:rsidP="00CB2D20">
            <w:pPr>
              <w:pStyle w:val="ConsPlusNormal"/>
              <w:rPr>
                <w:rFonts w:ascii="Times New Roman" w:hAnsi="Times New Roman" w:cs="Times New Roman"/>
                <w:sz w:val="24"/>
                <w:szCs w:val="24"/>
              </w:rPr>
            </w:pPr>
          </w:p>
        </w:tc>
        <w:tc>
          <w:tcPr>
            <w:tcW w:w="2268" w:type="dxa"/>
          </w:tcPr>
          <w:p w:rsidR="00B33963" w:rsidRPr="004D179B" w:rsidRDefault="00B33963" w:rsidP="00CB2D20">
            <w:pPr>
              <w:pStyle w:val="ConsPlusNormal"/>
              <w:rPr>
                <w:rFonts w:ascii="Times New Roman" w:hAnsi="Times New Roman" w:cs="Times New Roman"/>
                <w:sz w:val="24"/>
                <w:szCs w:val="24"/>
              </w:rPr>
            </w:pPr>
          </w:p>
        </w:tc>
        <w:tc>
          <w:tcPr>
            <w:tcW w:w="3126" w:type="dxa"/>
          </w:tcPr>
          <w:p w:rsidR="00B33963" w:rsidRPr="004D179B" w:rsidRDefault="00B33963" w:rsidP="00CB2D20">
            <w:pPr>
              <w:pStyle w:val="ConsPlusNormal"/>
              <w:rPr>
                <w:rFonts w:ascii="Times New Roman" w:hAnsi="Times New Roman" w:cs="Times New Roman"/>
                <w:sz w:val="24"/>
                <w:szCs w:val="24"/>
              </w:rPr>
            </w:pPr>
          </w:p>
        </w:tc>
        <w:tc>
          <w:tcPr>
            <w:tcW w:w="1443" w:type="dxa"/>
          </w:tcPr>
          <w:p w:rsidR="00B33963" w:rsidRPr="004D179B" w:rsidRDefault="00B33963" w:rsidP="00CB2D20">
            <w:pPr>
              <w:pStyle w:val="ConsPlusNormal"/>
              <w:rPr>
                <w:rFonts w:ascii="Times New Roman" w:hAnsi="Times New Roman" w:cs="Times New Roman"/>
                <w:sz w:val="24"/>
                <w:szCs w:val="24"/>
              </w:rPr>
            </w:pPr>
          </w:p>
        </w:tc>
        <w:tc>
          <w:tcPr>
            <w:tcW w:w="1701" w:type="dxa"/>
          </w:tcPr>
          <w:p w:rsidR="00B33963" w:rsidRPr="004D179B" w:rsidRDefault="00B33963" w:rsidP="00CB2D20">
            <w:pPr>
              <w:pStyle w:val="ConsPlusNormal"/>
              <w:rPr>
                <w:rFonts w:ascii="Times New Roman" w:hAnsi="Times New Roman" w:cs="Times New Roman"/>
                <w:sz w:val="24"/>
                <w:szCs w:val="24"/>
              </w:rPr>
            </w:pPr>
          </w:p>
        </w:tc>
        <w:tc>
          <w:tcPr>
            <w:tcW w:w="1701" w:type="dxa"/>
          </w:tcPr>
          <w:p w:rsidR="00B33963" w:rsidRPr="004D179B" w:rsidRDefault="00B33963" w:rsidP="00CB2D20">
            <w:pPr>
              <w:pStyle w:val="ConsPlusNormal"/>
              <w:rPr>
                <w:rFonts w:ascii="Times New Roman" w:hAnsi="Times New Roman" w:cs="Times New Roman"/>
                <w:sz w:val="24"/>
                <w:szCs w:val="24"/>
              </w:rPr>
            </w:pPr>
          </w:p>
        </w:tc>
      </w:tr>
    </w:tbl>
    <w:p w:rsidR="00B33963" w:rsidRPr="004D179B" w:rsidRDefault="00B33963" w:rsidP="00B33963">
      <w:pPr>
        <w:pStyle w:val="ConsPlusNonformat"/>
        <w:jc w:val="both"/>
        <w:rPr>
          <w:rFonts w:ascii="Times New Roman" w:hAnsi="Times New Roman" w:cs="Times New Roman"/>
          <w:sz w:val="24"/>
          <w:szCs w:val="24"/>
        </w:rPr>
      </w:pPr>
      <w:r w:rsidRPr="004D179B">
        <w:rPr>
          <w:rFonts w:ascii="Times New Roman" w:hAnsi="Times New Roman" w:cs="Times New Roman"/>
          <w:sz w:val="24"/>
          <w:szCs w:val="24"/>
        </w:rPr>
        <w:t>Руководитель органа местного</w:t>
      </w:r>
    </w:p>
    <w:p w:rsidR="00B33963" w:rsidRPr="004D179B" w:rsidRDefault="00B33963" w:rsidP="00B33963">
      <w:pPr>
        <w:pStyle w:val="ConsPlusNonformat"/>
        <w:jc w:val="both"/>
        <w:rPr>
          <w:rFonts w:ascii="Times New Roman" w:hAnsi="Times New Roman" w:cs="Times New Roman"/>
          <w:sz w:val="24"/>
          <w:szCs w:val="24"/>
        </w:rPr>
      </w:pPr>
      <w:r w:rsidRPr="004D179B">
        <w:rPr>
          <w:rFonts w:ascii="Times New Roman" w:hAnsi="Times New Roman" w:cs="Times New Roman"/>
          <w:sz w:val="24"/>
          <w:szCs w:val="24"/>
        </w:rPr>
        <w:t xml:space="preserve">самоуправления МО </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Ахтубинский район</w:t>
      </w:r>
      <w:r w:rsidR="000A17FB" w:rsidRPr="004D179B">
        <w:rPr>
          <w:rFonts w:ascii="Times New Roman" w:hAnsi="Times New Roman" w:cs="Times New Roman"/>
          <w:sz w:val="24"/>
          <w:szCs w:val="24"/>
        </w:rPr>
        <w:t>»</w:t>
      </w:r>
      <w:r w:rsidRPr="004D179B">
        <w:rPr>
          <w:rFonts w:ascii="Times New Roman" w:hAnsi="Times New Roman" w:cs="Times New Roman"/>
          <w:sz w:val="24"/>
          <w:szCs w:val="24"/>
        </w:rPr>
        <w:t xml:space="preserve">         ____________________________</w:t>
      </w:r>
    </w:p>
    <w:p w:rsidR="00B33963" w:rsidRPr="004D179B" w:rsidRDefault="00B33963" w:rsidP="00B33963">
      <w:pPr>
        <w:pStyle w:val="ConsPlusNonformat"/>
        <w:jc w:val="both"/>
        <w:rPr>
          <w:rFonts w:ascii="Times New Roman" w:hAnsi="Times New Roman" w:cs="Times New Roman"/>
          <w:sz w:val="24"/>
          <w:szCs w:val="24"/>
        </w:rPr>
      </w:pPr>
      <w:r w:rsidRPr="004D179B">
        <w:rPr>
          <w:rFonts w:ascii="Times New Roman" w:hAnsi="Times New Roman" w:cs="Times New Roman"/>
          <w:sz w:val="24"/>
          <w:szCs w:val="24"/>
        </w:rPr>
        <w:t xml:space="preserve">                                                                                              (подпись) (Ф.И.О.)</w:t>
      </w:r>
    </w:p>
    <w:p w:rsidR="00B33963" w:rsidRPr="004D179B" w:rsidRDefault="00B33963" w:rsidP="00B33963">
      <w:pPr>
        <w:pStyle w:val="ConsPlusNonformat"/>
        <w:jc w:val="both"/>
        <w:rPr>
          <w:rFonts w:ascii="Times New Roman" w:hAnsi="Times New Roman" w:cs="Times New Roman"/>
          <w:sz w:val="24"/>
          <w:szCs w:val="24"/>
        </w:rPr>
      </w:pPr>
    </w:p>
    <w:p w:rsidR="00B33963" w:rsidRPr="004D179B" w:rsidRDefault="00B33963" w:rsidP="00B33963">
      <w:pPr>
        <w:pStyle w:val="ConsPlusNonformat"/>
        <w:jc w:val="both"/>
        <w:rPr>
          <w:rFonts w:ascii="Times New Roman" w:hAnsi="Times New Roman" w:cs="Times New Roman"/>
          <w:sz w:val="24"/>
          <w:szCs w:val="24"/>
        </w:rPr>
      </w:pPr>
      <w:r w:rsidRPr="004D179B">
        <w:rPr>
          <w:rFonts w:ascii="Times New Roman" w:hAnsi="Times New Roman" w:cs="Times New Roman"/>
          <w:sz w:val="24"/>
          <w:szCs w:val="24"/>
        </w:rPr>
        <w:t>Руководитель органа местного</w:t>
      </w:r>
    </w:p>
    <w:p w:rsidR="00B33963" w:rsidRPr="004D179B" w:rsidRDefault="00B33963" w:rsidP="00B33963">
      <w:pPr>
        <w:pStyle w:val="ConsPlusNonformat"/>
        <w:jc w:val="both"/>
        <w:rPr>
          <w:rFonts w:ascii="Times New Roman" w:hAnsi="Times New Roman" w:cs="Times New Roman"/>
          <w:sz w:val="24"/>
          <w:szCs w:val="24"/>
        </w:rPr>
      </w:pPr>
      <w:r w:rsidRPr="004D179B">
        <w:rPr>
          <w:rFonts w:ascii="Times New Roman" w:hAnsi="Times New Roman" w:cs="Times New Roman"/>
          <w:sz w:val="24"/>
          <w:szCs w:val="24"/>
        </w:rPr>
        <w:t>самоуправления муниципального образования</w:t>
      </w:r>
    </w:p>
    <w:p w:rsidR="00B33963" w:rsidRPr="004D179B" w:rsidRDefault="00B33963" w:rsidP="00B33963">
      <w:pPr>
        <w:pStyle w:val="ConsPlusNonformat"/>
        <w:jc w:val="both"/>
        <w:rPr>
          <w:rFonts w:ascii="Times New Roman" w:hAnsi="Times New Roman" w:cs="Times New Roman"/>
          <w:sz w:val="24"/>
          <w:szCs w:val="24"/>
        </w:rPr>
      </w:pPr>
      <w:r w:rsidRPr="004D179B">
        <w:rPr>
          <w:rFonts w:ascii="Times New Roman" w:hAnsi="Times New Roman" w:cs="Times New Roman"/>
          <w:sz w:val="24"/>
          <w:szCs w:val="24"/>
        </w:rPr>
        <w:t>Ахтубинского района                           ____________________________</w:t>
      </w:r>
    </w:p>
    <w:p w:rsidR="00B33963" w:rsidRPr="004D179B" w:rsidRDefault="00B33963" w:rsidP="00B33963">
      <w:pPr>
        <w:pStyle w:val="ConsPlusNonformat"/>
        <w:jc w:val="both"/>
        <w:rPr>
          <w:rFonts w:ascii="Times New Roman" w:hAnsi="Times New Roman" w:cs="Times New Roman"/>
          <w:sz w:val="24"/>
          <w:szCs w:val="24"/>
        </w:rPr>
      </w:pPr>
      <w:r w:rsidRPr="004D179B">
        <w:rPr>
          <w:rFonts w:ascii="Times New Roman" w:hAnsi="Times New Roman" w:cs="Times New Roman"/>
          <w:sz w:val="24"/>
          <w:szCs w:val="24"/>
        </w:rPr>
        <w:t xml:space="preserve">                                                                             (подпись) (Ф.И.О.)</w:t>
      </w:r>
    </w:p>
    <w:p w:rsidR="00B33963" w:rsidRPr="004D179B" w:rsidRDefault="00B33963" w:rsidP="00B33963">
      <w:pPr>
        <w:sectPr w:rsidR="00B33963" w:rsidRPr="004D179B" w:rsidSect="00CB2D20">
          <w:pgSz w:w="16838" w:h="11905" w:orient="landscape"/>
          <w:pgMar w:top="709" w:right="1134" w:bottom="850" w:left="1134" w:header="0" w:footer="0" w:gutter="0"/>
          <w:cols w:space="720"/>
        </w:sectPr>
      </w:pPr>
    </w:p>
    <w:p w:rsidR="00B33963" w:rsidRPr="004D179B" w:rsidRDefault="00B33963" w:rsidP="00B33963">
      <w:pPr>
        <w:pStyle w:val="ConsPlusNormal"/>
        <w:jc w:val="right"/>
        <w:outlineLvl w:val="4"/>
        <w:rPr>
          <w:rFonts w:ascii="Times New Roman" w:hAnsi="Times New Roman" w:cs="Times New Roman"/>
          <w:sz w:val="24"/>
          <w:szCs w:val="28"/>
        </w:rPr>
      </w:pPr>
      <w:r w:rsidRPr="004D179B">
        <w:rPr>
          <w:rFonts w:ascii="Times New Roman" w:hAnsi="Times New Roman" w:cs="Times New Roman"/>
          <w:sz w:val="24"/>
          <w:szCs w:val="28"/>
        </w:rPr>
        <w:lastRenderedPageBreak/>
        <w:t>Приложение № 2</w:t>
      </w:r>
    </w:p>
    <w:p w:rsidR="00B33963" w:rsidRPr="004D179B" w:rsidRDefault="00B33963" w:rsidP="00B33963">
      <w:pPr>
        <w:pStyle w:val="ConsPlusNormal"/>
        <w:jc w:val="right"/>
        <w:rPr>
          <w:rFonts w:ascii="Times New Roman" w:hAnsi="Times New Roman" w:cs="Times New Roman"/>
          <w:sz w:val="24"/>
          <w:szCs w:val="28"/>
        </w:rPr>
      </w:pPr>
      <w:r w:rsidRPr="004D179B">
        <w:rPr>
          <w:rFonts w:ascii="Times New Roman" w:hAnsi="Times New Roman" w:cs="Times New Roman"/>
          <w:sz w:val="24"/>
          <w:szCs w:val="28"/>
        </w:rPr>
        <w:t>к Соглашению</w:t>
      </w:r>
    </w:p>
    <w:p w:rsidR="00B33963" w:rsidRPr="004D179B" w:rsidRDefault="00B33963" w:rsidP="00B33963">
      <w:pPr>
        <w:pStyle w:val="ConsPlusNormal"/>
        <w:jc w:val="center"/>
        <w:rPr>
          <w:rFonts w:ascii="Times New Roman" w:hAnsi="Times New Roman" w:cs="Times New Roman"/>
          <w:sz w:val="24"/>
          <w:szCs w:val="28"/>
        </w:rPr>
      </w:pPr>
    </w:p>
    <w:p w:rsidR="00B33963" w:rsidRPr="004D179B" w:rsidRDefault="00B33963" w:rsidP="00B33963">
      <w:pPr>
        <w:pStyle w:val="ConsPlusNormal"/>
        <w:jc w:val="center"/>
        <w:rPr>
          <w:rFonts w:ascii="Times New Roman" w:hAnsi="Times New Roman" w:cs="Times New Roman"/>
          <w:sz w:val="24"/>
          <w:szCs w:val="28"/>
        </w:rPr>
      </w:pPr>
      <w:bookmarkStart w:id="34" w:name="P2613"/>
      <w:bookmarkEnd w:id="34"/>
      <w:r w:rsidRPr="004D179B">
        <w:rPr>
          <w:rFonts w:ascii="Times New Roman" w:hAnsi="Times New Roman" w:cs="Times New Roman"/>
          <w:sz w:val="24"/>
          <w:szCs w:val="28"/>
        </w:rPr>
        <w:t>Планируемые показатели</w:t>
      </w:r>
    </w:p>
    <w:p w:rsidR="00B33963" w:rsidRPr="004D179B" w:rsidRDefault="00B33963" w:rsidP="00B33963">
      <w:pPr>
        <w:pStyle w:val="ConsPlusNormal"/>
        <w:jc w:val="center"/>
        <w:rPr>
          <w:rFonts w:ascii="Times New Roman" w:hAnsi="Times New Roman" w:cs="Times New Roman"/>
          <w:sz w:val="24"/>
          <w:szCs w:val="28"/>
        </w:rPr>
      </w:pPr>
      <w:r w:rsidRPr="004D179B">
        <w:rPr>
          <w:rFonts w:ascii="Times New Roman" w:hAnsi="Times New Roman" w:cs="Times New Roman"/>
          <w:sz w:val="24"/>
          <w:szCs w:val="28"/>
        </w:rPr>
        <w:t xml:space="preserve">результативности использования иного межбюджетного трансферта из бюджета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муниципальным образованием Ахтубинского района на поддержку обустройства мест массового отдыха населения (городских парков)</w:t>
      </w:r>
    </w:p>
    <w:p w:rsidR="00B33963" w:rsidRPr="004D179B" w:rsidRDefault="00B33963" w:rsidP="00B33963">
      <w:pPr>
        <w:pStyle w:val="ConsPlusNormal"/>
        <w:jc w:val="center"/>
        <w:rPr>
          <w:rFonts w:ascii="Times New Roman" w:hAnsi="Times New Roman" w:cs="Times New Roman"/>
          <w:sz w:val="24"/>
          <w:szCs w:val="28"/>
        </w:rPr>
      </w:pPr>
    </w:p>
    <w:p w:rsidR="00B33963" w:rsidRPr="004D179B" w:rsidRDefault="00B33963" w:rsidP="00B33963">
      <w:pPr>
        <w:pStyle w:val="ConsPlusNormal"/>
        <w:jc w:val="center"/>
        <w:rPr>
          <w:rFonts w:ascii="Times New Roman" w:hAnsi="Times New Roman" w:cs="Times New Roman"/>
          <w:sz w:val="24"/>
          <w:szCs w:val="28"/>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16"/>
        <w:gridCol w:w="850"/>
        <w:gridCol w:w="3544"/>
      </w:tblGrid>
      <w:tr w:rsidR="00B33963" w:rsidRPr="004D179B" w:rsidTr="000320FE">
        <w:tc>
          <w:tcPr>
            <w:tcW w:w="629" w:type="dxa"/>
            <w:vAlign w:val="center"/>
          </w:tcPr>
          <w:p w:rsidR="00B33963" w:rsidRPr="004D179B" w:rsidRDefault="00B33963" w:rsidP="000320FE">
            <w:pPr>
              <w:pStyle w:val="ConsPlusNormal"/>
              <w:ind w:right="-31" w:firstLine="0"/>
              <w:jc w:val="center"/>
              <w:rPr>
                <w:rFonts w:ascii="Times New Roman" w:hAnsi="Times New Roman" w:cs="Times New Roman"/>
                <w:sz w:val="24"/>
                <w:szCs w:val="28"/>
              </w:rPr>
            </w:pPr>
            <w:r w:rsidRPr="004D179B">
              <w:rPr>
                <w:rFonts w:ascii="Times New Roman" w:hAnsi="Times New Roman" w:cs="Times New Roman"/>
                <w:sz w:val="24"/>
                <w:szCs w:val="28"/>
              </w:rPr>
              <w:t xml:space="preserve">№ </w:t>
            </w:r>
            <w:proofErr w:type="gramStart"/>
            <w:r w:rsidRPr="004D179B">
              <w:rPr>
                <w:rFonts w:ascii="Times New Roman" w:hAnsi="Times New Roman" w:cs="Times New Roman"/>
                <w:sz w:val="24"/>
                <w:szCs w:val="28"/>
              </w:rPr>
              <w:t>п</w:t>
            </w:r>
            <w:proofErr w:type="gramEnd"/>
            <w:r w:rsidRPr="004D179B">
              <w:rPr>
                <w:rFonts w:ascii="Times New Roman" w:hAnsi="Times New Roman" w:cs="Times New Roman"/>
                <w:sz w:val="24"/>
                <w:szCs w:val="28"/>
              </w:rPr>
              <w:t>/п</w:t>
            </w:r>
          </w:p>
        </w:tc>
        <w:tc>
          <w:tcPr>
            <w:tcW w:w="4316" w:type="dxa"/>
            <w:vAlign w:val="center"/>
          </w:tcPr>
          <w:p w:rsidR="00B33963" w:rsidRPr="004D179B" w:rsidRDefault="00B33963" w:rsidP="000320FE">
            <w:pPr>
              <w:pStyle w:val="ConsPlusNormal"/>
              <w:ind w:firstLine="0"/>
              <w:jc w:val="center"/>
              <w:rPr>
                <w:rFonts w:ascii="Times New Roman" w:hAnsi="Times New Roman" w:cs="Times New Roman"/>
                <w:sz w:val="24"/>
                <w:szCs w:val="28"/>
              </w:rPr>
            </w:pPr>
            <w:r w:rsidRPr="004D179B">
              <w:rPr>
                <w:rFonts w:ascii="Times New Roman" w:hAnsi="Times New Roman" w:cs="Times New Roman"/>
                <w:sz w:val="24"/>
                <w:szCs w:val="28"/>
              </w:rPr>
              <w:t>Наименование показателей результативности использования иного межбюджетного трансферта</w:t>
            </w:r>
          </w:p>
        </w:tc>
        <w:tc>
          <w:tcPr>
            <w:tcW w:w="850" w:type="dxa"/>
            <w:vAlign w:val="center"/>
          </w:tcPr>
          <w:p w:rsidR="00B33963" w:rsidRPr="004D179B" w:rsidRDefault="00B33963" w:rsidP="000320FE">
            <w:pPr>
              <w:pStyle w:val="ConsPlusNormal"/>
              <w:ind w:firstLine="17"/>
              <w:jc w:val="center"/>
              <w:rPr>
                <w:rFonts w:ascii="Times New Roman" w:hAnsi="Times New Roman" w:cs="Times New Roman"/>
                <w:sz w:val="24"/>
                <w:szCs w:val="28"/>
              </w:rPr>
            </w:pPr>
            <w:r w:rsidRPr="004D179B">
              <w:rPr>
                <w:rFonts w:ascii="Times New Roman" w:hAnsi="Times New Roman" w:cs="Times New Roman"/>
                <w:sz w:val="24"/>
                <w:szCs w:val="28"/>
              </w:rPr>
              <w:t>Ед. изм.</w:t>
            </w:r>
          </w:p>
        </w:tc>
        <w:tc>
          <w:tcPr>
            <w:tcW w:w="3544" w:type="dxa"/>
            <w:vAlign w:val="center"/>
          </w:tcPr>
          <w:p w:rsidR="00B33963" w:rsidRPr="004D179B" w:rsidRDefault="00B33963" w:rsidP="000320FE">
            <w:pPr>
              <w:pStyle w:val="ConsPlusNormal"/>
              <w:ind w:firstLine="0"/>
              <w:jc w:val="center"/>
              <w:rPr>
                <w:rFonts w:ascii="Times New Roman" w:hAnsi="Times New Roman" w:cs="Times New Roman"/>
                <w:sz w:val="24"/>
                <w:szCs w:val="28"/>
              </w:rPr>
            </w:pPr>
            <w:r w:rsidRPr="004D179B">
              <w:rPr>
                <w:rFonts w:ascii="Times New Roman" w:hAnsi="Times New Roman" w:cs="Times New Roman"/>
                <w:sz w:val="24"/>
                <w:szCs w:val="28"/>
              </w:rPr>
              <w:t>Плановое значение показателей результативности использования иного межбюджетного трансферта</w:t>
            </w:r>
          </w:p>
        </w:tc>
      </w:tr>
      <w:tr w:rsidR="00B33963" w:rsidRPr="004D179B" w:rsidTr="000320FE">
        <w:tc>
          <w:tcPr>
            <w:tcW w:w="629" w:type="dxa"/>
          </w:tcPr>
          <w:p w:rsidR="00B33963" w:rsidRPr="004D179B" w:rsidRDefault="00B33963" w:rsidP="000320FE">
            <w:pPr>
              <w:pStyle w:val="ConsPlusNormal"/>
              <w:ind w:right="-31" w:firstLine="0"/>
              <w:jc w:val="center"/>
              <w:rPr>
                <w:rFonts w:ascii="Times New Roman" w:hAnsi="Times New Roman" w:cs="Times New Roman"/>
                <w:sz w:val="24"/>
                <w:szCs w:val="28"/>
              </w:rPr>
            </w:pPr>
            <w:r w:rsidRPr="004D179B">
              <w:rPr>
                <w:rFonts w:ascii="Times New Roman" w:hAnsi="Times New Roman" w:cs="Times New Roman"/>
                <w:sz w:val="24"/>
                <w:szCs w:val="28"/>
              </w:rPr>
              <w:t>1</w:t>
            </w:r>
          </w:p>
        </w:tc>
        <w:tc>
          <w:tcPr>
            <w:tcW w:w="4316" w:type="dxa"/>
          </w:tcPr>
          <w:p w:rsidR="00B33963" w:rsidRPr="004D179B" w:rsidRDefault="00B33963" w:rsidP="000320FE">
            <w:pPr>
              <w:pStyle w:val="ConsPlusNormal"/>
              <w:ind w:firstLine="0"/>
              <w:jc w:val="center"/>
              <w:rPr>
                <w:rFonts w:ascii="Times New Roman" w:hAnsi="Times New Roman" w:cs="Times New Roman"/>
                <w:sz w:val="24"/>
                <w:szCs w:val="28"/>
              </w:rPr>
            </w:pPr>
            <w:r w:rsidRPr="004D179B">
              <w:rPr>
                <w:rFonts w:ascii="Times New Roman" w:hAnsi="Times New Roman" w:cs="Times New Roman"/>
                <w:sz w:val="24"/>
                <w:szCs w:val="28"/>
              </w:rPr>
              <w:t>2</w:t>
            </w:r>
          </w:p>
        </w:tc>
        <w:tc>
          <w:tcPr>
            <w:tcW w:w="850" w:type="dxa"/>
          </w:tcPr>
          <w:p w:rsidR="00B33963" w:rsidRPr="004D179B" w:rsidRDefault="00B33963" w:rsidP="000320FE">
            <w:pPr>
              <w:pStyle w:val="ConsPlusNormal"/>
              <w:ind w:firstLine="17"/>
              <w:jc w:val="center"/>
              <w:rPr>
                <w:rFonts w:ascii="Times New Roman" w:hAnsi="Times New Roman" w:cs="Times New Roman"/>
                <w:sz w:val="24"/>
                <w:szCs w:val="28"/>
              </w:rPr>
            </w:pPr>
            <w:r w:rsidRPr="004D179B">
              <w:rPr>
                <w:rFonts w:ascii="Times New Roman" w:hAnsi="Times New Roman" w:cs="Times New Roman"/>
                <w:sz w:val="24"/>
                <w:szCs w:val="28"/>
              </w:rPr>
              <w:t>3</w:t>
            </w:r>
          </w:p>
        </w:tc>
        <w:tc>
          <w:tcPr>
            <w:tcW w:w="3544" w:type="dxa"/>
          </w:tcPr>
          <w:p w:rsidR="00B33963" w:rsidRPr="004D179B" w:rsidRDefault="00B33963" w:rsidP="000320FE">
            <w:pPr>
              <w:pStyle w:val="ConsPlusNormal"/>
              <w:ind w:firstLine="0"/>
              <w:jc w:val="center"/>
              <w:rPr>
                <w:rFonts w:ascii="Times New Roman" w:hAnsi="Times New Roman" w:cs="Times New Roman"/>
                <w:sz w:val="24"/>
                <w:szCs w:val="28"/>
              </w:rPr>
            </w:pPr>
            <w:r w:rsidRPr="004D179B">
              <w:rPr>
                <w:rFonts w:ascii="Times New Roman" w:hAnsi="Times New Roman" w:cs="Times New Roman"/>
                <w:sz w:val="24"/>
                <w:szCs w:val="28"/>
              </w:rPr>
              <w:t>4</w:t>
            </w:r>
          </w:p>
        </w:tc>
      </w:tr>
      <w:tr w:rsidR="00B33963" w:rsidRPr="004D179B" w:rsidTr="000320FE">
        <w:tc>
          <w:tcPr>
            <w:tcW w:w="629" w:type="dxa"/>
          </w:tcPr>
          <w:p w:rsidR="00B33963" w:rsidRPr="004D179B" w:rsidRDefault="00B33963" w:rsidP="000320FE">
            <w:pPr>
              <w:pStyle w:val="ConsPlusNormal"/>
              <w:ind w:right="-31" w:firstLine="0"/>
              <w:rPr>
                <w:rFonts w:ascii="Times New Roman" w:hAnsi="Times New Roman" w:cs="Times New Roman"/>
                <w:sz w:val="24"/>
                <w:szCs w:val="28"/>
              </w:rPr>
            </w:pPr>
          </w:p>
        </w:tc>
        <w:tc>
          <w:tcPr>
            <w:tcW w:w="4316" w:type="dxa"/>
            <w:vAlign w:val="center"/>
          </w:tcPr>
          <w:p w:rsidR="00B33963" w:rsidRPr="004D179B" w:rsidRDefault="00B33963" w:rsidP="00CB2D20">
            <w:pPr>
              <w:pStyle w:val="ConsPlusNormal"/>
              <w:rPr>
                <w:rFonts w:ascii="Times New Roman" w:hAnsi="Times New Roman" w:cs="Times New Roman"/>
                <w:sz w:val="24"/>
                <w:szCs w:val="28"/>
              </w:rPr>
            </w:pPr>
          </w:p>
        </w:tc>
        <w:tc>
          <w:tcPr>
            <w:tcW w:w="850" w:type="dxa"/>
          </w:tcPr>
          <w:p w:rsidR="00B33963" w:rsidRPr="004D179B" w:rsidRDefault="00B33963" w:rsidP="000320FE">
            <w:pPr>
              <w:pStyle w:val="ConsPlusNormal"/>
              <w:ind w:firstLine="17"/>
              <w:rPr>
                <w:rFonts w:ascii="Times New Roman" w:hAnsi="Times New Roman" w:cs="Times New Roman"/>
                <w:sz w:val="24"/>
                <w:szCs w:val="28"/>
              </w:rPr>
            </w:pPr>
          </w:p>
        </w:tc>
        <w:tc>
          <w:tcPr>
            <w:tcW w:w="3544" w:type="dxa"/>
          </w:tcPr>
          <w:p w:rsidR="00B33963" w:rsidRPr="004D179B" w:rsidRDefault="00B33963" w:rsidP="00CB2D20">
            <w:pPr>
              <w:pStyle w:val="ConsPlusNormal"/>
              <w:rPr>
                <w:rFonts w:ascii="Times New Roman" w:hAnsi="Times New Roman" w:cs="Times New Roman"/>
                <w:sz w:val="24"/>
                <w:szCs w:val="28"/>
              </w:rPr>
            </w:pPr>
          </w:p>
        </w:tc>
      </w:tr>
      <w:tr w:rsidR="00B33963" w:rsidRPr="004D179B" w:rsidTr="000320FE">
        <w:tc>
          <w:tcPr>
            <w:tcW w:w="629" w:type="dxa"/>
          </w:tcPr>
          <w:p w:rsidR="00B33963" w:rsidRPr="004D179B" w:rsidRDefault="00B33963" w:rsidP="000320FE">
            <w:pPr>
              <w:pStyle w:val="ConsPlusNormal"/>
              <w:ind w:right="-31" w:firstLine="0"/>
              <w:rPr>
                <w:rFonts w:ascii="Times New Roman" w:hAnsi="Times New Roman" w:cs="Times New Roman"/>
                <w:sz w:val="24"/>
                <w:szCs w:val="28"/>
              </w:rPr>
            </w:pPr>
          </w:p>
        </w:tc>
        <w:tc>
          <w:tcPr>
            <w:tcW w:w="4316" w:type="dxa"/>
            <w:vAlign w:val="center"/>
          </w:tcPr>
          <w:p w:rsidR="00B33963" w:rsidRPr="004D179B" w:rsidRDefault="00B33963" w:rsidP="00CB2D20">
            <w:pPr>
              <w:pStyle w:val="ConsPlusNormal"/>
              <w:rPr>
                <w:rFonts w:ascii="Times New Roman" w:hAnsi="Times New Roman" w:cs="Times New Roman"/>
                <w:sz w:val="24"/>
                <w:szCs w:val="28"/>
              </w:rPr>
            </w:pPr>
          </w:p>
        </w:tc>
        <w:tc>
          <w:tcPr>
            <w:tcW w:w="850" w:type="dxa"/>
          </w:tcPr>
          <w:p w:rsidR="00B33963" w:rsidRPr="004D179B" w:rsidRDefault="00B33963" w:rsidP="00CB2D20">
            <w:pPr>
              <w:pStyle w:val="ConsPlusNormal"/>
              <w:rPr>
                <w:rFonts w:ascii="Times New Roman" w:hAnsi="Times New Roman" w:cs="Times New Roman"/>
                <w:sz w:val="24"/>
                <w:szCs w:val="28"/>
              </w:rPr>
            </w:pPr>
          </w:p>
        </w:tc>
        <w:tc>
          <w:tcPr>
            <w:tcW w:w="3544" w:type="dxa"/>
          </w:tcPr>
          <w:p w:rsidR="00B33963" w:rsidRPr="004D179B" w:rsidRDefault="00B33963" w:rsidP="00CB2D20">
            <w:pPr>
              <w:pStyle w:val="ConsPlusNormal"/>
              <w:rPr>
                <w:rFonts w:ascii="Times New Roman" w:hAnsi="Times New Roman" w:cs="Times New Roman"/>
                <w:sz w:val="24"/>
                <w:szCs w:val="28"/>
              </w:rPr>
            </w:pPr>
          </w:p>
        </w:tc>
      </w:tr>
    </w:tbl>
    <w:p w:rsidR="00B33963" w:rsidRPr="004D179B" w:rsidRDefault="00B33963" w:rsidP="00B33963">
      <w:pPr>
        <w:pStyle w:val="ConsPlusNormal"/>
        <w:jc w:val="both"/>
        <w:rPr>
          <w:rFonts w:ascii="Times New Roman" w:hAnsi="Times New Roman" w:cs="Times New Roman"/>
          <w:sz w:val="24"/>
          <w:szCs w:val="28"/>
        </w:rPr>
      </w:pP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 xml:space="preserve">    </w:t>
      </w:r>
    </w:p>
    <w:p w:rsidR="00B33963" w:rsidRPr="004D179B" w:rsidRDefault="00B33963" w:rsidP="00B33963">
      <w:pPr>
        <w:pStyle w:val="ConsPlusNonformat"/>
        <w:jc w:val="both"/>
        <w:rPr>
          <w:rFonts w:ascii="Times New Roman" w:hAnsi="Times New Roman" w:cs="Times New Roman"/>
          <w:sz w:val="24"/>
          <w:szCs w:val="28"/>
        </w:rPr>
      </w:pP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Руководитель органа местного</w:t>
      </w: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самоуправления муниципального образования</w:t>
      </w: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 xml:space="preserve">Ахтубинского района                              </w:t>
      </w:r>
      <w:r w:rsidR="002E5CE2" w:rsidRPr="004D179B">
        <w:rPr>
          <w:rFonts w:ascii="Times New Roman" w:hAnsi="Times New Roman" w:cs="Times New Roman"/>
          <w:sz w:val="24"/>
          <w:szCs w:val="28"/>
        </w:rPr>
        <w:t xml:space="preserve">               </w:t>
      </w:r>
      <w:r w:rsidRPr="004D179B">
        <w:rPr>
          <w:rFonts w:ascii="Times New Roman" w:hAnsi="Times New Roman" w:cs="Times New Roman"/>
          <w:sz w:val="24"/>
          <w:szCs w:val="28"/>
        </w:rPr>
        <w:t xml:space="preserve"> _________________________</w:t>
      </w:r>
    </w:p>
    <w:p w:rsidR="00B33963" w:rsidRPr="004D179B" w:rsidRDefault="00B33963" w:rsidP="00B33963">
      <w:pPr>
        <w:pStyle w:val="ConsPlusNonformat"/>
        <w:jc w:val="both"/>
        <w:rPr>
          <w:rFonts w:ascii="Times New Roman" w:hAnsi="Times New Roman" w:cs="Times New Roman"/>
          <w:sz w:val="22"/>
          <w:szCs w:val="28"/>
        </w:rPr>
      </w:pPr>
      <w:r w:rsidRPr="004D179B">
        <w:rPr>
          <w:rFonts w:ascii="Times New Roman" w:hAnsi="Times New Roman" w:cs="Times New Roman"/>
          <w:sz w:val="22"/>
          <w:szCs w:val="28"/>
        </w:rPr>
        <w:t xml:space="preserve">                                                                              </w:t>
      </w:r>
      <w:r w:rsidR="002E5CE2" w:rsidRPr="004D179B">
        <w:rPr>
          <w:rFonts w:ascii="Times New Roman" w:hAnsi="Times New Roman" w:cs="Times New Roman"/>
          <w:sz w:val="22"/>
          <w:szCs w:val="28"/>
        </w:rPr>
        <w:t xml:space="preserve">                                </w:t>
      </w:r>
      <w:r w:rsidRPr="004D179B">
        <w:rPr>
          <w:rFonts w:ascii="Times New Roman" w:hAnsi="Times New Roman" w:cs="Times New Roman"/>
          <w:sz w:val="22"/>
          <w:szCs w:val="28"/>
        </w:rPr>
        <w:t xml:space="preserve"> (подпись) (Ф.И.О.)</w:t>
      </w:r>
    </w:p>
    <w:p w:rsidR="00B33963" w:rsidRPr="004D179B" w:rsidRDefault="00B33963" w:rsidP="00B33963">
      <w:pPr>
        <w:pStyle w:val="ConsPlusNormal"/>
        <w:jc w:val="right"/>
        <w:rPr>
          <w:rFonts w:ascii="Times New Roman" w:hAnsi="Times New Roman" w:cs="Times New Roman"/>
          <w:sz w:val="28"/>
          <w:szCs w:val="28"/>
        </w:rPr>
      </w:pPr>
    </w:p>
    <w:p w:rsidR="00B33963" w:rsidRPr="004D179B" w:rsidRDefault="00B33963" w:rsidP="00B33963">
      <w:pPr>
        <w:pStyle w:val="ConsPlusNormal"/>
        <w:jc w:val="right"/>
      </w:pPr>
    </w:p>
    <w:p w:rsidR="00B33963" w:rsidRPr="004D179B" w:rsidRDefault="00B33963" w:rsidP="00B33963">
      <w:pPr>
        <w:pStyle w:val="ConsPlusNormal"/>
        <w:jc w:val="right"/>
      </w:pPr>
    </w:p>
    <w:p w:rsidR="00B33963" w:rsidRPr="004D179B" w:rsidRDefault="00B33963" w:rsidP="00B33963">
      <w:pPr>
        <w:pStyle w:val="ConsPlusNormal"/>
        <w:jc w:val="right"/>
      </w:pPr>
    </w:p>
    <w:p w:rsidR="00B33963" w:rsidRPr="004D179B" w:rsidRDefault="00B33963" w:rsidP="00B33963">
      <w:pPr>
        <w:pStyle w:val="ConsPlusNormal"/>
        <w:jc w:val="right"/>
      </w:pPr>
    </w:p>
    <w:p w:rsidR="00B33963" w:rsidRPr="004D179B" w:rsidRDefault="00B33963" w:rsidP="00B33963">
      <w:pPr>
        <w:sectPr w:rsidR="00B33963" w:rsidRPr="004D179B">
          <w:pgSz w:w="11905" w:h="16838"/>
          <w:pgMar w:top="1134" w:right="850" w:bottom="1134" w:left="1701" w:header="0" w:footer="0" w:gutter="0"/>
          <w:cols w:space="720"/>
        </w:sectPr>
      </w:pPr>
    </w:p>
    <w:p w:rsidR="00B33963" w:rsidRPr="004D179B" w:rsidRDefault="00B33963" w:rsidP="00B33963">
      <w:pPr>
        <w:pStyle w:val="ConsPlusNormal"/>
        <w:jc w:val="right"/>
        <w:outlineLvl w:val="3"/>
        <w:rPr>
          <w:rFonts w:ascii="Times New Roman" w:hAnsi="Times New Roman" w:cs="Times New Roman"/>
          <w:sz w:val="24"/>
          <w:szCs w:val="28"/>
        </w:rPr>
      </w:pPr>
      <w:r w:rsidRPr="004D179B">
        <w:rPr>
          <w:rFonts w:ascii="Times New Roman" w:hAnsi="Times New Roman" w:cs="Times New Roman"/>
          <w:sz w:val="24"/>
          <w:szCs w:val="28"/>
        </w:rPr>
        <w:lastRenderedPageBreak/>
        <w:t>Приложение № 2</w:t>
      </w:r>
    </w:p>
    <w:p w:rsidR="00B33963" w:rsidRPr="004D179B" w:rsidRDefault="00B33963" w:rsidP="00B33963">
      <w:pPr>
        <w:pStyle w:val="ConsPlusNormal"/>
        <w:jc w:val="right"/>
        <w:rPr>
          <w:rFonts w:ascii="Times New Roman" w:hAnsi="Times New Roman" w:cs="Times New Roman"/>
          <w:sz w:val="24"/>
          <w:szCs w:val="28"/>
        </w:rPr>
      </w:pPr>
      <w:r w:rsidRPr="004D179B">
        <w:rPr>
          <w:rFonts w:ascii="Times New Roman" w:hAnsi="Times New Roman" w:cs="Times New Roman"/>
          <w:sz w:val="24"/>
          <w:szCs w:val="28"/>
        </w:rPr>
        <w:t>к Порядку</w:t>
      </w:r>
    </w:p>
    <w:p w:rsidR="00B33963" w:rsidRPr="004D179B" w:rsidRDefault="00B33963" w:rsidP="00B33963">
      <w:pPr>
        <w:pStyle w:val="ConsPlusNormal"/>
        <w:jc w:val="center"/>
        <w:rPr>
          <w:rFonts w:ascii="Times New Roman" w:hAnsi="Times New Roman" w:cs="Times New Roman"/>
          <w:sz w:val="28"/>
          <w:szCs w:val="28"/>
        </w:rPr>
      </w:pPr>
    </w:p>
    <w:p w:rsidR="00B33963" w:rsidRPr="004D179B" w:rsidRDefault="00B33963" w:rsidP="00B33963">
      <w:pPr>
        <w:pStyle w:val="ConsPlusNonformat"/>
        <w:jc w:val="center"/>
        <w:rPr>
          <w:rFonts w:ascii="Times New Roman" w:hAnsi="Times New Roman" w:cs="Times New Roman"/>
          <w:sz w:val="24"/>
          <w:szCs w:val="28"/>
        </w:rPr>
      </w:pPr>
      <w:bookmarkStart w:id="35" w:name="P2648"/>
      <w:bookmarkEnd w:id="35"/>
      <w:r w:rsidRPr="004D179B">
        <w:rPr>
          <w:rFonts w:ascii="Times New Roman" w:hAnsi="Times New Roman" w:cs="Times New Roman"/>
          <w:sz w:val="24"/>
          <w:szCs w:val="28"/>
        </w:rPr>
        <w:t>Отчет</w:t>
      </w:r>
    </w:p>
    <w:p w:rsidR="00B33963" w:rsidRPr="004D179B" w:rsidRDefault="00B33963" w:rsidP="00B33963">
      <w:pPr>
        <w:pStyle w:val="ConsPlusNonformat"/>
        <w:jc w:val="center"/>
        <w:rPr>
          <w:rFonts w:ascii="Times New Roman" w:hAnsi="Times New Roman" w:cs="Times New Roman"/>
          <w:sz w:val="24"/>
          <w:szCs w:val="28"/>
        </w:rPr>
      </w:pPr>
      <w:r w:rsidRPr="004D179B">
        <w:rPr>
          <w:rFonts w:ascii="Times New Roman" w:hAnsi="Times New Roman" w:cs="Times New Roman"/>
          <w:sz w:val="24"/>
          <w:szCs w:val="28"/>
        </w:rPr>
        <w:t xml:space="preserve">об использовании иного межбюджетного трансферта из бюджета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p>
    <w:p w:rsidR="00B33963" w:rsidRPr="004D179B" w:rsidRDefault="00B33963" w:rsidP="00B33963">
      <w:pPr>
        <w:pStyle w:val="ConsPlusNonformat"/>
        <w:jc w:val="center"/>
        <w:rPr>
          <w:rFonts w:ascii="Times New Roman" w:hAnsi="Times New Roman" w:cs="Times New Roman"/>
          <w:sz w:val="24"/>
          <w:szCs w:val="28"/>
        </w:rPr>
      </w:pPr>
      <w:r w:rsidRPr="004D179B">
        <w:rPr>
          <w:rFonts w:ascii="Times New Roman" w:hAnsi="Times New Roman" w:cs="Times New Roman"/>
          <w:sz w:val="24"/>
          <w:szCs w:val="28"/>
        </w:rPr>
        <w:t>муниципальным образованием Ахтубинского района на поддержку обустройства мест массового отдыха населения</w:t>
      </w:r>
    </w:p>
    <w:p w:rsidR="00B33963" w:rsidRPr="004D179B" w:rsidRDefault="00B33963" w:rsidP="00B33963">
      <w:pPr>
        <w:pStyle w:val="ConsPlusNonformat"/>
        <w:jc w:val="center"/>
        <w:rPr>
          <w:rFonts w:ascii="Times New Roman" w:hAnsi="Times New Roman" w:cs="Times New Roman"/>
          <w:sz w:val="24"/>
          <w:szCs w:val="28"/>
        </w:rPr>
      </w:pPr>
      <w:r w:rsidRPr="004D179B">
        <w:rPr>
          <w:rFonts w:ascii="Times New Roman" w:hAnsi="Times New Roman" w:cs="Times New Roman"/>
          <w:sz w:val="24"/>
          <w:szCs w:val="28"/>
        </w:rPr>
        <w:t>(городских парков) муниципального образования</w:t>
      </w:r>
    </w:p>
    <w:p w:rsidR="00B33963" w:rsidRPr="004D179B" w:rsidRDefault="000A17FB" w:rsidP="00B33963">
      <w:pPr>
        <w:pStyle w:val="ConsPlusNonformat"/>
        <w:jc w:val="center"/>
        <w:rPr>
          <w:rFonts w:ascii="Times New Roman" w:hAnsi="Times New Roman" w:cs="Times New Roman"/>
          <w:sz w:val="24"/>
          <w:szCs w:val="28"/>
        </w:rPr>
      </w:pPr>
      <w:r w:rsidRPr="004D179B">
        <w:rPr>
          <w:rFonts w:ascii="Times New Roman" w:hAnsi="Times New Roman" w:cs="Times New Roman"/>
          <w:sz w:val="24"/>
          <w:szCs w:val="28"/>
        </w:rPr>
        <w:t>«</w:t>
      </w:r>
      <w:r w:rsidR="00B33963" w:rsidRPr="004D179B">
        <w:rPr>
          <w:rFonts w:ascii="Times New Roman" w:hAnsi="Times New Roman" w:cs="Times New Roman"/>
          <w:sz w:val="24"/>
          <w:szCs w:val="28"/>
        </w:rPr>
        <w:t>____________________________________________________________</w:t>
      </w:r>
      <w:r w:rsidRPr="004D179B">
        <w:rPr>
          <w:rFonts w:ascii="Times New Roman" w:hAnsi="Times New Roman" w:cs="Times New Roman"/>
          <w:sz w:val="24"/>
          <w:szCs w:val="28"/>
        </w:rPr>
        <w:t>»</w:t>
      </w:r>
    </w:p>
    <w:p w:rsidR="00B33963" w:rsidRPr="004D179B" w:rsidRDefault="00B33963" w:rsidP="00B33963">
      <w:pPr>
        <w:pStyle w:val="ConsPlusNonformat"/>
        <w:jc w:val="center"/>
        <w:rPr>
          <w:rFonts w:ascii="Times New Roman" w:hAnsi="Times New Roman" w:cs="Times New Roman"/>
          <w:sz w:val="24"/>
          <w:szCs w:val="28"/>
        </w:rPr>
      </w:pPr>
      <w:r w:rsidRPr="004D179B">
        <w:rPr>
          <w:rFonts w:ascii="Times New Roman" w:hAnsi="Times New Roman" w:cs="Times New Roman"/>
          <w:sz w:val="24"/>
          <w:szCs w:val="28"/>
        </w:rPr>
        <w:t>наименование муниципального образования Ахтубинского района</w:t>
      </w:r>
    </w:p>
    <w:p w:rsidR="00B33963" w:rsidRPr="004D179B" w:rsidRDefault="00B33963" w:rsidP="00B33963">
      <w:pPr>
        <w:pStyle w:val="ConsPlusNormal"/>
        <w:jc w:val="center"/>
        <w:rPr>
          <w:rFonts w:ascii="Times New Roman" w:hAnsi="Times New Roman" w:cs="Times New Roman"/>
          <w:sz w:val="24"/>
          <w:szCs w:val="28"/>
        </w:rPr>
      </w:pP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078"/>
        <w:gridCol w:w="854"/>
        <w:gridCol w:w="854"/>
        <w:gridCol w:w="854"/>
        <w:gridCol w:w="854"/>
        <w:gridCol w:w="854"/>
        <w:gridCol w:w="854"/>
        <w:gridCol w:w="854"/>
        <w:gridCol w:w="854"/>
        <w:gridCol w:w="857"/>
        <w:gridCol w:w="883"/>
        <w:gridCol w:w="883"/>
        <w:gridCol w:w="883"/>
        <w:gridCol w:w="884"/>
        <w:gridCol w:w="920"/>
        <w:gridCol w:w="921"/>
        <w:gridCol w:w="884"/>
      </w:tblGrid>
      <w:tr w:rsidR="00B33963" w:rsidRPr="004D179B" w:rsidTr="008B177C">
        <w:tc>
          <w:tcPr>
            <w:tcW w:w="568" w:type="dxa"/>
            <w:vMerge w:val="restart"/>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 xml:space="preserve">№ </w:t>
            </w:r>
            <w:proofErr w:type="gramStart"/>
            <w:r w:rsidRPr="004D179B">
              <w:rPr>
                <w:rFonts w:ascii="Times New Roman" w:hAnsi="Times New Roman" w:cs="Times New Roman"/>
                <w:sz w:val="24"/>
                <w:szCs w:val="24"/>
              </w:rPr>
              <w:t>п</w:t>
            </w:r>
            <w:proofErr w:type="gramEnd"/>
            <w:r w:rsidRPr="004D179B">
              <w:rPr>
                <w:rFonts w:ascii="Times New Roman" w:hAnsi="Times New Roman" w:cs="Times New Roman"/>
                <w:sz w:val="24"/>
                <w:szCs w:val="24"/>
              </w:rPr>
              <w:t>/п</w:t>
            </w:r>
          </w:p>
        </w:tc>
        <w:tc>
          <w:tcPr>
            <w:tcW w:w="1078" w:type="dxa"/>
            <w:vMerge w:val="restart"/>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Наименование мероприятий</w:t>
            </w:r>
          </w:p>
        </w:tc>
        <w:tc>
          <w:tcPr>
            <w:tcW w:w="3416" w:type="dxa"/>
            <w:gridSpan w:val="4"/>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Объем иного межбюджетного трансферта в соответствии с Соглашением</w:t>
            </w:r>
          </w:p>
        </w:tc>
        <w:tc>
          <w:tcPr>
            <w:tcW w:w="3416" w:type="dxa"/>
            <w:gridSpan w:val="4"/>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Профинансировано в соответствии с Соглашением</w:t>
            </w:r>
          </w:p>
        </w:tc>
        <w:tc>
          <w:tcPr>
            <w:tcW w:w="3506" w:type="dxa"/>
            <w:gridSpan w:val="4"/>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Освоено на _______ 20 ___ года</w:t>
            </w:r>
          </w:p>
        </w:tc>
        <w:tc>
          <w:tcPr>
            <w:tcW w:w="3609" w:type="dxa"/>
            <w:gridSpan w:val="4"/>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Кассовый расход на _______ 20 ___ года</w:t>
            </w:r>
          </w:p>
        </w:tc>
      </w:tr>
      <w:tr w:rsidR="00B33963" w:rsidRPr="004D179B" w:rsidTr="008B177C">
        <w:tc>
          <w:tcPr>
            <w:tcW w:w="568" w:type="dxa"/>
            <w:vMerge/>
          </w:tcPr>
          <w:p w:rsidR="00B33963" w:rsidRPr="004D179B" w:rsidRDefault="00B33963" w:rsidP="00CB2D20">
            <w:pPr>
              <w:rPr>
                <w:rFonts w:ascii="Times New Roman" w:hAnsi="Times New Roman" w:cs="Times New Roman"/>
                <w:sz w:val="24"/>
                <w:szCs w:val="24"/>
              </w:rPr>
            </w:pPr>
          </w:p>
        </w:tc>
        <w:tc>
          <w:tcPr>
            <w:tcW w:w="1078" w:type="dxa"/>
            <w:vMerge/>
          </w:tcPr>
          <w:p w:rsidR="00B33963" w:rsidRPr="004D179B" w:rsidRDefault="00B33963" w:rsidP="008F544A">
            <w:pPr>
              <w:rPr>
                <w:rFonts w:ascii="Times New Roman" w:hAnsi="Times New Roman" w:cs="Times New Roman"/>
                <w:sz w:val="24"/>
                <w:szCs w:val="24"/>
              </w:rPr>
            </w:pPr>
          </w:p>
        </w:tc>
        <w:tc>
          <w:tcPr>
            <w:tcW w:w="854" w:type="dxa"/>
            <w:vMerge w:val="restart"/>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всего</w:t>
            </w:r>
          </w:p>
        </w:tc>
        <w:tc>
          <w:tcPr>
            <w:tcW w:w="1708" w:type="dxa"/>
            <w:gridSpan w:val="2"/>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бюджет Астраханской области</w:t>
            </w:r>
          </w:p>
        </w:tc>
        <w:tc>
          <w:tcPr>
            <w:tcW w:w="854" w:type="dxa"/>
            <w:vMerge w:val="restart"/>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бюджет муниципального образования Ахтубинского района</w:t>
            </w:r>
          </w:p>
        </w:tc>
        <w:tc>
          <w:tcPr>
            <w:tcW w:w="854" w:type="dxa"/>
            <w:vMerge w:val="restart"/>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всего (с начала года нарастающим итогом)</w:t>
            </w:r>
          </w:p>
        </w:tc>
        <w:tc>
          <w:tcPr>
            <w:tcW w:w="1708" w:type="dxa"/>
            <w:gridSpan w:val="2"/>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бюджет Астраханской области</w:t>
            </w:r>
          </w:p>
        </w:tc>
        <w:tc>
          <w:tcPr>
            <w:tcW w:w="854" w:type="dxa"/>
            <w:vMerge w:val="restart"/>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бюджет муниципального образования Ахтубинского района</w:t>
            </w:r>
          </w:p>
        </w:tc>
        <w:tc>
          <w:tcPr>
            <w:tcW w:w="857" w:type="dxa"/>
            <w:vMerge w:val="restart"/>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всего (с начала года нарастающим итогом)</w:t>
            </w:r>
          </w:p>
        </w:tc>
        <w:tc>
          <w:tcPr>
            <w:tcW w:w="1766" w:type="dxa"/>
            <w:gridSpan w:val="2"/>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бюджет Астраханской области</w:t>
            </w:r>
          </w:p>
        </w:tc>
        <w:tc>
          <w:tcPr>
            <w:tcW w:w="883" w:type="dxa"/>
            <w:vMerge w:val="restart"/>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бюджет муниципального образования Ахтубинского района</w:t>
            </w:r>
          </w:p>
        </w:tc>
        <w:tc>
          <w:tcPr>
            <w:tcW w:w="884" w:type="dxa"/>
            <w:vMerge w:val="restart"/>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всего</w:t>
            </w:r>
          </w:p>
        </w:tc>
        <w:tc>
          <w:tcPr>
            <w:tcW w:w="1841" w:type="dxa"/>
            <w:gridSpan w:val="2"/>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бюджет Астраханской области</w:t>
            </w:r>
          </w:p>
        </w:tc>
        <w:tc>
          <w:tcPr>
            <w:tcW w:w="884" w:type="dxa"/>
            <w:vMerge w:val="restart"/>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бюджет муниципального образования Ахтубинского района</w:t>
            </w:r>
          </w:p>
        </w:tc>
      </w:tr>
      <w:tr w:rsidR="00B33963" w:rsidRPr="004D179B" w:rsidTr="008B177C">
        <w:tc>
          <w:tcPr>
            <w:tcW w:w="568" w:type="dxa"/>
            <w:vMerge/>
          </w:tcPr>
          <w:p w:rsidR="00B33963" w:rsidRPr="004D179B" w:rsidRDefault="00B33963" w:rsidP="00CB2D20">
            <w:pPr>
              <w:rPr>
                <w:rFonts w:ascii="Times New Roman" w:hAnsi="Times New Roman" w:cs="Times New Roman"/>
                <w:sz w:val="24"/>
                <w:szCs w:val="24"/>
              </w:rPr>
            </w:pPr>
          </w:p>
        </w:tc>
        <w:tc>
          <w:tcPr>
            <w:tcW w:w="1078" w:type="dxa"/>
            <w:vMerge/>
          </w:tcPr>
          <w:p w:rsidR="00B33963" w:rsidRPr="004D179B" w:rsidRDefault="00B33963" w:rsidP="008F544A">
            <w:pPr>
              <w:rPr>
                <w:rFonts w:ascii="Times New Roman" w:hAnsi="Times New Roman" w:cs="Times New Roman"/>
                <w:sz w:val="24"/>
                <w:szCs w:val="24"/>
              </w:rPr>
            </w:pPr>
          </w:p>
        </w:tc>
        <w:tc>
          <w:tcPr>
            <w:tcW w:w="854" w:type="dxa"/>
            <w:vMerge/>
          </w:tcPr>
          <w:p w:rsidR="00B33963" w:rsidRPr="004D179B" w:rsidRDefault="00B33963" w:rsidP="008F544A">
            <w:pPr>
              <w:rPr>
                <w:rFonts w:ascii="Times New Roman" w:hAnsi="Times New Roman" w:cs="Times New Roman"/>
                <w:sz w:val="24"/>
                <w:szCs w:val="24"/>
              </w:rPr>
            </w:pPr>
          </w:p>
        </w:tc>
        <w:tc>
          <w:tcPr>
            <w:tcW w:w="85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всего</w:t>
            </w:r>
          </w:p>
        </w:tc>
        <w:tc>
          <w:tcPr>
            <w:tcW w:w="85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из них за счет средств федерального бюджета</w:t>
            </w:r>
          </w:p>
        </w:tc>
        <w:tc>
          <w:tcPr>
            <w:tcW w:w="854" w:type="dxa"/>
            <w:vMerge/>
          </w:tcPr>
          <w:p w:rsidR="00B33963" w:rsidRPr="004D179B" w:rsidRDefault="00B33963" w:rsidP="008F544A">
            <w:pPr>
              <w:rPr>
                <w:rFonts w:ascii="Times New Roman" w:hAnsi="Times New Roman" w:cs="Times New Roman"/>
                <w:sz w:val="24"/>
                <w:szCs w:val="24"/>
              </w:rPr>
            </w:pPr>
          </w:p>
        </w:tc>
        <w:tc>
          <w:tcPr>
            <w:tcW w:w="854" w:type="dxa"/>
            <w:vMerge/>
          </w:tcPr>
          <w:p w:rsidR="00B33963" w:rsidRPr="004D179B" w:rsidRDefault="00B33963" w:rsidP="00CB2D20">
            <w:pPr>
              <w:rPr>
                <w:rFonts w:ascii="Times New Roman" w:hAnsi="Times New Roman" w:cs="Times New Roman"/>
                <w:sz w:val="24"/>
                <w:szCs w:val="24"/>
              </w:rPr>
            </w:pPr>
          </w:p>
        </w:tc>
        <w:tc>
          <w:tcPr>
            <w:tcW w:w="85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всего</w:t>
            </w:r>
          </w:p>
        </w:tc>
        <w:tc>
          <w:tcPr>
            <w:tcW w:w="85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из них за счет средств федерального бюджета</w:t>
            </w:r>
          </w:p>
        </w:tc>
        <w:tc>
          <w:tcPr>
            <w:tcW w:w="854" w:type="dxa"/>
            <w:vMerge/>
          </w:tcPr>
          <w:p w:rsidR="00B33963" w:rsidRPr="004D179B" w:rsidRDefault="00B33963" w:rsidP="00CB2D20">
            <w:pPr>
              <w:rPr>
                <w:rFonts w:ascii="Times New Roman" w:hAnsi="Times New Roman" w:cs="Times New Roman"/>
                <w:sz w:val="24"/>
                <w:szCs w:val="24"/>
              </w:rPr>
            </w:pPr>
          </w:p>
        </w:tc>
        <w:tc>
          <w:tcPr>
            <w:tcW w:w="857" w:type="dxa"/>
            <w:vMerge/>
          </w:tcPr>
          <w:p w:rsidR="00B33963" w:rsidRPr="004D179B" w:rsidRDefault="00B33963" w:rsidP="00CB2D20">
            <w:pPr>
              <w:rPr>
                <w:rFonts w:ascii="Times New Roman" w:hAnsi="Times New Roman" w:cs="Times New Roman"/>
                <w:sz w:val="24"/>
                <w:szCs w:val="24"/>
              </w:rPr>
            </w:pPr>
          </w:p>
        </w:tc>
        <w:tc>
          <w:tcPr>
            <w:tcW w:w="883"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всего</w:t>
            </w:r>
          </w:p>
        </w:tc>
        <w:tc>
          <w:tcPr>
            <w:tcW w:w="883"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из них за счет средств федерального бюджета</w:t>
            </w:r>
          </w:p>
        </w:tc>
        <w:tc>
          <w:tcPr>
            <w:tcW w:w="883" w:type="dxa"/>
            <w:vMerge/>
          </w:tcPr>
          <w:p w:rsidR="00B33963" w:rsidRPr="004D179B" w:rsidRDefault="00B33963" w:rsidP="00CB2D20">
            <w:pPr>
              <w:rPr>
                <w:rFonts w:ascii="Times New Roman" w:hAnsi="Times New Roman" w:cs="Times New Roman"/>
                <w:sz w:val="24"/>
                <w:szCs w:val="24"/>
              </w:rPr>
            </w:pPr>
          </w:p>
        </w:tc>
        <w:tc>
          <w:tcPr>
            <w:tcW w:w="884" w:type="dxa"/>
            <w:vMerge/>
          </w:tcPr>
          <w:p w:rsidR="00B33963" w:rsidRPr="004D179B" w:rsidRDefault="00B33963" w:rsidP="00CB2D20">
            <w:pPr>
              <w:rPr>
                <w:rFonts w:ascii="Times New Roman" w:hAnsi="Times New Roman" w:cs="Times New Roman"/>
                <w:sz w:val="24"/>
                <w:szCs w:val="24"/>
              </w:rPr>
            </w:pPr>
          </w:p>
        </w:tc>
        <w:tc>
          <w:tcPr>
            <w:tcW w:w="920"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всего</w:t>
            </w:r>
          </w:p>
        </w:tc>
        <w:tc>
          <w:tcPr>
            <w:tcW w:w="921"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из них за счет средств федерального бюджета</w:t>
            </w:r>
          </w:p>
        </w:tc>
        <w:tc>
          <w:tcPr>
            <w:tcW w:w="884" w:type="dxa"/>
            <w:vMerge/>
          </w:tcPr>
          <w:p w:rsidR="00B33963" w:rsidRPr="004D179B" w:rsidRDefault="00B33963" w:rsidP="00CB2D20">
            <w:pPr>
              <w:rPr>
                <w:rFonts w:ascii="Times New Roman" w:hAnsi="Times New Roman" w:cs="Times New Roman"/>
                <w:sz w:val="24"/>
                <w:szCs w:val="24"/>
              </w:rPr>
            </w:pPr>
          </w:p>
        </w:tc>
      </w:tr>
      <w:tr w:rsidR="00B33963" w:rsidRPr="004D179B" w:rsidTr="008B177C">
        <w:tc>
          <w:tcPr>
            <w:tcW w:w="568"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w:t>
            </w:r>
          </w:p>
        </w:tc>
        <w:tc>
          <w:tcPr>
            <w:tcW w:w="1078"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2</w:t>
            </w:r>
          </w:p>
        </w:tc>
        <w:tc>
          <w:tcPr>
            <w:tcW w:w="85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3</w:t>
            </w:r>
          </w:p>
        </w:tc>
        <w:tc>
          <w:tcPr>
            <w:tcW w:w="85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4</w:t>
            </w:r>
          </w:p>
        </w:tc>
        <w:tc>
          <w:tcPr>
            <w:tcW w:w="85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5</w:t>
            </w:r>
          </w:p>
        </w:tc>
        <w:tc>
          <w:tcPr>
            <w:tcW w:w="85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6</w:t>
            </w:r>
          </w:p>
        </w:tc>
        <w:tc>
          <w:tcPr>
            <w:tcW w:w="85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7</w:t>
            </w:r>
          </w:p>
        </w:tc>
        <w:tc>
          <w:tcPr>
            <w:tcW w:w="85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8</w:t>
            </w:r>
          </w:p>
        </w:tc>
        <w:tc>
          <w:tcPr>
            <w:tcW w:w="85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9</w:t>
            </w:r>
          </w:p>
        </w:tc>
        <w:tc>
          <w:tcPr>
            <w:tcW w:w="85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10</w:t>
            </w:r>
          </w:p>
        </w:tc>
        <w:tc>
          <w:tcPr>
            <w:tcW w:w="857"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11</w:t>
            </w:r>
          </w:p>
        </w:tc>
        <w:tc>
          <w:tcPr>
            <w:tcW w:w="883"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12</w:t>
            </w:r>
          </w:p>
        </w:tc>
        <w:tc>
          <w:tcPr>
            <w:tcW w:w="883"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13</w:t>
            </w:r>
          </w:p>
        </w:tc>
        <w:tc>
          <w:tcPr>
            <w:tcW w:w="883"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14</w:t>
            </w:r>
          </w:p>
        </w:tc>
        <w:tc>
          <w:tcPr>
            <w:tcW w:w="88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15</w:t>
            </w:r>
          </w:p>
        </w:tc>
        <w:tc>
          <w:tcPr>
            <w:tcW w:w="920"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16</w:t>
            </w:r>
          </w:p>
        </w:tc>
        <w:tc>
          <w:tcPr>
            <w:tcW w:w="921"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17</w:t>
            </w:r>
          </w:p>
        </w:tc>
        <w:tc>
          <w:tcPr>
            <w:tcW w:w="884" w:type="dxa"/>
          </w:tcPr>
          <w:p w:rsidR="00B33963" w:rsidRPr="004D179B" w:rsidRDefault="00B33963" w:rsidP="008F544A">
            <w:pPr>
              <w:pStyle w:val="ConsPlusNormal"/>
              <w:ind w:firstLine="0"/>
              <w:jc w:val="center"/>
              <w:rPr>
                <w:rFonts w:ascii="Times New Roman" w:hAnsi="Times New Roman" w:cs="Times New Roman"/>
                <w:sz w:val="24"/>
                <w:szCs w:val="24"/>
              </w:rPr>
            </w:pPr>
            <w:r w:rsidRPr="004D179B">
              <w:rPr>
                <w:rFonts w:ascii="Times New Roman" w:hAnsi="Times New Roman" w:cs="Times New Roman"/>
                <w:sz w:val="24"/>
                <w:szCs w:val="24"/>
              </w:rPr>
              <w:t>18</w:t>
            </w:r>
          </w:p>
        </w:tc>
      </w:tr>
      <w:tr w:rsidR="00B33963" w:rsidRPr="004D179B" w:rsidTr="008B177C">
        <w:tc>
          <w:tcPr>
            <w:tcW w:w="568" w:type="dxa"/>
          </w:tcPr>
          <w:p w:rsidR="00B33963" w:rsidRPr="004D179B" w:rsidRDefault="00B33963" w:rsidP="00CB2D20">
            <w:pPr>
              <w:pStyle w:val="ConsPlusNormal"/>
              <w:rPr>
                <w:rFonts w:ascii="Times New Roman" w:hAnsi="Times New Roman" w:cs="Times New Roman"/>
                <w:sz w:val="24"/>
                <w:szCs w:val="24"/>
              </w:rPr>
            </w:pPr>
          </w:p>
        </w:tc>
        <w:tc>
          <w:tcPr>
            <w:tcW w:w="1078" w:type="dxa"/>
          </w:tcPr>
          <w:p w:rsidR="00B33963" w:rsidRPr="004D179B" w:rsidRDefault="00B33963" w:rsidP="008F544A">
            <w:pPr>
              <w:pStyle w:val="ConsPlusNormal"/>
              <w:ind w:firstLine="0"/>
              <w:rPr>
                <w:rFonts w:ascii="Times New Roman" w:hAnsi="Times New Roman" w:cs="Times New Roman"/>
                <w:sz w:val="24"/>
                <w:szCs w:val="24"/>
              </w:rPr>
            </w:pPr>
          </w:p>
        </w:tc>
        <w:tc>
          <w:tcPr>
            <w:tcW w:w="854" w:type="dxa"/>
          </w:tcPr>
          <w:p w:rsidR="00B33963" w:rsidRPr="004D179B" w:rsidRDefault="00B33963" w:rsidP="008F544A">
            <w:pPr>
              <w:pStyle w:val="ConsPlusNormal"/>
              <w:ind w:firstLine="0"/>
              <w:rPr>
                <w:rFonts w:ascii="Times New Roman" w:hAnsi="Times New Roman" w:cs="Times New Roman"/>
                <w:sz w:val="24"/>
                <w:szCs w:val="24"/>
              </w:rPr>
            </w:pPr>
          </w:p>
        </w:tc>
        <w:tc>
          <w:tcPr>
            <w:tcW w:w="854" w:type="dxa"/>
          </w:tcPr>
          <w:p w:rsidR="00B33963" w:rsidRPr="004D179B" w:rsidRDefault="00B33963" w:rsidP="008F544A">
            <w:pPr>
              <w:pStyle w:val="ConsPlusNormal"/>
              <w:ind w:firstLine="0"/>
              <w:rPr>
                <w:rFonts w:ascii="Times New Roman" w:hAnsi="Times New Roman" w:cs="Times New Roman"/>
                <w:sz w:val="24"/>
                <w:szCs w:val="24"/>
              </w:rPr>
            </w:pPr>
          </w:p>
        </w:tc>
        <w:tc>
          <w:tcPr>
            <w:tcW w:w="854" w:type="dxa"/>
          </w:tcPr>
          <w:p w:rsidR="00B33963" w:rsidRPr="004D179B" w:rsidRDefault="00B33963" w:rsidP="008F544A">
            <w:pPr>
              <w:pStyle w:val="ConsPlusNormal"/>
              <w:ind w:firstLine="0"/>
              <w:rPr>
                <w:rFonts w:ascii="Times New Roman" w:hAnsi="Times New Roman" w:cs="Times New Roman"/>
                <w:sz w:val="24"/>
                <w:szCs w:val="24"/>
              </w:rPr>
            </w:pPr>
          </w:p>
        </w:tc>
        <w:tc>
          <w:tcPr>
            <w:tcW w:w="854" w:type="dxa"/>
          </w:tcPr>
          <w:p w:rsidR="00B33963" w:rsidRPr="004D179B" w:rsidRDefault="00B33963" w:rsidP="008F544A">
            <w:pPr>
              <w:pStyle w:val="ConsPlusNormal"/>
              <w:ind w:firstLine="0"/>
              <w:rPr>
                <w:rFonts w:ascii="Times New Roman" w:hAnsi="Times New Roman" w:cs="Times New Roman"/>
                <w:sz w:val="24"/>
                <w:szCs w:val="24"/>
              </w:rPr>
            </w:pPr>
          </w:p>
        </w:tc>
        <w:tc>
          <w:tcPr>
            <w:tcW w:w="854" w:type="dxa"/>
          </w:tcPr>
          <w:p w:rsidR="00B33963" w:rsidRPr="004D179B" w:rsidRDefault="00B33963" w:rsidP="00CB2D20">
            <w:pPr>
              <w:pStyle w:val="ConsPlusNormal"/>
              <w:rPr>
                <w:rFonts w:ascii="Times New Roman" w:hAnsi="Times New Roman" w:cs="Times New Roman"/>
                <w:sz w:val="24"/>
                <w:szCs w:val="24"/>
              </w:rPr>
            </w:pPr>
          </w:p>
        </w:tc>
        <w:tc>
          <w:tcPr>
            <w:tcW w:w="854" w:type="dxa"/>
          </w:tcPr>
          <w:p w:rsidR="00B33963" w:rsidRPr="004D179B" w:rsidRDefault="00B33963" w:rsidP="00CB2D20">
            <w:pPr>
              <w:pStyle w:val="ConsPlusNormal"/>
              <w:rPr>
                <w:rFonts w:ascii="Times New Roman" w:hAnsi="Times New Roman" w:cs="Times New Roman"/>
                <w:sz w:val="24"/>
                <w:szCs w:val="24"/>
              </w:rPr>
            </w:pPr>
          </w:p>
        </w:tc>
        <w:tc>
          <w:tcPr>
            <w:tcW w:w="854" w:type="dxa"/>
          </w:tcPr>
          <w:p w:rsidR="00B33963" w:rsidRPr="004D179B" w:rsidRDefault="00B33963" w:rsidP="00CB2D20">
            <w:pPr>
              <w:pStyle w:val="ConsPlusNormal"/>
              <w:rPr>
                <w:rFonts w:ascii="Times New Roman" w:hAnsi="Times New Roman" w:cs="Times New Roman"/>
                <w:sz w:val="24"/>
                <w:szCs w:val="24"/>
              </w:rPr>
            </w:pPr>
          </w:p>
        </w:tc>
        <w:tc>
          <w:tcPr>
            <w:tcW w:w="854" w:type="dxa"/>
          </w:tcPr>
          <w:p w:rsidR="00B33963" w:rsidRPr="004D179B" w:rsidRDefault="00B33963" w:rsidP="00CB2D20">
            <w:pPr>
              <w:pStyle w:val="ConsPlusNormal"/>
              <w:rPr>
                <w:rFonts w:ascii="Times New Roman" w:hAnsi="Times New Roman" w:cs="Times New Roman"/>
                <w:sz w:val="24"/>
                <w:szCs w:val="24"/>
              </w:rPr>
            </w:pPr>
          </w:p>
        </w:tc>
        <w:tc>
          <w:tcPr>
            <w:tcW w:w="857" w:type="dxa"/>
          </w:tcPr>
          <w:p w:rsidR="00B33963" w:rsidRPr="004D179B" w:rsidRDefault="00B33963" w:rsidP="00CB2D20">
            <w:pPr>
              <w:pStyle w:val="ConsPlusNormal"/>
              <w:rPr>
                <w:rFonts w:ascii="Times New Roman" w:hAnsi="Times New Roman" w:cs="Times New Roman"/>
                <w:sz w:val="24"/>
                <w:szCs w:val="24"/>
              </w:rPr>
            </w:pPr>
          </w:p>
        </w:tc>
        <w:tc>
          <w:tcPr>
            <w:tcW w:w="883" w:type="dxa"/>
          </w:tcPr>
          <w:p w:rsidR="00B33963" w:rsidRPr="004D179B" w:rsidRDefault="00B33963" w:rsidP="00CB2D20">
            <w:pPr>
              <w:pStyle w:val="ConsPlusNormal"/>
              <w:rPr>
                <w:rFonts w:ascii="Times New Roman" w:hAnsi="Times New Roman" w:cs="Times New Roman"/>
                <w:sz w:val="24"/>
                <w:szCs w:val="24"/>
              </w:rPr>
            </w:pPr>
          </w:p>
        </w:tc>
        <w:tc>
          <w:tcPr>
            <w:tcW w:w="883" w:type="dxa"/>
          </w:tcPr>
          <w:p w:rsidR="00B33963" w:rsidRPr="004D179B" w:rsidRDefault="00B33963" w:rsidP="00CB2D20">
            <w:pPr>
              <w:pStyle w:val="ConsPlusNormal"/>
              <w:rPr>
                <w:rFonts w:ascii="Times New Roman" w:hAnsi="Times New Roman" w:cs="Times New Roman"/>
                <w:sz w:val="24"/>
                <w:szCs w:val="24"/>
              </w:rPr>
            </w:pPr>
          </w:p>
        </w:tc>
        <w:tc>
          <w:tcPr>
            <w:tcW w:w="883" w:type="dxa"/>
          </w:tcPr>
          <w:p w:rsidR="00B33963" w:rsidRPr="004D179B" w:rsidRDefault="00B33963" w:rsidP="00CB2D20">
            <w:pPr>
              <w:pStyle w:val="ConsPlusNormal"/>
              <w:rPr>
                <w:rFonts w:ascii="Times New Roman" w:hAnsi="Times New Roman" w:cs="Times New Roman"/>
                <w:sz w:val="24"/>
                <w:szCs w:val="24"/>
              </w:rPr>
            </w:pPr>
          </w:p>
        </w:tc>
        <w:tc>
          <w:tcPr>
            <w:tcW w:w="884" w:type="dxa"/>
          </w:tcPr>
          <w:p w:rsidR="00B33963" w:rsidRPr="004D179B" w:rsidRDefault="00B33963" w:rsidP="00CB2D20">
            <w:pPr>
              <w:pStyle w:val="ConsPlusNormal"/>
              <w:rPr>
                <w:rFonts w:ascii="Times New Roman" w:hAnsi="Times New Roman" w:cs="Times New Roman"/>
                <w:sz w:val="24"/>
                <w:szCs w:val="24"/>
              </w:rPr>
            </w:pPr>
          </w:p>
        </w:tc>
        <w:tc>
          <w:tcPr>
            <w:tcW w:w="920" w:type="dxa"/>
          </w:tcPr>
          <w:p w:rsidR="00B33963" w:rsidRPr="004D179B" w:rsidRDefault="00B33963" w:rsidP="00CB2D20">
            <w:pPr>
              <w:pStyle w:val="ConsPlusNormal"/>
              <w:rPr>
                <w:rFonts w:ascii="Times New Roman" w:hAnsi="Times New Roman" w:cs="Times New Roman"/>
                <w:sz w:val="24"/>
                <w:szCs w:val="24"/>
              </w:rPr>
            </w:pPr>
          </w:p>
        </w:tc>
        <w:tc>
          <w:tcPr>
            <w:tcW w:w="921" w:type="dxa"/>
          </w:tcPr>
          <w:p w:rsidR="00B33963" w:rsidRPr="004D179B" w:rsidRDefault="00B33963" w:rsidP="00CB2D20">
            <w:pPr>
              <w:pStyle w:val="ConsPlusNormal"/>
              <w:rPr>
                <w:rFonts w:ascii="Times New Roman" w:hAnsi="Times New Roman" w:cs="Times New Roman"/>
                <w:sz w:val="24"/>
                <w:szCs w:val="24"/>
              </w:rPr>
            </w:pPr>
          </w:p>
        </w:tc>
        <w:tc>
          <w:tcPr>
            <w:tcW w:w="884" w:type="dxa"/>
          </w:tcPr>
          <w:p w:rsidR="00B33963" w:rsidRPr="004D179B" w:rsidRDefault="00B33963" w:rsidP="00CB2D20">
            <w:pPr>
              <w:pStyle w:val="ConsPlusNormal"/>
              <w:rPr>
                <w:rFonts w:ascii="Times New Roman" w:hAnsi="Times New Roman" w:cs="Times New Roman"/>
                <w:sz w:val="24"/>
                <w:szCs w:val="24"/>
              </w:rPr>
            </w:pPr>
          </w:p>
        </w:tc>
      </w:tr>
    </w:tbl>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 xml:space="preserve">    Руководитель органа местного самоуправления</w:t>
      </w: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 xml:space="preserve">    муниципального образования Ахтубинского района _______________________</w:t>
      </w: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 xml:space="preserve">                                                                                                    (подпись) (Ф.И.О.)</w:t>
      </w: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 xml:space="preserve">    Исполнитель _________________________________</w:t>
      </w: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 xml:space="preserve">                                              (подпись) (Ф.И.О.)</w:t>
      </w: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 xml:space="preserve">    Главный бухгалтер _________________________________</w:t>
      </w: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 xml:space="preserve">                                                  (подпись) (Ф.И.О., тел.)</w:t>
      </w:r>
    </w:p>
    <w:p w:rsidR="00B33963" w:rsidRPr="004D179B" w:rsidRDefault="00B33963" w:rsidP="00B33963">
      <w:pPr>
        <w:sectPr w:rsidR="00B33963" w:rsidRPr="004D179B" w:rsidSect="00CB2D20">
          <w:pgSz w:w="16838" w:h="11905" w:orient="landscape"/>
          <w:pgMar w:top="709" w:right="1134" w:bottom="850" w:left="1134" w:header="0" w:footer="0" w:gutter="0"/>
          <w:cols w:space="720"/>
        </w:sectPr>
      </w:pPr>
    </w:p>
    <w:p w:rsidR="00B33963" w:rsidRPr="004D179B" w:rsidRDefault="00B33963" w:rsidP="008B177C">
      <w:pPr>
        <w:pStyle w:val="ConsPlusNormal"/>
        <w:jc w:val="right"/>
        <w:outlineLvl w:val="3"/>
        <w:rPr>
          <w:rFonts w:ascii="Times New Roman" w:hAnsi="Times New Roman" w:cs="Times New Roman"/>
          <w:sz w:val="24"/>
          <w:szCs w:val="28"/>
        </w:rPr>
      </w:pPr>
      <w:r w:rsidRPr="004D179B">
        <w:rPr>
          <w:rFonts w:ascii="Times New Roman" w:hAnsi="Times New Roman" w:cs="Times New Roman"/>
          <w:sz w:val="24"/>
          <w:szCs w:val="28"/>
        </w:rPr>
        <w:lastRenderedPageBreak/>
        <w:t>Приложение № 3</w:t>
      </w:r>
    </w:p>
    <w:p w:rsidR="00B33963" w:rsidRPr="004D179B" w:rsidRDefault="00B33963" w:rsidP="008B177C">
      <w:pPr>
        <w:pStyle w:val="ConsPlusNormal"/>
        <w:jc w:val="right"/>
        <w:rPr>
          <w:rFonts w:ascii="Times New Roman" w:hAnsi="Times New Roman" w:cs="Times New Roman"/>
          <w:sz w:val="24"/>
          <w:szCs w:val="28"/>
        </w:rPr>
      </w:pPr>
      <w:r w:rsidRPr="004D179B">
        <w:rPr>
          <w:rFonts w:ascii="Times New Roman" w:hAnsi="Times New Roman" w:cs="Times New Roman"/>
          <w:sz w:val="24"/>
          <w:szCs w:val="28"/>
        </w:rPr>
        <w:t>к Порядку</w:t>
      </w:r>
    </w:p>
    <w:p w:rsidR="00B33963" w:rsidRPr="004D179B" w:rsidRDefault="00B33963" w:rsidP="008B177C">
      <w:pPr>
        <w:pStyle w:val="ConsPlusNormal"/>
        <w:jc w:val="right"/>
        <w:rPr>
          <w:rFonts w:ascii="Times New Roman" w:hAnsi="Times New Roman" w:cs="Times New Roman"/>
          <w:sz w:val="28"/>
          <w:szCs w:val="28"/>
        </w:rPr>
      </w:pPr>
    </w:p>
    <w:p w:rsidR="00B33963" w:rsidRPr="004D179B" w:rsidRDefault="00B33963" w:rsidP="00B33963">
      <w:pPr>
        <w:pStyle w:val="ConsPlusNonformat"/>
        <w:jc w:val="center"/>
        <w:rPr>
          <w:rFonts w:ascii="Times New Roman" w:hAnsi="Times New Roman" w:cs="Times New Roman"/>
          <w:sz w:val="24"/>
          <w:szCs w:val="28"/>
        </w:rPr>
      </w:pPr>
      <w:bookmarkStart w:id="36" w:name="P2734"/>
      <w:bookmarkEnd w:id="36"/>
      <w:r w:rsidRPr="004D179B">
        <w:rPr>
          <w:rFonts w:ascii="Times New Roman" w:hAnsi="Times New Roman" w:cs="Times New Roman"/>
          <w:sz w:val="24"/>
          <w:szCs w:val="28"/>
        </w:rPr>
        <w:t>Отчет</w:t>
      </w:r>
    </w:p>
    <w:p w:rsidR="00B33963" w:rsidRPr="004D179B" w:rsidRDefault="00B33963" w:rsidP="00B33963">
      <w:pPr>
        <w:pStyle w:val="ConsPlusNonformat"/>
        <w:jc w:val="center"/>
        <w:rPr>
          <w:rFonts w:ascii="Times New Roman" w:hAnsi="Times New Roman" w:cs="Times New Roman"/>
          <w:sz w:val="24"/>
          <w:szCs w:val="28"/>
        </w:rPr>
      </w:pPr>
      <w:r w:rsidRPr="004D179B">
        <w:rPr>
          <w:rFonts w:ascii="Times New Roman" w:hAnsi="Times New Roman" w:cs="Times New Roman"/>
          <w:sz w:val="24"/>
          <w:szCs w:val="28"/>
        </w:rPr>
        <w:t xml:space="preserve">о достижении показателей результативности использования иного межбюджетного трансфера из бюджета муниципального образования </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Ахтубинский район</w:t>
      </w:r>
      <w:r w:rsidR="000A17FB" w:rsidRPr="004D179B">
        <w:rPr>
          <w:rFonts w:ascii="Times New Roman" w:hAnsi="Times New Roman" w:cs="Times New Roman"/>
          <w:sz w:val="24"/>
          <w:szCs w:val="28"/>
        </w:rPr>
        <w:t>»</w:t>
      </w:r>
      <w:r w:rsidRPr="004D179B">
        <w:rPr>
          <w:rFonts w:ascii="Times New Roman" w:hAnsi="Times New Roman" w:cs="Times New Roman"/>
          <w:sz w:val="24"/>
          <w:szCs w:val="28"/>
        </w:rPr>
        <w:t xml:space="preserve"> муниципальным образованием Ахтубинского района на поддержку обустройства мест массового отдыха населения (городских                                  парков) по состоянию </w:t>
      </w:r>
      <w:proofErr w:type="gramStart"/>
      <w:r w:rsidRPr="004D179B">
        <w:rPr>
          <w:rFonts w:ascii="Times New Roman" w:hAnsi="Times New Roman" w:cs="Times New Roman"/>
          <w:sz w:val="24"/>
          <w:szCs w:val="28"/>
        </w:rPr>
        <w:t>на</w:t>
      </w:r>
      <w:proofErr w:type="gramEnd"/>
      <w:r w:rsidRPr="004D179B">
        <w:rPr>
          <w:rFonts w:ascii="Times New Roman" w:hAnsi="Times New Roman" w:cs="Times New Roman"/>
          <w:sz w:val="24"/>
          <w:szCs w:val="28"/>
        </w:rPr>
        <w:t xml:space="preserve"> _______________________</w:t>
      </w:r>
    </w:p>
    <w:p w:rsidR="00B33963" w:rsidRPr="004D179B" w:rsidRDefault="00B33963" w:rsidP="00B33963">
      <w:pPr>
        <w:pStyle w:val="ConsPlusNormal"/>
        <w:jc w:val="both"/>
        <w:rPr>
          <w:rFonts w:ascii="Times New Roman" w:hAnsi="Times New Roman" w:cs="Times New Roman"/>
          <w:sz w:val="24"/>
          <w:szCs w:val="28"/>
        </w:rPr>
      </w:pPr>
    </w:p>
    <w:p w:rsidR="00B33963" w:rsidRPr="004D179B" w:rsidRDefault="00B33963" w:rsidP="00B33963">
      <w:pPr>
        <w:pStyle w:val="ConsPlusNormal"/>
        <w:jc w:val="both"/>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679"/>
        <w:gridCol w:w="2126"/>
        <w:gridCol w:w="1644"/>
      </w:tblGrid>
      <w:tr w:rsidR="00B33963" w:rsidRPr="004D179B" w:rsidTr="00CB2D20">
        <w:tc>
          <w:tcPr>
            <w:tcW w:w="566" w:type="dxa"/>
            <w:vMerge w:val="restart"/>
            <w:vAlign w:val="center"/>
          </w:tcPr>
          <w:p w:rsidR="00B33963" w:rsidRPr="004D179B" w:rsidRDefault="00B33963" w:rsidP="00CB2D20">
            <w:pPr>
              <w:pStyle w:val="ConsPlusNormal"/>
              <w:jc w:val="center"/>
              <w:rPr>
                <w:rFonts w:ascii="Times New Roman" w:hAnsi="Times New Roman" w:cs="Times New Roman"/>
                <w:sz w:val="24"/>
                <w:szCs w:val="28"/>
              </w:rPr>
            </w:pPr>
            <w:r w:rsidRPr="004D179B">
              <w:rPr>
                <w:rFonts w:ascii="Times New Roman" w:hAnsi="Times New Roman" w:cs="Times New Roman"/>
                <w:sz w:val="24"/>
                <w:szCs w:val="28"/>
              </w:rPr>
              <w:t xml:space="preserve">№ </w:t>
            </w:r>
            <w:proofErr w:type="gramStart"/>
            <w:r w:rsidRPr="004D179B">
              <w:rPr>
                <w:rFonts w:ascii="Times New Roman" w:hAnsi="Times New Roman" w:cs="Times New Roman"/>
                <w:sz w:val="24"/>
                <w:szCs w:val="28"/>
              </w:rPr>
              <w:t>п</w:t>
            </w:r>
            <w:proofErr w:type="gramEnd"/>
            <w:r w:rsidRPr="004D179B">
              <w:rPr>
                <w:rFonts w:ascii="Times New Roman" w:hAnsi="Times New Roman" w:cs="Times New Roman"/>
                <w:sz w:val="24"/>
                <w:szCs w:val="28"/>
              </w:rPr>
              <w:t>/п</w:t>
            </w:r>
          </w:p>
        </w:tc>
        <w:tc>
          <w:tcPr>
            <w:tcW w:w="4679" w:type="dxa"/>
            <w:vMerge w:val="restart"/>
            <w:vAlign w:val="center"/>
          </w:tcPr>
          <w:p w:rsidR="00B33963" w:rsidRPr="004D179B" w:rsidRDefault="00B33963" w:rsidP="006D2EA8">
            <w:pPr>
              <w:pStyle w:val="ConsPlusNormal"/>
              <w:jc w:val="center"/>
              <w:rPr>
                <w:rFonts w:ascii="Times New Roman" w:hAnsi="Times New Roman" w:cs="Times New Roman"/>
                <w:sz w:val="24"/>
                <w:szCs w:val="28"/>
              </w:rPr>
            </w:pPr>
            <w:r w:rsidRPr="004D179B">
              <w:rPr>
                <w:rFonts w:ascii="Times New Roman" w:hAnsi="Times New Roman" w:cs="Times New Roman"/>
                <w:sz w:val="24"/>
                <w:szCs w:val="28"/>
              </w:rPr>
              <w:t>Наименование показателей результативности использования иного межбюджетного трансферта</w:t>
            </w:r>
          </w:p>
        </w:tc>
        <w:tc>
          <w:tcPr>
            <w:tcW w:w="3770" w:type="dxa"/>
            <w:gridSpan w:val="2"/>
            <w:vAlign w:val="center"/>
          </w:tcPr>
          <w:p w:rsidR="00B33963" w:rsidRPr="004D179B" w:rsidRDefault="00B33963" w:rsidP="006D2EA8">
            <w:pPr>
              <w:pStyle w:val="ConsPlusNormal"/>
              <w:jc w:val="center"/>
              <w:rPr>
                <w:rFonts w:ascii="Times New Roman" w:hAnsi="Times New Roman" w:cs="Times New Roman"/>
                <w:sz w:val="24"/>
                <w:szCs w:val="28"/>
              </w:rPr>
            </w:pPr>
            <w:r w:rsidRPr="004D179B">
              <w:rPr>
                <w:rFonts w:ascii="Times New Roman" w:hAnsi="Times New Roman" w:cs="Times New Roman"/>
                <w:sz w:val="24"/>
                <w:szCs w:val="28"/>
              </w:rPr>
              <w:t>Значение показателей результативности использования иного межбюджетного трансфера</w:t>
            </w:r>
          </w:p>
        </w:tc>
      </w:tr>
      <w:tr w:rsidR="00B33963" w:rsidRPr="004D179B" w:rsidTr="00CB2D20">
        <w:tc>
          <w:tcPr>
            <w:tcW w:w="566" w:type="dxa"/>
            <w:vMerge/>
            <w:vAlign w:val="center"/>
          </w:tcPr>
          <w:p w:rsidR="00B33963" w:rsidRPr="004D179B" w:rsidRDefault="00B33963" w:rsidP="00CB2D20">
            <w:pPr>
              <w:jc w:val="center"/>
              <w:rPr>
                <w:rFonts w:ascii="Times New Roman" w:hAnsi="Times New Roman" w:cs="Times New Roman"/>
                <w:sz w:val="24"/>
                <w:szCs w:val="28"/>
              </w:rPr>
            </w:pPr>
          </w:p>
        </w:tc>
        <w:tc>
          <w:tcPr>
            <w:tcW w:w="4679" w:type="dxa"/>
            <w:vMerge/>
            <w:vAlign w:val="center"/>
          </w:tcPr>
          <w:p w:rsidR="00B33963" w:rsidRPr="004D179B" w:rsidRDefault="00B33963" w:rsidP="006D2EA8">
            <w:pPr>
              <w:jc w:val="center"/>
              <w:rPr>
                <w:rFonts w:ascii="Times New Roman" w:hAnsi="Times New Roman" w:cs="Times New Roman"/>
                <w:sz w:val="24"/>
                <w:szCs w:val="28"/>
              </w:rPr>
            </w:pPr>
          </w:p>
        </w:tc>
        <w:tc>
          <w:tcPr>
            <w:tcW w:w="2126" w:type="dxa"/>
            <w:vAlign w:val="center"/>
          </w:tcPr>
          <w:p w:rsidR="00B33963" w:rsidRPr="004D179B" w:rsidRDefault="00B33963" w:rsidP="006D2EA8">
            <w:pPr>
              <w:pStyle w:val="ConsPlusNormal"/>
              <w:ind w:firstLine="0"/>
              <w:jc w:val="center"/>
              <w:rPr>
                <w:rFonts w:ascii="Times New Roman" w:hAnsi="Times New Roman" w:cs="Times New Roman"/>
                <w:sz w:val="24"/>
                <w:szCs w:val="28"/>
              </w:rPr>
            </w:pPr>
            <w:r w:rsidRPr="004D179B">
              <w:rPr>
                <w:rFonts w:ascii="Times New Roman" w:hAnsi="Times New Roman" w:cs="Times New Roman"/>
                <w:sz w:val="24"/>
                <w:szCs w:val="28"/>
              </w:rPr>
              <w:t>плановое значение</w:t>
            </w:r>
          </w:p>
        </w:tc>
        <w:tc>
          <w:tcPr>
            <w:tcW w:w="1644" w:type="dxa"/>
            <w:vAlign w:val="center"/>
          </w:tcPr>
          <w:p w:rsidR="00B33963" w:rsidRPr="004D179B" w:rsidRDefault="00B33963" w:rsidP="006D2EA8">
            <w:pPr>
              <w:pStyle w:val="ConsPlusNormal"/>
              <w:ind w:firstLine="0"/>
              <w:jc w:val="center"/>
              <w:rPr>
                <w:rFonts w:ascii="Times New Roman" w:hAnsi="Times New Roman" w:cs="Times New Roman"/>
                <w:sz w:val="24"/>
                <w:szCs w:val="28"/>
              </w:rPr>
            </w:pPr>
            <w:r w:rsidRPr="004D179B">
              <w:rPr>
                <w:rFonts w:ascii="Times New Roman" w:hAnsi="Times New Roman" w:cs="Times New Roman"/>
                <w:sz w:val="24"/>
                <w:szCs w:val="28"/>
              </w:rPr>
              <w:t>фактическое значение</w:t>
            </w:r>
          </w:p>
        </w:tc>
      </w:tr>
      <w:tr w:rsidR="00B33963" w:rsidRPr="004D179B" w:rsidTr="00CB2D20">
        <w:tc>
          <w:tcPr>
            <w:tcW w:w="566" w:type="dxa"/>
          </w:tcPr>
          <w:p w:rsidR="00B33963" w:rsidRPr="004D179B" w:rsidRDefault="00B33963" w:rsidP="00CB2D20">
            <w:pPr>
              <w:pStyle w:val="ConsPlusNormal"/>
              <w:jc w:val="center"/>
              <w:rPr>
                <w:rFonts w:ascii="Times New Roman" w:hAnsi="Times New Roman" w:cs="Times New Roman"/>
                <w:sz w:val="24"/>
                <w:szCs w:val="28"/>
              </w:rPr>
            </w:pPr>
            <w:r w:rsidRPr="004D179B">
              <w:rPr>
                <w:rFonts w:ascii="Times New Roman" w:hAnsi="Times New Roman" w:cs="Times New Roman"/>
                <w:sz w:val="24"/>
                <w:szCs w:val="28"/>
              </w:rPr>
              <w:t>1</w:t>
            </w:r>
          </w:p>
        </w:tc>
        <w:tc>
          <w:tcPr>
            <w:tcW w:w="4679" w:type="dxa"/>
          </w:tcPr>
          <w:p w:rsidR="00B33963" w:rsidRPr="004D179B" w:rsidRDefault="00B33963" w:rsidP="00CB2D20">
            <w:pPr>
              <w:pStyle w:val="ConsPlusNormal"/>
              <w:jc w:val="center"/>
              <w:rPr>
                <w:rFonts w:ascii="Times New Roman" w:hAnsi="Times New Roman" w:cs="Times New Roman"/>
                <w:sz w:val="24"/>
                <w:szCs w:val="28"/>
              </w:rPr>
            </w:pPr>
            <w:r w:rsidRPr="004D179B">
              <w:rPr>
                <w:rFonts w:ascii="Times New Roman" w:hAnsi="Times New Roman" w:cs="Times New Roman"/>
                <w:sz w:val="24"/>
                <w:szCs w:val="28"/>
              </w:rPr>
              <w:t>2</w:t>
            </w:r>
          </w:p>
        </w:tc>
        <w:tc>
          <w:tcPr>
            <w:tcW w:w="2126" w:type="dxa"/>
          </w:tcPr>
          <w:p w:rsidR="00B33963" w:rsidRPr="004D179B" w:rsidRDefault="00B33963" w:rsidP="00CB2D20">
            <w:pPr>
              <w:pStyle w:val="ConsPlusNormal"/>
              <w:jc w:val="center"/>
              <w:rPr>
                <w:rFonts w:ascii="Times New Roman" w:hAnsi="Times New Roman" w:cs="Times New Roman"/>
                <w:sz w:val="24"/>
                <w:szCs w:val="28"/>
              </w:rPr>
            </w:pPr>
            <w:r w:rsidRPr="004D179B">
              <w:rPr>
                <w:rFonts w:ascii="Times New Roman" w:hAnsi="Times New Roman" w:cs="Times New Roman"/>
                <w:sz w:val="24"/>
                <w:szCs w:val="28"/>
              </w:rPr>
              <w:t>3</w:t>
            </w:r>
          </w:p>
        </w:tc>
        <w:tc>
          <w:tcPr>
            <w:tcW w:w="1644" w:type="dxa"/>
          </w:tcPr>
          <w:p w:rsidR="00B33963" w:rsidRPr="004D179B" w:rsidRDefault="00B33963" w:rsidP="00CB2D20">
            <w:pPr>
              <w:pStyle w:val="ConsPlusNormal"/>
              <w:jc w:val="center"/>
              <w:rPr>
                <w:rFonts w:ascii="Times New Roman" w:hAnsi="Times New Roman" w:cs="Times New Roman"/>
                <w:sz w:val="24"/>
                <w:szCs w:val="28"/>
              </w:rPr>
            </w:pPr>
            <w:r w:rsidRPr="004D179B">
              <w:rPr>
                <w:rFonts w:ascii="Times New Roman" w:hAnsi="Times New Roman" w:cs="Times New Roman"/>
                <w:sz w:val="24"/>
                <w:szCs w:val="28"/>
              </w:rPr>
              <w:t>4</w:t>
            </w:r>
          </w:p>
        </w:tc>
      </w:tr>
      <w:tr w:rsidR="00B33963" w:rsidRPr="004D179B" w:rsidTr="00CB2D20">
        <w:tc>
          <w:tcPr>
            <w:tcW w:w="566" w:type="dxa"/>
          </w:tcPr>
          <w:p w:rsidR="00B33963" w:rsidRPr="004D179B" w:rsidRDefault="00B33963" w:rsidP="00CB2D20">
            <w:pPr>
              <w:pStyle w:val="ConsPlusNormal"/>
              <w:rPr>
                <w:rFonts w:ascii="Times New Roman" w:hAnsi="Times New Roman" w:cs="Times New Roman"/>
                <w:sz w:val="24"/>
                <w:szCs w:val="28"/>
              </w:rPr>
            </w:pPr>
          </w:p>
        </w:tc>
        <w:tc>
          <w:tcPr>
            <w:tcW w:w="4679" w:type="dxa"/>
          </w:tcPr>
          <w:p w:rsidR="00B33963" w:rsidRPr="004D179B" w:rsidRDefault="00B33963" w:rsidP="00CB2D20">
            <w:pPr>
              <w:pStyle w:val="ConsPlusNormal"/>
              <w:rPr>
                <w:rFonts w:ascii="Times New Roman" w:hAnsi="Times New Roman" w:cs="Times New Roman"/>
                <w:sz w:val="24"/>
                <w:szCs w:val="28"/>
              </w:rPr>
            </w:pPr>
          </w:p>
        </w:tc>
        <w:tc>
          <w:tcPr>
            <w:tcW w:w="2126" w:type="dxa"/>
          </w:tcPr>
          <w:p w:rsidR="00B33963" w:rsidRPr="004D179B" w:rsidRDefault="00B33963" w:rsidP="00CB2D20">
            <w:pPr>
              <w:pStyle w:val="ConsPlusNormal"/>
              <w:rPr>
                <w:rFonts w:ascii="Times New Roman" w:hAnsi="Times New Roman" w:cs="Times New Roman"/>
                <w:sz w:val="24"/>
                <w:szCs w:val="28"/>
              </w:rPr>
            </w:pPr>
          </w:p>
        </w:tc>
        <w:tc>
          <w:tcPr>
            <w:tcW w:w="1644" w:type="dxa"/>
          </w:tcPr>
          <w:p w:rsidR="00B33963" w:rsidRPr="004D179B" w:rsidRDefault="00B33963" w:rsidP="00CB2D20">
            <w:pPr>
              <w:pStyle w:val="ConsPlusNormal"/>
              <w:rPr>
                <w:rFonts w:ascii="Times New Roman" w:hAnsi="Times New Roman" w:cs="Times New Roman"/>
                <w:sz w:val="24"/>
                <w:szCs w:val="28"/>
              </w:rPr>
            </w:pPr>
          </w:p>
        </w:tc>
      </w:tr>
    </w:tbl>
    <w:p w:rsidR="00B33963" w:rsidRPr="004D179B" w:rsidRDefault="00B33963" w:rsidP="00B33963">
      <w:pPr>
        <w:pStyle w:val="ConsPlusNormal"/>
        <w:jc w:val="both"/>
        <w:rPr>
          <w:rFonts w:ascii="Times New Roman" w:hAnsi="Times New Roman" w:cs="Times New Roman"/>
          <w:sz w:val="24"/>
          <w:szCs w:val="28"/>
        </w:rPr>
      </w:pP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 xml:space="preserve">    </w:t>
      </w:r>
    </w:p>
    <w:p w:rsidR="00B33963" w:rsidRPr="004D179B" w:rsidRDefault="00B33963" w:rsidP="00B33963">
      <w:pPr>
        <w:pStyle w:val="ConsPlusNonformat"/>
        <w:jc w:val="both"/>
        <w:rPr>
          <w:rFonts w:ascii="Times New Roman" w:hAnsi="Times New Roman" w:cs="Times New Roman"/>
          <w:sz w:val="24"/>
          <w:szCs w:val="28"/>
        </w:rPr>
      </w:pP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Руководитель органа местного</w:t>
      </w: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самоуправления муниципального образования</w:t>
      </w:r>
    </w:p>
    <w:p w:rsidR="00B33963" w:rsidRPr="004D179B" w:rsidRDefault="00B33963" w:rsidP="00B33963">
      <w:pPr>
        <w:pStyle w:val="ConsPlusNonformat"/>
        <w:jc w:val="both"/>
        <w:rPr>
          <w:rFonts w:ascii="Times New Roman" w:hAnsi="Times New Roman" w:cs="Times New Roman"/>
          <w:sz w:val="24"/>
          <w:szCs w:val="28"/>
        </w:rPr>
      </w:pPr>
      <w:r w:rsidRPr="004D179B">
        <w:rPr>
          <w:rFonts w:ascii="Times New Roman" w:hAnsi="Times New Roman" w:cs="Times New Roman"/>
          <w:sz w:val="24"/>
          <w:szCs w:val="28"/>
        </w:rPr>
        <w:t>Ахтубинского района                                           _________________________</w:t>
      </w:r>
    </w:p>
    <w:p w:rsidR="00B33963" w:rsidRPr="004D179B" w:rsidRDefault="00B33963" w:rsidP="00B33963">
      <w:pPr>
        <w:pStyle w:val="ConsPlusNonformat"/>
        <w:jc w:val="both"/>
        <w:rPr>
          <w:rFonts w:ascii="Times New Roman" w:hAnsi="Times New Roman" w:cs="Times New Roman"/>
          <w:sz w:val="22"/>
          <w:szCs w:val="28"/>
        </w:rPr>
      </w:pPr>
      <w:r w:rsidRPr="004D179B">
        <w:rPr>
          <w:rFonts w:ascii="Times New Roman" w:hAnsi="Times New Roman" w:cs="Times New Roman"/>
          <w:sz w:val="24"/>
          <w:szCs w:val="28"/>
        </w:rPr>
        <w:t xml:space="preserve">                                                                                         </w:t>
      </w:r>
      <w:r w:rsidRPr="004D179B">
        <w:rPr>
          <w:rFonts w:ascii="Times New Roman" w:hAnsi="Times New Roman" w:cs="Times New Roman"/>
          <w:sz w:val="22"/>
          <w:szCs w:val="28"/>
        </w:rPr>
        <w:t>(подпись) (Ф.И.О.)</w:t>
      </w:r>
    </w:p>
    <w:p w:rsidR="00B33963" w:rsidRPr="004D179B" w:rsidRDefault="00B33963" w:rsidP="00B33963">
      <w:pPr>
        <w:pStyle w:val="ConsPlusNormal"/>
        <w:jc w:val="right"/>
      </w:pPr>
    </w:p>
    <w:p w:rsidR="00B33963" w:rsidRPr="004D179B" w:rsidRDefault="00B33963" w:rsidP="00B33963">
      <w:pPr>
        <w:pStyle w:val="ConsPlusNormal"/>
        <w:jc w:val="right"/>
      </w:pPr>
    </w:p>
    <w:p w:rsidR="00B33963" w:rsidRPr="004D179B" w:rsidRDefault="00B33963"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Pr="004D179B"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Pr="004D179B"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Pr="004D179B"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Pr="004D179B"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Pr="004D179B"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Pr="004D179B"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Pr="004D179B"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Pr="004D179B"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Pr="004D179B"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Pr="004D179B"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Pr="004D179B"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8F544A" w:rsidRPr="004D179B" w:rsidRDefault="008F544A"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Pr="004D179B"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Pr="004D179B"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Pr="004D179B"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Pr="004D179B"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Pr="004D179B"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33BBD" w:rsidRPr="004D179B" w:rsidRDefault="00A33BBD" w:rsidP="00A1610C">
      <w:pPr>
        <w:widowControl w:val="0"/>
        <w:autoSpaceDE w:val="0"/>
        <w:autoSpaceDN w:val="0"/>
        <w:adjustRightInd w:val="0"/>
        <w:spacing w:after="0" w:line="240" w:lineRule="auto"/>
        <w:jc w:val="right"/>
        <w:rPr>
          <w:rFonts w:ascii="Times New Roman" w:hAnsi="Times New Roman" w:cs="Times New Roman"/>
          <w:sz w:val="28"/>
          <w:szCs w:val="28"/>
        </w:rPr>
      </w:pPr>
    </w:p>
    <w:p w:rsidR="00A1610C" w:rsidRPr="004D179B" w:rsidRDefault="00A1610C" w:rsidP="00A1610C">
      <w:pPr>
        <w:widowControl w:val="0"/>
        <w:autoSpaceDE w:val="0"/>
        <w:autoSpaceDN w:val="0"/>
        <w:adjustRightInd w:val="0"/>
        <w:spacing w:after="0" w:line="240" w:lineRule="auto"/>
        <w:jc w:val="right"/>
        <w:rPr>
          <w:rFonts w:ascii="Times New Roman" w:hAnsi="Times New Roman" w:cs="Times New Roman"/>
          <w:sz w:val="24"/>
          <w:szCs w:val="28"/>
        </w:rPr>
      </w:pPr>
      <w:r w:rsidRPr="004D179B">
        <w:rPr>
          <w:rFonts w:ascii="Times New Roman" w:hAnsi="Times New Roman" w:cs="Times New Roman"/>
          <w:sz w:val="24"/>
          <w:szCs w:val="28"/>
        </w:rPr>
        <w:lastRenderedPageBreak/>
        <w:t xml:space="preserve">Приложение № </w:t>
      </w:r>
      <w:r w:rsidR="00782871" w:rsidRPr="004D179B">
        <w:rPr>
          <w:rFonts w:ascii="Times New Roman" w:hAnsi="Times New Roman" w:cs="Times New Roman"/>
          <w:sz w:val="24"/>
          <w:szCs w:val="28"/>
        </w:rPr>
        <w:t>1</w:t>
      </w:r>
    </w:p>
    <w:p w:rsidR="00A1610C" w:rsidRPr="004D179B" w:rsidRDefault="00A1610C" w:rsidP="00A1610C">
      <w:pPr>
        <w:widowControl w:val="0"/>
        <w:autoSpaceDE w:val="0"/>
        <w:autoSpaceDN w:val="0"/>
        <w:adjustRightInd w:val="0"/>
        <w:spacing w:after="0" w:line="240" w:lineRule="auto"/>
        <w:jc w:val="right"/>
        <w:rPr>
          <w:rFonts w:ascii="Times New Roman" w:hAnsi="Times New Roman" w:cs="Times New Roman"/>
          <w:sz w:val="24"/>
          <w:szCs w:val="28"/>
        </w:rPr>
      </w:pPr>
      <w:r w:rsidRPr="004D179B">
        <w:rPr>
          <w:rFonts w:ascii="Times New Roman" w:hAnsi="Times New Roman" w:cs="Times New Roman"/>
          <w:sz w:val="24"/>
          <w:szCs w:val="28"/>
        </w:rPr>
        <w:t>к Программе</w:t>
      </w:r>
    </w:p>
    <w:p w:rsidR="00A1610C" w:rsidRPr="004D179B" w:rsidRDefault="00A1610C" w:rsidP="00A1610C">
      <w:pPr>
        <w:spacing w:after="0"/>
        <w:ind w:firstLine="567"/>
        <w:jc w:val="both"/>
        <w:rPr>
          <w:rFonts w:ascii="Times New Roman" w:hAnsi="Times New Roman" w:cs="Times New Roman"/>
          <w:sz w:val="28"/>
          <w:szCs w:val="28"/>
        </w:rPr>
      </w:pPr>
    </w:p>
    <w:p w:rsidR="00A1610C" w:rsidRPr="004D179B" w:rsidRDefault="00A1610C" w:rsidP="00782871">
      <w:pPr>
        <w:spacing w:after="0"/>
        <w:jc w:val="center"/>
        <w:rPr>
          <w:rFonts w:ascii="Times New Roman" w:hAnsi="Times New Roman" w:cs="Times New Roman"/>
          <w:sz w:val="24"/>
          <w:szCs w:val="28"/>
          <w:lang w:eastAsia="ru-RU"/>
        </w:rPr>
      </w:pPr>
      <w:r w:rsidRPr="004D179B">
        <w:rPr>
          <w:rFonts w:ascii="Times New Roman" w:hAnsi="Times New Roman" w:cs="Times New Roman"/>
          <w:color w:val="000000" w:themeColor="text1"/>
          <w:sz w:val="24"/>
          <w:szCs w:val="28"/>
        </w:rPr>
        <w:t xml:space="preserve">Сведения о показателях (индикаторах) программы, характеризующие благоустройство на территории муниципального образования </w:t>
      </w:r>
      <w:r w:rsidR="000A17FB" w:rsidRPr="004D179B">
        <w:rPr>
          <w:rFonts w:ascii="Times New Roman" w:hAnsi="Times New Roman" w:cs="Times New Roman"/>
          <w:color w:val="000000" w:themeColor="text1"/>
          <w:sz w:val="24"/>
          <w:szCs w:val="28"/>
        </w:rPr>
        <w:t>«</w:t>
      </w:r>
      <w:r w:rsidRPr="004D179B">
        <w:rPr>
          <w:rFonts w:ascii="Times New Roman" w:hAnsi="Times New Roman" w:cs="Times New Roman"/>
          <w:color w:val="000000" w:themeColor="text1"/>
          <w:sz w:val="24"/>
          <w:szCs w:val="28"/>
        </w:rPr>
        <w:t>Ахтубинский район</w:t>
      </w:r>
      <w:r w:rsidR="000A17FB" w:rsidRPr="004D179B">
        <w:rPr>
          <w:rFonts w:ascii="Times New Roman" w:hAnsi="Times New Roman" w:cs="Times New Roman"/>
          <w:color w:val="000000" w:themeColor="text1"/>
          <w:sz w:val="24"/>
          <w:szCs w:val="28"/>
        </w:rPr>
        <w:t>»</w:t>
      </w:r>
      <w:r w:rsidRPr="004D179B">
        <w:rPr>
          <w:rFonts w:ascii="Times New Roman" w:hAnsi="Times New Roman" w:cs="Times New Roman"/>
          <w:sz w:val="24"/>
          <w:szCs w:val="28"/>
        </w:rPr>
        <w:t xml:space="preserve">      </w:t>
      </w:r>
    </w:p>
    <w:p w:rsidR="00A1610C" w:rsidRPr="004D179B" w:rsidRDefault="00A1610C" w:rsidP="00A1610C">
      <w:pPr>
        <w:pStyle w:val="af"/>
        <w:jc w:val="center"/>
        <w:rPr>
          <w:rFonts w:ascii="Times New Roman" w:hAnsi="Times New Roman" w:cs="Times New Roman"/>
          <w:sz w:val="28"/>
          <w:szCs w:val="28"/>
          <w:lang w:eastAsia="ru-RU"/>
        </w:rPr>
      </w:pPr>
    </w:p>
    <w:tbl>
      <w:tblPr>
        <w:tblW w:w="9371" w:type="dxa"/>
        <w:tblInd w:w="93" w:type="dxa"/>
        <w:tblLayout w:type="fixed"/>
        <w:tblLook w:val="04A0" w:firstRow="1" w:lastRow="0" w:firstColumn="1" w:lastColumn="0" w:noHBand="0" w:noVBand="1"/>
      </w:tblPr>
      <w:tblGrid>
        <w:gridCol w:w="548"/>
        <w:gridCol w:w="2440"/>
        <w:gridCol w:w="855"/>
        <w:gridCol w:w="992"/>
        <w:gridCol w:w="850"/>
        <w:gridCol w:w="851"/>
        <w:gridCol w:w="992"/>
        <w:gridCol w:w="992"/>
        <w:gridCol w:w="851"/>
      </w:tblGrid>
      <w:tr w:rsidR="004C7AB2" w:rsidRPr="004D179B" w:rsidTr="00420EBB">
        <w:trPr>
          <w:trHeight w:val="439"/>
          <w:tblHeader/>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AB2" w:rsidRPr="004D179B" w:rsidRDefault="004C7AB2" w:rsidP="004B2D79">
            <w:pPr>
              <w:pStyle w:val="af"/>
              <w:jc w:val="center"/>
              <w:rPr>
                <w:rFonts w:ascii="Times New Roman" w:hAnsi="Times New Roman" w:cs="Times New Roman"/>
                <w:sz w:val="28"/>
                <w:szCs w:val="28"/>
              </w:rPr>
            </w:pPr>
            <w:r w:rsidRPr="004D179B">
              <w:rPr>
                <w:rFonts w:ascii="Times New Roman" w:hAnsi="Times New Roman" w:cs="Times New Roman"/>
                <w:sz w:val="28"/>
                <w:szCs w:val="28"/>
              </w:rPr>
              <w:t>№</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C7AB2" w:rsidRPr="004D179B" w:rsidRDefault="004C7AB2" w:rsidP="004B2D79">
            <w:pPr>
              <w:pStyle w:val="af"/>
              <w:jc w:val="center"/>
              <w:rPr>
                <w:rFonts w:ascii="Times New Roman" w:hAnsi="Times New Roman" w:cs="Times New Roman"/>
              </w:rPr>
            </w:pPr>
            <w:r w:rsidRPr="004D179B">
              <w:rPr>
                <w:rFonts w:ascii="Times New Roman" w:hAnsi="Times New Roman" w:cs="Times New Roman"/>
              </w:rPr>
              <w:t>Наименование показателя (индикатора)</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C7AB2" w:rsidRPr="004D179B" w:rsidRDefault="004C7AB2" w:rsidP="004B2D79">
            <w:pPr>
              <w:pStyle w:val="af"/>
              <w:jc w:val="center"/>
              <w:rPr>
                <w:rFonts w:ascii="Times New Roman" w:hAnsi="Times New Roman" w:cs="Times New Roman"/>
              </w:rPr>
            </w:pPr>
            <w:r w:rsidRPr="004D179B">
              <w:rPr>
                <w:rFonts w:ascii="Times New Roman" w:hAnsi="Times New Roman" w:cs="Times New Roman"/>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7AB2" w:rsidRPr="004D179B" w:rsidRDefault="004C7AB2" w:rsidP="004C7AB2">
            <w:pPr>
              <w:pStyle w:val="af"/>
              <w:jc w:val="center"/>
              <w:rPr>
                <w:rFonts w:ascii="Times New Roman" w:hAnsi="Times New Roman" w:cs="Times New Roman"/>
              </w:rPr>
            </w:pPr>
            <w:r w:rsidRPr="004D179B">
              <w:rPr>
                <w:rFonts w:ascii="Times New Roman" w:hAnsi="Times New Roman" w:cs="Times New Roman"/>
              </w:rPr>
              <w:t>2017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7AB2" w:rsidRPr="004D179B" w:rsidRDefault="004C7AB2" w:rsidP="004C7AB2">
            <w:pPr>
              <w:pStyle w:val="af"/>
              <w:jc w:val="center"/>
              <w:rPr>
                <w:rFonts w:ascii="Times New Roman" w:hAnsi="Times New Roman" w:cs="Times New Roman"/>
              </w:rPr>
            </w:pPr>
            <w:r w:rsidRPr="004D179B">
              <w:rPr>
                <w:rFonts w:ascii="Times New Roman" w:hAnsi="Times New Roman" w:cs="Times New Roman"/>
              </w:rPr>
              <w:t>2018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C7AB2" w:rsidRPr="004D179B" w:rsidRDefault="004C7AB2" w:rsidP="004C7AB2">
            <w:pPr>
              <w:pStyle w:val="af"/>
              <w:jc w:val="center"/>
              <w:rPr>
                <w:rFonts w:ascii="Times New Roman" w:hAnsi="Times New Roman" w:cs="Times New Roman"/>
              </w:rPr>
            </w:pPr>
            <w:r w:rsidRPr="004D179B">
              <w:rPr>
                <w:rFonts w:ascii="Times New Roman" w:hAnsi="Times New Roman" w:cs="Times New Roman"/>
              </w:rPr>
              <w:t>2019</w:t>
            </w:r>
          </w:p>
        </w:tc>
        <w:tc>
          <w:tcPr>
            <w:tcW w:w="992" w:type="dxa"/>
            <w:tcBorders>
              <w:top w:val="single" w:sz="4" w:space="0" w:color="auto"/>
              <w:left w:val="nil"/>
              <w:bottom w:val="single" w:sz="4" w:space="0" w:color="auto"/>
              <w:right w:val="single" w:sz="4" w:space="0" w:color="auto"/>
            </w:tcBorders>
          </w:tcPr>
          <w:p w:rsidR="004C7AB2" w:rsidRPr="004D179B" w:rsidRDefault="004C7AB2" w:rsidP="004C7AB2">
            <w:pPr>
              <w:pStyle w:val="af"/>
              <w:jc w:val="center"/>
              <w:rPr>
                <w:rFonts w:ascii="Times New Roman" w:hAnsi="Times New Roman" w:cs="Times New Roman"/>
              </w:rPr>
            </w:pPr>
          </w:p>
          <w:p w:rsidR="004C7AB2" w:rsidRPr="004D179B" w:rsidRDefault="004C7AB2" w:rsidP="004C7AB2">
            <w:pPr>
              <w:pStyle w:val="af"/>
              <w:jc w:val="center"/>
              <w:rPr>
                <w:rFonts w:ascii="Times New Roman" w:hAnsi="Times New Roman" w:cs="Times New Roman"/>
              </w:rPr>
            </w:pPr>
            <w:r w:rsidRPr="004D179B">
              <w:rPr>
                <w:rFonts w:ascii="Times New Roman" w:hAnsi="Times New Roman" w:cs="Times New Roman"/>
              </w:rPr>
              <w:t>2020</w:t>
            </w:r>
          </w:p>
        </w:tc>
        <w:tc>
          <w:tcPr>
            <w:tcW w:w="992" w:type="dxa"/>
            <w:tcBorders>
              <w:top w:val="single" w:sz="4" w:space="0" w:color="auto"/>
              <w:left w:val="nil"/>
              <w:bottom w:val="single" w:sz="4" w:space="0" w:color="auto"/>
              <w:right w:val="single" w:sz="4" w:space="0" w:color="auto"/>
            </w:tcBorders>
          </w:tcPr>
          <w:p w:rsidR="004C7AB2" w:rsidRPr="004D179B" w:rsidRDefault="004C7AB2" w:rsidP="004C7AB2">
            <w:pPr>
              <w:pStyle w:val="af"/>
              <w:jc w:val="center"/>
              <w:rPr>
                <w:rFonts w:ascii="Times New Roman" w:hAnsi="Times New Roman" w:cs="Times New Roman"/>
              </w:rPr>
            </w:pPr>
          </w:p>
          <w:p w:rsidR="004C7AB2" w:rsidRPr="004D179B" w:rsidRDefault="004C7AB2" w:rsidP="004C7AB2">
            <w:pPr>
              <w:pStyle w:val="af"/>
              <w:jc w:val="center"/>
              <w:rPr>
                <w:rFonts w:ascii="Times New Roman" w:hAnsi="Times New Roman" w:cs="Times New Roman"/>
              </w:rPr>
            </w:pPr>
            <w:r w:rsidRPr="004D179B">
              <w:rPr>
                <w:rFonts w:ascii="Times New Roman" w:hAnsi="Times New Roman" w:cs="Times New Roman"/>
              </w:rPr>
              <w:t>2021</w:t>
            </w:r>
          </w:p>
        </w:tc>
        <w:tc>
          <w:tcPr>
            <w:tcW w:w="851" w:type="dxa"/>
            <w:tcBorders>
              <w:top w:val="single" w:sz="4" w:space="0" w:color="auto"/>
              <w:left w:val="nil"/>
              <w:bottom w:val="single" w:sz="4" w:space="0" w:color="auto"/>
              <w:right w:val="single" w:sz="4" w:space="0" w:color="auto"/>
            </w:tcBorders>
          </w:tcPr>
          <w:p w:rsidR="004C7AB2" w:rsidRPr="004D179B" w:rsidRDefault="004C7AB2" w:rsidP="004C7AB2">
            <w:pPr>
              <w:pStyle w:val="af"/>
              <w:jc w:val="center"/>
              <w:rPr>
                <w:rFonts w:ascii="Times New Roman" w:hAnsi="Times New Roman" w:cs="Times New Roman"/>
              </w:rPr>
            </w:pPr>
          </w:p>
          <w:p w:rsidR="004C7AB2" w:rsidRPr="004D179B" w:rsidRDefault="004C7AB2" w:rsidP="004C7AB2">
            <w:pPr>
              <w:pStyle w:val="af"/>
              <w:jc w:val="center"/>
              <w:rPr>
                <w:rFonts w:ascii="Times New Roman" w:hAnsi="Times New Roman" w:cs="Times New Roman"/>
              </w:rPr>
            </w:pPr>
            <w:r w:rsidRPr="004D179B">
              <w:rPr>
                <w:rFonts w:ascii="Times New Roman" w:hAnsi="Times New Roman" w:cs="Times New Roman"/>
              </w:rPr>
              <w:t>2022</w:t>
            </w:r>
          </w:p>
        </w:tc>
      </w:tr>
      <w:tr w:rsidR="004C7AB2" w:rsidRPr="004D179B" w:rsidTr="00420EBB">
        <w:trPr>
          <w:trHeight w:val="622"/>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179B" w:rsidRDefault="004C7AB2" w:rsidP="004B2D79">
            <w:pPr>
              <w:pStyle w:val="af"/>
              <w:rPr>
                <w:rFonts w:ascii="Times New Roman" w:hAnsi="Times New Roman" w:cs="Times New Roman"/>
                <w:sz w:val="28"/>
                <w:szCs w:val="28"/>
              </w:rPr>
            </w:pPr>
            <w:r w:rsidRPr="004D179B">
              <w:rPr>
                <w:rFonts w:ascii="Times New Roman" w:hAnsi="Times New Roman" w:cs="Times New Roman"/>
                <w:sz w:val="28"/>
                <w:szCs w:val="28"/>
              </w:rPr>
              <w:t>1</w:t>
            </w:r>
          </w:p>
        </w:tc>
        <w:tc>
          <w:tcPr>
            <w:tcW w:w="2440" w:type="dxa"/>
            <w:tcBorders>
              <w:top w:val="nil"/>
              <w:left w:val="nil"/>
              <w:bottom w:val="single" w:sz="4" w:space="0" w:color="auto"/>
              <w:right w:val="single" w:sz="4" w:space="0" w:color="auto"/>
            </w:tcBorders>
            <w:shd w:val="clear" w:color="auto" w:fill="auto"/>
            <w:hideMark/>
          </w:tcPr>
          <w:p w:rsidR="004C7AB2" w:rsidRPr="004D179B" w:rsidRDefault="004C7AB2" w:rsidP="004B2D79">
            <w:pPr>
              <w:pStyle w:val="af"/>
              <w:rPr>
                <w:rFonts w:ascii="Times New Roman" w:hAnsi="Times New Roman" w:cs="Times New Roman"/>
              </w:rPr>
            </w:pPr>
            <w:r w:rsidRPr="004D179B">
              <w:rPr>
                <w:rFonts w:ascii="Times New Roman" w:hAnsi="Times New Roman" w:cs="Times New Roman"/>
              </w:rPr>
              <w:t>Количество благоустроенных дворовых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4D179B" w:rsidRDefault="004C7AB2" w:rsidP="004B2D79">
            <w:pPr>
              <w:pStyle w:val="af"/>
              <w:jc w:val="center"/>
              <w:rPr>
                <w:rFonts w:ascii="Times New Roman" w:hAnsi="Times New Roman" w:cs="Times New Roman"/>
              </w:rPr>
            </w:pPr>
            <w:r w:rsidRPr="004D179B">
              <w:rPr>
                <w:rFonts w:ascii="Times New Roman" w:hAnsi="Times New Roman" w:cs="Times New Roman"/>
              </w:rPr>
              <w:t>Ед.</w:t>
            </w:r>
          </w:p>
        </w:tc>
        <w:tc>
          <w:tcPr>
            <w:tcW w:w="992" w:type="dxa"/>
            <w:tcBorders>
              <w:top w:val="nil"/>
              <w:left w:val="nil"/>
              <w:bottom w:val="single" w:sz="4" w:space="0" w:color="auto"/>
              <w:right w:val="single" w:sz="4" w:space="0" w:color="auto"/>
            </w:tcBorders>
            <w:shd w:val="clear" w:color="auto" w:fill="auto"/>
            <w:vAlign w:val="center"/>
          </w:tcPr>
          <w:p w:rsidR="004C7AB2" w:rsidRPr="004D179B" w:rsidRDefault="007F2FC4" w:rsidP="004B2D79">
            <w:pPr>
              <w:pStyle w:val="af"/>
              <w:jc w:val="center"/>
              <w:rPr>
                <w:rFonts w:ascii="Times New Roman" w:hAnsi="Times New Roman" w:cs="Times New Roman"/>
              </w:rPr>
            </w:pPr>
            <w:r w:rsidRPr="004D179B">
              <w:rPr>
                <w:rFonts w:ascii="Times New Roman" w:hAnsi="Times New Roman" w:cs="Times New Roman"/>
              </w:rPr>
              <w:t>8</w:t>
            </w:r>
          </w:p>
        </w:tc>
        <w:tc>
          <w:tcPr>
            <w:tcW w:w="850" w:type="dxa"/>
            <w:tcBorders>
              <w:top w:val="nil"/>
              <w:left w:val="nil"/>
              <w:bottom w:val="single" w:sz="4" w:space="0" w:color="auto"/>
              <w:right w:val="single" w:sz="4" w:space="0" w:color="auto"/>
            </w:tcBorders>
            <w:shd w:val="clear" w:color="auto" w:fill="auto"/>
            <w:vAlign w:val="center"/>
          </w:tcPr>
          <w:p w:rsidR="004C7AB2" w:rsidRPr="004D179B" w:rsidRDefault="00C368D6" w:rsidP="004B2D79">
            <w:pPr>
              <w:pStyle w:val="af"/>
              <w:jc w:val="center"/>
              <w:rPr>
                <w:rFonts w:ascii="Times New Roman" w:hAnsi="Times New Roman" w:cs="Times New Roman"/>
              </w:rPr>
            </w:pPr>
            <w:r>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vAlign w:val="center"/>
          </w:tcPr>
          <w:p w:rsidR="004C7AB2" w:rsidRPr="004D179B"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4D179B"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4D179B"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4D179B" w:rsidRDefault="004C7AB2" w:rsidP="004B2D79">
            <w:pPr>
              <w:pStyle w:val="af"/>
              <w:jc w:val="center"/>
              <w:rPr>
                <w:rFonts w:ascii="Times New Roman" w:hAnsi="Times New Roman" w:cs="Times New Roman"/>
              </w:rPr>
            </w:pPr>
          </w:p>
        </w:tc>
      </w:tr>
      <w:tr w:rsidR="004C7AB2" w:rsidRPr="004D179B" w:rsidTr="00420EBB">
        <w:trPr>
          <w:trHeight w:val="1345"/>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179B" w:rsidRDefault="004C7AB2" w:rsidP="004B2D79">
            <w:pPr>
              <w:pStyle w:val="af"/>
              <w:rPr>
                <w:rFonts w:ascii="Times New Roman" w:hAnsi="Times New Roman" w:cs="Times New Roman"/>
                <w:sz w:val="28"/>
                <w:szCs w:val="28"/>
              </w:rPr>
            </w:pPr>
            <w:r w:rsidRPr="004D179B">
              <w:rPr>
                <w:rFonts w:ascii="Times New Roman" w:hAnsi="Times New Roman" w:cs="Times New Roman"/>
                <w:sz w:val="28"/>
                <w:szCs w:val="28"/>
              </w:rPr>
              <w:t>2</w:t>
            </w:r>
          </w:p>
        </w:tc>
        <w:tc>
          <w:tcPr>
            <w:tcW w:w="2440" w:type="dxa"/>
            <w:tcBorders>
              <w:top w:val="nil"/>
              <w:left w:val="nil"/>
              <w:bottom w:val="single" w:sz="4" w:space="0" w:color="auto"/>
              <w:right w:val="single" w:sz="4" w:space="0" w:color="auto"/>
            </w:tcBorders>
            <w:shd w:val="clear" w:color="auto" w:fill="auto"/>
            <w:hideMark/>
          </w:tcPr>
          <w:p w:rsidR="004C7AB2" w:rsidRPr="004D179B" w:rsidRDefault="004C7AB2" w:rsidP="004B2D79">
            <w:pPr>
              <w:pStyle w:val="af"/>
              <w:rPr>
                <w:rFonts w:ascii="Times New Roman" w:hAnsi="Times New Roman" w:cs="Times New Roman"/>
              </w:rPr>
            </w:pPr>
            <w:r w:rsidRPr="004D179B">
              <w:rPr>
                <w:rFonts w:ascii="Times New Roman" w:hAnsi="Times New Roman" w:cs="Times New Roman"/>
              </w:rPr>
              <w:t>Доля благоустроенных дворовых территорий от общего количества дворовых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4D179B" w:rsidRDefault="004C7AB2" w:rsidP="004B2D79">
            <w:pPr>
              <w:pStyle w:val="af"/>
              <w:jc w:val="center"/>
              <w:rPr>
                <w:rFonts w:ascii="Times New Roman" w:hAnsi="Times New Roman" w:cs="Times New Roman"/>
              </w:rPr>
            </w:pPr>
            <w:r w:rsidRPr="004D179B">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4D179B" w:rsidRDefault="00420EBB" w:rsidP="004B2D79">
            <w:pPr>
              <w:pStyle w:val="af"/>
              <w:jc w:val="center"/>
              <w:rPr>
                <w:rFonts w:ascii="Times New Roman" w:hAnsi="Times New Roman" w:cs="Times New Roman"/>
              </w:rPr>
            </w:pPr>
            <w:r w:rsidRPr="004D179B">
              <w:rPr>
                <w:rFonts w:ascii="Times New Roman" w:hAnsi="Times New Roman" w:cs="Times New Roman"/>
              </w:rPr>
              <w:t>2</w:t>
            </w:r>
          </w:p>
        </w:tc>
        <w:tc>
          <w:tcPr>
            <w:tcW w:w="850" w:type="dxa"/>
            <w:tcBorders>
              <w:top w:val="nil"/>
              <w:left w:val="nil"/>
              <w:bottom w:val="single" w:sz="4" w:space="0" w:color="auto"/>
              <w:right w:val="single" w:sz="4" w:space="0" w:color="auto"/>
            </w:tcBorders>
            <w:shd w:val="clear" w:color="auto" w:fill="auto"/>
            <w:vAlign w:val="center"/>
          </w:tcPr>
          <w:p w:rsidR="004C7AB2" w:rsidRPr="004D179B" w:rsidRDefault="004C7AB2" w:rsidP="004B2D79">
            <w:pPr>
              <w:pStyle w:val="af"/>
              <w:jc w:val="center"/>
              <w:rPr>
                <w:rFonts w:ascii="Times New Roman" w:hAnsi="Times New Roman" w:cs="Times New Roman"/>
                <w:color w:val="FF0000"/>
              </w:rPr>
            </w:pPr>
          </w:p>
        </w:tc>
        <w:tc>
          <w:tcPr>
            <w:tcW w:w="851" w:type="dxa"/>
            <w:tcBorders>
              <w:top w:val="nil"/>
              <w:left w:val="nil"/>
              <w:bottom w:val="single" w:sz="4" w:space="0" w:color="auto"/>
              <w:right w:val="single" w:sz="4" w:space="0" w:color="auto"/>
            </w:tcBorders>
            <w:shd w:val="clear" w:color="auto" w:fill="auto"/>
            <w:vAlign w:val="center"/>
          </w:tcPr>
          <w:p w:rsidR="004C7AB2" w:rsidRPr="004D179B"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4D179B"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4D179B"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4D179B" w:rsidRDefault="004C7AB2" w:rsidP="004B2D79">
            <w:pPr>
              <w:pStyle w:val="af"/>
              <w:jc w:val="center"/>
              <w:rPr>
                <w:rFonts w:ascii="Times New Roman" w:hAnsi="Times New Roman" w:cs="Times New Roman"/>
              </w:rPr>
            </w:pPr>
          </w:p>
        </w:tc>
      </w:tr>
      <w:tr w:rsidR="004C7AB2" w:rsidRPr="004D179B" w:rsidTr="00420EBB">
        <w:trPr>
          <w:trHeight w:val="791"/>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179B" w:rsidRDefault="004C7AB2" w:rsidP="004B2D79">
            <w:pPr>
              <w:pStyle w:val="af"/>
              <w:rPr>
                <w:rFonts w:ascii="Times New Roman" w:hAnsi="Times New Roman" w:cs="Times New Roman"/>
                <w:sz w:val="28"/>
                <w:szCs w:val="28"/>
              </w:rPr>
            </w:pPr>
            <w:r w:rsidRPr="004D179B">
              <w:rPr>
                <w:rFonts w:ascii="Times New Roman" w:hAnsi="Times New Roman" w:cs="Times New Roman"/>
                <w:sz w:val="28"/>
                <w:szCs w:val="28"/>
              </w:rPr>
              <w:t>3</w:t>
            </w:r>
          </w:p>
        </w:tc>
        <w:tc>
          <w:tcPr>
            <w:tcW w:w="2440" w:type="dxa"/>
            <w:tcBorders>
              <w:top w:val="nil"/>
              <w:left w:val="nil"/>
              <w:bottom w:val="single" w:sz="4" w:space="0" w:color="auto"/>
              <w:right w:val="single" w:sz="4" w:space="0" w:color="auto"/>
            </w:tcBorders>
            <w:shd w:val="clear" w:color="auto" w:fill="auto"/>
            <w:hideMark/>
          </w:tcPr>
          <w:p w:rsidR="004C7AB2" w:rsidRPr="004D179B" w:rsidRDefault="004C7AB2" w:rsidP="004B2D79">
            <w:pPr>
              <w:pStyle w:val="af"/>
              <w:rPr>
                <w:rFonts w:ascii="Times New Roman" w:hAnsi="Times New Roman" w:cs="Times New Roman"/>
              </w:rPr>
            </w:pPr>
            <w:r w:rsidRPr="004D179B">
              <w:rPr>
                <w:rFonts w:ascii="Times New Roman" w:hAnsi="Times New Roman" w:cs="Times New Roman"/>
              </w:rPr>
              <w:t>Площадь благоустроенных дворовых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4D179B" w:rsidRDefault="004C7AB2" w:rsidP="004B2D79">
            <w:pPr>
              <w:pStyle w:val="af"/>
              <w:jc w:val="center"/>
              <w:rPr>
                <w:rFonts w:ascii="Times New Roman" w:hAnsi="Times New Roman" w:cs="Times New Roman"/>
              </w:rPr>
            </w:pPr>
            <w:proofErr w:type="spellStart"/>
            <w:r w:rsidRPr="004D179B">
              <w:rPr>
                <w:rFonts w:ascii="Times New Roman" w:hAnsi="Times New Roman" w:cs="Times New Roman"/>
              </w:rPr>
              <w:t>кв.м</w:t>
            </w:r>
            <w:proofErr w:type="spellEnd"/>
            <w:r w:rsidRPr="004D179B">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4D179B" w:rsidRDefault="00420EBB" w:rsidP="004B2D79">
            <w:pPr>
              <w:pStyle w:val="af"/>
              <w:jc w:val="center"/>
              <w:rPr>
                <w:rFonts w:ascii="Times New Roman" w:hAnsi="Times New Roman" w:cs="Times New Roman"/>
              </w:rPr>
            </w:pPr>
            <w:r w:rsidRPr="004D179B">
              <w:rPr>
                <w:rFonts w:ascii="Times New Roman" w:hAnsi="Times New Roman" w:cs="Times New Roman"/>
              </w:rPr>
              <w:t>4 975,66</w:t>
            </w:r>
          </w:p>
        </w:tc>
        <w:tc>
          <w:tcPr>
            <w:tcW w:w="850" w:type="dxa"/>
            <w:tcBorders>
              <w:top w:val="nil"/>
              <w:left w:val="nil"/>
              <w:bottom w:val="single" w:sz="4" w:space="0" w:color="auto"/>
              <w:right w:val="single" w:sz="4" w:space="0" w:color="auto"/>
            </w:tcBorders>
            <w:shd w:val="clear" w:color="auto" w:fill="auto"/>
            <w:vAlign w:val="center"/>
          </w:tcPr>
          <w:p w:rsidR="004C7AB2" w:rsidRPr="004D179B" w:rsidRDefault="004C7AB2" w:rsidP="004B2D79">
            <w:pPr>
              <w:pStyle w:val="af"/>
              <w:jc w:val="center"/>
              <w:rPr>
                <w:rFonts w:ascii="Times New Roman" w:hAnsi="Times New Roman" w:cs="Times New Roman"/>
                <w:color w:val="FF0000"/>
              </w:rPr>
            </w:pPr>
          </w:p>
        </w:tc>
        <w:tc>
          <w:tcPr>
            <w:tcW w:w="851" w:type="dxa"/>
            <w:tcBorders>
              <w:top w:val="nil"/>
              <w:left w:val="nil"/>
              <w:bottom w:val="single" w:sz="4" w:space="0" w:color="auto"/>
              <w:right w:val="single" w:sz="4" w:space="0" w:color="auto"/>
            </w:tcBorders>
            <w:shd w:val="clear" w:color="auto" w:fill="auto"/>
            <w:vAlign w:val="center"/>
          </w:tcPr>
          <w:p w:rsidR="004C7AB2" w:rsidRPr="004D179B"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4D179B"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4D179B"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4D179B" w:rsidRDefault="004C7AB2" w:rsidP="004B2D79">
            <w:pPr>
              <w:pStyle w:val="af"/>
              <w:jc w:val="center"/>
              <w:rPr>
                <w:rFonts w:ascii="Times New Roman" w:hAnsi="Times New Roman" w:cs="Times New Roman"/>
              </w:rPr>
            </w:pPr>
          </w:p>
        </w:tc>
      </w:tr>
      <w:tr w:rsidR="004C7AB2" w:rsidRPr="004D3816" w:rsidTr="00420EBB">
        <w:trPr>
          <w:trHeight w:val="391"/>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179B" w:rsidRDefault="004C7AB2" w:rsidP="004B2D79">
            <w:pPr>
              <w:pStyle w:val="af"/>
              <w:rPr>
                <w:rFonts w:ascii="Times New Roman" w:hAnsi="Times New Roman" w:cs="Times New Roman"/>
                <w:sz w:val="28"/>
                <w:szCs w:val="28"/>
              </w:rPr>
            </w:pPr>
            <w:r w:rsidRPr="004D179B">
              <w:rPr>
                <w:rFonts w:ascii="Times New Roman" w:hAnsi="Times New Roman" w:cs="Times New Roman"/>
                <w:sz w:val="28"/>
                <w:szCs w:val="28"/>
              </w:rPr>
              <w:t>4</w:t>
            </w:r>
          </w:p>
        </w:tc>
        <w:tc>
          <w:tcPr>
            <w:tcW w:w="2440" w:type="dxa"/>
            <w:tcBorders>
              <w:top w:val="nil"/>
              <w:left w:val="nil"/>
              <w:bottom w:val="single" w:sz="4" w:space="0" w:color="auto"/>
              <w:right w:val="single" w:sz="4" w:space="0" w:color="auto"/>
            </w:tcBorders>
            <w:shd w:val="clear" w:color="auto" w:fill="auto"/>
            <w:hideMark/>
          </w:tcPr>
          <w:p w:rsidR="004C7AB2" w:rsidRPr="004D179B" w:rsidRDefault="004C7AB2" w:rsidP="004B2D79">
            <w:pPr>
              <w:pStyle w:val="af"/>
              <w:rPr>
                <w:rFonts w:ascii="Times New Roman" w:hAnsi="Times New Roman" w:cs="Times New Roman"/>
              </w:rPr>
            </w:pPr>
            <w:r w:rsidRPr="004D179B">
              <w:rPr>
                <w:rFonts w:ascii="Times New Roman" w:hAnsi="Times New Roman" w:cs="Times New Roman"/>
              </w:rPr>
              <w:t>Численность населения, проживающего в жилом фонде с дворовыми территориями от общей численности населения муниципального образования субъекта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4C7AB2" w:rsidRPr="004D179B" w:rsidRDefault="004C7AB2" w:rsidP="004B2D79">
            <w:pPr>
              <w:pStyle w:val="af"/>
              <w:jc w:val="center"/>
              <w:rPr>
                <w:rFonts w:ascii="Times New Roman" w:hAnsi="Times New Roman" w:cs="Times New Roman"/>
              </w:rPr>
            </w:pPr>
            <w:r w:rsidRPr="004D179B">
              <w:rPr>
                <w:rFonts w:ascii="Times New Roman" w:hAnsi="Times New Roman" w:cs="Times New Roman"/>
              </w:rPr>
              <w:t>чел.</w:t>
            </w:r>
          </w:p>
        </w:tc>
        <w:tc>
          <w:tcPr>
            <w:tcW w:w="992" w:type="dxa"/>
            <w:tcBorders>
              <w:top w:val="nil"/>
              <w:left w:val="nil"/>
              <w:bottom w:val="single" w:sz="4" w:space="0" w:color="auto"/>
              <w:right w:val="single" w:sz="4" w:space="0" w:color="auto"/>
            </w:tcBorders>
            <w:shd w:val="clear" w:color="auto" w:fill="auto"/>
            <w:vAlign w:val="center"/>
          </w:tcPr>
          <w:p w:rsidR="004C7AB2" w:rsidRPr="004D179B" w:rsidRDefault="00420EBB" w:rsidP="004B2D79">
            <w:pPr>
              <w:pStyle w:val="af"/>
              <w:jc w:val="center"/>
              <w:rPr>
                <w:rFonts w:ascii="Times New Roman" w:hAnsi="Times New Roman" w:cs="Times New Roman"/>
              </w:rPr>
            </w:pPr>
            <w:r w:rsidRPr="004D179B">
              <w:rPr>
                <w:rFonts w:ascii="Times New Roman" w:hAnsi="Times New Roman" w:cs="Times New Roman"/>
              </w:rPr>
              <w:t>20 103</w:t>
            </w:r>
          </w:p>
        </w:tc>
        <w:tc>
          <w:tcPr>
            <w:tcW w:w="850" w:type="dxa"/>
            <w:tcBorders>
              <w:top w:val="nil"/>
              <w:left w:val="nil"/>
              <w:bottom w:val="single" w:sz="4" w:space="0" w:color="auto"/>
              <w:right w:val="single" w:sz="4" w:space="0" w:color="auto"/>
            </w:tcBorders>
            <w:shd w:val="clear" w:color="auto" w:fill="auto"/>
            <w:vAlign w:val="center"/>
          </w:tcPr>
          <w:p w:rsidR="004C7AB2" w:rsidRPr="00C3093C" w:rsidRDefault="004C7AB2" w:rsidP="004B2D79">
            <w:pPr>
              <w:pStyle w:val="af"/>
              <w:jc w:val="center"/>
              <w:rPr>
                <w:rFonts w:ascii="Times New Roman" w:hAnsi="Times New Roman" w:cs="Times New Roman"/>
                <w:color w:val="FF0000"/>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509"/>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5</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Площадь благоуст</w:t>
            </w:r>
            <w:r w:rsidR="000C23ED">
              <w:rPr>
                <w:rFonts w:ascii="Times New Roman" w:hAnsi="Times New Roman" w:cs="Times New Roman"/>
              </w:rPr>
              <w:t>роенных общественных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кв. м.</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810</w:t>
            </w:r>
          </w:p>
        </w:tc>
        <w:tc>
          <w:tcPr>
            <w:tcW w:w="850" w:type="dxa"/>
            <w:tcBorders>
              <w:top w:val="nil"/>
              <w:left w:val="nil"/>
              <w:bottom w:val="single" w:sz="4" w:space="0" w:color="auto"/>
              <w:right w:val="single" w:sz="4" w:space="0" w:color="auto"/>
            </w:tcBorders>
            <w:shd w:val="clear" w:color="auto" w:fill="auto"/>
            <w:vAlign w:val="center"/>
          </w:tcPr>
          <w:p w:rsidR="004C7AB2" w:rsidRPr="00C3093C" w:rsidRDefault="004C7AB2" w:rsidP="004B2D79">
            <w:pPr>
              <w:pStyle w:val="af"/>
              <w:jc w:val="center"/>
              <w:rPr>
                <w:rFonts w:ascii="Times New Roman" w:hAnsi="Times New Roman" w:cs="Times New Roman"/>
                <w:color w:val="FF0000"/>
              </w:rPr>
            </w:pP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588"/>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6</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Доля благоустроенных общественных территорий</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9</w:t>
            </w:r>
          </w:p>
        </w:tc>
        <w:tc>
          <w:tcPr>
            <w:tcW w:w="850" w:type="dxa"/>
            <w:tcBorders>
              <w:top w:val="nil"/>
              <w:left w:val="nil"/>
              <w:bottom w:val="single" w:sz="4" w:space="0" w:color="auto"/>
              <w:right w:val="single" w:sz="4" w:space="0" w:color="auto"/>
            </w:tcBorders>
            <w:shd w:val="clear" w:color="auto" w:fill="auto"/>
            <w:vAlign w:val="center"/>
          </w:tcPr>
          <w:p w:rsidR="004C7AB2" w:rsidRPr="008B177C" w:rsidRDefault="00AF3026" w:rsidP="004B2D79">
            <w:pPr>
              <w:pStyle w:val="af"/>
              <w:jc w:val="center"/>
              <w:rPr>
                <w:rFonts w:ascii="Times New Roman" w:hAnsi="Times New Roman" w:cs="Times New Roman"/>
                <w:color w:val="000000" w:themeColor="text1"/>
              </w:rPr>
            </w:pPr>
            <w:r w:rsidRPr="008B177C">
              <w:rPr>
                <w:rFonts w:ascii="Times New Roman" w:hAnsi="Times New Roman" w:cs="Times New Roman"/>
                <w:color w:val="000000" w:themeColor="text1"/>
              </w:rPr>
              <w:t>9</w:t>
            </w: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1055"/>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7</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Доля трудового участия в выполнении минимального перечня работ по благоустройству дворовых территорий заинтересованных лиц</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vAlign w:val="center"/>
          </w:tcPr>
          <w:p w:rsidR="004C7AB2" w:rsidRPr="008B177C" w:rsidRDefault="00AF3026" w:rsidP="004B2D79">
            <w:pPr>
              <w:pStyle w:val="af"/>
              <w:jc w:val="center"/>
              <w:rPr>
                <w:rFonts w:ascii="Times New Roman" w:hAnsi="Times New Roman" w:cs="Times New Roman"/>
                <w:color w:val="000000" w:themeColor="text1"/>
              </w:rPr>
            </w:pPr>
            <w:r w:rsidRPr="008B177C">
              <w:rPr>
                <w:rFonts w:ascii="Times New Roman" w:hAnsi="Times New Roman" w:cs="Times New Roman"/>
                <w:color w:val="000000" w:themeColor="text1"/>
              </w:rPr>
              <w:t>2</w:t>
            </w: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r w:rsidR="004C7AB2" w:rsidRPr="004D3816" w:rsidTr="00420EBB">
        <w:trPr>
          <w:trHeight w:val="1055"/>
        </w:trPr>
        <w:tc>
          <w:tcPr>
            <w:tcW w:w="548" w:type="dxa"/>
            <w:tcBorders>
              <w:top w:val="nil"/>
              <w:left w:val="single" w:sz="4" w:space="0" w:color="auto"/>
              <w:bottom w:val="single" w:sz="4" w:space="0" w:color="auto"/>
              <w:right w:val="single" w:sz="4" w:space="0" w:color="auto"/>
            </w:tcBorders>
            <w:shd w:val="clear" w:color="auto" w:fill="auto"/>
            <w:hideMark/>
          </w:tcPr>
          <w:p w:rsidR="004C7AB2" w:rsidRPr="004D3816" w:rsidRDefault="004C7AB2" w:rsidP="004B2D79">
            <w:pPr>
              <w:pStyle w:val="af"/>
              <w:rPr>
                <w:rFonts w:ascii="Times New Roman" w:hAnsi="Times New Roman" w:cs="Times New Roman"/>
                <w:sz w:val="28"/>
                <w:szCs w:val="28"/>
              </w:rPr>
            </w:pPr>
            <w:r w:rsidRPr="004D3816">
              <w:rPr>
                <w:rFonts w:ascii="Times New Roman" w:hAnsi="Times New Roman" w:cs="Times New Roman"/>
                <w:sz w:val="28"/>
                <w:szCs w:val="28"/>
              </w:rPr>
              <w:t>8</w:t>
            </w:r>
          </w:p>
        </w:tc>
        <w:tc>
          <w:tcPr>
            <w:tcW w:w="2440" w:type="dxa"/>
            <w:tcBorders>
              <w:top w:val="nil"/>
              <w:left w:val="nil"/>
              <w:bottom w:val="single" w:sz="4" w:space="0" w:color="auto"/>
              <w:right w:val="single" w:sz="4" w:space="0" w:color="auto"/>
            </w:tcBorders>
            <w:shd w:val="clear" w:color="auto" w:fill="auto"/>
            <w:hideMark/>
          </w:tcPr>
          <w:p w:rsidR="004C7AB2" w:rsidRPr="00626B97" w:rsidRDefault="004C7AB2" w:rsidP="004B2D79">
            <w:pPr>
              <w:pStyle w:val="af"/>
              <w:rPr>
                <w:rFonts w:ascii="Times New Roman" w:hAnsi="Times New Roman" w:cs="Times New Roman"/>
              </w:rPr>
            </w:pPr>
            <w:r w:rsidRPr="00626B97">
              <w:rPr>
                <w:rFonts w:ascii="Times New Roman" w:hAnsi="Times New Roman" w:cs="Times New Roman"/>
              </w:rPr>
              <w:t xml:space="preserve">Доля трудового участия в выполнении дополнительного перечня работ по благоустройству дворовых территорий </w:t>
            </w:r>
          </w:p>
        </w:tc>
        <w:tc>
          <w:tcPr>
            <w:tcW w:w="855" w:type="dxa"/>
            <w:tcBorders>
              <w:top w:val="nil"/>
              <w:left w:val="nil"/>
              <w:bottom w:val="single" w:sz="4" w:space="0" w:color="auto"/>
              <w:right w:val="single" w:sz="4" w:space="0" w:color="auto"/>
            </w:tcBorders>
            <w:shd w:val="clear" w:color="auto" w:fill="auto"/>
            <w:vAlign w:val="center"/>
            <w:hideMark/>
          </w:tcPr>
          <w:p w:rsidR="004C7AB2" w:rsidRPr="00626B97" w:rsidRDefault="004C7AB2" w:rsidP="004B2D79">
            <w:pPr>
              <w:pStyle w:val="af"/>
              <w:jc w:val="center"/>
              <w:rPr>
                <w:rFonts w:ascii="Times New Roman" w:hAnsi="Times New Roman" w:cs="Times New Roman"/>
              </w:rPr>
            </w:pPr>
            <w:r w:rsidRPr="00626B97">
              <w:rPr>
                <w:rFonts w:ascii="Times New Roman" w:hAnsi="Times New Roman" w:cs="Times New Roman"/>
              </w:rPr>
              <w:t>%</w:t>
            </w:r>
          </w:p>
        </w:tc>
        <w:tc>
          <w:tcPr>
            <w:tcW w:w="992" w:type="dxa"/>
            <w:tcBorders>
              <w:top w:val="nil"/>
              <w:left w:val="nil"/>
              <w:bottom w:val="single" w:sz="4" w:space="0" w:color="auto"/>
              <w:right w:val="single" w:sz="4" w:space="0" w:color="auto"/>
            </w:tcBorders>
            <w:shd w:val="clear" w:color="auto" w:fill="auto"/>
            <w:vAlign w:val="center"/>
          </w:tcPr>
          <w:p w:rsidR="004C7AB2" w:rsidRPr="00626B97" w:rsidRDefault="00420EBB" w:rsidP="004B2D79">
            <w:pPr>
              <w:pStyle w:val="af"/>
              <w:jc w:val="center"/>
              <w:rPr>
                <w:rFonts w:ascii="Times New Roman" w:hAnsi="Times New Roman" w:cs="Times New Roman"/>
              </w:rPr>
            </w:pPr>
            <w:r>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vAlign w:val="center"/>
          </w:tcPr>
          <w:p w:rsidR="004C7AB2" w:rsidRPr="008B177C" w:rsidRDefault="00AF3026" w:rsidP="004B2D79">
            <w:pPr>
              <w:pStyle w:val="af"/>
              <w:jc w:val="center"/>
              <w:rPr>
                <w:rFonts w:ascii="Times New Roman" w:hAnsi="Times New Roman" w:cs="Times New Roman"/>
                <w:color w:val="000000" w:themeColor="text1"/>
              </w:rPr>
            </w:pPr>
            <w:r w:rsidRPr="008B177C">
              <w:rPr>
                <w:rFonts w:ascii="Times New Roman" w:hAnsi="Times New Roman" w:cs="Times New Roman"/>
                <w:color w:val="000000" w:themeColor="text1"/>
              </w:rPr>
              <w:t>2</w:t>
            </w:r>
          </w:p>
        </w:tc>
        <w:tc>
          <w:tcPr>
            <w:tcW w:w="851" w:type="dxa"/>
            <w:tcBorders>
              <w:top w:val="nil"/>
              <w:left w:val="nil"/>
              <w:bottom w:val="single" w:sz="4" w:space="0" w:color="auto"/>
              <w:right w:val="single" w:sz="4" w:space="0" w:color="auto"/>
            </w:tcBorders>
            <w:shd w:val="clear" w:color="auto" w:fill="auto"/>
            <w:vAlign w:val="center"/>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992"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c>
          <w:tcPr>
            <w:tcW w:w="851" w:type="dxa"/>
            <w:tcBorders>
              <w:top w:val="nil"/>
              <w:left w:val="nil"/>
              <w:bottom w:val="single" w:sz="4" w:space="0" w:color="auto"/>
              <w:right w:val="single" w:sz="4" w:space="0" w:color="auto"/>
            </w:tcBorders>
          </w:tcPr>
          <w:p w:rsidR="004C7AB2" w:rsidRPr="00626B97" w:rsidRDefault="004C7AB2" w:rsidP="004B2D79">
            <w:pPr>
              <w:pStyle w:val="af"/>
              <w:jc w:val="center"/>
              <w:rPr>
                <w:rFonts w:ascii="Times New Roman" w:hAnsi="Times New Roman" w:cs="Times New Roman"/>
              </w:rPr>
            </w:pPr>
          </w:p>
        </w:tc>
      </w:tr>
    </w:tbl>
    <w:p w:rsidR="00A1610C" w:rsidRDefault="00A1610C" w:rsidP="00A1610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3BBD" w:rsidRDefault="00A33BBD" w:rsidP="00A1610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A17FB" w:rsidRDefault="000A17FB" w:rsidP="00A1610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610C" w:rsidRPr="000A17FB" w:rsidRDefault="00256CC9" w:rsidP="00A1610C">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lastRenderedPageBreak/>
        <w:t xml:space="preserve">Приложение № </w:t>
      </w:r>
      <w:r w:rsidR="00782871" w:rsidRPr="000A17FB">
        <w:rPr>
          <w:rFonts w:ascii="Times New Roman" w:eastAsia="Times New Roman" w:hAnsi="Times New Roman" w:cs="Times New Roman"/>
          <w:sz w:val="24"/>
          <w:szCs w:val="28"/>
          <w:lang w:eastAsia="ru-RU"/>
        </w:rPr>
        <w:t>2</w:t>
      </w:r>
      <w:r w:rsidR="00A1610C" w:rsidRPr="000A17FB">
        <w:rPr>
          <w:rFonts w:ascii="Times New Roman" w:eastAsia="Times New Roman" w:hAnsi="Times New Roman" w:cs="Times New Roman"/>
          <w:sz w:val="24"/>
          <w:szCs w:val="28"/>
          <w:lang w:eastAsia="ru-RU"/>
        </w:rPr>
        <w:t xml:space="preserve"> </w:t>
      </w:r>
    </w:p>
    <w:p w:rsidR="00A1610C" w:rsidRPr="000A17FB" w:rsidRDefault="00A1610C" w:rsidP="00A1610C">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к Программе</w:t>
      </w: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610C" w:rsidRPr="006D2EA8" w:rsidRDefault="00A1610C" w:rsidP="00A1610C">
      <w:pPr>
        <w:spacing w:after="0" w:line="257" w:lineRule="auto"/>
        <w:ind w:right="-119"/>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Порядок и форма трудового участия заинтересованных лиц в выполнении минимального и дополнительного перечня работ по благоустройству дворовых территорий</w:t>
      </w:r>
    </w:p>
    <w:p w:rsidR="00A1610C" w:rsidRPr="006D2EA8" w:rsidRDefault="00A1610C" w:rsidP="00A1610C">
      <w:pPr>
        <w:spacing w:after="0" w:line="232" w:lineRule="exact"/>
        <w:rPr>
          <w:rFonts w:ascii="Times New Roman" w:eastAsiaTheme="minorEastAsia" w:hAnsi="Times New Roman" w:cs="Times New Roman"/>
          <w:sz w:val="24"/>
          <w:szCs w:val="28"/>
          <w:lang w:eastAsia="ru-RU"/>
        </w:rPr>
      </w:pPr>
    </w:p>
    <w:p w:rsidR="00A1610C" w:rsidRPr="006D2EA8" w:rsidRDefault="008B177C" w:rsidP="00FA2CCD">
      <w:pPr>
        <w:numPr>
          <w:ilvl w:val="0"/>
          <w:numId w:val="11"/>
        </w:numPr>
        <w:tabs>
          <w:tab w:val="left" w:pos="993"/>
        </w:tabs>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Настоящий Порядок (далее -</w:t>
      </w:r>
      <w:r w:rsidR="00A1610C" w:rsidRPr="006D2EA8">
        <w:rPr>
          <w:rFonts w:ascii="Times New Roman" w:eastAsia="Times New Roman" w:hAnsi="Times New Roman" w:cs="Times New Roman"/>
          <w:sz w:val="24"/>
          <w:szCs w:val="28"/>
          <w:lang w:eastAsia="ru-RU"/>
        </w:rPr>
        <w:t xml:space="preserve"> Порядок) устанавливает порядок и формы трудового участия граждан в выполнении работ по благоустройству дворовых территорий.</w:t>
      </w:r>
    </w:p>
    <w:p w:rsidR="00A1610C" w:rsidRPr="006D2EA8" w:rsidRDefault="00A1610C" w:rsidP="00FA2CCD">
      <w:pPr>
        <w:numPr>
          <w:ilvl w:val="0"/>
          <w:numId w:val="11"/>
        </w:numPr>
        <w:tabs>
          <w:tab w:val="left" w:pos="993"/>
        </w:tabs>
        <w:spacing w:after="0" w:line="240"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w:t>
      </w:r>
    </w:p>
    <w:p w:rsidR="00A1610C" w:rsidRPr="006D2EA8" w:rsidRDefault="00A1610C" w:rsidP="00FA2CCD">
      <w:pPr>
        <w:numPr>
          <w:ilvl w:val="0"/>
          <w:numId w:val="11"/>
        </w:num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1610C" w:rsidRPr="006D2EA8" w:rsidRDefault="00A1610C" w:rsidP="00FA2CCD">
      <w:pPr>
        <w:tabs>
          <w:tab w:val="left" w:pos="993"/>
        </w:tabs>
        <w:spacing w:after="0" w:line="3" w:lineRule="exact"/>
        <w:ind w:firstLine="709"/>
        <w:rPr>
          <w:rFonts w:ascii="Times New Roman" w:eastAsia="Times New Roman" w:hAnsi="Times New Roman" w:cs="Times New Roman"/>
          <w:sz w:val="24"/>
          <w:szCs w:val="28"/>
          <w:lang w:eastAsia="ru-RU"/>
        </w:rPr>
      </w:pPr>
    </w:p>
    <w:p w:rsidR="00A1610C" w:rsidRPr="006D2EA8" w:rsidRDefault="00A1610C" w:rsidP="00FA2CCD">
      <w:pPr>
        <w:numPr>
          <w:ilvl w:val="0"/>
          <w:numId w:val="11"/>
        </w:numPr>
        <w:tabs>
          <w:tab w:val="left" w:pos="993"/>
        </w:tabs>
        <w:spacing w:after="0" w:line="240"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На собрании собственников, жителей многоквартирного (</w:t>
      </w:r>
      <w:proofErr w:type="spellStart"/>
      <w:r w:rsidRPr="006D2EA8">
        <w:rPr>
          <w:rFonts w:ascii="Times New Roman" w:eastAsia="Times New Roman" w:hAnsi="Times New Roman" w:cs="Times New Roman"/>
          <w:sz w:val="24"/>
          <w:szCs w:val="28"/>
          <w:lang w:eastAsia="ru-RU"/>
        </w:rPr>
        <w:t>ых</w:t>
      </w:r>
      <w:proofErr w:type="spellEnd"/>
      <w:r w:rsidRPr="006D2EA8">
        <w:rPr>
          <w:rFonts w:ascii="Times New Roman" w:eastAsia="Times New Roman" w:hAnsi="Times New Roman" w:cs="Times New Roman"/>
          <w:sz w:val="24"/>
          <w:szCs w:val="28"/>
          <w:lang w:eastAsia="ru-RU"/>
        </w:rPr>
        <w:t>) домов обсуждаются условия о трудовом участии собственников, жителей многоквартирного (</w:t>
      </w:r>
      <w:proofErr w:type="spellStart"/>
      <w:r w:rsidRPr="006D2EA8">
        <w:rPr>
          <w:rFonts w:ascii="Times New Roman" w:eastAsia="Times New Roman" w:hAnsi="Times New Roman" w:cs="Times New Roman"/>
          <w:sz w:val="24"/>
          <w:szCs w:val="28"/>
          <w:lang w:eastAsia="ru-RU"/>
        </w:rPr>
        <w:t>ых</w:t>
      </w:r>
      <w:proofErr w:type="spellEnd"/>
      <w:r w:rsidRPr="006D2EA8">
        <w:rPr>
          <w:rFonts w:ascii="Times New Roman" w:eastAsia="Times New Roman" w:hAnsi="Times New Roman" w:cs="Times New Roman"/>
          <w:sz w:val="24"/>
          <w:szCs w:val="28"/>
          <w:lang w:eastAsia="ru-RU"/>
        </w:rPr>
        <w:t>)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A1610C" w:rsidRPr="006D2EA8" w:rsidRDefault="00A1610C" w:rsidP="00FA2CCD">
      <w:pPr>
        <w:numPr>
          <w:ilvl w:val="0"/>
          <w:numId w:val="11"/>
        </w:num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Трудовое участие граждан может быть внесено в виде следующих мероприятий, не требующих специальной квалификации, таких как:</w:t>
      </w:r>
    </w:p>
    <w:p w:rsidR="00A1610C" w:rsidRPr="006D2EA8" w:rsidRDefault="00A1610C" w:rsidP="00FA2CCD">
      <w:pPr>
        <w:tabs>
          <w:tab w:val="left" w:pos="993"/>
        </w:tabs>
        <w:spacing w:after="0" w:line="2" w:lineRule="exact"/>
        <w:ind w:firstLine="709"/>
        <w:rPr>
          <w:rFonts w:ascii="Times New Roman" w:eastAsia="Times New Roman" w:hAnsi="Times New Roman" w:cs="Times New Roman"/>
          <w:sz w:val="24"/>
          <w:szCs w:val="28"/>
          <w:lang w:eastAsia="ru-RU"/>
        </w:rPr>
      </w:pPr>
    </w:p>
    <w:p w:rsidR="00A1610C" w:rsidRPr="006D2EA8" w:rsidRDefault="00A1610C" w:rsidP="003869B5">
      <w:pPr>
        <w:tabs>
          <w:tab w:val="left" w:pos="993"/>
        </w:tabs>
        <w:spacing w:after="0" w:line="240" w:lineRule="auto"/>
        <w:ind w:firstLine="709"/>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субботники;</w:t>
      </w:r>
    </w:p>
    <w:p w:rsidR="00A1610C" w:rsidRPr="006D2EA8" w:rsidRDefault="003869B5" w:rsidP="003869B5">
      <w:pPr>
        <w:tabs>
          <w:tab w:val="left" w:pos="993"/>
        </w:tabs>
        <w:spacing w:after="0" w:line="238"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 </w:t>
      </w:r>
      <w:r w:rsidR="00A1610C" w:rsidRPr="006D2EA8">
        <w:rPr>
          <w:rFonts w:ascii="Times New Roman" w:eastAsia="Times New Roman" w:hAnsi="Times New Roman" w:cs="Times New Roman"/>
          <w:sz w:val="24"/>
          <w:szCs w:val="28"/>
          <w:lang w:eastAsia="ru-RU"/>
        </w:rPr>
        <w:t>подготовка дворовой территории к началу работ (земляные работы);</w:t>
      </w:r>
    </w:p>
    <w:p w:rsidR="00A1610C" w:rsidRPr="006D2EA8" w:rsidRDefault="00A1610C" w:rsidP="00FA2CCD">
      <w:pPr>
        <w:tabs>
          <w:tab w:val="left" w:pos="993"/>
        </w:tabs>
        <w:spacing w:after="0" w:line="1" w:lineRule="exact"/>
        <w:ind w:firstLine="709"/>
        <w:rPr>
          <w:rFonts w:ascii="Times New Roman" w:eastAsia="Times New Roman" w:hAnsi="Times New Roman" w:cs="Times New Roman"/>
          <w:sz w:val="24"/>
          <w:szCs w:val="28"/>
          <w:lang w:eastAsia="ru-RU"/>
        </w:rPr>
      </w:pPr>
    </w:p>
    <w:p w:rsidR="00A1610C" w:rsidRPr="006D2EA8" w:rsidRDefault="00A1610C" w:rsidP="00FA2CCD">
      <w:p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A1610C" w:rsidRPr="006D2EA8" w:rsidRDefault="00A1610C" w:rsidP="00FA2CCD">
      <w:pPr>
        <w:tabs>
          <w:tab w:val="left" w:pos="993"/>
        </w:tabs>
        <w:spacing w:after="0" w:line="2" w:lineRule="exact"/>
        <w:ind w:firstLine="709"/>
        <w:rPr>
          <w:rFonts w:ascii="Times New Roman" w:eastAsia="Times New Roman" w:hAnsi="Times New Roman" w:cs="Times New Roman"/>
          <w:sz w:val="24"/>
          <w:szCs w:val="28"/>
          <w:lang w:eastAsia="ru-RU"/>
        </w:rPr>
      </w:pPr>
    </w:p>
    <w:p w:rsidR="00A1610C" w:rsidRPr="006D2EA8" w:rsidRDefault="00A1610C" w:rsidP="00FA2CCD">
      <w:p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участие в озеленении территории – высадка растений, создание клумб, уборка территории;</w:t>
      </w:r>
    </w:p>
    <w:p w:rsidR="00A1610C" w:rsidRPr="006D2EA8" w:rsidRDefault="00A1610C" w:rsidP="00FA2CCD">
      <w:pPr>
        <w:tabs>
          <w:tab w:val="left" w:pos="993"/>
        </w:tabs>
        <w:spacing w:after="0" w:line="2" w:lineRule="exact"/>
        <w:ind w:firstLine="709"/>
        <w:rPr>
          <w:rFonts w:ascii="Times New Roman" w:eastAsia="Times New Roman" w:hAnsi="Times New Roman" w:cs="Times New Roman"/>
          <w:sz w:val="24"/>
          <w:szCs w:val="28"/>
          <w:lang w:eastAsia="ru-RU"/>
        </w:rPr>
      </w:pPr>
    </w:p>
    <w:p w:rsidR="00A1610C" w:rsidRPr="006D2EA8" w:rsidRDefault="00A1610C" w:rsidP="003869B5">
      <w:pPr>
        <w:tabs>
          <w:tab w:val="left" w:pos="993"/>
        </w:tabs>
        <w:spacing w:after="0" w:line="240" w:lineRule="auto"/>
        <w:ind w:firstLine="709"/>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иные работы.</w:t>
      </w:r>
    </w:p>
    <w:p w:rsidR="00A1610C" w:rsidRPr="006D2EA8" w:rsidRDefault="00A1610C" w:rsidP="00FA2CCD">
      <w:pPr>
        <w:numPr>
          <w:ilvl w:val="0"/>
          <w:numId w:val="11"/>
        </w:numPr>
        <w:tabs>
          <w:tab w:val="left" w:pos="993"/>
        </w:tabs>
        <w:spacing w:after="0" w:line="239"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Информация о начале реализации мероприятий по благоустройству (конкретная дата, место проведения, памятка и другие матер</w:t>
      </w:r>
      <w:r w:rsidR="00F86057" w:rsidRPr="006D2EA8">
        <w:rPr>
          <w:rFonts w:ascii="Times New Roman" w:eastAsia="Times New Roman" w:hAnsi="Times New Roman" w:cs="Times New Roman"/>
          <w:sz w:val="24"/>
          <w:szCs w:val="28"/>
          <w:lang w:eastAsia="ru-RU"/>
        </w:rPr>
        <w:t>иалы) размещаются а</w:t>
      </w:r>
      <w:r w:rsidR="00A96D41" w:rsidRPr="006D2EA8">
        <w:rPr>
          <w:rFonts w:ascii="Times New Roman" w:eastAsia="Times New Roman" w:hAnsi="Times New Roman" w:cs="Times New Roman"/>
          <w:sz w:val="24"/>
          <w:szCs w:val="28"/>
          <w:lang w:eastAsia="ru-RU"/>
        </w:rPr>
        <w:t>дминистрациями муниципальных образований Ахтубинск</w:t>
      </w:r>
      <w:r w:rsidR="00F86057" w:rsidRPr="006D2EA8">
        <w:rPr>
          <w:rFonts w:ascii="Times New Roman" w:eastAsia="Times New Roman" w:hAnsi="Times New Roman" w:cs="Times New Roman"/>
          <w:sz w:val="24"/>
          <w:szCs w:val="28"/>
          <w:lang w:eastAsia="ru-RU"/>
        </w:rPr>
        <w:t>ого</w:t>
      </w:r>
      <w:r w:rsidR="00A96D41" w:rsidRPr="006D2EA8">
        <w:rPr>
          <w:rFonts w:ascii="Times New Roman" w:eastAsia="Times New Roman" w:hAnsi="Times New Roman" w:cs="Times New Roman"/>
          <w:sz w:val="24"/>
          <w:szCs w:val="28"/>
          <w:lang w:eastAsia="ru-RU"/>
        </w:rPr>
        <w:t xml:space="preserve"> район</w:t>
      </w:r>
      <w:r w:rsidR="00F86057" w:rsidRPr="006D2EA8">
        <w:rPr>
          <w:rFonts w:ascii="Times New Roman" w:eastAsia="Times New Roman" w:hAnsi="Times New Roman" w:cs="Times New Roman"/>
          <w:sz w:val="24"/>
          <w:szCs w:val="28"/>
          <w:lang w:eastAsia="ru-RU"/>
        </w:rPr>
        <w:t>а</w:t>
      </w:r>
      <w:r w:rsidRPr="006D2EA8">
        <w:rPr>
          <w:rFonts w:ascii="Times New Roman" w:eastAsia="Times New Roman" w:hAnsi="Times New Roman" w:cs="Times New Roman"/>
          <w:sz w:val="24"/>
          <w:szCs w:val="28"/>
          <w:lang w:eastAsia="ru-RU"/>
        </w:rPr>
        <w:t xml:space="preserve"> на официальном сайте в сети Интернет, а также непосредственно в многоквартирных домах на информационных стендах.</w:t>
      </w:r>
    </w:p>
    <w:p w:rsidR="00A1610C" w:rsidRPr="006D2EA8" w:rsidRDefault="00A1610C" w:rsidP="00FA2CCD">
      <w:pPr>
        <w:tabs>
          <w:tab w:val="left" w:pos="993"/>
        </w:tabs>
        <w:spacing w:after="0" w:line="4" w:lineRule="exact"/>
        <w:ind w:firstLine="709"/>
        <w:rPr>
          <w:rFonts w:ascii="Times New Roman" w:eastAsia="Times New Roman" w:hAnsi="Times New Roman" w:cs="Times New Roman"/>
          <w:sz w:val="24"/>
          <w:szCs w:val="28"/>
          <w:lang w:eastAsia="ru-RU"/>
        </w:rPr>
      </w:pPr>
    </w:p>
    <w:p w:rsidR="00A1610C" w:rsidRPr="006D2EA8" w:rsidRDefault="00A1610C" w:rsidP="00FA2CCD">
      <w:pPr>
        <w:numPr>
          <w:ilvl w:val="0"/>
          <w:numId w:val="11"/>
        </w:numPr>
        <w:tabs>
          <w:tab w:val="left" w:pos="993"/>
        </w:tabs>
        <w:spacing w:after="0" w:line="248" w:lineRule="auto"/>
        <w:ind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w:t>
      </w:r>
      <w:r w:rsidR="00F86057" w:rsidRPr="006D2EA8">
        <w:rPr>
          <w:rFonts w:ascii="Times New Roman" w:eastAsia="Times New Roman" w:hAnsi="Times New Roman" w:cs="Times New Roman"/>
          <w:sz w:val="24"/>
          <w:szCs w:val="28"/>
          <w:lang w:eastAsia="ru-RU"/>
        </w:rPr>
        <w:t>а, предоставляет в а</w:t>
      </w:r>
      <w:r w:rsidR="00A96D41" w:rsidRPr="006D2EA8">
        <w:rPr>
          <w:rFonts w:ascii="Times New Roman" w:eastAsia="Times New Roman" w:hAnsi="Times New Roman" w:cs="Times New Roman"/>
          <w:sz w:val="24"/>
          <w:szCs w:val="28"/>
          <w:lang w:eastAsia="ru-RU"/>
        </w:rPr>
        <w:t>дминистрации</w:t>
      </w:r>
      <w:r w:rsidRPr="006D2EA8">
        <w:rPr>
          <w:rFonts w:ascii="Times New Roman" w:eastAsia="Times New Roman" w:hAnsi="Times New Roman" w:cs="Times New Roman"/>
          <w:sz w:val="24"/>
          <w:szCs w:val="28"/>
          <w:lang w:eastAsia="ru-RU"/>
        </w:rPr>
        <w:t xml:space="preserve"> </w:t>
      </w:r>
      <w:r w:rsidR="00A96D41" w:rsidRPr="006D2EA8">
        <w:rPr>
          <w:rFonts w:ascii="Times New Roman" w:eastAsia="Times New Roman" w:hAnsi="Times New Roman" w:cs="Times New Roman"/>
          <w:sz w:val="24"/>
          <w:szCs w:val="28"/>
          <w:lang w:eastAsia="ru-RU"/>
        </w:rPr>
        <w:t xml:space="preserve">муниципальных образований </w:t>
      </w:r>
      <w:r w:rsidR="00F86057" w:rsidRPr="006D2EA8">
        <w:rPr>
          <w:rFonts w:ascii="Times New Roman" w:eastAsia="Times New Roman" w:hAnsi="Times New Roman" w:cs="Times New Roman"/>
          <w:sz w:val="24"/>
          <w:szCs w:val="28"/>
          <w:lang w:eastAsia="ru-RU"/>
        </w:rPr>
        <w:t>Ахтубинского</w:t>
      </w:r>
      <w:r w:rsidR="00A96D41" w:rsidRPr="006D2EA8">
        <w:rPr>
          <w:rFonts w:ascii="Times New Roman" w:eastAsia="Times New Roman" w:hAnsi="Times New Roman" w:cs="Times New Roman"/>
          <w:sz w:val="24"/>
          <w:szCs w:val="28"/>
          <w:lang w:eastAsia="ru-RU"/>
        </w:rPr>
        <w:t xml:space="preserve"> район</w:t>
      </w:r>
      <w:r w:rsidR="00F86057" w:rsidRPr="006D2EA8">
        <w:rPr>
          <w:rFonts w:ascii="Times New Roman" w:eastAsia="Times New Roman" w:hAnsi="Times New Roman" w:cs="Times New Roman"/>
          <w:sz w:val="24"/>
          <w:szCs w:val="28"/>
          <w:lang w:eastAsia="ru-RU"/>
        </w:rPr>
        <w:t>а</w:t>
      </w:r>
      <w:r w:rsidRPr="006D2EA8">
        <w:rPr>
          <w:rFonts w:ascii="Times New Roman" w:eastAsia="Times New Roman" w:hAnsi="Times New Roman" w:cs="Times New Roman"/>
          <w:sz w:val="24"/>
          <w:szCs w:val="28"/>
          <w:lang w:eastAsia="ru-RU"/>
        </w:rPr>
        <w:t xml:space="preserve"> соответствующий отчет о проведении мероприятий с трудовым участием граждан, п</w:t>
      </w:r>
      <w:r w:rsidR="00A33BBD">
        <w:rPr>
          <w:rFonts w:ascii="Times New Roman" w:eastAsia="Times New Roman" w:hAnsi="Times New Roman" w:cs="Times New Roman"/>
          <w:sz w:val="24"/>
          <w:szCs w:val="28"/>
          <w:lang w:eastAsia="ru-RU"/>
        </w:rPr>
        <w:t>риложением к такому отчету фото</w:t>
      </w:r>
      <w:r w:rsidRPr="006D2EA8">
        <w:rPr>
          <w:rFonts w:ascii="Times New Roman" w:eastAsia="Times New Roman" w:hAnsi="Times New Roman" w:cs="Times New Roman"/>
          <w:sz w:val="24"/>
          <w:szCs w:val="28"/>
          <w:lang w:eastAsia="ru-RU"/>
        </w:rPr>
        <w:t>, видео материалов.</w:t>
      </w:r>
    </w:p>
    <w:p w:rsidR="00A1610C" w:rsidRDefault="00A1610C" w:rsidP="00FA2CCD">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1610C" w:rsidRDefault="00A1610C" w:rsidP="00FA2CCD">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0A4D" w:rsidRDefault="007F0A4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33BBD" w:rsidRDefault="00A33BBD" w:rsidP="006D2EA8">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Pr="000A17FB" w:rsidRDefault="00A1610C" w:rsidP="00A1610C">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lastRenderedPageBreak/>
        <w:t xml:space="preserve">Приложение № </w:t>
      </w:r>
      <w:r w:rsidR="00782871" w:rsidRPr="000A17FB">
        <w:rPr>
          <w:rFonts w:ascii="Times New Roman" w:eastAsia="Times New Roman" w:hAnsi="Times New Roman" w:cs="Times New Roman"/>
          <w:sz w:val="24"/>
          <w:szCs w:val="28"/>
          <w:lang w:eastAsia="ru-RU"/>
        </w:rPr>
        <w:t>3</w:t>
      </w:r>
    </w:p>
    <w:p w:rsidR="00A1610C" w:rsidRPr="000A17FB" w:rsidRDefault="00A1610C" w:rsidP="00A1610C">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к Программе</w:t>
      </w:r>
    </w:p>
    <w:p w:rsidR="00D76366" w:rsidRPr="006D2EA8" w:rsidRDefault="00D76366" w:rsidP="006D2EA8">
      <w:pPr>
        <w:spacing w:after="0" w:line="240" w:lineRule="auto"/>
        <w:ind w:right="-119"/>
        <w:jc w:val="center"/>
        <w:rPr>
          <w:rFonts w:ascii="Times New Roman" w:eastAsia="Times New Roman" w:hAnsi="Times New Roman" w:cs="Times New Roman"/>
          <w:bCs/>
          <w:sz w:val="24"/>
          <w:szCs w:val="28"/>
          <w:lang w:eastAsia="ru-RU"/>
        </w:rPr>
      </w:pPr>
    </w:p>
    <w:p w:rsidR="00A1610C" w:rsidRPr="006D2EA8" w:rsidRDefault="00A1610C" w:rsidP="006D2EA8">
      <w:pPr>
        <w:spacing w:after="0" w:line="240" w:lineRule="auto"/>
        <w:ind w:right="-119"/>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Минимальный перечень</w:t>
      </w:r>
    </w:p>
    <w:p w:rsidR="00A1610C" w:rsidRPr="006D2EA8" w:rsidRDefault="00A1610C" w:rsidP="006D2EA8">
      <w:pPr>
        <w:spacing w:after="0" w:line="240" w:lineRule="auto"/>
        <w:ind w:right="-99"/>
        <w:jc w:val="center"/>
        <w:rPr>
          <w:rFonts w:ascii="Times New Roman" w:eastAsia="Times New Roman" w:hAnsi="Times New Roman" w:cs="Times New Roman"/>
          <w:bCs/>
          <w:sz w:val="24"/>
          <w:szCs w:val="28"/>
          <w:lang w:eastAsia="ru-RU"/>
        </w:rPr>
      </w:pPr>
      <w:r w:rsidRPr="006D2EA8">
        <w:rPr>
          <w:rFonts w:ascii="Times New Roman" w:eastAsia="Times New Roman" w:hAnsi="Times New Roman" w:cs="Times New Roman"/>
          <w:bCs/>
          <w:sz w:val="24"/>
          <w:szCs w:val="28"/>
          <w:lang w:eastAsia="ru-RU"/>
        </w:rPr>
        <w:t>работ по благоустройству дворовых территорий с визуализированным перечнем образцов элементов благоустройства, предлагаемых к размещению на дворовой территории</w:t>
      </w:r>
    </w:p>
    <w:p w:rsidR="00A1610C" w:rsidRPr="006D2EA8" w:rsidRDefault="00A1610C" w:rsidP="006D2EA8">
      <w:pPr>
        <w:tabs>
          <w:tab w:val="left" w:pos="284"/>
        </w:tabs>
        <w:spacing w:after="0" w:line="240" w:lineRule="auto"/>
        <w:ind w:right="-99"/>
        <w:jc w:val="center"/>
        <w:rPr>
          <w:rFonts w:ascii="Times New Roman" w:eastAsiaTheme="minorEastAsia" w:hAnsi="Times New Roman" w:cs="Times New Roman"/>
          <w:sz w:val="24"/>
          <w:szCs w:val="28"/>
          <w:lang w:eastAsia="ru-RU"/>
        </w:rPr>
      </w:pPr>
    </w:p>
    <w:p w:rsidR="00A1610C" w:rsidRPr="006D2EA8" w:rsidRDefault="00A1610C" w:rsidP="006D2EA8">
      <w:pPr>
        <w:numPr>
          <w:ilvl w:val="0"/>
          <w:numId w:val="14"/>
        </w:numPr>
        <w:tabs>
          <w:tab w:val="left" w:pos="284"/>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Ремонт дворовых проездов.</w:t>
      </w:r>
    </w:p>
    <w:p w:rsidR="00A1610C" w:rsidRPr="006D2EA8" w:rsidRDefault="00A1610C" w:rsidP="006D2EA8">
      <w:pPr>
        <w:tabs>
          <w:tab w:val="left" w:pos="284"/>
        </w:tabs>
        <w:spacing w:after="0" w:line="240" w:lineRule="auto"/>
        <w:rPr>
          <w:rFonts w:ascii="Times New Roman" w:eastAsia="Times New Roman" w:hAnsi="Times New Roman" w:cs="Times New Roman"/>
          <w:sz w:val="24"/>
          <w:szCs w:val="28"/>
          <w:lang w:eastAsia="ru-RU"/>
        </w:rPr>
      </w:pPr>
    </w:p>
    <w:p w:rsidR="00A1610C" w:rsidRPr="006D2EA8" w:rsidRDefault="00A1610C" w:rsidP="006D2EA8">
      <w:pPr>
        <w:numPr>
          <w:ilvl w:val="0"/>
          <w:numId w:val="14"/>
        </w:numPr>
        <w:tabs>
          <w:tab w:val="left" w:pos="284"/>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Освещение дворовых территорий.</w:t>
      </w:r>
    </w:p>
    <w:p w:rsidR="00A1610C" w:rsidRPr="006D2EA8" w:rsidRDefault="00A1610C" w:rsidP="006D2EA8">
      <w:pPr>
        <w:tabs>
          <w:tab w:val="left" w:pos="284"/>
        </w:tabs>
        <w:spacing w:after="0" w:line="240" w:lineRule="auto"/>
        <w:rPr>
          <w:rFonts w:ascii="Times New Roman" w:eastAsia="Times New Roman" w:hAnsi="Times New Roman" w:cs="Times New Roman"/>
          <w:sz w:val="24"/>
          <w:szCs w:val="28"/>
          <w:lang w:eastAsia="ru-RU"/>
        </w:rPr>
      </w:pPr>
    </w:p>
    <w:p w:rsidR="00A1610C" w:rsidRPr="006D2EA8" w:rsidRDefault="00A1610C" w:rsidP="006D2EA8">
      <w:pPr>
        <w:numPr>
          <w:ilvl w:val="0"/>
          <w:numId w:val="14"/>
        </w:numPr>
        <w:tabs>
          <w:tab w:val="left" w:pos="284"/>
          <w:tab w:val="left" w:pos="1540"/>
        </w:tabs>
        <w:spacing w:after="0" w:line="240" w:lineRule="auto"/>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sz w:val="24"/>
          <w:szCs w:val="28"/>
          <w:lang w:eastAsia="ru-RU"/>
        </w:rPr>
        <w:t>Установка скамеек, урн.</w:t>
      </w:r>
    </w:p>
    <w:p w:rsidR="00A1610C" w:rsidRPr="006D2EA8" w:rsidRDefault="00A1610C" w:rsidP="006D2EA8">
      <w:pPr>
        <w:tabs>
          <w:tab w:val="left" w:pos="284"/>
        </w:tabs>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A1610C" w:rsidRPr="006D2EA8" w:rsidRDefault="00A1610C" w:rsidP="006D2EA8">
      <w:pPr>
        <w:spacing w:after="0" w:line="240" w:lineRule="auto"/>
        <w:ind w:right="-119"/>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Визуализированный перечень работ по благоустройству</w:t>
      </w:r>
    </w:p>
    <w:p w:rsidR="00A1610C" w:rsidRPr="00BC64C5" w:rsidRDefault="00A1610C" w:rsidP="00A1610C">
      <w:pPr>
        <w:spacing w:after="0" w:line="171" w:lineRule="exact"/>
        <w:rPr>
          <w:rFonts w:ascii="Times New Roman" w:eastAsiaTheme="minorEastAsia" w:hAnsi="Times New Roman" w:cs="Times New Roman"/>
          <w:sz w:val="20"/>
          <w:szCs w:val="20"/>
          <w:lang w:eastAsia="ru-RU"/>
        </w:rPr>
      </w:pPr>
    </w:p>
    <w:p w:rsidR="00A1610C" w:rsidRPr="00BC64C5" w:rsidRDefault="00A1610C" w:rsidP="00A1610C">
      <w:pPr>
        <w:numPr>
          <w:ilvl w:val="0"/>
          <w:numId w:val="12"/>
        </w:numPr>
        <w:tabs>
          <w:tab w:val="left" w:pos="820"/>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61312" behindDoc="1" locked="0" layoutInCell="0" allowOverlap="1" wp14:anchorId="394F232D" wp14:editId="2C05464F">
            <wp:simplePos x="0" y="0"/>
            <wp:positionH relativeFrom="column">
              <wp:posOffset>67945</wp:posOffset>
            </wp:positionH>
            <wp:positionV relativeFrom="paragraph">
              <wp:posOffset>196215</wp:posOffset>
            </wp:positionV>
            <wp:extent cx="4601845" cy="3076575"/>
            <wp:effectExtent l="19050" t="0" r="825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blip>
                    <a:srcRect/>
                    <a:stretch>
                      <a:fillRect/>
                    </a:stretch>
                  </pic:blipFill>
                  <pic:spPr bwMode="auto">
                    <a:xfrm>
                      <a:off x="0" y="0"/>
                      <a:ext cx="4601845" cy="3076575"/>
                    </a:xfrm>
                    <a:prstGeom prst="rect">
                      <a:avLst/>
                    </a:prstGeom>
                    <a:noFill/>
                  </pic:spPr>
                </pic:pic>
              </a:graphicData>
            </a:graphic>
          </wp:anchor>
        </w:drawing>
      </w:r>
      <w:r w:rsidRPr="00BC64C5">
        <w:rPr>
          <w:rFonts w:ascii="Times New Roman" w:eastAsia="Times New Roman" w:hAnsi="Times New Roman" w:cs="Times New Roman"/>
          <w:b/>
          <w:bCs/>
          <w:sz w:val="24"/>
          <w:szCs w:val="24"/>
          <w:lang w:eastAsia="ru-RU"/>
        </w:rPr>
        <w:t>Установка скамеек:</w:t>
      </w: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Default="00A1610C" w:rsidP="00A1610C">
      <w:pPr>
        <w:autoSpaceDE w:val="0"/>
        <w:autoSpaceDN w:val="0"/>
        <w:adjustRightInd w:val="0"/>
        <w:spacing w:after="0" w:line="240" w:lineRule="auto"/>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rPr>
          <w:rFonts w:ascii="Times New Roman" w:eastAsia="Times New Roman" w:hAnsi="Times New Roman" w:cs="Times New Roman"/>
          <w:sz w:val="28"/>
          <w:szCs w:val="28"/>
          <w:lang w:eastAsia="ru-RU"/>
        </w:rPr>
      </w:pPr>
    </w:p>
    <w:p w:rsidR="00A1610C" w:rsidRPr="003D1F7A" w:rsidRDefault="00A1610C" w:rsidP="00A1610C">
      <w:pPr>
        <w:spacing w:after="0" w:line="240" w:lineRule="auto"/>
        <w:ind w:left="840"/>
        <w:rPr>
          <w:rFonts w:ascii="Times New Roman" w:eastAsiaTheme="minorEastAsia" w:hAnsi="Times New Roman" w:cs="Times New Roman"/>
          <w:sz w:val="20"/>
          <w:szCs w:val="20"/>
          <w:lang w:eastAsia="ru-RU"/>
        </w:rPr>
      </w:pPr>
      <w:r w:rsidRPr="003D1F7A">
        <w:rPr>
          <w:rFonts w:ascii="Times New Roman" w:eastAsia="Times New Roman" w:hAnsi="Times New Roman" w:cs="Times New Roman"/>
          <w:bCs/>
          <w:sz w:val="24"/>
          <w:szCs w:val="24"/>
          <w:lang w:eastAsia="ru-RU"/>
        </w:rPr>
        <w:t>Скамья со спинкой: длина 2,0 м, ширина 40 см, высота 98 см - 9200 руб.</w:t>
      </w:r>
    </w:p>
    <w:p w:rsidR="00A1610C" w:rsidRPr="003D1F7A" w:rsidRDefault="00A1610C" w:rsidP="00A1610C">
      <w:pPr>
        <w:spacing w:after="0" w:line="240" w:lineRule="auto"/>
        <w:ind w:left="120"/>
        <w:rPr>
          <w:rFonts w:ascii="Times New Roman" w:eastAsiaTheme="minorEastAsia" w:hAnsi="Times New Roman" w:cs="Times New Roman"/>
          <w:sz w:val="20"/>
          <w:szCs w:val="20"/>
          <w:lang w:eastAsia="ru-RU"/>
        </w:rPr>
      </w:pPr>
      <w:r w:rsidRPr="003D1F7A">
        <w:rPr>
          <w:rFonts w:ascii="Times New Roman" w:eastAsia="Times New Roman" w:hAnsi="Times New Roman" w:cs="Times New Roman"/>
          <w:bCs/>
          <w:sz w:val="24"/>
          <w:szCs w:val="24"/>
          <w:lang w:eastAsia="ru-RU"/>
        </w:rPr>
        <w:t>Установка скамьи- 1968 руб.</w:t>
      </w:r>
    </w:p>
    <w:p w:rsidR="00A1610C" w:rsidRPr="009F68E9" w:rsidRDefault="00A1610C" w:rsidP="00A1610C">
      <w:pPr>
        <w:numPr>
          <w:ilvl w:val="0"/>
          <w:numId w:val="13"/>
        </w:numPr>
        <w:tabs>
          <w:tab w:val="left" w:pos="820"/>
        </w:tabs>
        <w:spacing w:after="0" w:line="240" w:lineRule="auto"/>
        <w:rPr>
          <w:rFonts w:ascii="Times New Roman" w:eastAsia="Times New Roman" w:hAnsi="Times New Roman" w:cs="Times New Roman"/>
          <w:sz w:val="28"/>
          <w:szCs w:val="28"/>
          <w:lang w:eastAsia="ru-RU"/>
        </w:rPr>
      </w:pPr>
      <w:r w:rsidRPr="009F68E9">
        <w:rPr>
          <w:rFonts w:ascii="Times New Roman" w:eastAsia="Times New Roman" w:hAnsi="Times New Roman" w:cs="Times New Roman"/>
          <w:b/>
          <w:bCs/>
          <w:sz w:val="24"/>
          <w:szCs w:val="24"/>
          <w:lang w:eastAsia="ru-RU"/>
        </w:rPr>
        <w:t>Установка урн:</w:t>
      </w:r>
    </w:p>
    <w:p w:rsidR="00A1610C" w:rsidRDefault="00A1610C" w:rsidP="00A1610C">
      <w:pPr>
        <w:rPr>
          <w:rFonts w:ascii="Times New Roman" w:eastAsia="Times New Roman" w:hAnsi="Times New Roman" w:cs="Times New Roman"/>
          <w:bCs/>
          <w:sz w:val="24"/>
          <w:szCs w:val="24"/>
          <w:lang w:eastAsia="ru-RU"/>
        </w:rPr>
      </w:pPr>
      <w:r w:rsidRPr="008C7260">
        <w:rPr>
          <w:rFonts w:ascii="Times New Roman" w:eastAsia="Times New Roman" w:hAnsi="Times New Roman" w:cs="Times New Roman"/>
          <w:noProof/>
          <w:sz w:val="28"/>
          <w:szCs w:val="28"/>
          <w:lang w:eastAsia="ru-RU"/>
        </w:rPr>
        <w:drawing>
          <wp:inline distT="0" distB="0" distL="0" distR="0" wp14:anchorId="61671578" wp14:editId="4AAF9574">
            <wp:extent cx="1388745" cy="2314575"/>
            <wp:effectExtent l="19050" t="0" r="1905"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88745" cy="2314575"/>
                    </a:xfrm>
                    <a:prstGeom prst="rect">
                      <a:avLst/>
                    </a:prstGeom>
                    <a:noFill/>
                  </pic:spPr>
                </pic:pic>
              </a:graphicData>
            </a:graphic>
          </wp:inline>
        </w:drawing>
      </w:r>
      <w:r w:rsidRPr="003A4203">
        <w:rPr>
          <w:rFonts w:ascii="Times New Roman" w:eastAsia="Times New Roman" w:hAnsi="Times New Roman" w:cs="Times New Roman"/>
          <w:bCs/>
          <w:sz w:val="24"/>
          <w:szCs w:val="24"/>
          <w:lang w:eastAsia="ru-RU"/>
        </w:rPr>
        <w:t xml:space="preserve">Уличная урна </w:t>
      </w:r>
      <w:r w:rsidR="008B177C">
        <w:rPr>
          <w:rFonts w:ascii="Times New Roman" w:eastAsia="Times New Roman" w:hAnsi="Times New Roman" w:cs="Times New Roman"/>
          <w:bCs/>
          <w:sz w:val="24"/>
          <w:szCs w:val="24"/>
          <w:lang w:eastAsia="ru-RU"/>
        </w:rPr>
        <w:t xml:space="preserve">для мусора емкостью 30 литров - </w:t>
      </w:r>
      <w:r w:rsidRPr="003A4203">
        <w:rPr>
          <w:rFonts w:ascii="Times New Roman" w:eastAsia="Times New Roman" w:hAnsi="Times New Roman" w:cs="Times New Roman"/>
          <w:bCs/>
          <w:sz w:val="24"/>
          <w:szCs w:val="24"/>
          <w:lang w:eastAsia="ru-RU"/>
        </w:rPr>
        <w:t xml:space="preserve">3500 руб. Установка урны с креплением </w:t>
      </w:r>
      <w:r w:rsidR="008B177C">
        <w:rPr>
          <w:rFonts w:ascii="Times New Roman" w:eastAsia="Times New Roman" w:hAnsi="Times New Roman" w:cs="Times New Roman"/>
          <w:bCs/>
          <w:sz w:val="24"/>
          <w:szCs w:val="24"/>
          <w:lang w:eastAsia="ru-RU"/>
        </w:rPr>
        <w:t>в бетонные столбики -</w:t>
      </w:r>
      <w:r w:rsidRPr="003A4203">
        <w:rPr>
          <w:rFonts w:ascii="Times New Roman" w:eastAsia="Times New Roman" w:hAnsi="Times New Roman" w:cs="Times New Roman"/>
          <w:bCs/>
          <w:sz w:val="24"/>
          <w:szCs w:val="24"/>
          <w:lang w:eastAsia="ru-RU"/>
        </w:rPr>
        <w:t xml:space="preserve"> 976 руб.</w:t>
      </w:r>
    </w:p>
    <w:p w:rsidR="00A1610C" w:rsidRPr="006D2EA8" w:rsidRDefault="00A1610C" w:rsidP="006D2EA8">
      <w:pPr>
        <w:pStyle w:val="af"/>
        <w:jc w:val="center"/>
        <w:rPr>
          <w:rFonts w:ascii="Times New Roman" w:eastAsiaTheme="minorEastAsia" w:hAnsi="Times New Roman" w:cs="Times New Roman"/>
          <w:sz w:val="24"/>
          <w:szCs w:val="28"/>
          <w:lang w:eastAsia="ru-RU"/>
        </w:rPr>
      </w:pPr>
      <w:r w:rsidRPr="006D2EA8">
        <w:rPr>
          <w:rFonts w:ascii="Times New Roman" w:hAnsi="Times New Roman" w:cs="Times New Roman"/>
          <w:sz w:val="24"/>
          <w:szCs w:val="28"/>
          <w:lang w:eastAsia="ru-RU"/>
        </w:rPr>
        <w:lastRenderedPageBreak/>
        <w:t>Дополнительный перечень</w:t>
      </w:r>
    </w:p>
    <w:p w:rsidR="00A1610C" w:rsidRPr="006D2EA8" w:rsidRDefault="00A1610C" w:rsidP="006D2EA8">
      <w:pPr>
        <w:pStyle w:val="af"/>
        <w:jc w:val="center"/>
        <w:rPr>
          <w:rFonts w:ascii="Times New Roman" w:eastAsiaTheme="minorEastAsia" w:hAnsi="Times New Roman" w:cs="Times New Roman"/>
          <w:sz w:val="24"/>
          <w:szCs w:val="28"/>
          <w:lang w:eastAsia="ru-RU"/>
        </w:rPr>
      </w:pPr>
      <w:r w:rsidRPr="006D2EA8">
        <w:rPr>
          <w:rFonts w:ascii="Times New Roman" w:hAnsi="Times New Roman" w:cs="Times New Roman"/>
          <w:sz w:val="24"/>
          <w:szCs w:val="28"/>
          <w:lang w:eastAsia="ru-RU"/>
        </w:rPr>
        <w:t>работ по благоустройству дворовых территорий</w:t>
      </w:r>
    </w:p>
    <w:p w:rsidR="00A1610C" w:rsidRPr="006D2EA8" w:rsidRDefault="00A1610C" w:rsidP="006D2EA8">
      <w:pPr>
        <w:pStyle w:val="af"/>
        <w:jc w:val="center"/>
        <w:rPr>
          <w:rFonts w:ascii="Times New Roman" w:eastAsiaTheme="minorEastAsia" w:hAnsi="Times New Roman" w:cs="Times New Roman"/>
          <w:sz w:val="24"/>
          <w:szCs w:val="28"/>
          <w:lang w:eastAsia="ru-RU"/>
        </w:rPr>
      </w:pPr>
    </w:p>
    <w:p w:rsidR="00A1610C" w:rsidRPr="006D2EA8" w:rsidRDefault="00A1610C" w:rsidP="00A33BBD">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 Оборудование детских и (или) спортивных площадок, в </w:t>
      </w:r>
      <w:r w:rsidR="00A33BBD">
        <w:rPr>
          <w:rFonts w:ascii="Times New Roman" w:eastAsia="Times New Roman" w:hAnsi="Times New Roman" w:cs="Times New Roman"/>
          <w:sz w:val="24"/>
          <w:szCs w:val="28"/>
          <w:lang w:eastAsia="ru-RU"/>
        </w:rPr>
        <w:t>том числе установка ограждений.</w:t>
      </w:r>
    </w:p>
    <w:p w:rsidR="00A1610C" w:rsidRPr="006D2EA8" w:rsidRDefault="00A1610C" w:rsidP="00A33BBD">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2. Обору</w:t>
      </w:r>
      <w:r w:rsidR="00A33BBD">
        <w:rPr>
          <w:rFonts w:ascii="Times New Roman" w:eastAsia="Times New Roman" w:hAnsi="Times New Roman" w:cs="Times New Roman"/>
          <w:sz w:val="24"/>
          <w:szCs w:val="28"/>
          <w:lang w:eastAsia="ru-RU"/>
        </w:rPr>
        <w:t>дование автомобильных парковок.</w:t>
      </w:r>
    </w:p>
    <w:p w:rsidR="00A1610C" w:rsidRPr="006D2EA8" w:rsidRDefault="00A1610C" w:rsidP="006D2EA8">
      <w:pPr>
        <w:tabs>
          <w:tab w:val="left" w:pos="1536"/>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3. Озеленение территорий (газоны, рядовые посадки деревьев и кустарников), в том числе удаление больных и ослабленных деревьев.</w:t>
      </w:r>
    </w:p>
    <w:p w:rsidR="00A1610C" w:rsidRPr="006D2EA8" w:rsidRDefault="00A1610C" w:rsidP="00A33BBD">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4. Ремонт или строительство пешеходных ко</w:t>
      </w:r>
      <w:r w:rsidR="00A33BBD">
        <w:rPr>
          <w:rFonts w:ascii="Times New Roman" w:eastAsia="Times New Roman" w:hAnsi="Times New Roman" w:cs="Times New Roman"/>
          <w:sz w:val="24"/>
          <w:szCs w:val="28"/>
          <w:lang w:eastAsia="ru-RU"/>
        </w:rPr>
        <w:t>ммуникаций (тротуары, дорожки);</w:t>
      </w:r>
    </w:p>
    <w:p w:rsidR="00A1610C" w:rsidRPr="006D2EA8" w:rsidRDefault="00A1610C" w:rsidP="006D2EA8">
      <w:pPr>
        <w:tabs>
          <w:tab w:val="left" w:pos="1536"/>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5. Демонтаж или замена морально и физически устаревших элементов благоустройства;</w:t>
      </w:r>
    </w:p>
    <w:p w:rsidR="00A1610C" w:rsidRPr="006D2EA8" w:rsidRDefault="00A1610C" w:rsidP="00A33BBD">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6. Устройство ко</w:t>
      </w:r>
      <w:r w:rsidR="00A33BBD">
        <w:rPr>
          <w:rFonts w:ascii="Times New Roman" w:eastAsia="Times New Roman" w:hAnsi="Times New Roman" w:cs="Times New Roman"/>
          <w:sz w:val="24"/>
          <w:szCs w:val="28"/>
          <w:lang w:eastAsia="ru-RU"/>
        </w:rPr>
        <w:t>нтейнерных площадок для мусора.</w:t>
      </w:r>
    </w:p>
    <w:p w:rsidR="00A1610C" w:rsidRPr="006D2EA8" w:rsidRDefault="00A1610C" w:rsidP="006D2EA8">
      <w:pPr>
        <w:tabs>
          <w:tab w:val="left" w:pos="1540"/>
        </w:tabs>
        <w:spacing w:after="0" w:line="240" w:lineRule="auto"/>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7. Устройство пандусов, ступеней, лестниц.</w:t>
      </w:r>
    </w:p>
    <w:p w:rsidR="00A1610C" w:rsidRPr="00DB0EC1" w:rsidRDefault="00A1610C" w:rsidP="00A1610C">
      <w:pPr>
        <w:rPr>
          <w:rFonts w:ascii="Times New Roman" w:eastAsiaTheme="minorEastAsia"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1610C" w:rsidRDefault="00A1610C"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A33BBD" w:rsidRDefault="00A33BBD" w:rsidP="00A1610C">
      <w:pPr>
        <w:rPr>
          <w:rFonts w:ascii="Times New Roman" w:eastAsia="Times New Roman" w:hAnsi="Times New Roman" w:cs="Times New Roman"/>
          <w:sz w:val="28"/>
          <w:szCs w:val="28"/>
          <w:lang w:eastAsia="ru-RU"/>
        </w:rPr>
      </w:pPr>
    </w:p>
    <w:p w:rsidR="003755C8" w:rsidRDefault="003755C8" w:rsidP="00A1610C">
      <w:pPr>
        <w:rPr>
          <w:rFonts w:ascii="Times New Roman" w:eastAsia="Times New Roman" w:hAnsi="Times New Roman" w:cs="Times New Roman"/>
          <w:sz w:val="28"/>
          <w:szCs w:val="28"/>
          <w:lang w:eastAsia="ru-RU"/>
        </w:rPr>
      </w:pPr>
    </w:p>
    <w:p w:rsidR="00EC11C5" w:rsidRDefault="00EC11C5" w:rsidP="00A1610C">
      <w:pPr>
        <w:pStyle w:val="af"/>
        <w:jc w:val="right"/>
        <w:rPr>
          <w:rFonts w:ascii="Times New Roman" w:hAnsi="Times New Roman" w:cs="Times New Roman"/>
          <w:sz w:val="24"/>
          <w:szCs w:val="28"/>
          <w:lang w:eastAsia="ru-RU"/>
        </w:rPr>
      </w:pPr>
    </w:p>
    <w:p w:rsidR="00A1610C" w:rsidRPr="000A17FB" w:rsidRDefault="00A1610C" w:rsidP="00A1610C">
      <w:pPr>
        <w:pStyle w:val="af"/>
        <w:jc w:val="right"/>
        <w:rPr>
          <w:rFonts w:ascii="Times New Roman" w:hAnsi="Times New Roman" w:cs="Times New Roman"/>
          <w:sz w:val="24"/>
          <w:szCs w:val="28"/>
          <w:lang w:eastAsia="ru-RU"/>
        </w:rPr>
      </w:pPr>
      <w:r w:rsidRPr="000A17FB">
        <w:rPr>
          <w:rFonts w:ascii="Times New Roman" w:hAnsi="Times New Roman" w:cs="Times New Roman"/>
          <w:sz w:val="24"/>
          <w:szCs w:val="28"/>
          <w:lang w:eastAsia="ru-RU"/>
        </w:rPr>
        <w:lastRenderedPageBreak/>
        <w:t>Приложение №</w:t>
      </w:r>
      <w:r w:rsidR="009207D4" w:rsidRPr="000A17FB">
        <w:rPr>
          <w:rFonts w:ascii="Times New Roman" w:hAnsi="Times New Roman" w:cs="Times New Roman"/>
          <w:sz w:val="24"/>
          <w:szCs w:val="28"/>
          <w:lang w:eastAsia="ru-RU"/>
        </w:rPr>
        <w:t xml:space="preserve"> </w:t>
      </w:r>
      <w:r w:rsidR="00782871" w:rsidRPr="000A17FB">
        <w:rPr>
          <w:rFonts w:ascii="Times New Roman" w:hAnsi="Times New Roman" w:cs="Times New Roman"/>
          <w:sz w:val="24"/>
          <w:szCs w:val="28"/>
          <w:lang w:eastAsia="ru-RU"/>
        </w:rPr>
        <w:t>4</w:t>
      </w:r>
    </w:p>
    <w:p w:rsidR="00A1610C" w:rsidRPr="000A17FB" w:rsidRDefault="00A1610C" w:rsidP="00A33BBD">
      <w:pPr>
        <w:pStyle w:val="af"/>
        <w:jc w:val="right"/>
        <w:rPr>
          <w:rFonts w:ascii="Times New Roman" w:hAnsi="Times New Roman" w:cs="Times New Roman"/>
          <w:sz w:val="24"/>
          <w:szCs w:val="28"/>
          <w:lang w:eastAsia="ru-RU"/>
        </w:rPr>
      </w:pPr>
      <w:r w:rsidRPr="000A17FB">
        <w:rPr>
          <w:rFonts w:ascii="Times New Roman" w:hAnsi="Times New Roman" w:cs="Times New Roman"/>
          <w:sz w:val="24"/>
          <w:szCs w:val="28"/>
          <w:lang w:eastAsia="ru-RU"/>
        </w:rPr>
        <w:t>к Программе</w:t>
      </w:r>
    </w:p>
    <w:p w:rsidR="00A33BBD" w:rsidRDefault="00A33BBD" w:rsidP="00546BEA">
      <w:pPr>
        <w:spacing w:after="0" w:line="240" w:lineRule="auto"/>
        <w:rPr>
          <w:rFonts w:ascii="Times New Roman" w:eastAsia="Times New Roman" w:hAnsi="Times New Roman" w:cs="Times New Roman"/>
          <w:bCs/>
          <w:sz w:val="28"/>
          <w:szCs w:val="28"/>
          <w:lang w:eastAsia="ru-RU"/>
        </w:rPr>
      </w:pPr>
    </w:p>
    <w:p w:rsidR="008B177C" w:rsidRPr="00A33BBD" w:rsidRDefault="008B177C" w:rsidP="00546BEA">
      <w:pPr>
        <w:spacing w:after="0" w:line="240" w:lineRule="auto"/>
        <w:rPr>
          <w:rFonts w:ascii="Times New Roman" w:eastAsia="Times New Roman" w:hAnsi="Times New Roman" w:cs="Times New Roman"/>
          <w:bCs/>
          <w:sz w:val="28"/>
          <w:szCs w:val="28"/>
          <w:lang w:eastAsia="ru-RU"/>
        </w:rPr>
      </w:pPr>
    </w:p>
    <w:p w:rsidR="00A1610C" w:rsidRPr="006D2EA8" w:rsidRDefault="00A1610C" w:rsidP="00A33BBD">
      <w:pPr>
        <w:spacing w:after="0" w:line="240" w:lineRule="auto"/>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Порядок</w:t>
      </w:r>
    </w:p>
    <w:p w:rsidR="00A1610C" w:rsidRPr="006D2EA8" w:rsidRDefault="00A1610C" w:rsidP="0098178C">
      <w:pPr>
        <w:spacing w:after="0" w:line="250" w:lineRule="auto"/>
        <w:ind w:right="240"/>
        <w:jc w:val="center"/>
        <w:rPr>
          <w:rFonts w:ascii="Times New Roman" w:eastAsiaTheme="minorEastAsia" w:hAnsi="Times New Roman" w:cs="Times New Roman"/>
          <w:sz w:val="24"/>
          <w:szCs w:val="28"/>
          <w:lang w:eastAsia="ru-RU"/>
        </w:rPr>
      </w:pPr>
      <w:r w:rsidRPr="006D2EA8">
        <w:rPr>
          <w:rFonts w:ascii="Times New Roman" w:eastAsia="Times New Roman" w:hAnsi="Times New Roman" w:cs="Times New Roman"/>
          <w:bCs/>
          <w:sz w:val="24"/>
          <w:szCs w:val="28"/>
          <w:lang w:eastAsia="ru-RU"/>
        </w:rPr>
        <w:t xml:space="preserve">разработки, обсуждения, согласования и утверждения </w:t>
      </w:r>
      <w:proofErr w:type="gramStart"/>
      <w:r w:rsidRPr="006D2EA8">
        <w:rPr>
          <w:rFonts w:ascii="Times New Roman" w:eastAsia="Times New Roman" w:hAnsi="Times New Roman" w:cs="Times New Roman"/>
          <w:bCs/>
          <w:sz w:val="24"/>
          <w:szCs w:val="28"/>
          <w:lang w:eastAsia="ru-RU"/>
        </w:rPr>
        <w:t>дизайн-проекта</w:t>
      </w:r>
      <w:proofErr w:type="gramEnd"/>
      <w:r w:rsidRPr="006D2EA8">
        <w:rPr>
          <w:rFonts w:ascii="Times New Roman" w:eastAsia="Times New Roman" w:hAnsi="Times New Roman" w:cs="Times New Roman"/>
          <w:bCs/>
          <w:sz w:val="24"/>
          <w:szCs w:val="28"/>
          <w:lang w:eastAsia="ru-RU"/>
        </w:rPr>
        <w:t xml:space="preserve"> благоустройства дворовой территории многоквартирного дома, расположенного на территории </w:t>
      </w:r>
      <w:r w:rsidR="00A33BBD">
        <w:rPr>
          <w:rFonts w:ascii="Times New Roman" w:eastAsia="Times New Roman" w:hAnsi="Times New Roman" w:cs="Times New Roman"/>
          <w:bCs/>
          <w:sz w:val="24"/>
          <w:szCs w:val="28"/>
          <w:lang w:eastAsia="ru-RU"/>
        </w:rPr>
        <w:t xml:space="preserve">               </w:t>
      </w:r>
      <w:r w:rsidRPr="006D2EA8">
        <w:rPr>
          <w:rFonts w:ascii="Times New Roman" w:eastAsia="Times New Roman" w:hAnsi="Times New Roman" w:cs="Times New Roman"/>
          <w:bCs/>
          <w:sz w:val="24"/>
          <w:szCs w:val="28"/>
          <w:lang w:eastAsia="ru-RU"/>
        </w:rPr>
        <w:t xml:space="preserve">МО </w:t>
      </w:r>
      <w:r w:rsidR="000A17FB">
        <w:rPr>
          <w:rFonts w:ascii="Times New Roman" w:eastAsia="Times New Roman" w:hAnsi="Times New Roman" w:cs="Times New Roman"/>
          <w:bCs/>
          <w:sz w:val="24"/>
          <w:szCs w:val="28"/>
          <w:lang w:eastAsia="ru-RU"/>
        </w:rPr>
        <w:t>«</w:t>
      </w:r>
      <w:r w:rsidRPr="006D2EA8">
        <w:rPr>
          <w:rFonts w:ascii="Times New Roman" w:eastAsia="Times New Roman" w:hAnsi="Times New Roman" w:cs="Times New Roman"/>
          <w:bCs/>
          <w:sz w:val="24"/>
          <w:szCs w:val="28"/>
          <w:lang w:eastAsia="ru-RU"/>
        </w:rPr>
        <w:t>Ахтубинский район</w:t>
      </w:r>
      <w:r w:rsidR="000A17FB">
        <w:rPr>
          <w:rFonts w:ascii="Times New Roman" w:eastAsia="Times New Roman" w:hAnsi="Times New Roman" w:cs="Times New Roman"/>
          <w:bCs/>
          <w:sz w:val="24"/>
          <w:szCs w:val="28"/>
          <w:lang w:eastAsia="ru-RU"/>
        </w:rPr>
        <w:t>»</w:t>
      </w:r>
      <w:r w:rsidRPr="006D2EA8">
        <w:rPr>
          <w:rFonts w:ascii="Times New Roman" w:eastAsia="Times New Roman" w:hAnsi="Times New Roman" w:cs="Times New Roman"/>
          <w:bCs/>
          <w:sz w:val="24"/>
          <w:szCs w:val="28"/>
          <w:lang w:eastAsia="ru-RU"/>
        </w:rPr>
        <w:t>, а также дизайн-проекта благоустройства общественной</w:t>
      </w:r>
      <w:r w:rsidRPr="006D2EA8">
        <w:rPr>
          <w:rFonts w:ascii="Times New Roman" w:eastAsiaTheme="minorEastAsia" w:hAnsi="Times New Roman" w:cs="Times New Roman"/>
          <w:sz w:val="24"/>
          <w:szCs w:val="28"/>
          <w:lang w:eastAsia="ru-RU"/>
        </w:rPr>
        <w:t xml:space="preserve"> </w:t>
      </w:r>
      <w:r w:rsidRPr="006D2EA8">
        <w:rPr>
          <w:rFonts w:ascii="Times New Roman" w:eastAsia="Times New Roman" w:hAnsi="Times New Roman" w:cs="Times New Roman"/>
          <w:bCs/>
          <w:sz w:val="24"/>
          <w:szCs w:val="28"/>
          <w:lang w:eastAsia="ru-RU"/>
        </w:rPr>
        <w:t xml:space="preserve">территории МО </w:t>
      </w:r>
      <w:r w:rsidR="000A17FB">
        <w:rPr>
          <w:rFonts w:ascii="Times New Roman" w:eastAsia="Times New Roman" w:hAnsi="Times New Roman" w:cs="Times New Roman"/>
          <w:bCs/>
          <w:sz w:val="24"/>
          <w:szCs w:val="28"/>
          <w:lang w:eastAsia="ru-RU"/>
        </w:rPr>
        <w:t>«</w:t>
      </w:r>
      <w:r w:rsidRPr="006D2EA8">
        <w:rPr>
          <w:rFonts w:ascii="Times New Roman" w:eastAsia="Times New Roman" w:hAnsi="Times New Roman" w:cs="Times New Roman"/>
          <w:bCs/>
          <w:sz w:val="24"/>
          <w:szCs w:val="28"/>
          <w:lang w:eastAsia="ru-RU"/>
        </w:rPr>
        <w:t>Ахтубинский район</w:t>
      </w:r>
      <w:r w:rsidR="000A17FB">
        <w:rPr>
          <w:rFonts w:ascii="Times New Roman" w:eastAsia="Times New Roman" w:hAnsi="Times New Roman" w:cs="Times New Roman"/>
          <w:bCs/>
          <w:sz w:val="24"/>
          <w:szCs w:val="28"/>
          <w:lang w:eastAsia="ru-RU"/>
        </w:rPr>
        <w:t>»</w:t>
      </w:r>
    </w:p>
    <w:p w:rsidR="00A1610C" w:rsidRPr="00A33BBD" w:rsidRDefault="00A1610C" w:rsidP="00A1610C">
      <w:pPr>
        <w:spacing w:after="0" w:line="276" w:lineRule="exact"/>
        <w:rPr>
          <w:rFonts w:ascii="Times New Roman" w:eastAsiaTheme="minorEastAsia" w:hAnsi="Times New Roman" w:cs="Times New Roman"/>
          <w:sz w:val="10"/>
          <w:szCs w:val="28"/>
          <w:lang w:eastAsia="ru-RU"/>
        </w:rPr>
      </w:pPr>
    </w:p>
    <w:p w:rsidR="00556897"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 </w:t>
      </w:r>
      <w:proofErr w:type="gramStart"/>
      <w:r w:rsidRPr="006D2EA8">
        <w:rPr>
          <w:rFonts w:ascii="Times New Roman" w:eastAsia="Times New Roman" w:hAnsi="Times New Roman" w:cs="Times New Roman"/>
          <w:sz w:val="24"/>
          <w:szCs w:val="28"/>
          <w:lang w:eastAsia="ru-RU"/>
        </w:rPr>
        <w:t xml:space="preserve">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многоквартирного дома, расположенного на территории МО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дизайн-проекта благоустройства общественной территории МО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а также их утверждения в рамках реализации муниципальной программы </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 xml:space="preserve">Формирование современной городской среды на территории МО </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 xml:space="preserve"> на 201</w:t>
      </w:r>
      <w:r w:rsidR="008872B2" w:rsidRPr="006D2EA8">
        <w:rPr>
          <w:rFonts w:ascii="Times New Roman" w:eastAsia="Times New Roman" w:hAnsi="Times New Roman" w:cs="Times New Roman"/>
          <w:sz w:val="24"/>
          <w:szCs w:val="28"/>
          <w:lang w:eastAsia="ru-RU"/>
        </w:rPr>
        <w:t>7</w:t>
      </w:r>
      <w:r w:rsidR="00556897" w:rsidRPr="006D2EA8">
        <w:rPr>
          <w:rFonts w:ascii="Times New Roman" w:eastAsia="Times New Roman" w:hAnsi="Times New Roman" w:cs="Times New Roman"/>
          <w:sz w:val="24"/>
          <w:szCs w:val="28"/>
          <w:lang w:eastAsia="ru-RU"/>
        </w:rPr>
        <w:t>-2022 годы</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w:t>
      </w:r>
      <w:proofErr w:type="gramEnd"/>
    </w:p>
    <w:p w:rsidR="00A1610C" w:rsidRPr="006D2EA8" w:rsidRDefault="00556897"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2. </w:t>
      </w:r>
      <w:r w:rsidR="00A1610C" w:rsidRPr="006D2EA8">
        <w:rPr>
          <w:rFonts w:ascii="Times New Roman" w:eastAsia="Times New Roman" w:hAnsi="Times New Roman" w:cs="Times New Roman"/>
          <w:sz w:val="24"/>
          <w:szCs w:val="28"/>
          <w:lang w:eastAsia="ru-RU"/>
        </w:rPr>
        <w:t xml:space="preserve">Дизайн-проект разрабатывается в отношении дворовых территорий многоквартирных домов, расположенных на территории МО </w:t>
      </w:r>
      <w:r w:rsidR="000A17FB">
        <w:rPr>
          <w:rFonts w:ascii="Times New Roman" w:eastAsia="Times New Roman" w:hAnsi="Times New Roman" w:cs="Times New Roman"/>
          <w:sz w:val="24"/>
          <w:szCs w:val="28"/>
          <w:lang w:eastAsia="ru-RU"/>
        </w:rPr>
        <w:t>«</w:t>
      </w:r>
      <w:r w:rsidR="00A1610C"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008B177C">
        <w:rPr>
          <w:rFonts w:ascii="Times New Roman" w:eastAsia="Times New Roman" w:hAnsi="Times New Roman" w:cs="Times New Roman"/>
          <w:sz w:val="24"/>
          <w:szCs w:val="28"/>
          <w:lang w:eastAsia="ru-RU"/>
        </w:rPr>
        <w:t xml:space="preserve"> (далее -</w:t>
      </w:r>
      <w:r w:rsidR="00A1610C" w:rsidRPr="006D2EA8">
        <w:rPr>
          <w:rFonts w:ascii="Times New Roman" w:eastAsia="Times New Roman" w:hAnsi="Times New Roman" w:cs="Times New Roman"/>
          <w:sz w:val="24"/>
          <w:szCs w:val="28"/>
          <w:lang w:eastAsia="ru-RU"/>
        </w:rPr>
        <w:t xml:space="preserve"> дворовая территория), и наиболее посещаемых общественных территорий </w:t>
      </w:r>
      <w:r w:rsidR="00A33BBD">
        <w:rPr>
          <w:rFonts w:ascii="Times New Roman" w:eastAsia="Times New Roman" w:hAnsi="Times New Roman" w:cs="Times New Roman"/>
          <w:sz w:val="24"/>
          <w:szCs w:val="28"/>
          <w:lang w:eastAsia="ru-RU"/>
        </w:rPr>
        <w:t xml:space="preserve">                         </w:t>
      </w:r>
      <w:r w:rsidR="00A1610C" w:rsidRPr="006D2EA8">
        <w:rPr>
          <w:rFonts w:ascii="Times New Roman" w:eastAsia="Times New Roman" w:hAnsi="Times New Roman" w:cs="Times New Roman"/>
          <w:sz w:val="24"/>
          <w:szCs w:val="28"/>
          <w:lang w:eastAsia="ru-RU"/>
        </w:rPr>
        <w:t xml:space="preserve">МО </w:t>
      </w:r>
      <w:r w:rsidR="000A17FB">
        <w:rPr>
          <w:rFonts w:ascii="Times New Roman" w:eastAsia="Times New Roman" w:hAnsi="Times New Roman" w:cs="Times New Roman"/>
          <w:sz w:val="24"/>
          <w:szCs w:val="28"/>
          <w:lang w:eastAsia="ru-RU"/>
        </w:rPr>
        <w:t>«</w:t>
      </w:r>
      <w:r w:rsidR="00A1610C"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008B177C">
        <w:rPr>
          <w:rFonts w:ascii="Times New Roman" w:eastAsia="Times New Roman" w:hAnsi="Times New Roman" w:cs="Times New Roman"/>
          <w:sz w:val="24"/>
          <w:szCs w:val="28"/>
          <w:lang w:eastAsia="ru-RU"/>
        </w:rPr>
        <w:t xml:space="preserve"> (далее -</w:t>
      </w:r>
      <w:r w:rsidR="00A1610C" w:rsidRPr="006D2EA8">
        <w:rPr>
          <w:rFonts w:ascii="Times New Roman" w:eastAsia="Times New Roman" w:hAnsi="Times New Roman" w:cs="Times New Roman"/>
          <w:sz w:val="24"/>
          <w:szCs w:val="28"/>
          <w:lang w:eastAsia="ru-RU"/>
        </w:rPr>
        <w:t xml:space="preserve"> общественная территория), включенных в муниципальную программу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Формирование современной городской среды на территории МО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на 201</w:t>
      </w:r>
      <w:r w:rsidR="008872B2" w:rsidRPr="006D2EA8">
        <w:rPr>
          <w:rFonts w:ascii="Times New Roman" w:eastAsia="Times New Roman" w:hAnsi="Times New Roman" w:cs="Times New Roman"/>
          <w:sz w:val="24"/>
          <w:szCs w:val="28"/>
          <w:lang w:eastAsia="ru-RU"/>
        </w:rPr>
        <w:t>7</w:t>
      </w:r>
      <w:r w:rsidRPr="006D2EA8">
        <w:rPr>
          <w:rFonts w:ascii="Times New Roman" w:eastAsia="Times New Roman" w:hAnsi="Times New Roman" w:cs="Times New Roman"/>
          <w:sz w:val="24"/>
          <w:szCs w:val="28"/>
          <w:lang w:eastAsia="ru-RU"/>
        </w:rPr>
        <w:t>-2022 годы</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w:t>
      </w:r>
      <w:r w:rsidR="00A1610C" w:rsidRPr="006D2EA8">
        <w:rPr>
          <w:rFonts w:ascii="Times New Roman" w:eastAsia="Times New Roman" w:hAnsi="Times New Roman" w:cs="Times New Roman"/>
          <w:sz w:val="24"/>
          <w:szCs w:val="28"/>
          <w:lang w:eastAsia="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1610C"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3. Дизайн</w:t>
      </w:r>
      <w:r w:rsidR="008B177C">
        <w:rPr>
          <w:rFonts w:ascii="Times New Roman" w:eastAsia="Times New Roman" w:hAnsi="Times New Roman" w:cs="Times New Roman"/>
          <w:sz w:val="24"/>
          <w:szCs w:val="28"/>
          <w:lang w:eastAsia="ru-RU"/>
        </w:rPr>
        <w:t>-проект благоустройства -</w:t>
      </w:r>
      <w:r w:rsidRPr="006D2EA8">
        <w:rPr>
          <w:rFonts w:ascii="Times New Roman" w:eastAsia="Times New Roman" w:hAnsi="Times New Roman" w:cs="Times New Roman"/>
          <w:sz w:val="24"/>
          <w:szCs w:val="28"/>
          <w:lang w:eastAsia="ru-RU"/>
        </w:rPr>
        <w:t xml:space="preserve"> проект благоустройства дворовой территории или </w:t>
      </w:r>
      <w:r w:rsidR="008B177C">
        <w:rPr>
          <w:rFonts w:ascii="Times New Roman" w:eastAsia="Times New Roman" w:hAnsi="Times New Roman" w:cs="Times New Roman"/>
          <w:sz w:val="24"/>
          <w:szCs w:val="28"/>
          <w:lang w:eastAsia="ru-RU"/>
        </w:rPr>
        <w:t>общественной территории (далее -</w:t>
      </w:r>
      <w:r w:rsidRPr="006D2EA8">
        <w:rPr>
          <w:rFonts w:ascii="Times New Roman" w:eastAsia="Times New Roman" w:hAnsi="Times New Roman" w:cs="Times New Roman"/>
          <w:sz w:val="24"/>
          <w:szCs w:val="28"/>
          <w:lang w:eastAsia="ru-RU"/>
        </w:rPr>
        <w:t xml:space="preserve"> дизайн проект).</w:t>
      </w:r>
    </w:p>
    <w:p w:rsidR="00A1610C"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В дизайн-прое</w:t>
      </w:r>
      <w:proofErr w:type="gramStart"/>
      <w:r w:rsidRPr="006D2EA8">
        <w:rPr>
          <w:rFonts w:ascii="Times New Roman" w:eastAsia="Times New Roman" w:hAnsi="Times New Roman" w:cs="Times New Roman"/>
          <w:sz w:val="24"/>
          <w:szCs w:val="28"/>
          <w:lang w:eastAsia="ru-RU"/>
        </w:rPr>
        <w:t>кт вкл</w:t>
      </w:r>
      <w:proofErr w:type="gramEnd"/>
      <w:r w:rsidRPr="006D2EA8">
        <w:rPr>
          <w:rFonts w:ascii="Times New Roman" w:eastAsia="Times New Roman" w:hAnsi="Times New Roman" w:cs="Times New Roman"/>
          <w:sz w:val="24"/>
          <w:szCs w:val="28"/>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1610C" w:rsidRPr="006D2EA8" w:rsidRDefault="00A1610C" w:rsidP="0098178C">
      <w:pPr>
        <w:tabs>
          <w:tab w:val="left" w:pos="1162"/>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4. Содержание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дворовой территории зависит от вида и состава планируемых работ. </w:t>
      </w:r>
      <w:proofErr w:type="gramStart"/>
      <w:r w:rsidRPr="006D2EA8">
        <w:rPr>
          <w:rFonts w:ascii="Times New Roman" w:eastAsia="Times New Roman" w:hAnsi="Times New Roman" w:cs="Times New Roman"/>
          <w:sz w:val="24"/>
          <w:szCs w:val="28"/>
          <w:lang w:eastAsia="ru-RU"/>
        </w:rPr>
        <w:t>Дизайн-проект может быть подготовлен в виде проектно-сметной документации или в упрощенном виде - изображение дворовой территории с отображением текстового и визуального описания проекта благоустройства дворовой территории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дворовых территорий, входящих в минимальный и дополнительный перечни работ.</w:t>
      </w:r>
      <w:proofErr w:type="gramEnd"/>
    </w:p>
    <w:p w:rsidR="00A1610C"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Разработка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осуществляется с учетом минимальных и дополнительных перечней работ по благоустройству дворовой территории, установленных муниципальной программой </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Формирование современной городской среды</w:t>
      </w:r>
      <w:r w:rsidR="000A17FB">
        <w:rPr>
          <w:rFonts w:ascii="Times New Roman" w:eastAsia="Times New Roman" w:hAnsi="Times New Roman" w:cs="Times New Roman"/>
          <w:sz w:val="24"/>
          <w:szCs w:val="28"/>
          <w:lang w:eastAsia="ru-RU"/>
        </w:rPr>
        <w:t>»</w:t>
      </w:r>
      <w:r w:rsidR="004B375C" w:rsidRPr="006D2EA8">
        <w:rPr>
          <w:rFonts w:ascii="Times New Roman" w:eastAsia="Times New Roman" w:hAnsi="Times New Roman" w:cs="Times New Roman"/>
          <w:sz w:val="24"/>
          <w:szCs w:val="28"/>
          <w:lang w:eastAsia="ru-RU"/>
        </w:rPr>
        <w:t xml:space="preserve"> </w:t>
      </w:r>
      <w:r w:rsidRPr="006D2EA8">
        <w:rPr>
          <w:rFonts w:ascii="Times New Roman" w:eastAsia="Times New Roman" w:hAnsi="Times New Roman" w:cs="Times New Roman"/>
          <w:sz w:val="24"/>
          <w:szCs w:val="28"/>
          <w:lang w:eastAsia="ru-RU"/>
        </w:rPr>
        <w:t>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A1610C"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5. Содержание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общественной территории зависит от вида и состава планируемых работ. Дизайн-проект может быть подготовлен в виде проектно-сметной доку</w:t>
      </w:r>
      <w:r w:rsidR="008B177C">
        <w:rPr>
          <w:rFonts w:ascii="Times New Roman" w:eastAsia="Times New Roman" w:hAnsi="Times New Roman" w:cs="Times New Roman"/>
          <w:sz w:val="24"/>
          <w:szCs w:val="28"/>
          <w:lang w:eastAsia="ru-RU"/>
        </w:rPr>
        <w:t>ментации или в упрощенном виде -</w:t>
      </w:r>
      <w:r w:rsidRPr="006D2EA8">
        <w:rPr>
          <w:rFonts w:ascii="Times New Roman" w:eastAsia="Times New Roman" w:hAnsi="Times New Roman" w:cs="Times New Roman"/>
          <w:sz w:val="24"/>
          <w:szCs w:val="28"/>
          <w:lang w:eastAsia="ru-RU"/>
        </w:rPr>
        <w:t xml:space="preserve"> 3-d визуализированное изображение общественной территории, представленное в нескольких ракурсах, с планировочной схемой, </w:t>
      </w:r>
      <w:proofErr w:type="spellStart"/>
      <w:r w:rsidRPr="006D2EA8">
        <w:rPr>
          <w:rFonts w:ascii="Times New Roman" w:eastAsia="Times New Roman" w:hAnsi="Times New Roman" w:cs="Times New Roman"/>
          <w:sz w:val="24"/>
          <w:szCs w:val="28"/>
          <w:lang w:eastAsia="ru-RU"/>
        </w:rPr>
        <w:t>фотофиксацией</w:t>
      </w:r>
      <w:proofErr w:type="spellEnd"/>
      <w:r w:rsidRPr="006D2EA8">
        <w:rPr>
          <w:rFonts w:ascii="Times New Roman" w:eastAsia="Times New Roman" w:hAnsi="Times New Roman" w:cs="Times New Roman"/>
          <w:sz w:val="24"/>
          <w:szCs w:val="28"/>
          <w:lang w:eastAsia="ru-RU"/>
        </w:rPr>
        <w:t xml:space="preserve"> существующего положения с описанием работ и мероприятий, предлагаемых к выполнению.</w:t>
      </w:r>
    </w:p>
    <w:p w:rsidR="00A1610C" w:rsidRPr="006D2EA8" w:rsidRDefault="00A1610C" w:rsidP="0098178C">
      <w:pPr>
        <w:tabs>
          <w:tab w:val="left" w:pos="1128"/>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lastRenderedPageBreak/>
        <w:t xml:space="preserve">6. Разработка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в отношении дворовых территорий и общественных территорий МО </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6B4E74" w:rsidRPr="006D2EA8" w:rsidRDefault="00A1610C" w:rsidP="0098178C">
      <w:pPr>
        <w:tabs>
          <w:tab w:val="left" w:pos="1140"/>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7. Разработка </w:t>
      </w:r>
      <w:proofErr w:type="gramStart"/>
      <w:r w:rsidRPr="006D2EA8">
        <w:rPr>
          <w:rFonts w:ascii="Times New Roman" w:eastAsia="Times New Roman" w:hAnsi="Times New Roman" w:cs="Times New Roman"/>
          <w:sz w:val="24"/>
          <w:szCs w:val="28"/>
          <w:lang w:eastAsia="ru-RU"/>
        </w:rPr>
        <w:t>дизайн-</w:t>
      </w:r>
      <w:r w:rsidR="000F05B6" w:rsidRPr="006D2EA8">
        <w:rPr>
          <w:rFonts w:ascii="Times New Roman" w:eastAsia="Times New Roman" w:hAnsi="Times New Roman" w:cs="Times New Roman"/>
          <w:sz w:val="24"/>
          <w:szCs w:val="28"/>
          <w:lang w:eastAsia="ru-RU"/>
        </w:rPr>
        <w:t>проекта</w:t>
      </w:r>
      <w:proofErr w:type="gramEnd"/>
      <w:r w:rsidR="000F05B6" w:rsidRPr="006D2EA8">
        <w:rPr>
          <w:rFonts w:ascii="Times New Roman" w:eastAsia="Times New Roman" w:hAnsi="Times New Roman" w:cs="Times New Roman"/>
          <w:sz w:val="24"/>
          <w:szCs w:val="28"/>
          <w:lang w:eastAsia="ru-RU"/>
        </w:rPr>
        <w:t xml:space="preserve"> в отношении дворовых </w:t>
      </w:r>
      <w:r w:rsidRPr="006D2EA8">
        <w:rPr>
          <w:rFonts w:ascii="Times New Roman" w:eastAsia="Times New Roman" w:hAnsi="Times New Roman" w:cs="Times New Roman"/>
          <w:sz w:val="24"/>
          <w:szCs w:val="28"/>
          <w:lang w:eastAsia="ru-RU"/>
        </w:rPr>
        <w:t>территорий     осуществляется отделом архитектуры, капитального ремонта и строительства А</w:t>
      </w:r>
      <w:r w:rsidR="00556897" w:rsidRPr="006D2EA8">
        <w:rPr>
          <w:rFonts w:ascii="Times New Roman" w:eastAsia="Times New Roman" w:hAnsi="Times New Roman" w:cs="Times New Roman"/>
          <w:sz w:val="24"/>
          <w:szCs w:val="28"/>
          <w:lang w:eastAsia="ru-RU"/>
        </w:rPr>
        <w:t xml:space="preserve">дминистрации </w:t>
      </w:r>
      <w:r w:rsidR="00A33BBD">
        <w:rPr>
          <w:rFonts w:ascii="Times New Roman" w:eastAsia="Times New Roman" w:hAnsi="Times New Roman" w:cs="Times New Roman"/>
          <w:sz w:val="24"/>
          <w:szCs w:val="28"/>
          <w:lang w:eastAsia="ru-RU"/>
        </w:rPr>
        <w:t xml:space="preserve">                         </w:t>
      </w:r>
      <w:r w:rsidR="00556897" w:rsidRPr="006D2EA8">
        <w:rPr>
          <w:rFonts w:ascii="Times New Roman" w:eastAsia="Times New Roman" w:hAnsi="Times New Roman" w:cs="Times New Roman"/>
          <w:sz w:val="24"/>
          <w:szCs w:val="28"/>
          <w:lang w:eastAsia="ru-RU"/>
        </w:rPr>
        <w:t xml:space="preserve">МО </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в течение 15 рабочих дней, в отношении общественных территорий - 10 рабочих дней со дня утверждения муниципальной программы </w:t>
      </w:r>
      <w:r w:rsidR="000A17FB">
        <w:rPr>
          <w:rFonts w:ascii="Times New Roman" w:eastAsia="Times New Roman" w:hAnsi="Times New Roman" w:cs="Times New Roman"/>
          <w:sz w:val="24"/>
          <w:szCs w:val="28"/>
          <w:lang w:eastAsia="ru-RU"/>
        </w:rPr>
        <w:t>«</w:t>
      </w:r>
      <w:r w:rsidR="00556897" w:rsidRPr="006D2EA8">
        <w:rPr>
          <w:rFonts w:ascii="Times New Roman" w:eastAsia="Times New Roman" w:hAnsi="Times New Roman" w:cs="Times New Roman"/>
          <w:sz w:val="24"/>
          <w:szCs w:val="28"/>
          <w:lang w:eastAsia="ru-RU"/>
        </w:rPr>
        <w:t>Формирование современной городской среды</w:t>
      </w:r>
      <w:r w:rsidR="000A17FB">
        <w:rPr>
          <w:rFonts w:ascii="Times New Roman" w:eastAsia="Times New Roman" w:hAnsi="Times New Roman" w:cs="Times New Roman"/>
          <w:sz w:val="24"/>
          <w:szCs w:val="28"/>
          <w:lang w:eastAsia="ru-RU"/>
        </w:rPr>
        <w:t>»</w:t>
      </w:r>
      <w:r w:rsidR="006B4E74" w:rsidRPr="006D2EA8">
        <w:rPr>
          <w:rFonts w:ascii="Times New Roman" w:eastAsia="Times New Roman" w:hAnsi="Times New Roman" w:cs="Times New Roman"/>
          <w:sz w:val="24"/>
          <w:szCs w:val="28"/>
          <w:lang w:eastAsia="ru-RU"/>
        </w:rPr>
        <w:t>.</w:t>
      </w:r>
    </w:p>
    <w:p w:rsidR="00A1610C" w:rsidRPr="006D2EA8" w:rsidRDefault="00CF1885" w:rsidP="0098178C">
      <w:pPr>
        <w:tabs>
          <w:tab w:val="left" w:pos="1140"/>
        </w:tabs>
        <w:spacing w:after="0" w:line="240" w:lineRule="auto"/>
        <w:ind w:right="-144" w:firstLine="284"/>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A1610C" w:rsidRPr="006D2EA8">
        <w:rPr>
          <w:rFonts w:ascii="Times New Roman" w:eastAsia="Times New Roman" w:hAnsi="Times New Roman" w:cs="Times New Roman"/>
          <w:sz w:val="24"/>
          <w:szCs w:val="28"/>
          <w:lang w:eastAsia="ru-RU"/>
        </w:rPr>
        <w:t xml:space="preserve">8. </w:t>
      </w:r>
      <w:proofErr w:type="gramStart"/>
      <w:r w:rsidR="00A1610C" w:rsidRPr="006D2EA8">
        <w:rPr>
          <w:rFonts w:ascii="Times New Roman" w:eastAsia="Times New Roman" w:hAnsi="Times New Roman" w:cs="Times New Roman"/>
          <w:sz w:val="24"/>
          <w:szCs w:val="28"/>
          <w:lang w:eastAsia="ru-RU"/>
        </w:rPr>
        <w:t>В целях обсуждения, согласования и утверждения дизайн-проекта благоустройства дворовой территории, А</w:t>
      </w:r>
      <w:r w:rsidR="00935C0F" w:rsidRPr="006D2EA8">
        <w:rPr>
          <w:rFonts w:ascii="Times New Roman" w:eastAsia="Times New Roman" w:hAnsi="Times New Roman" w:cs="Times New Roman"/>
          <w:sz w:val="24"/>
          <w:szCs w:val="28"/>
          <w:lang w:eastAsia="ru-RU"/>
        </w:rPr>
        <w:t xml:space="preserve">дминистрация МО </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00A1610C" w:rsidRPr="006D2EA8">
        <w:rPr>
          <w:rFonts w:ascii="Times New Roman" w:eastAsia="Times New Roman" w:hAnsi="Times New Roman" w:cs="Times New Roman"/>
          <w:sz w:val="24"/>
          <w:szCs w:val="28"/>
          <w:lang w:eastAsia="ru-RU"/>
        </w:rPr>
        <w:t xml:space="preserve"> направляет уполномоченному лицу, которое вправе действовать в интересах всех собственников помещений в многоквартирном доме, дворовая территория которого включена в адресный перечень дворовых территорий муниципальной программы </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Формирование современной городской среды</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 xml:space="preserve"> </w:t>
      </w:r>
      <w:r w:rsidR="008B177C">
        <w:rPr>
          <w:rFonts w:ascii="Times New Roman" w:eastAsia="Times New Roman" w:hAnsi="Times New Roman" w:cs="Times New Roman"/>
          <w:sz w:val="24"/>
          <w:szCs w:val="28"/>
          <w:lang w:eastAsia="ru-RU"/>
        </w:rPr>
        <w:t>(далее -</w:t>
      </w:r>
      <w:r w:rsidR="00A1610C" w:rsidRPr="006D2EA8">
        <w:rPr>
          <w:rFonts w:ascii="Times New Roman" w:eastAsia="Times New Roman" w:hAnsi="Times New Roman" w:cs="Times New Roman"/>
          <w:sz w:val="24"/>
          <w:szCs w:val="28"/>
          <w:lang w:eastAsia="ru-RU"/>
        </w:rPr>
        <w:t xml:space="preserve"> уполномоченное лицо), о готовности дизайн-проекта, в течение 1 рабочего дня со дня изготовления дизайн-проекта.</w:t>
      </w:r>
      <w:proofErr w:type="gramEnd"/>
    </w:p>
    <w:p w:rsidR="00A1610C" w:rsidRPr="006D2EA8" w:rsidRDefault="00A1610C" w:rsidP="0098178C">
      <w:pPr>
        <w:tabs>
          <w:tab w:val="left" w:pos="1154"/>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9. Уполномоченное лицо обеспечивает обсуждение, согласование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дворовой территории для дальнейшего его утверждения в срок, не превышающий 5 рабочих дней.</w:t>
      </w:r>
    </w:p>
    <w:p w:rsidR="00A1610C" w:rsidRPr="006D2EA8" w:rsidRDefault="00A1610C" w:rsidP="006D2EA8">
      <w:pPr>
        <w:tabs>
          <w:tab w:val="left" w:pos="1493"/>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10. Утверждение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дворовой территории осуществляется Администрацией МО </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в течение 2 рабочих дней со дня согласования дизайн-проекта дворовой территории многоквартирного дома уполномоченным лицом.</w:t>
      </w:r>
    </w:p>
    <w:p w:rsidR="00A1610C" w:rsidRPr="006D2EA8" w:rsidRDefault="00A1610C" w:rsidP="006D2EA8">
      <w:pPr>
        <w:tabs>
          <w:tab w:val="left" w:pos="1188"/>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11. В целях обсуждения, согласования и утверждения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дворовой территории, Администрация МО </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в течение 1 рабочего дня со дня подготовки дизайн-проекта благоустройства общественной территории размещает его на официальном сайте Администрации МО </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00935C0F" w:rsidRPr="006D2EA8">
        <w:rPr>
          <w:rFonts w:ascii="Times New Roman" w:eastAsia="Times New Roman" w:hAnsi="Times New Roman" w:cs="Times New Roman"/>
          <w:sz w:val="24"/>
          <w:szCs w:val="28"/>
          <w:lang w:eastAsia="ru-RU"/>
        </w:rPr>
        <w:t xml:space="preserve"> в сети Интернет.</w:t>
      </w:r>
    </w:p>
    <w:p w:rsidR="00A1610C" w:rsidRPr="006D2EA8" w:rsidRDefault="00A1610C" w:rsidP="006D2EA8">
      <w:pPr>
        <w:tabs>
          <w:tab w:val="left" w:pos="1397"/>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12. Обсуждение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 включенной в адресный перечень общественных территорий муниципальной программы </w:t>
      </w:r>
      <w:r w:rsidR="000A17FB">
        <w:rPr>
          <w:rFonts w:ascii="Times New Roman" w:eastAsia="Times New Roman" w:hAnsi="Times New Roman" w:cs="Times New Roman"/>
          <w:sz w:val="24"/>
          <w:szCs w:val="28"/>
          <w:lang w:eastAsia="ru-RU"/>
        </w:rPr>
        <w:t>«</w:t>
      </w:r>
      <w:r w:rsidR="00236CC1" w:rsidRPr="006D2EA8">
        <w:rPr>
          <w:rFonts w:ascii="Times New Roman" w:eastAsia="Times New Roman" w:hAnsi="Times New Roman" w:cs="Times New Roman"/>
          <w:sz w:val="24"/>
          <w:szCs w:val="28"/>
          <w:lang w:eastAsia="ru-RU"/>
        </w:rPr>
        <w:t>Формирование современной городской среды</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осуществляется с участием населения </w:t>
      </w:r>
      <w:r w:rsidR="00A33BBD">
        <w:rPr>
          <w:rFonts w:ascii="Times New Roman" w:eastAsia="Times New Roman" w:hAnsi="Times New Roman" w:cs="Times New Roman"/>
          <w:sz w:val="24"/>
          <w:szCs w:val="28"/>
          <w:lang w:eastAsia="ru-RU"/>
        </w:rPr>
        <w:t xml:space="preserve">          </w:t>
      </w:r>
      <w:r w:rsidR="00236CC1" w:rsidRPr="006D2EA8">
        <w:rPr>
          <w:rFonts w:ascii="Times New Roman" w:eastAsia="Times New Roman" w:hAnsi="Times New Roman" w:cs="Times New Roman"/>
          <w:sz w:val="24"/>
          <w:szCs w:val="28"/>
          <w:lang w:eastAsia="ru-RU"/>
        </w:rPr>
        <w:t xml:space="preserve">МО </w:t>
      </w:r>
      <w:r w:rsidR="000A17FB">
        <w:rPr>
          <w:rFonts w:ascii="Times New Roman" w:eastAsia="Times New Roman" w:hAnsi="Times New Roman" w:cs="Times New Roman"/>
          <w:sz w:val="24"/>
          <w:szCs w:val="28"/>
          <w:lang w:eastAsia="ru-RU"/>
        </w:rPr>
        <w:t>«</w:t>
      </w:r>
      <w:r w:rsidR="00236CC1"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путем интерактивного голосования на официальном сайте.</w:t>
      </w:r>
    </w:p>
    <w:p w:rsidR="00A1610C" w:rsidRPr="006D2EA8" w:rsidRDefault="00A1610C" w:rsidP="006D2EA8">
      <w:pPr>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Для голосования населением на официальном сайте размещаются </w:t>
      </w:r>
      <w:proofErr w:type="gramStart"/>
      <w:r w:rsidRPr="006D2EA8">
        <w:rPr>
          <w:rFonts w:ascii="Times New Roman" w:eastAsia="Times New Roman" w:hAnsi="Times New Roman" w:cs="Times New Roman"/>
          <w:sz w:val="24"/>
          <w:szCs w:val="28"/>
          <w:lang w:eastAsia="ru-RU"/>
        </w:rPr>
        <w:t>дизайн-проекты</w:t>
      </w:r>
      <w:proofErr w:type="gramEnd"/>
      <w:r w:rsidRPr="006D2EA8">
        <w:rPr>
          <w:rFonts w:ascii="Times New Roman" w:eastAsia="Times New Roman" w:hAnsi="Times New Roman" w:cs="Times New Roman"/>
          <w:sz w:val="24"/>
          <w:szCs w:val="28"/>
          <w:lang w:eastAsia="ru-RU"/>
        </w:rPr>
        <w:t xml:space="preserve"> благоустройства общественных территорий, подготовленные Администрацией</w:t>
      </w:r>
      <w:r w:rsidR="00A33BBD">
        <w:rPr>
          <w:rFonts w:ascii="Times New Roman" w:eastAsia="Times New Roman" w:hAnsi="Times New Roman" w:cs="Times New Roman"/>
          <w:sz w:val="24"/>
          <w:szCs w:val="28"/>
          <w:lang w:eastAsia="ru-RU"/>
        </w:rPr>
        <w:t xml:space="preserve">                       </w:t>
      </w:r>
      <w:r w:rsidRPr="006D2EA8">
        <w:rPr>
          <w:rFonts w:ascii="Times New Roman" w:eastAsia="Times New Roman" w:hAnsi="Times New Roman" w:cs="Times New Roman"/>
          <w:sz w:val="24"/>
          <w:szCs w:val="28"/>
          <w:lang w:eastAsia="ru-RU"/>
        </w:rPr>
        <w:t xml:space="preserve"> МО </w:t>
      </w:r>
      <w:r w:rsidR="000A17FB">
        <w:rPr>
          <w:rFonts w:ascii="Times New Roman" w:eastAsia="Times New Roman" w:hAnsi="Times New Roman" w:cs="Times New Roman"/>
          <w:sz w:val="24"/>
          <w:szCs w:val="28"/>
          <w:lang w:eastAsia="ru-RU"/>
        </w:rPr>
        <w:t>«</w:t>
      </w:r>
      <w:r w:rsidR="00236CC1"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и эскизные проекты благоустройства или дизайн-проект благоустройства, представленные заинтересованными лицами.</w:t>
      </w:r>
    </w:p>
    <w:p w:rsidR="00A1610C" w:rsidRPr="006D2EA8" w:rsidRDefault="00A1610C" w:rsidP="006D2EA8">
      <w:pPr>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Голосование проводится в течение 10 дней путем выбора одного из представленных </w:t>
      </w:r>
      <w:proofErr w:type="gramStart"/>
      <w:r w:rsidRPr="006D2EA8">
        <w:rPr>
          <w:rFonts w:ascii="Times New Roman" w:eastAsia="Times New Roman" w:hAnsi="Times New Roman" w:cs="Times New Roman"/>
          <w:sz w:val="24"/>
          <w:szCs w:val="28"/>
          <w:lang w:eastAsia="ru-RU"/>
        </w:rPr>
        <w:t>дизайн-проектов</w:t>
      </w:r>
      <w:proofErr w:type="gramEnd"/>
      <w:r w:rsidRPr="006D2EA8">
        <w:rPr>
          <w:rFonts w:ascii="Times New Roman" w:eastAsia="Times New Roman" w:hAnsi="Times New Roman" w:cs="Times New Roman"/>
          <w:sz w:val="24"/>
          <w:szCs w:val="28"/>
          <w:lang w:eastAsia="ru-RU"/>
        </w:rPr>
        <w:t>, эскизных проектов в отношении каждой общественной территории.</w:t>
      </w:r>
    </w:p>
    <w:p w:rsidR="00A1610C" w:rsidRPr="006D2EA8" w:rsidRDefault="00A1610C" w:rsidP="006D2EA8">
      <w:pPr>
        <w:tabs>
          <w:tab w:val="left" w:pos="1207"/>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w:t>
      </w:r>
      <w:proofErr w:type="gramStart"/>
      <w:r w:rsidRPr="006D2EA8">
        <w:rPr>
          <w:rFonts w:ascii="Times New Roman" w:eastAsia="Times New Roman" w:hAnsi="Times New Roman" w:cs="Times New Roman"/>
          <w:sz w:val="24"/>
          <w:szCs w:val="28"/>
          <w:lang w:eastAsia="ru-RU"/>
        </w:rPr>
        <w:t>дизайн-проекты</w:t>
      </w:r>
      <w:proofErr w:type="gramEnd"/>
      <w:r w:rsidRPr="006D2EA8">
        <w:rPr>
          <w:rFonts w:ascii="Times New Roman" w:eastAsia="Times New Roman" w:hAnsi="Times New Roman" w:cs="Times New Roman"/>
          <w:sz w:val="24"/>
          <w:szCs w:val="28"/>
          <w:lang w:eastAsia="ru-RU"/>
        </w:rPr>
        <w:t>, эскизные проекты, набравшие большее количество голосов.</w:t>
      </w:r>
    </w:p>
    <w:p w:rsidR="00A1610C" w:rsidRPr="006D2EA8" w:rsidRDefault="00A1610C" w:rsidP="006D2EA8">
      <w:pPr>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С учетом результатов голосования Общественная комиссия принимает решение о согласовании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 набравшего большее количество голосов.</w:t>
      </w:r>
    </w:p>
    <w:p w:rsidR="00A1610C" w:rsidRPr="006D2EA8" w:rsidRDefault="00A1610C" w:rsidP="006D2EA8">
      <w:pPr>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Результаты голосования оф</w:t>
      </w:r>
      <w:r w:rsidR="006D2EA8" w:rsidRPr="006D2EA8">
        <w:rPr>
          <w:rFonts w:ascii="Times New Roman" w:eastAsia="Times New Roman" w:hAnsi="Times New Roman" w:cs="Times New Roman"/>
          <w:sz w:val="24"/>
          <w:szCs w:val="28"/>
          <w:lang w:eastAsia="ru-RU"/>
        </w:rPr>
        <w:t xml:space="preserve">ормляются в протоколе заседания </w:t>
      </w:r>
      <w:r w:rsidRPr="006D2EA8">
        <w:rPr>
          <w:rFonts w:ascii="Times New Roman" w:eastAsia="Times New Roman" w:hAnsi="Times New Roman" w:cs="Times New Roman"/>
          <w:sz w:val="24"/>
          <w:szCs w:val="28"/>
          <w:lang w:eastAsia="ru-RU"/>
        </w:rPr>
        <w:t>Общественной комиссии.</w:t>
      </w:r>
    </w:p>
    <w:p w:rsidR="00A1610C" w:rsidRPr="006D2EA8" w:rsidRDefault="00A1610C" w:rsidP="006D2EA8">
      <w:pPr>
        <w:tabs>
          <w:tab w:val="left" w:pos="1466"/>
        </w:tabs>
        <w:spacing w:after="0" w:line="24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14. Протокол Общественной комиссии о согласовании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 подлежит размещению на официальном сайте Администрации МО </w:t>
      </w:r>
      <w:r w:rsidR="000A17FB">
        <w:rPr>
          <w:rFonts w:ascii="Times New Roman" w:eastAsia="Times New Roman" w:hAnsi="Times New Roman" w:cs="Times New Roman"/>
          <w:sz w:val="24"/>
          <w:szCs w:val="28"/>
          <w:lang w:eastAsia="ru-RU"/>
        </w:rPr>
        <w:t>«</w:t>
      </w:r>
      <w:r w:rsidR="00236CC1" w:rsidRPr="006D2EA8">
        <w:rPr>
          <w:rFonts w:ascii="Times New Roman" w:eastAsia="Times New Roman" w:hAnsi="Times New Roman" w:cs="Times New Roman"/>
          <w:sz w:val="24"/>
          <w:szCs w:val="28"/>
          <w:lang w:eastAsia="ru-RU"/>
        </w:rPr>
        <w:t>Ахтуби</w:t>
      </w:r>
      <w:r w:rsidR="004E72F6" w:rsidRPr="006D2EA8">
        <w:rPr>
          <w:rFonts w:ascii="Times New Roman" w:eastAsia="Times New Roman" w:hAnsi="Times New Roman" w:cs="Times New Roman"/>
          <w:sz w:val="24"/>
          <w:szCs w:val="28"/>
          <w:lang w:eastAsia="ru-RU"/>
        </w:rPr>
        <w:t>н</w:t>
      </w:r>
      <w:r w:rsidR="00236CC1" w:rsidRPr="006D2EA8">
        <w:rPr>
          <w:rFonts w:ascii="Times New Roman" w:eastAsia="Times New Roman" w:hAnsi="Times New Roman" w:cs="Times New Roman"/>
          <w:sz w:val="24"/>
          <w:szCs w:val="28"/>
          <w:lang w:eastAsia="ru-RU"/>
        </w:rPr>
        <w:t>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в течение трех дней со дня его подписания.</w:t>
      </w:r>
    </w:p>
    <w:p w:rsidR="00A1610C" w:rsidRPr="006D2EA8" w:rsidRDefault="00A1610C" w:rsidP="00A33BBD">
      <w:pPr>
        <w:spacing w:after="0" w:line="240" w:lineRule="auto"/>
        <w:ind w:right="-144" w:firstLine="709"/>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t xml:space="preserve">Протокол составляется в 2 экземплярах, один из которых остается в Общественной комиссии, второй экземпляр направляется в Администрацию МО </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Город Ахтубинск</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для утверждения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w:t>
      </w:r>
    </w:p>
    <w:p w:rsidR="00A1610C" w:rsidRPr="006D2EA8" w:rsidRDefault="00A1610C" w:rsidP="006D2EA8">
      <w:pPr>
        <w:tabs>
          <w:tab w:val="left" w:pos="1392"/>
        </w:tabs>
        <w:spacing w:after="0" w:line="250" w:lineRule="auto"/>
        <w:ind w:right="-144" w:firstLine="710"/>
        <w:jc w:val="both"/>
        <w:rPr>
          <w:rFonts w:ascii="Times New Roman" w:eastAsia="Times New Roman" w:hAnsi="Times New Roman" w:cs="Times New Roman"/>
          <w:sz w:val="24"/>
          <w:szCs w:val="28"/>
          <w:lang w:eastAsia="ru-RU"/>
        </w:rPr>
      </w:pPr>
      <w:r w:rsidRPr="006D2EA8">
        <w:rPr>
          <w:rFonts w:ascii="Times New Roman" w:eastAsia="Times New Roman" w:hAnsi="Times New Roman" w:cs="Times New Roman"/>
          <w:sz w:val="24"/>
          <w:szCs w:val="28"/>
          <w:lang w:eastAsia="ru-RU"/>
        </w:rPr>
        <w:lastRenderedPageBreak/>
        <w:t xml:space="preserve">15. Утверждение </w:t>
      </w:r>
      <w:proofErr w:type="gramStart"/>
      <w:r w:rsidRPr="006D2EA8">
        <w:rPr>
          <w:rFonts w:ascii="Times New Roman" w:eastAsia="Times New Roman" w:hAnsi="Times New Roman" w:cs="Times New Roman"/>
          <w:sz w:val="24"/>
          <w:szCs w:val="28"/>
          <w:lang w:eastAsia="ru-RU"/>
        </w:rPr>
        <w:t>дизайн-проекта</w:t>
      </w:r>
      <w:proofErr w:type="gramEnd"/>
      <w:r w:rsidRPr="006D2EA8">
        <w:rPr>
          <w:rFonts w:ascii="Times New Roman" w:eastAsia="Times New Roman" w:hAnsi="Times New Roman" w:cs="Times New Roman"/>
          <w:sz w:val="24"/>
          <w:szCs w:val="28"/>
          <w:lang w:eastAsia="ru-RU"/>
        </w:rPr>
        <w:t xml:space="preserve"> благоустройства общественной территории осуществляется Администрацией МО </w:t>
      </w:r>
      <w:r w:rsidR="000A17FB">
        <w:rPr>
          <w:rFonts w:ascii="Times New Roman" w:eastAsia="Times New Roman" w:hAnsi="Times New Roman" w:cs="Times New Roman"/>
          <w:sz w:val="24"/>
          <w:szCs w:val="28"/>
          <w:lang w:eastAsia="ru-RU"/>
        </w:rPr>
        <w:t>«</w:t>
      </w:r>
      <w:r w:rsidR="00236CC1" w:rsidRPr="006D2EA8">
        <w:rPr>
          <w:rFonts w:ascii="Times New Roman" w:eastAsia="Times New Roman" w:hAnsi="Times New Roman" w:cs="Times New Roman"/>
          <w:sz w:val="24"/>
          <w:szCs w:val="28"/>
          <w:lang w:eastAsia="ru-RU"/>
        </w:rPr>
        <w:t>Ахтубинский район</w:t>
      </w:r>
      <w:r w:rsidR="000A17FB">
        <w:rPr>
          <w:rFonts w:ascii="Times New Roman" w:eastAsia="Times New Roman" w:hAnsi="Times New Roman" w:cs="Times New Roman"/>
          <w:sz w:val="24"/>
          <w:szCs w:val="28"/>
          <w:lang w:eastAsia="ru-RU"/>
        </w:rPr>
        <w:t>»</w:t>
      </w:r>
      <w:r w:rsidRPr="006D2EA8">
        <w:rPr>
          <w:rFonts w:ascii="Times New Roman" w:eastAsia="Times New Roman" w:hAnsi="Times New Roman" w:cs="Times New Roman"/>
          <w:sz w:val="24"/>
          <w:szCs w:val="28"/>
          <w:lang w:eastAsia="ru-RU"/>
        </w:rPr>
        <w:t xml:space="preserve">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A1610C" w:rsidRDefault="00A1610C"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1C4A75" w:rsidRDefault="001C4A75"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1C4A75" w:rsidRDefault="001C4A75"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236CC1" w:rsidRDefault="00236CC1"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236CC1" w:rsidRDefault="00236CC1"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1C4A75" w:rsidRDefault="001C4A75"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1C4A75" w:rsidRDefault="001C4A75" w:rsidP="00A1610C">
      <w:pPr>
        <w:tabs>
          <w:tab w:val="left" w:pos="1392"/>
        </w:tabs>
        <w:spacing w:after="0" w:line="250" w:lineRule="auto"/>
        <w:ind w:left="-426" w:right="-144"/>
        <w:jc w:val="both"/>
        <w:rPr>
          <w:rFonts w:ascii="Times New Roman" w:eastAsia="Times New Roman" w:hAnsi="Times New Roman" w:cs="Times New Roman"/>
          <w:sz w:val="28"/>
          <w:szCs w:val="28"/>
          <w:lang w:eastAsia="ru-RU"/>
        </w:rPr>
      </w:pPr>
    </w:p>
    <w:p w:rsidR="004E72F6" w:rsidRDefault="004E72F6" w:rsidP="006D2EA8">
      <w:pPr>
        <w:tabs>
          <w:tab w:val="left" w:pos="1392"/>
        </w:tabs>
        <w:spacing w:after="0" w:line="250" w:lineRule="auto"/>
        <w:ind w:right="-144"/>
        <w:rPr>
          <w:rFonts w:ascii="Times New Roman" w:eastAsia="Times New Roman" w:hAnsi="Times New Roman" w:cs="Times New Roman"/>
          <w:sz w:val="28"/>
          <w:szCs w:val="28"/>
          <w:lang w:eastAsia="ru-RU"/>
        </w:rPr>
      </w:pPr>
    </w:p>
    <w:p w:rsidR="006D2EA8" w:rsidRDefault="006D2EA8" w:rsidP="006D2EA8">
      <w:pPr>
        <w:tabs>
          <w:tab w:val="left" w:pos="1392"/>
        </w:tabs>
        <w:spacing w:after="0" w:line="250" w:lineRule="auto"/>
        <w:ind w:right="-144"/>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A33BBD" w:rsidRDefault="00A33BBD"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546BEA" w:rsidRDefault="00546BEA"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546BEA" w:rsidRDefault="00546BEA" w:rsidP="00A1610C">
      <w:pPr>
        <w:tabs>
          <w:tab w:val="left" w:pos="1392"/>
        </w:tabs>
        <w:spacing w:after="0" w:line="250" w:lineRule="auto"/>
        <w:ind w:left="-426" w:right="-144"/>
        <w:jc w:val="right"/>
        <w:rPr>
          <w:rFonts w:ascii="Times New Roman" w:eastAsia="Times New Roman" w:hAnsi="Times New Roman" w:cs="Times New Roman"/>
          <w:sz w:val="28"/>
          <w:szCs w:val="28"/>
          <w:lang w:eastAsia="ru-RU"/>
        </w:rPr>
      </w:pPr>
    </w:p>
    <w:p w:rsidR="00435798" w:rsidRDefault="00435798" w:rsidP="00A1610C">
      <w:pPr>
        <w:tabs>
          <w:tab w:val="left" w:pos="1392"/>
        </w:tabs>
        <w:spacing w:after="0" w:line="250" w:lineRule="auto"/>
        <w:ind w:left="-426" w:right="-144"/>
        <w:jc w:val="right"/>
        <w:rPr>
          <w:rFonts w:ascii="Times New Roman" w:eastAsia="Times New Roman" w:hAnsi="Times New Roman" w:cs="Times New Roman"/>
          <w:sz w:val="24"/>
          <w:szCs w:val="28"/>
          <w:lang w:eastAsia="ru-RU"/>
        </w:rPr>
      </w:pPr>
    </w:p>
    <w:p w:rsidR="00435798" w:rsidRDefault="00435798" w:rsidP="00A1610C">
      <w:pPr>
        <w:tabs>
          <w:tab w:val="left" w:pos="1392"/>
        </w:tabs>
        <w:spacing w:after="0" w:line="250" w:lineRule="auto"/>
        <w:ind w:left="-426" w:right="-144"/>
        <w:jc w:val="right"/>
        <w:rPr>
          <w:rFonts w:ascii="Times New Roman" w:eastAsia="Times New Roman" w:hAnsi="Times New Roman" w:cs="Times New Roman"/>
          <w:sz w:val="24"/>
          <w:szCs w:val="28"/>
          <w:lang w:eastAsia="ru-RU"/>
        </w:rPr>
      </w:pPr>
    </w:p>
    <w:p w:rsidR="00A1610C" w:rsidRPr="000A17FB" w:rsidRDefault="00A1610C" w:rsidP="00A1610C">
      <w:pPr>
        <w:tabs>
          <w:tab w:val="left" w:pos="1392"/>
        </w:tabs>
        <w:spacing w:after="0" w:line="250" w:lineRule="auto"/>
        <w:ind w:left="-426" w:right="-144"/>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Приложение №</w:t>
      </w:r>
      <w:r w:rsidR="009207D4" w:rsidRPr="000A17FB">
        <w:rPr>
          <w:rFonts w:ascii="Times New Roman" w:eastAsia="Times New Roman" w:hAnsi="Times New Roman" w:cs="Times New Roman"/>
          <w:sz w:val="24"/>
          <w:szCs w:val="28"/>
          <w:lang w:eastAsia="ru-RU"/>
        </w:rPr>
        <w:t xml:space="preserve"> </w:t>
      </w:r>
      <w:r w:rsidR="00782871" w:rsidRPr="000A17FB">
        <w:rPr>
          <w:rFonts w:ascii="Times New Roman" w:eastAsia="Times New Roman" w:hAnsi="Times New Roman" w:cs="Times New Roman"/>
          <w:sz w:val="24"/>
          <w:szCs w:val="28"/>
          <w:lang w:eastAsia="ru-RU"/>
        </w:rPr>
        <w:t>5</w:t>
      </w:r>
    </w:p>
    <w:p w:rsidR="00A1610C" w:rsidRPr="000A17FB" w:rsidRDefault="00A1610C" w:rsidP="00A1610C">
      <w:pPr>
        <w:tabs>
          <w:tab w:val="left" w:pos="1392"/>
        </w:tabs>
        <w:spacing w:after="0" w:line="250" w:lineRule="auto"/>
        <w:ind w:left="-426" w:right="-144"/>
        <w:jc w:val="right"/>
        <w:rPr>
          <w:rFonts w:ascii="Times New Roman" w:eastAsia="Times New Roman" w:hAnsi="Times New Roman" w:cs="Times New Roman"/>
          <w:sz w:val="24"/>
          <w:szCs w:val="28"/>
          <w:lang w:eastAsia="ru-RU"/>
        </w:rPr>
      </w:pPr>
      <w:r w:rsidRPr="000A17FB">
        <w:rPr>
          <w:rFonts w:ascii="Times New Roman" w:eastAsia="Times New Roman" w:hAnsi="Times New Roman" w:cs="Times New Roman"/>
          <w:sz w:val="24"/>
          <w:szCs w:val="28"/>
          <w:lang w:eastAsia="ru-RU"/>
        </w:rPr>
        <w:t>к Программе</w:t>
      </w:r>
    </w:p>
    <w:tbl>
      <w:tblPr>
        <w:tblW w:w="10074" w:type="dxa"/>
        <w:tblInd w:w="-284" w:type="dxa"/>
        <w:tblLayout w:type="fixed"/>
        <w:tblCellMar>
          <w:left w:w="0" w:type="dxa"/>
          <w:right w:w="0" w:type="dxa"/>
        </w:tblCellMar>
        <w:tblLook w:val="04A0" w:firstRow="1" w:lastRow="0" w:firstColumn="1" w:lastColumn="0" w:noHBand="0" w:noVBand="1"/>
      </w:tblPr>
      <w:tblGrid>
        <w:gridCol w:w="851"/>
        <w:gridCol w:w="5243"/>
        <w:gridCol w:w="1140"/>
        <w:gridCol w:w="2700"/>
        <w:gridCol w:w="120"/>
        <w:gridCol w:w="20"/>
      </w:tblGrid>
      <w:tr w:rsidR="00A1610C" w:rsidRPr="00590FFA" w:rsidTr="0098178C">
        <w:trPr>
          <w:trHeight w:val="369"/>
        </w:trPr>
        <w:tc>
          <w:tcPr>
            <w:tcW w:w="851"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5243"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1140"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2820" w:type="dxa"/>
            <w:gridSpan w:val="2"/>
            <w:vAlign w:val="bottom"/>
          </w:tcPr>
          <w:p w:rsidR="00A1610C" w:rsidRPr="00590FFA" w:rsidRDefault="00A1610C" w:rsidP="004B2D79">
            <w:pPr>
              <w:spacing w:after="0" w:line="240" w:lineRule="auto"/>
              <w:jc w:val="right"/>
              <w:rPr>
                <w:rFonts w:ascii="Times New Roman" w:eastAsiaTheme="minorEastAsia" w:hAnsi="Times New Roman" w:cs="Times New Roman"/>
                <w:sz w:val="20"/>
                <w:szCs w:val="20"/>
                <w:lang w:eastAsia="ru-RU"/>
              </w:rPr>
            </w:pP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714"/>
        </w:trPr>
        <w:tc>
          <w:tcPr>
            <w:tcW w:w="851"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9203" w:type="dxa"/>
            <w:gridSpan w:val="4"/>
            <w:vAlign w:val="bottom"/>
          </w:tcPr>
          <w:p w:rsidR="00A1610C" w:rsidRPr="0098178C" w:rsidRDefault="00A1610C" w:rsidP="004B2D79">
            <w:pPr>
              <w:spacing w:after="0" w:line="240" w:lineRule="auto"/>
              <w:ind w:right="860"/>
              <w:jc w:val="center"/>
              <w:rPr>
                <w:rFonts w:ascii="Times New Roman" w:eastAsiaTheme="minorEastAsia" w:hAnsi="Times New Roman" w:cs="Times New Roman"/>
                <w:sz w:val="24"/>
                <w:szCs w:val="28"/>
                <w:lang w:eastAsia="ru-RU"/>
              </w:rPr>
            </w:pPr>
            <w:r w:rsidRPr="0098178C">
              <w:rPr>
                <w:rFonts w:ascii="Times New Roman" w:eastAsia="Times New Roman" w:hAnsi="Times New Roman" w:cs="Times New Roman"/>
                <w:bCs/>
                <w:sz w:val="24"/>
                <w:szCs w:val="28"/>
                <w:lang w:eastAsia="ru-RU"/>
              </w:rPr>
              <w:t>Нормативная стоимость (единичные расценки)</w:t>
            </w: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276"/>
        </w:trPr>
        <w:tc>
          <w:tcPr>
            <w:tcW w:w="851"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9203" w:type="dxa"/>
            <w:gridSpan w:val="4"/>
            <w:vAlign w:val="bottom"/>
          </w:tcPr>
          <w:p w:rsidR="00A1610C" w:rsidRPr="0098178C" w:rsidRDefault="00A1610C" w:rsidP="004B2D79">
            <w:pPr>
              <w:spacing w:after="0" w:line="240" w:lineRule="auto"/>
              <w:ind w:right="860"/>
              <w:jc w:val="center"/>
              <w:rPr>
                <w:rFonts w:ascii="Times New Roman" w:eastAsia="Times New Roman" w:hAnsi="Times New Roman" w:cs="Times New Roman"/>
                <w:bCs/>
                <w:sz w:val="24"/>
                <w:szCs w:val="28"/>
                <w:lang w:eastAsia="ru-RU"/>
              </w:rPr>
            </w:pPr>
            <w:r w:rsidRPr="0098178C">
              <w:rPr>
                <w:rFonts w:ascii="Times New Roman" w:eastAsia="Times New Roman" w:hAnsi="Times New Roman" w:cs="Times New Roman"/>
                <w:bCs/>
                <w:sz w:val="24"/>
                <w:szCs w:val="28"/>
                <w:lang w:eastAsia="ru-RU"/>
              </w:rPr>
              <w:t>работ по благоустройству дворовых территорий,</w:t>
            </w: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318"/>
        </w:trPr>
        <w:tc>
          <w:tcPr>
            <w:tcW w:w="851" w:type="dxa"/>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9203" w:type="dxa"/>
            <w:gridSpan w:val="4"/>
            <w:vAlign w:val="bottom"/>
          </w:tcPr>
          <w:p w:rsidR="00A1610C" w:rsidRPr="0098178C" w:rsidRDefault="00A1610C" w:rsidP="004B2D79">
            <w:pPr>
              <w:spacing w:after="0" w:line="240" w:lineRule="auto"/>
              <w:ind w:right="860"/>
              <w:jc w:val="center"/>
              <w:rPr>
                <w:rFonts w:ascii="Times New Roman" w:eastAsia="Times New Roman" w:hAnsi="Times New Roman" w:cs="Times New Roman"/>
                <w:bCs/>
                <w:sz w:val="24"/>
                <w:szCs w:val="28"/>
                <w:lang w:eastAsia="ru-RU"/>
              </w:rPr>
            </w:pPr>
            <w:r w:rsidRPr="0098178C">
              <w:rPr>
                <w:rFonts w:ascii="Times New Roman" w:eastAsia="Times New Roman" w:hAnsi="Times New Roman" w:cs="Times New Roman"/>
                <w:bCs/>
                <w:sz w:val="24"/>
                <w:szCs w:val="28"/>
                <w:lang w:eastAsia="ru-RU"/>
              </w:rPr>
              <w:t>входящих в минимальный и дополнительный перечень</w:t>
            </w: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305"/>
        </w:trPr>
        <w:tc>
          <w:tcPr>
            <w:tcW w:w="851" w:type="dxa"/>
            <w:tcBorders>
              <w:bottom w:val="single" w:sz="8" w:space="0" w:color="auto"/>
            </w:tcBorders>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5243" w:type="dxa"/>
            <w:tcBorders>
              <w:bottom w:val="single" w:sz="8" w:space="0" w:color="auto"/>
            </w:tcBorders>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2700" w:type="dxa"/>
            <w:tcBorders>
              <w:bottom w:val="single" w:sz="8" w:space="0" w:color="auto"/>
            </w:tcBorders>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120" w:type="dxa"/>
            <w:vMerge w:val="restart"/>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302"/>
        </w:trPr>
        <w:tc>
          <w:tcPr>
            <w:tcW w:w="851" w:type="dxa"/>
            <w:vMerge w:val="restart"/>
            <w:tcBorders>
              <w:left w:val="single" w:sz="8" w:space="0" w:color="auto"/>
              <w:right w:val="single" w:sz="8" w:space="0" w:color="auto"/>
            </w:tcBorders>
          </w:tcPr>
          <w:p w:rsidR="00A1610C" w:rsidRPr="00590FFA" w:rsidRDefault="00C037A9" w:rsidP="0098178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p>
        </w:tc>
        <w:tc>
          <w:tcPr>
            <w:tcW w:w="5243" w:type="dxa"/>
            <w:tcBorders>
              <w:right w:val="single" w:sz="8" w:space="0" w:color="auto"/>
            </w:tcBorders>
            <w:vAlign w:val="bottom"/>
          </w:tcPr>
          <w:p w:rsidR="00A1610C" w:rsidRPr="00590FFA" w:rsidRDefault="00A1610C" w:rsidP="0098178C">
            <w:pPr>
              <w:spacing w:after="0" w:line="240" w:lineRule="auto"/>
              <w:ind w:left="820"/>
              <w:jc w:val="center"/>
              <w:rPr>
                <w:rFonts w:ascii="Times New Roman" w:eastAsiaTheme="minorEastAsia" w:hAnsi="Times New Roman" w:cs="Times New Roman"/>
                <w:sz w:val="20"/>
                <w:szCs w:val="20"/>
                <w:lang w:eastAsia="ru-RU"/>
              </w:rPr>
            </w:pPr>
            <w:r w:rsidRPr="00590FFA">
              <w:rPr>
                <w:rFonts w:ascii="Times New Roman" w:eastAsia="Times New Roman" w:hAnsi="Times New Roman" w:cs="Times New Roman"/>
                <w:sz w:val="24"/>
                <w:szCs w:val="24"/>
                <w:lang w:eastAsia="ru-RU"/>
              </w:rPr>
              <w:t>Вид работ по благоустройству</w:t>
            </w:r>
          </w:p>
        </w:tc>
        <w:tc>
          <w:tcPr>
            <w:tcW w:w="1140" w:type="dxa"/>
            <w:tcBorders>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roofErr w:type="spellStart"/>
            <w:r w:rsidRPr="00590FFA">
              <w:rPr>
                <w:rFonts w:ascii="Times New Roman" w:eastAsia="Times New Roman" w:hAnsi="Times New Roman" w:cs="Times New Roman"/>
                <w:w w:val="99"/>
                <w:sz w:val="24"/>
                <w:szCs w:val="24"/>
                <w:lang w:eastAsia="ru-RU"/>
              </w:rPr>
              <w:t>Ед</w:t>
            </w:r>
            <w:proofErr w:type="gramStart"/>
            <w:r w:rsidRPr="00590FFA">
              <w:rPr>
                <w:rFonts w:ascii="Times New Roman" w:eastAsia="Times New Roman" w:hAnsi="Times New Roman" w:cs="Times New Roman"/>
                <w:w w:val="99"/>
                <w:sz w:val="24"/>
                <w:szCs w:val="24"/>
                <w:lang w:eastAsia="ru-RU"/>
              </w:rPr>
              <w:t>.и</w:t>
            </w:r>
            <w:proofErr w:type="gramEnd"/>
            <w:r w:rsidRPr="00590FFA">
              <w:rPr>
                <w:rFonts w:ascii="Times New Roman" w:eastAsia="Times New Roman" w:hAnsi="Times New Roman" w:cs="Times New Roman"/>
                <w:w w:val="99"/>
                <w:sz w:val="24"/>
                <w:szCs w:val="24"/>
                <w:lang w:eastAsia="ru-RU"/>
              </w:rPr>
              <w:t>зм</w:t>
            </w:r>
            <w:proofErr w:type="spellEnd"/>
            <w:r w:rsidRPr="00590FFA">
              <w:rPr>
                <w:rFonts w:ascii="Times New Roman" w:eastAsia="Times New Roman" w:hAnsi="Times New Roman" w:cs="Times New Roman"/>
                <w:w w:val="99"/>
                <w:sz w:val="24"/>
                <w:szCs w:val="24"/>
                <w:lang w:eastAsia="ru-RU"/>
              </w:rPr>
              <w:t>.</w:t>
            </w:r>
          </w:p>
        </w:tc>
        <w:tc>
          <w:tcPr>
            <w:tcW w:w="2700" w:type="dxa"/>
            <w:tcBorders>
              <w:right w:val="single" w:sz="8" w:space="0" w:color="auto"/>
            </w:tcBorders>
            <w:vAlign w:val="bottom"/>
          </w:tcPr>
          <w:p w:rsidR="00A1610C" w:rsidRPr="00590FFA" w:rsidRDefault="00A1610C" w:rsidP="0098178C">
            <w:pPr>
              <w:spacing w:after="0" w:line="240" w:lineRule="auto"/>
              <w:ind w:left="140"/>
              <w:jc w:val="center"/>
              <w:rPr>
                <w:rFonts w:ascii="Times New Roman" w:eastAsiaTheme="minorEastAsia" w:hAnsi="Times New Roman" w:cs="Times New Roman"/>
                <w:sz w:val="20"/>
                <w:szCs w:val="20"/>
                <w:lang w:eastAsia="ru-RU"/>
              </w:rPr>
            </w:pPr>
            <w:r w:rsidRPr="00590FFA">
              <w:rPr>
                <w:rFonts w:ascii="Times New Roman" w:eastAsia="Times New Roman" w:hAnsi="Times New Roman" w:cs="Times New Roman"/>
                <w:sz w:val="24"/>
                <w:szCs w:val="24"/>
                <w:lang w:eastAsia="ru-RU"/>
              </w:rPr>
              <w:t>Стоимость с НДС, руб.</w:t>
            </w:r>
          </w:p>
        </w:tc>
        <w:tc>
          <w:tcPr>
            <w:tcW w:w="120" w:type="dxa"/>
            <w:vMerge/>
            <w:vAlign w:val="bottom"/>
          </w:tcPr>
          <w:p w:rsidR="00A1610C" w:rsidRPr="00590FFA" w:rsidRDefault="00A1610C" w:rsidP="004B2D79">
            <w:pPr>
              <w:spacing w:after="0" w:line="240" w:lineRule="auto"/>
              <w:rPr>
                <w:rFonts w:ascii="Times New Roman" w:eastAsiaTheme="minorEastAsia" w:hAnsi="Times New Roman" w:cs="Times New Roman"/>
                <w:sz w:val="24"/>
                <w:szCs w:val="24"/>
                <w:lang w:eastAsia="ru-RU"/>
              </w:rPr>
            </w:pP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A1610C" w:rsidRPr="00590FFA" w:rsidTr="0098178C">
        <w:trPr>
          <w:trHeight w:val="70"/>
        </w:trPr>
        <w:tc>
          <w:tcPr>
            <w:tcW w:w="851" w:type="dxa"/>
            <w:vMerge/>
            <w:tcBorders>
              <w:left w:val="single" w:sz="8" w:space="0" w:color="auto"/>
              <w:bottom w:val="single" w:sz="8" w:space="0" w:color="auto"/>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
        </w:tc>
        <w:tc>
          <w:tcPr>
            <w:tcW w:w="5243" w:type="dxa"/>
            <w:tcBorders>
              <w:bottom w:val="single" w:sz="8" w:space="0" w:color="auto"/>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
        </w:tc>
        <w:tc>
          <w:tcPr>
            <w:tcW w:w="1140" w:type="dxa"/>
            <w:tcBorders>
              <w:bottom w:val="single" w:sz="8" w:space="0" w:color="auto"/>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
        </w:tc>
        <w:tc>
          <w:tcPr>
            <w:tcW w:w="2700" w:type="dxa"/>
            <w:tcBorders>
              <w:bottom w:val="single" w:sz="8" w:space="0" w:color="auto"/>
              <w:right w:val="single" w:sz="8" w:space="0" w:color="auto"/>
            </w:tcBorders>
            <w:vAlign w:val="bottom"/>
          </w:tcPr>
          <w:p w:rsidR="00A1610C" w:rsidRPr="00590FFA" w:rsidRDefault="00A1610C" w:rsidP="0098178C">
            <w:pPr>
              <w:spacing w:after="0" w:line="240" w:lineRule="auto"/>
              <w:jc w:val="center"/>
              <w:rPr>
                <w:rFonts w:ascii="Times New Roman" w:eastAsiaTheme="minorEastAsia" w:hAnsi="Times New Roman" w:cs="Times New Roman"/>
                <w:sz w:val="20"/>
                <w:szCs w:val="20"/>
                <w:lang w:eastAsia="ru-RU"/>
              </w:rPr>
            </w:pPr>
          </w:p>
        </w:tc>
        <w:tc>
          <w:tcPr>
            <w:tcW w:w="120" w:type="dxa"/>
            <w:vAlign w:val="bottom"/>
          </w:tcPr>
          <w:p w:rsidR="00A1610C" w:rsidRPr="00590FFA" w:rsidRDefault="00A1610C" w:rsidP="004B2D79">
            <w:pPr>
              <w:spacing w:after="0" w:line="240" w:lineRule="auto"/>
              <w:rPr>
                <w:rFonts w:ascii="Times New Roman" w:eastAsiaTheme="minorEastAsia" w:hAnsi="Times New Roman" w:cs="Times New Roman"/>
                <w:sz w:val="20"/>
                <w:szCs w:val="20"/>
                <w:lang w:eastAsia="ru-RU"/>
              </w:rPr>
            </w:pPr>
          </w:p>
        </w:tc>
        <w:tc>
          <w:tcPr>
            <w:tcW w:w="20" w:type="dxa"/>
            <w:vAlign w:val="bottom"/>
          </w:tcPr>
          <w:p w:rsidR="00A1610C" w:rsidRPr="00590FFA" w:rsidRDefault="00A1610C" w:rsidP="004B2D79">
            <w:pPr>
              <w:spacing w:after="0" w:line="240" w:lineRule="auto"/>
              <w:rPr>
                <w:rFonts w:ascii="Times New Roman" w:eastAsiaTheme="minorEastAsia" w:hAnsi="Times New Roman" w:cs="Times New Roman"/>
                <w:sz w:val="1"/>
                <w:szCs w:val="1"/>
                <w:lang w:eastAsia="ru-RU"/>
              </w:rPr>
            </w:pPr>
          </w:p>
        </w:tc>
      </w:tr>
      <w:tr w:rsidR="00435798" w:rsidRPr="0001602C" w:rsidTr="00435798">
        <w:trPr>
          <w:trHeight w:val="240"/>
        </w:trPr>
        <w:tc>
          <w:tcPr>
            <w:tcW w:w="851" w:type="dxa"/>
            <w:tcBorders>
              <w:left w:val="single" w:sz="8" w:space="0" w:color="auto"/>
              <w:right w:val="single" w:sz="8" w:space="0" w:color="auto"/>
            </w:tcBorders>
            <w:vAlign w:val="bottom"/>
          </w:tcPr>
          <w:p w:rsidR="00435798" w:rsidRPr="00D44168" w:rsidRDefault="00435798" w:rsidP="0098178C">
            <w:pPr>
              <w:spacing w:after="0" w:line="242" w:lineRule="exact"/>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1</w:t>
            </w:r>
          </w:p>
        </w:tc>
        <w:tc>
          <w:tcPr>
            <w:tcW w:w="5243" w:type="dxa"/>
            <w:tcBorders>
              <w:right w:val="single" w:sz="8" w:space="0" w:color="auto"/>
            </w:tcBorders>
            <w:vAlign w:val="bottom"/>
          </w:tcPr>
          <w:p w:rsidR="00435798" w:rsidRPr="00D44168" w:rsidRDefault="00435798" w:rsidP="0098178C">
            <w:pPr>
              <w:spacing w:after="0" w:line="242" w:lineRule="exact"/>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Установка скамьи со спинкой, размером:</w:t>
            </w:r>
          </w:p>
        </w:tc>
        <w:tc>
          <w:tcPr>
            <w:tcW w:w="1140" w:type="dxa"/>
            <w:tcBorders>
              <w:right w:val="single" w:sz="8" w:space="0" w:color="auto"/>
            </w:tcBorders>
            <w:vAlign w:val="bottom"/>
          </w:tcPr>
          <w:p w:rsidR="00435798" w:rsidRPr="00D44168" w:rsidRDefault="00435798" w:rsidP="0098178C">
            <w:pPr>
              <w:spacing w:after="0" w:line="242"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р</w:t>
            </w:r>
            <w:r w:rsidRPr="00D44168">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r w:rsidRPr="00D44168">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w:t>
            </w:r>
          </w:p>
        </w:tc>
        <w:tc>
          <w:tcPr>
            <w:tcW w:w="2700" w:type="dxa"/>
            <w:vMerge w:val="restart"/>
            <w:tcBorders>
              <w:right w:val="single" w:sz="8" w:space="0" w:color="auto"/>
            </w:tcBorders>
            <w:vAlign w:val="center"/>
          </w:tcPr>
          <w:p w:rsidR="00435798" w:rsidRPr="004E2D4F" w:rsidRDefault="00435798" w:rsidP="00435798">
            <w:pPr>
              <w:spacing w:after="0" w:line="242" w:lineRule="exact"/>
              <w:jc w:val="center"/>
              <w:rPr>
                <w:rFonts w:ascii="Times New Roman" w:eastAsiaTheme="minorEastAsia" w:hAnsi="Times New Roman" w:cs="Times New Roman"/>
                <w:sz w:val="28"/>
                <w:szCs w:val="28"/>
                <w:lang w:eastAsia="ru-RU"/>
              </w:rPr>
            </w:pPr>
            <w:r w:rsidRPr="004E2D4F">
              <w:rPr>
                <w:rFonts w:ascii="Times New Roman" w:eastAsia="Times New Roman" w:hAnsi="Times New Roman" w:cs="Times New Roman"/>
                <w:sz w:val="28"/>
                <w:szCs w:val="28"/>
                <w:lang w:eastAsia="ru-RU"/>
              </w:rPr>
              <w:t>11168</w:t>
            </w:r>
          </w:p>
        </w:tc>
        <w:tc>
          <w:tcPr>
            <w:tcW w:w="120" w:type="dxa"/>
            <w:vAlign w:val="bottom"/>
          </w:tcPr>
          <w:p w:rsidR="00435798" w:rsidRPr="0001602C" w:rsidRDefault="00435798" w:rsidP="004B2D79">
            <w:pPr>
              <w:spacing w:after="0" w:line="240" w:lineRule="auto"/>
              <w:rPr>
                <w:rFonts w:ascii="Times New Roman" w:eastAsiaTheme="minorEastAsia" w:hAnsi="Times New Roman" w:cs="Times New Roman"/>
                <w:sz w:val="20"/>
                <w:szCs w:val="20"/>
                <w:highlight w:val="yellow"/>
                <w:lang w:eastAsia="ru-RU"/>
              </w:rPr>
            </w:pPr>
          </w:p>
        </w:tc>
        <w:tc>
          <w:tcPr>
            <w:tcW w:w="20" w:type="dxa"/>
            <w:vAlign w:val="bottom"/>
          </w:tcPr>
          <w:p w:rsidR="00435798" w:rsidRPr="0001602C" w:rsidRDefault="00435798" w:rsidP="004B2D79">
            <w:pPr>
              <w:spacing w:after="0" w:line="240" w:lineRule="auto"/>
              <w:rPr>
                <w:rFonts w:ascii="Times New Roman" w:eastAsiaTheme="minorEastAsia" w:hAnsi="Times New Roman" w:cs="Times New Roman"/>
                <w:sz w:val="1"/>
                <w:szCs w:val="1"/>
                <w:highlight w:val="yellow"/>
                <w:lang w:eastAsia="ru-RU"/>
              </w:rPr>
            </w:pPr>
          </w:p>
        </w:tc>
      </w:tr>
      <w:tr w:rsidR="00435798" w:rsidRPr="0001602C" w:rsidTr="0098178C">
        <w:trPr>
          <w:trHeight w:val="276"/>
        </w:trPr>
        <w:tc>
          <w:tcPr>
            <w:tcW w:w="851" w:type="dxa"/>
            <w:tcBorders>
              <w:left w:val="single" w:sz="8" w:space="0" w:color="auto"/>
              <w:right w:val="single" w:sz="8" w:space="0" w:color="auto"/>
            </w:tcBorders>
            <w:vAlign w:val="bottom"/>
          </w:tcPr>
          <w:p w:rsidR="00435798" w:rsidRPr="00D44168" w:rsidRDefault="00435798"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right w:val="single" w:sz="8" w:space="0" w:color="auto"/>
            </w:tcBorders>
            <w:vAlign w:val="bottom"/>
          </w:tcPr>
          <w:p w:rsidR="00435798" w:rsidRPr="00D44168" w:rsidRDefault="00435798" w:rsidP="0098178C">
            <w:pPr>
              <w:spacing w:after="0" w:line="240" w:lineRule="auto"/>
              <w:ind w:left="100"/>
              <w:jc w:val="center"/>
              <w:rPr>
                <w:rFonts w:ascii="Times New Roman" w:eastAsiaTheme="minorEastAsia" w:hAnsi="Times New Roman" w:cs="Times New Roman"/>
                <w:sz w:val="24"/>
                <w:szCs w:val="24"/>
                <w:lang w:eastAsia="ru-RU"/>
              </w:rPr>
            </w:pPr>
            <w:proofErr w:type="gramStart"/>
            <w:r w:rsidRPr="00D44168">
              <w:rPr>
                <w:rFonts w:ascii="Times New Roman" w:eastAsia="Times New Roman" w:hAnsi="Times New Roman" w:cs="Times New Roman"/>
                <w:sz w:val="24"/>
                <w:szCs w:val="24"/>
                <w:lang w:eastAsia="ru-RU"/>
              </w:rPr>
              <w:t>длина 2,0 м, ширина 40 см, высота 98 см (со</w:t>
            </w:r>
            <w:proofErr w:type="gramEnd"/>
          </w:p>
        </w:tc>
        <w:tc>
          <w:tcPr>
            <w:tcW w:w="1140" w:type="dxa"/>
            <w:tcBorders>
              <w:right w:val="single" w:sz="8" w:space="0" w:color="auto"/>
            </w:tcBorders>
            <w:vAlign w:val="bottom"/>
          </w:tcPr>
          <w:p w:rsidR="00435798" w:rsidRPr="00D44168" w:rsidRDefault="00435798" w:rsidP="0098178C">
            <w:pPr>
              <w:spacing w:after="0" w:line="240" w:lineRule="auto"/>
              <w:jc w:val="center"/>
              <w:rPr>
                <w:rFonts w:ascii="Times New Roman" w:eastAsiaTheme="minorEastAsia" w:hAnsi="Times New Roman" w:cs="Times New Roman"/>
                <w:sz w:val="24"/>
                <w:szCs w:val="24"/>
                <w:lang w:eastAsia="ru-RU"/>
              </w:rPr>
            </w:pPr>
          </w:p>
        </w:tc>
        <w:tc>
          <w:tcPr>
            <w:tcW w:w="2700" w:type="dxa"/>
            <w:vMerge/>
            <w:tcBorders>
              <w:right w:val="single" w:sz="8" w:space="0" w:color="auto"/>
            </w:tcBorders>
            <w:vAlign w:val="bottom"/>
          </w:tcPr>
          <w:p w:rsidR="00435798" w:rsidRPr="004E2D4F" w:rsidRDefault="00435798"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435798" w:rsidRPr="0001602C" w:rsidRDefault="00435798"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435798" w:rsidRPr="0001602C" w:rsidRDefault="00435798" w:rsidP="004B2D79">
            <w:pPr>
              <w:spacing w:after="0" w:line="240" w:lineRule="auto"/>
              <w:rPr>
                <w:rFonts w:ascii="Times New Roman" w:eastAsiaTheme="minorEastAsia" w:hAnsi="Times New Roman" w:cs="Times New Roman"/>
                <w:sz w:val="1"/>
                <w:szCs w:val="1"/>
                <w:highlight w:val="yellow"/>
                <w:lang w:eastAsia="ru-RU"/>
              </w:rPr>
            </w:pPr>
          </w:p>
        </w:tc>
      </w:tr>
      <w:tr w:rsidR="00435798" w:rsidRPr="0001602C" w:rsidTr="0098178C">
        <w:trPr>
          <w:trHeight w:val="302"/>
        </w:trPr>
        <w:tc>
          <w:tcPr>
            <w:tcW w:w="851" w:type="dxa"/>
            <w:tcBorders>
              <w:left w:val="single" w:sz="8" w:space="0" w:color="auto"/>
              <w:bottom w:val="single" w:sz="8" w:space="0" w:color="auto"/>
              <w:right w:val="single" w:sz="8" w:space="0" w:color="auto"/>
            </w:tcBorders>
            <w:vAlign w:val="bottom"/>
          </w:tcPr>
          <w:p w:rsidR="00435798" w:rsidRPr="00D44168" w:rsidRDefault="00435798"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bottom w:val="single" w:sz="8" w:space="0" w:color="auto"/>
              <w:right w:val="single" w:sz="8" w:space="0" w:color="auto"/>
            </w:tcBorders>
            <w:vAlign w:val="bottom"/>
          </w:tcPr>
          <w:p w:rsidR="00435798" w:rsidRPr="00D44168" w:rsidRDefault="00435798" w:rsidP="0098178C">
            <w:pPr>
              <w:spacing w:after="0" w:line="240" w:lineRule="auto"/>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стоимостью скамьи)</w:t>
            </w:r>
          </w:p>
        </w:tc>
        <w:tc>
          <w:tcPr>
            <w:tcW w:w="1140" w:type="dxa"/>
            <w:tcBorders>
              <w:bottom w:val="single" w:sz="8" w:space="0" w:color="auto"/>
              <w:right w:val="single" w:sz="8" w:space="0" w:color="auto"/>
            </w:tcBorders>
            <w:vAlign w:val="bottom"/>
          </w:tcPr>
          <w:p w:rsidR="00435798" w:rsidRPr="00D44168" w:rsidRDefault="00435798" w:rsidP="0098178C">
            <w:pPr>
              <w:spacing w:after="0" w:line="240" w:lineRule="auto"/>
              <w:jc w:val="center"/>
              <w:rPr>
                <w:rFonts w:ascii="Times New Roman" w:eastAsiaTheme="minorEastAsia" w:hAnsi="Times New Roman" w:cs="Times New Roman"/>
                <w:sz w:val="24"/>
                <w:szCs w:val="24"/>
                <w:lang w:eastAsia="ru-RU"/>
              </w:rPr>
            </w:pPr>
          </w:p>
        </w:tc>
        <w:tc>
          <w:tcPr>
            <w:tcW w:w="2700" w:type="dxa"/>
            <w:vMerge/>
            <w:tcBorders>
              <w:bottom w:val="single" w:sz="8" w:space="0" w:color="auto"/>
              <w:right w:val="single" w:sz="8" w:space="0" w:color="auto"/>
            </w:tcBorders>
            <w:vAlign w:val="bottom"/>
          </w:tcPr>
          <w:p w:rsidR="00435798" w:rsidRPr="004E2D4F" w:rsidRDefault="00435798"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435798" w:rsidRPr="0001602C" w:rsidRDefault="00435798"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435798" w:rsidRPr="0001602C" w:rsidRDefault="00435798"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242"/>
        </w:trPr>
        <w:tc>
          <w:tcPr>
            <w:tcW w:w="851" w:type="dxa"/>
            <w:tcBorders>
              <w:left w:val="single" w:sz="8" w:space="0" w:color="auto"/>
              <w:right w:val="single" w:sz="8" w:space="0" w:color="auto"/>
            </w:tcBorders>
            <w:vAlign w:val="bottom"/>
          </w:tcPr>
          <w:p w:rsidR="00A1610C" w:rsidRPr="007D5EA7" w:rsidRDefault="00A1610C" w:rsidP="0098178C">
            <w:pPr>
              <w:spacing w:after="0" w:line="242" w:lineRule="exact"/>
              <w:jc w:val="center"/>
              <w:rPr>
                <w:rFonts w:ascii="Times New Roman" w:eastAsiaTheme="minorEastAsia" w:hAnsi="Times New Roman" w:cs="Times New Roman"/>
                <w:sz w:val="20"/>
                <w:szCs w:val="20"/>
                <w:lang w:eastAsia="ru-RU"/>
              </w:rPr>
            </w:pPr>
          </w:p>
        </w:tc>
        <w:tc>
          <w:tcPr>
            <w:tcW w:w="5243" w:type="dxa"/>
            <w:tcBorders>
              <w:right w:val="single" w:sz="8" w:space="0" w:color="auto"/>
            </w:tcBorders>
            <w:vAlign w:val="bottom"/>
          </w:tcPr>
          <w:p w:rsidR="00A1610C" w:rsidRPr="008827F1" w:rsidRDefault="00A1610C" w:rsidP="0098178C">
            <w:pPr>
              <w:spacing w:after="0" w:line="242" w:lineRule="exact"/>
              <w:ind w:left="100"/>
              <w:jc w:val="center"/>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A1610C" w:rsidRPr="007D5EA7" w:rsidRDefault="00A1610C" w:rsidP="0098178C">
            <w:pPr>
              <w:spacing w:after="0" w:line="242" w:lineRule="exact"/>
              <w:jc w:val="center"/>
              <w:rPr>
                <w:rFonts w:ascii="Times New Roman" w:eastAsiaTheme="minorEastAsia" w:hAnsi="Times New Roman" w:cs="Times New Roman"/>
                <w:sz w:val="20"/>
                <w:szCs w:val="20"/>
                <w:lang w:eastAsia="ru-RU"/>
              </w:rPr>
            </w:pPr>
          </w:p>
        </w:tc>
        <w:tc>
          <w:tcPr>
            <w:tcW w:w="2700" w:type="dxa"/>
            <w:tcBorders>
              <w:right w:val="single" w:sz="8" w:space="0" w:color="auto"/>
            </w:tcBorders>
            <w:vAlign w:val="bottom"/>
          </w:tcPr>
          <w:p w:rsidR="00A1610C" w:rsidRPr="004E2D4F" w:rsidRDefault="00A1610C" w:rsidP="0098178C">
            <w:pPr>
              <w:spacing w:after="0" w:line="242" w:lineRule="exact"/>
              <w:ind w:left="700"/>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1"/>
                <w:szCs w:val="21"/>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276"/>
        </w:trPr>
        <w:tc>
          <w:tcPr>
            <w:tcW w:w="851" w:type="dxa"/>
            <w:tcBorders>
              <w:left w:val="single" w:sz="8" w:space="0" w:color="auto"/>
              <w:right w:val="single" w:sz="8" w:space="0" w:color="auto"/>
            </w:tcBorders>
            <w:vAlign w:val="bottom"/>
          </w:tcPr>
          <w:p w:rsidR="00A1610C" w:rsidRPr="00D44168" w:rsidRDefault="00A1610C" w:rsidP="0098178C">
            <w:pPr>
              <w:spacing w:after="0" w:line="240" w:lineRule="exact"/>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2</w:t>
            </w:r>
          </w:p>
        </w:tc>
        <w:tc>
          <w:tcPr>
            <w:tcW w:w="5243" w:type="dxa"/>
            <w:tcBorders>
              <w:right w:val="single" w:sz="8" w:space="0" w:color="auto"/>
            </w:tcBorders>
            <w:vAlign w:val="bottom"/>
          </w:tcPr>
          <w:p w:rsidR="00A1610C" w:rsidRPr="00D44168" w:rsidRDefault="00A1610C" w:rsidP="0098178C">
            <w:pPr>
              <w:spacing w:after="0" w:line="240" w:lineRule="exact"/>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Установка металлической урны объемом 30</w:t>
            </w:r>
          </w:p>
        </w:tc>
        <w:tc>
          <w:tcPr>
            <w:tcW w:w="1140" w:type="dxa"/>
            <w:tcBorders>
              <w:right w:val="single" w:sz="8" w:space="0" w:color="auto"/>
            </w:tcBorders>
            <w:vAlign w:val="bottom"/>
          </w:tcPr>
          <w:p w:rsidR="00A1610C" w:rsidRPr="00D44168" w:rsidRDefault="0098178C" w:rsidP="0098178C">
            <w:pPr>
              <w:spacing w:after="0" w:line="24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р</w:t>
            </w:r>
            <w:r w:rsidR="00A1610C" w:rsidRPr="00D44168">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r w:rsidR="00A1610C" w:rsidRPr="00D44168">
              <w:rPr>
                <w:rFonts w:ascii="Times New Roman" w:eastAsia="Times New Roman" w:hAnsi="Times New Roman" w:cs="Times New Roman"/>
                <w:sz w:val="24"/>
                <w:szCs w:val="24"/>
                <w:lang w:eastAsia="ru-RU"/>
              </w:rPr>
              <w:t>/шт</w:t>
            </w:r>
            <w:r>
              <w:rPr>
                <w:rFonts w:ascii="Times New Roman" w:eastAsia="Times New Roman" w:hAnsi="Times New Roman" w:cs="Times New Roman"/>
                <w:sz w:val="24"/>
                <w:szCs w:val="24"/>
                <w:lang w:eastAsia="ru-RU"/>
              </w:rPr>
              <w:t>.</w:t>
            </w:r>
          </w:p>
        </w:tc>
        <w:tc>
          <w:tcPr>
            <w:tcW w:w="2700" w:type="dxa"/>
            <w:tcBorders>
              <w:right w:val="single" w:sz="8" w:space="0" w:color="auto"/>
            </w:tcBorders>
            <w:vAlign w:val="bottom"/>
          </w:tcPr>
          <w:p w:rsidR="00A1610C" w:rsidRPr="004E2D4F" w:rsidRDefault="0098178C" w:rsidP="0098178C">
            <w:pPr>
              <w:spacing w:after="0" w:line="240" w:lineRule="exact"/>
              <w:ind w:right="459"/>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 xml:space="preserve">      </w:t>
            </w:r>
            <w:r w:rsidR="00A1610C" w:rsidRPr="004E2D4F">
              <w:rPr>
                <w:rFonts w:ascii="Times New Roman" w:eastAsia="Times New Roman" w:hAnsi="Times New Roman" w:cs="Times New Roman"/>
                <w:w w:val="99"/>
                <w:sz w:val="28"/>
                <w:szCs w:val="28"/>
                <w:lang w:eastAsia="ru-RU"/>
              </w:rPr>
              <w:t>4476</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02"/>
        </w:trPr>
        <w:tc>
          <w:tcPr>
            <w:tcW w:w="851" w:type="dxa"/>
            <w:tcBorders>
              <w:left w:val="single" w:sz="8" w:space="0" w:color="auto"/>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bottom w:val="single" w:sz="8" w:space="0" w:color="auto"/>
              <w:right w:val="single" w:sz="8" w:space="0" w:color="auto"/>
            </w:tcBorders>
            <w:vAlign w:val="bottom"/>
          </w:tcPr>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литров (со стоимостью урны)</w:t>
            </w: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240"/>
        </w:trPr>
        <w:tc>
          <w:tcPr>
            <w:tcW w:w="851" w:type="dxa"/>
            <w:tcBorders>
              <w:left w:val="single" w:sz="8" w:space="0" w:color="auto"/>
              <w:right w:val="single" w:sz="8" w:space="0" w:color="auto"/>
            </w:tcBorders>
            <w:vAlign w:val="bottom"/>
          </w:tcPr>
          <w:p w:rsidR="00A1610C" w:rsidRPr="00D44168" w:rsidRDefault="00A1610C" w:rsidP="0098178C">
            <w:pPr>
              <w:spacing w:after="0" w:line="259" w:lineRule="exact"/>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3</w:t>
            </w:r>
          </w:p>
        </w:tc>
        <w:tc>
          <w:tcPr>
            <w:tcW w:w="5243" w:type="dxa"/>
            <w:tcBorders>
              <w:right w:val="single" w:sz="8" w:space="0" w:color="auto"/>
            </w:tcBorders>
            <w:vAlign w:val="bottom"/>
          </w:tcPr>
          <w:p w:rsidR="00A1610C" w:rsidRPr="00D44168" w:rsidRDefault="00A1610C" w:rsidP="0098178C">
            <w:pPr>
              <w:spacing w:after="0" w:line="259" w:lineRule="exact"/>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Устройство уличного освещения дворовых</w:t>
            </w:r>
          </w:p>
        </w:tc>
        <w:tc>
          <w:tcPr>
            <w:tcW w:w="1140" w:type="dxa"/>
            <w:tcBorders>
              <w:right w:val="single" w:sz="8" w:space="0" w:color="auto"/>
            </w:tcBorders>
            <w:vAlign w:val="bottom"/>
          </w:tcPr>
          <w:p w:rsidR="00A1610C" w:rsidRPr="00D44168" w:rsidRDefault="00A1610C" w:rsidP="0098178C">
            <w:pPr>
              <w:spacing w:after="0" w:line="259" w:lineRule="exact"/>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пм</w:t>
            </w:r>
          </w:p>
        </w:tc>
        <w:tc>
          <w:tcPr>
            <w:tcW w:w="2700" w:type="dxa"/>
            <w:tcBorders>
              <w:right w:val="single" w:sz="8" w:space="0" w:color="auto"/>
            </w:tcBorders>
            <w:vAlign w:val="bottom"/>
          </w:tcPr>
          <w:p w:rsidR="00A1610C" w:rsidRPr="004E2D4F" w:rsidRDefault="00A1610C" w:rsidP="0098178C">
            <w:pPr>
              <w:spacing w:after="0" w:line="240" w:lineRule="exact"/>
              <w:ind w:right="459"/>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0"/>
                <w:szCs w:val="20"/>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32"/>
        </w:trPr>
        <w:tc>
          <w:tcPr>
            <w:tcW w:w="851" w:type="dxa"/>
            <w:tcBorders>
              <w:left w:val="single" w:sz="8" w:space="0" w:color="auto"/>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bottom w:val="single" w:sz="8" w:space="0" w:color="auto"/>
              <w:right w:val="single" w:sz="8" w:space="0" w:color="auto"/>
            </w:tcBorders>
            <w:vAlign w:val="bottom"/>
          </w:tcPr>
          <w:p w:rsidR="00A1610C" w:rsidRDefault="00A1610C" w:rsidP="0098178C">
            <w:pPr>
              <w:spacing w:after="0" w:line="240" w:lineRule="auto"/>
              <w:ind w:left="100"/>
              <w:jc w:val="center"/>
              <w:rPr>
                <w:rFonts w:ascii="Times New Roman" w:eastAsia="Times New Roman" w:hAnsi="Times New Roman" w:cs="Times New Roman"/>
                <w:sz w:val="24"/>
                <w:szCs w:val="24"/>
                <w:lang w:eastAsia="ru-RU"/>
              </w:rPr>
            </w:pPr>
            <w:r w:rsidRPr="00D44168">
              <w:rPr>
                <w:rFonts w:ascii="Times New Roman" w:eastAsia="Times New Roman" w:hAnsi="Times New Roman" w:cs="Times New Roman"/>
                <w:sz w:val="24"/>
                <w:szCs w:val="24"/>
                <w:lang w:eastAsia="ru-RU"/>
              </w:rPr>
              <w:t>территорий многоквартирных жилых</w:t>
            </w:r>
          </w:p>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домов:</w:t>
            </w: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34"/>
        </w:trPr>
        <w:tc>
          <w:tcPr>
            <w:tcW w:w="851" w:type="dxa"/>
            <w:tcBorders>
              <w:left w:val="single" w:sz="8" w:space="0" w:color="auto"/>
              <w:right w:val="single" w:sz="8" w:space="0" w:color="auto"/>
            </w:tcBorders>
            <w:vAlign w:val="bottom"/>
          </w:tcPr>
          <w:p w:rsidR="00A1610C" w:rsidRPr="007D5EA7"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right w:val="single" w:sz="8" w:space="0" w:color="auto"/>
            </w:tcBorders>
            <w:vAlign w:val="bottom"/>
          </w:tcPr>
          <w:p w:rsidR="00A1610C" w:rsidRPr="008827F1" w:rsidRDefault="00A1610C" w:rsidP="0098178C">
            <w:pPr>
              <w:spacing w:after="0" w:line="240" w:lineRule="auto"/>
              <w:ind w:left="100"/>
              <w:jc w:val="center"/>
              <w:rPr>
                <w:rFonts w:ascii="Times New Roman" w:eastAsiaTheme="minorEastAsia" w:hAnsi="Times New Roman" w:cs="Times New Roman"/>
                <w:sz w:val="24"/>
                <w:szCs w:val="24"/>
                <w:lang w:eastAsia="ru-RU"/>
              </w:rPr>
            </w:pPr>
          </w:p>
        </w:tc>
        <w:tc>
          <w:tcPr>
            <w:tcW w:w="1140" w:type="dxa"/>
            <w:tcBorders>
              <w:right w:val="single" w:sz="8" w:space="0" w:color="auto"/>
            </w:tcBorders>
            <w:vAlign w:val="bottom"/>
          </w:tcPr>
          <w:p w:rsidR="00A1610C" w:rsidRPr="007D5EA7"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14"/>
        </w:trPr>
        <w:tc>
          <w:tcPr>
            <w:tcW w:w="851" w:type="dxa"/>
            <w:tcBorders>
              <w:left w:val="single" w:sz="8" w:space="0" w:color="auto"/>
              <w:right w:val="single" w:sz="8" w:space="0" w:color="auto"/>
            </w:tcBorders>
            <w:vAlign w:val="bottom"/>
          </w:tcPr>
          <w:p w:rsidR="00A1610C" w:rsidRPr="00D44168" w:rsidRDefault="00A1610C" w:rsidP="0098178C">
            <w:pPr>
              <w:spacing w:after="0" w:line="240" w:lineRule="auto"/>
              <w:ind w:right="12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3.1</w:t>
            </w:r>
          </w:p>
        </w:tc>
        <w:tc>
          <w:tcPr>
            <w:tcW w:w="5243" w:type="dxa"/>
            <w:tcBorders>
              <w:right w:val="single" w:sz="8" w:space="0" w:color="auto"/>
            </w:tcBorders>
            <w:vAlign w:val="bottom"/>
          </w:tcPr>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протяженностью кабельной линии 100 пм</w:t>
            </w:r>
          </w:p>
        </w:tc>
        <w:tc>
          <w:tcPr>
            <w:tcW w:w="1140" w:type="dxa"/>
            <w:tcBorders>
              <w:right w:val="single" w:sz="8" w:space="0" w:color="auto"/>
            </w:tcBorders>
            <w:vAlign w:val="bottom"/>
          </w:tcPr>
          <w:p w:rsidR="00A1610C" w:rsidRPr="00D44168" w:rsidRDefault="0098178C" w:rsidP="0098178C">
            <w:pPr>
              <w:spacing w:after="0" w:line="240" w:lineRule="auto"/>
              <w:ind w:left="220"/>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sz w:val="24"/>
                <w:szCs w:val="24"/>
                <w:lang w:eastAsia="ru-RU"/>
              </w:rPr>
              <w:t>Р</w:t>
            </w:r>
            <w:r w:rsidR="00A1610C" w:rsidRPr="00D44168">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r w:rsidR="00A1610C" w:rsidRPr="00D44168">
              <w:rPr>
                <w:rFonts w:ascii="Times New Roman" w:eastAsia="Times New Roman" w:hAnsi="Times New Roman" w:cs="Times New Roman"/>
                <w:sz w:val="24"/>
                <w:szCs w:val="24"/>
                <w:lang w:eastAsia="ru-RU"/>
              </w:rPr>
              <w:t>/пм</w:t>
            </w:r>
          </w:p>
        </w:tc>
        <w:tc>
          <w:tcPr>
            <w:tcW w:w="2700" w:type="dxa"/>
            <w:tcBorders>
              <w:right w:val="single" w:sz="8" w:space="0" w:color="auto"/>
            </w:tcBorders>
            <w:vAlign w:val="bottom"/>
          </w:tcPr>
          <w:p w:rsidR="00A1610C" w:rsidRPr="004E2D4F" w:rsidRDefault="0098178C" w:rsidP="0098178C">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610C" w:rsidRPr="004E2D4F">
              <w:rPr>
                <w:rFonts w:ascii="Times New Roman" w:eastAsia="Times New Roman" w:hAnsi="Times New Roman" w:cs="Times New Roman"/>
                <w:sz w:val="28"/>
                <w:szCs w:val="28"/>
                <w:lang w:eastAsia="ru-RU"/>
              </w:rPr>
              <w:t>400,12</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70"/>
        </w:trPr>
        <w:tc>
          <w:tcPr>
            <w:tcW w:w="851" w:type="dxa"/>
            <w:tcBorders>
              <w:left w:val="single" w:sz="8" w:space="0" w:color="auto"/>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3"/>
                <w:szCs w:val="3"/>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03"/>
        </w:trPr>
        <w:tc>
          <w:tcPr>
            <w:tcW w:w="851" w:type="dxa"/>
            <w:tcBorders>
              <w:left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5243" w:type="dxa"/>
            <w:tcBorders>
              <w:right w:val="single" w:sz="8" w:space="0" w:color="auto"/>
            </w:tcBorders>
            <w:vAlign w:val="bottom"/>
          </w:tcPr>
          <w:p w:rsidR="00A1610C" w:rsidRPr="00D44168" w:rsidRDefault="0098178C" w:rsidP="0098178C">
            <w:pPr>
              <w:spacing w:after="0" w:line="240" w:lineRule="exact"/>
              <w:ind w:left="100"/>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Стоимость устройства 1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sidR="00A1610C" w:rsidRPr="00D44168">
              <w:rPr>
                <w:rFonts w:ascii="Times New Roman" w:eastAsia="Times New Roman" w:hAnsi="Times New Roman" w:cs="Times New Roman"/>
                <w:sz w:val="24"/>
                <w:szCs w:val="24"/>
                <w:lang w:eastAsia="ru-RU"/>
              </w:rPr>
              <w:t xml:space="preserve"> тротуаров,</w:t>
            </w:r>
          </w:p>
        </w:tc>
        <w:tc>
          <w:tcPr>
            <w:tcW w:w="1140" w:type="dxa"/>
            <w:tcBorders>
              <w:right w:val="single" w:sz="8" w:space="0" w:color="auto"/>
            </w:tcBorders>
            <w:vAlign w:val="bottom"/>
          </w:tcPr>
          <w:p w:rsidR="00A1610C" w:rsidRPr="00D44168" w:rsidRDefault="0098178C" w:rsidP="0098178C">
            <w:pPr>
              <w:spacing w:after="0" w:line="24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9"/>
                <w:sz w:val="24"/>
                <w:szCs w:val="24"/>
                <w:lang w:eastAsia="ru-RU"/>
              </w:rPr>
              <w:t>руб./</w:t>
            </w:r>
            <w:proofErr w:type="spellStart"/>
            <w:r>
              <w:rPr>
                <w:rFonts w:ascii="Times New Roman" w:eastAsia="Times New Roman" w:hAnsi="Times New Roman" w:cs="Times New Roman"/>
                <w:w w:val="99"/>
                <w:sz w:val="24"/>
                <w:szCs w:val="24"/>
                <w:lang w:eastAsia="ru-RU"/>
              </w:rPr>
              <w:t>кв</w:t>
            </w:r>
            <w:proofErr w:type="gramStart"/>
            <w:r>
              <w:rPr>
                <w:rFonts w:ascii="Times New Roman" w:eastAsia="Times New Roman" w:hAnsi="Times New Roman" w:cs="Times New Roman"/>
                <w:w w:val="99"/>
                <w:sz w:val="24"/>
                <w:szCs w:val="24"/>
                <w:lang w:eastAsia="ru-RU"/>
              </w:rPr>
              <w:t>.м</w:t>
            </w:r>
            <w:proofErr w:type="spellEnd"/>
            <w:proofErr w:type="gramEnd"/>
          </w:p>
        </w:tc>
        <w:tc>
          <w:tcPr>
            <w:tcW w:w="2700" w:type="dxa"/>
            <w:tcBorders>
              <w:right w:val="single" w:sz="8" w:space="0" w:color="auto"/>
            </w:tcBorders>
            <w:vAlign w:val="bottom"/>
          </w:tcPr>
          <w:p w:rsidR="00A1610C" w:rsidRPr="004E2D4F" w:rsidRDefault="0098178C" w:rsidP="0098178C">
            <w:pPr>
              <w:spacing w:after="0" w:line="240" w:lineRule="exact"/>
              <w:ind w:right="459"/>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 xml:space="preserve">      </w:t>
            </w:r>
            <w:r w:rsidR="00A1610C" w:rsidRPr="004E2D4F">
              <w:rPr>
                <w:rFonts w:ascii="Times New Roman" w:eastAsia="Times New Roman" w:hAnsi="Times New Roman" w:cs="Times New Roman"/>
                <w:w w:val="99"/>
                <w:sz w:val="28"/>
                <w:szCs w:val="28"/>
                <w:lang w:eastAsia="ru-RU"/>
              </w:rPr>
              <w:t>928,66</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90"/>
        </w:trPr>
        <w:tc>
          <w:tcPr>
            <w:tcW w:w="851" w:type="dxa"/>
            <w:tcBorders>
              <w:left w:val="single" w:sz="8" w:space="0" w:color="auto"/>
              <w:bottom w:val="single" w:sz="8" w:space="0" w:color="auto"/>
              <w:right w:val="single" w:sz="8" w:space="0" w:color="auto"/>
            </w:tcBorders>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r w:rsidRPr="00D44168">
              <w:rPr>
                <w:rFonts w:ascii="Times New Roman" w:eastAsia="Times New Roman" w:hAnsi="Times New Roman" w:cs="Times New Roman"/>
                <w:w w:val="99"/>
                <w:sz w:val="24"/>
                <w:szCs w:val="24"/>
                <w:lang w:eastAsia="ru-RU"/>
              </w:rPr>
              <w:t>4</w:t>
            </w:r>
          </w:p>
        </w:tc>
        <w:tc>
          <w:tcPr>
            <w:tcW w:w="5243" w:type="dxa"/>
            <w:tcBorders>
              <w:bottom w:val="single" w:sz="8" w:space="0" w:color="auto"/>
              <w:right w:val="single" w:sz="8" w:space="0" w:color="auto"/>
            </w:tcBorders>
            <w:vAlign w:val="bottom"/>
          </w:tcPr>
          <w:p w:rsidR="00A1610C" w:rsidRDefault="00A1610C" w:rsidP="0098178C">
            <w:pPr>
              <w:spacing w:after="0" w:line="240" w:lineRule="auto"/>
              <w:ind w:left="100"/>
              <w:jc w:val="center"/>
              <w:rPr>
                <w:rFonts w:ascii="Times New Roman" w:eastAsia="Times New Roman" w:hAnsi="Times New Roman" w:cs="Times New Roman"/>
                <w:sz w:val="24"/>
                <w:szCs w:val="24"/>
                <w:lang w:eastAsia="ru-RU"/>
              </w:rPr>
            </w:pPr>
            <w:r w:rsidRPr="00D44168">
              <w:rPr>
                <w:rFonts w:ascii="Times New Roman" w:eastAsia="Times New Roman" w:hAnsi="Times New Roman" w:cs="Times New Roman"/>
                <w:sz w:val="24"/>
                <w:szCs w:val="24"/>
                <w:lang w:eastAsia="ru-RU"/>
              </w:rPr>
              <w:t xml:space="preserve">парковок, площадок из </w:t>
            </w:r>
            <w:proofErr w:type="gramStart"/>
            <w:r w:rsidRPr="00D44168">
              <w:rPr>
                <w:rFonts w:ascii="Times New Roman" w:eastAsia="Times New Roman" w:hAnsi="Times New Roman" w:cs="Times New Roman"/>
                <w:sz w:val="24"/>
                <w:szCs w:val="24"/>
                <w:lang w:eastAsia="ru-RU"/>
              </w:rPr>
              <w:t>асфальтобетонной</w:t>
            </w:r>
            <w:proofErr w:type="gramEnd"/>
          </w:p>
          <w:p w:rsidR="00A1610C" w:rsidRDefault="0098178C" w:rsidP="0098178C">
            <w:pPr>
              <w:spacing w:after="0" w:line="240" w:lineRule="auto"/>
              <w:ind w:left="10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смеси толщ. 50 и 70 мм</w:t>
            </w:r>
            <w:r w:rsidR="00A1610C">
              <w:rPr>
                <w:rFonts w:ascii="Times New Roman" w:eastAsiaTheme="minorEastAsia" w:hAnsi="Times New Roman" w:cs="Times New Roman"/>
                <w:sz w:val="24"/>
                <w:szCs w:val="24"/>
                <w:lang w:eastAsia="ru-RU"/>
              </w:rPr>
              <w:t xml:space="preserve"> с установкой</w:t>
            </w:r>
          </w:p>
          <w:p w:rsidR="00A1610C" w:rsidRPr="00D44168" w:rsidRDefault="00A1610C" w:rsidP="0098178C">
            <w:pPr>
              <w:spacing w:after="0" w:line="240" w:lineRule="auto"/>
              <w:ind w:left="10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бортовых камней</w:t>
            </w:r>
          </w:p>
        </w:tc>
        <w:tc>
          <w:tcPr>
            <w:tcW w:w="1140" w:type="dxa"/>
            <w:tcBorders>
              <w:bottom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p>
        </w:tc>
        <w:tc>
          <w:tcPr>
            <w:tcW w:w="2700" w:type="dxa"/>
            <w:tcBorders>
              <w:bottom w:val="single" w:sz="8" w:space="0" w:color="auto"/>
              <w:right w:val="single" w:sz="8" w:space="0" w:color="auto"/>
            </w:tcBorders>
            <w:vAlign w:val="bottom"/>
          </w:tcPr>
          <w:p w:rsidR="00A1610C" w:rsidRPr="004E2D4F" w:rsidRDefault="00A1610C" w:rsidP="0098178C">
            <w:pPr>
              <w:spacing w:after="0" w:line="240" w:lineRule="auto"/>
              <w:jc w:val="center"/>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7"/>
                <w:szCs w:val="7"/>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48"/>
        </w:trPr>
        <w:tc>
          <w:tcPr>
            <w:tcW w:w="851" w:type="dxa"/>
            <w:tcBorders>
              <w:left w:val="single" w:sz="8" w:space="0" w:color="auto"/>
              <w:right w:val="single" w:sz="8" w:space="0" w:color="auto"/>
            </w:tcBorders>
            <w:vAlign w:val="bottom"/>
          </w:tcPr>
          <w:p w:rsidR="00A1610C" w:rsidRPr="00D44168" w:rsidRDefault="00A1610C" w:rsidP="0098178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5243" w:type="dxa"/>
            <w:tcBorders>
              <w:right w:val="single" w:sz="8" w:space="0" w:color="auto"/>
            </w:tcBorders>
          </w:tcPr>
          <w:p w:rsidR="00A1610C" w:rsidRPr="00D44168" w:rsidRDefault="00A1610C" w:rsidP="0098178C">
            <w:pPr>
              <w:jc w:val="center"/>
              <w:rPr>
                <w:rFonts w:ascii="Times New Roman" w:hAnsi="Times New Roman" w:cs="Times New Roman"/>
                <w:sz w:val="24"/>
                <w:szCs w:val="24"/>
              </w:rPr>
            </w:pPr>
            <w:r w:rsidRPr="00D44168">
              <w:rPr>
                <w:rFonts w:ascii="Times New Roman" w:eastAsia="Times New Roman" w:hAnsi="Times New Roman" w:cs="Times New Roman"/>
                <w:sz w:val="24"/>
                <w:szCs w:val="24"/>
                <w:lang w:eastAsia="ru-RU"/>
              </w:rPr>
              <w:t>Стоимость ре</w:t>
            </w:r>
            <w:r w:rsidR="0098178C">
              <w:rPr>
                <w:rFonts w:ascii="Times New Roman" w:eastAsia="Times New Roman" w:hAnsi="Times New Roman" w:cs="Times New Roman"/>
                <w:sz w:val="24"/>
                <w:szCs w:val="24"/>
                <w:lang w:eastAsia="ru-RU"/>
              </w:rPr>
              <w:t xml:space="preserve">монта 1 </w:t>
            </w:r>
            <w:proofErr w:type="spellStart"/>
            <w:r w:rsidR="0098178C">
              <w:rPr>
                <w:rFonts w:ascii="Times New Roman" w:eastAsia="Times New Roman" w:hAnsi="Times New Roman" w:cs="Times New Roman"/>
                <w:sz w:val="24"/>
                <w:szCs w:val="24"/>
                <w:lang w:eastAsia="ru-RU"/>
              </w:rPr>
              <w:t>кв</w:t>
            </w:r>
            <w:proofErr w:type="gramStart"/>
            <w:r w:rsidR="0098178C">
              <w:rPr>
                <w:rFonts w:ascii="Times New Roman" w:eastAsia="Times New Roman" w:hAnsi="Times New Roman" w:cs="Times New Roman"/>
                <w:sz w:val="24"/>
                <w:szCs w:val="24"/>
                <w:lang w:eastAsia="ru-RU"/>
              </w:rPr>
              <w:t>.м</w:t>
            </w:r>
            <w:proofErr w:type="spellEnd"/>
            <w:proofErr w:type="gramEnd"/>
            <w:r w:rsidRPr="00D44168">
              <w:rPr>
                <w:rFonts w:ascii="Times New Roman" w:eastAsia="Times New Roman" w:hAnsi="Times New Roman" w:cs="Times New Roman"/>
                <w:sz w:val="24"/>
                <w:szCs w:val="24"/>
                <w:lang w:eastAsia="ru-RU"/>
              </w:rPr>
              <w:t xml:space="preserve"> покрытия дорог толщ. 50 и 70 мм</w:t>
            </w:r>
          </w:p>
        </w:tc>
        <w:tc>
          <w:tcPr>
            <w:tcW w:w="1140" w:type="dxa"/>
            <w:tcBorders>
              <w:right w:val="single" w:sz="8" w:space="0" w:color="auto"/>
            </w:tcBorders>
            <w:vAlign w:val="bottom"/>
          </w:tcPr>
          <w:p w:rsidR="00A1610C" w:rsidRPr="00D44168" w:rsidRDefault="0098178C" w:rsidP="0098178C">
            <w:pPr>
              <w:spacing w:after="0" w:line="240" w:lineRule="exact"/>
              <w:jc w:val="center"/>
              <w:rPr>
                <w:rFonts w:ascii="Times New Roman" w:eastAsiaTheme="minorEastAsia" w:hAnsi="Times New Roman" w:cs="Times New Roman"/>
                <w:sz w:val="24"/>
                <w:szCs w:val="24"/>
                <w:lang w:eastAsia="ru-RU"/>
              </w:rPr>
            </w:pPr>
            <w:r>
              <w:rPr>
                <w:rFonts w:ascii="Times New Roman" w:eastAsia="Times New Roman" w:hAnsi="Times New Roman" w:cs="Times New Roman"/>
                <w:w w:val="99"/>
                <w:sz w:val="24"/>
                <w:szCs w:val="24"/>
                <w:lang w:eastAsia="ru-RU"/>
              </w:rPr>
              <w:t>руб./</w:t>
            </w:r>
            <w:proofErr w:type="spellStart"/>
            <w:r>
              <w:rPr>
                <w:rFonts w:ascii="Times New Roman" w:eastAsia="Times New Roman" w:hAnsi="Times New Roman" w:cs="Times New Roman"/>
                <w:w w:val="99"/>
                <w:sz w:val="24"/>
                <w:szCs w:val="24"/>
                <w:lang w:eastAsia="ru-RU"/>
              </w:rPr>
              <w:t>кв</w:t>
            </w:r>
            <w:proofErr w:type="gramStart"/>
            <w:r>
              <w:rPr>
                <w:rFonts w:ascii="Times New Roman" w:eastAsia="Times New Roman" w:hAnsi="Times New Roman" w:cs="Times New Roman"/>
                <w:w w:val="99"/>
                <w:sz w:val="24"/>
                <w:szCs w:val="24"/>
                <w:lang w:eastAsia="ru-RU"/>
              </w:rPr>
              <w:t>.м</w:t>
            </w:r>
            <w:proofErr w:type="spellEnd"/>
            <w:proofErr w:type="gramEnd"/>
          </w:p>
        </w:tc>
        <w:tc>
          <w:tcPr>
            <w:tcW w:w="2700" w:type="dxa"/>
            <w:tcBorders>
              <w:right w:val="single" w:sz="8" w:space="0" w:color="auto"/>
            </w:tcBorders>
            <w:vAlign w:val="bottom"/>
          </w:tcPr>
          <w:p w:rsidR="00A1610C" w:rsidRPr="004E2D4F" w:rsidRDefault="0098178C" w:rsidP="0098178C">
            <w:pPr>
              <w:spacing w:after="0" w:line="240" w:lineRule="exact"/>
              <w:ind w:left="70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610C" w:rsidRPr="004E2D4F">
              <w:rPr>
                <w:rFonts w:ascii="Times New Roman" w:eastAsia="Times New Roman" w:hAnsi="Times New Roman" w:cs="Times New Roman"/>
                <w:sz w:val="28"/>
                <w:szCs w:val="28"/>
                <w:lang w:eastAsia="ru-RU"/>
              </w:rPr>
              <w:t>1747,58</w:t>
            </w: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4"/>
                <w:szCs w:val="24"/>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r w:rsidR="00A1610C" w:rsidRPr="0001602C" w:rsidTr="0098178C">
        <w:trPr>
          <w:trHeight w:val="30"/>
        </w:trPr>
        <w:tc>
          <w:tcPr>
            <w:tcW w:w="851" w:type="dxa"/>
            <w:tcBorders>
              <w:left w:val="single" w:sz="8" w:space="0" w:color="auto"/>
              <w:bottom w:val="single" w:sz="8" w:space="0" w:color="auto"/>
              <w:right w:val="single" w:sz="8" w:space="0" w:color="auto"/>
            </w:tcBorders>
            <w:vAlign w:val="bottom"/>
          </w:tcPr>
          <w:p w:rsidR="00A1610C" w:rsidRPr="007D5EA7" w:rsidRDefault="00A1610C" w:rsidP="004B2D79">
            <w:pPr>
              <w:spacing w:after="0" w:line="240" w:lineRule="auto"/>
              <w:rPr>
                <w:rFonts w:ascii="Times New Roman" w:eastAsiaTheme="minorEastAsia" w:hAnsi="Times New Roman" w:cs="Times New Roman"/>
                <w:sz w:val="2"/>
                <w:szCs w:val="2"/>
                <w:lang w:eastAsia="ru-RU"/>
              </w:rPr>
            </w:pPr>
          </w:p>
        </w:tc>
        <w:tc>
          <w:tcPr>
            <w:tcW w:w="5243" w:type="dxa"/>
            <w:tcBorders>
              <w:bottom w:val="single" w:sz="8" w:space="0" w:color="auto"/>
              <w:right w:val="single" w:sz="8" w:space="0" w:color="auto"/>
            </w:tcBorders>
            <w:vAlign w:val="bottom"/>
          </w:tcPr>
          <w:p w:rsidR="00A1610C" w:rsidRPr="008827F1" w:rsidRDefault="00A1610C" w:rsidP="004B2D79">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right w:val="single" w:sz="8" w:space="0" w:color="auto"/>
            </w:tcBorders>
            <w:vAlign w:val="bottom"/>
          </w:tcPr>
          <w:p w:rsidR="00A1610C" w:rsidRPr="007D5EA7" w:rsidRDefault="00A1610C" w:rsidP="004B2D79">
            <w:pPr>
              <w:spacing w:after="0" w:line="240" w:lineRule="auto"/>
              <w:rPr>
                <w:rFonts w:ascii="Times New Roman" w:eastAsiaTheme="minorEastAsia" w:hAnsi="Times New Roman" w:cs="Times New Roman"/>
                <w:sz w:val="2"/>
                <w:szCs w:val="2"/>
                <w:lang w:eastAsia="ru-RU"/>
              </w:rPr>
            </w:pPr>
          </w:p>
        </w:tc>
        <w:tc>
          <w:tcPr>
            <w:tcW w:w="2700" w:type="dxa"/>
            <w:tcBorders>
              <w:bottom w:val="single" w:sz="8" w:space="0" w:color="auto"/>
              <w:right w:val="single" w:sz="8" w:space="0" w:color="auto"/>
            </w:tcBorders>
            <w:vAlign w:val="bottom"/>
          </w:tcPr>
          <w:p w:rsidR="00A1610C" w:rsidRPr="004E2D4F" w:rsidRDefault="00A1610C" w:rsidP="004B2D79">
            <w:pPr>
              <w:spacing w:after="0" w:line="240" w:lineRule="auto"/>
              <w:rPr>
                <w:rFonts w:ascii="Times New Roman" w:eastAsiaTheme="minorEastAsia" w:hAnsi="Times New Roman" w:cs="Times New Roman"/>
                <w:sz w:val="28"/>
                <w:szCs w:val="28"/>
                <w:lang w:eastAsia="ru-RU"/>
              </w:rPr>
            </w:pPr>
          </w:p>
        </w:tc>
        <w:tc>
          <w:tcPr>
            <w:tcW w:w="120" w:type="dxa"/>
            <w:vAlign w:val="bottom"/>
          </w:tcPr>
          <w:p w:rsidR="00A1610C" w:rsidRPr="0001602C" w:rsidRDefault="00A1610C" w:rsidP="004B2D79">
            <w:pPr>
              <w:spacing w:after="0" w:line="240" w:lineRule="auto"/>
              <w:rPr>
                <w:rFonts w:ascii="Times New Roman" w:eastAsiaTheme="minorEastAsia" w:hAnsi="Times New Roman" w:cs="Times New Roman"/>
                <w:sz w:val="2"/>
                <w:szCs w:val="2"/>
                <w:highlight w:val="yellow"/>
                <w:lang w:eastAsia="ru-RU"/>
              </w:rPr>
            </w:pPr>
          </w:p>
        </w:tc>
        <w:tc>
          <w:tcPr>
            <w:tcW w:w="20" w:type="dxa"/>
            <w:vAlign w:val="bottom"/>
          </w:tcPr>
          <w:p w:rsidR="00A1610C" w:rsidRPr="0001602C" w:rsidRDefault="00A1610C" w:rsidP="004B2D79">
            <w:pPr>
              <w:spacing w:after="0" w:line="240" w:lineRule="auto"/>
              <w:rPr>
                <w:rFonts w:ascii="Times New Roman" w:eastAsiaTheme="minorEastAsia" w:hAnsi="Times New Roman" w:cs="Times New Roman"/>
                <w:sz w:val="1"/>
                <w:szCs w:val="1"/>
                <w:highlight w:val="yellow"/>
                <w:lang w:eastAsia="ru-RU"/>
              </w:rPr>
            </w:pPr>
          </w:p>
        </w:tc>
      </w:tr>
    </w:tbl>
    <w:p w:rsidR="00A1610C" w:rsidRPr="00F7133A" w:rsidRDefault="00A1610C" w:rsidP="00A1610C">
      <w:pPr>
        <w:tabs>
          <w:tab w:val="left" w:pos="1392"/>
        </w:tabs>
        <w:spacing w:after="0" w:line="250" w:lineRule="auto"/>
        <w:ind w:left="-426" w:right="-144"/>
        <w:jc w:val="center"/>
        <w:rPr>
          <w:rFonts w:ascii="Times New Roman" w:eastAsia="Times New Roman" w:hAnsi="Times New Roman" w:cs="Times New Roman"/>
          <w:sz w:val="28"/>
          <w:szCs w:val="28"/>
          <w:lang w:eastAsia="ru-RU"/>
        </w:rPr>
      </w:pPr>
    </w:p>
    <w:p w:rsidR="00A1610C" w:rsidRPr="00F7133A"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556897" w:rsidRDefault="00556897"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A1610C" w:rsidRDefault="00A1610C" w:rsidP="00A1610C">
      <w:pPr>
        <w:pStyle w:val="af"/>
        <w:jc w:val="right"/>
        <w:rPr>
          <w:rFonts w:ascii="Times New Roman" w:hAnsi="Times New Roman" w:cs="Times New Roman"/>
          <w:sz w:val="28"/>
          <w:szCs w:val="28"/>
          <w:lang w:eastAsia="ru-RU"/>
        </w:rPr>
      </w:pPr>
    </w:p>
    <w:p w:rsidR="00435798" w:rsidRDefault="00435798" w:rsidP="00A1610C">
      <w:pPr>
        <w:pStyle w:val="af"/>
        <w:jc w:val="right"/>
        <w:rPr>
          <w:rFonts w:ascii="Times New Roman" w:hAnsi="Times New Roman" w:cs="Times New Roman"/>
          <w:sz w:val="24"/>
          <w:szCs w:val="28"/>
        </w:rPr>
      </w:pPr>
    </w:p>
    <w:p w:rsidR="00A1610C" w:rsidRPr="000A17FB" w:rsidRDefault="00A1610C" w:rsidP="00A1610C">
      <w:pPr>
        <w:pStyle w:val="af"/>
        <w:jc w:val="right"/>
        <w:rPr>
          <w:rFonts w:ascii="Times New Roman" w:hAnsi="Times New Roman" w:cs="Times New Roman"/>
          <w:sz w:val="24"/>
          <w:szCs w:val="28"/>
        </w:rPr>
      </w:pPr>
      <w:r w:rsidRPr="000A17FB">
        <w:rPr>
          <w:rFonts w:ascii="Times New Roman" w:hAnsi="Times New Roman" w:cs="Times New Roman"/>
          <w:sz w:val="24"/>
          <w:szCs w:val="28"/>
        </w:rPr>
        <w:t xml:space="preserve">Приложение № </w:t>
      </w:r>
      <w:r w:rsidR="00DF41B1" w:rsidRPr="000A17FB">
        <w:rPr>
          <w:rFonts w:ascii="Times New Roman" w:hAnsi="Times New Roman" w:cs="Times New Roman"/>
          <w:sz w:val="24"/>
          <w:szCs w:val="28"/>
        </w:rPr>
        <w:t>6</w:t>
      </w:r>
    </w:p>
    <w:p w:rsidR="00A1610C" w:rsidRPr="000A17FB" w:rsidRDefault="00A1610C" w:rsidP="00A1610C">
      <w:pPr>
        <w:pStyle w:val="af"/>
        <w:jc w:val="right"/>
        <w:rPr>
          <w:rFonts w:ascii="Times New Roman" w:hAnsi="Times New Roman" w:cs="Times New Roman"/>
          <w:sz w:val="24"/>
          <w:szCs w:val="28"/>
          <w:lang w:eastAsia="ru-RU"/>
        </w:rPr>
      </w:pPr>
      <w:r w:rsidRPr="000A17FB">
        <w:rPr>
          <w:rFonts w:ascii="Times New Roman" w:hAnsi="Times New Roman" w:cs="Times New Roman"/>
          <w:sz w:val="24"/>
          <w:szCs w:val="28"/>
        </w:rPr>
        <w:t>к Программе</w:t>
      </w:r>
    </w:p>
    <w:p w:rsidR="00A1610C" w:rsidRDefault="00A1610C" w:rsidP="00A33BBD">
      <w:pPr>
        <w:pStyle w:val="af"/>
        <w:rPr>
          <w:rFonts w:ascii="Times New Roman" w:hAnsi="Times New Roman" w:cs="Times New Roman"/>
          <w:sz w:val="28"/>
          <w:szCs w:val="28"/>
          <w:lang w:eastAsia="ru-RU"/>
        </w:rPr>
      </w:pPr>
    </w:p>
    <w:p w:rsidR="00A1610C" w:rsidRPr="0098178C" w:rsidRDefault="00A1610C" w:rsidP="0098178C">
      <w:pPr>
        <w:tabs>
          <w:tab w:val="left" w:pos="284"/>
          <w:tab w:val="left" w:pos="1560"/>
          <w:tab w:val="left" w:pos="1843"/>
        </w:tabs>
        <w:spacing w:after="0" w:line="240" w:lineRule="auto"/>
        <w:jc w:val="center"/>
        <w:rPr>
          <w:rFonts w:ascii="Times New Roman" w:hAnsi="Times New Roman" w:cs="Times New Roman"/>
          <w:sz w:val="24"/>
          <w:szCs w:val="28"/>
        </w:rPr>
      </w:pPr>
      <w:r w:rsidRPr="0098178C">
        <w:rPr>
          <w:rFonts w:ascii="Times New Roman" w:hAnsi="Times New Roman" w:cs="Times New Roman"/>
          <w:sz w:val="24"/>
          <w:szCs w:val="28"/>
        </w:rPr>
        <w:t>Порядок аккумулирования и расходования денежных средств заинтересованных лиц</w:t>
      </w:r>
    </w:p>
    <w:p w:rsidR="00A1610C" w:rsidRPr="0098178C" w:rsidRDefault="00A1610C" w:rsidP="0098178C">
      <w:pPr>
        <w:tabs>
          <w:tab w:val="left" w:pos="284"/>
          <w:tab w:val="left" w:pos="1560"/>
          <w:tab w:val="left" w:pos="1843"/>
        </w:tabs>
        <w:spacing w:after="0" w:line="240" w:lineRule="auto"/>
        <w:jc w:val="center"/>
        <w:rPr>
          <w:rFonts w:ascii="Times New Roman" w:hAnsi="Times New Roman" w:cs="Times New Roman"/>
          <w:sz w:val="24"/>
          <w:szCs w:val="28"/>
        </w:rPr>
      </w:pPr>
    </w:p>
    <w:p w:rsidR="00A1610C" w:rsidRPr="0098178C" w:rsidRDefault="00A1610C" w:rsidP="0098178C">
      <w:pPr>
        <w:widowControl w:val="0"/>
        <w:tabs>
          <w:tab w:val="left" w:pos="1560"/>
        </w:tabs>
        <w:suppressAutoHyphens/>
        <w:autoSpaceDE w:val="0"/>
        <w:autoSpaceDN w:val="0"/>
        <w:adjustRightInd w:val="0"/>
        <w:spacing w:after="0" w:line="240" w:lineRule="auto"/>
        <w:ind w:firstLine="709"/>
        <w:jc w:val="both"/>
        <w:rPr>
          <w:rFonts w:ascii="Times New Roman" w:hAnsi="Times New Roman" w:cs="Times New Roman"/>
          <w:sz w:val="24"/>
          <w:szCs w:val="28"/>
        </w:rPr>
      </w:pPr>
      <w:r w:rsidRPr="0098178C">
        <w:rPr>
          <w:rFonts w:ascii="Times New Roman" w:hAnsi="Times New Roman" w:cs="Times New Roman"/>
          <w:sz w:val="24"/>
          <w:szCs w:val="28"/>
        </w:rPr>
        <w:t xml:space="preserve">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муниципального образования </w:t>
      </w:r>
      <w:r w:rsidR="000A17FB">
        <w:rPr>
          <w:rFonts w:ascii="Times New Roman" w:hAnsi="Times New Roman" w:cs="Times New Roman"/>
          <w:sz w:val="24"/>
          <w:szCs w:val="28"/>
        </w:rPr>
        <w:t>«</w:t>
      </w:r>
      <w:r w:rsidRPr="0098178C">
        <w:rPr>
          <w:rFonts w:ascii="Times New Roman" w:hAnsi="Times New Roman" w:cs="Times New Roman"/>
          <w:sz w:val="24"/>
          <w:szCs w:val="28"/>
        </w:rPr>
        <w:t>Ахтубинский район</w:t>
      </w:r>
      <w:r w:rsidR="000A17FB">
        <w:rPr>
          <w:rFonts w:ascii="Times New Roman" w:hAnsi="Times New Roman" w:cs="Times New Roman"/>
          <w:sz w:val="24"/>
          <w:szCs w:val="28"/>
        </w:rPr>
        <w:t>»</w:t>
      </w:r>
      <w:r w:rsidRPr="0098178C">
        <w:rPr>
          <w:rFonts w:ascii="Times New Roman" w:hAnsi="Times New Roman" w:cs="Times New Roman"/>
          <w:sz w:val="24"/>
          <w:szCs w:val="28"/>
        </w:rPr>
        <w:t>, денежные средства заинтересованных лиц перечисляются на лицев</w:t>
      </w:r>
      <w:r w:rsidR="00176760" w:rsidRPr="0098178C">
        <w:rPr>
          <w:rFonts w:ascii="Times New Roman" w:hAnsi="Times New Roman" w:cs="Times New Roman"/>
          <w:sz w:val="24"/>
          <w:szCs w:val="28"/>
        </w:rPr>
        <w:t>ой</w:t>
      </w:r>
      <w:r w:rsidRPr="0098178C">
        <w:rPr>
          <w:rFonts w:ascii="Times New Roman" w:hAnsi="Times New Roman" w:cs="Times New Roman"/>
          <w:sz w:val="24"/>
          <w:szCs w:val="28"/>
        </w:rPr>
        <w:t xml:space="preserve"> счет администратора доходов бюджета муниципальн</w:t>
      </w:r>
      <w:r w:rsidR="00176760" w:rsidRPr="0098178C">
        <w:rPr>
          <w:rFonts w:ascii="Times New Roman" w:hAnsi="Times New Roman" w:cs="Times New Roman"/>
          <w:sz w:val="24"/>
          <w:szCs w:val="28"/>
        </w:rPr>
        <w:t>ого</w:t>
      </w:r>
      <w:r w:rsidRPr="0098178C">
        <w:rPr>
          <w:rFonts w:ascii="Times New Roman" w:hAnsi="Times New Roman" w:cs="Times New Roman"/>
          <w:sz w:val="24"/>
          <w:szCs w:val="28"/>
        </w:rPr>
        <w:t xml:space="preserve"> об</w:t>
      </w:r>
      <w:r w:rsidR="00157F71" w:rsidRPr="0098178C">
        <w:rPr>
          <w:rFonts w:ascii="Times New Roman" w:hAnsi="Times New Roman" w:cs="Times New Roman"/>
          <w:sz w:val="24"/>
          <w:szCs w:val="28"/>
        </w:rPr>
        <w:t>разовани</w:t>
      </w:r>
      <w:r w:rsidR="00176760" w:rsidRPr="0098178C">
        <w:rPr>
          <w:rFonts w:ascii="Times New Roman" w:hAnsi="Times New Roman" w:cs="Times New Roman"/>
          <w:sz w:val="24"/>
          <w:szCs w:val="28"/>
        </w:rPr>
        <w:t>я</w:t>
      </w:r>
      <w:r w:rsidR="00157F71" w:rsidRPr="0098178C">
        <w:rPr>
          <w:rFonts w:ascii="Times New Roman" w:hAnsi="Times New Roman" w:cs="Times New Roman"/>
          <w:sz w:val="24"/>
          <w:szCs w:val="28"/>
        </w:rPr>
        <w:t xml:space="preserve"> </w:t>
      </w:r>
      <w:r w:rsidR="00AD664D" w:rsidRPr="0098178C">
        <w:rPr>
          <w:rFonts w:ascii="Times New Roman" w:hAnsi="Times New Roman" w:cs="Times New Roman"/>
          <w:sz w:val="24"/>
          <w:szCs w:val="28"/>
        </w:rPr>
        <w:t>Ахтубинского района.</w:t>
      </w:r>
    </w:p>
    <w:p w:rsidR="00A1610C" w:rsidRPr="0098178C" w:rsidRDefault="00A1610C" w:rsidP="0098178C">
      <w:pPr>
        <w:pStyle w:val="a6"/>
        <w:autoSpaceDN w:val="0"/>
        <w:adjustRightInd w:val="0"/>
        <w:spacing w:line="240" w:lineRule="auto"/>
        <w:ind w:left="0" w:firstLine="708"/>
        <w:jc w:val="both"/>
        <w:rPr>
          <w:rFonts w:ascii="Times New Roman" w:hAnsi="Times New Roman" w:cs="Times New Roman"/>
          <w:sz w:val="24"/>
          <w:szCs w:val="28"/>
        </w:rPr>
      </w:pPr>
      <w:r w:rsidRPr="0098178C">
        <w:rPr>
          <w:rFonts w:ascii="Times New Roman" w:hAnsi="Times New Roman" w:cs="Times New Roman"/>
          <w:sz w:val="24"/>
          <w:szCs w:val="28"/>
        </w:rPr>
        <w:t xml:space="preserve">2. </w:t>
      </w:r>
      <w:proofErr w:type="gramStart"/>
      <w:r w:rsidRPr="0098178C">
        <w:rPr>
          <w:rFonts w:ascii="Times New Roman" w:hAnsi="Times New Roman" w:cs="Times New Roman"/>
          <w:sz w:val="24"/>
          <w:szCs w:val="28"/>
        </w:rPr>
        <w:t xml:space="preserve">После утверждения дизайн-проекта общественной муниципальной комиссией и его согласования с представителем заинтересованных лиц </w:t>
      </w:r>
      <w:r w:rsidR="00AD664D" w:rsidRPr="0098178C">
        <w:rPr>
          <w:rFonts w:ascii="Times New Roman" w:hAnsi="Times New Roman" w:cs="Times New Roman"/>
          <w:sz w:val="24"/>
          <w:szCs w:val="28"/>
        </w:rPr>
        <w:t>администратор доходов бюджета муниципальн</w:t>
      </w:r>
      <w:r w:rsidR="00157F71" w:rsidRPr="0098178C">
        <w:rPr>
          <w:rFonts w:ascii="Times New Roman" w:hAnsi="Times New Roman" w:cs="Times New Roman"/>
          <w:sz w:val="24"/>
          <w:szCs w:val="28"/>
        </w:rPr>
        <w:t>ого</w:t>
      </w:r>
      <w:r w:rsidR="00AD664D" w:rsidRPr="0098178C">
        <w:rPr>
          <w:rFonts w:ascii="Times New Roman" w:hAnsi="Times New Roman" w:cs="Times New Roman"/>
          <w:sz w:val="24"/>
          <w:szCs w:val="28"/>
        </w:rPr>
        <w:t xml:space="preserve"> об</w:t>
      </w:r>
      <w:r w:rsidR="00157F71" w:rsidRPr="0098178C">
        <w:rPr>
          <w:rFonts w:ascii="Times New Roman" w:hAnsi="Times New Roman" w:cs="Times New Roman"/>
          <w:sz w:val="24"/>
          <w:szCs w:val="28"/>
        </w:rPr>
        <w:t xml:space="preserve">разования </w:t>
      </w:r>
      <w:r w:rsidR="00AD664D" w:rsidRPr="0098178C">
        <w:rPr>
          <w:rFonts w:ascii="Times New Roman" w:hAnsi="Times New Roman" w:cs="Times New Roman"/>
          <w:sz w:val="24"/>
          <w:szCs w:val="28"/>
        </w:rPr>
        <w:t xml:space="preserve">Ахтубинского района </w:t>
      </w:r>
      <w:r w:rsidRPr="0098178C">
        <w:rPr>
          <w:rFonts w:ascii="Times New Roman" w:hAnsi="Times New Roman" w:cs="Times New Roman"/>
          <w:sz w:val="24"/>
          <w:szCs w:val="28"/>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w:t>
      </w:r>
      <w:proofErr w:type="gramEnd"/>
      <w:r w:rsidRPr="0098178C">
        <w:rPr>
          <w:rFonts w:ascii="Times New Roman" w:hAnsi="Times New Roman" w:cs="Times New Roman"/>
          <w:sz w:val="24"/>
          <w:szCs w:val="28"/>
        </w:rPr>
        <w:t xml:space="preserve"> заинтересованных лиц в случаях определенных соглашением.</w:t>
      </w:r>
    </w:p>
    <w:p w:rsidR="00A1610C"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Объем денежных средств, подлежащих перечислению заинтересованными лицами, определяется в соответствии со смет</w:t>
      </w:r>
      <w:r w:rsidR="004E72F6" w:rsidRPr="0098178C">
        <w:rPr>
          <w:rFonts w:ascii="Times New Roman" w:hAnsi="Times New Roman" w:cs="Times New Roman"/>
          <w:sz w:val="24"/>
          <w:szCs w:val="28"/>
        </w:rPr>
        <w:t>ным расчетом, а также исходя из</w:t>
      </w:r>
      <w:r w:rsidRPr="0098178C">
        <w:rPr>
          <w:rFonts w:ascii="Times New Roman" w:hAnsi="Times New Roman" w:cs="Times New Roman"/>
          <w:sz w:val="24"/>
          <w:szCs w:val="28"/>
        </w:rPr>
        <w:t xml:space="preserve"> нормативной стоимости (единичных расценок) работ по благоустройству дворовых территорий и объема работ, указанного в </w:t>
      </w:r>
      <w:proofErr w:type="gramStart"/>
      <w:r w:rsidRPr="0098178C">
        <w:rPr>
          <w:rFonts w:ascii="Times New Roman" w:hAnsi="Times New Roman" w:cs="Times New Roman"/>
          <w:sz w:val="24"/>
          <w:szCs w:val="28"/>
        </w:rPr>
        <w:t>дизайн-проекте</w:t>
      </w:r>
      <w:proofErr w:type="gramEnd"/>
      <w:r w:rsidRPr="0098178C">
        <w:rPr>
          <w:rFonts w:ascii="Times New Roman" w:hAnsi="Times New Roman" w:cs="Times New Roman"/>
          <w:sz w:val="24"/>
          <w:szCs w:val="28"/>
        </w:rPr>
        <w:t>, и составляет не менее 5 процентов от общей стоимости соответствующего вида работ из дополнительного перечня работ.</w:t>
      </w:r>
    </w:p>
    <w:p w:rsidR="00A1610C"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lang w:eastAsia="ru-RU"/>
        </w:rPr>
      </w:pPr>
      <w:r w:rsidRPr="0098178C">
        <w:rPr>
          <w:rFonts w:ascii="Times New Roman" w:hAnsi="Times New Roman" w:cs="Times New Roman"/>
          <w:sz w:val="24"/>
          <w:szCs w:val="28"/>
        </w:rPr>
        <w:t xml:space="preserve">Фактический объем денежных средств, подлежащих перечислению заинтересованными лицами, может быть изменен по итогам </w:t>
      </w:r>
      <w:r w:rsidRPr="0098178C">
        <w:rPr>
          <w:rFonts w:ascii="Times New Roman" w:hAnsi="Times New Roman" w:cs="Times New Roman"/>
          <w:sz w:val="24"/>
          <w:szCs w:val="28"/>
          <w:lang w:eastAsia="ru-RU"/>
        </w:rPr>
        <w:t xml:space="preserve">осуществления закупки товара, работы, услуги в соответствии с положениями Федерального закона от 05.04.2013 № 44-ФЗ </w:t>
      </w:r>
      <w:r w:rsidR="000A17FB">
        <w:rPr>
          <w:rFonts w:ascii="Times New Roman" w:hAnsi="Times New Roman" w:cs="Times New Roman"/>
          <w:sz w:val="24"/>
          <w:szCs w:val="28"/>
          <w:lang w:eastAsia="ru-RU"/>
        </w:rPr>
        <w:t>«</w:t>
      </w:r>
      <w:r w:rsidRPr="0098178C">
        <w:rPr>
          <w:rFonts w:ascii="Times New Roman" w:hAnsi="Times New Roman" w:cs="Times New Roman"/>
          <w:sz w:val="24"/>
          <w:szCs w:val="28"/>
          <w:lang w:eastAsia="ru-RU"/>
        </w:rPr>
        <w:t>О контрактной системе в сфере закупок товаров, работ, услуг для обеспечения государственных и муниципальных нужд</w:t>
      </w:r>
      <w:r w:rsidR="000A17FB">
        <w:rPr>
          <w:rFonts w:ascii="Times New Roman" w:hAnsi="Times New Roman" w:cs="Times New Roman"/>
          <w:sz w:val="24"/>
          <w:szCs w:val="28"/>
          <w:lang w:eastAsia="ru-RU"/>
        </w:rPr>
        <w:t>»</w:t>
      </w:r>
      <w:r w:rsidRPr="0098178C">
        <w:rPr>
          <w:rFonts w:ascii="Times New Roman" w:hAnsi="Times New Roman" w:cs="Times New Roman"/>
          <w:sz w:val="24"/>
          <w:szCs w:val="28"/>
          <w:lang w:eastAsia="ru-RU"/>
        </w:rPr>
        <w:t>, а также с учетом стоимости фактически выполненных работ.</w:t>
      </w:r>
    </w:p>
    <w:p w:rsidR="00A1610C" w:rsidRPr="0098178C" w:rsidRDefault="00A1610C" w:rsidP="0098178C">
      <w:pPr>
        <w:pStyle w:val="a6"/>
        <w:autoSpaceDN w:val="0"/>
        <w:adjustRightInd w:val="0"/>
        <w:spacing w:line="240" w:lineRule="auto"/>
        <w:ind w:left="0" w:firstLine="708"/>
        <w:jc w:val="both"/>
        <w:rPr>
          <w:rFonts w:ascii="Times New Roman" w:hAnsi="Times New Roman" w:cs="Times New Roman"/>
          <w:sz w:val="24"/>
          <w:szCs w:val="28"/>
        </w:rPr>
      </w:pPr>
      <w:r w:rsidRPr="0098178C">
        <w:rPr>
          <w:rFonts w:ascii="Times New Roman" w:hAnsi="Times New Roman" w:cs="Times New Roman"/>
          <w:sz w:val="24"/>
          <w:szCs w:val="28"/>
        </w:rPr>
        <w:t xml:space="preserve">3. Перечисление денежных средств заинтересованными лицами осуществляется в течение десяти </w:t>
      </w:r>
      <w:r w:rsidR="00157F71" w:rsidRPr="0098178C">
        <w:rPr>
          <w:rFonts w:ascii="Times New Roman" w:hAnsi="Times New Roman" w:cs="Times New Roman"/>
          <w:sz w:val="24"/>
          <w:szCs w:val="28"/>
        </w:rPr>
        <w:t xml:space="preserve">рабочих </w:t>
      </w:r>
      <w:r w:rsidRPr="0098178C">
        <w:rPr>
          <w:rFonts w:ascii="Times New Roman" w:hAnsi="Times New Roman" w:cs="Times New Roman"/>
          <w:sz w:val="24"/>
          <w:szCs w:val="28"/>
        </w:rPr>
        <w:t>дней с момента подписания соглашения.</w:t>
      </w:r>
    </w:p>
    <w:p w:rsidR="00A1610C"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color w:val="000000"/>
          <w:sz w:val="24"/>
          <w:szCs w:val="28"/>
        </w:rPr>
        <w:t>В случае</w:t>
      </w:r>
      <w:proofErr w:type="gramStart"/>
      <w:r w:rsidRPr="0098178C">
        <w:rPr>
          <w:rFonts w:ascii="Times New Roman" w:hAnsi="Times New Roman" w:cs="Times New Roman"/>
          <w:color w:val="000000"/>
          <w:sz w:val="24"/>
          <w:szCs w:val="28"/>
        </w:rPr>
        <w:t>,</w:t>
      </w:r>
      <w:proofErr w:type="gramEnd"/>
      <w:r w:rsidRPr="0098178C">
        <w:rPr>
          <w:rFonts w:ascii="Times New Roman" w:hAnsi="Times New Roman" w:cs="Times New Roman"/>
          <w:color w:val="000000"/>
          <w:sz w:val="24"/>
          <w:szCs w:val="28"/>
        </w:rPr>
        <w:t xml:space="preserve"> если денежные средства в полном объеме не будут перечислены в срок, установленный в абзаце первом настоящего пункта, то заявка такого мног</w:t>
      </w:r>
      <w:r w:rsidR="005614F3" w:rsidRPr="0098178C">
        <w:rPr>
          <w:rFonts w:ascii="Times New Roman" w:hAnsi="Times New Roman" w:cs="Times New Roman"/>
          <w:color w:val="000000"/>
          <w:sz w:val="24"/>
          <w:szCs w:val="28"/>
        </w:rPr>
        <w:t>оквартирного дома в части</w:t>
      </w:r>
      <w:r w:rsidRPr="0098178C">
        <w:rPr>
          <w:rFonts w:ascii="Times New Roman" w:hAnsi="Times New Roman" w:cs="Times New Roman"/>
          <w:color w:val="000000"/>
          <w:sz w:val="24"/>
          <w:szCs w:val="28"/>
        </w:rPr>
        <w:t xml:space="preserve"> выполнения дополнительного перечня работ по благоустройству территории выполнению не подлежит. </w:t>
      </w:r>
      <w:r w:rsidRPr="0098178C">
        <w:rPr>
          <w:rFonts w:ascii="Times New Roman" w:hAnsi="Times New Roman" w:cs="Times New Roman"/>
          <w:sz w:val="24"/>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B80A85"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 xml:space="preserve">4. Денежные средства считаются поступившими в доход бюджета </w:t>
      </w:r>
      <w:r w:rsidR="00157F71" w:rsidRPr="0098178C">
        <w:rPr>
          <w:rFonts w:ascii="Times New Roman" w:hAnsi="Times New Roman" w:cs="Times New Roman"/>
          <w:sz w:val="24"/>
          <w:szCs w:val="28"/>
        </w:rPr>
        <w:t>муниципального</w:t>
      </w:r>
      <w:r w:rsidRPr="0098178C">
        <w:rPr>
          <w:rFonts w:ascii="Times New Roman" w:hAnsi="Times New Roman" w:cs="Times New Roman"/>
          <w:sz w:val="24"/>
          <w:szCs w:val="28"/>
        </w:rPr>
        <w:t xml:space="preserve"> образовани</w:t>
      </w:r>
      <w:r w:rsidR="00157F71" w:rsidRPr="0098178C">
        <w:rPr>
          <w:rFonts w:ascii="Times New Roman" w:hAnsi="Times New Roman" w:cs="Times New Roman"/>
          <w:sz w:val="24"/>
          <w:szCs w:val="28"/>
        </w:rPr>
        <w:t xml:space="preserve">я </w:t>
      </w:r>
      <w:r w:rsidRPr="0098178C">
        <w:rPr>
          <w:rFonts w:ascii="Times New Roman" w:hAnsi="Times New Roman" w:cs="Times New Roman"/>
          <w:sz w:val="24"/>
          <w:szCs w:val="28"/>
        </w:rPr>
        <w:t>Ахтубинск</w:t>
      </w:r>
      <w:r w:rsidR="00157F71" w:rsidRPr="0098178C">
        <w:rPr>
          <w:rFonts w:ascii="Times New Roman" w:hAnsi="Times New Roman" w:cs="Times New Roman"/>
          <w:sz w:val="24"/>
          <w:szCs w:val="28"/>
        </w:rPr>
        <w:t>ого</w:t>
      </w:r>
      <w:r w:rsidRPr="0098178C">
        <w:rPr>
          <w:rFonts w:ascii="Times New Roman" w:hAnsi="Times New Roman" w:cs="Times New Roman"/>
          <w:sz w:val="24"/>
          <w:szCs w:val="28"/>
        </w:rPr>
        <w:t xml:space="preserve"> район</w:t>
      </w:r>
      <w:r w:rsidR="00157F71" w:rsidRPr="0098178C">
        <w:rPr>
          <w:rFonts w:ascii="Times New Roman" w:hAnsi="Times New Roman" w:cs="Times New Roman"/>
          <w:sz w:val="24"/>
          <w:szCs w:val="28"/>
        </w:rPr>
        <w:t>а</w:t>
      </w:r>
      <w:r w:rsidRPr="0098178C">
        <w:rPr>
          <w:rFonts w:ascii="Times New Roman" w:hAnsi="Times New Roman" w:cs="Times New Roman"/>
          <w:sz w:val="24"/>
          <w:szCs w:val="28"/>
        </w:rPr>
        <w:t xml:space="preserve"> с момента их зачисления на лицевой счет </w:t>
      </w:r>
      <w:r w:rsidR="00B80A85" w:rsidRPr="0098178C">
        <w:rPr>
          <w:rFonts w:ascii="Times New Roman" w:hAnsi="Times New Roman" w:cs="Times New Roman"/>
          <w:sz w:val="24"/>
          <w:szCs w:val="28"/>
        </w:rPr>
        <w:t>администратора доходов бюджета муниципальн</w:t>
      </w:r>
      <w:r w:rsidR="00157F71" w:rsidRPr="0098178C">
        <w:rPr>
          <w:rFonts w:ascii="Times New Roman" w:hAnsi="Times New Roman" w:cs="Times New Roman"/>
          <w:sz w:val="24"/>
          <w:szCs w:val="28"/>
        </w:rPr>
        <w:t xml:space="preserve">ого образования </w:t>
      </w:r>
      <w:r w:rsidR="00B80A85" w:rsidRPr="0098178C">
        <w:rPr>
          <w:rFonts w:ascii="Times New Roman" w:hAnsi="Times New Roman" w:cs="Times New Roman"/>
          <w:sz w:val="24"/>
          <w:szCs w:val="28"/>
        </w:rPr>
        <w:t>Ахтубинского района.</w:t>
      </w:r>
    </w:p>
    <w:p w:rsidR="00A1610C"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5</w:t>
      </w:r>
      <w:r w:rsidR="00A1610C" w:rsidRPr="0098178C">
        <w:rPr>
          <w:rFonts w:ascii="Times New Roman" w:hAnsi="Times New Roman" w:cs="Times New Roman"/>
          <w:sz w:val="24"/>
          <w:szCs w:val="28"/>
        </w:rPr>
        <w:t xml:space="preserve">. На сумму планируемых поступлений увеличиваются бюджетные ассигнования </w:t>
      </w:r>
      <w:r w:rsidR="00B34BC9" w:rsidRPr="0098178C">
        <w:rPr>
          <w:rFonts w:ascii="Times New Roman" w:hAnsi="Times New Roman" w:cs="Times New Roman"/>
          <w:sz w:val="24"/>
          <w:szCs w:val="28"/>
        </w:rPr>
        <w:t>администратору доходов бюджета муниципальн</w:t>
      </w:r>
      <w:r w:rsidRPr="0098178C">
        <w:rPr>
          <w:rFonts w:ascii="Times New Roman" w:hAnsi="Times New Roman" w:cs="Times New Roman"/>
          <w:sz w:val="24"/>
          <w:szCs w:val="28"/>
        </w:rPr>
        <w:t>ого</w:t>
      </w:r>
      <w:r w:rsidR="00B34BC9" w:rsidRPr="0098178C">
        <w:rPr>
          <w:rFonts w:ascii="Times New Roman" w:hAnsi="Times New Roman" w:cs="Times New Roman"/>
          <w:sz w:val="24"/>
          <w:szCs w:val="28"/>
        </w:rPr>
        <w:t xml:space="preserve"> образовани</w:t>
      </w:r>
      <w:r w:rsidRPr="0098178C">
        <w:rPr>
          <w:rFonts w:ascii="Times New Roman" w:hAnsi="Times New Roman" w:cs="Times New Roman"/>
          <w:sz w:val="24"/>
          <w:szCs w:val="28"/>
        </w:rPr>
        <w:t xml:space="preserve">я </w:t>
      </w:r>
      <w:r w:rsidR="00B34BC9" w:rsidRPr="0098178C">
        <w:rPr>
          <w:rFonts w:ascii="Times New Roman" w:hAnsi="Times New Roman" w:cs="Times New Roman"/>
          <w:sz w:val="24"/>
          <w:szCs w:val="28"/>
        </w:rPr>
        <w:t xml:space="preserve">Ахтубинского района, </w:t>
      </w:r>
      <w:r w:rsidR="00A1610C" w:rsidRPr="0098178C">
        <w:rPr>
          <w:rFonts w:ascii="Times New Roman" w:hAnsi="Times New Roman" w:cs="Times New Roman"/>
          <w:sz w:val="24"/>
          <w:szCs w:val="28"/>
        </w:rPr>
        <w:t>как главному распорядителю бюджетных средств для осуществления целевых расходов, предусмотренных программой.</w:t>
      </w:r>
    </w:p>
    <w:p w:rsidR="00A1610C"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lastRenderedPageBreak/>
        <w:t>6</w:t>
      </w:r>
      <w:r w:rsidR="00A1610C" w:rsidRPr="0098178C">
        <w:rPr>
          <w:rFonts w:ascii="Times New Roman" w:hAnsi="Times New Roman" w:cs="Times New Roman"/>
          <w:sz w:val="24"/>
          <w:szCs w:val="28"/>
        </w:rPr>
        <w:t xml:space="preserve">. </w:t>
      </w:r>
      <w:r w:rsidR="00B34BC9" w:rsidRPr="0098178C">
        <w:rPr>
          <w:rFonts w:ascii="Times New Roman" w:hAnsi="Times New Roman" w:cs="Times New Roman"/>
          <w:sz w:val="24"/>
          <w:szCs w:val="28"/>
        </w:rPr>
        <w:t>Администратор доходов бюджета муниципальн</w:t>
      </w:r>
      <w:r w:rsidR="00806027" w:rsidRPr="0098178C">
        <w:rPr>
          <w:rFonts w:ascii="Times New Roman" w:hAnsi="Times New Roman" w:cs="Times New Roman"/>
          <w:sz w:val="24"/>
          <w:szCs w:val="28"/>
        </w:rPr>
        <w:t>ого</w:t>
      </w:r>
      <w:r w:rsidR="00B34BC9" w:rsidRPr="0098178C">
        <w:rPr>
          <w:rFonts w:ascii="Times New Roman" w:hAnsi="Times New Roman" w:cs="Times New Roman"/>
          <w:sz w:val="24"/>
          <w:szCs w:val="28"/>
        </w:rPr>
        <w:t xml:space="preserve"> образовани</w:t>
      </w:r>
      <w:r w:rsidR="00806027" w:rsidRPr="0098178C">
        <w:rPr>
          <w:rFonts w:ascii="Times New Roman" w:hAnsi="Times New Roman" w:cs="Times New Roman"/>
          <w:sz w:val="24"/>
          <w:szCs w:val="28"/>
        </w:rPr>
        <w:t>я Ахтубинского района</w:t>
      </w:r>
      <w:r w:rsidR="00A1610C" w:rsidRPr="0098178C">
        <w:rPr>
          <w:rFonts w:ascii="Times New Roman" w:hAnsi="Times New Roman" w:cs="Times New Roman"/>
          <w:sz w:val="24"/>
          <w:szCs w:val="28"/>
        </w:rPr>
        <w:t xml:space="preserve"> осуществляет учет поступающих от заинтересованных лиц денежных сре</w:t>
      </w:r>
      <w:proofErr w:type="gramStart"/>
      <w:r w:rsidR="00A1610C" w:rsidRPr="0098178C">
        <w:rPr>
          <w:rFonts w:ascii="Times New Roman" w:hAnsi="Times New Roman" w:cs="Times New Roman"/>
          <w:sz w:val="24"/>
          <w:szCs w:val="28"/>
        </w:rPr>
        <w:t>дств в р</w:t>
      </w:r>
      <w:proofErr w:type="gramEnd"/>
      <w:r w:rsidR="00A1610C" w:rsidRPr="0098178C">
        <w:rPr>
          <w:rFonts w:ascii="Times New Roman" w:hAnsi="Times New Roman" w:cs="Times New Roman"/>
          <w:sz w:val="24"/>
          <w:szCs w:val="28"/>
        </w:rPr>
        <w:t>азрезе многоквартирных домов, дворовые территории которых подлежат благоустройству.</w:t>
      </w:r>
    </w:p>
    <w:p w:rsidR="00A1610C"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7</w:t>
      </w:r>
      <w:r w:rsidR="00A1610C" w:rsidRPr="0098178C">
        <w:rPr>
          <w:rFonts w:ascii="Times New Roman" w:hAnsi="Times New Roman" w:cs="Times New Roman"/>
          <w:sz w:val="24"/>
          <w:szCs w:val="28"/>
        </w:rPr>
        <w:t xml:space="preserve">. </w:t>
      </w:r>
      <w:r w:rsidR="00B34BC9" w:rsidRPr="0098178C">
        <w:rPr>
          <w:rFonts w:ascii="Times New Roman" w:hAnsi="Times New Roman" w:cs="Times New Roman"/>
          <w:sz w:val="24"/>
          <w:szCs w:val="28"/>
        </w:rPr>
        <w:t>Администратор доходов бюджета муниципальн</w:t>
      </w:r>
      <w:r w:rsidR="00806027" w:rsidRPr="0098178C">
        <w:rPr>
          <w:rFonts w:ascii="Times New Roman" w:hAnsi="Times New Roman" w:cs="Times New Roman"/>
          <w:sz w:val="24"/>
          <w:szCs w:val="28"/>
        </w:rPr>
        <w:t>ого</w:t>
      </w:r>
      <w:r w:rsidR="00B34BC9" w:rsidRPr="0098178C">
        <w:rPr>
          <w:rFonts w:ascii="Times New Roman" w:hAnsi="Times New Roman" w:cs="Times New Roman"/>
          <w:sz w:val="24"/>
          <w:szCs w:val="28"/>
        </w:rPr>
        <w:t xml:space="preserve"> образовани</w:t>
      </w:r>
      <w:r w:rsidR="00806027" w:rsidRPr="0098178C">
        <w:rPr>
          <w:rFonts w:ascii="Times New Roman" w:hAnsi="Times New Roman" w:cs="Times New Roman"/>
          <w:sz w:val="24"/>
          <w:szCs w:val="28"/>
        </w:rPr>
        <w:t xml:space="preserve">я </w:t>
      </w:r>
      <w:r w:rsidR="00B34BC9" w:rsidRPr="0098178C">
        <w:rPr>
          <w:rFonts w:ascii="Times New Roman" w:hAnsi="Times New Roman" w:cs="Times New Roman"/>
          <w:sz w:val="24"/>
          <w:szCs w:val="28"/>
        </w:rPr>
        <w:t>Ахтубинского района</w:t>
      </w:r>
      <w:r w:rsidR="00A1610C" w:rsidRPr="0098178C">
        <w:rPr>
          <w:rFonts w:ascii="Times New Roman" w:hAnsi="Times New Roman" w:cs="Times New Roman"/>
          <w:sz w:val="24"/>
          <w:szCs w:val="28"/>
        </w:rPr>
        <w:t xml:space="preserve"> обеспечивает ежемесячное опубликование на официальном сайте, в информационно-телекоммуникационной сети </w:t>
      </w:r>
      <w:r w:rsidR="000A17FB">
        <w:rPr>
          <w:rFonts w:ascii="Times New Roman" w:hAnsi="Times New Roman" w:cs="Times New Roman"/>
          <w:sz w:val="24"/>
          <w:szCs w:val="28"/>
        </w:rPr>
        <w:t>«</w:t>
      </w:r>
      <w:r w:rsidR="00A1610C" w:rsidRPr="0098178C">
        <w:rPr>
          <w:rFonts w:ascii="Times New Roman" w:hAnsi="Times New Roman" w:cs="Times New Roman"/>
          <w:sz w:val="24"/>
          <w:szCs w:val="28"/>
        </w:rPr>
        <w:t>Интернет</w:t>
      </w:r>
      <w:r w:rsidR="000A17FB">
        <w:rPr>
          <w:rFonts w:ascii="Times New Roman" w:hAnsi="Times New Roman" w:cs="Times New Roman"/>
          <w:sz w:val="24"/>
          <w:szCs w:val="28"/>
        </w:rPr>
        <w:t>»</w:t>
      </w:r>
      <w:r w:rsidR="00A1610C" w:rsidRPr="0098178C">
        <w:rPr>
          <w:rFonts w:ascii="Times New Roman" w:hAnsi="Times New Roman" w:cs="Times New Roman"/>
          <w:sz w:val="24"/>
          <w:szCs w:val="28"/>
        </w:rPr>
        <w:t xml:space="preserve">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6B3020" w:rsidRPr="0098178C" w:rsidRDefault="00771433"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Администратор доходов бюджета муниципальн</w:t>
      </w:r>
      <w:r w:rsidR="00806027" w:rsidRPr="0098178C">
        <w:rPr>
          <w:rFonts w:ascii="Times New Roman" w:hAnsi="Times New Roman" w:cs="Times New Roman"/>
          <w:sz w:val="24"/>
          <w:szCs w:val="28"/>
        </w:rPr>
        <w:t>ого</w:t>
      </w:r>
      <w:r w:rsidRPr="0098178C">
        <w:rPr>
          <w:rFonts w:ascii="Times New Roman" w:hAnsi="Times New Roman" w:cs="Times New Roman"/>
          <w:sz w:val="24"/>
          <w:szCs w:val="28"/>
        </w:rPr>
        <w:t xml:space="preserve"> образовани</w:t>
      </w:r>
      <w:r w:rsidR="00806027" w:rsidRPr="0098178C">
        <w:rPr>
          <w:rFonts w:ascii="Times New Roman" w:hAnsi="Times New Roman" w:cs="Times New Roman"/>
          <w:sz w:val="24"/>
          <w:szCs w:val="28"/>
        </w:rPr>
        <w:t xml:space="preserve">я </w:t>
      </w:r>
      <w:r w:rsidRPr="0098178C">
        <w:rPr>
          <w:rFonts w:ascii="Times New Roman" w:hAnsi="Times New Roman" w:cs="Times New Roman"/>
          <w:sz w:val="24"/>
          <w:szCs w:val="28"/>
        </w:rPr>
        <w:t>Ахтубинского района</w:t>
      </w:r>
      <w:r w:rsidR="00A1610C" w:rsidRPr="0098178C">
        <w:rPr>
          <w:rFonts w:ascii="Times New Roman" w:hAnsi="Times New Roman" w:cs="Times New Roman"/>
          <w:sz w:val="24"/>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6B3020"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8</w:t>
      </w:r>
      <w:r w:rsidR="00A1610C" w:rsidRPr="0098178C">
        <w:rPr>
          <w:rFonts w:ascii="Times New Roman" w:hAnsi="Times New Roman" w:cs="Times New Roman"/>
          <w:sz w:val="24"/>
          <w:szCs w:val="28"/>
        </w:rPr>
        <w:t xml:space="preserve">. </w:t>
      </w:r>
      <w:proofErr w:type="gramStart"/>
      <w:r w:rsidR="00A1610C" w:rsidRPr="0098178C">
        <w:rPr>
          <w:rFonts w:ascii="Times New Roman" w:hAnsi="Times New Roman" w:cs="Times New Roman"/>
          <w:sz w:val="24"/>
          <w:szCs w:val="28"/>
        </w:rPr>
        <w:t xml:space="preserve">Расходование аккумулированных денежных средств заинтересованных лиц осуществляется </w:t>
      </w:r>
      <w:r w:rsidR="006B3020" w:rsidRPr="0098178C">
        <w:rPr>
          <w:rFonts w:ascii="Times New Roman" w:hAnsi="Times New Roman" w:cs="Times New Roman"/>
          <w:sz w:val="24"/>
          <w:szCs w:val="28"/>
        </w:rPr>
        <w:t>администратором доходов бюджета муниципальн</w:t>
      </w:r>
      <w:r w:rsidR="00B037F2" w:rsidRPr="0098178C">
        <w:rPr>
          <w:rFonts w:ascii="Times New Roman" w:hAnsi="Times New Roman" w:cs="Times New Roman"/>
          <w:sz w:val="24"/>
          <w:szCs w:val="28"/>
        </w:rPr>
        <w:t>ого</w:t>
      </w:r>
      <w:r w:rsidR="006B3020" w:rsidRPr="0098178C">
        <w:rPr>
          <w:rFonts w:ascii="Times New Roman" w:hAnsi="Times New Roman" w:cs="Times New Roman"/>
          <w:sz w:val="24"/>
          <w:szCs w:val="28"/>
        </w:rPr>
        <w:t xml:space="preserve"> образовани</w:t>
      </w:r>
      <w:r w:rsidR="00B037F2" w:rsidRPr="0098178C">
        <w:rPr>
          <w:rFonts w:ascii="Times New Roman" w:hAnsi="Times New Roman" w:cs="Times New Roman"/>
          <w:sz w:val="24"/>
          <w:szCs w:val="28"/>
        </w:rPr>
        <w:t>я</w:t>
      </w:r>
      <w:r w:rsidR="006B3020" w:rsidRPr="0098178C">
        <w:rPr>
          <w:rFonts w:ascii="Times New Roman" w:hAnsi="Times New Roman" w:cs="Times New Roman"/>
          <w:sz w:val="24"/>
          <w:szCs w:val="28"/>
        </w:rPr>
        <w:t xml:space="preserve"> Ахтубинского района </w:t>
      </w:r>
      <w:r w:rsidR="00A1610C" w:rsidRPr="0098178C">
        <w:rPr>
          <w:rFonts w:ascii="Times New Roman" w:hAnsi="Times New Roman" w:cs="Times New Roman"/>
          <w:sz w:val="24"/>
          <w:szCs w:val="28"/>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6B3020" w:rsidRPr="0098178C" w:rsidRDefault="00D261FA"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9</w:t>
      </w:r>
      <w:r w:rsidR="00A1610C" w:rsidRPr="0098178C">
        <w:rPr>
          <w:rFonts w:ascii="Times New Roman" w:hAnsi="Times New Roman" w:cs="Times New Roman"/>
          <w:sz w:val="24"/>
          <w:szCs w:val="28"/>
        </w:rPr>
        <w:t>.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1610C" w:rsidRPr="0098178C" w:rsidRDefault="00A1610C" w:rsidP="0098178C">
      <w:pPr>
        <w:pStyle w:val="a6"/>
        <w:autoSpaceDN w:val="0"/>
        <w:adjustRightInd w:val="0"/>
        <w:spacing w:line="240" w:lineRule="auto"/>
        <w:ind w:left="0" w:firstLine="709"/>
        <w:jc w:val="both"/>
        <w:rPr>
          <w:rFonts w:ascii="Times New Roman" w:hAnsi="Times New Roman" w:cs="Times New Roman"/>
          <w:sz w:val="24"/>
          <w:szCs w:val="28"/>
        </w:rPr>
      </w:pPr>
      <w:r w:rsidRPr="0098178C">
        <w:rPr>
          <w:rFonts w:ascii="Times New Roman" w:hAnsi="Times New Roman" w:cs="Times New Roman"/>
          <w:sz w:val="24"/>
          <w:szCs w:val="28"/>
        </w:rPr>
        <w:t>1</w:t>
      </w:r>
      <w:r w:rsidR="00D261FA" w:rsidRPr="0098178C">
        <w:rPr>
          <w:rFonts w:ascii="Times New Roman" w:hAnsi="Times New Roman" w:cs="Times New Roman"/>
          <w:sz w:val="24"/>
          <w:szCs w:val="28"/>
        </w:rPr>
        <w:t>0</w:t>
      </w:r>
      <w:r w:rsidRPr="0098178C">
        <w:rPr>
          <w:rFonts w:ascii="Times New Roman" w:hAnsi="Times New Roman" w:cs="Times New Roman"/>
          <w:sz w:val="24"/>
          <w:szCs w:val="28"/>
        </w:rPr>
        <w:t xml:space="preserve">. </w:t>
      </w:r>
      <w:proofErr w:type="gramStart"/>
      <w:r w:rsidRPr="0098178C">
        <w:rPr>
          <w:rFonts w:ascii="Times New Roman" w:hAnsi="Times New Roman" w:cs="Times New Roman"/>
          <w:sz w:val="24"/>
          <w:szCs w:val="28"/>
        </w:rPr>
        <w:t>Контроль за</w:t>
      </w:r>
      <w:proofErr w:type="gramEnd"/>
      <w:r w:rsidRPr="0098178C">
        <w:rPr>
          <w:rFonts w:ascii="Times New Roman" w:hAnsi="Times New Roman" w:cs="Times New Roman"/>
          <w:sz w:val="24"/>
          <w:szCs w:val="28"/>
        </w:rPr>
        <w:t xml:space="preserve"> целевым расходованием аккумулированных денежных средств заинтересованных лиц осуществляется </w:t>
      </w:r>
      <w:r w:rsidR="006B3020" w:rsidRPr="0098178C">
        <w:rPr>
          <w:rFonts w:ascii="Times New Roman" w:hAnsi="Times New Roman" w:cs="Times New Roman"/>
          <w:sz w:val="24"/>
          <w:szCs w:val="28"/>
        </w:rPr>
        <w:t>администраци</w:t>
      </w:r>
      <w:r w:rsidR="00486E4A" w:rsidRPr="0098178C">
        <w:rPr>
          <w:rFonts w:ascii="Times New Roman" w:hAnsi="Times New Roman" w:cs="Times New Roman"/>
          <w:sz w:val="24"/>
          <w:szCs w:val="28"/>
        </w:rPr>
        <w:t>ей</w:t>
      </w:r>
      <w:r w:rsidR="006B3020" w:rsidRPr="0098178C">
        <w:rPr>
          <w:rFonts w:ascii="Times New Roman" w:hAnsi="Times New Roman" w:cs="Times New Roman"/>
          <w:sz w:val="24"/>
          <w:szCs w:val="28"/>
        </w:rPr>
        <w:t xml:space="preserve"> </w:t>
      </w:r>
      <w:r w:rsidR="00486E4A" w:rsidRPr="0098178C">
        <w:rPr>
          <w:rFonts w:ascii="Times New Roman" w:hAnsi="Times New Roman" w:cs="Times New Roman"/>
          <w:sz w:val="24"/>
          <w:szCs w:val="28"/>
        </w:rPr>
        <w:t>муниципального образования</w:t>
      </w:r>
      <w:r w:rsidR="006B3020" w:rsidRPr="0098178C">
        <w:rPr>
          <w:rFonts w:ascii="Times New Roman" w:hAnsi="Times New Roman" w:cs="Times New Roman"/>
          <w:sz w:val="24"/>
          <w:szCs w:val="28"/>
        </w:rPr>
        <w:t xml:space="preserve"> Ахтубинск</w:t>
      </w:r>
      <w:r w:rsidR="00486E4A" w:rsidRPr="0098178C">
        <w:rPr>
          <w:rFonts w:ascii="Times New Roman" w:hAnsi="Times New Roman" w:cs="Times New Roman"/>
          <w:sz w:val="24"/>
          <w:szCs w:val="28"/>
        </w:rPr>
        <w:t>ого</w:t>
      </w:r>
      <w:r w:rsidR="006B3020" w:rsidRPr="0098178C">
        <w:rPr>
          <w:rFonts w:ascii="Times New Roman" w:hAnsi="Times New Roman" w:cs="Times New Roman"/>
          <w:sz w:val="24"/>
          <w:szCs w:val="28"/>
        </w:rPr>
        <w:t xml:space="preserve"> район</w:t>
      </w:r>
      <w:r w:rsidR="00486E4A" w:rsidRPr="0098178C">
        <w:rPr>
          <w:rFonts w:ascii="Times New Roman" w:hAnsi="Times New Roman" w:cs="Times New Roman"/>
          <w:sz w:val="24"/>
          <w:szCs w:val="28"/>
        </w:rPr>
        <w:t>а</w:t>
      </w:r>
      <w:r w:rsidRPr="0098178C">
        <w:rPr>
          <w:rFonts w:ascii="Times New Roman" w:hAnsi="Times New Roman" w:cs="Times New Roman"/>
          <w:sz w:val="24"/>
          <w:szCs w:val="28"/>
        </w:rPr>
        <w:t xml:space="preserve"> в соответствии с бюджетным законодательством.</w:t>
      </w:r>
    </w:p>
    <w:p w:rsidR="00A1610C" w:rsidRDefault="00A1610C" w:rsidP="00A1610C">
      <w:pPr>
        <w:pStyle w:val="af"/>
        <w:jc w:val="center"/>
        <w:rPr>
          <w:rFonts w:ascii="Times New Roman" w:hAnsi="Times New Roman" w:cs="Times New Roman"/>
          <w:sz w:val="28"/>
          <w:szCs w:val="28"/>
        </w:rPr>
      </w:pPr>
    </w:p>
    <w:p w:rsidR="00A1610C" w:rsidRDefault="00A1610C" w:rsidP="00A1610C">
      <w:pPr>
        <w:pStyle w:val="af"/>
        <w:jc w:val="center"/>
        <w:rPr>
          <w:rFonts w:ascii="Times New Roman" w:hAnsi="Times New Roman" w:cs="Times New Roman"/>
          <w:sz w:val="28"/>
          <w:szCs w:val="28"/>
        </w:rPr>
      </w:pPr>
    </w:p>
    <w:p w:rsidR="00A1610C" w:rsidRDefault="00A1610C" w:rsidP="00A1610C">
      <w:pPr>
        <w:pStyle w:val="af"/>
        <w:jc w:val="center"/>
        <w:rPr>
          <w:rFonts w:ascii="Times New Roman" w:hAnsi="Times New Roman" w:cs="Times New Roman"/>
          <w:sz w:val="28"/>
          <w:szCs w:val="28"/>
        </w:rPr>
      </w:pPr>
    </w:p>
    <w:p w:rsidR="00A1610C" w:rsidRDefault="00A1610C" w:rsidP="00A1610C">
      <w:pPr>
        <w:pStyle w:val="af"/>
        <w:jc w:val="center"/>
        <w:rPr>
          <w:rFonts w:ascii="Times New Roman" w:hAnsi="Times New Roman" w:cs="Times New Roman"/>
          <w:sz w:val="28"/>
          <w:szCs w:val="28"/>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A1610C" w:rsidRDefault="00A1610C" w:rsidP="00A1610C">
      <w:pPr>
        <w:pStyle w:val="af"/>
        <w:jc w:val="center"/>
        <w:rPr>
          <w:rFonts w:ascii="Times New Roman" w:hAnsi="Times New Roman" w:cs="Times New Roman"/>
          <w:sz w:val="28"/>
          <w:szCs w:val="28"/>
          <w:lang w:eastAsia="ru-RU"/>
        </w:rPr>
      </w:pPr>
    </w:p>
    <w:p w:rsidR="001342B0" w:rsidRPr="00F7133A" w:rsidRDefault="001342B0" w:rsidP="001342B0">
      <w:pPr>
        <w:pStyle w:val="af"/>
        <w:jc w:val="center"/>
        <w:rPr>
          <w:rFonts w:ascii="Times New Roman" w:hAnsi="Times New Roman" w:cs="Times New Roman"/>
          <w:sz w:val="28"/>
          <w:szCs w:val="28"/>
          <w:lang w:eastAsia="ru-RU"/>
        </w:rPr>
        <w:sectPr w:rsidR="001342B0" w:rsidRPr="00F7133A" w:rsidSect="0098178C">
          <w:footerReference w:type="default" r:id="rId43"/>
          <w:pgSz w:w="11906" w:h="16838"/>
          <w:pgMar w:top="1134" w:right="850" w:bottom="1134" w:left="1701" w:header="708" w:footer="708" w:gutter="0"/>
          <w:cols w:space="708"/>
          <w:docGrid w:linePitch="360"/>
        </w:sectPr>
      </w:pPr>
    </w:p>
    <w:p w:rsidR="0002060F" w:rsidRPr="000A17FB" w:rsidRDefault="0002060F" w:rsidP="005740A0">
      <w:pPr>
        <w:pStyle w:val="af"/>
        <w:jc w:val="right"/>
        <w:rPr>
          <w:rFonts w:ascii="Times New Roman" w:hAnsi="Times New Roman" w:cs="Times New Roman"/>
          <w:sz w:val="24"/>
          <w:szCs w:val="28"/>
        </w:rPr>
      </w:pPr>
      <w:r w:rsidRPr="000A17FB">
        <w:rPr>
          <w:rFonts w:ascii="Times New Roman" w:hAnsi="Times New Roman" w:cs="Times New Roman"/>
          <w:sz w:val="24"/>
          <w:szCs w:val="28"/>
        </w:rPr>
        <w:lastRenderedPageBreak/>
        <w:t xml:space="preserve">Приложение № </w:t>
      </w:r>
      <w:r w:rsidR="00DF41B1" w:rsidRPr="000A17FB">
        <w:rPr>
          <w:rFonts w:ascii="Times New Roman" w:hAnsi="Times New Roman" w:cs="Times New Roman"/>
          <w:sz w:val="24"/>
          <w:szCs w:val="28"/>
        </w:rPr>
        <w:t>7</w:t>
      </w:r>
    </w:p>
    <w:p w:rsidR="0002060F" w:rsidRPr="000A17FB" w:rsidRDefault="0002060F" w:rsidP="005740A0">
      <w:pPr>
        <w:pStyle w:val="af"/>
        <w:jc w:val="right"/>
        <w:rPr>
          <w:rFonts w:ascii="Times New Roman" w:hAnsi="Times New Roman" w:cs="Times New Roman"/>
          <w:sz w:val="24"/>
          <w:szCs w:val="28"/>
        </w:rPr>
      </w:pPr>
      <w:r w:rsidRPr="000A17FB">
        <w:rPr>
          <w:rFonts w:ascii="Times New Roman" w:hAnsi="Times New Roman" w:cs="Times New Roman"/>
          <w:sz w:val="24"/>
          <w:szCs w:val="28"/>
        </w:rPr>
        <w:t xml:space="preserve">к </w:t>
      </w:r>
      <w:r w:rsidR="009A0199" w:rsidRPr="000A17FB">
        <w:rPr>
          <w:rFonts w:ascii="Times New Roman" w:hAnsi="Times New Roman" w:cs="Times New Roman"/>
          <w:sz w:val="24"/>
          <w:szCs w:val="28"/>
        </w:rPr>
        <w:t>П</w:t>
      </w:r>
      <w:r w:rsidRPr="000A17FB">
        <w:rPr>
          <w:rFonts w:ascii="Times New Roman" w:hAnsi="Times New Roman" w:cs="Times New Roman"/>
          <w:sz w:val="24"/>
          <w:szCs w:val="28"/>
        </w:rPr>
        <w:t>рограмме</w:t>
      </w:r>
    </w:p>
    <w:p w:rsidR="0002060F" w:rsidRPr="004D3816" w:rsidRDefault="0002060F" w:rsidP="005740A0">
      <w:pPr>
        <w:pStyle w:val="af"/>
        <w:jc w:val="center"/>
        <w:rPr>
          <w:rFonts w:ascii="Times New Roman" w:hAnsi="Times New Roman" w:cs="Times New Roman"/>
          <w:sz w:val="28"/>
          <w:szCs w:val="28"/>
        </w:rPr>
      </w:pPr>
    </w:p>
    <w:p w:rsidR="0002060F" w:rsidRPr="00A33BBD" w:rsidRDefault="0002060F" w:rsidP="005740A0">
      <w:pPr>
        <w:pStyle w:val="af"/>
        <w:jc w:val="center"/>
        <w:rPr>
          <w:rFonts w:ascii="Times New Roman" w:hAnsi="Times New Roman" w:cs="Times New Roman"/>
          <w:sz w:val="24"/>
          <w:szCs w:val="24"/>
        </w:rPr>
      </w:pPr>
      <w:bookmarkStart w:id="37" w:name="Par764"/>
      <w:bookmarkEnd w:id="37"/>
      <w:r w:rsidRPr="00A33BBD">
        <w:rPr>
          <w:rFonts w:ascii="Times New Roman" w:hAnsi="Times New Roman" w:cs="Times New Roman"/>
          <w:sz w:val="24"/>
          <w:szCs w:val="24"/>
        </w:rPr>
        <w:t>Сведения</w:t>
      </w:r>
    </w:p>
    <w:p w:rsidR="0002060F" w:rsidRPr="00A33BBD" w:rsidRDefault="0002060F" w:rsidP="005740A0">
      <w:pPr>
        <w:pStyle w:val="af"/>
        <w:jc w:val="center"/>
        <w:rPr>
          <w:rFonts w:ascii="Times New Roman" w:hAnsi="Times New Roman" w:cs="Times New Roman"/>
          <w:sz w:val="24"/>
          <w:szCs w:val="24"/>
        </w:rPr>
      </w:pPr>
      <w:r w:rsidRPr="00A33BBD">
        <w:rPr>
          <w:rFonts w:ascii="Times New Roman" w:hAnsi="Times New Roman" w:cs="Times New Roman"/>
          <w:sz w:val="24"/>
          <w:szCs w:val="24"/>
        </w:rPr>
        <w:t>о показателях (индикаторах) муниципальной программы,</w:t>
      </w:r>
    </w:p>
    <w:p w:rsidR="0002060F" w:rsidRPr="00A33BBD" w:rsidRDefault="0002060F" w:rsidP="005740A0">
      <w:pPr>
        <w:pStyle w:val="af"/>
        <w:jc w:val="center"/>
        <w:rPr>
          <w:rFonts w:ascii="Times New Roman" w:hAnsi="Times New Roman" w:cs="Times New Roman"/>
          <w:sz w:val="24"/>
          <w:szCs w:val="24"/>
        </w:rPr>
      </w:pPr>
      <w:r w:rsidRPr="00A33BBD">
        <w:rPr>
          <w:rFonts w:ascii="Times New Roman" w:hAnsi="Times New Roman" w:cs="Times New Roman"/>
          <w:sz w:val="24"/>
          <w:szCs w:val="24"/>
        </w:rPr>
        <w:t xml:space="preserve">подпрограмм муниципальной программы и их </w:t>
      </w:r>
      <w:proofErr w:type="gramStart"/>
      <w:r w:rsidRPr="00A33BBD">
        <w:rPr>
          <w:rFonts w:ascii="Times New Roman" w:hAnsi="Times New Roman" w:cs="Times New Roman"/>
          <w:sz w:val="24"/>
          <w:szCs w:val="24"/>
        </w:rPr>
        <w:t>значениях</w:t>
      </w:r>
      <w:proofErr w:type="gramEnd"/>
    </w:p>
    <w:p w:rsidR="0002060F" w:rsidRPr="00A33BBD" w:rsidRDefault="0002060F" w:rsidP="005740A0">
      <w:pPr>
        <w:pStyle w:val="af"/>
        <w:jc w:val="center"/>
        <w:rPr>
          <w:sz w:val="24"/>
          <w:szCs w:val="24"/>
        </w:rPr>
      </w:pPr>
    </w:p>
    <w:tbl>
      <w:tblPr>
        <w:tblW w:w="5000" w:type="pct"/>
        <w:tblCellSpacing w:w="5" w:type="nil"/>
        <w:tblCellMar>
          <w:left w:w="75" w:type="dxa"/>
          <w:right w:w="75" w:type="dxa"/>
        </w:tblCellMar>
        <w:tblLook w:val="0000" w:firstRow="0" w:lastRow="0" w:firstColumn="0" w:lastColumn="0" w:noHBand="0" w:noVBand="0"/>
      </w:tblPr>
      <w:tblGrid>
        <w:gridCol w:w="530"/>
        <w:gridCol w:w="2301"/>
        <w:gridCol w:w="1407"/>
        <w:gridCol w:w="1777"/>
        <w:gridCol w:w="1774"/>
        <w:gridCol w:w="1768"/>
        <w:gridCol w:w="1771"/>
        <w:gridCol w:w="1768"/>
        <w:gridCol w:w="1765"/>
      </w:tblGrid>
      <w:tr w:rsidR="002E67D1" w:rsidRPr="00A33BBD" w:rsidTr="002E67D1">
        <w:trPr>
          <w:tblCellSpacing w:w="5" w:type="nil"/>
        </w:trPr>
        <w:tc>
          <w:tcPr>
            <w:tcW w:w="178" w:type="pct"/>
            <w:vMerge w:val="restar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 xml:space="preserve">№ </w:t>
            </w:r>
            <w:proofErr w:type="gramStart"/>
            <w:r w:rsidRPr="00A33BBD">
              <w:rPr>
                <w:rFonts w:ascii="Times New Roman" w:hAnsi="Times New Roman" w:cs="Times New Roman"/>
                <w:sz w:val="24"/>
                <w:szCs w:val="24"/>
              </w:rPr>
              <w:t>п</w:t>
            </w:r>
            <w:proofErr w:type="gramEnd"/>
            <w:r w:rsidRPr="00A33BBD">
              <w:rPr>
                <w:rFonts w:ascii="Times New Roman" w:hAnsi="Times New Roman" w:cs="Times New Roman"/>
                <w:sz w:val="24"/>
                <w:szCs w:val="24"/>
              </w:rPr>
              <w:t>/п</w:t>
            </w:r>
          </w:p>
        </w:tc>
        <w:tc>
          <w:tcPr>
            <w:tcW w:w="774" w:type="pct"/>
            <w:vMerge w:val="restar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Наименование показателя (индикатора)</w:t>
            </w:r>
          </w:p>
        </w:tc>
        <w:tc>
          <w:tcPr>
            <w:tcW w:w="473" w:type="pct"/>
            <w:vMerge w:val="restar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Ед. измерения</w:t>
            </w:r>
          </w:p>
        </w:tc>
        <w:tc>
          <w:tcPr>
            <w:tcW w:w="3574" w:type="pct"/>
            <w:gridSpan w:val="6"/>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Значения показателей</w:t>
            </w:r>
          </w:p>
        </w:tc>
      </w:tr>
      <w:tr w:rsidR="002E67D1" w:rsidRPr="00A33BBD" w:rsidTr="002E67D1">
        <w:trPr>
          <w:trHeight w:val="1054"/>
          <w:tblCellSpacing w:w="5" w:type="nil"/>
        </w:trPr>
        <w:tc>
          <w:tcPr>
            <w:tcW w:w="178" w:type="pct"/>
            <w:vMerge/>
            <w:tcBorders>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774" w:type="pct"/>
            <w:vMerge/>
            <w:tcBorders>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473" w:type="pct"/>
            <w:vMerge/>
            <w:tcBorders>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8" w:type="pct"/>
            <w:tcBorders>
              <w:top w:val="single" w:sz="4" w:space="0" w:color="auto"/>
              <w:left w:val="single" w:sz="4" w:space="0" w:color="auto"/>
              <w:right w:val="single" w:sz="4" w:space="0" w:color="auto"/>
            </w:tcBorders>
          </w:tcPr>
          <w:p w:rsidR="002E67D1" w:rsidRPr="00A33BBD" w:rsidRDefault="002E67D1" w:rsidP="002E67D1">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2017</w:t>
            </w:r>
          </w:p>
        </w:tc>
        <w:tc>
          <w:tcPr>
            <w:tcW w:w="597" w:type="pct"/>
            <w:tcBorders>
              <w:top w:val="single" w:sz="4" w:space="0" w:color="auto"/>
              <w:left w:val="single" w:sz="4" w:space="0" w:color="auto"/>
              <w:right w:val="single" w:sz="4" w:space="0" w:color="auto"/>
            </w:tcBorders>
          </w:tcPr>
          <w:p w:rsidR="002E67D1" w:rsidRPr="00A33BBD" w:rsidRDefault="002E67D1" w:rsidP="002E67D1">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2018</w:t>
            </w:r>
          </w:p>
        </w:tc>
        <w:tc>
          <w:tcPr>
            <w:tcW w:w="595" w:type="pct"/>
            <w:tcBorders>
              <w:top w:val="single" w:sz="4" w:space="0" w:color="auto"/>
              <w:left w:val="single" w:sz="4" w:space="0" w:color="auto"/>
              <w:right w:val="single" w:sz="4" w:space="0" w:color="auto"/>
            </w:tcBorders>
          </w:tcPr>
          <w:p w:rsidR="002E67D1" w:rsidRPr="00A33BBD" w:rsidRDefault="002E67D1" w:rsidP="002E67D1">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2019</w:t>
            </w:r>
          </w:p>
        </w:tc>
        <w:tc>
          <w:tcPr>
            <w:tcW w:w="596" w:type="pc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2020</w:t>
            </w:r>
          </w:p>
        </w:tc>
        <w:tc>
          <w:tcPr>
            <w:tcW w:w="595" w:type="pct"/>
            <w:tcBorders>
              <w:top w:val="single" w:sz="4" w:space="0" w:color="auto"/>
              <w:left w:val="single" w:sz="4" w:space="0" w:color="auto"/>
              <w:right w:val="single" w:sz="4" w:space="0" w:color="auto"/>
            </w:tcBorders>
          </w:tcPr>
          <w:p w:rsidR="002E67D1" w:rsidRPr="00A33BBD" w:rsidRDefault="002E67D1" w:rsidP="002E67D1">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2021</w:t>
            </w:r>
          </w:p>
        </w:tc>
        <w:tc>
          <w:tcPr>
            <w:tcW w:w="594" w:type="pct"/>
            <w:tcBorders>
              <w:top w:val="single" w:sz="4" w:space="0" w:color="auto"/>
              <w:left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2022</w:t>
            </w:r>
          </w:p>
        </w:tc>
      </w:tr>
      <w:tr w:rsidR="002E67D1" w:rsidRPr="00A33BBD" w:rsidTr="002E67D1">
        <w:trPr>
          <w:tblCellSpacing w:w="5" w:type="nil"/>
        </w:trPr>
        <w:tc>
          <w:tcPr>
            <w:tcW w:w="178"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1</w:t>
            </w:r>
          </w:p>
        </w:tc>
        <w:tc>
          <w:tcPr>
            <w:tcW w:w="774"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2</w:t>
            </w:r>
          </w:p>
        </w:tc>
        <w:tc>
          <w:tcPr>
            <w:tcW w:w="473"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3</w:t>
            </w:r>
          </w:p>
        </w:tc>
        <w:tc>
          <w:tcPr>
            <w:tcW w:w="598"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4</w:t>
            </w:r>
          </w:p>
        </w:tc>
        <w:tc>
          <w:tcPr>
            <w:tcW w:w="597"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5</w:t>
            </w:r>
          </w:p>
        </w:tc>
        <w:tc>
          <w:tcPr>
            <w:tcW w:w="595"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6</w:t>
            </w:r>
          </w:p>
        </w:tc>
        <w:tc>
          <w:tcPr>
            <w:tcW w:w="596"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7</w:t>
            </w:r>
          </w:p>
        </w:tc>
        <w:tc>
          <w:tcPr>
            <w:tcW w:w="595"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8</w:t>
            </w:r>
          </w:p>
        </w:tc>
        <w:tc>
          <w:tcPr>
            <w:tcW w:w="594"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9</w:t>
            </w:r>
          </w:p>
        </w:tc>
      </w:tr>
      <w:tr w:rsidR="002E67D1" w:rsidRPr="00A33BBD" w:rsidTr="002E67D1">
        <w:trPr>
          <w:tblCellSpacing w:w="5" w:type="nil"/>
        </w:trPr>
        <w:tc>
          <w:tcPr>
            <w:tcW w:w="5000" w:type="pct"/>
            <w:gridSpan w:val="9"/>
            <w:tcBorders>
              <w:top w:val="single" w:sz="4" w:space="0" w:color="auto"/>
              <w:left w:val="single" w:sz="4" w:space="0" w:color="auto"/>
              <w:bottom w:val="single" w:sz="4" w:space="0" w:color="auto"/>
              <w:right w:val="single" w:sz="4" w:space="0" w:color="auto"/>
            </w:tcBorders>
          </w:tcPr>
          <w:p w:rsidR="002E67D1" w:rsidRPr="00A33BBD" w:rsidRDefault="002E67D1" w:rsidP="005614F3">
            <w:pPr>
              <w:pStyle w:val="af"/>
              <w:jc w:val="center"/>
              <w:rPr>
                <w:rFonts w:ascii="Times New Roman" w:hAnsi="Times New Roman" w:cs="Times New Roman"/>
                <w:sz w:val="24"/>
                <w:szCs w:val="24"/>
              </w:rPr>
            </w:pPr>
            <w:r w:rsidRPr="00A33BBD">
              <w:rPr>
                <w:rFonts w:ascii="Times New Roman" w:hAnsi="Times New Roman" w:cs="Times New Roman"/>
                <w:sz w:val="24"/>
                <w:szCs w:val="24"/>
              </w:rPr>
              <w:t xml:space="preserve">Муниципальная программа </w:t>
            </w:r>
            <w:r w:rsidR="000A17FB">
              <w:rPr>
                <w:rFonts w:ascii="Times New Roman" w:hAnsi="Times New Roman" w:cs="Times New Roman"/>
                <w:sz w:val="24"/>
                <w:szCs w:val="24"/>
              </w:rPr>
              <w:t>«</w:t>
            </w:r>
            <w:r w:rsidRPr="00A33BBD">
              <w:rPr>
                <w:rFonts w:ascii="Times New Roman" w:hAnsi="Times New Roman" w:cs="Times New Roman"/>
                <w:sz w:val="24"/>
                <w:szCs w:val="24"/>
              </w:rPr>
              <w:t>Формирование современной городской среды</w:t>
            </w:r>
            <w:r w:rsidR="000A17FB">
              <w:rPr>
                <w:rFonts w:ascii="Times New Roman" w:hAnsi="Times New Roman" w:cs="Times New Roman"/>
                <w:sz w:val="24"/>
                <w:szCs w:val="24"/>
              </w:rPr>
              <w:t>»</w:t>
            </w:r>
          </w:p>
        </w:tc>
      </w:tr>
      <w:tr w:rsidR="002E67D1" w:rsidRPr="00A33BBD" w:rsidTr="002E67D1">
        <w:trPr>
          <w:tblCellSpacing w:w="5" w:type="nil"/>
        </w:trPr>
        <w:tc>
          <w:tcPr>
            <w:tcW w:w="178"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rPr>
                <w:rFonts w:ascii="Times New Roman" w:hAnsi="Times New Roman" w:cs="Times New Roman"/>
                <w:sz w:val="24"/>
                <w:szCs w:val="24"/>
              </w:rPr>
            </w:pPr>
            <w:r w:rsidRPr="00A33BBD">
              <w:rPr>
                <w:rFonts w:ascii="Times New Roman" w:hAnsi="Times New Roman" w:cs="Times New Roman"/>
                <w:sz w:val="24"/>
                <w:szCs w:val="24"/>
              </w:rPr>
              <w:t>1.</w:t>
            </w:r>
          </w:p>
        </w:tc>
        <w:tc>
          <w:tcPr>
            <w:tcW w:w="774"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rPr>
                <w:rFonts w:ascii="Times New Roman" w:hAnsi="Times New Roman" w:cs="Times New Roman"/>
                <w:sz w:val="24"/>
                <w:szCs w:val="24"/>
              </w:rPr>
            </w:pPr>
            <w:r w:rsidRPr="00A33BBD">
              <w:rPr>
                <w:rFonts w:ascii="Times New Roman" w:eastAsia="Times New Roman" w:hAnsi="Times New Roman" w:cs="Times New Roman"/>
                <w:sz w:val="24"/>
                <w:szCs w:val="24"/>
                <w:lang w:eastAsia="ru-RU"/>
              </w:rPr>
              <w:t xml:space="preserve">Доля выполненных мероприятий по отношению к </w:t>
            </w:r>
            <w:proofErr w:type="gramStart"/>
            <w:r w:rsidRPr="00A33BBD">
              <w:rPr>
                <w:rFonts w:ascii="Times New Roman" w:eastAsia="Times New Roman" w:hAnsi="Times New Roman" w:cs="Times New Roman"/>
                <w:sz w:val="24"/>
                <w:szCs w:val="24"/>
                <w:lang w:eastAsia="ru-RU"/>
              </w:rPr>
              <w:t>запланированным</w:t>
            </w:r>
            <w:proofErr w:type="gramEnd"/>
          </w:p>
        </w:tc>
        <w:tc>
          <w:tcPr>
            <w:tcW w:w="473"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w:t>
            </w:r>
          </w:p>
        </w:tc>
        <w:tc>
          <w:tcPr>
            <w:tcW w:w="598" w:type="pct"/>
            <w:tcBorders>
              <w:top w:val="single" w:sz="4" w:space="0" w:color="auto"/>
              <w:left w:val="single" w:sz="4" w:space="0" w:color="auto"/>
              <w:bottom w:val="single" w:sz="4" w:space="0" w:color="auto"/>
              <w:right w:val="single" w:sz="4" w:space="0" w:color="auto"/>
            </w:tcBorders>
          </w:tcPr>
          <w:p w:rsidR="002E67D1" w:rsidRPr="00A33BBD" w:rsidRDefault="000276FD" w:rsidP="005740A0">
            <w:pPr>
              <w:widowControl w:val="0"/>
              <w:autoSpaceDE w:val="0"/>
              <w:autoSpaceDN w:val="0"/>
              <w:adjustRightInd w:val="0"/>
              <w:spacing w:line="240" w:lineRule="auto"/>
              <w:jc w:val="center"/>
              <w:rPr>
                <w:rFonts w:ascii="Times New Roman" w:hAnsi="Times New Roman" w:cs="Times New Roman"/>
                <w:sz w:val="24"/>
                <w:szCs w:val="24"/>
              </w:rPr>
            </w:pPr>
            <w:r w:rsidRPr="00A33BBD">
              <w:rPr>
                <w:rFonts w:ascii="Times New Roman" w:hAnsi="Times New Roman" w:cs="Times New Roman"/>
                <w:sz w:val="24"/>
                <w:szCs w:val="24"/>
              </w:rPr>
              <w:t>100</w:t>
            </w:r>
          </w:p>
        </w:tc>
        <w:tc>
          <w:tcPr>
            <w:tcW w:w="597" w:type="pct"/>
            <w:tcBorders>
              <w:top w:val="single" w:sz="4" w:space="0" w:color="auto"/>
              <w:left w:val="single" w:sz="4" w:space="0" w:color="auto"/>
              <w:bottom w:val="single" w:sz="4" w:space="0" w:color="auto"/>
              <w:right w:val="single" w:sz="4" w:space="0" w:color="auto"/>
            </w:tcBorders>
          </w:tcPr>
          <w:p w:rsidR="002E67D1" w:rsidRPr="00A33BBD" w:rsidRDefault="00643C20" w:rsidP="005740A0">
            <w:pPr>
              <w:widowControl w:val="0"/>
              <w:autoSpaceDE w:val="0"/>
              <w:autoSpaceDN w:val="0"/>
              <w:adjustRightInd w:val="0"/>
              <w:spacing w:line="240" w:lineRule="auto"/>
              <w:jc w:val="center"/>
              <w:rPr>
                <w:rFonts w:ascii="Times New Roman" w:hAnsi="Times New Roman" w:cs="Times New Roman"/>
                <w:sz w:val="24"/>
                <w:szCs w:val="24"/>
              </w:rPr>
            </w:pPr>
            <w:r w:rsidRPr="004F39C4">
              <w:rPr>
                <w:rFonts w:ascii="Times New Roman" w:hAnsi="Times New Roman" w:cs="Times New Roman"/>
                <w:color w:val="000000" w:themeColor="text1"/>
                <w:sz w:val="24"/>
                <w:szCs w:val="24"/>
              </w:rPr>
              <w:t>100</w:t>
            </w:r>
          </w:p>
        </w:tc>
        <w:tc>
          <w:tcPr>
            <w:tcW w:w="595"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6"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5"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c>
          <w:tcPr>
            <w:tcW w:w="594" w:type="pct"/>
            <w:tcBorders>
              <w:top w:val="single" w:sz="4" w:space="0" w:color="auto"/>
              <w:left w:val="single" w:sz="4" w:space="0" w:color="auto"/>
              <w:bottom w:val="single" w:sz="4" w:space="0" w:color="auto"/>
              <w:right w:val="single" w:sz="4" w:space="0" w:color="auto"/>
            </w:tcBorders>
          </w:tcPr>
          <w:p w:rsidR="002E67D1" w:rsidRPr="00A33BBD" w:rsidRDefault="002E67D1" w:rsidP="005740A0">
            <w:pPr>
              <w:widowControl w:val="0"/>
              <w:autoSpaceDE w:val="0"/>
              <w:autoSpaceDN w:val="0"/>
              <w:adjustRightInd w:val="0"/>
              <w:spacing w:line="240" w:lineRule="auto"/>
              <w:jc w:val="center"/>
              <w:rPr>
                <w:rFonts w:ascii="Times New Roman" w:hAnsi="Times New Roman" w:cs="Times New Roman"/>
                <w:sz w:val="24"/>
                <w:szCs w:val="24"/>
              </w:rPr>
            </w:pPr>
          </w:p>
        </w:tc>
      </w:tr>
    </w:tbl>
    <w:p w:rsidR="0002060F" w:rsidRDefault="0002060F" w:rsidP="005740A0">
      <w:pPr>
        <w:widowControl w:val="0"/>
        <w:autoSpaceDE w:val="0"/>
        <w:autoSpaceDN w:val="0"/>
        <w:adjustRightInd w:val="0"/>
        <w:spacing w:line="240" w:lineRule="auto"/>
        <w:jc w:val="right"/>
        <w:rPr>
          <w:sz w:val="24"/>
          <w:szCs w:val="24"/>
        </w:rPr>
      </w:pPr>
    </w:p>
    <w:p w:rsidR="008F2353" w:rsidRDefault="008F2353" w:rsidP="005740A0">
      <w:pPr>
        <w:widowControl w:val="0"/>
        <w:autoSpaceDE w:val="0"/>
        <w:autoSpaceDN w:val="0"/>
        <w:adjustRightInd w:val="0"/>
        <w:spacing w:line="240" w:lineRule="auto"/>
        <w:jc w:val="right"/>
        <w:rPr>
          <w:sz w:val="24"/>
          <w:szCs w:val="24"/>
        </w:rPr>
      </w:pPr>
    </w:p>
    <w:p w:rsidR="008F2353" w:rsidRDefault="008F2353" w:rsidP="005740A0">
      <w:pPr>
        <w:widowControl w:val="0"/>
        <w:autoSpaceDE w:val="0"/>
        <w:autoSpaceDN w:val="0"/>
        <w:adjustRightInd w:val="0"/>
        <w:spacing w:line="240" w:lineRule="auto"/>
        <w:jc w:val="right"/>
        <w:rPr>
          <w:sz w:val="24"/>
          <w:szCs w:val="24"/>
        </w:rPr>
      </w:pPr>
    </w:p>
    <w:p w:rsidR="008F2353" w:rsidRDefault="008F2353" w:rsidP="005740A0">
      <w:pPr>
        <w:widowControl w:val="0"/>
        <w:autoSpaceDE w:val="0"/>
        <w:autoSpaceDN w:val="0"/>
        <w:adjustRightInd w:val="0"/>
        <w:spacing w:line="240" w:lineRule="auto"/>
        <w:jc w:val="right"/>
        <w:rPr>
          <w:sz w:val="24"/>
          <w:szCs w:val="24"/>
        </w:rPr>
      </w:pPr>
    </w:p>
    <w:p w:rsidR="008F2353" w:rsidRDefault="008F2353" w:rsidP="005740A0">
      <w:pPr>
        <w:widowControl w:val="0"/>
        <w:autoSpaceDE w:val="0"/>
        <w:autoSpaceDN w:val="0"/>
        <w:adjustRightInd w:val="0"/>
        <w:spacing w:line="240" w:lineRule="auto"/>
        <w:jc w:val="right"/>
        <w:rPr>
          <w:sz w:val="24"/>
          <w:szCs w:val="24"/>
        </w:rPr>
      </w:pPr>
    </w:p>
    <w:p w:rsidR="008F2353" w:rsidRDefault="008F2353" w:rsidP="005740A0">
      <w:pPr>
        <w:widowControl w:val="0"/>
        <w:autoSpaceDE w:val="0"/>
        <w:autoSpaceDN w:val="0"/>
        <w:adjustRightInd w:val="0"/>
        <w:spacing w:line="240" w:lineRule="auto"/>
        <w:jc w:val="right"/>
        <w:rPr>
          <w:sz w:val="24"/>
          <w:szCs w:val="24"/>
        </w:rPr>
      </w:pPr>
    </w:p>
    <w:p w:rsidR="008F2353" w:rsidRDefault="008F2353" w:rsidP="005740A0">
      <w:pPr>
        <w:widowControl w:val="0"/>
        <w:autoSpaceDE w:val="0"/>
        <w:autoSpaceDN w:val="0"/>
        <w:adjustRightInd w:val="0"/>
        <w:spacing w:line="240" w:lineRule="auto"/>
        <w:jc w:val="right"/>
        <w:rPr>
          <w:sz w:val="24"/>
          <w:szCs w:val="24"/>
        </w:rPr>
      </w:pPr>
    </w:p>
    <w:p w:rsidR="008F2353" w:rsidRDefault="008F2353" w:rsidP="005740A0">
      <w:pPr>
        <w:widowControl w:val="0"/>
        <w:autoSpaceDE w:val="0"/>
        <w:autoSpaceDN w:val="0"/>
        <w:adjustRightInd w:val="0"/>
        <w:spacing w:line="240" w:lineRule="auto"/>
        <w:jc w:val="right"/>
        <w:rPr>
          <w:sz w:val="24"/>
          <w:szCs w:val="24"/>
        </w:rPr>
      </w:pPr>
    </w:p>
    <w:p w:rsidR="008F2353" w:rsidRPr="000A17FB" w:rsidRDefault="008F2353" w:rsidP="008F2353">
      <w:pPr>
        <w:pStyle w:val="af"/>
        <w:jc w:val="right"/>
        <w:rPr>
          <w:rFonts w:ascii="Times New Roman" w:hAnsi="Times New Roman" w:cs="Times New Roman"/>
          <w:sz w:val="24"/>
          <w:szCs w:val="28"/>
        </w:rPr>
      </w:pPr>
      <w:r w:rsidRPr="000A17FB">
        <w:rPr>
          <w:rFonts w:ascii="Times New Roman" w:hAnsi="Times New Roman" w:cs="Times New Roman"/>
          <w:sz w:val="24"/>
          <w:szCs w:val="28"/>
        </w:rPr>
        <w:lastRenderedPageBreak/>
        <w:t xml:space="preserve">Приложение № 9 </w:t>
      </w:r>
    </w:p>
    <w:p w:rsidR="008F2353" w:rsidRPr="000A17FB" w:rsidRDefault="008F2353" w:rsidP="008F2353">
      <w:pPr>
        <w:pStyle w:val="af"/>
        <w:jc w:val="right"/>
        <w:rPr>
          <w:rFonts w:ascii="Times New Roman" w:hAnsi="Times New Roman" w:cs="Times New Roman"/>
          <w:sz w:val="24"/>
          <w:szCs w:val="28"/>
        </w:rPr>
      </w:pPr>
      <w:r w:rsidRPr="000A17FB">
        <w:rPr>
          <w:rFonts w:ascii="Times New Roman" w:hAnsi="Times New Roman" w:cs="Times New Roman"/>
          <w:sz w:val="24"/>
          <w:szCs w:val="28"/>
        </w:rPr>
        <w:t>к Программе</w:t>
      </w:r>
    </w:p>
    <w:p w:rsidR="008F2353" w:rsidRDefault="008F2353" w:rsidP="008F2353">
      <w:pPr>
        <w:widowControl w:val="0"/>
        <w:autoSpaceDE w:val="0"/>
        <w:autoSpaceDN w:val="0"/>
        <w:adjustRightInd w:val="0"/>
        <w:spacing w:line="240" w:lineRule="auto"/>
        <w:jc w:val="center"/>
        <w:rPr>
          <w:sz w:val="24"/>
          <w:szCs w:val="24"/>
        </w:rPr>
      </w:pPr>
    </w:p>
    <w:p w:rsidR="008F2353" w:rsidRDefault="008F2353" w:rsidP="008F2353">
      <w:pPr>
        <w:pStyle w:val="af"/>
        <w:jc w:val="center"/>
        <w:rPr>
          <w:rFonts w:ascii="Times New Roman" w:hAnsi="Times New Roman" w:cs="Times New Roman"/>
          <w:sz w:val="24"/>
          <w:szCs w:val="24"/>
        </w:rPr>
      </w:pPr>
      <w:r w:rsidRPr="00A33BBD">
        <w:rPr>
          <w:rFonts w:ascii="Times New Roman" w:hAnsi="Times New Roman" w:cs="Times New Roman"/>
          <w:sz w:val="24"/>
          <w:szCs w:val="24"/>
        </w:rPr>
        <w:t>Ресурсное обеспечение реализации муниципальной программы</w:t>
      </w:r>
    </w:p>
    <w:p w:rsidR="00C07755" w:rsidRPr="00A33BBD" w:rsidRDefault="00C07755" w:rsidP="008F2353">
      <w:pPr>
        <w:pStyle w:val="af"/>
        <w:jc w:val="center"/>
        <w:rPr>
          <w:rFonts w:ascii="Times New Roman" w:hAnsi="Times New Roman" w:cs="Times New Roman"/>
          <w:sz w:val="24"/>
          <w:szCs w:val="24"/>
        </w:rPr>
      </w:pPr>
    </w:p>
    <w:p w:rsidR="0002060F" w:rsidRPr="00A33BBD" w:rsidRDefault="00C07755" w:rsidP="00C07755">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bl>
      <w:tblPr>
        <w:tblW w:w="14860" w:type="dxa"/>
        <w:tblInd w:w="93" w:type="dxa"/>
        <w:tblLook w:val="04A0" w:firstRow="1" w:lastRow="0" w:firstColumn="1" w:lastColumn="0" w:noHBand="0" w:noVBand="1"/>
      </w:tblPr>
      <w:tblGrid>
        <w:gridCol w:w="5960"/>
        <w:gridCol w:w="1640"/>
        <w:gridCol w:w="1560"/>
        <w:gridCol w:w="1300"/>
        <w:gridCol w:w="1280"/>
        <w:gridCol w:w="1100"/>
        <w:gridCol w:w="1020"/>
        <w:gridCol w:w="1000"/>
      </w:tblGrid>
      <w:tr w:rsidR="008F2353" w:rsidRPr="008F2353" w:rsidTr="008F2353">
        <w:trPr>
          <w:trHeight w:val="420"/>
        </w:trPr>
        <w:tc>
          <w:tcPr>
            <w:tcW w:w="5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Источники финансирования муниципальной программы</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Всего</w:t>
            </w:r>
          </w:p>
        </w:tc>
        <w:tc>
          <w:tcPr>
            <w:tcW w:w="7260" w:type="dxa"/>
            <w:gridSpan w:val="6"/>
            <w:tcBorders>
              <w:top w:val="single" w:sz="4" w:space="0" w:color="auto"/>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по годам реализации муниципальной программы</w:t>
            </w:r>
          </w:p>
        </w:tc>
      </w:tr>
      <w:tr w:rsidR="008F2353" w:rsidRPr="008F2353" w:rsidTr="008F2353">
        <w:trPr>
          <w:trHeight w:val="492"/>
        </w:trPr>
        <w:tc>
          <w:tcPr>
            <w:tcW w:w="5960" w:type="dxa"/>
            <w:vMerge/>
            <w:tcBorders>
              <w:top w:val="single" w:sz="4" w:space="0" w:color="auto"/>
              <w:left w:val="single" w:sz="4" w:space="0" w:color="auto"/>
              <w:bottom w:val="single" w:sz="4" w:space="0" w:color="auto"/>
              <w:right w:val="single" w:sz="4" w:space="0" w:color="auto"/>
            </w:tcBorders>
            <w:vAlign w:val="center"/>
            <w:hideMark/>
          </w:tcPr>
          <w:p w:rsidR="008F2353" w:rsidRPr="008F2353" w:rsidRDefault="008F2353" w:rsidP="008F2353">
            <w:pPr>
              <w:spacing w:after="0" w:line="240" w:lineRule="auto"/>
              <w:rPr>
                <w:rFonts w:ascii="Times New Roman" w:eastAsia="Times New Roman" w:hAnsi="Times New Roman" w:cs="Times New Roman"/>
                <w:color w:val="000000"/>
                <w:sz w:val="24"/>
                <w:szCs w:val="24"/>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8F2353" w:rsidRPr="008F2353" w:rsidRDefault="008F2353" w:rsidP="008F2353">
            <w:pPr>
              <w:spacing w:after="0" w:line="240" w:lineRule="auto"/>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2017г.</w:t>
            </w:r>
          </w:p>
        </w:tc>
        <w:tc>
          <w:tcPr>
            <w:tcW w:w="13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2018г.</w:t>
            </w:r>
          </w:p>
        </w:tc>
        <w:tc>
          <w:tcPr>
            <w:tcW w:w="128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2019г.</w:t>
            </w:r>
          </w:p>
        </w:tc>
        <w:tc>
          <w:tcPr>
            <w:tcW w:w="11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2020г.</w:t>
            </w:r>
          </w:p>
        </w:tc>
        <w:tc>
          <w:tcPr>
            <w:tcW w:w="102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2021г.</w:t>
            </w:r>
          </w:p>
        </w:tc>
        <w:tc>
          <w:tcPr>
            <w:tcW w:w="10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2022г.</w:t>
            </w:r>
          </w:p>
        </w:tc>
      </w:tr>
      <w:tr w:rsidR="008F2353" w:rsidRPr="008F2353" w:rsidTr="008F2353">
        <w:trPr>
          <w:trHeight w:val="624"/>
        </w:trPr>
        <w:tc>
          <w:tcPr>
            <w:tcW w:w="148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w:t>
            </w:r>
          </w:p>
        </w:tc>
      </w:tr>
      <w:tr w:rsidR="008F2353" w:rsidRPr="008F2353" w:rsidTr="008F2353">
        <w:trPr>
          <w:cantSplit/>
          <w:trHeight w:val="48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Федеральный бюджет</w:t>
            </w:r>
          </w:p>
        </w:tc>
        <w:tc>
          <w:tcPr>
            <w:tcW w:w="164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31 881,9</w:t>
            </w:r>
          </w:p>
        </w:tc>
        <w:tc>
          <w:tcPr>
            <w:tcW w:w="156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13 613,9</w:t>
            </w:r>
          </w:p>
        </w:tc>
        <w:tc>
          <w:tcPr>
            <w:tcW w:w="13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18 268,0</w:t>
            </w:r>
          </w:p>
        </w:tc>
        <w:tc>
          <w:tcPr>
            <w:tcW w:w="128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r>
      <w:tr w:rsidR="008F2353" w:rsidRPr="008F2353" w:rsidTr="008F2353">
        <w:trPr>
          <w:cantSplit/>
          <w:trHeight w:val="432"/>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Областной бюджет</w:t>
            </w:r>
          </w:p>
        </w:tc>
        <w:tc>
          <w:tcPr>
            <w:tcW w:w="164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9 304,4</w:t>
            </w:r>
          </w:p>
        </w:tc>
        <w:tc>
          <w:tcPr>
            <w:tcW w:w="156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5 294,3</w:t>
            </w:r>
          </w:p>
        </w:tc>
        <w:tc>
          <w:tcPr>
            <w:tcW w:w="13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4 010,1</w:t>
            </w:r>
          </w:p>
        </w:tc>
        <w:tc>
          <w:tcPr>
            <w:tcW w:w="128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r>
      <w:tr w:rsidR="008F2353" w:rsidRPr="008F2353" w:rsidTr="008F2353">
        <w:trPr>
          <w:cantSplit/>
          <w:trHeight w:val="42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Бюджет МО «Ахтубинский район»</w:t>
            </w:r>
          </w:p>
        </w:tc>
        <w:tc>
          <w:tcPr>
            <w:tcW w:w="1640" w:type="dxa"/>
            <w:tcBorders>
              <w:top w:val="nil"/>
              <w:left w:val="nil"/>
              <w:bottom w:val="single" w:sz="4" w:space="0" w:color="auto"/>
              <w:right w:val="single" w:sz="4" w:space="0" w:color="auto"/>
            </w:tcBorders>
            <w:shd w:val="clear" w:color="auto" w:fill="auto"/>
            <w:vAlign w:val="center"/>
            <w:hideMark/>
          </w:tcPr>
          <w:p w:rsidR="008F2353" w:rsidRPr="008F2353" w:rsidRDefault="006A2AF2" w:rsidP="008F23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21 734,3</w:t>
            </w:r>
          </w:p>
        </w:tc>
        <w:tc>
          <w:tcPr>
            <w:tcW w:w="156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5 294,3</w:t>
            </w:r>
          </w:p>
        </w:tc>
        <w:tc>
          <w:tcPr>
            <w:tcW w:w="1300" w:type="dxa"/>
            <w:tcBorders>
              <w:top w:val="nil"/>
              <w:left w:val="nil"/>
              <w:bottom w:val="single" w:sz="4" w:space="0" w:color="auto"/>
              <w:right w:val="single" w:sz="4" w:space="0" w:color="auto"/>
            </w:tcBorders>
            <w:shd w:val="clear" w:color="auto" w:fill="auto"/>
            <w:vAlign w:val="center"/>
            <w:hideMark/>
          </w:tcPr>
          <w:p w:rsidR="008F2353" w:rsidRPr="008F2353" w:rsidRDefault="00677275"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w:t>
            </w:r>
            <w:r w:rsidRPr="008F2353">
              <w:rPr>
                <w:rFonts w:ascii="Times New Roman" w:eastAsia="Times New Roman" w:hAnsi="Times New Roman" w:cs="Times New Roman"/>
                <w:color w:val="000000"/>
                <w:sz w:val="24"/>
                <w:szCs w:val="24"/>
                <w:lang w:eastAsia="ru-RU"/>
              </w:rPr>
              <w:t xml:space="preserve"> 440,0</w:t>
            </w:r>
          </w:p>
        </w:tc>
        <w:tc>
          <w:tcPr>
            <w:tcW w:w="128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r>
      <w:tr w:rsidR="008F2353" w:rsidRPr="008F2353" w:rsidTr="008F2353">
        <w:trPr>
          <w:cantSplit/>
          <w:trHeight w:val="444"/>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Итого:</w:t>
            </w:r>
          </w:p>
        </w:tc>
        <w:tc>
          <w:tcPr>
            <w:tcW w:w="164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62 920,6</w:t>
            </w:r>
          </w:p>
        </w:tc>
        <w:tc>
          <w:tcPr>
            <w:tcW w:w="156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24 202,5</w:t>
            </w:r>
          </w:p>
        </w:tc>
        <w:tc>
          <w:tcPr>
            <w:tcW w:w="130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38 718,1</w:t>
            </w:r>
          </w:p>
        </w:tc>
        <w:tc>
          <w:tcPr>
            <w:tcW w:w="128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0,0</w:t>
            </w:r>
          </w:p>
        </w:tc>
      </w:tr>
      <w:tr w:rsidR="008F2353" w:rsidRPr="008F2353" w:rsidTr="008F2353">
        <w:trPr>
          <w:trHeight w:val="624"/>
        </w:trPr>
        <w:tc>
          <w:tcPr>
            <w:tcW w:w="128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F2353" w:rsidRPr="008F2353" w:rsidRDefault="00BB6E58" w:rsidP="00BB6E5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Подпрограмма «</w:t>
            </w:r>
            <w:r w:rsidR="008F2353" w:rsidRPr="008F2353">
              <w:rPr>
                <w:rFonts w:ascii="Times New Roman" w:eastAsia="Times New Roman" w:hAnsi="Times New Roman" w:cs="Times New Roman"/>
                <w:color w:val="000000"/>
                <w:sz w:val="24"/>
                <w:szCs w:val="24"/>
                <w:lang w:eastAsia="ru-RU"/>
              </w:rPr>
              <w:t xml:space="preserve">Формирование современной городской среды на территории МО </w:t>
            </w:r>
            <w:r>
              <w:rPr>
                <w:rFonts w:ascii="Times New Roman" w:eastAsia="Times New Roman" w:hAnsi="Times New Roman" w:cs="Times New Roman"/>
                <w:color w:val="000000"/>
                <w:sz w:val="24"/>
                <w:szCs w:val="24"/>
                <w:lang w:eastAsia="ru-RU"/>
              </w:rPr>
              <w:t>«</w:t>
            </w:r>
            <w:r w:rsidR="008F2353" w:rsidRPr="008F2353">
              <w:rPr>
                <w:rFonts w:ascii="Times New Roman" w:eastAsia="Times New Roman" w:hAnsi="Times New Roman" w:cs="Times New Roman"/>
                <w:color w:val="000000"/>
                <w:sz w:val="24"/>
                <w:szCs w:val="24"/>
                <w:lang w:eastAsia="ru-RU"/>
              </w:rPr>
              <w:t>Ахтубинский район</w:t>
            </w:r>
            <w:r>
              <w:rPr>
                <w:rFonts w:ascii="Times New Roman" w:eastAsia="Times New Roman" w:hAnsi="Times New Roman" w:cs="Times New Roman"/>
                <w:color w:val="000000"/>
                <w:sz w:val="24"/>
                <w:szCs w:val="24"/>
                <w:lang w:eastAsia="ru-RU"/>
              </w:rPr>
              <w:t>»</w:t>
            </w:r>
          </w:p>
        </w:tc>
        <w:tc>
          <w:tcPr>
            <w:tcW w:w="1020" w:type="dxa"/>
            <w:tcBorders>
              <w:top w:val="nil"/>
              <w:left w:val="nil"/>
              <w:bottom w:val="single" w:sz="4" w:space="0" w:color="auto"/>
              <w:right w:val="single" w:sz="4" w:space="0" w:color="auto"/>
            </w:tcBorders>
            <w:shd w:val="clear" w:color="auto" w:fill="auto"/>
            <w:noWrap/>
            <w:vAlign w:val="bottom"/>
            <w:hideMark/>
          </w:tcPr>
          <w:p w:rsidR="008F2353" w:rsidRPr="008F2353" w:rsidRDefault="008F2353" w:rsidP="008F2353">
            <w:pPr>
              <w:spacing w:after="0" w:line="240" w:lineRule="auto"/>
              <w:rPr>
                <w:rFonts w:ascii="Calibri" w:eastAsia="Times New Roman" w:hAnsi="Calibri" w:cs="Calibri"/>
                <w:color w:val="000000"/>
                <w:lang w:eastAsia="ru-RU"/>
              </w:rPr>
            </w:pPr>
            <w:r w:rsidRPr="008F2353">
              <w:rPr>
                <w:rFonts w:ascii="Calibri" w:eastAsia="Times New Roman" w:hAnsi="Calibri" w:cs="Calibri"/>
                <w:color w:val="00000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8F2353" w:rsidRPr="008F2353" w:rsidRDefault="008F2353" w:rsidP="008F2353">
            <w:pPr>
              <w:spacing w:after="0" w:line="240" w:lineRule="auto"/>
              <w:rPr>
                <w:rFonts w:ascii="Calibri" w:eastAsia="Times New Roman" w:hAnsi="Calibri" w:cs="Calibri"/>
                <w:color w:val="000000"/>
                <w:lang w:eastAsia="ru-RU"/>
              </w:rPr>
            </w:pPr>
            <w:r w:rsidRPr="008F2353">
              <w:rPr>
                <w:rFonts w:ascii="Calibri" w:eastAsia="Times New Roman" w:hAnsi="Calibri" w:cs="Calibri"/>
                <w:color w:val="000000"/>
                <w:lang w:eastAsia="ru-RU"/>
              </w:rPr>
              <w:t> </w:t>
            </w:r>
          </w:p>
        </w:tc>
      </w:tr>
      <w:tr w:rsidR="008F2353" w:rsidRPr="008F2353" w:rsidTr="008F2353">
        <w:trPr>
          <w:cantSplit/>
          <w:trHeight w:val="396"/>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Федеральный бюджет</w:t>
            </w:r>
          </w:p>
        </w:tc>
        <w:tc>
          <w:tcPr>
            <w:tcW w:w="164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31 881,9</w:t>
            </w:r>
          </w:p>
        </w:tc>
        <w:tc>
          <w:tcPr>
            <w:tcW w:w="156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13 613,9</w:t>
            </w:r>
          </w:p>
        </w:tc>
        <w:tc>
          <w:tcPr>
            <w:tcW w:w="13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18 268,0</w:t>
            </w:r>
          </w:p>
        </w:tc>
        <w:tc>
          <w:tcPr>
            <w:tcW w:w="128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r>
      <w:tr w:rsidR="008F2353" w:rsidRPr="008F2353" w:rsidTr="008F2353">
        <w:trPr>
          <w:cantSplit/>
          <w:trHeight w:val="408"/>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Областной бюджет</w:t>
            </w:r>
          </w:p>
        </w:tc>
        <w:tc>
          <w:tcPr>
            <w:tcW w:w="164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9 304,4</w:t>
            </w:r>
          </w:p>
        </w:tc>
        <w:tc>
          <w:tcPr>
            <w:tcW w:w="156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5 294,3</w:t>
            </w:r>
          </w:p>
        </w:tc>
        <w:tc>
          <w:tcPr>
            <w:tcW w:w="13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4 010,1</w:t>
            </w:r>
          </w:p>
        </w:tc>
        <w:tc>
          <w:tcPr>
            <w:tcW w:w="128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r>
      <w:tr w:rsidR="008F2353" w:rsidRPr="008F2353" w:rsidTr="008F2353">
        <w:trPr>
          <w:cantSplit/>
          <w:trHeight w:val="396"/>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Бюджет МО «Ахтубинский район»</w:t>
            </w:r>
          </w:p>
        </w:tc>
        <w:tc>
          <w:tcPr>
            <w:tcW w:w="1640" w:type="dxa"/>
            <w:tcBorders>
              <w:top w:val="nil"/>
              <w:left w:val="nil"/>
              <w:bottom w:val="single" w:sz="4" w:space="0" w:color="auto"/>
              <w:right w:val="single" w:sz="4" w:space="0" w:color="auto"/>
            </w:tcBorders>
            <w:shd w:val="clear" w:color="auto" w:fill="auto"/>
            <w:vAlign w:val="center"/>
            <w:hideMark/>
          </w:tcPr>
          <w:p w:rsidR="008F2353" w:rsidRPr="008F2353" w:rsidRDefault="006A2AF2" w:rsidP="008F23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21 734,3</w:t>
            </w:r>
          </w:p>
        </w:tc>
        <w:tc>
          <w:tcPr>
            <w:tcW w:w="156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5 294,3</w:t>
            </w:r>
          </w:p>
        </w:tc>
        <w:tc>
          <w:tcPr>
            <w:tcW w:w="13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1</w:t>
            </w:r>
            <w:r w:rsidR="006A2AF2">
              <w:rPr>
                <w:rFonts w:ascii="Times New Roman" w:eastAsia="Times New Roman" w:hAnsi="Times New Roman" w:cs="Times New Roman"/>
                <w:color w:val="000000"/>
                <w:sz w:val="24"/>
                <w:szCs w:val="24"/>
                <w:lang w:eastAsia="ru-RU"/>
              </w:rPr>
              <w:t>6</w:t>
            </w:r>
            <w:r w:rsidRPr="008F2353">
              <w:rPr>
                <w:rFonts w:ascii="Times New Roman" w:eastAsia="Times New Roman" w:hAnsi="Times New Roman" w:cs="Times New Roman"/>
                <w:color w:val="000000"/>
                <w:sz w:val="24"/>
                <w:szCs w:val="24"/>
                <w:lang w:eastAsia="ru-RU"/>
              </w:rPr>
              <w:t xml:space="preserve"> 440,0</w:t>
            </w:r>
          </w:p>
        </w:tc>
        <w:tc>
          <w:tcPr>
            <w:tcW w:w="128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rsidR="008F2353" w:rsidRPr="008F2353" w:rsidRDefault="008F2353" w:rsidP="008F2353">
            <w:pPr>
              <w:spacing w:after="0" w:line="240" w:lineRule="auto"/>
              <w:jc w:val="center"/>
              <w:rPr>
                <w:rFonts w:ascii="Times New Roman" w:eastAsia="Times New Roman" w:hAnsi="Times New Roman" w:cs="Times New Roman"/>
                <w:color w:val="000000"/>
                <w:sz w:val="24"/>
                <w:szCs w:val="24"/>
                <w:lang w:eastAsia="ru-RU"/>
              </w:rPr>
            </w:pPr>
            <w:r w:rsidRPr="008F2353">
              <w:rPr>
                <w:rFonts w:ascii="Times New Roman" w:eastAsia="Times New Roman" w:hAnsi="Times New Roman" w:cs="Times New Roman"/>
                <w:color w:val="000000"/>
                <w:sz w:val="24"/>
                <w:szCs w:val="24"/>
                <w:lang w:eastAsia="ru-RU"/>
              </w:rPr>
              <w:t>0,0</w:t>
            </w:r>
          </w:p>
        </w:tc>
      </w:tr>
      <w:tr w:rsidR="008F2353" w:rsidRPr="008F2353" w:rsidTr="008F2353">
        <w:trPr>
          <w:cantSplit/>
          <w:trHeight w:val="480"/>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Итого:</w:t>
            </w:r>
          </w:p>
        </w:tc>
        <w:tc>
          <w:tcPr>
            <w:tcW w:w="164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62 920,6</w:t>
            </w:r>
          </w:p>
        </w:tc>
        <w:tc>
          <w:tcPr>
            <w:tcW w:w="156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24 202,5</w:t>
            </w:r>
          </w:p>
        </w:tc>
        <w:tc>
          <w:tcPr>
            <w:tcW w:w="130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38 718,1</w:t>
            </w:r>
          </w:p>
        </w:tc>
        <w:tc>
          <w:tcPr>
            <w:tcW w:w="128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rsidR="008F2353" w:rsidRPr="004F39C4" w:rsidRDefault="008F2353" w:rsidP="008F2353">
            <w:pPr>
              <w:spacing w:after="0" w:line="240" w:lineRule="auto"/>
              <w:jc w:val="center"/>
              <w:rPr>
                <w:rFonts w:ascii="Times New Roman" w:eastAsia="Times New Roman" w:hAnsi="Times New Roman" w:cs="Times New Roman"/>
                <w:bCs/>
                <w:color w:val="000000"/>
                <w:sz w:val="24"/>
                <w:szCs w:val="24"/>
                <w:lang w:eastAsia="ru-RU"/>
              </w:rPr>
            </w:pPr>
            <w:r w:rsidRPr="004F39C4">
              <w:rPr>
                <w:rFonts w:ascii="Times New Roman" w:eastAsia="Times New Roman" w:hAnsi="Times New Roman" w:cs="Times New Roman"/>
                <w:bCs/>
                <w:color w:val="000000"/>
                <w:sz w:val="24"/>
                <w:szCs w:val="24"/>
                <w:lang w:eastAsia="ru-RU"/>
              </w:rPr>
              <w:t>0,0</w:t>
            </w:r>
          </w:p>
        </w:tc>
      </w:tr>
    </w:tbl>
    <w:p w:rsidR="009F1660" w:rsidRPr="00A33BBD" w:rsidRDefault="009F1660" w:rsidP="000276FD">
      <w:pPr>
        <w:spacing w:line="240" w:lineRule="auto"/>
        <w:rPr>
          <w:rFonts w:ascii="Times New Roman" w:hAnsi="Times New Roman" w:cs="Times New Roman"/>
          <w:sz w:val="24"/>
          <w:szCs w:val="24"/>
        </w:rPr>
        <w:sectPr w:rsidR="009F1660" w:rsidRPr="00A33BBD" w:rsidSect="004D4D90">
          <w:pgSz w:w="16838" w:h="11906" w:orient="landscape"/>
          <w:pgMar w:top="567" w:right="993" w:bottom="851" w:left="1134" w:header="708" w:footer="708" w:gutter="0"/>
          <w:cols w:space="708"/>
          <w:docGrid w:linePitch="360"/>
        </w:sectPr>
      </w:pPr>
    </w:p>
    <w:p w:rsidR="009F1660" w:rsidRPr="000A17FB" w:rsidRDefault="009F1660" w:rsidP="005740A0">
      <w:pPr>
        <w:pStyle w:val="af"/>
        <w:jc w:val="right"/>
        <w:rPr>
          <w:rFonts w:ascii="Times New Roman" w:hAnsi="Times New Roman" w:cs="Times New Roman"/>
          <w:sz w:val="24"/>
          <w:szCs w:val="28"/>
        </w:rPr>
      </w:pPr>
      <w:r w:rsidRPr="000A17FB">
        <w:rPr>
          <w:rFonts w:ascii="Times New Roman" w:hAnsi="Times New Roman" w:cs="Times New Roman"/>
          <w:sz w:val="24"/>
          <w:szCs w:val="28"/>
        </w:rPr>
        <w:lastRenderedPageBreak/>
        <w:t xml:space="preserve">Приложение № </w:t>
      </w:r>
      <w:r w:rsidR="009807F6" w:rsidRPr="000A17FB">
        <w:rPr>
          <w:rFonts w:ascii="Times New Roman" w:hAnsi="Times New Roman" w:cs="Times New Roman"/>
          <w:sz w:val="24"/>
          <w:szCs w:val="28"/>
        </w:rPr>
        <w:t>1</w:t>
      </w:r>
      <w:r w:rsidR="00DE223A" w:rsidRPr="000A17FB">
        <w:rPr>
          <w:rFonts w:ascii="Times New Roman" w:hAnsi="Times New Roman" w:cs="Times New Roman"/>
          <w:sz w:val="24"/>
          <w:szCs w:val="28"/>
        </w:rPr>
        <w:t>0</w:t>
      </w:r>
    </w:p>
    <w:p w:rsidR="009F1660" w:rsidRPr="000A17FB" w:rsidRDefault="009F1660" w:rsidP="005740A0">
      <w:pPr>
        <w:pStyle w:val="af"/>
        <w:jc w:val="right"/>
        <w:rPr>
          <w:rFonts w:ascii="Times New Roman" w:hAnsi="Times New Roman" w:cs="Times New Roman"/>
          <w:sz w:val="24"/>
          <w:szCs w:val="28"/>
        </w:rPr>
      </w:pPr>
      <w:r w:rsidRPr="000A17FB">
        <w:rPr>
          <w:rFonts w:ascii="Times New Roman" w:hAnsi="Times New Roman" w:cs="Times New Roman"/>
          <w:sz w:val="24"/>
          <w:szCs w:val="28"/>
        </w:rPr>
        <w:t xml:space="preserve">к </w:t>
      </w:r>
      <w:r w:rsidR="009A0199" w:rsidRPr="000A17FB">
        <w:rPr>
          <w:rFonts w:ascii="Times New Roman" w:hAnsi="Times New Roman" w:cs="Times New Roman"/>
          <w:sz w:val="24"/>
          <w:szCs w:val="28"/>
        </w:rPr>
        <w:t>П</w:t>
      </w:r>
      <w:r w:rsidRPr="000A17FB">
        <w:rPr>
          <w:rFonts w:ascii="Times New Roman" w:hAnsi="Times New Roman" w:cs="Times New Roman"/>
          <w:sz w:val="24"/>
          <w:szCs w:val="28"/>
        </w:rPr>
        <w:t>рограмме</w:t>
      </w:r>
    </w:p>
    <w:p w:rsidR="009F1660" w:rsidRPr="00A33BBD" w:rsidRDefault="009F1660" w:rsidP="005740A0">
      <w:pPr>
        <w:pStyle w:val="af"/>
        <w:jc w:val="center"/>
        <w:rPr>
          <w:rFonts w:ascii="Times New Roman" w:hAnsi="Times New Roman" w:cs="Times New Roman"/>
          <w:sz w:val="24"/>
          <w:szCs w:val="28"/>
        </w:rPr>
      </w:pPr>
      <w:r w:rsidRPr="00A33BBD">
        <w:rPr>
          <w:rFonts w:ascii="Times New Roman" w:hAnsi="Times New Roman" w:cs="Times New Roman"/>
          <w:sz w:val="24"/>
          <w:szCs w:val="28"/>
        </w:rPr>
        <w:t>Показатели результативности и эффективности</w:t>
      </w:r>
    </w:p>
    <w:p w:rsidR="009F1660" w:rsidRPr="00A33BBD" w:rsidRDefault="009F1660" w:rsidP="005740A0">
      <w:pPr>
        <w:pStyle w:val="af"/>
        <w:jc w:val="center"/>
        <w:rPr>
          <w:rFonts w:ascii="Times New Roman" w:hAnsi="Times New Roman" w:cs="Times New Roman"/>
          <w:sz w:val="24"/>
          <w:szCs w:val="28"/>
        </w:rPr>
      </w:pPr>
      <w:r w:rsidRPr="00A33BBD">
        <w:rPr>
          <w:rFonts w:ascii="Times New Roman" w:hAnsi="Times New Roman" w:cs="Times New Roman"/>
          <w:sz w:val="24"/>
          <w:szCs w:val="28"/>
        </w:rPr>
        <w:t>реализации муниципальной программы</w:t>
      </w:r>
      <w:bookmarkStart w:id="38" w:name="Par537"/>
      <w:bookmarkEnd w:id="38"/>
    </w:p>
    <w:p w:rsidR="00E36F93" w:rsidRPr="004D3816" w:rsidRDefault="00E36F93" w:rsidP="005740A0">
      <w:pPr>
        <w:pStyle w:val="af"/>
        <w:jc w:val="center"/>
        <w:rPr>
          <w:rFonts w:ascii="Times New Roman" w:hAnsi="Times New Roman" w:cs="Times New Roman"/>
          <w:sz w:val="28"/>
          <w:szCs w:val="28"/>
        </w:rPr>
      </w:pP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2415"/>
        <w:gridCol w:w="1143"/>
        <w:gridCol w:w="2160"/>
        <w:gridCol w:w="116"/>
        <w:gridCol w:w="1155"/>
        <w:gridCol w:w="1017"/>
        <w:gridCol w:w="1143"/>
        <w:gridCol w:w="1017"/>
        <w:gridCol w:w="1017"/>
        <w:gridCol w:w="1017"/>
      </w:tblGrid>
      <w:tr w:rsidR="006139DB" w:rsidRPr="004D3816" w:rsidTr="003C34A6">
        <w:trPr>
          <w:trHeight w:val="422"/>
        </w:trPr>
        <w:tc>
          <w:tcPr>
            <w:tcW w:w="2638" w:type="dxa"/>
            <w:vMerge w:val="restart"/>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Наименование целей и задач</w:t>
            </w:r>
          </w:p>
        </w:tc>
        <w:tc>
          <w:tcPr>
            <w:tcW w:w="2415" w:type="dxa"/>
            <w:vMerge w:val="restart"/>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Наименование показателей конечного и промежуточного результатов</w:t>
            </w:r>
          </w:p>
        </w:tc>
        <w:tc>
          <w:tcPr>
            <w:tcW w:w="1143" w:type="dxa"/>
            <w:vMerge w:val="restart"/>
            <w:shd w:val="clear" w:color="auto" w:fill="auto"/>
            <w:vAlign w:val="center"/>
          </w:tcPr>
          <w:p w:rsidR="006139DB" w:rsidRPr="004D3816" w:rsidRDefault="006139DB" w:rsidP="005740A0">
            <w:pPr>
              <w:widowControl w:val="0"/>
              <w:autoSpaceDE w:val="0"/>
              <w:autoSpaceDN w:val="0"/>
              <w:adjustRightInd w:val="0"/>
              <w:spacing w:line="240" w:lineRule="auto"/>
              <w:ind w:left="-108" w:right="-102"/>
              <w:jc w:val="center"/>
              <w:outlineLvl w:val="2"/>
              <w:rPr>
                <w:rFonts w:ascii="Times New Roman" w:eastAsia="Calibri" w:hAnsi="Times New Roman" w:cs="Times New Roman"/>
              </w:rPr>
            </w:pPr>
            <w:r w:rsidRPr="004D3816">
              <w:rPr>
                <w:rFonts w:ascii="Times New Roman" w:eastAsia="Calibri" w:hAnsi="Times New Roman" w:cs="Times New Roman"/>
              </w:rPr>
              <w:t>Ед. измерения</w:t>
            </w:r>
          </w:p>
        </w:tc>
        <w:tc>
          <w:tcPr>
            <w:tcW w:w="2276" w:type="dxa"/>
            <w:gridSpan w:val="2"/>
            <w:vMerge w:val="restart"/>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Значение показателя за период, предшествующий реализации Программы</w:t>
            </w:r>
          </w:p>
        </w:tc>
        <w:tc>
          <w:tcPr>
            <w:tcW w:w="6366" w:type="dxa"/>
            <w:gridSpan w:val="6"/>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Прогнозные значения программы</w:t>
            </w:r>
          </w:p>
        </w:tc>
      </w:tr>
      <w:tr w:rsidR="006139DB" w:rsidRPr="004D3816" w:rsidTr="003C34A6">
        <w:trPr>
          <w:trHeight w:val="1646"/>
        </w:trPr>
        <w:tc>
          <w:tcPr>
            <w:tcW w:w="2638" w:type="dxa"/>
            <w:vMerge/>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415" w:type="dxa"/>
            <w:vMerge/>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vMerge/>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276" w:type="dxa"/>
            <w:gridSpan w:val="2"/>
            <w:vMerge/>
            <w:shd w:val="clear" w:color="auto" w:fill="auto"/>
            <w:vAlign w:val="center"/>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55" w:type="dxa"/>
            <w:vAlign w:val="center"/>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Pr="004D3816" w:rsidRDefault="003C34A6" w:rsidP="003C34A6">
            <w:pPr>
              <w:widowControl w:val="0"/>
              <w:autoSpaceDE w:val="0"/>
              <w:autoSpaceDN w:val="0"/>
              <w:adjustRightInd w:val="0"/>
              <w:spacing w:line="240" w:lineRule="auto"/>
              <w:outlineLvl w:val="2"/>
              <w:rPr>
                <w:rFonts w:ascii="Times New Roman" w:eastAsia="Calibri" w:hAnsi="Times New Roman" w:cs="Times New Roman"/>
              </w:rPr>
            </w:pPr>
            <w:r>
              <w:rPr>
                <w:rFonts w:ascii="Times New Roman" w:eastAsia="Calibri" w:hAnsi="Times New Roman" w:cs="Times New Roman"/>
              </w:rPr>
              <w:t xml:space="preserve">  </w:t>
            </w:r>
            <w:r w:rsidR="006139DB" w:rsidRPr="004D3816">
              <w:rPr>
                <w:rFonts w:ascii="Times New Roman" w:eastAsia="Calibri" w:hAnsi="Times New Roman" w:cs="Times New Roman"/>
              </w:rPr>
              <w:t>201</w:t>
            </w:r>
            <w:r w:rsidR="006139DB">
              <w:rPr>
                <w:rFonts w:ascii="Times New Roman" w:eastAsia="Calibri" w:hAnsi="Times New Roman" w:cs="Times New Roman"/>
              </w:rPr>
              <w:t>7</w:t>
            </w:r>
            <w:r w:rsidR="006139DB" w:rsidRPr="004D3816">
              <w:rPr>
                <w:rFonts w:ascii="Times New Roman" w:eastAsia="Calibri" w:hAnsi="Times New Roman" w:cs="Times New Roman"/>
              </w:rPr>
              <w:t xml:space="preserve"> г.</w:t>
            </w:r>
          </w:p>
        </w:tc>
        <w:tc>
          <w:tcPr>
            <w:tcW w:w="1017"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2E67D1" w:rsidRDefault="002E67D1" w:rsidP="006139DB">
            <w:pPr>
              <w:jc w:val="center"/>
              <w:rPr>
                <w:rFonts w:ascii="Times New Roman" w:eastAsia="Calibri" w:hAnsi="Times New Roman" w:cs="Times New Roman"/>
              </w:rPr>
            </w:pPr>
          </w:p>
          <w:p w:rsidR="006139DB" w:rsidRPr="009807F6" w:rsidRDefault="006139DB" w:rsidP="006139DB">
            <w:pPr>
              <w:jc w:val="center"/>
              <w:rPr>
                <w:rFonts w:ascii="Times New Roman" w:eastAsia="Calibri" w:hAnsi="Times New Roman" w:cs="Times New Roman"/>
              </w:rPr>
            </w:pPr>
            <w:r>
              <w:rPr>
                <w:rFonts w:ascii="Times New Roman" w:eastAsia="Calibri" w:hAnsi="Times New Roman" w:cs="Times New Roman"/>
              </w:rPr>
              <w:t>2018г.</w:t>
            </w:r>
          </w:p>
        </w:tc>
        <w:tc>
          <w:tcPr>
            <w:tcW w:w="1143"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Pr="004D3816"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2019 г.</w:t>
            </w:r>
          </w:p>
        </w:tc>
        <w:tc>
          <w:tcPr>
            <w:tcW w:w="1017"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Pr="004D3816"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2020 г.</w:t>
            </w:r>
          </w:p>
        </w:tc>
        <w:tc>
          <w:tcPr>
            <w:tcW w:w="1017"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Pr="004D3816"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2021 г.</w:t>
            </w:r>
          </w:p>
        </w:tc>
        <w:tc>
          <w:tcPr>
            <w:tcW w:w="1017" w:type="dxa"/>
          </w:tcPr>
          <w:p w:rsidR="006139DB" w:rsidRDefault="006139DB" w:rsidP="006139DB">
            <w:pPr>
              <w:widowControl w:val="0"/>
              <w:autoSpaceDE w:val="0"/>
              <w:autoSpaceDN w:val="0"/>
              <w:adjustRightInd w:val="0"/>
              <w:spacing w:line="240" w:lineRule="auto"/>
              <w:jc w:val="center"/>
              <w:outlineLvl w:val="2"/>
              <w:rPr>
                <w:rFonts w:ascii="Times New Roman" w:eastAsia="Calibri" w:hAnsi="Times New Roman" w:cs="Times New Roman"/>
              </w:rPr>
            </w:pPr>
          </w:p>
          <w:p w:rsidR="006139DB" w:rsidRDefault="006139DB" w:rsidP="006139DB">
            <w:pPr>
              <w:jc w:val="center"/>
              <w:rPr>
                <w:rFonts w:ascii="Times New Roman" w:eastAsia="Calibri" w:hAnsi="Times New Roman" w:cs="Times New Roman"/>
              </w:rPr>
            </w:pPr>
          </w:p>
          <w:p w:rsidR="006139DB" w:rsidRPr="006139DB" w:rsidRDefault="006139DB" w:rsidP="006139DB">
            <w:pPr>
              <w:jc w:val="center"/>
              <w:rPr>
                <w:rFonts w:ascii="Times New Roman" w:eastAsia="Calibri" w:hAnsi="Times New Roman" w:cs="Times New Roman"/>
              </w:rPr>
            </w:pPr>
            <w:r>
              <w:rPr>
                <w:rFonts w:ascii="Times New Roman" w:eastAsia="Calibri" w:hAnsi="Times New Roman" w:cs="Times New Roman"/>
              </w:rPr>
              <w:t>2022</w:t>
            </w:r>
            <w:r w:rsidR="003C34A6">
              <w:rPr>
                <w:rFonts w:ascii="Times New Roman" w:eastAsia="Calibri" w:hAnsi="Times New Roman" w:cs="Times New Roman"/>
              </w:rPr>
              <w:t xml:space="preserve"> г.</w:t>
            </w:r>
          </w:p>
        </w:tc>
      </w:tr>
      <w:tr w:rsidR="002E67D1" w:rsidRPr="004D3816" w:rsidTr="00001102">
        <w:trPr>
          <w:trHeight w:val="714"/>
        </w:trPr>
        <w:tc>
          <w:tcPr>
            <w:tcW w:w="14838" w:type="dxa"/>
            <w:gridSpan w:val="11"/>
          </w:tcPr>
          <w:p w:rsidR="002E67D1" w:rsidRPr="004D3816" w:rsidRDefault="002E67D1" w:rsidP="005740A0">
            <w:pPr>
              <w:pStyle w:val="af"/>
              <w:jc w:val="center"/>
              <w:rPr>
                <w:rFonts w:ascii="Times New Roman" w:hAnsi="Times New Roman" w:cs="Times New Roman"/>
              </w:rPr>
            </w:pPr>
            <w:r w:rsidRPr="004D3816">
              <w:rPr>
                <w:rFonts w:ascii="Times New Roman" w:hAnsi="Times New Roman" w:cs="Times New Roman"/>
              </w:rPr>
              <w:t>Муниципальная программа</w:t>
            </w:r>
          </w:p>
          <w:p w:rsidR="002E67D1" w:rsidRPr="004D3816" w:rsidRDefault="000A17FB" w:rsidP="00FF526B">
            <w:pPr>
              <w:pStyle w:val="af"/>
              <w:jc w:val="center"/>
              <w:rPr>
                <w:rFonts w:ascii="Times New Roman" w:hAnsi="Times New Roman" w:cs="Times New Roman"/>
              </w:rPr>
            </w:pPr>
            <w:r>
              <w:rPr>
                <w:rFonts w:ascii="Times New Roman" w:eastAsia="Times New Roman" w:hAnsi="Times New Roman" w:cs="Times New Roman"/>
                <w:lang w:eastAsia="ru-RU"/>
              </w:rPr>
              <w:t>«</w:t>
            </w:r>
            <w:r w:rsidR="002E67D1" w:rsidRPr="00AC0EDA">
              <w:rPr>
                <w:rFonts w:ascii="Times New Roman" w:eastAsia="Times New Roman" w:hAnsi="Times New Roman" w:cs="Times New Roman"/>
                <w:lang w:eastAsia="ru-RU"/>
              </w:rPr>
              <w:t xml:space="preserve">Формирование современной городской </w:t>
            </w:r>
            <w:r w:rsidR="002E67D1" w:rsidRPr="009B0025">
              <w:rPr>
                <w:rFonts w:ascii="Times New Roman" w:eastAsia="Times New Roman" w:hAnsi="Times New Roman" w:cs="Times New Roman"/>
                <w:lang w:eastAsia="ru-RU"/>
              </w:rPr>
              <w:t>среды</w:t>
            </w:r>
            <w:r>
              <w:rPr>
                <w:rFonts w:ascii="Times New Roman" w:eastAsia="Times New Roman" w:hAnsi="Times New Roman" w:cs="Times New Roman"/>
                <w:lang w:eastAsia="ru-RU"/>
              </w:rPr>
              <w:t>»</w:t>
            </w:r>
          </w:p>
        </w:tc>
      </w:tr>
      <w:tr w:rsidR="006139DB" w:rsidRPr="004D3816" w:rsidTr="006139DB">
        <w:trPr>
          <w:trHeight w:val="1184"/>
        </w:trPr>
        <w:tc>
          <w:tcPr>
            <w:tcW w:w="2638" w:type="dxa"/>
            <w:shd w:val="clear" w:color="auto" w:fill="auto"/>
          </w:tcPr>
          <w:p w:rsidR="006139DB" w:rsidRPr="004D3816" w:rsidRDefault="006139DB" w:rsidP="005740A0">
            <w:pPr>
              <w:pStyle w:val="af"/>
              <w:jc w:val="center"/>
              <w:rPr>
                <w:rFonts w:ascii="Times New Roman" w:eastAsia="Calibri" w:hAnsi="Times New Roman" w:cs="Times New Roman"/>
              </w:rPr>
            </w:pPr>
            <w:r w:rsidRPr="004D3816">
              <w:rPr>
                <w:rFonts w:ascii="Times New Roman" w:eastAsia="Calibri" w:hAnsi="Times New Roman" w:cs="Times New Roman"/>
              </w:rPr>
              <w:t xml:space="preserve">Цель: </w:t>
            </w:r>
            <w:r w:rsidRPr="004D3816">
              <w:rPr>
                <w:rFonts w:ascii="Times New Roman" w:hAnsi="Times New Roman" w:cs="Times New Roman"/>
              </w:rPr>
              <w:t xml:space="preserve">повышение уровня благоустройства территории муниципальных образований </w:t>
            </w:r>
            <w:r w:rsidR="000A17FB">
              <w:rPr>
                <w:rFonts w:ascii="Times New Roman" w:hAnsi="Times New Roman" w:cs="Times New Roman"/>
              </w:rPr>
              <w:t>«</w:t>
            </w:r>
            <w:r w:rsidRPr="004D3816">
              <w:rPr>
                <w:rFonts w:ascii="Times New Roman" w:hAnsi="Times New Roman" w:cs="Times New Roman"/>
              </w:rPr>
              <w:t>Ахтубинский район</w:t>
            </w:r>
            <w:r w:rsidR="000A17FB">
              <w:rPr>
                <w:rFonts w:ascii="Times New Roman" w:hAnsi="Times New Roman" w:cs="Times New Roman"/>
              </w:rPr>
              <w:t>»</w:t>
            </w:r>
          </w:p>
        </w:tc>
        <w:tc>
          <w:tcPr>
            <w:tcW w:w="2415" w:type="dxa"/>
            <w:shd w:val="clear" w:color="auto" w:fill="auto"/>
          </w:tcPr>
          <w:p w:rsidR="006139DB" w:rsidRPr="00B80D8D" w:rsidRDefault="006139DB" w:rsidP="005740A0">
            <w:pPr>
              <w:spacing w:line="240" w:lineRule="auto"/>
              <w:jc w:val="center"/>
              <w:rPr>
                <w:rFonts w:ascii="Times New Roman" w:eastAsia="Calibri" w:hAnsi="Times New Roman" w:cs="Times New Roman"/>
              </w:rPr>
            </w:pPr>
            <w:r w:rsidRPr="00B80D8D">
              <w:rPr>
                <w:rFonts w:ascii="Times New Roman" w:hAnsi="Times New Roman" w:cs="Times New Roman"/>
                <w:bCs/>
              </w:rPr>
              <w:t xml:space="preserve">Доля выполненных мероприятий по отношению к </w:t>
            </w:r>
            <w:proofErr w:type="gramStart"/>
            <w:r w:rsidRPr="00B80D8D">
              <w:rPr>
                <w:rFonts w:ascii="Times New Roman" w:hAnsi="Times New Roman" w:cs="Times New Roman"/>
                <w:bCs/>
              </w:rPr>
              <w:t>запланированным</w:t>
            </w:r>
            <w:proofErr w:type="gramEnd"/>
            <w:r w:rsidRPr="00B80D8D">
              <w:rPr>
                <w:rFonts w:ascii="Times New Roman" w:hAnsi="Times New Roman" w:cs="Times New Roman"/>
                <w:bCs/>
              </w:rPr>
              <w:t xml:space="preserve"> </w:t>
            </w:r>
          </w:p>
        </w:tc>
        <w:tc>
          <w:tcPr>
            <w:tcW w:w="1143" w:type="dxa"/>
            <w:shd w:val="clear" w:color="auto" w:fill="auto"/>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2160" w:type="dxa"/>
            <w:shd w:val="clear" w:color="auto" w:fill="auto"/>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w:t>
            </w:r>
          </w:p>
        </w:tc>
        <w:tc>
          <w:tcPr>
            <w:tcW w:w="1271" w:type="dxa"/>
            <w:gridSpan w:val="2"/>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844</w:t>
            </w: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2E67D1" w:rsidRPr="004D3816" w:rsidTr="00001102">
        <w:trPr>
          <w:trHeight w:val="470"/>
        </w:trPr>
        <w:tc>
          <w:tcPr>
            <w:tcW w:w="14838" w:type="dxa"/>
            <w:gridSpan w:val="11"/>
            <w:shd w:val="clear" w:color="auto" w:fill="auto"/>
          </w:tcPr>
          <w:p w:rsidR="002E67D1" w:rsidRPr="004D3816" w:rsidRDefault="002E67D1" w:rsidP="005740A0">
            <w:pPr>
              <w:pStyle w:val="af"/>
              <w:rPr>
                <w:rFonts w:ascii="Times New Roman" w:eastAsia="Calibri" w:hAnsi="Times New Roman" w:cs="Times New Roman"/>
              </w:rPr>
            </w:pPr>
            <w:r w:rsidRPr="004D3816">
              <w:rPr>
                <w:rFonts w:ascii="Times New Roman" w:eastAsia="Calibri" w:hAnsi="Times New Roman" w:cs="Times New Roman"/>
              </w:rPr>
              <w:t xml:space="preserve">Задача 1: </w:t>
            </w:r>
            <w:r w:rsidRPr="004D3816">
              <w:rPr>
                <w:rFonts w:ascii="Times New Roman" w:hAnsi="Times New Roman" w:cs="Times New Roman"/>
              </w:rPr>
              <w:t xml:space="preserve">Совершенствование организации и осуществления бюджетного процесса </w:t>
            </w:r>
            <w:proofErr w:type="gramStart"/>
            <w:r w:rsidRPr="004D3816">
              <w:rPr>
                <w:rFonts w:ascii="Times New Roman" w:hAnsi="Times New Roman" w:cs="Times New Roman"/>
              </w:rPr>
              <w:t>в</w:t>
            </w:r>
            <w:proofErr w:type="gramEnd"/>
            <w:r w:rsidRPr="004D3816">
              <w:rPr>
                <w:rFonts w:ascii="Times New Roman" w:hAnsi="Times New Roman" w:cs="Times New Roman"/>
              </w:rPr>
              <w:t xml:space="preserve"> </w:t>
            </w:r>
            <w:proofErr w:type="gramStart"/>
            <w:r w:rsidRPr="004D3816">
              <w:rPr>
                <w:rFonts w:ascii="Times New Roman" w:hAnsi="Times New Roman" w:cs="Times New Roman"/>
              </w:rPr>
              <w:t>Ахтубинском</w:t>
            </w:r>
            <w:proofErr w:type="gramEnd"/>
            <w:r w:rsidRPr="004D3816">
              <w:rPr>
                <w:rFonts w:ascii="Times New Roman" w:hAnsi="Times New Roman" w:cs="Times New Roman"/>
              </w:rPr>
              <w:t xml:space="preserve"> районе, межбюджетных отношений, повышение эффективности оказания финансовой помощи бюджетам муниципальных образований</w:t>
            </w:r>
          </w:p>
        </w:tc>
      </w:tr>
      <w:tr w:rsidR="006139DB" w:rsidRPr="004D3816" w:rsidTr="006139DB">
        <w:trPr>
          <w:trHeight w:val="1142"/>
        </w:trPr>
        <w:tc>
          <w:tcPr>
            <w:tcW w:w="2638" w:type="dxa"/>
            <w:shd w:val="clear" w:color="auto" w:fill="auto"/>
          </w:tcPr>
          <w:p w:rsidR="006139DB" w:rsidRPr="004D3816" w:rsidRDefault="006139DB" w:rsidP="007A6A2B">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 xml:space="preserve">Мероприятие </w:t>
            </w:r>
            <w:r>
              <w:rPr>
                <w:rFonts w:ascii="Times New Roman" w:eastAsia="Calibri" w:hAnsi="Times New Roman" w:cs="Times New Roman"/>
              </w:rPr>
              <w:t xml:space="preserve">1.1: Благоустройство, </w:t>
            </w:r>
            <w:proofErr w:type="gramStart"/>
            <w:r>
              <w:rPr>
                <w:rFonts w:ascii="Times New Roman" w:eastAsia="Calibri" w:hAnsi="Times New Roman" w:cs="Times New Roman"/>
              </w:rPr>
              <w:t>прилег</w:t>
            </w:r>
            <w:r w:rsidR="007A6A2B">
              <w:rPr>
                <w:rFonts w:ascii="Times New Roman" w:eastAsia="Calibri" w:hAnsi="Times New Roman" w:cs="Times New Roman"/>
              </w:rPr>
              <w:t>ающих</w:t>
            </w:r>
            <w:proofErr w:type="gramEnd"/>
            <w:r w:rsidR="007A6A2B">
              <w:rPr>
                <w:rFonts w:ascii="Times New Roman" w:eastAsia="Calibri" w:hAnsi="Times New Roman" w:cs="Times New Roman"/>
              </w:rPr>
              <w:t xml:space="preserve"> к многоквартирным жилым </w:t>
            </w:r>
            <w:r>
              <w:rPr>
                <w:rFonts w:ascii="Times New Roman" w:eastAsia="Calibri" w:hAnsi="Times New Roman" w:cs="Times New Roman"/>
              </w:rPr>
              <w:t>домам территории муни</w:t>
            </w:r>
            <w:r w:rsidR="007A6A2B">
              <w:rPr>
                <w:rFonts w:ascii="Times New Roman" w:eastAsia="Calibri" w:hAnsi="Times New Roman" w:cs="Times New Roman"/>
              </w:rPr>
              <w:t xml:space="preserve">ципального образования </w:t>
            </w:r>
            <w:r w:rsidR="000A17FB">
              <w:rPr>
                <w:rFonts w:ascii="Times New Roman" w:eastAsia="Calibri" w:hAnsi="Times New Roman" w:cs="Times New Roman"/>
              </w:rPr>
              <w:t>«</w:t>
            </w:r>
            <w:r w:rsidR="007A6A2B">
              <w:rPr>
                <w:rFonts w:ascii="Times New Roman" w:eastAsia="Calibri" w:hAnsi="Times New Roman" w:cs="Times New Roman"/>
              </w:rPr>
              <w:t>Ахтубинс</w:t>
            </w:r>
            <w:r>
              <w:rPr>
                <w:rFonts w:ascii="Times New Roman" w:eastAsia="Calibri" w:hAnsi="Times New Roman" w:cs="Times New Roman"/>
              </w:rPr>
              <w:t>кий район</w:t>
            </w:r>
            <w:r w:rsidR="000A17FB">
              <w:rPr>
                <w:rFonts w:ascii="Times New Roman" w:eastAsia="Calibri" w:hAnsi="Times New Roman" w:cs="Times New Roman"/>
              </w:rPr>
              <w:t>»</w:t>
            </w:r>
          </w:p>
        </w:tc>
        <w:tc>
          <w:tcPr>
            <w:tcW w:w="2415" w:type="dxa"/>
            <w:shd w:val="clear" w:color="auto" w:fill="auto"/>
          </w:tcPr>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p>
        </w:tc>
        <w:tc>
          <w:tcPr>
            <w:tcW w:w="1143" w:type="dxa"/>
            <w:shd w:val="clear" w:color="auto" w:fill="auto"/>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160" w:type="dxa"/>
            <w:shd w:val="clear" w:color="auto" w:fill="auto"/>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w:t>
            </w:r>
          </w:p>
        </w:tc>
        <w:tc>
          <w:tcPr>
            <w:tcW w:w="1271" w:type="dxa"/>
            <w:gridSpan w:val="2"/>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4,136</w:t>
            </w:r>
          </w:p>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2E67D1" w:rsidRPr="004D3816" w:rsidTr="00001102">
        <w:trPr>
          <w:trHeight w:val="66"/>
        </w:trPr>
        <w:tc>
          <w:tcPr>
            <w:tcW w:w="14838" w:type="dxa"/>
            <w:gridSpan w:val="11"/>
            <w:shd w:val="clear" w:color="auto" w:fill="auto"/>
          </w:tcPr>
          <w:p w:rsidR="002E67D1" w:rsidRPr="004D3816" w:rsidRDefault="002E67D1" w:rsidP="005740A0">
            <w:pPr>
              <w:spacing w:line="240" w:lineRule="auto"/>
              <w:rPr>
                <w:rFonts w:ascii="Times New Roman" w:hAnsi="Times New Roman" w:cs="Times New Roman"/>
              </w:rPr>
            </w:pPr>
            <w:r w:rsidRPr="004D3816">
              <w:rPr>
                <w:rFonts w:ascii="Times New Roman" w:hAnsi="Times New Roman" w:cs="Times New Roman"/>
              </w:rPr>
              <w:t xml:space="preserve">Задача 2: Повышение уровня благоустройства муниципальных территорий общего пользования муниципального образования </w:t>
            </w:r>
            <w:r w:rsidR="000A17FB">
              <w:rPr>
                <w:rFonts w:ascii="Times New Roman" w:hAnsi="Times New Roman" w:cs="Times New Roman"/>
              </w:rPr>
              <w:t>«</w:t>
            </w:r>
            <w:r w:rsidRPr="004D3816">
              <w:rPr>
                <w:rFonts w:ascii="Times New Roman" w:hAnsi="Times New Roman" w:cs="Times New Roman"/>
              </w:rPr>
              <w:t>Ахтубинский район</w:t>
            </w:r>
            <w:r w:rsidR="000A17FB">
              <w:rPr>
                <w:rFonts w:ascii="Times New Roman" w:hAnsi="Times New Roman" w:cs="Times New Roman"/>
              </w:rPr>
              <w:t>»</w:t>
            </w:r>
          </w:p>
        </w:tc>
      </w:tr>
      <w:tr w:rsidR="006139DB" w:rsidRPr="004D3816" w:rsidTr="006139DB">
        <w:trPr>
          <w:trHeight w:val="1745"/>
        </w:trPr>
        <w:tc>
          <w:tcPr>
            <w:tcW w:w="2638" w:type="dxa"/>
            <w:shd w:val="clear" w:color="auto" w:fill="auto"/>
          </w:tcPr>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lastRenderedPageBreak/>
              <w:t xml:space="preserve">Мероприятие 2.1: Благоустройство </w:t>
            </w:r>
            <w:r w:rsidRPr="004D3816">
              <w:rPr>
                <w:rFonts w:ascii="Times New Roman" w:hAnsi="Times New Roman" w:cs="Times New Roman"/>
              </w:rPr>
              <w:t xml:space="preserve">муниципальных территорий общего пользования муниципального образования </w:t>
            </w:r>
            <w:r w:rsidR="000A17FB">
              <w:rPr>
                <w:rFonts w:ascii="Times New Roman" w:hAnsi="Times New Roman" w:cs="Times New Roman"/>
              </w:rPr>
              <w:t>«</w:t>
            </w:r>
            <w:r w:rsidRPr="004D3816">
              <w:rPr>
                <w:rFonts w:ascii="Times New Roman" w:hAnsi="Times New Roman" w:cs="Times New Roman"/>
              </w:rPr>
              <w:t>Ахтубинский район</w:t>
            </w:r>
            <w:r w:rsidR="000A17FB">
              <w:rPr>
                <w:rFonts w:ascii="Times New Roman" w:hAnsi="Times New Roman" w:cs="Times New Roman"/>
              </w:rPr>
              <w:t>»</w:t>
            </w:r>
          </w:p>
        </w:tc>
        <w:tc>
          <w:tcPr>
            <w:tcW w:w="2415" w:type="dxa"/>
            <w:shd w:val="clear" w:color="auto" w:fill="auto"/>
          </w:tcPr>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3" w:type="dxa"/>
            <w:shd w:val="clear" w:color="auto" w:fill="auto"/>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160" w:type="dxa"/>
            <w:shd w:val="clear" w:color="auto" w:fill="auto"/>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w:t>
            </w:r>
          </w:p>
        </w:tc>
        <w:tc>
          <w:tcPr>
            <w:tcW w:w="1271" w:type="dxa"/>
            <w:gridSpan w:val="2"/>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810</w:t>
            </w: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2E67D1" w:rsidRPr="004D3816" w:rsidTr="00001102">
        <w:trPr>
          <w:trHeight w:val="66"/>
        </w:trPr>
        <w:tc>
          <w:tcPr>
            <w:tcW w:w="14838" w:type="dxa"/>
            <w:gridSpan w:val="11"/>
            <w:shd w:val="clear" w:color="auto" w:fill="auto"/>
          </w:tcPr>
          <w:p w:rsidR="002E67D1" w:rsidRPr="004D3816" w:rsidRDefault="002E67D1"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Задача 3: Повышение уровня благоустройства мест массового отдыха населения (городских парков)</w:t>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p>
        </w:tc>
      </w:tr>
      <w:tr w:rsidR="006139DB" w:rsidRPr="004D3816" w:rsidTr="006139DB">
        <w:trPr>
          <w:trHeight w:val="66"/>
        </w:trPr>
        <w:tc>
          <w:tcPr>
            <w:tcW w:w="2638" w:type="dxa"/>
            <w:shd w:val="clear" w:color="auto" w:fill="auto"/>
          </w:tcPr>
          <w:p w:rsidR="006139DB" w:rsidRPr="004D3816" w:rsidRDefault="006139DB" w:rsidP="009807F6">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Мероприятие 3.1: Благоустройство мест массового отдыха населения (городских парков)</w:t>
            </w:r>
            <w:r>
              <w:rPr>
                <w:rFonts w:ascii="Times New Roman" w:eastAsia="Calibri" w:hAnsi="Times New Roman" w:cs="Times New Roman"/>
              </w:rPr>
              <w:t xml:space="preserve"> МО </w:t>
            </w:r>
            <w:r w:rsidR="000A17FB">
              <w:rPr>
                <w:rFonts w:ascii="Times New Roman" w:eastAsia="Calibri" w:hAnsi="Times New Roman" w:cs="Times New Roman"/>
              </w:rPr>
              <w:t>«</w:t>
            </w:r>
            <w:r>
              <w:rPr>
                <w:rFonts w:ascii="Times New Roman" w:eastAsia="Calibri" w:hAnsi="Times New Roman" w:cs="Times New Roman"/>
              </w:rPr>
              <w:t>Ахтубинский район</w:t>
            </w:r>
            <w:r w:rsidR="000A17FB">
              <w:rPr>
                <w:rFonts w:ascii="Times New Roman" w:eastAsia="Calibri" w:hAnsi="Times New Roman" w:cs="Times New Roman"/>
              </w:rPr>
              <w:t>»</w:t>
            </w:r>
          </w:p>
        </w:tc>
        <w:tc>
          <w:tcPr>
            <w:tcW w:w="2415" w:type="dxa"/>
            <w:shd w:val="clear" w:color="auto" w:fill="auto"/>
          </w:tcPr>
          <w:p w:rsidR="006139DB" w:rsidRPr="004D3816" w:rsidRDefault="006139DB"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3" w:type="dxa"/>
            <w:shd w:val="clear" w:color="auto" w:fill="auto"/>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2160" w:type="dxa"/>
            <w:shd w:val="clear" w:color="auto" w:fill="auto"/>
          </w:tcPr>
          <w:p w:rsidR="006139DB" w:rsidRPr="004D3816" w:rsidRDefault="00EE6E71"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w:t>
            </w:r>
          </w:p>
        </w:tc>
        <w:tc>
          <w:tcPr>
            <w:tcW w:w="1271" w:type="dxa"/>
            <w:gridSpan w:val="2"/>
          </w:tcPr>
          <w:p w:rsidR="006139DB" w:rsidRPr="004D3816" w:rsidRDefault="00E616C5" w:rsidP="005740A0">
            <w:pPr>
              <w:widowControl w:val="0"/>
              <w:autoSpaceDE w:val="0"/>
              <w:autoSpaceDN w:val="0"/>
              <w:adjustRightInd w:val="0"/>
              <w:spacing w:line="240" w:lineRule="auto"/>
              <w:jc w:val="center"/>
              <w:outlineLvl w:val="2"/>
              <w:rPr>
                <w:rFonts w:ascii="Times New Roman" w:eastAsia="Calibri" w:hAnsi="Times New Roman" w:cs="Times New Roman"/>
              </w:rPr>
            </w:pPr>
            <w:r>
              <w:rPr>
                <w:rFonts w:ascii="Times New Roman" w:eastAsia="Calibri" w:hAnsi="Times New Roman" w:cs="Times New Roman"/>
              </w:rPr>
              <w:t>1052,5</w:t>
            </w: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3"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017" w:type="dxa"/>
          </w:tcPr>
          <w:p w:rsidR="006139DB" w:rsidRPr="004D3816" w:rsidRDefault="006139DB"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bl>
    <w:p w:rsidR="009F1660" w:rsidRDefault="009F1660" w:rsidP="00A33BBD">
      <w:pPr>
        <w:spacing w:after="0" w:line="240" w:lineRule="auto"/>
        <w:rPr>
          <w:sz w:val="20"/>
        </w:rPr>
      </w:pPr>
    </w:p>
    <w:p w:rsidR="00A33BBD" w:rsidRDefault="00A33BBD" w:rsidP="00A33BBD">
      <w:pPr>
        <w:spacing w:after="0" w:line="240" w:lineRule="auto"/>
        <w:rPr>
          <w:sz w:val="20"/>
        </w:rPr>
      </w:pPr>
    </w:p>
    <w:p w:rsidR="00A33BBD" w:rsidRPr="0098178C" w:rsidRDefault="00A33BBD" w:rsidP="00A33BBD">
      <w:pPr>
        <w:spacing w:after="0" w:line="240" w:lineRule="auto"/>
        <w:rPr>
          <w:sz w:val="20"/>
        </w:rPr>
      </w:pPr>
    </w:p>
    <w:sectPr w:rsidR="00A33BBD" w:rsidRPr="0098178C" w:rsidSect="00CB4DDE">
      <w:pgSz w:w="16838" w:h="11906" w:orient="landscape"/>
      <w:pgMar w:top="568" w:right="993"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7E" w:rsidRDefault="005D1E7E" w:rsidP="00AE43E0">
      <w:pPr>
        <w:spacing w:after="0" w:line="240" w:lineRule="auto"/>
      </w:pPr>
      <w:r>
        <w:separator/>
      </w:r>
    </w:p>
  </w:endnote>
  <w:endnote w:type="continuationSeparator" w:id="0">
    <w:p w:rsidR="005D1E7E" w:rsidRDefault="005D1E7E" w:rsidP="00AE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0B" w:rsidRDefault="0014730B">
    <w:pPr>
      <w:pStyle w:val="ac"/>
      <w:jc w:val="right"/>
    </w:pPr>
  </w:p>
  <w:p w:rsidR="0014730B" w:rsidRDefault="001473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7E" w:rsidRDefault="005D1E7E" w:rsidP="00AE43E0">
      <w:pPr>
        <w:spacing w:after="0" w:line="240" w:lineRule="auto"/>
      </w:pPr>
      <w:r>
        <w:separator/>
      </w:r>
    </w:p>
  </w:footnote>
  <w:footnote w:type="continuationSeparator" w:id="0">
    <w:p w:rsidR="005D1E7E" w:rsidRDefault="005D1E7E" w:rsidP="00AE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0B" w:rsidRDefault="0014730B" w:rsidP="00B10973">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0B" w:rsidRDefault="0014730B" w:rsidP="00B1097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AC25828"/>
    <w:lvl w:ilvl="0" w:tplc="7174C920">
      <w:start w:val="1"/>
      <w:numFmt w:val="decimal"/>
      <w:lvlText w:val="%1."/>
      <w:lvlJc w:val="left"/>
    </w:lvl>
    <w:lvl w:ilvl="1" w:tplc="546E5BE8">
      <w:numFmt w:val="decimal"/>
      <w:lvlText w:val=""/>
      <w:lvlJc w:val="left"/>
    </w:lvl>
    <w:lvl w:ilvl="2" w:tplc="6A34B022">
      <w:numFmt w:val="decimal"/>
      <w:lvlText w:val=""/>
      <w:lvlJc w:val="left"/>
    </w:lvl>
    <w:lvl w:ilvl="3" w:tplc="A50C4A12">
      <w:numFmt w:val="decimal"/>
      <w:lvlText w:val=""/>
      <w:lvlJc w:val="left"/>
    </w:lvl>
    <w:lvl w:ilvl="4" w:tplc="FC0AB43A">
      <w:numFmt w:val="decimal"/>
      <w:lvlText w:val=""/>
      <w:lvlJc w:val="left"/>
    </w:lvl>
    <w:lvl w:ilvl="5" w:tplc="9D2AF840">
      <w:numFmt w:val="decimal"/>
      <w:lvlText w:val=""/>
      <w:lvlJc w:val="left"/>
    </w:lvl>
    <w:lvl w:ilvl="6" w:tplc="70F62324">
      <w:numFmt w:val="decimal"/>
      <w:lvlText w:val=""/>
      <w:lvlJc w:val="left"/>
    </w:lvl>
    <w:lvl w:ilvl="7" w:tplc="85EE8A8C">
      <w:numFmt w:val="decimal"/>
      <w:lvlText w:val=""/>
      <w:lvlJc w:val="left"/>
    </w:lvl>
    <w:lvl w:ilvl="8" w:tplc="C5803E72">
      <w:numFmt w:val="decimal"/>
      <w:lvlText w:val=""/>
      <w:lvlJc w:val="left"/>
    </w:lvl>
  </w:abstractNum>
  <w:abstractNum w:abstractNumId="1">
    <w:nsid w:val="00001238"/>
    <w:multiLevelType w:val="hybridMultilevel"/>
    <w:tmpl w:val="8DE05108"/>
    <w:lvl w:ilvl="0" w:tplc="156E9BD0">
      <w:start w:val="12"/>
      <w:numFmt w:val="decimal"/>
      <w:lvlText w:val="%1."/>
      <w:lvlJc w:val="left"/>
    </w:lvl>
    <w:lvl w:ilvl="1" w:tplc="2188D620">
      <w:numFmt w:val="decimal"/>
      <w:lvlText w:val=""/>
      <w:lvlJc w:val="left"/>
    </w:lvl>
    <w:lvl w:ilvl="2" w:tplc="37341248">
      <w:numFmt w:val="decimal"/>
      <w:lvlText w:val=""/>
      <w:lvlJc w:val="left"/>
    </w:lvl>
    <w:lvl w:ilvl="3" w:tplc="91362FCA">
      <w:numFmt w:val="decimal"/>
      <w:lvlText w:val=""/>
      <w:lvlJc w:val="left"/>
    </w:lvl>
    <w:lvl w:ilvl="4" w:tplc="ADCAC570">
      <w:numFmt w:val="decimal"/>
      <w:lvlText w:val=""/>
      <w:lvlJc w:val="left"/>
    </w:lvl>
    <w:lvl w:ilvl="5" w:tplc="D3923C8C">
      <w:numFmt w:val="decimal"/>
      <w:lvlText w:val=""/>
      <w:lvlJc w:val="left"/>
    </w:lvl>
    <w:lvl w:ilvl="6" w:tplc="2F82F400">
      <w:numFmt w:val="decimal"/>
      <w:lvlText w:val=""/>
      <w:lvlJc w:val="left"/>
    </w:lvl>
    <w:lvl w:ilvl="7" w:tplc="5E7C4668">
      <w:numFmt w:val="decimal"/>
      <w:lvlText w:val=""/>
      <w:lvlJc w:val="left"/>
    </w:lvl>
    <w:lvl w:ilvl="8" w:tplc="798A442C">
      <w:numFmt w:val="decimal"/>
      <w:lvlText w:val=""/>
      <w:lvlJc w:val="left"/>
    </w:lvl>
  </w:abstractNum>
  <w:abstractNum w:abstractNumId="2">
    <w:nsid w:val="00004509"/>
    <w:multiLevelType w:val="hybridMultilevel"/>
    <w:tmpl w:val="91AAAA4E"/>
    <w:lvl w:ilvl="0" w:tplc="0A0A9152">
      <w:start w:val="8"/>
      <w:numFmt w:val="decimal"/>
      <w:lvlText w:val="%1."/>
      <w:lvlJc w:val="left"/>
    </w:lvl>
    <w:lvl w:ilvl="1" w:tplc="6332F480">
      <w:numFmt w:val="decimal"/>
      <w:lvlText w:val=""/>
      <w:lvlJc w:val="left"/>
    </w:lvl>
    <w:lvl w:ilvl="2" w:tplc="813094B6">
      <w:numFmt w:val="decimal"/>
      <w:lvlText w:val=""/>
      <w:lvlJc w:val="left"/>
    </w:lvl>
    <w:lvl w:ilvl="3" w:tplc="7F44EC0A">
      <w:numFmt w:val="decimal"/>
      <w:lvlText w:val=""/>
      <w:lvlJc w:val="left"/>
    </w:lvl>
    <w:lvl w:ilvl="4" w:tplc="E47ABB40">
      <w:numFmt w:val="decimal"/>
      <w:lvlText w:val=""/>
      <w:lvlJc w:val="left"/>
    </w:lvl>
    <w:lvl w:ilvl="5" w:tplc="176AA632">
      <w:numFmt w:val="decimal"/>
      <w:lvlText w:val=""/>
      <w:lvlJc w:val="left"/>
    </w:lvl>
    <w:lvl w:ilvl="6" w:tplc="63F41B62">
      <w:numFmt w:val="decimal"/>
      <w:lvlText w:val=""/>
      <w:lvlJc w:val="left"/>
    </w:lvl>
    <w:lvl w:ilvl="7" w:tplc="D4381170">
      <w:numFmt w:val="decimal"/>
      <w:lvlText w:val=""/>
      <w:lvlJc w:val="left"/>
    </w:lvl>
    <w:lvl w:ilvl="8" w:tplc="6DD4F9EC">
      <w:numFmt w:val="decimal"/>
      <w:lvlText w:val=""/>
      <w:lvlJc w:val="left"/>
    </w:lvl>
  </w:abstractNum>
  <w:abstractNum w:abstractNumId="3">
    <w:nsid w:val="00004DC8"/>
    <w:multiLevelType w:val="hybridMultilevel"/>
    <w:tmpl w:val="0D7E10CE"/>
    <w:lvl w:ilvl="0" w:tplc="EB5A69EE">
      <w:start w:val="1"/>
      <w:numFmt w:val="decimal"/>
      <w:lvlText w:val="%1."/>
      <w:lvlJc w:val="left"/>
    </w:lvl>
    <w:lvl w:ilvl="1" w:tplc="3C4466EC">
      <w:numFmt w:val="decimal"/>
      <w:lvlText w:val=""/>
      <w:lvlJc w:val="left"/>
    </w:lvl>
    <w:lvl w:ilvl="2" w:tplc="DCFEA8B0">
      <w:numFmt w:val="decimal"/>
      <w:lvlText w:val=""/>
      <w:lvlJc w:val="left"/>
    </w:lvl>
    <w:lvl w:ilvl="3" w:tplc="FB3A6FDA">
      <w:numFmt w:val="decimal"/>
      <w:lvlText w:val=""/>
      <w:lvlJc w:val="left"/>
    </w:lvl>
    <w:lvl w:ilvl="4" w:tplc="7B20F934">
      <w:numFmt w:val="decimal"/>
      <w:lvlText w:val=""/>
      <w:lvlJc w:val="left"/>
    </w:lvl>
    <w:lvl w:ilvl="5" w:tplc="F168EADE">
      <w:numFmt w:val="decimal"/>
      <w:lvlText w:val=""/>
      <w:lvlJc w:val="left"/>
    </w:lvl>
    <w:lvl w:ilvl="6" w:tplc="CBD8D106">
      <w:numFmt w:val="decimal"/>
      <w:lvlText w:val=""/>
      <w:lvlJc w:val="left"/>
    </w:lvl>
    <w:lvl w:ilvl="7" w:tplc="5AF00520">
      <w:numFmt w:val="decimal"/>
      <w:lvlText w:val=""/>
      <w:lvlJc w:val="left"/>
    </w:lvl>
    <w:lvl w:ilvl="8" w:tplc="D54E98B6">
      <w:numFmt w:val="decimal"/>
      <w:lvlText w:val=""/>
      <w:lvlJc w:val="left"/>
    </w:lvl>
  </w:abstractNum>
  <w:abstractNum w:abstractNumId="4">
    <w:nsid w:val="00005D03"/>
    <w:multiLevelType w:val="hybridMultilevel"/>
    <w:tmpl w:val="3FA86886"/>
    <w:lvl w:ilvl="0" w:tplc="42C4BB90">
      <w:start w:val="1"/>
      <w:numFmt w:val="decimal"/>
      <w:lvlText w:val="%1."/>
      <w:lvlJc w:val="left"/>
    </w:lvl>
    <w:lvl w:ilvl="1" w:tplc="30A0DD08">
      <w:numFmt w:val="decimal"/>
      <w:lvlText w:val=""/>
      <w:lvlJc w:val="left"/>
    </w:lvl>
    <w:lvl w:ilvl="2" w:tplc="0136E6E6">
      <w:numFmt w:val="decimal"/>
      <w:lvlText w:val=""/>
      <w:lvlJc w:val="left"/>
    </w:lvl>
    <w:lvl w:ilvl="3" w:tplc="B7D6342E">
      <w:numFmt w:val="decimal"/>
      <w:lvlText w:val=""/>
      <w:lvlJc w:val="left"/>
    </w:lvl>
    <w:lvl w:ilvl="4" w:tplc="4E6E1FAC">
      <w:numFmt w:val="decimal"/>
      <w:lvlText w:val=""/>
      <w:lvlJc w:val="left"/>
    </w:lvl>
    <w:lvl w:ilvl="5" w:tplc="6CBA95E8">
      <w:numFmt w:val="decimal"/>
      <w:lvlText w:val=""/>
      <w:lvlJc w:val="left"/>
    </w:lvl>
    <w:lvl w:ilvl="6" w:tplc="73C0FED4">
      <w:numFmt w:val="decimal"/>
      <w:lvlText w:val=""/>
      <w:lvlJc w:val="left"/>
    </w:lvl>
    <w:lvl w:ilvl="7" w:tplc="99C46F8C">
      <w:numFmt w:val="decimal"/>
      <w:lvlText w:val=""/>
      <w:lvlJc w:val="left"/>
    </w:lvl>
    <w:lvl w:ilvl="8" w:tplc="AF04E0F6">
      <w:numFmt w:val="decimal"/>
      <w:lvlText w:val=""/>
      <w:lvlJc w:val="left"/>
    </w:lvl>
  </w:abstractNum>
  <w:abstractNum w:abstractNumId="5">
    <w:nsid w:val="00006443"/>
    <w:multiLevelType w:val="hybridMultilevel"/>
    <w:tmpl w:val="1A569506"/>
    <w:lvl w:ilvl="0" w:tplc="A978D3C0">
      <w:start w:val="1"/>
      <w:numFmt w:val="decimal"/>
      <w:lvlText w:val="%1."/>
      <w:lvlJc w:val="left"/>
    </w:lvl>
    <w:lvl w:ilvl="1" w:tplc="E85EF5B8">
      <w:numFmt w:val="decimal"/>
      <w:lvlText w:val=""/>
      <w:lvlJc w:val="left"/>
    </w:lvl>
    <w:lvl w:ilvl="2" w:tplc="3E141066">
      <w:numFmt w:val="decimal"/>
      <w:lvlText w:val=""/>
      <w:lvlJc w:val="left"/>
    </w:lvl>
    <w:lvl w:ilvl="3" w:tplc="64A2EF60">
      <w:numFmt w:val="decimal"/>
      <w:lvlText w:val=""/>
      <w:lvlJc w:val="left"/>
    </w:lvl>
    <w:lvl w:ilvl="4" w:tplc="F5789222">
      <w:numFmt w:val="decimal"/>
      <w:lvlText w:val=""/>
      <w:lvlJc w:val="left"/>
    </w:lvl>
    <w:lvl w:ilvl="5" w:tplc="A8F2F86E">
      <w:numFmt w:val="decimal"/>
      <w:lvlText w:val=""/>
      <w:lvlJc w:val="left"/>
    </w:lvl>
    <w:lvl w:ilvl="6" w:tplc="1842FDA0">
      <w:numFmt w:val="decimal"/>
      <w:lvlText w:val=""/>
      <w:lvlJc w:val="left"/>
    </w:lvl>
    <w:lvl w:ilvl="7" w:tplc="AAB435F2">
      <w:numFmt w:val="decimal"/>
      <w:lvlText w:val=""/>
      <w:lvlJc w:val="left"/>
    </w:lvl>
    <w:lvl w:ilvl="8" w:tplc="163E9C84">
      <w:numFmt w:val="decimal"/>
      <w:lvlText w:val=""/>
      <w:lvlJc w:val="left"/>
    </w:lvl>
  </w:abstractNum>
  <w:abstractNum w:abstractNumId="6">
    <w:nsid w:val="000066BB"/>
    <w:multiLevelType w:val="hybridMultilevel"/>
    <w:tmpl w:val="FFD2D996"/>
    <w:lvl w:ilvl="0" w:tplc="CE46E5B8">
      <w:start w:val="2"/>
      <w:numFmt w:val="decimal"/>
      <w:lvlText w:val="%1."/>
      <w:lvlJc w:val="left"/>
    </w:lvl>
    <w:lvl w:ilvl="1" w:tplc="75104AD4">
      <w:numFmt w:val="decimal"/>
      <w:lvlText w:val=""/>
      <w:lvlJc w:val="left"/>
    </w:lvl>
    <w:lvl w:ilvl="2" w:tplc="164CC9BA">
      <w:numFmt w:val="decimal"/>
      <w:lvlText w:val=""/>
      <w:lvlJc w:val="left"/>
    </w:lvl>
    <w:lvl w:ilvl="3" w:tplc="91CE03FA">
      <w:numFmt w:val="decimal"/>
      <w:lvlText w:val=""/>
      <w:lvlJc w:val="left"/>
    </w:lvl>
    <w:lvl w:ilvl="4" w:tplc="0144086C">
      <w:numFmt w:val="decimal"/>
      <w:lvlText w:val=""/>
      <w:lvlJc w:val="left"/>
    </w:lvl>
    <w:lvl w:ilvl="5" w:tplc="816CAAFA">
      <w:numFmt w:val="decimal"/>
      <w:lvlText w:val=""/>
      <w:lvlJc w:val="left"/>
    </w:lvl>
    <w:lvl w:ilvl="6" w:tplc="D472CC7C">
      <w:numFmt w:val="decimal"/>
      <w:lvlText w:val=""/>
      <w:lvlJc w:val="left"/>
    </w:lvl>
    <w:lvl w:ilvl="7" w:tplc="3348D448">
      <w:numFmt w:val="decimal"/>
      <w:lvlText w:val=""/>
      <w:lvlJc w:val="left"/>
    </w:lvl>
    <w:lvl w:ilvl="8" w:tplc="686EABAA">
      <w:numFmt w:val="decimal"/>
      <w:lvlText w:val=""/>
      <w:lvlJc w:val="left"/>
    </w:lvl>
  </w:abstractNum>
  <w:abstractNum w:abstractNumId="7">
    <w:nsid w:val="0000767D"/>
    <w:multiLevelType w:val="hybridMultilevel"/>
    <w:tmpl w:val="0E649028"/>
    <w:lvl w:ilvl="0" w:tplc="FB64EDAE">
      <w:start w:val="1"/>
      <w:numFmt w:val="bullet"/>
      <w:lvlText w:val="в"/>
      <w:lvlJc w:val="left"/>
    </w:lvl>
    <w:lvl w:ilvl="1" w:tplc="D3B2D610">
      <w:start w:val="2"/>
      <w:numFmt w:val="decimal"/>
      <w:lvlText w:val="%2."/>
      <w:lvlJc w:val="left"/>
    </w:lvl>
    <w:lvl w:ilvl="2" w:tplc="A8AE8C6E">
      <w:numFmt w:val="decimal"/>
      <w:lvlText w:val=""/>
      <w:lvlJc w:val="left"/>
    </w:lvl>
    <w:lvl w:ilvl="3" w:tplc="FB487FC2">
      <w:numFmt w:val="decimal"/>
      <w:lvlText w:val=""/>
      <w:lvlJc w:val="left"/>
    </w:lvl>
    <w:lvl w:ilvl="4" w:tplc="92E283B6">
      <w:numFmt w:val="decimal"/>
      <w:lvlText w:val=""/>
      <w:lvlJc w:val="left"/>
    </w:lvl>
    <w:lvl w:ilvl="5" w:tplc="41027442">
      <w:numFmt w:val="decimal"/>
      <w:lvlText w:val=""/>
      <w:lvlJc w:val="left"/>
    </w:lvl>
    <w:lvl w:ilvl="6" w:tplc="96AE0D60">
      <w:numFmt w:val="decimal"/>
      <w:lvlText w:val=""/>
      <w:lvlJc w:val="left"/>
    </w:lvl>
    <w:lvl w:ilvl="7" w:tplc="8D56BFC6">
      <w:numFmt w:val="decimal"/>
      <w:lvlText w:val=""/>
      <w:lvlJc w:val="left"/>
    </w:lvl>
    <w:lvl w:ilvl="8" w:tplc="94B6ADD6">
      <w:numFmt w:val="decimal"/>
      <w:lvlText w:val=""/>
      <w:lvlJc w:val="left"/>
    </w:lvl>
  </w:abstractNum>
  <w:abstractNum w:abstractNumId="8">
    <w:nsid w:val="00007A5A"/>
    <w:multiLevelType w:val="hybridMultilevel"/>
    <w:tmpl w:val="BB1E2256"/>
    <w:lvl w:ilvl="0" w:tplc="9CFAD41E">
      <w:start w:val="1"/>
      <w:numFmt w:val="bullet"/>
      <w:lvlText w:val="в"/>
      <w:lvlJc w:val="left"/>
    </w:lvl>
    <w:lvl w:ilvl="1" w:tplc="369E99CE">
      <w:start w:val="1"/>
      <w:numFmt w:val="decimal"/>
      <w:lvlText w:val="%2."/>
      <w:lvlJc w:val="left"/>
    </w:lvl>
    <w:lvl w:ilvl="2" w:tplc="031CA858">
      <w:numFmt w:val="decimal"/>
      <w:lvlText w:val=""/>
      <w:lvlJc w:val="left"/>
    </w:lvl>
    <w:lvl w:ilvl="3" w:tplc="D20EEA36">
      <w:numFmt w:val="decimal"/>
      <w:lvlText w:val=""/>
      <w:lvlJc w:val="left"/>
    </w:lvl>
    <w:lvl w:ilvl="4" w:tplc="BCCA4CB8">
      <w:numFmt w:val="decimal"/>
      <w:lvlText w:val=""/>
      <w:lvlJc w:val="left"/>
    </w:lvl>
    <w:lvl w:ilvl="5" w:tplc="B14C483A">
      <w:numFmt w:val="decimal"/>
      <w:lvlText w:val=""/>
      <w:lvlJc w:val="left"/>
    </w:lvl>
    <w:lvl w:ilvl="6" w:tplc="2D3EF19E">
      <w:numFmt w:val="decimal"/>
      <w:lvlText w:val=""/>
      <w:lvlJc w:val="left"/>
    </w:lvl>
    <w:lvl w:ilvl="7" w:tplc="EAA2E544">
      <w:numFmt w:val="decimal"/>
      <w:lvlText w:val=""/>
      <w:lvlJc w:val="left"/>
    </w:lvl>
    <w:lvl w:ilvl="8" w:tplc="073289E2">
      <w:numFmt w:val="decimal"/>
      <w:lvlText w:val=""/>
      <w:lvlJc w:val="left"/>
    </w:lvl>
  </w:abstractNum>
  <w:abstractNum w:abstractNumId="9">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456449F9"/>
    <w:multiLevelType w:val="hybridMultilevel"/>
    <w:tmpl w:val="29CCF296"/>
    <w:lvl w:ilvl="0" w:tplc="A3349F56">
      <w:start w:val="18"/>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F3A10F3"/>
    <w:multiLevelType w:val="hybridMultilevel"/>
    <w:tmpl w:val="880A68EC"/>
    <w:lvl w:ilvl="0" w:tplc="D2AA7BC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69C3623"/>
    <w:multiLevelType w:val="hybridMultilevel"/>
    <w:tmpl w:val="73A02A20"/>
    <w:lvl w:ilvl="0" w:tplc="9D74E436">
      <w:start w:val="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D448A5"/>
    <w:multiLevelType w:val="hybridMultilevel"/>
    <w:tmpl w:val="AF501308"/>
    <w:lvl w:ilvl="0" w:tplc="1F6E1D26">
      <w:start w:val="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10"/>
  </w:num>
  <w:num w:numId="3">
    <w:abstractNumId w:val="15"/>
  </w:num>
  <w:num w:numId="4">
    <w:abstractNumId w:val="12"/>
  </w:num>
  <w:num w:numId="5">
    <w:abstractNumId w:val="11"/>
  </w:num>
  <w:num w:numId="6">
    <w:abstractNumId w:val="19"/>
  </w:num>
  <w:num w:numId="7">
    <w:abstractNumId w:val="13"/>
  </w:num>
  <w:num w:numId="8">
    <w:abstractNumId w:val="16"/>
  </w:num>
  <w:num w:numId="9">
    <w:abstractNumId w:val="23"/>
  </w:num>
  <w:num w:numId="10">
    <w:abstractNumId w:val="20"/>
  </w:num>
  <w:num w:numId="11">
    <w:abstractNumId w:val="4"/>
  </w:num>
  <w:num w:numId="12">
    <w:abstractNumId w:val="5"/>
  </w:num>
  <w:num w:numId="13">
    <w:abstractNumId w:val="6"/>
  </w:num>
  <w:num w:numId="14">
    <w:abstractNumId w:val="0"/>
  </w:num>
  <w:num w:numId="15">
    <w:abstractNumId w:val="3"/>
  </w:num>
  <w:num w:numId="16">
    <w:abstractNumId w:val="8"/>
  </w:num>
  <w:num w:numId="17">
    <w:abstractNumId w:val="7"/>
  </w:num>
  <w:num w:numId="18">
    <w:abstractNumId w:val="2"/>
  </w:num>
  <w:num w:numId="19">
    <w:abstractNumId w:val="1"/>
  </w:num>
  <w:num w:numId="20">
    <w:abstractNumId w:val="17"/>
  </w:num>
  <w:num w:numId="21">
    <w:abstractNumId w:val="22"/>
  </w:num>
  <w:num w:numId="22">
    <w:abstractNumId w:val="14"/>
  </w:num>
  <w:num w:numId="23">
    <w:abstractNumId w:val="21"/>
  </w:num>
  <w:num w:numId="24">
    <w:abstractNumId w:val="18"/>
  </w:num>
  <w:num w:numId="25">
    <w:abstractNumId w:val="16"/>
  </w:num>
  <w:num w:numId="2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05"/>
    <w:rsid w:val="000007B9"/>
    <w:rsid w:val="00000819"/>
    <w:rsid w:val="00000B89"/>
    <w:rsid w:val="000010F9"/>
    <w:rsid w:val="00001102"/>
    <w:rsid w:val="000049C1"/>
    <w:rsid w:val="00007316"/>
    <w:rsid w:val="00010056"/>
    <w:rsid w:val="00010374"/>
    <w:rsid w:val="0002060F"/>
    <w:rsid w:val="000222FF"/>
    <w:rsid w:val="00024D4B"/>
    <w:rsid w:val="00026A70"/>
    <w:rsid w:val="000276FD"/>
    <w:rsid w:val="000320FE"/>
    <w:rsid w:val="00041577"/>
    <w:rsid w:val="000419F3"/>
    <w:rsid w:val="00044A9D"/>
    <w:rsid w:val="000450E8"/>
    <w:rsid w:val="00052F57"/>
    <w:rsid w:val="00053069"/>
    <w:rsid w:val="00054436"/>
    <w:rsid w:val="0005486B"/>
    <w:rsid w:val="000613FB"/>
    <w:rsid w:val="00061A26"/>
    <w:rsid w:val="00064149"/>
    <w:rsid w:val="00065C99"/>
    <w:rsid w:val="00067216"/>
    <w:rsid w:val="00075B6D"/>
    <w:rsid w:val="00076FB8"/>
    <w:rsid w:val="00080C24"/>
    <w:rsid w:val="000821C5"/>
    <w:rsid w:val="00084887"/>
    <w:rsid w:val="000A0C95"/>
    <w:rsid w:val="000A17FB"/>
    <w:rsid w:val="000A1A42"/>
    <w:rsid w:val="000A1EC9"/>
    <w:rsid w:val="000A31BB"/>
    <w:rsid w:val="000A4ECC"/>
    <w:rsid w:val="000A6B42"/>
    <w:rsid w:val="000B023A"/>
    <w:rsid w:val="000B1D87"/>
    <w:rsid w:val="000B27A5"/>
    <w:rsid w:val="000B37D4"/>
    <w:rsid w:val="000B5A64"/>
    <w:rsid w:val="000B5F14"/>
    <w:rsid w:val="000B66FB"/>
    <w:rsid w:val="000B678A"/>
    <w:rsid w:val="000C23ED"/>
    <w:rsid w:val="000C2D61"/>
    <w:rsid w:val="000D24BA"/>
    <w:rsid w:val="000E023E"/>
    <w:rsid w:val="000E7C77"/>
    <w:rsid w:val="000F0051"/>
    <w:rsid w:val="000F05B6"/>
    <w:rsid w:val="000F1D1D"/>
    <w:rsid w:val="000F2DE8"/>
    <w:rsid w:val="000F35A3"/>
    <w:rsid w:val="000F3621"/>
    <w:rsid w:val="000F5E8F"/>
    <w:rsid w:val="001023B4"/>
    <w:rsid w:val="00111272"/>
    <w:rsid w:val="001140D7"/>
    <w:rsid w:val="00114333"/>
    <w:rsid w:val="00117018"/>
    <w:rsid w:val="00121E44"/>
    <w:rsid w:val="00126018"/>
    <w:rsid w:val="001342B0"/>
    <w:rsid w:val="00134853"/>
    <w:rsid w:val="00136C74"/>
    <w:rsid w:val="00136D82"/>
    <w:rsid w:val="00137C07"/>
    <w:rsid w:val="00141583"/>
    <w:rsid w:val="001456D9"/>
    <w:rsid w:val="00146A9A"/>
    <w:rsid w:val="0014730B"/>
    <w:rsid w:val="00150318"/>
    <w:rsid w:val="0015090F"/>
    <w:rsid w:val="0015507E"/>
    <w:rsid w:val="00157F71"/>
    <w:rsid w:val="001659DF"/>
    <w:rsid w:val="00173430"/>
    <w:rsid w:val="001734F7"/>
    <w:rsid w:val="0017402B"/>
    <w:rsid w:val="00176760"/>
    <w:rsid w:val="00177D3E"/>
    <w:rsid w:val="00177E97"/>
    <w:rsid w:val="00180F13"/>
    <w:rsid w:val="00181FFC"/>
    <w:rsid w:val="001827B0"/>
    <w:rsid w:val="001829A8"/>
    <w:rsid w:val="00183FBF"/>
    <w:rsid w:val="00187756"/>
    <w:rsid w:val="0018785A"/>
    <w:rsid w:val="00187C62"/>
    <w:rsid w:val="00191877"/>
    <w:rsid w:val="0019448B"/>
    <w:rsid w:val="001979A6"/>
    <w:rsid w:val="001A59C9"/>
    <w:rsid w:val="001A5AE4"/>
    <w:rsid w:val="001B0751"/>
    <w:rsid w:val="001B2686"/>
    <w:rsid w:val="001B5FEA"/>
    <w:rsid w:val="001C06E4"/>
    <w:rsid w:val="001C4A75"/>
    <w:rsid w:val="001C5B93"/>
    <w:rsid w:val="001C7E5F"/>
    <w:rsid w:val="001D0D08"/>
    <w:rsid w:val="001D1DD5"/>
    <w:rsid w:val="001D2F50"/>
    <w:rsid w:val="001D4004"/>
    <w:rsid w:val="001D5488"/>
    <w:rsid w:val="001E232D"/>
    <w:rsid w:val="001E34AA"/>
    <w:rsid w:val="001F09D3"/>
    <w:rsid w:val="001F36DA"/>
    <w:rsid w:val="001F660B"/>
    <w:rsid w:val="001F79AF"/>
    <w:rsid w:val="00204596"/>
    <w:rsid w:val="002056F3"/>
    <w:rsid w:val="00206D8C"/>
    <w:rsid w:val="00210265"/>
    <w:rsid w:val="002108A6"/>
    <w:rsid w:val="00214B82"/>
    <w:rsid w:val="00215B74"/>
    <w:rsid w:val="00227570"/>
    <w:rsid w:val="00233928"/>
    <w:rsid w:val="00236CC1"/>
    <w:rsid w:val="00237D61"/>
    <w:rsid w:val="0024170D"/>
    <w:rsid w:val="0024673F"/>
    <w:rsid w:val="00247ED2"/>
    <w:rsid w:val="00255A01"/>
    <w:rsid w:val="00255C9A"/>
    <w:rsid w:val="00256CC9"/>
    <w:rsid w:val="00257FA0"/>
    <w:rsid w:val="0026239E"/>
    <w:rsid w:val="00262AD3"/>
    <w:rsid w:val="002719AC"/>
    <w:rsid w:val="002865C9"/>
    <w:rsid w:val="0029229A"/>
    <w:rsid w:val="002922FA"/>
    <w:rsid w:val="002931BE"/>
    <w:rsid w:val="00293895"/>
    <w:rsid w:val="00294C5B"/>
    <w:rsid w:val="00294DD9"/>
    <w:rsid w:val="0029513E"/>
    <w:rsid w:val="00295DD2"/>
    <w:rsid w:val="00297129"/>
    <w:rsid w:val="00297DC3"/>
    <w:rsid w:val="002A199B"/>
    <w:rsid w:val="002B01A6"/>
    <w:rsid w:val="002B0AF9"/>
    <w:rsid w:val="002B443B"/>
    <w:rsid w:val="002C0482"/>
    <w:rsid w:val="002C2F39"/>
    <w:rsid w:val="002C5190"/>
    <w:rsid w:val="002C6094"/>
    <w:rsid w:val="002D4397"/>
    <w:rsid w:val="002D48C7"/>
    <w:rsid w:val="002D5BDA"/>
    <w:rsid w:val="002D5F1B"/>
    <w:rsid w:val="002E06B9"/>
    <w:rsid w:val="002E089C"/>
    <w:rsid w:val="002E1F6E"/>
    <w:rsid w:val="002E34FF"/>
    <w:rsid w:val="002E5CE2"/>
    <w:rsid w:val="002E67D1"/>
    <w:rsid w:val="002E6926"/>
    <w:rsid w:val="002E7085"/>
    <w:rsid w:val="002F0ABF"/>
    <w:rsid w:val="002F0EDF"/>
    <w:rsid w:val="002F1EA0"/>
    <w:rsid w:val="002F305B"/>
    <w:rsid w:val="002F5681"/>
    <w:rsid w:val="00304742"/>
    <w:rsid w:val="00307217"/>
    <w:rsid w:val="00310FC8"/>
    <w:rsid w:val="00313DC6"/>
    <w:rsid w:val="00315192"/>
    <w:rsid w:val="0032414F"/>
    <w:rsid w:val="00325A05"/>
    <w:rsid w:val="00326549"/>
    <w:rsid w:val="00326696"/>
    <w:rsid w:val="00327D2A"/>
    <w:rsid w:val="003326F2"/>
    <w:rsid w:val="0033654A"/>
    <w:rsid w:val="00344D44"/>
    <w:rsid w:val="00356D18"/>
    <w:rsid w:val="00356EE9"/>
    <w:rsid w:val="0035731F"/>
    <w:rsid w:val="00360C82"/>
    <w:rsid w:val="00362027"/>
    <w:rsid w:val="00362FC2"/>
    <w:rsid w:val="003638DA"/>
    <w:rsid w:val="00364317"/>
    <w:rsid w:val="00366A81"/>
    <w:rsid w:val="00370190"/>
    <w:rsid w:val="003701DE"/>
    <w:rsid w:val="00370DD4"/>
    <w:rsid w:val="0037283C"/>
    <w:rsid w:val="00374265"/>
    <w:rsid w:val="003755C8"/>
    <w:rsid w:val="00380DFF"/>
    <w:rsid w:val="003825AC"/>
    <w:rsid w:val="00382F8B"/>
    <w:rsid w:val="00384D69"/>
    <w:rsid w:val="003869B5"/>
    <w:rsid w:val="003928CE"/>
    <w:rsid w:val="00393B3F"/>
    <w:rsid w:val="00394DD3"/>
    <w:rsid w:val="003967B8"/>
    <w:rsid w:val="00397B29"/>
    <w:rsid w:val="003A2FDE"/>
    <w:rsid w:val="003A4203"/>
    <w:rsid w:val="003A54AC"/>
    <w:rsid w:val="003A72CC"/>
    <w:rsid w:val="003B5A39"/>
    <w:rsid w:val="003B7C5F"/>
    <w:rsid w:val="003C1D25"/>
    <w:rsid w:val="003C2273"/>
    <w:rsid w:val="003C34A6"/>
    <w:rsid w:val="003C5889"/>
    <w:rsid w:val="003D1F7A"/>
    <w:rsid w:val="003D51CA"/>
    <w:rsid w:val="003E472B"/>
    <w:rsid w:val="003E5F1C"/>
    <w:rsid w:val="003E7ABD"/>
    <w:rsid w:val="003F1D62"/>
    <w:rsid w:val="003F2524"/>
    <w:rsid w:val="003F308A"/>
    <w:rsid w:val="003F3F04"/>
    <w:rsid w:val="003F4300"/>
    <w:rsid w:val="003F5C3B"/>
    <w:rsid w:val="003F628E"/>
    <w:rsid w:val="003F72C3"/>
    <w:rsid w:val="00403B7B"/>
    <w:rsid w:val="00404ECB"/>
    <w:rsid w:val="00407A53"/>
    <w:rsid w:val="00407DE0"/>
    <w:rsid w:val="0041253D"/>
    <w:rsid w:val="00417435"/>
    <w:rsid w:val="00417A01"/>
    <w:rsid w:val="00420DD4"/>
    <w:rsid w:val="00420EBB"/>
    <w:rsid w:val="00420F0C"/>
    <w:rsid w:val="0042133B"/>
    <w:rsid w:val="00426BBB"/>
    <w:rsid w:val="00435798"/>
    <w:rsid w:val="00435C0C"/>
    <w:rsid w:val="00435D6C"/>
    <w:rsid w:val="0043673E"/>
    <w:rsid w:val="00437686"/>
    <w:rsid w:val="004404C3"/>
    <w:rsid w:val="00443874"/>
    <w:rsid w:val="00443F6D"/>
    <w:rsid w:val="0044514E"/>
    <w:rsid w:val="00445BF5"/>
    <w:rsid w:val="00446401"/>
    <w:rsid w:val="0045366D"/>
    <w:rsid w:val="00453782"/>
    <w:rsid w:val="004561A8"/>
    <w:rsid w:val="00456501"/>
    <w:rsid w:val="004601C5"/>
    <w:rsid w:val="00460B3F"/>
    <w:rsid w:val="0046337B"/>
    <w:rsid w:val="00464ACC"/>
    <w:rsid w:val="0047267A"/>
    <w:rsid w:val="00473E11"/>
    <w:rsid w:val="00476326"/>
    <w:rsid w:val="004775C2"/>
    <w:rsid w:val="004807EB"/>
    <w:rsid w:val="00481726"/>
    <w:rsid w:val="004836E1"/>
    <w:rsid w:val="00485759"/>
    <w:rsid w:val="004862A3"/>
    <w:rsid w:val="00486BE1"/>
    <w:rsid w:val="00486E4A"/>
    <w:rsid w:val="004877E1"/>
    <w:rsid w:val="00490568"/>
    <w:rsid w:val="004911F4"/>
    <w:rsid w:val="00493A65"/>
    <w:rsid w:val="0049740F"/>
    <w:rsid w:val="004A0BDA"/>
    <w:rsid w:val="004A16C2"/>
    <w:rsid w:val="004A2B42"/>
    <w:rsid w:val="004A2E86"/>
    <w:rsid w:val="004A67BD"/>
    <w:rsid w:val="004A77F4"/>
    <w:rsid w:val="004B0843"/>
    <w:rsid w:val="004B2D79"/>
    <w:rsid w:val="004B375C"/>
    <w:rsid w:val="004C1C5B"/>
    <w:rsid w:val="004C538B"/>
    <w:rsid w:val="004C7AB2"/>
    <w:rsid w:val="004D179B"/>
    <w:rsid w:val="004D3816"/>
    <w:rsid w:val="004D4201"/>
    <w:rsid w:val="004D4D90"/>
    <w:rsid w:val="004D6C13"/>
    <w:rsid w:val="004E0CF8"/>
    <w:rsid w:val="004E2609"/>
    <w:rsid w:val="004E2DAB"/>
    <w:rsid w:val="004E4B59"/>
    <w:rsid w:val="004E5159"/>
    <w:rsid w:val="004E72F6"/>
    <w:rsid w:val="004F2789"/>
    <w:rsid w:val="004F28F5"/>
    <w:rsid w:val="004F39C4"/>
    <w:rsid w:val="004F515F"/>
    <w:rsid w:val="004F5EC5"/>
    <w:rsid w:val="00500C7F"/>
    <w:rsid w:val="00502B65"/>
    <w:rsid w:val="00504FB9"/>
    <w:rsid w:val="00505553"/>
    <w:rsid w:val="0051134C"/>
    <w:rsid w:val="005145F5"/>
    <w:rsid w:val="005148E5"/>
    <w:rsid w:val="00516D7D"/>
    <w:rsid w:val="00517CA8"/>
    <w:rsid w:val="00524B70"/>
    <w:rsid w:val="00531744"/>
    <w:rsid w:val="00532A3E"/>
    <w:rsid w:val="005334D7"/>
    <w:rsid w:val="00534B02"/>
    <w:rsid w:val="0054064D"/>
    <w:rsid w:val="00543BF4"/>
    <w:rsid w:val="00543E34"/>
    <w:rsid w:val="00546BEA"/>
    <w:rsid w:val="00551499"/>
    <w:rsid w:val="00551FE9"/>
    <w:rsid w:val="0055368B"/>
    <w:rsid w:val="00554A2D"/>
    <w:rsid w:val="00555B76"/>
    <w:rsid w:val="00556897"/>
    <w:rsid w:val="005614F3"/>
    <w:rsid w:val="0056213B"/>
    <w:rsid w:val="005629FD"/>
    <w:rsid w:val="00563445"/>
    <w:rsid w:val="00563722"/>
    <w:rsid w:val="00564319"/>
    <w:rsid w:val="005674B4"/>
    <w:rsid w:val="0057261E"/>
    <w:rsid w:val="00572F90"/>
    <w:rsid w:val="005739B4"/>
    <w:rsid w:val="005740A0"/>
    <w:rsid w:val="005748BD"/>
    <w:rsid w:val="00581989"/>
    <w:rsid w:val="00581C42"/>
    <w:rsid w:val="00581F2E"/>
    <w:rsid w:val="00585172"/>
    <w:rsid w:val="00585E9E"/>
    <w:rsid w:val="005A02ED"/>
    <w:rsid w:val="005A3286"/>
    <w:rsid w:val="005A34CF"/>
    <w:rsid w:val="005A3C12"/>
    <w:rsid w:val="005A5F5F"/>
    <w:rsid w:val="005B4EDE"/>
    <w:rsid w:val="005B5153"/>
    <w:rsid w:val="005B6A75"/>
    <w:rsid w:val="005B6B4E"/>
    <w:rsid w:val="005C2106"/>
    <w:rsid w:val="005C3807"/>
    <w:rsid w:val="005C4A78"/>
    <w:rsid w:val="005C6C3D"/>
    <w:rsid w:val="005D08A8"/>
    <w:rsid w:val="005D1E7E"/>
    <w:rsid w:val="005D2B15"/>
    <w:rsid w:val="005D39CA"/>
    <w:rsid w:val="005D554F"/>
    <w:rsid w:val="005D6424"/>
    <w:rsid w:val="005D7A6E"/>
    <w:rsid w:val="005E0694"/>
    <w:rsid w:val="005E1429"/>
    <w:rsid w:val="005F0E17"/>
    <w:rsid w:val="005F0F8F"/>
    <w:rsid w:val="005F4A12"/>
    <w:rsid w:val="005F4B8F"/>
    <w:rsid w:val="005F6AB8"/>
    <w:rsid w:val="00602267"/>
    <w:rsid w:val="0060392F"/>
    <w:rsid w:val="006052CB"/>
    <w:rsid w:val="00607F0A"/>
    <w:rsid w:val="006139DB"/>
    <w:rsid w:val="00613B9A"/>
    <w:rsid w:val="0061632E"/>
    <w:rsid w:val="0062049C"/>
    <w:rsid w:val="00622EE1"/>
    <w:rsid w:val="00624746"/>
    <w:rsid w:val="0062678F"/>
    <w:rsid w:val="00627D8F"/>
    <w:rsid w:val="006301A8"/>
    <w:rsid w:val="006307DE"/>
    <w:rsid w:val="00632103"/>
    <w:rsid w:val="0063247B"/>
    <w:rsid w:val="00632963"/>
    <w:rsid w:val="00637A84"/>
    <w:rsid w:val="006419CC"/>
    <w:rsid w:val="00641FE0"/>
    <w:rsid w:val="00643C20"/>
    <w:rsid w:val="00644514"/>
    <w:rsid w:val="006473C4"/>
    <w:rsid w:val="00650C31"/>
    <w:rsid w:val="00650EEF"/>
    <w:rsid w:val="0065443D"/>
    <w:rsid w:val="00655FFD"/>
    <w:rsid w:val="006615EF"/>
    <w:rsid w:val="006626AC"/>
    <w:rsid w:val="00672311"/>
    <w:rsid w:val="00672D74"/>
    <w:rsid w:val="00673D76"/>
    <w:rsid w:val="00674096"/>
    <w:rsid w:val="0067649B"/>
    <w:rsid w:val="00677275"/>
    <w:rsid w:val="00680343"/>
    <w:rsid w:val="00683972"/>
    <w:rsid w:val="00690BF3"/>
    <w:rsid w:val="00691E1C"/>
    <w:rsid w:val="006920B6"/>
    <w:rsid w:val="00695F93"/>
    <w:rsid w:val="00696D14"/>
    <w:rsid w:val="006A0101"/>
    <w:rsid w:val="006A08EB"/>
    <w:rsid w:val="006A1D8F"/>
    <w:rsid w:val="006A22B9"/>
    <w:rsid w:val="006A2AF2"/>
    <w:rsid w:val="006A4D24"/>
    <w:rsid w:val="006A69FD"/>
    <w:rsid w:val="006A7137"/>
    <w:rsid w:val="006B3020"/>
    <w:rsid w:val="006B381F"/>
    <w:rsid w:val="006B4E74"/>
    <w:rsid w:val="006B5BA0"/>
    <w:rsid w:val="006B7842"/>
    <w:rsid w:val="006B7F02"/>
    <w:rsid w:val="006C0A03"/>
    <w:rsid w:val="006C4810"/>
    <w:rsid w:val="006C5217"/>
    <w:rsid w:val="006D2EA8"/>
    <w:rsid w:val="006D5CA1"/>
    <w:rsid w:val="006E16DA"/>
    <w:rsid w:val="006E5A31"/>
    <w:rsid w:val="006E7B7A"/>
    <w:rsid w:val="006F03C3"/>
    <w:rsid w:val="006F35BC"/>
    <w:rsid w:val="006F42C6"/>
    <w:rsid w:val="00700871"/>
    <w:rsid w:val="0070267D"/>
    <w:rsid w:val="00703F07"/>
    <w:rsid w:val="00706139"/>
    <w:rsid w:val="00710C9A"/>
    <w:rsid w:val="00713B4D"/>
    <w:rsid w:val="007149CF"/>
    <w:rsid w:val="007223EE"/>
    <w:rsid w:val="007253B8"/>
    <w:rsid w:val="00726B83"/>
    <w:rsid w:val="00734F6C"/>
    <w:rsid w:val="007401F0"/>
    <w:rsid w:val="00740966"/>
    <w:rsid w:val="00740FFA"/>
    <w:rsid w:val="007429D3"/>
    <w:rsid w:val="00743A71"/>
    <w:rsid w:val="007444B0"/>
    <w:rsid w:val="00745ADE"/>
    <w:rsid w:val="007470CB"/>
    <w:rsid w:val="0074769C"/>
    <w:rsid w:val="00747D4E"/>
    <w:rsid w:val="007513EE"/>
    <w:rsid w:val="00751923"/>
    <w:rsid w:val="007523E9"/>
    <w:rsid w:val="007554A3"/>
    <w:rsid w:val="00757E45"/>
    <w:rsid w:val="007613DA"/>
    <w:rsid w:val="00764E10"/>
    <w:rsid w:val="0076534E"/>
    <w:rsid w:val="00767328"/>
    <w:rsid w:val="00771433"/>
    <w:rsid w:val="0077189B"/>
    <w:rsid w:val="00776CEE"/>
    <w:rsid w:val="00780BB3"/>
    <w:rsid w:val="00782871"/>
    <w:rsid w:val="007839FD"/>
    <w:rsid w:val="007864CE"/>
    <w:rsid w:val="0079220E"/>
    <w:rsid w:val="00794D65"/>
    <w:rsid w:val="0079646B"/>
    <w:rsid w:val="007A3B27"/>
    <w:rsid w:val="007A6A2B"/>
    <w:rsid w:val="007A7263"/>
    <w:rsid w:val="007A7417"/>
    <w:rsid w:val="007B08CA"/>
    <w:rsid w:val="007B08F6"/>
    <w:rsid w:val="007B0BCE"/>
    <w:rsid w:val="007B506B"/>
    <w:rsid w:val="007B7147"/>
    <w:rsid w:val="007C20B5"/>
    <w:rsid w:val="007C4743"/>
    <w:rsid w:val="007D17F7"/>
    <w:rsid w:val="007D5EA7"/>
    <w:rsid w:val="007E1767"/>
    <w:rsid w:val="007E7D2F"/>
    <w:rsid w:val="007F0A4D"/>
    <w:rsid w:val="007F2FC4"/>
    <w:rsid w:val="00800409"/>
    <w:rsid w:val="00804173"/>
    <w:rsid w:val="00804E90"/>
    <w:rsid w:val="008059AB"/>
    <w:rsid w:val="00806027"/>
    <w:rsid w:val="008060C1"/>
    <w:rsid w:val="00807C38"/>
    <w:rsid w:val="00813AB0"/>
    <w:rsid w:val="00821DBA"/>
    <w:rsid w:val="0082395E"/>
    <w:rsid w:val="00823B89"/>
    <w:rsid w:val="00825480"/>
    <w:rsid w:val="0082640E"/>
    <w:rsid w:val="00833114"/>
    <w:rsid w:val="008331DB"/>
    <w:rsid w:val="00833ACF"/>
    <w:rsid w:val="00837C81"/>
    <w:rsid w:val="00842445"/>
    <w:rsid w:val="0084246C"/>
    <w:rsid w:val="00842FC1"/>
    <w:rsid w:val="00851EB8"/>
    <w:rsid w:val="00855E45"/>
    <w:rsid w:val="00863066"/>
    <w:rsid w:val="008639AC"/>
    <w:rsid w:val="00870374"/>
    <w:rsid w:val="0087095E"/>
    <w:rsid w:val="00871D46"/>
    <w:rsid w:val="008730A6"/>
    <w:rsid w:val="00881F44"/>
    <w:rsid w:val="008827F1"/>
    <w:rsid w:val="00883540"/>
    <w:rsid w:val="00883624"/>
    <w:rsid w:val="0088543A"/>
    <w:rsid w:val="008857FA"/>
    <w:rsid w:val="00885FD4"/>
    <w:rsid w:val="008872B2"/>
    <w:rsid w:val="008876FF"/>
    <w:rsid w:val="008905D6"/>
    <w:rsid w:val="008914E0"/>
    <w:rsid w:val="008919B6"/>
    <w:rsid w:val="00892AA2"/>
    <w:rsid w:val="00892FF9"/>
    <w:rsid w:val="00893849"/>
    <w:rsid w:val="00893CB0"/>
    <w:rsid w:val="00895074"/>
    <w:rsid w:val="00895AB5"/>
    <w:rsid w:val="008A0D28"/>
    <w:rsid w:val="008A2796"/>
    <w:rsid w:val="008A2889"/>
    <w:rsid w:val="008A453D"/>
    <w:rsid w:val="008A5034"/>
    <w:rsid w:val="008A573A"/>
    <w:rsid w:val="008A7BA6"/>
    <w:rsid w:val="008A7F17"/>
    <w:rsid w:val="008B0D5B"/>
    <w:rsid w:val="008B1715"/>
    <w:rsid w:val="008B177C"/>
    <w:rsid w:val="008B1BE5"/>
    <w:rsid w:val="008B3351"/>
    <w:rsid w:val="008B4675"/>
    <w:rsid w:val="008B5BFB"/>
    <w:rsid w:val="008B60CE"/>
    <w:rsid w:val="008B6660"/>
    <w:rsid w:val="008C4AEC"/>
    <w:rsid w:val="008C7260"/>
    <w:rsid w:val="008C7F18"/>
    <w:rsid w:val="008D3C2A"/>
    <w:rsid w:val="008E1731"/>
    <w:rsid w:val="008E3A2E"/>
    <w:rsid w:val="008E4C1A"/>
    <w:rsid w:val="008E6D42"/>
    <w:rsid w:val="008E7C2E"/>
    <w:rsid w:val="008E7CA1"/>
    <w:rsid w:val="008F2353"/>
    <w:rsid w:val="008F5285"/>
    <w:rsid w:val="008F544A"/>
    <w:rsid w:val="008F58D5"/>
    <w:rsid w:val="00900329"/>
    <w:rsid w:val="00901E4D"/>
    <w:rsid w:val="009035D7"/>
    <w:rsid w:val="00903F01"/>
    <w:rsid w:val="0090446C"/>
    <w:rsid w:val="00905383"/>
    <w:rsid w:val="00914E91"/>
    <w:rsid w:val="00916894"/>
    <w:rsid w:val="00917961"/>
    <w:rsid w:val="009207D4"/>
    <w:rsid w:val="0092161D"/>
    <w:rsid w:val="00923B18"/>
    <w:rsid w:val="00925EB7"/>
    <w:rsid w:val="00926915"/>
    <w:rsid w:val="00934B1D"/>
    <w:rsid w:val="00934F6D"/>
    <w:rsid w:val="00935C0F"/>
    <w:rsid w:val="00935EA8"/>
    <w:rsid w:val="00936132"/>
    <w:rsid w:val="009407A2"/>
    <w:rsid w:val="00940AE1"/>
    <w:rsid w:val="009451E6"/>
    <w:rsid w:val="00946E74"/>
    <w:rsid w:val="0095369C"/>
    <w:rsid w:val="0095569D"/>
    <w:rsid w:val="00956E10"/>
    <w:rsid w:val="0095723E"/>
    <w:rsid w:val="009608A4"/>
    <w:rsid w:val="0096413B"/>
    <w:rsid w:val="00964669"/>
    <w:rsid w:val="00965912"/>
    <w:rsid w:val="009677C4"/>
    <w:rsid w:val="00967AC1"/>
    <w:rsid w:val="00974B02"/>
    <w:rsid w:val="00977F0A"/>
    <w:rsid w:val="009807F6"/>
    <w:rsid w:val="00980BD1"/>
    <w:rsid w:val="00981029"/>
    <w:rsid w:val="0098178C"/>
    <w:rsid w:val="0099503B"/>
    <w:rsid w:val="00997DD1"/>
    <w:rsid w:val="009A0199"/>
    <w:rsid w:val="009A035E"/>
    <w:rsid w:val="009A0D13"/>
    <w:rsid w:val="009A38DB"/>
    <w:rsid w:val="009A5DBF"/>
    <w:rsid w:val="009B0025"/>
    <w:rsid w:val="009B5318"/>
    <w:rsid w:val="009B6755"/>
    <w:rsid w:val="009C193B"/>
    <w:rsid w:val="009C5B52"/>
    <w:rsid w:val="009C638D"/>
    <w:rsid w:val="009C6D06"/>
    <w:rsid w:val="009C74BD"/>
    <w:rsid w:val="009D03C4"/>
    <w:rsid w:val="009D3117"/>
    <w:rsid w:val="009D627F"/>
    <w:rsid w:val="009D7E67"/>
    <w:rsid w:val="009E6DB3"/>
    <w:rsid w:val="009E7C54"/>
    <w:rsid w:val="009F1660"/>
    <w:rsid w:val="009F1DE4"/>
    <w:rsid w:val="009F29DD"/>
    <w:rsid w:val="009F68E9"/>
    <w:rsid w:val="00A055DA"/>
    <w:rsid w:val="00A05C5F"/>
    <w:rsid w:val="00A07229"/>
    <w:rsid w:val="00A07BAC"/>
    <w:rsid w:val="00A15D72"/>
    <w:rsid w:val="00A1610C"/>
    <w:rsid w:val="00A16A6A"/>
    <w:rsid w:val="00A22F0F"/>
    <w:rsid w:val="00A255D0"/>
    <w:rsid w:val="00A2752D"/>
    <w:rsid w:val="00A27B57"/>
    <w:rsid w:val="00A33BBD"/>
    <w:rsid w:val="00A35CC0"/>
    <w:rsid w:val="00A40D0B"/>
    <w:rsid w:val="00A420EC"/>
    <w:rsid w:val="00A44A86"/>
    <w:rsid w:val="00A45F09"/>
    <w:rsid w:val="00A463EB"/>
    <w:rsid w:val="00A52E3A"/>
    <w:rsid w:val="00A54CA2"/>
    <w:rsid w:val="00A57C52"/>
    <w:rsid w:val="00A60F5A"/>
    <w:rsid w:val="00A61DDB"/>
    <w:rsid w:val="00A6717E"/>
    <w:rsid w:val="00A70942"/>
    <w:rsid w:val="00A73701"/>
    <w:rsid w:val="00A80CA6"/>
    <w:rsid w:val="00A84E6F"/>
    <w:rsid w:val="00A85675"/>
    <w:rsid w:val="00A92683"/>
    <w:rsid w:val="00A96D41"/>
    <w:rsid w:val="00A97D4F"/>
    <w:rsid w:val="00A97FC7"/>
    <w:rsid w:val="00AA13E7"/>
    <w:rsid w:val="00AA403F"/>
    <w:rsid w:val="00AA5B9E"/>
    <w:rsid w:val="00AB0C62"/>
    <w:rsid w:val="00AB3A30"/>
    <w:rsid w:val="00AB5E72"/>
    <w:rsid w:val="00AB7B2F"/>
    <w:rsid w:val="00AC0470"/>
    <w:rsid w:val="00AC0EDA"/>
    <w:rsid w:val="00AC2400"/>
    <w:rsid w:val="00AD068E"/>
    <w:rsid w:val="00AD3531"/>
    <w:rsid w:val="00AD37D4"/>
    <w:rsid w:val="00AD4C1B"/>
    <w:rsid w:val="00AD5DB0"/>
    <w:rsid w:val="00AD664D"/>
    <w:rsid w:val="00AD796C"/>
    <w:rsid w:val="00AD7F9C"/>
    <w:rsid w:val="00AE2AAC"/>
    <w:rsid w:val="00AE43E0"/>
    <w:rsid w:val="00AE48D3"/>
    <w:rsid w:val="00AE565B"/>
    <w:rsid w:val="00AE661C"/>
    <w:rsid w:val="00AF22CD"/>
    <w:rsid w:val="00AF2DC3"/>
    <w:rsid w:val="00AF3026"/>
    <w:rsid w:val="00AF64FC"/>
    <w:rsid w:val="00B004CF"/>
    <w:rsid w:val="00B037F2"/>
    <w:rsid w:val="00B067F0"/>
    <w:rsid w:val="00B10973"/>
    <w:rsid w:val="00B12B19"/>
    <w:rsid w:val="00B12E0A"/>
    <w:rsid w:val="00B2206E"/>
    <w:rsid w:val="00B27B50"/>
    <w:rsid w:val="00B30731"/>
    <w:rsid w:val="00B33963"/>
    <w:rsid w:val="00B34BC9"/>
    <w:rsid w:val="00B3521C"/>
    <w:rsid w:val="00B37B68"/>
    <w:rsid w:val="00B421CC"/>
    <w:rsid w:val="00B50CDD"/>
    <w:rsid w:val="00B52A6D"/>
    <w:rsid w:val="00B53EDB"/>
    <w:rsid w:val="00B540A8"/>
    <w:rsid w:val="00B63AEC"/>
    <w:rsid w:val="00B71E6C"/>
    <w:rsid w:val="00B75584"/>
    <w:rsid w:val="00B77535"/>
    <w:rsid w:val="00B808B9"/>
    <w:rsid w:val="00B80A85"/>
    <w:rsid w:val="00B80D8D"/>
    <w:rsid w:val="00B824E9"/>
    <w:rsid w:val="00B8361F"/>
    <w:rsid w:val="00B83810"/>
    <w:rsid w:val="00B877E8"/>
    <w:rsid w:val="00B916EB"/>
    <w:rsid w:val="00B91FCA"/>
    <w:rsid w:val="00B92667"/>
    <w:rsid w:val="00B948EA"/>
    <w:rsid w:val="00BA5A5E"/>
    <w:rsid w:val="00BA73E3"/>
    <w:rsid w:val="00BA7B88"/>
    <w:rsid w:val="00BB26C0"/>
    <w:rsid w:val="00BB4600"/>
    <w:rsid w:val="00BB68FD"/>
    <w:rsid w:val="00BB6E58"/>
    <w:rsid w:val="00BB7EBB"/>
    <w:rsid w:val="00BC00CC"/>
    <w:rsid w:val="00BC0C2E"/>
    <w:rsid w:val="00BC0DAD"/>
    <w:rsid w:val="00BD2430"/>
    <w:rsid w:val="00BE2923"/>
    <w:rsid w:val="00BE4BEF"/>
    <w:rsid w:val="00BE6ECA"/>
    <w:rsid w:val="00BE7EB4"/>
    <w:rsid w:val="00BF0E58"/>
    <w:rsid w:val="00BF2E06"/>
    <w:rsid w:val="00BF332A"/>
    <w:rsid w:val="00BF73B1"/>
    <w:rsid w:val="00C01CAE"/>
    <w:rsid w:val="00C037A9"/>
    <w:rsid w:val="00C07755"/>
    <w:rsid w:val="00C131A3"/>
    <w:rsid w:val="00C13889"/>
    <w:rsid w:val="00C13A26"/>
    <w:rsid w:val="00C13B23"/>
    <w:rsid w:val="00C144C0"/>
    <w:rsid w:val="00C15829"/>
    <w:rsid w:val="00C1786A"/>
    <w:rsid w:val="00C179C7"/>
    <w:rsid w:val="00C17D14"/>
    <w:rsid w:val="00C17EA0"/>
    <w:rsid w:val="00C21148"/>
    <w:rsid w:val="00C219CB"/>
    <w:rsid w:val="00C23461"/>
    <w:rsid w:val="00C238C4"/>
    <w:rsid w:val="00C23F5C"/>
    <w:rsid w:val="00C24228"/>
    <w:rsid w:val="00C301CE"/>
    <w:rsid w:val="00C304D7"/>
    <w:rsid w:val="00C30929"/>
    <w:rsid w:val="00C3093C"/>
    <w:rsid w:val="00C31D85"/>
    <w:rsid w:val="00C34C0E"/>
    <w:rsid w:val="00C364F7"/>
    <w:rsid w:val="00C368D6"/>
    <w:rsid w:val="00C3761F"/>
    <w:rsid w:val="00C42696"/>
    <w:rsid w:val="00C42B5F"/>
    <w:rsid w:val="00C46D25"/>
    <w:rsid w:val="00C474E2"/>
    <w:rsid w:val="00C5189C"/>
    <w:rsid w:val="00C55A1A"/>
    <w:rsid w:val="00C55F22"/>
    <w:rsid w:val="00C57D35"/>
    <w:rsid w:val="00C6440C"/>
    <w:rsid w:val="00C64C3D"/>
    <w:rsid w:val="00C718A6"/>
    <w:rsid w:val="00C770DC"/>
    <w:rsid w:val="00C81F05"/>
    <w:rsid w:val="00C82196"/>
    <w:rsid w:val="00C85F6A"/>
    <w:rsid w:val="00C905D7"/>
    <w:rsid w:val="00C90A9A"/>
    <w:rsid w:val="00C90B70"/>
    <w:rsid w:val="00C90BEC"/>
    <w:rsid w:val="00C94316"/>
    <w:rsid w:val="00C94E34"/>
    <w:rsid w:val="00C960A0"/>
    <w:rsid w:val="00C96535"/>
    <w:rsid w:val="00C970CA"/>
    <w:rsid w:val="00CA20A4"/>
    <w:rsid w:val="00CA2ACC"/>
    <w:rsid w:val="00CA5451"/>
    <w:rsid w:val="00CB2194"/>
    <w:rsid w:val="00CB237A"/>
    <w:rsid w:val="00CB2D20"/>
    <w:rsid w:val="00CB3939"/>
    <w:rsid w:val="00CB46DF"/>
    <w:rsid w:val="00CB4DDE"/>
    <w:rsid w:val="00CB5036"/>
    <w:rsid w:val="00CC458C"/>
    <w:rsid w:val="00CC76E2"/>
    <w:rsid w:val="00CD373D"/>
    <w:rsid w:val="00CD591A"/>
    <w:rsid w:val="00CD664C"/>
    <w:rsid w:val="00CD7658"/>
    <w:rsid w:val="00CD7CFC"/>
    <w:rsid w:val="00CD7D41"/>
    <w:rsid w:val="00CE0852"/>
    <w:rsid w:val="00CE1F6B"/>
    <w:rsid w:val="00CE6D35"/>
    <w:rsid w:val="00CF0476"/>
    <w:rsid w:val="00CF05B4"/>
    <w:rsid w:val="00CF1885"/>
    <w:rsid w:val="00D004C3"/>
    <w:rsid w:val="00D0323B"/>
    <w:rsid w:val="00D1206F"/>
    <w:rsid w:val="00D126DB"/>
    <w:rsid w:val="00D1276C"/>
    <w:rsid w:val="00D14931"/>
    <w:rsid w:val="00D177DE"/>
    <w:rsid w:val="00D20248"/>
    <w:rsid w:val="00D22761"/>
    <w:rsid w:val="00D248E3"/>
    <w:rsid w:val="00D261FA"/>
    <w:rsid w:val="00D2717F"/>
    <w:rsid w:val="00D304BE"/>
    <w:rsid w:val="00D336CD"/>
    <w:rsid w:val="00D33C43"/>
    <w:rsid w:val="00D35B01"/>
    <w:rsid w:val="00D43560"/>
    <w:rsid w:val="00D435CE"/>
    <w:rsid w:val="00D44382"/>
    <w:rsid w:val="00D479A3"/>
    <w:rsid w:val="00D52C1E"/>
    <w:rsid w:val="00D54F66"/>
    <w:rsid w:val="00D56A9B"/>
    <w:rsid w:val="00D60656"/>
    <w:rsid w:val="00D67759"/>
    <w:rsid w:val="00D706CD"/>
    <w:rsid w:val="00D76366"/>
    <w:rsid w:val="00D76545"/>
    <w:rsid w:val="00D84645"/>
    <w:rsid w:val="00D944A5"/>
    <w:rsid w:val="00D94548"/>
    <w:rsid w:val="00D9654B"/>
    <w:rsid w:val="00D97557"/>
    <w:rsid w:val="00DB039D"/>
    <w:rsid w:val="00DB0EC1"/>
    <w:rsid w:val="00DB3B1E"/>
    <w:rsid w:val="00DB5171"/>
    <w:rsid w:val="00DC0E55"/>
    <w:rsid w:val="00DC277E"/>
    <w:rsid w:val="00DC44B0"/>
    <w:rsid w:val="00DC49FE"/>
    <w:rsid w:val="00DC68D0"/>
    <w:rsid w:val="00DD0371"/>
    <w:rsid w:val="00DD0BE6"/>
    <w:rsid w:val="00DD0D2C"/>
    <w:rsid w:val="00DD0E4A"/>
    <w:rsid w:val="00DD2514"/>
    <w:rsid w:val="00DD39E9"/>
    <w:rsid w:val="00DD4DCE"/>
    <w:rsid w:val="00DD5DDC"/>
    <w:rsid w:val="00DE223A"/>
    <w:rsid w:val="00DE47EE"/>
    <w:rsid w:val="00DE57BF"/>
    <w:rsid w:val="00DF0001"/>
    <w:rsid w:val="00DF19F2"/>
    <w:rsid w:val="00DF2770"/>
    <w:rsid w:val="00DF33EE"/>
    <w:rsid w:val="00DF41B1"/>
    <w:rsid w:val="00DF4C41"/>
    <w:rsid w:val="00DF61ED"/>
    <w:rsid w:val="00DF71FD"/>
    <w:rsid w:val="00DF7F7E"/>
    <w:rsid w:val="00E00D78"/>
    <w:rsid w:val="00E02410"/>
    <w:rsid w:val="00E0316D"/>
    <w:rsid w:val="00E03B9A"/>
    <w:rsid w:val="00E03CCB"/>
    <w:rsid w:val="00E05312"/>
    <w:rsid w:val="00E12432"/>
    <w:rsid w:val="00E1302E"/>
    <w:rsid w:val="00E1331E"/>
    <w:rsid w:val="00E1354D"/>
    <w:rsid w:val="00E13C71"/>
    <w:rsid w:val="00E173A1"/>
    <w:rsid w:val="00E17CF9"/>
    <w:rsid w:val="00E20235"/>
    <w:rsid w:val="00E3012A"/>
    <w:rsid w:val="00E32877"/>
    <w:rsid w:val="00E331AD"/>
    <w:rsid w:val="00E36F93"/>
    <w:rsid w:val="00E379B7"/>
    <w:rsid w:val="00E41844"/>
    <w:rsid w:val="00E4506A"/>
    <w:rsid w:val="00E45803"/>
    <w:rsid w:val="00E50433"/>
    <w:rsid w:val="00E51E75"/>
    <w:rsid w:val="00E52D18"/>
    <w:rsid w:val="00E616C5"/>
    <w:rsid w:val="00E66F08"/>
    <w:rsid w:val="00E77B9D"/>
    <w:rsid w:val="00E8581D"/>
    <w:rsid w:val="00E85866"/>
    <w:rsid w:val="00E85D25"/>
    <w:rsid w:val="00E92188"/>
    <w:rsid w:val="00E96DE5"/>
    <w:rsid w:val="00EA0616"/>
    <w:rsid w:val="00EA1AAE"/>
    <w:rsid w:val="00EA1DF3"/>
    <w:rsid w:val="00EA5324"/>
    <w:rsid w:val="00EA642D"/>
    <w:rsid w:val="00EA7B4A"/>
    <w:rsid w:val="00EB1F39"/>
    <w:rsid w:val="00EB479A"/>
    <w:rsid w:val="00EC0479"/>
    <w:rsid w:val="00EC098C"/>
    <w:rsid w:val="00EC11C5"/>
    <w:rsid w:val="00EC370A"/>
    <w:rsid w:val="00EC6906"/>
    <w:rsid w:val="00EC6FE6"/>
    <w:rsid w:val="00ED0171"/>
    <w:rsid w:val="00ED5687"/>
    <w:rsid w:val="00ED6674"/>
    <w:rsid w:val="00EE000E"/>
    <w:rsid w:val="00EE1670"/>
    <w:rsid w:val="00EE37FE"/>
    <w:rsid w:val="00EE3F61"/>
    <w:rsid w:val="00EE3FBD"/>
    <w:rsid w:val="00EE6567"/>
    <w:rsid w:val="00EE6E71"/>
    <w:rsid w:val="00EF310F"/>
    <w:rsid w:val="00EF4486"/>
    <w:rsid w:val="00F00661"/>
    <w:rsid w:val="00F03A59"/>
    <w:rsid w:val="00F0414B"/>
    <w:rsid w:val="00F04F27"/>
    <w:rsid w:val="00F07C57"/>
    <w:rsid w:val="00F21E60"/>
    <w:rsid w:val="00F22858"/>
    <w:rsid w:val="00F2362C"/>
    <w:rsid w:val="00F247A9"/>
    <w:rsid w:val="00F24E81"/>
    <w:rsid w:val="00F25227"/>
    <w:rsid w:val="00F3090F"/>
    <w:rsid w:val="00F340EA"/>
    <w:rsid w:val="00F34E14"/>
    <w:rsid w:val="00F40405"/>
    <w:rsid w:val="00F4153A"/>
    <w:rsid w:val="00F465A3"/>
    <w:rsid w:val="00F469D0"/>
    <w:rsid w:val="00F5024A"/>
    <w:rsid w:val="00F50AE3"/>
    <w:rsid w:val="00F52F10"/>
    <w:rsid w:val="00F5492E"/>
    <w:rsid w:val="00F5599F"/>
    <w:rsid w:val="00F56367"/>
    <w:rsid w:val="00F60519"/>
    <w:rsid w:val="00F61031"/>
    <w:rsid w:val="00F64734"/>
    <w:rsid w:val="00F650F2"/>
    <w:rsid w:val="00F675B9"/>
    <w:rsid w:val="00F703E6"/>
    <w:rsid w:val="00F7133A"/>
    <w:rsid w:val="00F72803"/>
    <w:rsid w:val="00F7301B"/>
    <w:rsid w:val="00F74D38"/>
    <w:rsid w:val="00F77C32"/>
    <w:rsid w:val="00F824F2"/>
    <w:rsid w:val="00F85320"/>
    <w:rsid w:val="00F86057"/>
    <w:rsid w:val="00F8644D"/>
    <w:rsid w:val="00F87E8A"/>
    <w:rsid w:val="00F933C8"/>
    <w:rsid w:val="00F97DB0"/>
    <w:rsid w:val="00FA15BA"/>
    <w:rsid w:val="00FA2CCD"/>
    <w:rsid w:val="00FA3502"/>
    <w:rsid w:val="00FA6A9F"/>
    <w:rsid w:val="00FB227C"/>
    <w:rsid w:val="00FB5C34"/>
    <w:rsid w:val="00FC32C3"/>
    <w:rsid w:val="00FD141C"/>
    <w:rsid w:val="00FD7111"/>
    <w:rsid w:val="00FD775E"/>
    <w:rsid w:val="00FD7E84"/>
    <w:rsid w:val="00FE4639"/>
    <w:rsid w:val="00FE729D"/>
    <w:rsid w:val="00FF038A"/>
    <w:rsid w:val="00FF0629"/>
    <w:rsid w:val="00FF492B"/>
    <w:rsid w:val="00FF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7E45"/>
  </w:style>
  <w:style w:type="paragraph" w:styleId="1">
    <w:name w:val="heading 1"/>
    <w:basedOn w:val="a0"/>
    <w:next w:val="a0"/>
    <w:link w:val="10"/>
    <w:qFormat/>
    <w:rsid w:val="006473C4"/>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6473C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6473C4"/>
    <w:pPr>
      <w:keepNext/>
      <w:keepLines/>
      <w:spacing w:before="200" w:after="0" w:line="240" w:lineRule="auto"/>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6473C4"/>
    <w:pPr>
      <w:keepNext/>
      <w:keepLines/>
      <w:spacing w:before="200" w:after="0" w:line="240" w:lineRule="auto"/>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6473C4"/>
    <w:pPr>
      <w:keepNext/>
      <w:keepLines/>
      <w:spacing w:before="200" w:after="0" w:line="240" w:lineRule="auto"/>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6473C4"/>
    <w:pPr>
      <w:keepNext/>
      <w:keepLines/>
      <w:spacing w:before="200" w:after="0" w:line="240" w:lineRule="auto"/>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6473C4"/>
    <w:pPr>
      <w:keepNext/>
      <w:keepLines/>
      <w:spacing w:before="200" w:after="0" w:line="240" w:lineRule="auto"/>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6473C4"/>
    <w:pPr>
      <w:keepNext/>
      <w:keepLines/>
      <w:spacing w:before="200" w:after="0" w:line="240" w:lineRule="auto"/>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6473C4"/>
    <w:pPr>
      <w:keepNext/>
      <w:keepLines/>
      <w:spacing w:before="200" w:after="0" w:line="240" w:lineRule="auto"/>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0F35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Title"/>
    <w:basedOn w:val="a0"/>
    <w:link w:val="a5"/>
    <w:uiPriority w:val="10"/>
    <w:qFormat/>
    <w:rsid w:val="000F35A3"/>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1"/>
    <w:link w:val="a4"/>
    <w:uiPriority w:val="10"/>
    <w:rsid w:val="000F35A3"/>
    <w:rPr>
      <w:rFonts w:ascii="Times New Roman" w:eastAsia="Times New Roman" w:hAnsi="Times New Roman" w:cs="Times New Roman"/>
      <w:sz w:val="28"/>
      <w:szCs w:val="20"/>
      <w:lang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59"/>
    <w:rsid w:val="00C1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5A3C1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A3C12"/>
    <w:rPr>
      <w:rFonts w:ascii="Tahoma" w:hAnsi="Tahoma" w:cs="Tahoma"/>
      <w:sz w:val="16"/>
      <w:szCs w:val="16"/>
    </w:rPr>
  </w:style>
  <w:style w:type="paragraph" w:styleId="aa">
    <w:name w:val="header"/>
    <w:basedOn w:val="a0"/>
    <w:link w:val="ab"/>
    <w:uiPriority w:val="99"/>
    <w:unhideWhenUsed/>
    <w:rsid w:val="00AE43E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E43E0"/>
  </w:style>
  <w:style w:type="paragraph" w:styleId="ac">
    <w:name w:val="footer"/>
    <w:basedOn w:val="a0"/>
    <w:link w:val="ad"/>
    <w:uiPriority w:val="99"/>
    <w:unhideWhenUsed/>
    <w:rsid w:val="00AE43E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E43E0"/>
  </w:style>
  <w:style w:type="character" w:styleId="ae">
    <w:name w:val="Emphasis"/>
    <w:uiPriority w:val="20"/>
    <w:qFormat/>
    <w:rsid w:val="00901E4D"/>
    <w:rPr>
      <w:i/>
      <w:iCs/>
    </w:rPr>
  </w:style>
  <w:style w:type="paragraph" w:styleId="af">
    <w:name w:val="No Spacing"/>
    <w:uiPriority w:val="1"/>
    <w:qFormat/>
    <w:rsid w:val="000F2DE8"/>
    <w:pPr>
      <w:spacing w:after="0" w:line="240" w:lineRule="auto"/>
    </w:pPr>
  </w:style>
  <w:style w:type="character" w:styleId="af0">
    <w:name w:val="Intense Emphasis"/>
    <w:basedOn w:val="a1"/>
    <w:uiPriority w:val="21"/>
    <w:qFormat/>
    <w:rsid w:val="00E1331E"/>
    <w:rPr>
      <w:b/>
      <w:bCs/>
      <w:i/>
      <w:iCs/>
      <w:color w:val="4F81BD" w:themeColor="accent1"/>
    </w:rPr>
  </w:style>
  <w:style w:type="paragraph" w:styleId="HTML">
    <w:name w:val="HTML Preformatted"/>
    <w:basedOn w:val="a0"/>
    <w:link w:val="HTML0"/>
    <w:uiPriority w:val="99"/>
    <w:unhideWhenUsed/>
    <w:rsid w:val="00517CA8"/>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517CA8"/>
    <w:rPr>
      <w:rFonts w:ascii="Consolas" w:hAnsi="Consolas"/>
      <w:sz w:val="20"/>
      <w:szCs w:val="20"/>
    </w:rPr>
  </w:style>
  <w:style w:type="character" w:customStyle="1" w:styleId="10">
    <w:name w:val="Заголовок 1 Знак"/>
    <w:basedOn w:val="a1"/>
    <w:link w:val="1"/>
    <w:rsid w:val="006473C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6473C4"/>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6473C4"/>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6473C4"/>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6473C4"/>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6473C4"/>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6473C4"/>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6473C4"/>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6473C4"/>
    <w:rPr>
      <w:rFonts w:ascii="Cambria" w:eastAsia="Times New Roman" w:hAnsi="Cambria" w:cs="Times New Roman"/>
      <w:i/>
      <w:iCs/>
      <w:color w:val="404040"/>
      <w:sz w:val="20"/>
      <w:szCs w:val="20"/>
      <w:lang w:val="en-US" w:eastAsia="ru-RU" w:bidi="en-US"/>
    </w:rPr>
  </w:style>
  <w:style w:type="paragraph" w:styleId="af1">
    <w:name w:val="Body Text Indent"/>
    <w:basedOn w:val="a0"/>
    <w:link w:val="af2"/>
    <w:uiPriority w:val="99"/>
    <w:rsid w:val="006473C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6473C4"/>
    <w:rPr>
      <w:rFonts w:ascii="Times New Roman" w:eastAsia="Times New Roman" w:hAnsi="Times New Roman" w:cs="Times New Roman"/>
      <w:sz w:val="24"/>
      <w:szCs w:val="24"/>
      <w:lang w:eastAsia="ru-RU"/>
    </w:rPr>
  </w:style>
  <w:style w:type="paragraph" w:customStyle="1" w:styleId="ConsNormal">
    <w:name w:val="ConsNormal"/>
    <w:rsid w:val="006473C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47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647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1"/>
    <w:rsid w:val="006473C4"/>
  </w:style>
  <w:style w:type="paragraph" w:styleId="af4">
    <w:name w:val="Body Text"/>
    <w:basedOn w:val="a0"/>
    <w:link w:val="af5"/>
    <w:rsid w:val="006473C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6473C4"/>
    <w:rPr>
      <w:rFonts w:ascii="Times New Roman" w:eastAsia="Times New Roman" w:hAnsi="Times New Roman" w:cs="Times New Roman"/>
      <w:sz w:val="24"/>
      <w:szCs w:val="24"/>
      <w:lang w:eastAsia="ru-RU"/>
    </w:rPr>
  </w:style>
  <w:style w:type="paragraph" w:customStyle="1" w:styleId="11">
    <w:name w:val="Знак1"/>
    <w:basedOn w:val="a0"/>
    <w:rsid w:val="006473C4"/>
    <w:pPr>
      <w:spacing w:after="160" w:line="240" w:lineRule="exact"/>
    </w:pPr>
    <w:rPr>
      <w:rFonts w:ascii="Verdana" w:eastAsia="Times New Roman" w:hAnsi="Verdana" w:cs="Verdana"/>
      <w:sz w:val="20"/>
      <w:szCs w:val="20"/>
      <w:lang w:val="en-US"/>
    </w:rPr>
  </w:style>
  <w:style w:type="character" w:customStyle="1" w:styleId="FontStyle44">
    <w:name w:val="Font Style44"/>
    <w:rsid w:val="006473C4"/>
    <w:rPr>
      <w:rFonts w:ascii="Times New Roman" w:hAnsi="Times New Roman" w:cs="Times New Roman"/>
      <w:b/>
      <w:bCs/>
      <w:sz w:val="26"/>
      <w:szCs w:val="26"/>
    </w:rPr>
  </w:style>
  <w:style w:type="character" w:styleId="af6">
    <w:name w:val="Hyperlink"/>
    <w:uiPriority w:val="99"/>
    <w:unhideWhenUsed/>
    <w:rsid w:val="006473C4"/>
    <w:rPr>
      <w:color w:val="0000FF"/>
      <w:u w:val="single"/>
    </w:rPr>
  </w:style>
  <w:style w:type="character" w:styleId="af7">
    <w:name w:val="FollowedHyperlink"/>
    <w:uiPriority w:val="99"/>
    <w:unhideWhenUsed/>
    <w:rsid w:val="006473C4"/>
    <w:rPr>
      <w:color w:val="800080"/>
      <w:u w:val="single"/>
    </w:rPr>
  </w:style>
  <w:style w:type="paragraph" w:customStyle="1" w:styleId="xl71">
    <w:name w:val="xl7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6473C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6473C4"/>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6473C4"/>
    <w:pP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6473C4"/>
    <w:pP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6473C4"/>
    <w:pP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6473C4"/>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6">
    <w:name w:val="font6"/>
    <w:basedOn w:val="a0"/>
    <w:rsid w:val="006473C4"/>
    <w:pPr>
      <w:spacing w:before="100" w:beforeAutospacing="1" w:after="100" w:afterAutospacing="1" w:line="240" w:lineRule="auto"/>
    </w:pPr>
    <w:rPr>
      <w:rFonts w:ascii="Tahoma" w:eastAsia="Times New Roman" w:hAnsi="Tahoma" w:cs="Tahoma"/>
      <w:color w:val="000000"/>
      <w:sz w:val="24"/>
      <w:szCs w:val="24"/>
      <w:lang w:eastAsia="ru-RU"/>
    </w:rPr>
  </w:style>
  <w:style w:type="character" w:customStyle="1" w:styleId="apple-converted-space">
    <w:name w:val="apple-converted-space"/>
    <w:basedOn w:val="a1"/>
    <w:rsid w:val="006473C4"/>
  </w:style>
  <w:style w:type="numbering" w:customStyle="1" w:styleId="12">
    <w:name w:val="Нет списка1"/>
    <w:next w:val="a3"/>
    <w:uiPriority w:val="99"/>
    <w:semiHidden/>
    <w:unhideWhenUsed/>
    <w:rsid w:val="006473C4"/>
  </w:style>
  <w:style w:type="paragraph" w:styleId="21">
    <w:name w:val="Body Text 2"/>
    <w:basedOn w:val="a0"/>
    <w:link w:val="22"/>
    <w:unhideWhenUsed/>
    <w:rsid w:val="006473C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473C4"/>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6473C4"/>
  </w:style>
  <w:style w:type="paragraph" w:customStyle="1" w:styleId="Style3">
    <w:name w:val="Style3"/>
    <w:basedOn w:val="a0"/>
    <w:rsid w:val="006473C4"/>
    <w:pPr>
      <w:widowControl w:val="0"/>
      <w:autoSpaceDE w:val="0"/>
      <w:autoSpaceDN w:val="0"/>
      <w:adjustRightInd w:val="0"/>
      <w:spacing w:after="0"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6473C4"/>
    <w:rPr>
      <w:rFonts w:ascii="Times New Roman" w:hAnsi="Times New Roman" w:cs="Times New Roman" w:hint="default"/>
      <w:sz w:val="26"/>
    </w:rPr>
  </w:style>
  <w:style w:type="paragraph" w:customStyle="1" w:styleId="xl65">
    <w:name w:val="xl65"/>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line number"/>
    <w:basedOn w:val="a1"/>
    <w:uiPriority w:val="99"/>
    <w:semiHidden/>
    <w:unhideWhenUsed/>
    <w:rsid w:val="006473C4"/>
  </w:style>
  <w:style w:type="character" w:customStyle="1" w:styleId="ConsPlusNormal0">
    <w:name w:val="ConsPlusNormal Знак"/>
    <w:link w:val="ConsPlusNormal"/>
    <w:rsid w:val="006473C4"/>
    <w:rPr>
      <w:rFonts w:ascii="Arial" w:eastAsia="Times New Roman" w:hAnsi="Arial" w:cs="Arial"/>
      <w:sz w:val="20"/>
      <w:szCs w:val="20"/>
      <w:lang w:eastAsia="ru-RU"/>
    </w:rPr>
  </w:style>
  <w:style w:type="paragraph" w:customStyle="1" w:styleId="font7">
    <w:name w:val="font7"/>
    <w:basedOn w:val="a0"/>
    <w:rsid w:val="006473C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0"/>
    <w:rsid w:val="006473C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0"/>
    <w:rsid w:val="006473C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5">
    <w:name w:val="xl215"/>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caption"/>
    <w:basedOn w:val="a0"/>
    <w:next w:val="a0"/>
    <w:uiPriority w:val="35"/>
    <w:qFormat/>
    <w:rsid w:val="006473C4"/>
    <w:pPr>
      <w:spacing w:after="0" w:line="240" w:lineRule="auto"/>
    </w:pPr>
    <w:rPr>
      <w:rFonts w:ascii="Times New Roman" w:eastAsia="Calibri" w:hAnsi="Times New Roman" w:cs="Times New Roman"/>
      <w:b/>
      <w:bCs/>
      <w:color w:val="4F81BD"/>
      <w:sz w:val="18"/>
      <w:szCs w:val="18"/>
      <w:lang w:val="en-US" w:bidi="en-US"/>
    </w:rPr>
  </w:style>
  <w:style w:type="paragraph" w:styleId="afa">
    <w:name w:val="Subtitle"/>
    <w:basedOn w:val="a0"/>
    <w:next w:val="a0"/>
    <w:link w:val="afb"/>
    <w:uiPriority w:val="11"/>
    <w:qFormat/>
    <w:rsid w:val="006473C4"/>
    <w:pPr>
      <w:numPr>
        <w:ilvl w:val="1"/>
      </w:numPr>
      <w:spacing w:after="0" w:line="240" w:lineRule="auto"/>
    </w:pPr>
    <w:rPr>
      <w:rFonts w:ascii="Cambria" w:eastAsia="Times New Roman" w:hAnsi="Cambria" w:cs="Times New Roman"/>
      <w:i/>
      <w:iCs/>
      <w:color w:val="4F81BD"/>
      <w:spacing w:val="15"/>
      <w:sz w:val="24"/>
      <w:szCs w:val="24"/>
      <w:lang w:val="en-US" w:eastAsia="ru-RU" w:bidi="en-US"/>
    </w:rPr>
  </w:style>
  <w:style w:type="character" w:customStyle="1" w:styleId="afb">
    <w:name w:val="Подзаголовок Знак"/>
    <w:basedOn w:val="a1"/>
    <w:link w:val="afa"/>
    <w:uiPriority w:val="11"/>
    <w:rsid w:val="006473C4"/>
    <w:rPr>
      <w:rFonts w:ascii="Cambria" w:eastAsia="Times New Roman" w:hAnsi="Cambria" w:cs="Times New Roman"/>
      <w:i/>
      <w:iCs/>
      <w:color w:val="4F81BD"/>
      <w:spacing w:val="15"/>
      <w:sz w:val="24"/>
      <w:szCs w:val="24"/>
      <w:lang w:val="en-US" w:eastAsia="ru-RU" w:bidi="en-US"/>
    </w:rPr>
  </w:style>
  <w:style w:type="character" w:styleId="afc">
    <w:name w:val="Strong"/>
    <w:uiPriority w:val="22"/>
    <w:qFormat/>
    <w:rsid w:val="006473C4"/>
    <w:rPr>
      <w:b/>
      <w:bCs/>
    </w:rPr>
  </w:style>
  <w:style w:type="paragraph" w:styleId="24">
    <w:name w:val="Quote"/>
    <w:basedOn w:val="a0"/>
    <w:next w:val="a0"/>
    <w:link w:val="25"/>
    <w:uiPriority w:val="29"/>
    <w:qFormat/>
    <w:rsid w:val="006473C4"/>
    <w:pPr>
      <w:spacing w:after="0" w:line="240" w:lineRule="auto"/>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6473C4"/>
    <w:rPr>
      <w:rFonts w:ascii="Times New Roman" w:eastAsia="Calibri" w:hAnsi="Times New Roman" w:cs="Times New Roman"/>
      <w:i/>
      <w:iCs/>
      <w:color w:val="000000"/>
      <w:sz w:val="20"/>
      <w:szCs w:val="28"/>
      <w:lang w:val="en-US" w:eastAsia="ru-RU" w:bidi="en-US"/>
    </w:rPr>
  </w:style>
  <w:style w:type="paragraph" w:styleId="afd">
    <w:name w:val="Intense Quote"/>
    <w:basedOn w:val="a0"/>
    <w:next w:val="a0"/>
    <w:link w:val="afe"/>
    <w:uiPriority w:val="30"/>
    <w:qFormat/>
    <w:rsid w:val="006473C4"/>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0"/>
      <w:szCs w:val="28"/>
      <w:lang w:val="en-US" w:eastAsia="ru-RU" w:bidi="en-US"/>
    </w:rPr>
  </w:style>
  <w:style w:type="character" w:customStyle="1" w:styleId="afe">
    <w:name w:val="Выделенная цитата Знак"/>
    <w:basedOn w:val="a1"/>
    <w:link w:val="afd"/>
    <w:uiPriority w:val="30"/>
    <w:rsid w:val="006473C4"/>
    <w:rPr>
      <w:rFonts w:ascii="Times New Roman" w:eastAsia="Calibri" w:hAnsi="Times New Roman" w:cs="Times New Roman"/>
      <w:b/>
      <w:bCs/>
      <w:i/>
      <w:iCs/>
      <w:color w:val="4F81BD"/>
      <w:sz w:val="20"/>
      <w:szCs w:val="28"/>
      <w:lang w:val="en-US" w:eastAsia="ru-RU" w:bidi="en-US"/>
    </w:rPr>
  </w:style>
  <w:style w:type="character" w:styleId="aff">
    <w:name w:val="Subtle Emphasis"/>
    <w:uiPriority w:val="19"/>
    <w:qFormat/>
    <w:rsid w:val="006473C4"/>
    <w:rPr>
      <w:i/>
      <w:iCs/>
      <w:color w:val="808080"/>
    </w:rPr>
  </w:style>
  <w:style w:type="character" w:styleId="aff0">
    <w:name w:val="Subtle Reference"/>
    <w:uiPriority w:val="31"/>
    <w:qFormat/>
    <w:rsid w:val="006473C4"/>
    <w:rPr>
      <w:smallCaps/>
      <w:color w:val="C0504D"/>
      <w:u w:val="single"/>
    </w:rPr>
  </w:style>
  <w:style w:type="character" w:styleId="aff1">
    <w:name w:val="Intense Reference"/>
    <w:uiPriority w:val="32"/>
    <w:qFormat/>
    <w:rsid w:val="006473C4"/>
    <w:rPr>
      <w:b/>
      <w:bCs/>
      <w:smallCaps/>
      <w:color w:val="C0504D"/>
      <w:spacing w:val="5"/>
      <w:u w:val="single"/>
    </w:rPr>
  </w:style>
  <w:style w:type="character" w:styleId="aff2">
    <w:name w:val="Book Title"/>
    <w:uiPriority w:val="33"/>
    <w:qFormat/>
    <w:rsid w:val="006473C4"/>
    <w:rPr>
      <w:b/>
      <w:bCs/>
      <w:smallCaps/>
      <w:spacing w:val="5"/>
    </w:rPr>
  </w:style>
  <w:style w:type="paragraph" w:styleId="aff3">
    <w:name w:val="TOC Heading"/>
    <w:basedOn w:val="1"/>
    <w:next w:val="a0"/>
    <w:uiPriority w:val="39"/>
    <w:qFormat/>
    <w:rsid w:val="006473C4"/>
    <w:pPr>
      <w:keepLines/>
      <w:spacing w:before="480" w:after="0" w:line="240" w:lineRule="auto"/>
      <w:outlineLvl w:val="9"/>
    </w:pPr>
    <w:rPr>
      <w:color w:val="365F91"/>
      <w:kern w:val="0"/>
      <w:sz w:val="20"/>
      <w:szCs w:val="28"/>
      <w:lang w:val="en-US" w:bidi="en-US"/>
    </w:rPr>
  </w:style>
  <w:style w:type="character" w:customStyle="1" w:styleId="aff4">
    <w:name w:val="Схема документа Знак"/>
    <w:link w:val="aff5"/>
    <w:uiPriority w:val="99"/>
    <w:semiHidden/>
    <w:rsid w:val="006473C4"/>
    <w:rPr>
      <w:rFonts w:ascii="Tahoma" w:eastAsia="Calibri" w:hAnsi="Tahoma" w:cs="Tahoma"/>
      <w:sz w:val="16"/>
      <w:szCs w:val="16"/>
      <w:lang w:val="en-US" w:bidi="en-US"/>
    </w:rPr>
  </w:style>
  <w:style w:type="paragraph" w:styleId="aff5">
    <w:name w:val="Document Map"/>
    <w:basedOn w:val="a0"/>
    <w:link w:val="aff4"/>
    <w:uiPriority w:val="99"/>
    <w:semiHidden/>
    <w:unhideWhenUsed/>
    <w:rsid w:val="006473C4"/>
    <w:pPr>
      <w:spacing w:after="0" w:line="240" w:lineRule="auto"/>
    </w:pPr>
    <w:rPr>
      <w:rFonts w:ascii="Tahoma" w:eastAsia="Calibri" w:hAnsi="Tahoma" w:cs="Tahoma"/>
      <w:sz w:val="16"/>
      <w:szCs w:val="16"/>
      <w:lang w:val="en-US" w:bidi="en-US"/>
    </w:rPr>
  </w:style>
  <w:style w:type="character" w:customStyle="1" w:styleId="13">
    <w:name w:val="Схема документа Знак1"/>
    <w:basedOn w:val="a1"/>
    <w:uiPriority w:val="99"/>
    <w:semiHidden/>
    <w:rsid w:val="006473C4"/>
    <w:rPr>
      <w:rFonts w:ascii="Tahoma" w:hAnsi="Tahoma" w:cs="Tahoma"/>
      <w:sz w:val="16"/>
      <w:szCs w:val="16"/>
    </w:rPr>
  </w:style>
  <w:style w:type="paragraph" w:styleId="31">
    <w:name w:val="Body Text Indent 3"/>
    <w:basedOn w:val="a0"/>
    <w:link w:val="32"/>
    <w:semiHidden/>
    <w:unhideWhenUsed/>
    <w:rsid w:val="006473C4"/>
    <w:pPr>
      <w:spacing w:after="120" w:line="240" w:lineRule="auto"/>
      <w:ind w:left="283"/>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semiHidden/>
    <w:rsid w:val="006473C4"/>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6473C4"/>
    <w:pPr>
      <w:spacing w:after="120" w:line="240" w:lineRule="auto"/>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6473C4"/>
    <w:rPr>
      <w:rFonts w:ascii="Times New Roman" w:eastAsia="Calibri" w:hAnsi="Times New Roman" w:cs="Times New Roman"/>
      <w:sz w:val="16"/>
      <w:szCs w:val="16"/>
      <w:lang w:val="en-US" w:eastAsia="ru-RU" w:bidi="en-US"/>
    </w:rPr>
  </w:style>
  <w:style w:type="paragraph" w:styleId="26">
    <w:name w:val="Body Text Indent 2"/>
    <w:basedOn w:val="a0"/>
    <w:link w:val="27"/>
    <w:rsid w:val="006473C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6473C4"/>
    <w:rPr>
      <w:rFonts w:ascii="Times New Roman" w:eastAsia="Times New Roman" w:hAnsi="Times New Roman" w:cs="Times New Roman"/>
      <w:sz w:val="24"/>
      <w:szCs w:val="24"/>
      <w:lang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eastAsia="Times New Roman" w:hAnsi="Arial" w:cs="Arial"/>
      <w:color w:val="000000"/>
      <w:sz w:val="20"/>
      <w:szCs w:val="20"/>
      <w:lang w:eastAsia="ru-RU"/>
    </w:rPr>
  </w:style>
  <w:style w:type="character" w:customStyle="1" w:styleId="14">
    <w:name w:val="Текст выноски Знак1"/>
    <w:uiPriority w:val="99"/>
    <w:semiHidden/>
    <w:rsid w:val="006473C4"/>
    <w:rPr>
      <w:rFonts w:ascii="Segoe UI" w:eastAsia="Calibri" w:hAnsi="Segoe UI" w:cs="Segoe UI"/>
      <w:sz w:val="18"/>
      <w:szCs w:val="18"/>
      <w:lang w:val="en-US" w:bidi="en-US"/>
    </w:rPr>
  </w:style>
  <w:style w:type="character" w:styleId="aff7">
    <w:name w:val="footnote reference"/>
    <w:uiPriority w:val="99"/>
    <w:rsid w:val="006473C4"/>
    <w:rPr>
      <w:vertAlign w:val="superscript"/>
    </w:rPr>
  </w:style>
  <w:style w:type="paragraph" w:customStyle="1" w:styleId="ConsNonformat">
    <w:name w:val="Con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Plain Text"/>
    <w:basedOn w:val="a0"/>
    <w:link w:val="aff9"/>
    <w:rsid w:val="006473C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1"/>
    <w:link w:val="aff8"/>
    <w:rsid w:val="006473C4"/>
    <w:rPr>
      <w:rFonts w:ascii="Courier New" w:eastAsia="Times New Roman" w:hAnsi="Courier New" w:cs="Times New Roman"/>
      <w:sz w:val="20"/>
      <w:szCs w:val="20"/>
      <w:lang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qFormat/>
    <w:rsid w:val="006473C4"/>
    <w:pPr>
      <w:numPr>
        <w:numId w:val="8"/>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b">
    <w:name w:val="ж) Тире Знак"/>
    <w:link w:val="a"/>
    <w:rsid w:val="006473C4"/>
    <w:rPr>
      <w:rFonts w:ascii="Times New Roman" w:eastAsia="Times New Roman" w:hAnsi="Times New Roman" w:cs="Times New Roman"/>
      <w:sz w:val="24"/>
      <w:szCs w:val="24"/>
      <w:lang w:eastAsia="ru-RU"/>
    </w:rPr>
  </w:style>
  <w:style w:type="paragraph" w:styleId="affc">
    <w:name w:val="footnote text"/>
    <w:basedOn w:val="a0"/>
    <w:link w:val="affd"/>
    <w:uiPriority w:val="99"/>
    <w:unhideWhenUsed/>
    <w:rsid w:val="006473C4"/>
    <w:pPr>
      <w:widowControl w:val="0"/>
      <w:wordWrap w:val="0"/>
      <w:spacing w:after="0" w:line="240" w:lineRule="auto"/>
      <w:ind w:firstLine="709"/>
      <w:jc w:val="both"/>
    </w:pPr>
    <w:rPr>
      <w:rFonts w:ascii="Times New Roman" w:eastAsia="Times New Roman" w:hAnsi="Times New Roman" w:cs="Times New Roman"/>
      <w:kern w:val="2"/>
      <w:sz w:val="24"/>
      <w:szCs w:val="24"/>
      <w:lang w:eastAsia="ru-RU"/>
    </w:rPr>
  </w:style>
  <w:style w:type="character" w:customStyle="1" w:styleId="affd">
    <w:name w:val="Текст сноски Знак"/>
    <w:basedOn w:val="a1"/>
    <w:link w:val="affc"/>
    <w:uiPriority w:val="99"/>
    <w:rsid w:val="006473C4"/>
    <w:rPr>
      <w:rFonts w:ascii="Times New Roman" w:eastAsia="Times New Roman" w:hAnsi="Times New Roman" w:cs="Times New Roman"/>
      <w:kern w:val="2"/>
      <w:sz w:val="24"/>
      <w:szCs w:val="24"/>
      <w:lang w:eastAsia="ru-RU"/>
    </w:rPr>
  </w:style>
  <w:style w:type="table" w:customStyle="1" w:styleId="15">
    <w:name w:val="Сетка таблицы1"/>
    <w:basedOn w:val="a2"/>
    <w:next w:val="a7"/>
    <w:uiPriority w:val="59"/>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0"/>
    <w:next w:val="aff6"/>
    <w:uiPriority w:val="99"/>
    <w:semiHidden/>
    <w:unhideWhenUsed/>
    <w:rsid w:val="006473C4"/>
    <w:pPr>
      <w:spacing w:after="0" w:line="240" w:lineRule="auto"/>
      <w:ind w:firstLine="709"/>
    </w:pPr>
    <w:rPr>
      <w:rFonts w:ascii="Times New Roman" w:eastAsia="Calibri" w:hAnsi="Times New Roman" w:cs="Times New Roman"/>
      <w:sz w:val="24"/>
      <w:szCs w:val="24"/>
    </w:rPr>
  </w:style>
  <w:style w:type="table" w:customStyle="1" w:styleId="130">
    <w:name w:val="Сетка таблицы13"/>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6473C4"/>
    <w:pPr>
      <w:widowControl w:val="0"/>
      <w:tabs>
        <w:tab w:val="right" w:leader="dot" w:pos="9498"/>
      </w:tabs>
      <w:wordWrap w:val="0"/>
      <w:spacing w:after="100" w:line="240" w:lineRule="auto"/>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6473C4"/>
    <w:pPr>
      <w:widowControl w:val="0"/>
      <w:tabs>
        <w:tab w:val="right" w:leader="dot" w:pos="9498"/>
        <w:tab w:val="right" w:leader="dot" w:pos="10338"/>
      </w:tabs>
      <w:suppressAutoHyphens/>
      <w:wordWrap w:val="0"/>
      <w:spacing w:after="60" w:line="240" w:lineRule="auto"/>
      <w:ind w:firstLine="709"/>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6473C4"/>
    <w:pPr>
      <w:tabs>
        <w:tab w:val="left" w:pos="1928"/>
        <w:tab w:val="right" w:leader="dot" w:pos="9498"/>
        <w:tab w:val="right" w:leader="dot" w:pos="10338"/>
      </w:tabs>
      <w:suppressAutoHyphens/>
      <w:spacing w:after="80" w:line="240" w:lineRule="auto"/>
      <w:ind w:firstLine="709"/>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6473C4"/>
    <w:pPr>
      <w:spacing w:after="100"/>
      <w:ind w:left="660" w:firstLine="709"/>
    </w:pPr>
    <w:rPr>
      <w:rFonts w:ascii="Calibri" w:eastAsia="Times New Roman" w:hAnsi="Calibri" w:cs="Times New Roman"/>
      <w:lang w:eastAsia="ru-RU"/>
    </w:rPr>
  </w:style>
  <w:style w:type="paragraph" w:styleId="51">
    <w:name w:val="toc 5"/>
    <w:basedOn w:val="a0"/>
    <w:next w:val="a0"/>
    <w:autoRedefine/>
    <w:uiPriority w:val="39"/>
    <w:unhideWhenUsed/>
    <w:rsid w:val="006473C4"/>
    <w:pPr>
      <w:spacing w:after="100"/>
      <w:ind w:left="880" w:firstLine="709"/>
    </w:pPr>
    <w:rPr>
      <w:rFonts w:ascii="Calibri" w:eastAsia="Times New Roman" w:hAnsi="Calibri" w:cs="Times New Roman"/>
      <w:lang w:eastAsia="ru-RU"/>
    </w:rPr>
  </w:style>
  <w:style w:type="paragraph" w:styleId="61">
    <w:name w:val="toc 6"/>
    <w:basedOn w:val="a0"/>
    <w:next w:val="a0"/>
    <w:autoRedefine/>
    <w:uiPriority w:val="39"/>
    <w:unhideWhenUsed/>
    <w:rsid w:val="006473C4"/>
    <w:pPr>
      <w:spacing w:after="100"/>
      <w:ind w:left="1100" w:firstLine="709"/>
    </w:pPr>
    <w:rPr>
      <w:rFonts w:ascii="Calibri" w:eastAsia="Times New Roman" w:hAnsi="Calibri" w:cs="Times New Roman"/>
      <w:lang w:eastAsia="ru-RU"/>
    </w:rPr>
  </w:style>
  <w:style w:type="paragraph" w:styleId="71">
    <w:name w:val="toc 7"/>
    <w:basedOn w:val="a0"/>
    <w:next w:val="a0"/>
    <w:autoRedefine/>
    <w:uiPriority w:val="39"/>
    <w:unhideWhenUsed/>
    <w:rsid w:val="006473C4"/>
    <w:pPr>
      <w:spacing w:after="100"/>
      <w:ind w:left="1320" w:firstLine="709"/>
    </w:pPr>
    <w:rPr>
      <w:rFonts w:ascii="Calibri" w:eastAsia="Times New Roman" w:hAnsi="Calibri" w:cs="Times New Roman"/>
      <w:lang w:eastAsia="ru-RU"/>
    </w:rPr>
  </w:style>
  <w:style w:type="paragraph" w:styleId="81">
    <w:name w:val="toc 8"/>
    <w:basedOn w:val="a0"/>
    <w:next w:val="a0"/>
    <w:autoRedefine/>
    <w:uiPriority w:val="39"/>
    <w:unhideWhenUsed/>
    <w:rsid w:val="006473C4"/>
    <w:pPr>
      <w:spacing w:after="100"/>
      <w:ind w:left="1540" w:firstLine="709"/>
    </w:pPr>
    <w:rPr>
      <w:rFonts w:ascii="Calibri" w:eastAsia="Times New Roman" w:hAnsi="Calibri" w:cs="Times New Roman"/>
      <w:lang w:eastAsia="ru-RU"/>
    </w:rPr>
  </w:style>
  <w:style w:type="paragraph" w:styleId="91">
    <w:name w:val="toc 9"/>
    <w:basedOn w:val="a0"/>
    <w:next w:val="a0"/>
    <w:autoRedefine/>
    <w:uiPriority w:val="39"/>
    <w:unhideWhenUsed/>
    <w:rsid w:val="006473C4"/>
    <w:pPr>
      <w:spacing w:after="100"/>
      <w:ind w:left="1760" w:firstLine="709"/>
    </w:pPr>
    <w:rPr>
      <w:rFonts w:ascii="Calibri" w:eastAsia="Times New Roman" w:hAnsi="Calibri" w:cs="Times New Roman"/>
      <w:lang w:eastAsia="ru-RU"/>
    </w:rPr>
  </w:style>
  <w:style w:type="numbering" w:customStyle="1" w:styleId="36">
    <w:name w:val="Нет списка3"/>
    <w:next w:val="a3"/>
    <w:uiPriority w:val="99"/>
    <w:semiHidden/>
    <w:unhideWhenUsed/>
    <w:rsid w:val="006473C4"/>
  </w:style>
  <w:style w:type="numbering" w:customStyle="1" w:styleId="42">
    <w:name w:val="Нет списка4"/>
    <w:next w:val="a3"/>
    <w:uiPriority w:val="99"/>
    <w:semiHidden/>
    <w:unhideWhenUsed/>
    <w:rsid w:val="006473C4"/>
  </w:style>
  <w:style w:type="paragraph" w:customStyle="1" w:styleId="Default">
    <w:name w:val="Default"/>
    <w:rsid w:val="006473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e">
    <w:name w:val="Placeholder Text"/>
    <w:uiPriority w:val="99"/>
    <w:semiHidden/>
    <w:rsid w:val="006473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7E45"/>
  </w:style>
  <w:style w:type="paragraph" w:styleId="1">
    <w:name w:val="heading 1"/>
    <w:basedOn w:val="a0"/>
    <w:next w:val="a0"/>
    <w:link w:val="10"/>
    <w:qFormat/>
    <w:rsid w:val="006473C4"/>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6473C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6473C4"/>
    <w:pPr>
      <w:keepNext/>
      <w:keepLines/>
      <w:spacing w:before="200" w:after="0" w:line="240" w:lineRule="auto"/>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6473C4"/>
    <w:pPr>
      <w:keepNext/>
      <w:keepLines/>
      <w:spacing w:before="200" w:after="0" w:line="240" w:lineRule="auto"/>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6473C4"/>
    <w:pPr>
      <w:keepNext/>
      <w:keepLines/>
      <w:spacing w:before="200" w:after="0" w:line="240" w:lineRule="auto"/>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6473C4"/>
    <w:pPr>
      <w:keepNext/>
      <w:keepLines/>
      <w:spacing w:before="200" w:after="0" w:line="240" w:lineRule="auto"/>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6473C4"/>
    <w:pPr>
      <w:keepNext/>
      <w:keepLines/>
      <w:spacing w:before="200" w:after="0" w:line="240" w:lineRule="auto"/>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6473C4"/>
    <w:pPr>
      <w:keepNext/>
      <w:keepLines/>
      <w:spacing w:before="200" w:after="0" w:line="240" w:lineRule="auto"/>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6473C4"/>
    <w:pPr>
      <w:keepNext/>
      <w:keepLines/>
      <w:spacing w:before="200" w:after="0" w:line="240" w:lineRule="auto"/>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0F35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Title"/>
    <w:basedOn w:val="a0"/>
    <w:link w:val="a5"/>
    <w:uiPriority w:val="10"/>
    <w:qFormat/>
    <w:rsid w:val="000F35A3"/>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1"/>
    <w:link w:val="a4"/>
    <w:uiPriority w:val="10"/>
    <w:rsid w:val="000F35A3"/>
    <w:rPr>
      <w:rFonts w:ascii="Times New Roman" w:eastAsia="Times New Roman" w:hAnsi="Times New Roman" w:cs="Times New Roman"/>
      <w:sz w:val="28"/>
      <w:szCs w:val="20"/>
      <w:lang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59"/>
    <w:rsid w:val="00C1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5A3C1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A3C12"/>
    <w:rPr>
      <w:rFonts w:ascii="Tahoma" w:hAnsi="Tahoma" w:cs="Tahoma"/>
      <w:sz w:val="16"/>
      <w:szCs w:val="16"/>
    </w:rPr>
  </w:style>
  <w:style w:type="paragraph" w:styleId="aa">
    <w:name w:val="header"/>
    <w:basedOn w:val="a0"/>
    <w:link w:val="ab"/>
    <w:uiPriority w:val="99"/>
    <w:unhideWhenUsed/>
    <w:rsid w:val="00AE43E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E43E0"/>
  </w:style>
  <w:style w:type="paragraph" w:styleId="ac">
    <w:name w:val="footer"/>
    <w:basedOn w:val="a0"/>
    <w:link w:val="ad"/>
    <w:uiPriority w:val="99"/>
    <w:unhideWhenUsed/>
    <w:rsid w:val="00AE43E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E43E0"/>
  </w:style>
  <w:style w:type="character" w:styleId="ae">
    <w:name w:val="Emphasis"/>
    <w:uiPriority w:val="20"/>
    <w:qFormat/>
    <w:rsid w:val="00901E4D"/>
    <w:rPr>
      <w:i/>
      <w:iCs/>
    </w:rPr>
  </w:style>
  <w:style w:type="paragraph" w:styleId="af">
    <w:name w:val="No Spacing"/>
    <w:uiPriority w:val="1"/>
    <w:qFormat/>
    <w:rsid w:val="000F2DE8"/>
    <w:pPr>
      <w:spacing w:after="0" w:line="240" w:lineRule="auto"/>
    </w:pPr>
  </w:style>
  <w:style w:type="character" w:styleId="af0">
    <w:name w:val="Intense Emphasis"/>
    <w:basedOn w:val="a1"/>
    <w:uiPriority w:val="21"/>
    <w:qFormat/>
    <w:rsid w:val="00E1331E"/>
    <w:rPr>
      <w:b/>
      <w:bCs/>
      <w:i/>
      <w:iCs/>
      <w:color w:val="4F81BD" w:themeColor="accent1"/>
    </w:rPr>
  </w:style>
  <w:style w:type="paragraph" w:styleId="HTML">
    <w:name w:val="HTML Preformatted"/>
    <w:basedOn w:val="a0"/>
    <w:link w:val="HTML0"/>
    <w:uiPriority w:val="99"/>
    <w:unhideWhenUsed/>
    <w:rsid w:val="00517CA8"/>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517CA8"/>
    <w:rPr>
      <w:rFonts w:ascii="Consolas" w:hAnsi="Consolas"/>
      <w:sz w:val="20"/>
      <w:szCs w:val="20"/>
    </w:rPr>
  </w:style>
  <w:style w:type="character" w:customStyle="1" w:styleId="10">
    <w:name w:val="Заголовок 1 Знак"/>
    <w:basedOn w:val="a1"/>
    <w:link w:val="1"/>
    <w:rsid w:val="006473C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6473C4"/>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6473C4"/>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6473C4"/>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6473C4"/>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6473C4"/>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6473C4"/>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6473C4"/>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6473C4"/>
    <w:rPr>
      <w:rFonts w:ascii="Cambria" w:eastAsia="Times New Roman" w:hAnsi="Cambria" w:cs="Times New Roman"/>
      <w:i/>
      <w:iCs/>
      <w:color w:val="404040"/>
      <w:sz w:val="20"/>
      <w:szCs w:val="20"/>
      <w:lang w:val="en-US" w:eastAsia="ru-RU" w:bidi="en-US"/>
    </w:rPr>
  </w:style>
  <w:style w:type="paragraph" w:styleId="af1">
    <w:name w:val="Body Text Indent"/>
    <w:basedOn w:val="a0"/>
    <w:link w:val="af2"/>
    <w:uiPriority w:val="99"/>
    <w:rsid w:val="006473C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6473C4"/>
    <w:rPr>
      <w:rFonts w:ascii="Times New Roman" w:eastAsia="Times New Roman" w:hAnsi="Times New Roman" w:cs="Times New Roman"/>
      <w:sz w:val="24"/>
      <w:szCs w:val="24"/>
      <w:lang w:eastAsia="ru-RU"/>
    </w:rPr>
  </w:style>
  <w:style w:type="paragraph" w:customStyle="1" w:styleId="ConsNormal">
    <w:name w:val="ConsNormal"/>
    <w:rsid w:val="006473C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47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647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1"/>
    <w:rsid w:val="006473C4"/>
  </w:style>
  <w:style w:type="paragraph" w:styleId="af4">
    <w:name w:val="Body Text"/>
    <w:basedOn w:val="a0"/>
    <w:link w:val="af5"/>
    <w:rsid w:val="006473C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6473C4"/>
    <w:rPr>
      <w:rFonts w:ascii="Times New Roman" w:eastAsia="Times New Roman" w:hAnsi="Times New Roman" w:cs="Times New Roman"/>
      <w:sz w:val="24"/>
      <w:szCs w:val="24"/>
      <w:lang w:eastAsia="ru-RU"/>
    </w:rPr>
  </w:style>
  <w:style w:type="paragraph" w:customStyle="1" w:styleId="11">
    <w:name w:val="Знак1"/>
    <w:basedOn w:val="a0"/>
    <w:rsid w:val="006473C4"/>
    <w:pPr>
      <w:spacing w:after="160" w:line="240" w:lineRule="exact"/>
    </w:pPr>
    <w:rPr>
      <w:rFonts w:ascii="Verdana" w:eastAsia="Times New Roman" w:hAnsi="Verdana" w:cs="Verdana"/>
      <w:sz w:val="20"/>
      <w:szCs w:val="20"/>
      <w:lang w:val="en-US"/>
    </w:rPr>
  </w:style>
  <w:style w:type="character" w:customStyle="1" w:styleId="FontStyle44">
    <w:name w:val="Font Style44"/>
    <w:rsid w:val="006473C4"/>
    <w:rPr>
      <w:rFonts w:ascii="Times New Roman" w:hAnsi="Times New Roman" w:cs="Times New Roman"/>
      <w:b/>
      <w:bCs/>
      <w:sz w:val="26"/>
      <w:szCs w:val="26"/>
    </w:rPr>
  </w:style>
  <w:style w:type="character" w:styleId="af6">
    <w:name w:val="Hyperlink"/>
    <w:uiPriority w:val="99"/>
    <w:unhideWhenUsed/>
    <w:rsid w:val="006473C4"/>
    <w:rPr>
      <w:color w:val="0000FF"/>
      <w:u w:val="single"/>
    </w:rPr>
  </w:style>
  <w:style w:type="character" w:styleId="af7">
    <w:name w:val="FollowedHyperlink"/>
    <w:uiPriority w:val="99"/>
    <w:unhideWhenUsed/>
    <w:rsid w:val="006473C4"/>
    <w:rPr>
      <w:color w:val="800080"/>
      <w:u w:val="single"/>
    </w:rPr>
  </w:style>
  <w:style w:type="paragraph" w:customStyle="1" w:styleId="xl71">
    <w:name w:val="xl7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6473C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6473C4"/>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6473C4"/>
    <w:pP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6473C4"/>
    <w:pP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6473C4"/>
    <w:pP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6473C4"/>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6">
    <w:name w:val="font6"/>
    <w:basedOn w:val="a0"/>
    <w:rsid w:val="006473C4"/>
    <w:pPr>
      <w:spacing w:before="100" w:beforeAutospacing="1" w:after="100" w:afterAutospacing="1" w:line="240" w:lineRule="auto"/>
    </w:pPr>
    <w:rPr>
      <w:rFonts w:ascii="Tahoma" w:eastAsia="Times New Roman" w:hAnsi="Tahoma" w:cs="Tahoma"/>
      <w:color w:val="000000"/>
      <w:sz w:val="24"/>
      <w:szCs w:val="24"/>
      <w:lang w:eastAsia="ru-RU"/>
    </w:rPr>
  </w:style>
  <w:style w:type="character" w:customStyle="1" w:styleId="apple-converted-space">
    <w:name w:val="apple-converted-space"/>
    <w:basedOn w:val="a1"/>
    <w:rsid w:val="006473C4"/>
  </w:style>
  <w:style w:type="numbering" w:customStyle="1" w:styleId="12">
    <w:name w:val="Нет списка1"/>
    <w:next w:val="a3"/>
    <w:uiPriority w:val="99"/>
    <w:semiHidden/>
    <w:unhideWhenUsed/>
    <w:rsid w:val="006473C4"/>
  </w:style>
  <w:style w:type="paragraph" w:styleId="21">
    <w:name w:val="Body Text 2"/>
    <w:basedOn w:val="a0"/>
    <w:link w:val="22"/>
    <w:unhideWhenUsed/>
    <w:rsid w:val="006473C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473C4"/>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6473C4"/>
  </w:style>
  <w:style w:type="paragraph" w:customStyle="1" w:styleId="Style3">
    <w:name w:val="Style3"/>
    <w:basedOn w:val="a0"/>
    <w:rsid w:val="006473C4"/>
    <w:pPr>
      <w:widowControl w:val="0"/>
      <w:autoSpaceDE w:val="0"/>
      <w:autoSpaceDN w:val="0"/>
      <w:adjustRightInd w:val="0"/>
      <w:spacing w:after="0"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6473C4"/>
    <w:rPr>
      <w:rFonts w:ascii="Times New Roman" w:hAnsi="Times New Roman" w:cs="Times New Roman" w:hint="default"/>
      <w:sz w:val="26"/>
    </w:rPr>
  </w:style>
  <w:style w:type="paragraph" w:customStyle="1" w:styleId="xl65">
    <w:name w:val="xl65"/>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line number"/>
    <w:basedOn w:val="a1"/>
    <w:uiPriority w:val="99"/>
    <w:semiHidden/>
    <w:unhideWhenUsed/>
    <w:rsid w:val="006473C4"/>
  </w:style>
  <w:style w:type="character" w:customStyle="1" w:styleId="ConsPlusNormal0">
    <w:name w:val="ConsPlusNormal Знак"/>
    <w:link w:val="ConsPlusNormal"/>
    <w:rsid w:val="006473C4"/>
    <w:rPr>
      <w:rFonts w:ascii="Arial" w:eastAsia="Times New Roman" w:hAnsi="Arial" w:cs="Arial"/>
      <w:sz w:val="20"/>
      <w:szCs w:val="20"/>
      <w:lang w:eastAsia="ru-RU"/>
    </w:rPr>
  </w:style>
  <w:style w:type="paragraph" w:customStyle="1" w:styleId="font7">
    <w:name w:val="font7"/>
    <w:basedOn w:val="a0"/>
    <w:rsid w:val="006473C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0"/>
    <w:rsid w:val="006473C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0"/>
    <w:rsid w:val="006473C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5">
    <w:name w:val="xl215"/>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caption"/>
    <w:basedOn w:val="a0"/>
    <w:next w:val="a0"/>
    <w:uiPriority w:val="35"/>
    <w:qFormat/>
    <w:rsid w:val="006473C4"/>
    <w:pPr>
      <w:spacing w:after="0" w:line="240" w:lineRule="auto"/>
    </w:pPr>
    <w:rPr>
      <w:rFonts w:ascii="Times New Roman" w:eastAsia="Calibri" w:hAnsi="Times New Roman" w:cs="Times New Roman"/>
      <w:b/>
      <w:bCs/>
      <w:color w:val="4F81BD"/>
      <w:sz w:val="18"/>
      <w:szCs w:val="18"/>
      <w:lang w:val="en-US" w:bidi="en-US"/>
    </w:rPr>
  </w:style>
  <w:style w:type="paragraph" w:styleId="afa">
    <w:name w:val="Subtitle"/>
    <w:basedOn w:val="a0"/>
    <w:next w:val="a0"/>
    <w:link w:val="afb"/>
    <w:uiPriority w:val="11"/>
    <w:qFormat/>
    <w:rsid w:val="006473C4"/>
    <w:pPr>
      <w:numPr>
        <w:ilvl w:val="1"/>
      </w:numPr>
      <w:spacing w:after="0" w:line="240" w:lineRule="auto"/>
    </w:pPr>
    <w:rPr>
      <w:rFonts w:ascii="Cambria" w:eastAsia="Times New Roman" w:hAnsi="Cambria" w:cs="Times New Roman"/>
      <w:i/>
      <w:iCs/>
      <w:color w:val="4F81BD"/>
      <w:spacing w:val="15"/>
      <w:sz w:val="24"/>
      <w:szCs w:val="24"/>
      <w:lang w:val="en-US" w:eastAsia="ru-RU" w:bidi="en-US"/>
    </w:rPr>
  </w:style>
  <w:style w:type="character" w:customStyle="1" w:styleId="afb">
    <w:name w:val="Подзаголовок Знак"/>
    <w:basedOn w:val="a1"/>
    <w:link w:val="afa"/>
    <w:uiPriority w:val="11"/>
    <w:rsid w:val="006473C4"/>
    <w:rPr>
      <w:rFonts w:ascii="Cambria" w:eastAsia="Times New Roman" w:hAnsi="Cambria" w:cs="Times New Roman"/>
      <w:i/>
      <w:iCs/>
      <w:color w:val="4F81BD"/>
      <w:spacing w:val="15"/>
      <w:sz w:val="24"/>
      <w:szCs w:val="24"/>
      <w:lang w:val="en-US" w:eastAsia="ru-RU" w:bidi="en-US"/>
    </w:rPr>
  </w:style>
  <w:style w:type="character" w:styleId="afc">
    <w:name w:val="Strong"/>
    <w:uiPriority w:val="22"/>
    <w:qFormat/>
    <w:rsid w:val="006473C4"/>
    <w:rPr>
      <w:b/>
      <w:bCs/>
    </w:rPr>
  </w:style>
  <w:style w:type="paragraph" w:styleId="24">
    <w:name w:val="Quote"/>
    <w:basedOn w:val="a0"/>
    <w:next w:val="a0"/>
    <w:link w:val="25"/>
    <w:uiPriority w:val="29"/>
    <w:qFormat/>
    <w:rsid w:val="006473C4"/>
    <w:pPr>
      <w:spacing w:after="0" w:line="240" w:lineRule="auto"/>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6473C4"/>
    <w:rPr>
      <w:rFonts w:ascii="Times New Roman" w:eastAsia="Calibri" w:hAnsi="Times New Roman" w:cs="Times New Roman"/>
      <w:i/>
      <w:iCs/>
      <w:color w:val="000000"/>
      <w:sz w:val="20"/>
      <w:szCs w:val="28"/>
      <w:lang w:val="en-US" w:eastAsia="ru-RU" w:bidi="en-US"/>
    </w:rPr>
  </w:style>
  <w:style w:type="paragraph" w:styleId="afd">
    <w:name w:val="Intense Quote"/>
    <w:basedOn w:val="a0"/>
    <w:next w:val="a0"/>
    <w:link w:val="afe"/>
    <w:uiPriority w:val="30"/>
    <w:qFormat/>
    <w:rsid w:val="006473C4"/>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0"/>
      <w:szCs w:val="28"/>
      <w:lang w:val="en-US" w:eastAsia="ru-RU" w:bidi="en-US"/>
    </w:rPr>
  </w:style>
  <w:style w:type="character" w:customStyle="1" w:styleId="afe">
    <w:name w:val="Выделенная цитата Знак"/>
    <w:basedOn w:val="a1"/>
    <w:link w:val="afd"/>
    <w:uiPriority w:val="30"/>
    <w:rsid w:val="006473C4"/>
    <w:rPr>
      <w:rFonts w:ascii="Times New Roman" w:eastAsia="Calibri" w:hAnsi="Times New Roman" w:cs="Times New Roman"/>
      <w:b/>
      <w:bCs/>
      <w:i/>
      <w:iCs/>
      <w:color w:val="4F81BD"/>
      <w:sz w:val="20"/>
      <w:szCs w:val="28"/>
      <w:lang w:val="en-US" w:eastAsia="ru-RU" w:bidi="en-US"/>
    </w:rPr>
  </w:style>
  <w:style w:type="character" w:styleId="aff">
    <w:name w:val="Subtle Emphasis"/>
    <w:uiPriority w:val="19"/>
    <w:qFormat/>
    <w:rsid w:val="006473C4"/>
    <w:rPr>
      <w:i/>
      <w:iCs/>
      <w:color w:val="808080"/>
    </w:rPr>
  </w:style>
  <w:style w:type="character" w:styleId="aff0">
    <w:name w:val="Subtle Reference"/>
    <w:uiPriority w:val="31"/>
    <w:qFormat/>
    <w:rsid w:val="006473C4"/>
    <w:rPr>
      <w:smallCaps/>
      <w:color w:val="C0504D"/>
      <w:u w:val="single"/>
    </w:rPr>
  </w:style>
  <w:style w:type="character" w:styleId="aff1">
    <w:name w:val="Intense Reference"/>
    <w:uiPriority w:val="32"/>
    <w:qFormat/>
    <w:rsid w:val="006473C4"/>
    <w:rPr>
      <w:b/>
      <w:bCs/>
      <w:smallCaps/>
      <w:color w:val="C0504D"/>
      <w:spacing w:val="5"/>
      <w:u w:val="single"/>
    </w:rPr>
  </w:style>
  <w:style w:type="character" w:styleId="aff2">
    <w:name w:val="Book Title"/>
    <w:uiPriority w:val="33"/>
    <w:qFormat/>
    <w:rsid w:val="006473C4"/>
    <w:rPr>
      <w:b/>
      <w:bCs/>
      <w:smallCaps/>
      <w:spacing w:val="5"/>
    </w:rPr>
  </w:style>
  <w:style w:type="paragraph" w:styleId="aff3">
    <w:name w:val="TOC Heading"/>
    <w:basedOn w:val="1"/>
    <w:next w:val="a0"/>
    <w:uiPriority w:val="39"/>
    <w:qFormat/>
    <w:rsid w:val="006473C4"/>
    <w:pPr>
      <w:keepLines/>
      <w:spacing w:before="480" w:after="0" w:line="240" w:lineRule="auto"/>
      <w:outlineLvl w:val="9"/>
    </w:pPr>
    <w:rPr>
      <w:color w:val="365F91"/>
      <w:kern w:val="0"/>
      <w:sz w:val="20"/>
      <w:szCs w:val="28"/>
      <w:lang w:val="en-US" w:bidi="en-US"/>
    </w:rPr>
  </w:style>
  <w:style w:type="character" w:customStyle="1" w:styleId="aff4">
    <w:name w:val="Схема документа Знак"/>
    <w:link w:val="aff5"/>
    <w:uiPriority w:val="99"/>
    <w:semiHidden/>
    <w:rsid w:val="006473C4"/>
    <w:rPr>
      <w:rFonts w:ascii="Tahoma" w:eastAsia="Calibri" w:hAnsi="Tahoma" w:cs="Tahoma"/>
      <w:sz w:val="16"/>
      <w:szCs w:val="16"/>
      <w:lang w:val="en-US" w:bidi="en-US"/>
    </w:rPr>
  </w:style>
  <w:style w:type="paragraph" w:styleId="aff5">
    <w:name w:val="Document Map"/>
    <w:basedOn w:val="a0"/>
    <w:link w:val="aff4"/>
    <w:uiPriority w:val="99"/>
    <w:semiHidden/>
    <w:unhideWhenUsed/>
    <w:rsid w:val="006473C4"/>
    <w:pPr>
      <w:spacing w:after="0" w:line="240" w:lineRule="auto"/>
    </w:pPr>
    <w:rPr>
      <w:rFonts w:ascii="Tahoma" w:eastAsia="Calibri" w:hAnsi="Tahoma" w:cs="Tahoma"/>
      <w:sz w:val="16"/>
      <w:szCs w:val="16"/>
      <w:lang w:val="en-US" w:bidi="en-US"/>
    </w:rPr>
  </w:style>
  <w:style w:type="character" w:customStyle="1" w:styleId="13">
    <w:name w:val="Схема документа Знак1"/>
    <w:basedOn w:val="a1"/>
    <w:uiPriority w:val="99"/>
    <w:semiHidden/>
    <w:rsid w:val="006473C4"/>
    <w:rPr>
      <w:rFonts w:ascii="Tahoma" w:hAnsi="Tahoma" w:cs="Tahoma"/>
      <w:sz w:val="16"/>
      <w:szCs w:val="16"/>
    </w:rPr>
  </w:style>
  <w:style w:type="paragraph" w:styleId="31">
    <w:name w:val="Body Text Indent 3"/>
    <w:basedOn w:val="a0"/>
    <w:link w:val="32"/>
    <w:semiHidden/>
    <w:unhideWhenUsed/>
    <w:rsid w:val="006473C4"/>
    <w:pPr>
      <w:spacing w:after="120" w:line="240" w:lineRule="auto"/>
      <w:ind w:left="283"/>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semiHidden/>
    <w:rsid w:val="006473C4"/>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6473C4"/>
    <w:pPr>
      <w:spacing w:after="120" w:line="240" w:lineRule="auto"/>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6473C4"/>
    <w:rPr>
      <w:rFonts w:ascii="Times New Roman" w:eastAsia="Calibri" w:hAnsi="Times New Roman" w:cs="Times New Roman"/>
      <w:sz w:val="16"/>
      <w:szCs w:val="16"/>
      <w:lang w:val="en-US" w:eastAsia="ru-RU" w:bidi="en-US"/>
    </w:rPr>
  </w:style>
  <w:style w:type="paragraph" w:styleId="26">
    <w:name w:val="Body Text Indent 2"/>
    <w:basedOn w:val="a0"/>
    <w:link w:val="27"/>
    <w:rsid w:val="006473C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6473C4"/>
    <w:rPr>
      <w:rFonts w:ascii="Times New Roman" w:eastAsia="Times New Roman" w:hAnsi="Times New Roman" w:cs="Times New Roman"/>
      <w:sz w:val="24"/>
      <w:szCs w:val="24"/>
      <w:lang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eastAsia="Times New Roman" w:hAnsi="Arial" w:cs="Arial"/>
      <w:color w:val="000000"/>
      <w:sz w:val="20"/>
      <w:szCs w:val="20"/>
      <w:lang w:eastAsia="ru-RU"/>
    </w:rPr>
  </w:style>
  <w:style w:type="character" w:customStyle="1" w:styleId="14">
    <w:name w:val="Текст выноски Знак1"/>
    <w:uiPriority w:val="99"/>
    <w:semiHidden/>
    <w:rsid w:val="006473C4"/>
    <w:rPr>
      <w:rFonts w:ascii="Segoe UI" w:eastAsia="Calibri" w:hAnsi="Segoe UI" w:cs="Segoe UI"/>
      <w:sz w:val="18"/>
      <w:szCs w:val="18"/>
      <w:lang w:val="en-US" w:bidi="en-US"/>
    </w:rPr>
  </w:style>
  <w:style w:type="character" w:styleId="aff7">
    <w:name w:val="footnote reference"/>
    <w:uiPriority w:val="99"/>
    <w:rsid w:val="006473C4"/>
    <w:rPr>
      <w:vertAlign w:val="superscript"/>
    </w:rPr>
  </w:style>
  <w:style w:type="paragraph" w:customStyle="1" w:styleId="ConsNonformat">
    <w:name w:val="Con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Plain Text"/>
    <w:basedOn w:val="a0"/>
    <w:link w:val="aff9"/>
    <w:rsid w:val="006473C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1"/>
    <w:link w:val="aff8"/>
    <w:rsid w:val="006473C4"/>
    <w:rPr>
      <w:rFonts w:ascii="Courier New" w:eastAsia="Times New Roman" w:hAnsi="Courier New" w:cs="Times New Roman"/>
      <w:sz w:val="20"/>
      <w:szCs w:val="20"/>
      <w:lang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qFormat/>
    <w:rsid w:val="006473C4"/>
    <w:pPr>
      <w:numPr>
        <w:numId w:val="8"/>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b">
    <w:name w:val="ж) Тире Знак"/>
    <w:link w:val="a"/>
    <w:rsid w:val="006473C4"/>
    <w:rPr>
      <w:rFonts w:ascii="Times New Roman" w:eastAsia="Times New Roman" w:hAnsi="Times New Roman" w:cs="Times New Roman"/>
      <w:sz w:val="24"/>
      <w:szCs w:val="24"/>
      <w:lang w:eastAsia="ru-RU"/>
    </w:rPr>
  </w:style>
  <w:style w:type="paragraph" w:styleId="affc">
    <w:name w:val="footnote text"/>
    <w:basedOn w:val="a0"/>
    <w:link w:val="affd"/>
    <w:uiPriority w:val="99"/>
    <w:unhideWhenUsed/>
    <w:rsid w:val="006473C4"/>
    <w:pPr>
      <w:widowControl w:val="0"/>
      <w:wordWrap w:val="0"/>
      <w:spacing w:after="0" w:line="240" w:lineRule="auto"/>
      <w:ind w:firstLine="709"/>
      <w:jc w:val="both"/>
    </w:pPr>
    <w:rPr>
      <w:rFonts w:ascii="Times New Roman" w:eastAsia="Times New Roman" w:hAnsi="Times New Roman" w:cs="Times New Roman"/>
      <w:kern w:val="2"/>
      <w:sz w:val="24"/>
      <w:szCs w:val="24"/>
      <w:lang w:eastAsia="ru-RU"/>
    </w:rPr>
  </w:style>
  <w:style w:type="character" w:customStyle="1" w:styleId="affd">
    <w:name w:val="Текст сноски Знак"/>
    <w:basedOn w:val="a1"/>
    <w:link w:val="affc"/>
    <w:uiPriority w:val="99"/>
    <w:rsid w:val="006473C4"/>
    <w:rPr>
      <w:rFonts w:ascii="Times New Roman" w:eastAsia="Times New Roman" w:hAnsi="Times New Roman" w:cs="Times New Roman"/>
      <w:kern w:val="2"/>
      <w:sz w:val="24"/>
      <w:szCs w:val="24"/>
      <w:lang w:eastAsia="ru-RU"/>
    </w:rPr>
  </w:style>
  <w:style w:type="table" w:customStyle="1" w:styleId="15">
    <w:name w:val="Сетка таблицы1"/>
    <w:basedOn w:val="a2"/>
    <w:next w:val="a7"/>
    <w:uiPriority w:val="59"/>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0"/>
    <w:next w:val="aff6"/>
    <w:uiPriority w:val="99"/>
    <w:semiHidden/>
    <w:unhideWhenUsed/>
    <w:rsid w:val="006473C4"/>
    <w:pPr>
      <w:spacing w:after="0" w:line="240" w:lineRule="auto"/>
      <w:ind w:firstLine="709"/>
    </w:pPr>
    <w:rPr>
      <w:rFonts w:ascii="Times New Roman" w:eastAsia="Calibri" w:hAnsi="Times New Roman" w:cs="Times New Roman"/>
      <w:sz w:val="24"/>
      <w:szCs w:val="24"/>
    </w:rPr>
  </w:style>
  <w:style w:type="table" w:customStyle="1" w:styleId="130">
    <w:name w:val="Сетка таблицы13"/>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6473C4"/>
    <w:pPr>
      <w:widowControl w:val="0"/>
      <w:tabs>
        <w:tab w:val="right" w:leader="dot" w:pos="9498"/>
      </w:tabs>
      <w:wordWrap w:val="0"/>
      <w:spacing w:after="100" w:line="240" w:lineRule="auto"/>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6473C4"/>
    <w:pPr>
      <w:widowControl w:val="0"/>
      <w:tabs>
        <w:tab w:val="right" w:leader="dot" w:pos="9498"/>
        <w:tab w:val="right" w:leader="dot" w:pos="10338"/>
      </w:tabs>
      <w:suppressAutoHyphens/>
      <w:wordWrap w:val="0"/>
      <w:spacing w:after="60" w:line="240" w:lineRule="auto"/>
      <w:ind w:firstLine="709"/>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6473C4"/>
    <w:pPr>
      <w:tabs>
        <w:tab w:val="left" w:pos="1928"/>
        <w:tab w:val="right" w:leader="dot" w:pos="9498"/>
        <w:tab w:val="right" w:leader="dot" w:pos="10338"/>
      </w:tabs>
      <w:suppressAutoHyphens/>
      <w:spacing w:after="80" w:line="240" w:lineRule="auto"/>
      <w:ind w:firstLine="709"/>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6473C4"/>
    <w:pPr>
      <w:spacing w:after="100"/>
      <w:ind w:left="660" w:firstLine="709"/>
    </w:pPr>
    <w:rPr>
      <w:rFonts w:ascii="Calibri" w:eastAsia="Times New Roman" w:hAnsi="Calibri" w:cs="Times New Roman"/>
      <w:lang w:eastAsia="ru-RU"/>
    </w:rPr>
  </w:style>
  <w:style w:type="paragraph" w:styleId="51">
    <w:name w:val="toc 5"/>
    <w:basedOn w:val="a0"/>
    <w:next w:val="a0"/>
    <w:autoRedefine/>
    <w:uiPriority w:val="39"/>
    <w:unhideWhenUsed/>
    <w:rsid w:val="006473C4"/>
    <w:pPr>
      <w:spacing w:after="100"/>
      <w:ind w:left="880" w:firstLine="709"/>
    </w:pPr>
    <w:rPr>
      <w:rFonts w:ascii="Calibri" w:eastAsia="Times New Roman" w:hAnsi="Calibri" w:cs="Times New Roman"/>
      <w:lang w:eastAsia="ru-RU"/>
    </w:rPr>
  </w:style>
  <w:style w:type="paragraph" w:styleId="61">
    <w:name w:val="toc 6"/>
    <w:basedOn w:val="a0"/>
    <w:next w:val="a0"/>
    <w:autoRedefine/>
    <w:uiPriority w:val="39"/>
    <w:unhideWhenUsed/>
    <w:rsid w:val="006473C4"/>
    <w:pPr>
      <w:spacing w:after="100"/>
      <w:ind w:left="1100" w:firstLine="709"/>
    </w:pPr>
    <w:rPr>
      <w:rFonts w:ascii="Calibri" w:eastAsia="Times New Roman" w:hAnsi="Calibri" w:cs="Times New Roman"/>
      <w:lang w:eastAsia="ru-RU"/>
    </w:rPr>
  </w:style>
  <w:style w:type="paragraph" w:styleId="71">
    <w:name w:val="toc 7"/>
    <w:basedOn w:val="a0"/>
    <w:next w:val="a0"/>
    <w:autoRedefine/>
    <w:uiPriority w:val="39"/>
    <w:unhideWhenUsed/>
    <w:rsid w:val="006473C4"/>
    <w:pPr>
      <w:spacing w:after="100"/>
      <w:ind w:left="1320" w:firstLine="709"/>
    </w:pPr>
    <w:rPr>
      <w:rFonts w:ascii="Calibri" w:eastAsia="Times New Roman" w:hAnsi="Calibri" w:cs="Times New Roman"/>
      <w:lang w:eastAsia="ru-RU"/>
    </w:rPr>
  </w:style>
  <w:style w:type="paragraph" w:styleId="81">
    <w:name w:val="toc 8"/>
    <w:basedOn w:val="a0"/>
    <w:next w:val="a0"/>
    <w:autoRedefine/>
    <w:uiPriority w:val="39"/>
    <w:unhideWhenUsed/>
    <w:rsid w:val="006473C4"/>
    <w:pPr>
      <w:spacing w:after="100"/>
      <w:ind w:left="1540" w:firstLine="709"/>
    </w:pPr>
    <w:rPr>
      <w:rFonts w:ascii="Calibri" w:eastAsia="Times New Roman" w:hAnsi="Calibri" w:cs="Times New Roman"/>
      <w:lang w:eastAsia="ru-RU"/>
    </w:rPr>
  </w:style>
  <w:style w:type="paragraph" w:styleId="91">
    <w:name w:val="toc 9"/>
    <w:basedOn w:val="a0"/>
    <w:next w:val="a0"/>
    <w:autoRedefine/>
    <w:uiPriority w:val="39"/>
    <w:unhideWhenUsed/>
    <w:rsid w:val="006473C4"/>
    <w:pPr>
      <w:spacing w:after="100"/>
      <w:ind w:left="1760" w:firstLine="709"/>
    </w:pPr>
    <w:rPr>
      <w:rFonts w:ascii="Calibri" w:eastAsia="Times New Roman" w:hAnsi="Calibri" w:cs="Times New Roman"/>
      <w:lang w:eastAsia="ru-RU"/>
    </w:rPr>
  </w:style>
  <w:style w:type="numbering" w:customStyle="1" w:styleId="36">
    <w:name w:val="Нет списка3"/>
    <w:next w:val="a3"/>
    <w:uiPriority w:val="99"/>
    <w:semiHidden/>
    <w:unhideWhenUsed/>
    <w:rsid w:val="006473C4"/>
  </w:style>
  <w:style w:type="numbering" w:customStyle="1" w:styleId="42">
    <w:name w:val="Нет списка4"/>
    <w:next w:val="a3"/>
    <w:uiPriority w:val="99"/>
    <w:semiHidden/>
    <w:unhideWhenUsed/>
    <w:rsid w:val="006473C4"/>
  </w:style>
  <w:style w:type="paragraph" w:customStyle="1" w:styleId="Default">
    <w:name w:val="Default"/>
    <w:rsid w:val="006473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e">
    <w:name w:val="Placeholder Text"/>
    <w:uiPriority w:val="99"/>
    <w:semiHidden/>
    <w:rsid w:val="00647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6597">
      <w:bodyDiv w:val="1"/>
      <w:marLeft w:val="0"/>
      <w:marRight w:val="0"/>
      <w:marTop w:val="0"/>
      <w:marBottom w:val="0"/>
      <w:divBdr>
        <w:top w:val="none" w:sz="0" w:space="0" w:color="auto"/>
        <w:left w:val="none" w:sz="0" w:space="0" w:color="auto"/>
        <w:bottom w:val="none" w:sz="0" w:space="0" w:color="auto"/>
        <w:right w:val="none" w:sz="0" w:space="0" w:color="auto"/>
      </w:divBdr>
    </w:div>
    <w:div w:id="795836118">
      <w:bodyDiv w:val="1"/>
      <w:marLeft w:val="0"/>
      <w:marRight w:val="0"/>
      <w:marTop w:val="0"/>
      <w:marBottom w:val="0"/>
      <w:divBdr>
        <w:top w:val="none" w:sz="0" w:space="0" w:color="auto"/>
        <w:left w:val="none" w:sz="0" w:space="0" w:color="auto"/>
        <w:bottom w:val="none" w:sz="0" w:space="0" w:color="auto"/>
        <w:right w:val="none" w:sz="0" w:space="0" w:color="auto"/>
      </w:divBdr>
    </w:div>
    <w:div w:id="842865606">
      <w:bodyDiv w:val="1"/>
      <w:marLeft w:val="0"/>
      <w:marRight w:val="0"/>
      <w:marTop w:val="0"/>
      <w:marBottom w:val="0"/>
      <w:divBdr>
        <w:top w:val="none" w:sz="0" w:space="0" w:color="auto"/>
        <w:left w:val="none" w:sz="0" w:space="0" w:color="auto"/>
        <w:bottom w:val="none" w:sz="0" w:space="0" w:color="auto"/>
        <w:right w:val="none" w:sz="0" w:space="0" w:color="auto"/>
      </w:divBdr>
    </w:div>
    <w:div w:id="965506882">
      <w:bodyDiv w:val="1"/>
      <w:marLeft w:val="0"/>
      <w:marRight w:val="0"/>
      <w:marTop w:val="0"/>
      <w:marBottom w:val="0"/>
      <w:divBdr>
        <w:top w:val="none" w:sz="0" w:space="0" w:color="auto"/>
        <w:left w:val="none" w:sz="0" w:space="0" w:color="auto"/>
        <w:bottom w:val="none" w:sz="0" w:space="0" w:color="auto"/>
        <w:right w:val="none" w:sz="0" w:space="0" w:color="auto"/>
      </w:divBdr>
    </w:div>
    <w:div w:id="1033117419">
      <w:bodyDiv w:val="1"/>
      <w:marLeft w:val="0"/>
      <w:marRight w:val="0"/>
      <w:marTop w:val="0"/>
      <w:marBottom w:val="0"/>
      <w:divBdr>
        <w:top w:val="none" w:sz="0" w:space="0" w:color="auto"/>
        <w:left w:val="none" w:sz="0" w:space="0" w:color="auto"/>
        <w:bottom w:val="none" w:sz="0" w:space="0" w:color="auto"/>
        <w:right w:val="none" w:sz="0" w:space="0" w:color="auto"/>
      </w:divBdr>
    </w:div>
    <w:div w:id="1324701412">
      <w:bodyDiv w:val="1"/>
      <w:marLeft w:val="0"/>
      <w:marRight w:val="0"/>
      <w:marTop w:val="0"/>
      <w:marBottom w:val="0"/>
      <w:divBdr>
        <w:top w:val="none" w:sz="0" w:space="0" w:color="auto"/>
        <w:left w:val="none" w:sz="0" w:space="0" w:color="auto"/>
        <w:bottom w:val="none" w:sz="0" w:space="0" w:color="auto"/>
        <w:right w:val="none" w:sz="0" w:space="0" w:color="auto"/>
      </w:divBdr>
    </w:div>
    <w:div w:id="1382367499">
      <w:bodyDiv w:val="1"/>
      <w:marLeft w:val="0"/>
      <w:marRight w:val="0"/>
      <w:marTop w:val="0"/>
      <w:marBottom w:val="0"/>
      <w:divBdr>
        <w:top w:val="none" w:sz="0" w:space="0" w:color="auto"/>
        <w:left w:val="none" w:sz="0" w:space="0" w:color="auto"/>
        <w:bottom w:val="none" w:sz="0" w:space="0" w:color="auto"/>
        <w:right w:val="none" w:sz="0" w:space="0" w:color="auto"/>
      </w:divBdr>
    </w:div>
    <w:div w:id="1502817501">
      <w:bodyDiv w:val="1"/>
      <w:marLeft w:val="0"/>
      <w:marRight w:val="0"/>
      <w:marTop w:val="0"/>
      <w:marBottom w:val="0"/>
      <w:divBdr>
        <w:top w:val="none" w:sz="0" w:space="0" w:color="auto"/>
        <w:left w:val="none" w:sz="0" w:space="0" w:color="auto"/>
        <w:bottom w:val="none" w:sz="0" w:space="0" w:color="auto"/>
        <w:right w:val="none" w:sz="0" w:space="0" w:color="auto"/>
      </w:divBdr>
    </w:div>
    <w:div w:id="1672100454">
      <w:bodyDiv w:val="1"/>
      <w:marLeft w:val="0"/>
      <w:marRight w:val="0"/>
      <w:marTop w:val="0"/>
      <w:marBottom w:val="0"/>
      <w:divBdr>
        <w:top w:val="none" w:sz="0" w:space="0" w:color="auto"/>
        <w:left w:val="none" w:sz="0" w:space="0" w:color="auto"/>
        <w:bottom w:val="none" w:sz="0" w:space="0" w:color="auto"/>
        <w:right w:val="none" w:sz="0" w:space="0" w:color="auto"/>
      </w:divBdr>
    </w:div>
    <w:div w:id="1731683292">
      <w:bodyDiv w:val="1"/>
      <w:marLeft w:val="0"/>
      <w:marRight w:val="0"/>
      <w:marTop w:val="0"/>
      <w:marBottom w:val="0"/>
      <w:divBdr>
        <w:top w:val="none" w:sz="0" w:space="0" w:color="auto"/>
        <w:left w:val="none" w:sz="0" w:space="0" w:color="auto"/>
        <w:bottom w:val="none" w:sz="0" w:space="0" w:color="auto"/>
        <w:right w:val="none" w:sz="0" w:space="0" w:color="auto"/>
      </w:divBdr>
    </w:div>
    <w:div w:id="2028217276">
      <w:bodyDiv w:val="1"/>
      <w:marLeft w:val="0"/>
      <w:marRight w:val="0"/>
      <w:marTop w:val="0"/>
      <w:marBottom w:val="0"/>
      <w:divBdr>
        <w:top w:val="none" w:sz="0" w:space="0" w:color="auto"/>
        <w:left w:val="none" w:sz="0" w:space="0" w:color="auto"/>
        <w:bottom w:val="none" w:sz="0" w:space="0" w:color="auto"/>
        <w:right w:val="none" w:sz="0" w:space="0" w:color="auto"/>
      </w:divBdr>
    </w:div>
    <w:div w:id="21130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A090885557A3DDAC4C4027A536C06F03871B027657D3440A753F0EF82AC55B550324F051983585C5q2O" TargetMode="External"/><Relationship Id="rId18" Type="http://schemas.openxmlformats.org/officeDocument/2006/relationships/hyperlink" Target="consultantplus://offline/ref=D065868A0B0435B315D0DAEAA84D4438DA426599204F6FAE131F743618BC61D5C45300FCF05944742E3AE135q8L" TargetMode="External"/><Relationship Id="rId26" Type="http://schemas.openxmlformats.org/officeDocument/2006/relationships/hyperlink" Target="consultantplus://offline/ref=EC12849C9202C4CEEFA91A167D17B7B8CC20D063872900C4CAA2036025D1EC7DF7642038818F3B87066C5FU0LFK" TargetMode="External"/><Relationship Id="rId39" Type="http://schemas.openxmlformats.org/officeDocument/2006/relationships/hyperlink" Target="consultantplus://offline/ref=F79F0F92C38C832B3638CAB89FEF5E06ADDB02724128C358700A56F0D1D410347AA9D8255DA01EB55AD2B1N1s5M" TargetMode="External"/><Relationship Id="rId3" Type="http://schemas.openxmlformats.org/officeDocument/2006/relationships/styles" Target="styles.xml"/><Relationship Id="rId21" Type="http://schemas.openxmlformats.org/officeDocument/2006/relationships/hyperlink" Target="consultantplus://offline/ref=B70091C9ADFEBAB6FA184FF969522895FE0EDE5B858D911C8062A1CE7FCA3EAFC1AD88C002997629E07CA7H721J" TargetMode="External"/><Relationship Id="rId34" Type="http://schemas.openxmlformats.org/officeDocument/2006/relationships/hyperlink" Target="consultantplus://offline/ref=F79F0F92C38C832B3638CAB89FEF5E06ADDB02724128C358700A56F0D1D410347AA9D8255DA01EB55AD2B1N1s5M" TargetMode="External"/><Relationship Id="rId42"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consultantplus://offline/ref=9CA090885557A3DDAC4C4027A536C06F03871B027657D3440A753F0EF82AC55B550324F051983585C5q2O" TargetMode="External"/><Relationship Id="rId17" Type="http://schemas.openxmlformats.org/officeDocument/2006/relationships/hyperlink" Target="consultantplus://offline/ref=0FD8CB98822269DDD649004519AE7E3DAFB881F5AB86E4F012014A7096EC6AAD22B524564FFDC1E9C64080H0i9J" TargetMode="External"/><Relationship Id="rId25" Type="http://schemas.openxmlformats.org/officeDocument/2006/relationships/hyperlink" Target="consultantplus://offline/ref=EC12849C9202C4CEEFA91A167D17B7B8CC20D063872900C4CAA2036025D1EC7DF7642038818F3B87066D59U0LEK" TargetMode="External"/><Relationship Id="rId33" Type="http://schemas.openxmlformats.org/officeDocument/2006/relationships/hyperlink" Target="consultantplus://offline/ref=F79F0F92C38C832B3638D4B589830309ADD05C76402BCB0E2A550DAD86NDsDM" TargetMode="External"/><Relationship Id="rId38" Type="http://schemas.openxmlformats.org/officeDocument/2006/relationships/hyperlink" Target="consultantplus://offline/ref=CA13174EFC669D3F3252F49DCAAE4EC7C6AC050627B1008E88A4C1BBDCn2KBH" TargetMode="External"/><Relationship Id="rId2" Type="http://schemas.openxmlformats.org/officeDocument/2006/relationships/numbering" Target="numbering.xml"/><Relationship Id="rId16" Type="http://schemas.openxmlformats.org/officeDocument/2006/relationships/hyperlink" Target="consultantplus://offline/ref=CA13174EFC669D3F3252F49DCAAE4EC7C6AC050627B1008E88A4C1BBDCn2KBH" TargetMode="External"/><Relationship Id="rId20" Type="http://schemas.openxmlformats.org/officeDocument/2006/relationships/hyperlink" Target="consultantplus://offline/ref=3E9CD29B15D7633A767FE105424074FE1B0E1E9A7B01E3B8926890B169C0054C902A5F7C6944415CBCyFJ" TargetMode="External"/><Relationship Id="rId29" Type="http://schemas.openxmlformats.org/officeDocument/2006/relationships/hyperlink" Target="file:///\\Server-2012\&#1092;&#1080;&#1085;&#1091;&#1087;&#1088;&#1072;&#1074;&#1083;&#1077;&#1085;&#1080;&#1077;\2%20&#1050;&#1054;&#1052;&#1060;&#1054;&#1056;&#1058;&#1053;&#1040;&#1071;%20&#1057;&#1056;&#1045;&#1044;&#1040;\(70-&#1055;).docx"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E1138D8175E7687732EAC52D7E6157C862366088A1190B7BD46547AC3E6A40FE93FB6D24EECA29DA935Ea2D4Q" TargetMode="External"/><Relationship Id="rId24" Type="http://schemas.openxmlformats.org/officeDocument/2006/relationships/hyperlink" Target="consultantplus://offline/ref=EC12849C9202C4CEEFA91A167D17B7B8CC20D063872900C4CAA2036025D1EC7DF7642038818F3B87066D59U0LEK" TargetMode="External"/><Relationship Id="rId32" Type="http://schemas.openxmlformats.org/officeDocument/2006/relationships/hyperlink" Target="file:///\\Server-2012\&#1092;&#1080;&#1085;&#1091;&#1087;&#1088;&#1072;&#1074;&#1083;&#1077;&#1085;&#1080;&#1077;\2%20&#1050;&#1054;&#1052;&#1060;&#1054;&#1056;&#1058;&#1053;&#1040;&#1071;%20&#1057;&#1056;&#1045;&#1044;&#1040;\(70-&#1055;).docx" TargetMode="External"/><Relationship Id="rId37" Type="http://schemas.openxmlformats.org/officeDocument/2006/relationships/hyperlink" Target="consultantplus://offline/ref=CA13174EFC669D3F3252F49DCAAE4EC7C6AC050627B1008E88A4C1BBDCn2KBH" TargetMode="External"/><Relationship Id="rId40" Type="http://schemas.openxmlformats.org/officeDocument/2006/relationships/hyperlink" Target="consultantplus://offline/ref=CA13174EFC669D3F3252F49DCAAE4EC7C6AC050627B1008E88A4C1BBDCn2KB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EC12849C9202C4CEEFA91A167D17B7B8CC20D063872900C4CAA2036025D1EC7DF7642038818F3B87066C5FU0LFK" TargetMode="External"/><Relationship Id="rId28" Type="http://schemas.openxmlformats.org/officeDocument/2006/relationships/header" Target="header2.xml"/><Relationship Id="rId36" Type="http://schemas.openxmlformats.org/officeDocument/2006/relationships/hyperlink" Target="file:///\\Server-2012\&#1092;&#1080;&#1085;&#1091;&#1087;&#1088;&#1072;&#1074;&#1083;&#1077;&#1085;&#1080;&#1077;\2%20&#1050;&#1054;&#1052;&#1060;&#1054;&#1056;&#1058;&#1053;&#1040;&#1071;%20&#1057;&#1056;&#1045;&#1044;&#1040;\(70-&#1055;).docx" TargetMode="External"/><Relationship Id="rId10" Type="http://schemas.openxmlformats.org/officeDocument/2006/relationships/hyperlink" Target="consultantplus://offline/ref=16E1138D8175E7687732EAC52D7E6157C862366088A1190B7BD46547AC3E6A40FE93FB6D24EECA29DA935Ea2D4Q" TargetMode="External"/><Relationship Id="rId19" Type="http://schemas.openxmlformats.org/officeDocument/2006/relationships/hyperlink" Target="consultantplus://offline/ref=D065868A0B0435B315D0DAEAA84D4438DA426599204F6FAE131F743618BC61D5C45300FCF05944742E3AE135q8L" TargetMode="External"/><Relationship Id="rId31" Type="http://schemas.openxmlformats.org/officeDocument/2006/relationships/hyperlink" Target="file:///\\Server-2012\&#1092;&#1080;&#1085;&#1091;&#1087;&#1088;&#1072;&#1074;&#1083;&#1077;&#1085;&#1080;&#1077;\2%20&#1050;&#1054;&#1052;&#1060;&#1054;&#1056;&#1058;&#1053;&#1040;&#1071;%20&#1057;&#1056;&#1045;&#1044;&#1040;\(70-&#1055;).doc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79F0F92C38C832B3638D4B589830309ADD05C76402BCB0E2A550DAD86NDsDM" TargetMode="External"/><Relationship Id="rId22" Type="http://schemas.openxmlformats.org/officeDocument/2006/relationships/hyperlink" Target="consultantplus://offline/ref=EC12849C9202C4CEEFA91A167D17B7B8CC20D063872900C4CAA2036025D1EC7DF7642038818F3B87066D5EU0LDK" TargetMode="External"/><Relationship Id="rId27" Type="http://schemas.openxmlformats.org/officeDocument/2006/relationships/hyperlink" Target="consultantplus://offline/ref=EC12849C9202C4CEEFA9041B6B7BEAB7CC298E6B8126089593FD583D72UDL8K" TargetMode="External"/><Relationship Id="rId30" Type="http://schemas.openxmlformats.org/officeDocument/2006/relationships/hyperlink" Target="file:///\\Server-2012\&#1092;&#1080;&#1085;&#1091;&#1087;&#1088;&#1072;&#1074;&#1083;&#1077;&#1085;&#1080;&#1077;\2%20&#1050;&#1054;&#1052;&#1060;&#1054;&#1056;&#1058;&#1053;&#1040;&#1071;%20&#1057;&#1056;&#1045;&#1044;&#1040;\(70-&#1055;).docx" TargetMode="External"/><Relationship Id="rId35" Type="http://schemas.openxmlformats.org/officeDocument/2006/relationships/hyperlink" Target="consultantplus://offline/ref=F79F0F92C38C832B3638D4B589830309ADD05C76402BCB0E2A550DAD86NDsDM"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C575-BAAC-425E-8C79-1A9B66E4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30061</Words>
  <Characters>171350</Characters>
  <Application>Microsoft Office Word</Application>
  <DocSecurity>0</DocSecurity>
  <Lines>1427</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Жиданова</dc:creator>
  <cp:lastModifiedBy>Анна Реснянская</cp:lastModifiedBy>
  <cp:revision>3</cp:revision>
  <cp:lastPrinted>2018-06-09T09:26:00Z</cp:lastPrinted>
  <dcterms:created xsi:type="dcterms:W3CDTF">2018-06-27T11:26:00Z</dcterms:created>
  <dcterms:modified xsi:type="dcterms:W3CDTF">2018-06-29T06:36:00Z</dcterms:modified>
</cp:coreProperties>
</file>