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5A3" w:rsidRPr="00AB7B2F" w:rsidRDefault="000F35A3" w:rsidP="00CB46DF">
      <w:pPr>
        <w:pStyle w:val="a"/>
        <w:numPr>
          <w:ilvl w:val="0"/>
          <w:numId w:val="0"/>
        </w:numPr>
        <w:ind w:left="720"/>
      </w:pPr>
      <w:r w:rsidRPr="00AB7B2F">
        <w:rPr>
          <w:noProof/>
        </w:rPr>
        <w:drawing>
          <wp:anchor distT="0" distB="0" distL="114300" distR="114300" simplePos="0" relativeHeight="251659264" behindDoc="1" locked="0" layoutInCell="1" allowOverlap="1" wp14:anchorId="71B98965" wp14:editId="75D8E68B">
            <wp:simplePos x="0" y="0"/>
            <wp:positionH relativeFrom="column">
              <wp:posOffset>2592070</wp:posOffset>
            </wp:positionH>
            <wp:positionV relativeFrom="paragraph">
              <wp:posOffset>-214587</wp:posOffset>
            </wp:positionV>
            <wp:extent cx="831215" cy="887095"/>
            <wp:effectExtent l="0" t="0" r="6985" b="8255"/>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a:ln>
                      <a:noFill/>
                    </a:ln>
                  </pic:spPr>
                </pic:pic>
              </a:graphicData>
            </a:graphic>
          </wp:anchor>
        </w:drawing>
      </w:r>
    </w:p>
    <w:p w:rsidR="000F35A3" w:rsidRPr="00AB7B2F" w:rsidRDefault="000F35A3" w:rsidP="00AB7B2F">
      <w:pPr>
        <w:spacing w:after="0"/>
        <w:rPr>
          <w:rFonts w:ascii="Times New Roman" w:hAnsi="Times New Roman" w:cs="Times New Roman"/>
          <w:b/>
          <w:sz w:val="28"/>
          <w:szCs w:val="28"/>
        </w:rPr>
      </w:pPr>
    </w:p>
    <w:p w:rsidR="005B5153" w:rsidRPr="00F25227" w:rsidRDefault="005B5153" w:rsidP="00F25227">
      <w:pPr>
        <w:pStyle w:val="a4"/>
        <w:spacing w:line="276" w:lineRule="auto"/>
        <w:jc w:val="left"/>
        <w:rPr>
          <w:szCs w:val="28"/>
          <w:lang w:val="en-US"/>
        </w:rPr>
      </w:pPr>
    </w:p>
    <w:p w:rsidR="000F35A3" w:rsidRPr="004D3816" w:rsidRDefault="000F35A3" w:rsidP="00AB7B2F">
      <w:pPr>
        <w:pStyle w:val="a4"/>
        <w:spacing w:line="276" w:lineRule="auto"/>
        <w:rPr>
          <w:szCs w:val="28"/>
        </w:rPr>
      </w:pPr>
      <w:r w:rsidRPr="004D3816">
        <w:rPr>
          <w:szCs w:val="28"/>
        </w:rPr>
        <w:t>АДМИНИСТРАЦИЯ МУНИЦИПАЛЬНОГО ОБРАЗОВАНИЯ</w:t>
      </w:r>
    </w:p>
    <w:p w:rsidR="000F35A3" w:rsidRPr="004D3816" w:rsidRDefault="000F35A3" w:rsidP="00AB7B2F">
      <w:pPr>
        <w:pStyle w:val="a4"/>
        <w:spacing w:line="276" w:lineRule="auto"/>
        <w:rPr>
          <w:szCs w:val="28"/>
        </w:rPr>
      </w:pPr>
      <w:r w:rsidRPr="004D3816">
        <w:rPr>
          <w:szCs w:val="28"/>
        </w:rPr>
        <w:t>«АХТУБИНСКИЙ РАЙОН»</w:t>
      </w:r>
    </w:p>
    <w:p w:rsidR="000F35A3" w:rsidRPr="004D3816" w:rsidRDefault="000F35A3" w:rsidP="00AB7B2F">
      <w:pPr>
        <w:pStyle w:val="a4"/>
        <w:spacing w:line="276" w:lineRule="auto"/>
        <w:rPr>
          <w:sz w:val="16"/>
          <w:szCs w:val="28"/>
        </w:rPr>
      </w:pPr>
    </w:p>
    <w:p w:rsidR="000F35A3" w:rsidRPr="004D3816" w:rsidRDefault="000F35A3" w:rsidP="00AB7B2F">
      <w:pPr>
        <w:pStyle w:val="a4"/>
        <w:spacing w:line="276" w:lineRule="auto"/>
        <w:rPr>
          <w:b/>
          <w:sz w:val="36"/>
          <w:szCs w:val="36"/>
        </w:rPr>
      </w:pPr>
      <w:r w:rsidRPr="004D3816">
        <w:rPr>
          <w:b/>
          <w:sz w:val="36"/>
          <w:szCs w:val="36"/>
        </w:rPr>
        <w:t>ПОСТАНОВЛЕНИЕ</w:t>
      </w:r>
    </w:p>
    <w:p w:rsidR="00C90B70" w:rsidRPr="00F25227" w:rsidRDefault="00C90B70" w:rsidP="00AB7B2F">
      <w:pPr>
        <w:pStyle w:val="a4"/>
        <w:spacing w:line="276" w:lineRule="auto"/>
        <w:rPr>
          <w:b/>
          <w:sz w:val="22"/>
          <w:szCs w:val="36"/>
        </w:rPr>
      </w:pPr>
    </w:p>
    <w:p w:rsidR="00F25227" w:rsidRPr="00F25227" w:rsidRDefault="000E7C77" w:rsidP="00F25227">
      <w:pPr>
        <w:pStyle w:val="a4"/>
        <w:jc w:val="left"/>
        <w:rPr>
          <w:szCs w:val="28"/>
        </w:rPr>
      </w:pPr>
      <w:r>
        <w:rPr>
          <w:szCs w:val="28"/>
          <w:u w:val="single"/>
        </w:rPr>
        <w:t>12.10.2017</w:t>
      </w:r>
      <w:r w:rsidR="00674096" w:rsidRPr="004D3816">
        <w:rPr>
          <w:szCs w:val="28"/>
        </w:rPr>
        <w:tab/>
      </w:r>
      <w:r w:rsidR="00674096" w:rsidRPr="004D3816">
        <w:rPr>
          <w:szCs w:val="28"/>
        </w:rPr>
        <w:tab/>
        <w:t xml:space="preserve">                    </w:t>
      </w:r>
      <w:r w:rsidR="00F25227">
        <w:rPr>
          <w:szCs w:val="28"/>
        </w:rPr>
        <w:t xml:space="preserve">                               </w:t>
      </w:r>
      <w:r>
        <w:rPr>
          <w:szCs w:val="28"/>
        </w:rPr>
        <w:t xml:space="preserve">                          </w:t>
      </w:r>
      <w:r w:rsidR="00F25227" w:rsidRPr="00F25227">
        <w:rPr>
          <w:szCs w:val="28"/>
        </w:rPr>
        <w:t xml:space="preserve"> </w:t>
      </w:r>
      <w:r w:rsidR="00674096" w:rsidRPr="004D3816">
        <w:rPr>
          <w:szCs w:val="28"/>
        </w:rPr>
        <w:t xml:space="preserve">№ </w:t>
      </w:r>
      <w:r>
        <w:rPr>
          <w:szCs w:val="28"/>
          <w:u w:val="single"/>
        </w:rPr>
        <w:t>710</w:t>
      </w:r>
      <w:r w:rsidR="00674096" w:rsidRPr="004D3816">
        <w:rPr>
          <w:szCs w:val="28"/>
        </w:rPr>
        <w:tab/>
      </w:r>
    </w:p>
    <w:p w:rsidR="00674096" w:rsidRPr="00F25227" w:rsidRDefault="00674096" w:rsidP="00F25227">
      <w:pPr>
        <w:pStyle w:val="a4"/>
        <w:jc w:val="left"/>
        <w:rPr>
          <w:sz w:val="40"/>
          <w:szCs w:val="28"/>
        </w:rPr>
      </w:pPr>
      <w:r w:rsidRPr="00F25227">
        <w:rPr>
          <w:sz w:val="24"/>
          <w:szCs w:val="28"/>
        </w:rPr>
        <w:tab/>
      </w:r>
    </w:p>
    <w:p w:rsidR="00674096" w:rsidRDefault="00674096" w:rsidP="00F25227">
      <w:pPr>
        <w:pStyle w:val="ConsPlusTitle"/>
        <w:jc w:val="both"/>
        <w:outlineLvl w:val="0"/>
        <w:rPr>
          <w:rFonts w:ascii="Times New Roman" w:hAnsi="Times New Roman" w:cs="Times New Roman"/>
          <w:b w:val="0"/>
          <w:sz w:val="28"/>
          <w:szCs w:val="28"/>
        </w:rPr>
      </w:pPr>
      <w:r w:rsidRPr="004D3816">
        <w:rPr>
          <w:rFonts w:ascii="Times New Roman" w:hAnsi="Times New Roman" w:cs="Times New Roman"/>
          <w:b w:val="0"/>
          <w:sz w:val="28"/>
          <w:szCs w:val="28"/>
        </w:rPr>
        <w:t>О</w:t>
      </w:r>
      <w:r w:rsidR="00B37B68">
        <w:rPr>
          <w:rFonts w:ascii="Times New Roman" w:hAnsi="Times New Roman" w:cs="Times New Roman"/>
          <w:b w:val="0"/>
          <w:sz w:val="28"/>
          <w:szCs w:val="28"/>
        </w:rPr>
        <w:t xml:space="preserve">б утверждении проекта </w:t>
      </w:r>
      <w:r w:rsidR="00CB46DF">
        <w:rPr>
          <w:rFonts w:ascii="Times New Roman" w:hAnsi="Times New Roman" w:cs="Times New Roman"/>
          <w:b w:val="0"/>
          <w:sz w:val="28"/>
          <w:szCs w:val="28"/>
        </w:rPr>
        <w:t xml:space="preserve">муниципальной программы, утвержденной </w:t>
      </w:r>
      <w:r w:rsidR="00A05C5F">
        <w:rPr>
          <w:rFonts w:ascii="Times New Roman" w:hAnsi="Times New Roman" w:cs="Times New Roman"/>
          <w:b w:val="0"/>
          <w:sz w:val="28"/>
          <w:szCs w:val="28"/>
        </w:rPr>
        <w:t>постановление</w:t>
      </w:r>
      <w:r w:rsidR="00CB46DF">
        <w:rPr>
          <w:rFonts w:ascii="Times New Roman" w:hAnsi="Times New Roman" w:cs="Times New Roman"/>
          <w:b w:val="0"/>
          <w:sz w:val="28"/>
          <w:szCs w:val="28"/>
        </w:rPr>
        <w:t>м</w:t>
      </w:r>
      <w:r w:rsidR="00380DFF">
        <w:rPr>
          <w:rFonts w:ascii="Times New Roman" w:hAnsi="Times New Roman" w:cs="Times New Roman"/>
          <w:b w:val="0"/>
          <w:sz w:val="28"/>
          <w:szCs w:val="28"/>
        </w:rPr>
        <w:t xml:space="preserve"> а</w:t>
      </w:r>
      <w:r w:rsidR="00A05C5F">
        <w:rPr>
          <w:rFonts w:ascii="Times New Roman" w:hAnsi="Times New Roman" w:cs="Times New Roman"/>
          <w:b w:val="0"/>
          <w:sz w:val="28"/>
          <w:szCs w:val="28"/>
        </w:rPr>
        <w:t>дминистрации МО «Ахтубинский район»</w:t>
      </w:r>
      <w:r w:rsidR="00780BB3">
        <w:rPr>
          <w:rFonts w:ascii="Times New Roman" w:hAnsi="Times New Roman" w:cs="Times New Roman"/>
          <w:b w:val="0"/>
          <w:sz w:val="28"/>
          <w:szCs w:val="28"/>
        </w:rPr>
        <w:t xml:space="preserve"> </w:t>
      </w:r>
      <w:r w:rsidR="00A05C5F">
        <w:rPr>
          <w:rFonts w:ascii="Times New Roman" w:hAnsi="Times New Roman" w:cs="Times New Roman"/>
          <w:b w:val="0"/>
          <w:sz w:val="28"/>
          <w:szCs w:val="28"/>
        </w:rPr>
        <w:t>от</w:t>
      </w:r>
      <w:r w:rsidR="00B37B68">
        <w:rPr>
          <w:rFonts w:ascii="Times New Roman" w:hAnsi="Times New Roman" w:cs="Times New Roman"/>
          <w:b w:val="0"/>
          <w:sz w:val="28"/>
          <w:szCs w:val="28"/>
        </w:rPr>
        <w:t xml:space="preserve"> 23.05.2017 </w:t>
      </w:r>
      <w:r w:rsidR="00F25227">
        <w:rPr>
          <w:rFonts w:ascii="Times New Roman" w:hAnsi="Times New Roman" w:cs="Times New Roman"/>
          <w:b w:val="0"/>
          <w:sz w:val="28"/>
          <w:szCs w:val="28"/>
        </w:rPr>
        <w:t xml:space="preserve">             </w:t>
      </w:r>
      <w:r w:rsidR="00B37B68">
        <w:rPr>
          <w:rFonts w:ascii="Times New Roman" w:hAnsi="Times New Roman" w:cs="Times New Roman"/>
          <w:b w:val="0"/>
          <w:sz w:val="28"/>
          <w:szCs w:val="28"/>
        </w:rPr>
        <w:t>№ 276</w:t>
      </w:r>
      <w:r w:rsidR="00CB46DF">
        <w:rPr>
          <w:rFonts w:ascii="Times New Roman" w:hAnsi="Times New Roman" w:cs="Times New Roman"/>
          <w:b w:val="0"/>
          <w:sz w:val="28"/>
          <w:szCs w:val="28"/>
        </w:rPr>
        <w:t>, в новой редакции</w:t>
      </w:r>
      <w:r w:rsidR="00A05C5F">
        <w:rPr>
          <w:rFonts w:ascii="Times New Roman" w:hAnsi="Times New Roman" w:cs="Times New Roman"/>
          <w:b w:val="0"/>
          <w:sz w:val="28"/>
          <w:szCs w:val="28"/>
        </w:rPr>
        <w:t xml:space="preserve">  </w:t>
      </w:r>
    </w:p>
    <w:p w:rsidR="00674096" w:rsidRPr="00F25227" w:rsidRDefault="00674096" w:rsidP="00F25227">
      <w:pPr>
        <w:pStyle w:val="ConsPlusTitle"/>
        <w:jc w:val="both"/>
        <w:outlineLvl w:val="0"/>
        <w:rPr>
          <w:rFonts w:ascii="Times New Roman" w:hAnsi="Times New Roman" w:cs="Times New Roman"/>
          <w:b w:val="0"/>
          <w:sz w:val="28"/>
          <w:szCs w:val="28"/>
        </w:rPr>
      </w:pPr>
    </w:p>
    <w:p w:rsidR="00F25227" w:rsidRPr="00F25227" w:rsidRDefault="00F25227" w:rsidP="00F25227">
      <w:pPr>
        <w:pStyle w:val="ConsPlusTitle"/>
        <w:jc w:val="both"/>
        <w:outlineLvl w:val="0"/>
        <w:rPr>
          <w:rFonts w:ascii="Times New Roman" w:hAnsi="Times New Roman" w:cs="Times New Roman"/>
          <w:b w:val="0"/>
          <w:sz w:val="28"/>
          <w:szCs w:val="28"/>
        </w:rPr>
      </w:pPr>
    </w:p>
    <w:p w:rsidR="00674096" w:rsidRPr="004D3816" w:rsidRDefault="00674096" w:rsidP="00F25227">
      <w:pPr>
        <w:pStyle w:val="ConsPlusTitle"/>
        <w:widowControl/>
        <w:ind w:firstLine="709"/>
        <w:jc w:val="both"/>
        <w:rPr>
          <w:rFonts w:ascii="Times New Roman" w:eastAsiaTheme="minorHAnsi" w:hAnsi="Times New Roman" w:cs="Times New Roman"/>
          <w:b w:val="0"/>
          <w:bCs w:val="0"/>
          <w:sz w:val="28"/>
          <w:szCs w:val="28"/>
          <w:lang w:eastAsia="en-US"/>
        </w:rPr>
      </w:pPr>
      <w:proofErr w:type="gramStart"/>
      <w:r w:rsidRPr="004D3816">
        <w:rPr>
          <w:rFonts w:ascii="Times New Roman" w:eastAsiaTheme="minorHAnsi" w:hAnsi="Times New Roman" w:cs="Times New Roman"/>
          <w:b w:val="0"/>
          <w:bCs w:val="0"/>
          <w:sz w:val="28"/>
          <w:szCs w:val="28"/>
          <w:lang w:eastAsia="en-US"/>
        </w:rPr>
        <w:t>В соответствии со ст.179 Бюджетного кодекса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AB3A30">
        <w:rPr>
          <w:rFonts w:ascii="Times New Roman" w:eastAsiaTheme="minorHAnsi" w:hAnsi="Times New Roman" w:cs="Times New Roman"/>
          <w:b w:val="0"/>
          <w:bCs w:val="0"/>
          <w:sz w:val="28"/>
          <w:szCs w:val="28"/>
          <w:lang w:eastAsia="en-US"/>
        </w:rPr>
        <w:t xml:space="preserve"> </w:t>
      </w:r>
      <w:r w:rsidR="00AB3A30" w:rsidRPr="00AB3A30">
        <w:rPr>
          <w:rFonts w:ascii="Times New Roman" w:eastAsiaTheme="minorHAnsi" w:hAnsi="Times New Roman" w:cs="Times New Roman"/>
          <w:b w:val="0"/>
          <w:bCs w:val="0"/>
          <w:sz w:val="28"/>
          <w:szCs w:val="28"/>
          <w:lang w:eastAsia="en-US"/>
        </w:rPr>
        <w:t>постановлением Правительства РФ от 30.01.2017 № 101 «О предоставлении и распределении в 2017 году субсидий из федерального</w:t>
      </w:r>
      <w:proofErr w:type="gramEnd"/>
      <w:r w:rsidR="00AB3A30" w:rsidRPr="00AB3A30">
        <w:rPr>
          <w:rFonts w:ascii="Times New Roman" w:eastAsiaTheme="minorHAnsi" w:hAnsi="Times New Roman" w:cs="Times New Roman"/>
          <w:b w:val="0"/>
          <w:bCs w:val="0"/>
          <w:sz w:val="28"/>
          <w:szCs w:val="28"/>
          <w:lang w:eastAsia="en-US"/>
        </w:rPr>
        <w:t xml:space="preserve"> бюджета бюджетам субъектов Российской Федерации на поддержку обустройства мест массового отдыха населения (городских парков)»</w:t>
      </w:r>
      <w:r w:rsidR="00F25227">
        <w:rPr>
          <w:rFonts w:ascii="Times New Roman" w:eastAsiaTheme="minorHAnsi" w:hAnsi="Times New Roman" w:cs="Times New Roman"/>
          <w:b w:val="0"/>
          <w:bCs w:val="0"/>
          <w:sz w:val="28"/>
          <w:szCs w:val="28"/>
          <w:lang w:eastAsia="en-US"/>
        </w:rPr>
        <w:t>,</w:t>
      </w:r>
      <w:r>
        <w:rPr>
          <w:rFonts w:ascii="Times New Roman" w:eastAsiaTheme="minorHAnsi" w:hAnsi="Times New Roman" w:cs="Times New Roman"/>
          <w:b w:val="0"/>
          <w:bCs w:val="0"/>
          <w:sz w:val="28"/>
          <w:szCs w:val="28"/>
          <w:lang w:eastAsia="en-US"/>
        </w:rPr>
        <w:t xml:space="preserve"> приказом Минстроя России от 06.04.2017 № 691/</w:t>
      </w:r>
      <w:proofErr w:type="spellStart"/>
      <w:proofErr w:type="gramStart"/>
      <w:r>
        <w:rPr>
          <w:rFonts w:ascii="Times New Roman" w:eastAsiaTheme="minorHAnsi" w:hAnsi="Times New Roman" w:cs="Times New Roman"/>
          <w:b w:val="0"/>
          <w:bCs w:val="0"/>
          <w:sz w:val="28"/>
          <w:szCs w:val="28"/>
          <w:lang w:eastAsia="en-US"/>
        </w:rPr>
        <w:t>пр</w:t>
      </w:r>
      <w:proofErr w:type="spellEnd"/>
      <w:proofErr w:type="gramEnd"/>
      <w:r>
        <w:rPr>
          <w:rFonts w:ascii="Times New Roman" w:eastAsiaTheme="minorHAnsi" w:hAnsi="Times New Roman" w:cs="Times New Roman"/>
          <w:b w:val="0"/>
          <w:bCs w:val="0"/>
          <w:sz w:val="28"/>
          <w:szCs w:val="28"/>
          <w:lang w:eastAsia="en-US"/>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r w:rsidRPr="004D3816">
        <w:rPr>
          <w:rFonts w:ascii="Times New Roman" w:eastAsiaTheme="minorHAnsi" w:hAnsi="Times New Roman" w:cs="Times New Roman"/>
          <w:b w:val="0"/>
          <w:bCs w:val="0"/>
          <w:sz w:val="28"/>
          <w:szCs w:val="28"/>
          <w:lang w:eastAsia="en-US"/>
        </w:rPr>
        <w:t xml:space="preserve">, постановлением Правительства Астраханской области от 10.09.2014 № 369-П «О государственной программе «Улучшение </w:t>
      </w:r>
      <w:proofErr w:type="gramStart"/>
      <w:r w:rsidRPr="004D3816">
        <w:rPr>
          <w:rFonts w:ascii="Times New Roman" w:eastAsiaTheme="minorHAnsi" w:hAnsi="Times New Roman" w:cs="Times New Roman"/>
          <w:b w:val="0"/>
          <w:bCs w:val="0"/>
          <w:sz w:val="28"/>
          <w:szCs w:val="28"/>
          <w:lang w:eastAsia="en-US"/>
        </w:rPr>
        <w:t>качества предоставления жилищно-коммунальных услуг на тер</w:t>
      </w:r>
      <w:r w:rsidR="00E50433">
        <w:rPr>
          <w:rFonts w:ascii="Times New Roman" w:eastAsiaTheme="minorHAnsi" w:hAnsi="Times New Roman" w:cs="Times New Roman"/>
          <w:b w:val="0"/>
          <w:bCs w:val="0"/>
          <w:sz w:val="28"/>
          <w:szCs w:val="28"/>
          <w:lang w:eastAsia="en-US"/>
        </w:rPr>
        <w:t xml:space="preserve">ритории Астраханской области», </w:t>
      </w:r>
      <w:r w:rsidR="008919B6" w:rsidRPr="004D3816">
        <w:rPr>
          <w:rFonts w:ascii="Times New Roman" w:eastAsiaTheme="minorHAnsi" w:hAnsi="Times New Roman" w:cs="Times New Roman"/>
          <w:b w:val="0"/>
          <w:bCs w:val="0"/>
          <w:sz w:val="28"/>
          <w:szCs w:val="28"/>
          <w:lang w:eastAsia="en-US"/>
        </w:rPr>
        <w:t>постановлением Правите</w:t>
      </w:r>
      <w:r w:rsidR="008919B6">
        <w:rPr>
          <w:rFonts w:ascii="Times New Roman" w:eastAsiaTheme="minorHAnsi" w:hAnsi="Times New Roman" w:cs="Times New Roman"/>
          <w:b w:val="0"/>
          <w:bCs w:val="0"/>
          <w:sz w:val="28"/>
          <w:szCs w:val="28"/>
          <w:lang w:eastAsia="en-US"/>
        </w:rPr>
        <w:t>льства Астраханской области от 31</w:t>
      </w:r>
      <w:r w:rsidR="008919B6" w:rsidRPr="004D3816">
        <w:rPr>
          <w:rFonts w:ascii="Times New Roman" w:eastAsiaTheme="minorHAnsi" w:hAnsi="Times New Roman" w:cs="Times New Roman"/>
          <w:b w:val="0"/>
          <w:bCs w:val="0"/>
          <w:sz w:val="28"/>
          <w:szCs w:val="28"/>
          <w:lang w:eastAsia="en-US"/>
        </w:rPr>
        <w:t>.0</w:t>
      </w:r>
      <w:r w:rsidR="008919B6">
        <w:rPr>
          <w:rFonts w:ascii="Times New Roman" w:eastAsiaTheme="minorHAnsi" w:hAnsi="Times New Roman" w:cs="Times New Roman"/>
          <w:b w:val="0"/>
          <w:bCs w:val="0"/>
          <w:sz w:val="28"/>
          <w:szCs w:val="28"/>
          <w:lang w:eastAsia="en-US"/>
        </w:rPr>
        <w:t>8</w:t>
      </w:r>
      <w:r w:rsidR="008919B6" w:rsidRPr="004D3816">
        <w:rPr>
          <w:rFonts w:ascii="Times New Roman" w:eastAsiaTheme="minorHAnsi" w:hAnsi="Times New Roman" w:cs="Times New Roman"/>
          <w:b w:val="0"/>
          <w:bCs w:val="0"/>
          <w:sz w:val="28"/>
          <w:szCs w:val="28"/>
          <w:lang w:eastAsia="en-US"/>
        </w:rPr>
        <w:t>.201</w:t>
      </w:r>
      <w:r w:rsidR="008919B6">
        <w:rPr>
          <w:rFonts w:ascii="Times New Roman" w:eastAsiaTheme="minorHAnsi" w:hAnsi="Times New Roman" w:cs="Times New Roman"/>
          <w:b w:val="0"/>
          <w:bCs w:val="0"/>
          <w:sz w:val="28"/>
          <w:szCs w:val="28"/>
          <w:lang w:eastAsia="en-US"/>
        </w:rPr>
        <w:t>7</w:t>
      </w:r>
      <w:r w:rsidR="008919B6" w:rsidRPr="004D3816">
        <w:rPr>
          <w:rFonts w:ascii="Times New Roman" w:eastAsiaTheme="minorHAnsi" w:hAnsi="Times New Roman" w:cs="Times New Roman"/>
          <w:b w:val="0"/>
          <w:bCs w:val="0"/>
          <w:sz w:val="28"/>
          <w:szCs w:val="28"/>
          <w:lang w:eastAsia="en-US"/>
        </w:rPr>
        <w:t xml:space="preserve"> № </w:t>
      </w:r>
      <w:r w:rsidR="008919B6">
        <w:rPr>
          <w:rFonts w:ascii="Times New Roman" w:eastAsiaTheme="minorHAnsi" w:hAnsi="Times New Roman" w:cs="Times New Roman"/>
          <w:b w:val="0"/>
          <w:bCs w:val="0"/>
          <w:sz w:val="28"/>
          <w:szCs w:val="28"/>
          <w:lang w:eastAsia="en-US"/>
        </w:rPr>
        <w:t>292</w:t>
      </w:r>
      <w:r w:rsidR="008919B6" w:rsidRPr="004D3816">
        <w:rPr>
          <w:rFonts w:ascii="Times New Roman" w:eastAsiaTheme="minorHAnsi" w:hAnsi="Times New Roman" w:cs="Times New Roman"/>
          <w:b w:val="0"/>
          <w:bCs w:val="0"/>
          <w:sz w:val="28"/>
          <w:szCs w:val="28"/>
          <w:lang w:eastAsia="en-US"/>
        </w:rPr>
        <w:t xml:space="preserve">-П </w:t>
      </w:r>
      <w:r w:rsidR="009D3117" w:rsidRPr="009D3117">
        <w:rPr>
          <w:rFonts w:ascii="Times New Roman" w:eastAsiaTheme="minorHAnsi" w:hAnsi="Times New Roman" w:cs="Times New Roman"/>
          <w:b w:val="0"/>
          <w:bCs w:val="0"/>
          <w:sz w:val="28"/>
          <w:szCs w:val="28"/>
          <w:lang w:eastAsia="en-US"/>
        </w:rPr>
        <w:t>«О государственной программе Астраханской области «Формирование современной</w:t>
      </w:r>
      <w:r w:rsidR="00404ECB">
        <w:rPr>
          <w:rFonts w:ascii="Times New Roman" w:eastAsiaTheme="minorHAnsi" w:hAnsi="Times New Roman" w:cs="Times New Roman"/>
          <w:b w:val="0"/>
          <w:bCs w:val="0"/>
          <w:sz w:val="28"/>
          <w:szCs w:val="28"/>
          <w:lang w:eastAsia="en-US"/>
        </w:rPr>
        <w:t xml:space="preserve"> городской среды на территории А</w:t>
      </w:r>
      <w:r w:rsidR="009D3117" w:rsidRPr="009D3117">
        <w:rPr>
          <w:rFonts w:ascii="Times New Roman" w:eastAsiaTheme="minorHAnsi" w:hAnsi="Times New Roman" w:cs="Times New Roman"/>
          <w:b w:val="0"/>
          <w:bCs w:val="0"/>
          <w:sz w:val="28"/>
          <w:szCs w:val="28"/>
          <w:lang w:eastAsia="en-US"/>
        </w:rPr>
        <w:t>страханской области»</w:t>
      </w:r>
      <w:r w:rsidR="008919B6">
        <w:rPr>
          <w:rFonts w:ascii="Times New Roman" w:eastAsiaTheme="minorHAnsi" w:hAnsi="Times New Roman" w:cs="Times New Roman"/>
          <w:b w:val="0"/>
          <w:bCs w:val="0"/>
          <w:sz w:val="28"/>
          <w:szCs w:val="28"/>
          <w:lang w:eastAsia="en-US"/>
        </w:rPr>
        <w:t xml:space="preserve">, </w:t>
      </w:r>
      <w:r w:rsidRPr="004D3816">
        <w:rPr>
          <w:rFonts w:ascii="Times New Roman" w:eastAsiaTheme="minorHAnsi" w:hAnsi="Times New Roman" w:cs="Times New Roman"/>
          <w:b w:val="0"/>
          <w:bCs w:val="0"/>
          <w:sz w:val="28"/>
          <w:szCs w:val="28"/>
          <w:lang w:eastAsia="en-US"/>
        </w:rPr>
        <w:t xml:space="preserve">постановлением администрации МО «Ахтубинский район» от 29.07.2014 </w:t>
      </w:r>
      <w:r w:rsidR="00F52F10">
        <w:rPr>
          <w:rFonts w:ascii="Times New Roman" w:eastAsiaTheme="minorHAnsi" w:hAnsi="Times New Roman" w:cs="Times New Roman"/>
          <w:b w:val="0"/>
          <w:bCs w:val="0"/>
          <w:sz w:val="28"/>
          <w:szCs w:val="28"/>
          <w:lang w:eastAsia="en-US"/>
        </w:rPr>
        <w:t xml:space="preserve">            </w:t>
      </w:r>
      <w:r w:rsidRPr="004D3816">
        <w:rPr>
          <w:rFonts w:ascii="Times New Roman" w:eastAsiaTheme="minorHAnsi" w:hAnsi="Times New Roman" w:cs="Times New Roman"/>
          <w:b w:val="0"/>
          <w:bCs w:val="0"/>
          <w:sz w:val="28"/>
          <w:szCs w:val="28"/>
          <w:lang w:eastAsia="en-US"/>
        </w:rPr>
        <w:t>№ 1139 «Об утверждении порядка разработки, утверждения, реализации и оценки эффективности муниципальных программ МО «Ахтубинский район», администрация МО «Ахтубинский район»</w:t>
      </w:r>
      <w:proofErr w:type="gramEnd"/>
    </w:p>
    <w:p w:rsidR="00674096" w:rsidRPr="004D3816" w:rsidRDefault="00674096" w:rsidP="00F25227">
      <w:pPr>
        <w:pStyle w:val="ConsPlusTitle"/>
        <w:widowControl/>
        <w:ind w:firstLine="709"/>
        <w:jc w:val="both"/>
        <w:rPr>
          <w:rFonts w:ascii="Times New Roman" w:hAnsi="Times New Roman" w:cs="Times New Roman"/>
          <w:b w:val="0"/>
          <w:sz w:val="28"/>
          <w:szCs w:val="28"/>
        </w:rPr>
      </w:pPr>
    </w:p>
    <w:p w:rsidR="00F25227" w:rsidRDefault="00F25227" w:rsidP="00F25227">
      <w:pPr>
        <w:pStyle w:val="ConsPlusTitle"/>
        <w:widowControl/>
        <w:ind w:firstLine="708"/>
        <w:jc w:val="both"/>
        <w:rPr>
          <w:rFonts w:ascii="Times New Roman" w:hAnsi="Times New Roman" w:cs="Times New Roman"/>
          <w:b w:val="0"/>
          <w:sz w:val="28"/>
          <w:szCs w:val="28"/>
        </w:rPr>
      </w:pPr>
    </w:p>
    <w:p w:rsidR="00F25227" w:rsidRDefault="00F25227" w:rsidP="00F25227">
      <w:pPr>
        <w:pStyle w:val="ConsPlusTitle"/>
        <w:widowControl/>
        <w:ind w:firstLine="708"/>
        <w:jc w:val="both"/>
        <w:rPr>
          <w:rFonts w:ascii="Times New Roman" w:hAnsi="Times New Roman" w:cs="Times New Roman"/>
          <w:b w:val="0"/>
          <w:sz w:val="28"/>
          <w:szCs w:val="28"/>
        </w:rPr>
      </w:pPr>
    </w:p>
    <w:p w:rsidR="00674096" w:rsidRPr="000E7C77" w:rsidRDefault="00674096" w:rsidP="00F25227">
      <w:pPr>
        <w:pStyle w:val="ConsPlusTitle"/>
        <w:widowControl/>
        <w:ind w:firstLine="708"/>
        <w:jc w:val="both"/>
        <w:rPr>
          <w:rFonts w:ascii="Times New Roman" w:hAnsi="Times New Roman" w:cs="Times New Roman"/>
          <w:b w:val="0"/>
          <w:sz w:val="28"/>
          <w:szCs w:val="28"/>
        </w:rPr>
      </w:pPr>
      <w:r w:rsidRPr="004D3816">
        <w:rPr>
          <w:rFonts w:ascii="Times New Roman" w:hAnsi="Times New Roman" w:cs="Times New Roman"/>
          <w:b w:val="0"/>
          <w:sz w:val="28"/>
          <w:szCs w:val="28"/>
        </w:rPr>
        <w:lastRenderedPageBreak/>
        <w:t>ПОСТАНОВЛЯЕТ:</w:t>
      </w:r>
    </w:p>
    <w:p w:rsidR="00F25227" w:rsidRPr="000E7C77" w:rsidRDefault="00F25227" w:rsidP="00F25227">
      <w:pPr>
        <w:pStyle w:val="ConsPlusTitle"/>
        <w:widowControl/>
        <w:ind w:firstLine="708"/>
        <w:jc w:val="both"/>
        <w:rPr>
          <w:rFonts w:ascii="Times New Roman" w:hAnsi="Times New Roman" w:cs="Times New Roman"/>
          <w:b w:val="0"/>
          <w:sz w:val="28"/>
          <w:szCs w:val="28"/>
        </w:rPr>
      </w:pPr>
    </w:p>
    <w:p w:rsidR="00674096" w:rsidRPr="003B459D" w:rsidRDefault="00674096" w:rsidP="00F2522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B459D">
        <w:rPr>
          <w:rFonts w:ascii="Times New Roman" w:hAnsi="Times New Roman" w:cs="Times New Roman"/>
          <w:sz w:val="28"/>
          <w:szCs w:val="28"/>
        </w:rPr>
        <w:t>1. Утвердить проект</w:t>
      </w:r>
      <w:r w:rsidR="004C7AB2">
        <w:rPr>
          <w:rFonts w:ascii="Times New Roman" w:hAnsi="Times New Roman" w:cs="Times New Roman"/>
          <w:sz w:val="28"/>
          <w:szCs w:val="28"/>
        </w:rPr>
        <w:t xml:space="preserve"> </w:t>
      </w:r>
      <w:r w:rsidR="00CB46DF">
        <w:rPr>
          <w:rFonts w:ascii="Times New Roman" w:hAnsi="Times New Roman" w:cs="Times New Roman"/>
          <w:sz w:val="28"/>
          <w:szCs w:val="28"/>
        </w:rPr>
        <w:t xml:space="preserve">муниципальной программы, утвержденной </w:t>
      </w:r>
      <w:r w:rsidR="004C7AB2">
        <w:rPr>
          <w:rFonts w:ascii="Times New Roman" w:hAnsi="Times New Roman" w:cs="Times New Roman"/>
          <w:sz w:val="28"/>
          <w:szCs w:val="28"/>
        </w:rPr>
        <w:t>постановление</w:t>
      </w:r>
      <w:r w:rsidR="00CB46DF">
        <w:rPr>
          <w:rFonts w:ascii="Times New Roman" w:hAnsi="Times New Roman" w:cs="Times New Roman"/>
          <w:sz w:val="28"/>
          <w:szCs w:val="28"/>
        </w:rPr>
        <w:t>м</w:t>
      </w:r>
      <w:r w:rsidR="004C7AB2">
        <w:rPr>
          <w:rFonts w:ascii="Times New Roman" w:hAnsi="Times New Roman" w:cs="Times New Roman"/>
          <w:sz w:val="28"/>
          <w:szCs w:val="28"/>
        </w:rPr>
        <w:t xml:space="preserve"> администрации МО «Ахтубинский район»</w:t>
      </w:r>
      <w:r w:rsidRPr="003B459D">
        <w:rPr>
          <w:rFonts w:ascii="Times New Roman" w:hAnsi="Times New Roman" w:cs="Times New Roman"/>
          <w:sz w:val="28"/>
          <w:szCs w:val="28"/>
        </w:rPr>
        <w:t xml:space="preserve"> </w:t>
      </w:r>
      <w:r w:rsidR="004C7AB2">
        <w:rPr>
          <w:rFonts w:ascii="Times New Roman" w:hAnsi="Times New Roman" w:cs="Times New Roman"/>
          <w:sz w:val="28"/>
          <w:szCs w:val="28"/>
        </w:rPr>
        <w:t xml:space="preserve">от 23.05.2017 </w:t>
      </w:r>
      <w:r w:rsidR="00F25227" w:rsidRPr="00F25227">
        <w:rPr>
          <w:rFonts w:ascii="Times New Roman" w:hAnsi="Times New Roman" w:cs="Times New Roman"/>
          <w:sz w:val="28"/>
          <w:szCs w:val="28"/>
        </w:rPr>
        <w:t xml:space="preserve">              </w:t>
      </w:r>
      <w:r w:rsidR="004C7AB2">
        <w:rPr>
          <w:rFonts w:ascii="Times New Roman" w:hAnsi="Times New Roman" w:cs="Times New Roman"/>
          <w:sz w:val="28"/>
          <w:szCs w:val="28"/>
        </w:rPr>
        <w:t>№ 276 «Об утверждении муниципальной программы «Формирование современной городской среды», изложив ее в новой редакции (прилагается)</w:t>
      </w:r>
      <w:r w:rsidR="00CB46DF">
        <w:rPr>
          <w:rFonts w:ascii="Times New Roman" w:hAnsi="Times New Roman" w:cs="Times New Roman"/>
          <w:sz w:val="28"/>
          <w:szCs w:val="28"/>
        </w:rPr>
        <w:t>.</w:t>
      </w:r>
    </w:p>
    <w:p w:rsidR="00674096" w:rsidRPr="004D3816" w:rsidRDefault="00674096" w:rsidP="00F25227">
      <w:pPr>
        <w:pStyle w:val="a6"/>
        <w:autoSpaceDE w:val="0"/>
        <w:autoSpaceDN w:val="0"/>
        <w:adjustRightInd w:val="0"/>
        <w:spacing w:after="0" w:line="240" w:lineRule="auto"/>
        <w:ind w:left="0" w:firstLine="708"/>
        <w:jc w:val="both"/>
        <w:outlineLvl w:val="0"/>
        <w:rPr>
          <w:rFonts w:ascii="Times New Roman" w:hAnsi="Times New Roman" w:cs="Times New Roman"/>
          <w:sz w:val="28"/>
          <w:szCs w:val="28"/>
        </w:rPr>
      </w:pPr>
      <w:r w:rsidRPr="004D3816">
        <w:rPr>
          <w:rFonts w:ascii="Times New Roman" w:hAnsi="Times New Roman" w:cs="Times New Roman"/>
          <w:sz w:val="28"/>
          <w:szCs w:val="28"/>
        </w:rPr>
        <w:t>2. Отделу информатизации и компьютерного облуживания администрации МО «Ахтубинский район» (Короткий В.В.) обеспечить размещение настоящего постановления в сети Интернет на официальном сайте администрации МО «Ахтубин</w:t>
      </w:r>
      <w:r>
        <w:rPr>
          <w:rFonts w:ascii="Times New Roman" w:hAnsi="Times New Roman" w:cs="Times New Roman"/>
          <w:sz w:val="28"/>
          <w:szCs w:val="28"/>
        </w:rPr>
        <w:t>ский район» в разделе «Экономика</w:t>
      </w:r>
      <w:r w:rsidRPr="004D3816">
        <w:rPr>
          <w:rFonts w:ascii="Times New Roman" w:hAnsi="Times New Roman" w:cs="Times New Roman"/>
          <w:sz w:val="28"/>
          <w:szCs w:val="28"/>
        </w:rPr>
        <w:t>» подразделе «</w:t>
      </w:r>
      <w:r>
        <w:rPr>
          <w:rFonts w:ascii="Times New Roman" w:hAnsi="Times New Roman" w:cs="Times New Roman"/>
          <w:sz w:val="28"/>
          <w:szCs w:val="28"/>
        </w:rPr>
        <w:t>Управление ЖКХ</w:t>
      </w:r>
      <w:r w:rsidRPr="004D3816">
        <w:rPr>
          <w:rFonts w:ascii="Times New Roman" w:hAnsi="Times New Roman" w:cs="Times New Roman"/>
          <w:sz w:val="28"/>
          <w:szCs w:val="28"/>
        </w:rPr>
        <w:t>» подразделе «</w:t>
      </w:r>
      <w:r>
        <w:rPr>
          <w:rFonts w:ascii="Times New Roman" w:hAnsi="Times New Roman" w:cs="Times New Roman"/>
          <w:sz w:val="28"/>
          <w:szCs w:val="28"/>
        </w:rPr>
        <w:t>Формирование современной городской среды</w:t>
      </w:r>
      <w:r w:rsidRPr="004D3816">
        <w:rPr>
          <w:rFonts w:ascii="Times New Roman" w:hAnsi="Times New Roman" w:cs="Times New Roman"/>
          <w:sz w:val="28"/>
          <w:szCs w:val="28"/>
        </w:rPr>
        <w:t>».</w:t>
      </w:r>
      <w:r w:rsidR="00001102">
        <w:rPr>
          <w:rFonts w:ascii="Times New Roman" w:hAnsi="Times New Roman" w:cs="Times New Roman"/>
          <w:sz w:val="28"/>
          <w:szCs w:val="28"/>
        </w:rPr>
        <w:t xml:space="preserve"> </w:t>
      </w:r>
    </w:p>
    <w:p w:rsidR="00674096" w:rsidRPr="004D3816" w:rsidRDefault="00674096" w:rsidP="00F25227">
      <w:pPr>
        <w:pStyle w:val="ConsPlusTitle"/>
        <w:widowControl/>
        <w:numPr>
          <w:ilvl w:val="0"/>
          <w:numId w:val="4"/>
        </w:numPr>
        <w:ind w:left="0" w:firstLine="709"/>
        <w:jc w:val="both"/>
        <w:rPr>
          <w:rFonts w:ascii="Times New Roman" w:hAnsi="Times New Roman" w:cs="Times New Roman"/>
          <w:b w:val="0"/>
          <w:sz w:val="28"/>
          <w:szCs w:val="28"/>
        </w:rPr>
      </w:pPr>
      <w:r w:rsidRPr="004D3816">
        <w:rPr>
          <w:rFonts w:ascii="Times New Roman" w:eastAsiaTheme="minorHAnsi" w:hAnsi="Times New Roman" w:cs="Times New Roman"/>
          <w:b w:val="0"/>
          <w:bCs w:val="0"/>
          <w:sz w:val="28"/>
          <w:szCs w:val="28"/>
          <w:lang w:eastAsia="en-US"/>
        </w:rPr>
        <w:t xml:space="preserve">Отделу контроля и обработки информации администрации </w:t>
      </w:r>
      <w:r w:rsidR="00F25227">
        <w:rPr>
          <w:rFonts w:ascii="Times New Roman" w:eastAsiaTheme="minorHAnsi" w:hAnsi="Times New Roman" w:cs="Times New Roman"/>
          <w:b w:val="0"/>
          <w:bCs w:val="0"/>
          <w:sz w:val="28"/>
          <w:szCs w:val="28"/>
          <w:lang w:eastAsia="en-US"/>
        </w:rPr>
        <w:t xml:space="preserve">              </w:t>
      </w:r>
      <w:r w:rsidRPr="004D3816">
        <w:rPr>
          <w:rFonts w:ascii="Times New Roman" w:eastAsiaTheme="minorHAnsi" w:hAnsi="Times New Roman" w:cs="Times New Roman"/>
          <w:b w:val="0"/>
          <w:bCs w:val="0"/>
          <w:sz w:val="28"/>
          <w:szCs w:val="28"/>
          <w:lang w:eastAsia="en-US"/>
        </w:rPr>
        <w:t>МО «Ахтубинский район» (Свиридова Л.В.) представить информаци</w:t>
      </w:r>
      <w:r>
        <w:rPr>
          <w:rFonts w:ascii="Times New Roman" w:eastAsiaTheme="minorHAnsi" w:hAnsi="Times New Roman" w:cs="Times New Roman"/>
          <w:b w:val="0"/>
          <w:bCs w:val="0"/>
          <w:sz w:val="28"/>
          <w:szCs w:val="28"/>
          <w:lang w:eastAsia="en-US"/>
        </w:rPr>
        <w:t>ю в газету «</w:t>
      </w:r>
      <w:proofErr w:type="gramStart"/>
      <w:r>
        <w:rPr>
          <w:rFonts w:ascii="Times New Roman" w:eastAsiaTheme="minorHAnsi" w:hAnsi="Times New Roman" w:cs="Times New Roman"/>
          <w:b w:val="0"/>
          <w:bCs w:val="0"/>
          <w:sz w:val="28"/>
          <w:szCs w:val="28"/>
          <w:lang w:eastAsia="en-US"/>
        </w:rPr>
        <w:t>Ахтубинская</w:t>
      </w:r>
      <w:proofErr w:type="gramEnd"/>
      <w:r>
        <w:rPr>
          <w:rFonts w:ascii="Times New Roman" w:eastAsiaTheme="minorHAnsi" w:hAnsi="Times New Roman" w:cs="Times New Roman"/>
          <w:b w:val="0"/>
          <w:bCs w:val="0"/>
          <w:sz w:val="28"/>
          <w:szCs w:val="28"/>
          <w:lang w:eastAsia="en-US"/>
        </w:rPr>
        <w:t xml:space="preserve"> правда»</w:t>
      </w:r>
      <w:r w:rsidRPr="004D3816">
        <w:rPr>
          <w:rFonts w:ascii="Times New Roman" w:eastAsiaTheme="minorHAnsi" w:hAnsi="Times New Roman" w:cs="Times New Roman"/>
          <w:b w:val="0"/>
          <w:bCs w:val="0"/>
          <w:sz w:val="28"/>
          <w:szCs w:val="28"/>
          <w:lang w:eastAsia="en-US"/>
        </w:rPr>
        <w:t xml:space="preserve"> о размещении настоящего постановления в сети Интернет на официальном сайте администрации МО «Ахтубинский район» в разделе «</w:t>
      </w:r>
      <w:r>
        <w:rPr>
          <w:rFonts w:ascii="Times New Roman" w:eastAsiaTheme="minorHAnsi" w:hAnsi="Times New Roman" w:cs="Times New Roman"/>
          <w:b w:val="0"/>
          <w:bCs w:val="0"/>
          <w:sz w:val="28"/>
          <w:szCs w:val="28"/>
          <w:lang w:eastAsia="en-US"/>
        </w:rPr>
        <w:t>Экономика</w:t>
      </w:r>
      <w:r w:rsidRPr="004D3816">
        <w:rPr>
          <w:rFonts w:ascii="Times New Roman" w:eastAsiaTheme="minorHAnsi" w:hAnsi="Times New Roman" w:cs="Times New Roman"/>
          <w:b w:val="0"/>
          <w:bCs w:val="0"/>
          <w:sz w:val="28"/>
          <w:szCs w:val="28"/>
          <w:lang w:eastAsia="en-US"/>
        </w:rPr>
        <w:t>» подразделе «</w:t>
      </w:r>
      <w:r>
        <w:rPr>
          <w:rFonts w:ascii="Times New Roman" w:eastAsiaTheme="minorHAnsi" w:hAnsi="Times New Roman" w:cs="Times New Roman"/>
          <w:b w:val="0"/>
          <w:bCs w:val="0"/>
          <w:sz w:val="28"/>
          <w:szCs w:val="28"/>
          <w:lang w:eastAsia="en-US"/>
        </w:rPr>
        <w:t>Управление ЖКХ</w:t>
      </w:r>
      <w:r w:rsidRPr="004D3816">
        <w:rPr>
          <w:rFonts w:ascii="Times New Roman" w:eastAsiaTheme="minorHAnsi" w:hAnsi="Times New Roman" w:cs="Times New Roman"/>
          <w:b w:val="0"/>
          <w:bCs w:val="0"/>
          <w:sz w:val="28"/>
          <w:szCs w:val="28"/>
          <w:lang w:eastAsia="en-US"/>
        </w:rPr>
        <w:t>» подразделе «</w:t>
      </w:r>
      <w:r>
        <w:rPr>
          <w:rFonts w:ascii="Times New Roman" w:eastAsiaTheme="minorHAnsi" w:hAnsi="Times New Roman" w:cs="Times New Roman"/>
          <w:b w:val="0"/>
          <w:bCs w:val="0"/>
          <w:sz w:val="28"/>
          <w:szCs w:val="28"/>
          <w:lang w:eastAsia="en-US"/>
        </w:rPr>
        <w:t>Формирование современной городской среды</w:t>
      </w:r>
      <w:r w:rsidRPr="004D3816">
        <w:rPr>
          <w:rFonts w:ascii="Times New Roman" w:eastAsiaTheme="minorHAnsi" w:hAnsi="Times New Roman" w:cs="Times New Roman"/>
          <w:b w:val="0"/>
          <w:bCs w:val="0"/>
          <w:sz w:val="28"/>
          <w:szCs w:val="28"/>
          <w:lang w:eastAsia="en-US"/>
        </w:rPr>
        <w:t>».</w:t>
      </w:r>
    </w:p>
    <w:p w:rsidR="00674096" w:rsidRDefault="00674096" w:rsidP="00F25227">
      <w:pPr>
        <w:spacing w:after="0" w:line="240" w:lineRule="auto"/>
        <w:rPr>
          <w:rFonts w:ascii="Times New Roman" w:hAnsi="Times New Roman" w:cs="Times New Roman"/>
          <w:sz w:val="28"/>
          <w:szCs w:val="28"/>
        </w:rPr>
      </w:pPr>
    </w:p>
    <w:p w:rsidR="00F25227" w:rsidRDefault="00F25227" w:rsidP="00F25227">
      <w:pPr>
        <w:spacing w:after="0" w:line="240" w:lineRule="auto"/>
        <w:rPr>
          <w:rFonts w:ascii="Times New Roman" w:hAnsi="Times New Roman" w:cs="Times New Roman"/>
          <w:sz w:val="28"/>
          <w:szCs w:val="28"/>
        </w:rPr>
      </w:pPr>
    </w:p>
    <w:p w:rsidR="00674096" w:rsidRPr="004D3816" w:rsidRDefault="00674096" w:rsidP="00F25227">
      <w:pPr>
        <w:spacing w:after="0" w:line="240" w:lineRule="auto"/>
        <w:rPr>
          <w:rFonts w:ascii="Times New Roman" w:hAnsi="Times New Roman" w:cs="Times New Roman"/>
          <w:sz w:val="28"/>
          <w:szCs w:val="28"/>
        </w:rPr>
      </w:pPr>
    </w:p>
    <w:p w:rsidR="00674096" w:rsidRPr="004D3816" w:rsidRDefault="00674096" w:rsidP="00F25227">
      <w:pPr>
        <w:spacing w:line="240" w:lineRule="auto"/>
        <w:rPr>
          <w:rFonts w:ascii="Times New Roman" w:hAnsi="Times New Roman" w:cs="Times New Roman"/>
          <w:sz w:val="28"/>
          <w:szCs w:val="28"/>
        </w:rPr>
      </w:pPr>
      <w:r w:rsidRPr="004D3816">
        <w:rPr>
          <w:rFonts w:ascii="Times New Roman" w:hAnsi="Times New Roman" w:cs="Times New Roman"/>
          <w:sz w:val="28"/>
          <w:szCs w:val="28"/>
        </w:rPr>
        <w:t xml:space="preserve">Глава муниципального образования        </w:t>
      </w:r>
      <w:r w:rsidRPr="004D3816">
        <w:rPr>
          <w:rFonts w:ascii="Times New Roman" w:hAnsi="Times New Roman" w:cs="Times New Roman"/>
          <w:sz w:val="28"/>
          <w:szCs w:val="28"/>
        </w:rPr>
        <w:tab/>
        <w:t xml:space="preserve">                                      В.А. Ведищев</w:t>
      </w:r>
    </w:p>
    <w:p w:rsidR="00674096" w:rsidRPr="004D3816" w:rsidRDefault="00674096" w:rsidP="00F25227">
      <w:pPr>
        <w:spacing w:line="240" w:lineRule="auto"/>
        <w:rPr>
          <w:rFonts w:ascii="Times New Roman" w:hAnsi="Times New Roman" w:cs="Times New Roman"/>
          <w:sz w:val="28"/>
          <w:szCs w:val="28"/>
        </w:rPr>
      </w:pPr>
    </w:p>
    <w:p w:rsidR="00674096" w:rsidRPr="004D3816" w:rsidRDefault="00674096" w:rsidP="00F25227">
      <w:pPr>
        <w:spacing w:line="240" w:lineRule="auto"/>
        <w:rPr>
          <w:rFonts w:ascii="Times New Roman" w:hAnsi="Times New Roman" w:cs="Times New Roman"/>
          <w:sz w:val="28"/>
          <w:szCs w:val="28"/>
        </w:rPr>
      </w:pPr>
    </w:p>
    <w:p w:rsidR="00674096" w:rsidRPr="004D3816" w:rsidRDefault="00674096" w:rsidP="00F25227">
      <w:pPr>
        <w:spacing w:line="240" w:lineRule="auto"/>
        <w:rPr>
          <w:rFonts w:ascii="Times New Roman" w:hAnsi="Times New Roman" w:cs="Times New Roman"/>
          <w:sz w:val="28"/>
          <w:szCs w:val="28"/>
        </w:rPr>
      </w:pPr>
    </w:p>
    <w:p w:rsidR="00674096" w:rsidRPr="004D3816" w:rsidRDefault="00674096" w:rsidP="00F25227">
      <w:pPr>
        <w:spacing w:line="240" w:lineRule="auto"/>
        <w:rPr>
          <w:rFonts w:ascii="Times New Roman" w:hAnsi="Times New Roman" w:cs="Times New Roman"/>
          <w:sz w:val="28"/>
          <w:szCs w:val="28"/>
        </w:rPr>
      </w:pPr>
    </w:p>
    <w:p w:rsidR="00674096" w:rsidRPr="004D3816" w:rsidRDefault="00674096" w:rsidP="00F25227">
      <w:pPr>
        <w:spacing w:line="240" w:lineRule="auto"/>
        <w:rPr>
          <w:rFonts w:ascii="Times New Roman" w:hAnsi="Times New Roman" w:cs="Times New Roman"/>
          <w:sz w:val="28"/>
          <w:szCs w:val="28"/>
        </w:rPr>
      </w:pPr>
    </w:p>
    <w:p w:rsidR="00674096" w:rsidRPr="004D3816" w:rsidRDefault="00674096" w:rsidP="00F25227">
      <w:pPr>
        <w:spacing w:line="240" w:lineRule="auto"/>
        <w:rPr>
          <w:rFonts w:ascii="Times New Roman" w:hAnsi="Times New Roman" w:cs="Times New Roman"/>
          <w:sz w:val="28"/>
          <w:szCs w:val="28"/>
        </w:rPr>
      </w:pPr>
    </w:p>
    <w:p w:rsidR="00674096" w:rsidRPr="004D3816" w:rsidRDefault="00674096" w:rsidP="00F25227">
      <w:pPr>
        <w:spacing w:line="240" w:lineRule="auto"/>
        <w:rPr>
          <w:rFonts w:ascii="Times New Roman" w:hAnsi="Times New Roman" w:cs="Times New Roman"/>
          <w:sz w:val="28"/>
          <w:szCs w:val="28"/>
        </w:rPr>
      </w:pPr>
    </w:p>
    <w:p w:rsidR="00674096" w:rsidRPr="004D3816" w:rsidRDefault="00674096" w:rsidP="00F25227">
      <w:pPr>
        <w:spacing w:line="240" w:lineRule="auto"/>
        <w:rPr>
          <w:rFonts w:ascii="Times New Roman" w:hAnsi="Times New Roman" w:cs="Times New Roman"/>
          <w:sz w:val="28"/>
          <w:szCs w:val="28"/>
        </w:rPr>
      </w:pPr>
    </w:p>
    <w:p w:rsidR="00674096" w:rsidRPr="004D3816" w:rsidRDefault="00674096" w:rsidP="00F25227">
      <w:pPr>
        <w:spacing w:line="240" w:lineRule="auto"/>
        <w:rPr>
          <w:rFonts w:ascii="Times New Roman" w:hAnsi="Times New Roman" w:cs="Times New Roman"/>
          <w:sz w:val="28"/>
          <w:szCs w:val="28"/>
        </w:rPr>
      </w:pPr>
    </w:p>
    <w:p w:rsidR="00674096" w:rsidRPr="004D3816" w:rsidRDefault="00674096" w:rsidP="00F25227">
      <w:pPr>
        <w:spacing w:line="240" w:lineRule="auto"/>
        <w:rPr>
          <w:rFonts w:ascii="Times New Roman" w:hAnsi="Times New Roman" w:cs="Times New Roman"/>
          <w:sz w:val="28"/>
          <w:szCs w:val="28"/>
        </w:rPr>
      </w:pPr>
    </w:p>
    <w:p w:rsidR="00674096" w:rsidRPr="004D3816" w:rsidRDefault="00674096" w:rsidP="00F25227">
      <w:pPr>
        <w:spacing w:line="240" w:lineRule="auto"/>
        <w:rPr>
          <w:rFonts w:ascii="Times New Roman" w:hAnsi="Times New Roman" w:cs="Times New Roman"/>
          <w:sz w:val="28"/>
          <w:szCs w:val="28"/>
        </w:rPr>
      </w:pPr>
    </w:p>
    <w:p w:rsidR="00674096" w:rsidRPr="004D3816" w:rsidRDefault="00674096" w:rsidP="00674096">
      <w:pPr>
        <w:spacing w:line="240" w:lineRule="auto"/>
        <w:rPr>
          <w:rFonts w:ascii="Times New Roman" w:hAnsi="Times New Roman" w:cs="Times New Roman"/>
          <w:sz w:val="28"/>
          <w:szCs w:val="28"/>
        </w:rPr>
      </w:pPr>
    </w:p>
    <w:p w:rsidR="00674096" w:rsidRPr="004D3816" w:rsidRDefault="00674096" w:rsidP="00674096">
      <w:pPr>
        <w:spacing w:line="240" w:lineRule="auto"/>
        <w:rPr>
          <w:rFonts w:ascii="Times New Roman" w:hAnsi="Times New Roman" w:cs="Times New Roman"/>
          <w:sz w:val="28"/>
          <w:szCs w:val="28"/>
        </w:rPr>
      </w:pPr>
    </w:p>
    <w:p w:rsidR="00674096" w:rsidRDefault="00674096" w:rsidP="00674096">
      <w:pPr>
        <w:spacing w:line="240" w:lineRule="auto"/>
        <w:rPr>
          <w:rFonts w:ascii="Times New Roman" w:hAnsi="Times New Roman" w:cs="Times New Roman"/>
          <w:sz w:val="28"/>
          <w:szCs w:val="28"/>
        </w:rPr>
      </w:pPr>
    </w:p>
    <w:p w:rsidR="00C21148" w:rsidRDefault="00F25227" w:rsidP="00F2522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F25227" w:rsidRDefault="00F25227" w:rsidP="00F2522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F25227" w:rsidRDefault="00F25227" w:rsidP="00F2522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МО «Ахтубинский район»</w:t>
      </w:r>
    </w:p>
    <w:p w:rsidR="00F25227" w:rsidRDefault="00F25227" w:rsidP="00F2522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0E7C77">
        <w:rPr>
          <w:rFonts w:ascii="Times New Roman" w:hAnsi="Times New Roman" w:cs="Times New Roman"/>
          <w:sz w:val="28"/>
          <w:szCs w:val="28"/>
          <w:u w:val="single"/>
        </w:rPr>
        <w:t>12.10.2017</w:t>
      </w:r>
      <w:r>
        <w:rPr>
          <w:rFonts w:ascii="Times New Roman" w:hAnsi="Times New Roman" w:cs="Times New Roman"/>
          <w:sz w:val="28"/>
          <w:szCs w:val="28"/>
        </w:rPr>
        <w:t xml:space="preserve"> № </w:t>
      </w:r>
      <w:r w:rsidR="000E7C77">
        <w:rPr>
          <w:rFonts w:ascii="Times New Roman" w:hAnsi="Times New Roman" w:cs="Times New Roman"/>
          <w:sz w:val="28"/>
          <w:szCs w:val="28"/>
          <w:u w:val="single"/>
        </w:rPr>
        <w:t>710</w:t>
      </w:r>
    </w:p>
    <w:p w:rsidR="00F61031" w:rsidRDefault="00F61031" w:rsidP="00F61031">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bookmarkStart w:id="0" w:name="Par1"/>
      <w:bookmarkEnd w:id="0"/>
    </w:p>
    <w:p w:rsidR="00F25227" w:rsidRPr="005145F5" w:rsidRDefault="00F25227" w:rsidP="00F61031">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8"/>
          <w:lang w:eastAsia="ru-RU"/>
        </w:rPr>
      </w:pPr>
    </w:p>
    <w:p w:rsidR="00F40405" w:rsidRPr="005145F5" w:rsidRDefault="00F61031" w:rsidP="00F61031">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8"/>
          <w:lang w:eastAsia="ru-RU"/>
        </w:rPr>
      </w:pPr>
      <w:r w:rsidRPr="005145F5">
        <w:rPr>
          <w:rFonts w:ascii="Times New Roman" w:eastAsia="Times New Roman" w:hAnsi="Times New Roman" w:cs="Times New Roman"/>
          <w:bCs/>
          <w:sz w:val="24"/>
          <w:szCs w:val="28"/>
          <w:lang w:eastAsia="ru-RU"/>
        </w:rPr>
        <w:t>ПРОЕКТ МУНИЦИПАЛЬНОЙ ПРОГРАММЫ В НОВОЙ РЕДАКЦИИ</w:t>
      </w:r>
    </w:p>
    <w:p w:rsidR="001B2686" w:rsidRPr="005145F5" w:rsidRDefault="001B2686" w:rsidP="005D554F">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8"/>
          <w:lang w:eastAsia="ru-RU"/>
        </w:rPr>
      </w:pPr>
      <w:bookmarkStart w:id="1" w:name="Par24"/>
      <w:bookmarkEnd w:id="1"/>
    </w:p>
    <w:p w:rsidR="00E66F08" w:rsidRPr="000E7C77" w:rsidRDefault="00E66F08" w:rsidP="005D554F">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8"/>
          <w:lang w:eastAsia="ru-RU"/>
        </w:rPr>
      </w:pPr>
      <w:r w:rsidRPr="005145F5">
        <w:rPr>
          <w:rFonts w:ascii="Times New Roman" w:eastAsia="Times New Roman" w:hAnsi="Times New Roman" w:cs="Times New Roman"/>
          <w:bCs/>
          <w:sz w:val="24"/>
          <w:szCs w:val="28"/>
          <w:lang w:eastAsia="ru-RU"/>
        </w:rPr>
        <w:t xml:space="preserve">Паспорт </w:t>
      </w:r>
      <w:r w:rsidR="00901E4D" w:rsidRPr="005145F5">
        <w:rPr>
          <w:rFonts w:ascii="Times New Roman" w:eastAsia="Times New Roman" w:hAnsi="Times New Roman" w:cs="Times New Roman"/>
          <w:bCs/>
          <w:sz w:val="24"/>
          <w:szCs w:val="28"/>
          <w:lang w:eastAsia="ru-RU"/>
        </w:rPr>
        <w:t>муниципальной программы</w:t>
      </w:r>
    </w:p>
    <w:p w:rsidR="00F25227" w:rsidRPr="000E7C77" w:rsidRDefault="00F25227" w:rsidP="005D554F">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8"/>
          <w:lang w:eastAsia="ru-RU"/>
        </w:rPr>
      </w:pPr>
    </w:p>
    <w:tbl>
      <w:tblPr>
        <w:tblW w:w="10065" w:type="dxa"/>
        <w:tblInd w:w="-601" w:type="dxa"/>
        <w:tblCellMar>
          <w:left w:w="10" w:type="dxa"/>
          <w:right w:w="10" w:type="dxa"/>
        </w:tblCellMar>
        <w:tblLook w:val="0000" w:firstRow="0" w:lastRow="0" w:firstColumn="0" w:lastColumn="0" w:noHBand="0" w:noVBand="0"/>
      </w:tblPr>
      <w:tblGrid>
        <w:gridCol w:w="3970"/>
        <w:gridCol w:w="6095"/>
      </w:tblGrid>
      <w:tr w:rsidR="00C94E34" w:rsidRPr="005145F5"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C94E34" w:rsidP="00A85675">
            <w:pPr>
              <w:pStyle w:val="af"/>
              <w:jc w:val="center"/>
              <w:rPr>
                <w:rFonts w:ascii="Times New Roman" w:hAnsi="Times New Roman" w:cs="Times New Roman"/>
                <w:sz w:val="24"/>
                <w:szCs w:val="28"/>
              </w:rPr>
            </w:pPr>
            <w:r w:rsidRPr="005145F5">
              <w:rPr>
                <w:rFonts w:ascii="Times New Roman" w:hAnsi="Times New Roman" w:cs="Times New Roman"/>
                <w:sz w:val="24"/>
                <w:szCs w:val="28"/>
              </w:rPr>
              <w:t xml:space="preserve">Наименование </w:t>
            </w:r>
            <w:proofErr w:type="gramStart"/>
            <w:r w:rsidRPr="005145F5">
              <w:rPr>
                <w:rFonts w:ascii="Times New Roman" w:hAnsi="Times New Roman" w:cs="Times New Roman"/>
                <w:sz w:val="24"/>
                <w:szCs w:val="28"/>
              </w:rPr>
              <w:t>муниципальной</w:t>
            </w:r>
            <w:proofErr w:type="gramEnd"/>
          </w:p>
          <w:p w:rsidR="00C94E34" w:rsidRPr="005145F5" w:rsidRDefault="00C94E34" w:rsidP="00A85675">
            <w:pPr>
              <w:pStyle w:val="af"/>
              <w:jc w:val="center"/>
              <w:rPr>
                <w:rFonts w:ascii="Times New Roman" w:hAnsi="Times New Roman" w:cs="Times New Roman"/>
                <w:sz w:val="24"/>
                <w:szCs w:val="28"/>
              </w:rPr>
            </w:pPr>
            <w:r w:rsidRPr="005145F5">
              <w:rPr>
                <w:rFonts w:ascii="Times New Roman" w:hAnsi="Times New Roman" w:cs="Times New Roman"/>
                <w:sz w:val="24"/>
                <w:szCs w:val="28"/>
              </w:rPr>
              <w:t>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6F03C3" w:rsidP="00903F01">
            <w:pPr>
              <w:pStyle w:val="af"/>
              <w:jc w:val="both"/>
              <w:rPr>
                <w:rFonts w:ascii="Times New Roman" w:hAnsi="Times New Roman" w:cs="Times New Roman"/>
                <w:sz w:val="24"/>
                <w:szCs w:val="28"/>
              </w:rPr>
            </w:pPr>
            <w:r w:rsidRPr="005145F5">
              <w:rPr>
                <w:rFonts w:ascii="Times New Roman" w:hAnsi="Times New Roman" w:cs="Times New Roman"/>
                <w:sz w:val="24"/>
                <w:szCs w:val="28"/>
              </w:rPr>
              <w:t>«Формирование современной городской среды»</w:t>
            </w:r>
          </w:p>
        </w:tc>
      </w:tr>
      <w:tr w:rsidR="00C94E34" w:rsidRPr="005145F5"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C94E34" w:rsidP="00A85675">
            <w:pPr>
              <w:pStyle w:val="af"/>
              <w:rPr>
                <w:rFonts w:ascii="Times New Roman" w:hAnsi="Times New Roman" w:cs="Times New Roman"/>
                <w:sz w:val="24"/>
                <w:szCs w:val="28"/>
              </w:rPr>
            </w:pPr>
            <w:r w:rsidRPr="005145F5">
              <w:rPr>
                <w:rFonts w:ascii="Times New Roman" w:hAnsi="Times New Roman" w:cs="Times New Roman"/>
                <w:sz w:val="24"/>
                <w:szCs w:val="28"/>
              </w:rPr>
              <w:t>Основание для разработки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C94E34" w:rsidP="00A85675">
            <w:pPr>
              <w:pStyle w:val="af"/>
              <w:rPr>
                <w:rFonts w:ascii="Times New Roman" w:hAnsi="Times New Roman" w:cs="Times New Roman"/>
                <w:sz w:val="24"/>
                <w:szCs w:val="28"/>
              </w:rPr>
            </w:pPr>
            <w:r w:rsidRPr="005145F5">
              <w:rPr>
                <w:rFonts w:ascii="Times New Roman" w:hAnsi="Times New Roman" w:cs="Times New Roman"/>
                <w:sz w:val="24"/>
                <w:szCs w:val="28"/>
              </w:rPr>
              <w:t xml:space="preserve">- Бюджетный кодекс Российской Федерации; </w:t>
            </w:r>
          </w:p>
          <w:p w:rsidR="0024170D" w:rsidRPr="005145F5" w:rsidRDefault="00C94E34" w:rsidP="00A85675">
            <w:pPr>
              <w:pStyle w:val="af"/>
              <w:rPr>
                <w:rFonts w:ascii="Times New Roman" w:hAnsi="Times New Roman" w:cs="Times New Roman"/>
                <w:sz w:val="24"/>
                <w:szCs w:val="28"/>
              </w:rPr>
            </w:pPr>
            <w:r w:rsidRPr="005145F5">
              <w:rPr>
                <w:rFonts w:ascii="Times New Roman" w:hAnsi="Times New Roman" w:cs="Times New Roman"/>
                <w:sz w:val="24"/>
                <w:szCs w:val="28"/>
              </w:rPr>
              <w:t xml:space="preserve">- </w:t>
            </w:r>
            <w:r w:rsidR="0024170D" w:rsidRPr="005145F5">
              <w:rPr>
                <w:rFonts w:ascii="Times New Roman" w:hAnsi="Times New Roman" w:cs="Times New Roman"/>
                <w:sz w:val="24"/>
                <w:szCs w:val="28"/>
              </w:rPr>
              <w:t>Федеральный Закон от 06.10.2003 № 131-ФЗ «Об общих принципах организации местного самоуправления в Российской Федерации»;</w:t>
            </w:r>
          </w:p>
          <w:p w:rsidR="005674B4" w:rsidRPr="005145F5" w:rsidRDefault="00F34E14" w:rsidP="00A85675">
            <w:pPr>
              <w:pStyle w:val="af"/>
              <w:rPr>
                <w:rFonts w:ascii="Times New Roman" w:hAnsi="Times New Roman" w:cs="Times New Roman"/>
                <w:sz w:val="24"/>
                <w:szCs w:val="28"/>
              </w:rPr>
            </w:pPr>
            <w:r w:rsidRPr="005145F5">
              <w:rPr>
                <w:rFonts w:ascii="Times New Roman" w:hAnsi="Times New Roman" w:cs="Times New Roman"/>
                <w:sz w:val="24"/>
                <w:szCs w:val="28"/>
              </w:rPr>
              <w:t xml:space="preserve">- </w:t>
            </w:r>
            <w:r w:rsidR="005674B4" w:rsidRPr="005145F5">
              <w:rPr>
                <w:rFonts w:ascii="Times New Roman" w:hAnsi="Times New Roman" w:cs="Times New Roman"/>
                <w:sz w:val="24"/>
                <w:szCs w:val="28"/>
              </w:rPr>
              <w:t>постановление</w:t>
            </w:r>
            <w:r w:rsidRPr="005145F5">
              <w:rPr>
                <w:rFonts w:ascii="Times New Roman" w:hAnsi="Times New Roman" w:cs="Times New Roman"/>
                <w:sz w:val="24"/>
                <w:szCs w:val="28"/>
              </w:rPr>
              <w:t xml:space="preserve"> П</w:t>
            </w:r>
            <w:r w:rsidR="005674B4" w:rsidRPr="005145F5">
              <w:rPr>
                <w:rFonts w:ascii="Times New Roman" w:hAnsi="Times New Roman" w:cs="Times New Roman"/>
                <w:sz w:val="24"/>
                <w:szCs w:val="28"/>
              </w:rPr>
              <w:t>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5145F5">
              <w:rPr>
                <w:rFonts w:ascii="Times New Roman" w:hAnsi="Times New Roman" w:cs="Times New Roman"/>
                <w:sz w:val="24"/>
                <w:szCs w:val="28"/>
              </w:rPr>
              <w:t>;</w:t>
            </w:r>
          </w:p>
          <w:p w:rsidR="00AB3A30" w:rsidRPr="005145F5" w:rsidRDefault="00AB3A30" w:rsidP="00A85675">
            <w:pPr>
              <w:pStyle w:val="af"/>
              <w:rPr>
                <w:rFonts w:ascii="Times New Roman" w:hAnsi="Times New Roman" w:cs="Times New Roman"/>
                <w:sz w:val="24"/>
                <w:szCs w:val="28"/>
              </w:rPr>
            </w:pPr>
            <w:r w:rsidRPr="005145F5">
              <w:rPr>
                <w:rFonts w:ascii="Times New Roman" w:hAnsi="Times New Roman" w:cs="Times New Roman"/>
                <w:sz w:val="24"/>
                <w:szCs w:val="28"/>
              </w:rPr>
              <w:t>-</w:t>
            </w:r>
            <w:r w:rsidRPr="005145F5">
              <w:rPr>
                <w:sz w:val="20"/>
              </w:rPr>
              <w:t xml:space="preserve"> </w:t>
            </w:r>
            <w:r w:rsidR="005145F5">
              <w:rPr>
                <w:rFonts w:ascii="Times New Roman" w:hAnsi="Times New Roman" w:cs="Times New Roman"/>
                <w:sz w:val="24"/>
                <w:szCs w:val="28"/>
              </w:rPr>
              <w:t>постановлением Правительства РФ</w:t>
            </w:r>
            <w:r w:rsidR="00F25227" w:rsidRPr="005145F5">
              <w:rPr>
                <w:rFonts w:ascii="Times New Roman" w:hAnsi="Times New Roman" w:cs="Times New Roman"/>
                <w:sz w:val="24"/>
                <w:szCs w:val="28"/>
              </w:rPr>
              <w:t xml:space="preserve">  </w:t>
            </w:r>
            <w:r w:rsidRPr="005145F5">
              <w:rPr>
                <w:rFonts w:ascii="Times New Roman" w:hAnsi="Times New Roman" w:cs="Times New Roman"/>
                <w:sz w:val="24"/>
                <w:szCs w:val="28"/>
              </w:rPr>
              <w:t>от 30.01.2017 №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r w:rsidR="001B2686" w:rsidRPr="005145F5">
              <w:rPr>
                <w:rFonts w:ascii="Times New Roman" w:hAnsi="Times New Roman" w:cs="Times New Roman"/>
                <w:sz w:val="24"/>
                <w:szCs w:val="28"/>
              </w:rPr>
              <w:t>;</w:t>
            </w:r>
          </w:p>
          <w:p w:rsidR="005A34CF" w:rsidRPr="005145F5" w:rsidRDefault="005A34CF" w:rsidP="00A85675">
            <w:pPr>
              <w:pStyle w:val="af"/>
              <w:rPr>
                <w:rFonts w:ascii="Times New Roman" w:hAnsi="Times New Roman" w:cs="Times New Roman"/>
                <w:sz w:val="24"/>
                <w:szCs w:val="28"/>
              </w:rPr>
            </w:pPr>
            <w:r w:rsidRPr="005145F5">
              <w:rPr>
                <w:rFonts w:ascii="Times New Roman" w:hAnsi="Times New Roman" w:cs="Times New Roman"/>
                <w:sz w:val="24"/>
                <w:szCs w:val="28"/>
              </w:rPr>
              <w:t>- прика</w:t>
            </w:r>
            <w:r w:rsidR="005145F5">
              <w:rPr>
                <w:rFonts w:ascii="Times New Roman" w:hAnsi="Times New Roman" w:cs="Times New Roman"/>
                <w:sz w:val="24"/>
                <w:szCs w:val="28"/>
              </w:rPr>
              <w:t>з Минстроя России от 06.04.2017</w:t>
            </w:r>
            <w:r w:rsidR="00F25227" w:rsidRPr="005145F5">
              <w:rPr>
                <w:rFonts w:ascii="Times New Roman" w:hAnsi="Times New Roman" w:cs="Times New Roman"/>
                <w:sz w:val="24"/>
                <w:szCs w:val="28"/>
              </w:rPr>
              <w:t xml:space="preserve"> </w:t>
            </w:r>
            <w:r w:rsidRPr="005145F5">
              <w:rPr>
                <w:rFonts w:ascii="Times New Roman" w:hAnsi="Times New Roman" w:cs="Times New Roman"/>
                <w:sz w:val="24"/>
                <w:szCs w:val="28"/>
              </w:rPr>
              <w:t>№ 691/</w:t>
            </w:r>
            <w:proofErr w:type="spellStart"/>
            <w:proofErr w:type="gramStart"/>
            <w:r w:rsidRPr="005145F5">
              <w:rPr>
                <w:rFonts w:ascii="Times New Roman" w:hAnsi="Times New Roman" w:cs="Times New Roman"/>
                <w:sz w:val="24"/>
                <w:szCs w:val="28"/>
              </w:rPr>
              <w:t>пр</w:t>
            </w:r>
            <w:proofErr w:type="spellEnd"/>
            <w:proofErr w:type="gramEnd"/>
            <w:r w:rsidRPr="005145F5">
              <w:rPr>
                <w:rFonts w:ascii="Times New Roman" w:hAnsi="Times New Roman" w:cs="Times New Roman"/>
                <w:sz w:val="24"/>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r w:rsidR="00554A2D" w:rsidRPr="005145F5">
              <w:rPr>
                <w:rFonts w:ascii="Times New Roman" w:hAnsi="Times New Roman" w:cs="Times New Roman"/>
                <w:sz w:val="24"/>
                <w:szCs w:val="28"/>
              </w:rPr>
              <w:t>;</w:t>
            </w:r>
            <w:r w:rsidRPr="005145F5">
              <w:rPr>
                <w:rFonts w:ascii="Times New Roman" w:hAnsi="Times New Roman" w:cs="Times New Roman"/>
                <w:sz w:val="24"/>
                <w:szCs w:val="28"/>
              </w:rPr>
              <w:t xml:space="preserve"> </w:t>
            </w:r>
          </w:p>
          <w:p w:rsidR="00F34E14" w:rsidRPr="005145F5" w:rsidRDefault="00F34E14" w:rsidP="00A85675">
            <w:pPr>
              <w:pStyle w:val="af"/>
              <w:rPr>
                <w:rFonts w:ascii="Times New Roman" w:hAnsi="Times New Roman" w:cs="Times New Roman"/>
                <w:sz w:val="24"/>
                <w:szCs w:val="28"/>
              </w:rPr>
            </w:pPr>
            <w:r w:rsidRPr="005145F5">
              <w:rPr>
                <w:rFonts w:ascii="Times New Roman" w:hAnsi="Times New Roman" w:cs="Times New Roman"/>
                <w:sz w:val="24"/>
                <w:szCs w:val="28"/>
              </w:rPr>
              <w:t>- постановление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554A2D" w:rsidRPr="005145F5" w:rsidRDefault="00554A2D" w:rsidP="00A85675">
            <w:pPr>
              <w:pStyle w:val="af"/>
              <w:rPr>
                <w:rFonts w:ascii="Times New Roman" w:hAnsi="Times New Roman" w:cs="Times New Roman"/>
                <w:sz w:val="24"/>
                <w:szCs w:val="28"/>
              </w:rPr>
            </w:pPr>
            <w:r w:rsidRPr="005145F5">
              <w:rPr>
                <w:rFonts w:ascii="Times New Roman" w:hAnsi="Times New Roman" w:cs="Times New Roman"/>
                <w:sz w:val="24"/>
                <w:szCs w:val="28"/>
              </w:rPr>
              <w:t xml:space="preserve">- постановление Правительства Астраханской области от 31.08.2017 № 292-П </w:t>
            </w:r>
            <w:r w:rsidR="00F25227" w:rsidRPr="005145F5">
              <w:rPr>
                <w:rFonts w:ascii="Times New Roman" w:hAnsi="Times New Roman" w:cs="Times New Roman"/>
                <w:sz w:val="24"/>
                <w:szCs w:val="28"/>
              </w:rPr>
              <w:t xml:space="preserve"> </w:t>
            </w:r>
            <w:r w:rsidRPr="005145F5">
              <w:rPr>
                <w:rFonts w:ascii="Times New Roman" w:hAnsi="Times New Roman" w:cs="Times New Roman"/>
                <w:sz w:val="24"/>
                <w:szCs w:val="28"/>
              </w:rPr>
              <w:t>«О государственной программе Астраханской области «Формирование современной городской среды на территории Астраханской области»;</w:t>
            </w:r>
          </w:p>
          <w:p w:rsidR="00C94E34" w:rsidRPr="005145F5" w:rsidRDefault="00F933C8" w:rsidP="005145F5">
            <w:pPr>
              <w:pStyle w:val="af"/>
              <w:rPr>
                <w:rFonts w:ascii="Times New Roman" w:hAnsi="Times New Roman" w:cs="Times New Roman"/>
                <w:sz w:val="24"/>
                <w:szCs w:val="28"/>
              </w:rPr>
            </w:pPr>
            <w:r w:rsidRPr="005145F5">
              <w:rPr>
                <w:rFonts w:ascii="Times New Roman" w:hAnsi="Times New Roman" w:cs="Times New Roman"/>
                <w:sz w:val="24"/>
                <w:szCs w:val="28"/>
              </w:rPr>
              <w:t>- п</w:t>
            </w:r>
            <w:r w:rsidR="00C94E34" w:rsidRPr="005145F5">
              <w:rPr>
                <w:rFonts w:ascii="Times New Roman" w:hAnsi="Times New Roman" w:cs="Times New Roman"/>
                <w:sz w:val="24"/>
                <w:szCs w:val="28"/>
              </w:rPr>
              <w:t xml:space="preserve">остановление администрации МО «Ахтубинский район» от 29.07.2014 № 1139 </w:t>
            </w:r>
            <w:r w:rsidR="00F25227" w:rsidRPr="005145F5">
              <w:rPr>
                <w:rFonts w:ascii="Times New Roman" w:hAnsi="Times New Roman" w:cs="Times New Roman"/>
                <w:sz w:val="24"/>
                <w:szCs w:val="28"/>
              </w:rPr>
              <w:t xml:space="preserve"> </w:t>
            </w:r>
            <w:r w:rsidR="00C94E34" w:rsidRPr="005145F5">
              <w:rPr>
                <w:rFonts w:ascii="Times New Roman" w:hAnsi="Times New Roman" w:cs="Times New Roman"/>
                <w:sz w:val="24"/>
                <w:szCs w:val="28"/>
              </w:rPr>
              <w:t>«</w:t>
            </w:r>
            <w:r w:rsidR="00C94E34" w:rsidRPr="005145F5">
              <w:rPr>
                <w:rFonts w:ascii="Times New Roman" w:hAnsi="Times New Roman" w:cs="Times New Roman"/>
                <w:bCs/>
                <w:sz w:val="24"/>
                <w:szCs w:val="28"/>
              </w:rPr>
              <w:t>Об утверждении порядка разработки</w:t>
            </w:r>
            <w:r w:rsidR="00554A2D" w:rsidRPr="005145F5">
              <w:rPr>
                <w:rFonts w:ascii="Times New Roman" w:hAnsi="Times New Roman" w:cs="Times New Roman"/>
                <w:bCs/>
                <w:sz w:val="24"/>
                <w:szCs w:val="28"/>
              </w:rPr>
              <w:t xml:space="preserve">, </w:t>
            </w:r>
            <w:r w:rsidR="00C94E34" w:rsidRPr="005145F5">
              <w:rPr>
                <w:rFonts w:ascii="Times New Roman" w:hAnsi="Times New Roman" w:cs="Times New Roman"/>
                <w:bCs/>
                <w:sz w:val="24"/>
                <w:szCs w:val="28"/>
              </w:rPr>
              <w:t>утверждения, реализации и оценки эффект</w:t>
            </w:r>
            <w:r w:rsidR="00554A2D" w:rsidRPr="005145F5">
              <w:rPr>
                <w:rFonts w:ascii="Times New Roman" w:hAnsi="Times New Roman" w:cs="Times New Roman"/>
                <w:bCs/>
                <w:sz w:val="24"/>
                <w:szCs w:val="28"/>
              </w:rPr>
              <w:t xml:space="preserve">ивности муниципальных программ </w:t>
            </w:r>
            <w:r w:rsidR="00F25227" w:rsidRPr="005145F5">
              <w:rPr>
                <w:rFonts w:ascii="Times New Roman" w:hAnsi="Times New Roman" w:cs="Times New Roman"/>
                <w:bCs/>
                <w:sz w:val="24"/>
                <w:szCs w:val="28"/>
              </w:rPr>
              <w:t xml:space="preserve"> </w:t>
            </w:r>
            <w:r w:rsidR="00C94E34" w:rsidRPr="005145F5">
              <w:rPr>
                <w:rFonts w:ascii="Times New Roman" w:hAnsi="Times New Roman" w:cs="Times New Roman"/>
                <w:bCs/>
                <w:sz w:val="24"/>
                <w:szCs w:val="28"/>
              </w:rPr>
              <w:t>МО «Ахтубинский район».</w:t>
            </w:r>
          </w:p>
        </w:tc>
      </w:tr>
      <w:tr w:rsidR="00C94E34" w:rsidRPr="005145F5"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C94E34" w:rsidP="00A85675">
            <w:pPr>
              <w:pStyle w:val="af"/>
              <w:rPr>
                <w:rFonts w:ascii="Times New Roman" w:hAnsi="Times New Roman" w:cs="Times New Roman"/>
                <w:sz w:val="24"/>
                <w:szCs w:val="28"/>
              </w:rPr>
            </w:pPr>
            <w:r w:rsidRPr="005145F5">
              <w:rPr>
                <w:rFonts w:ascii="Times New Roman" w:hAnsi="Times New Roman" w:cs="Times New Roman"/>
                <w:sz w:val="24"/>
                <w:szCs w:val="28"/>
              </w:rPr>
              <w:lastRenderedPageBreak/>
              <w:t>Основные разработчики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F34E14" w:rsidP="00A85675">
            <w:pPr>
              <w:pStyle w:val="af"/>
              <w:rPr>
                <w:rFonts w:ascii="Times New Roman" w:hAnsi="Times New Roman" w:cs="Times New Roman"/>
                <w:sz w:val="24"/>
                <w:szCs w:val="28"/>
              </w:rPr>
            </w:pPr>
            <w:r w:rsidRPr="005145F5">
              <w:rPr>
                <w:rFonts w:ascii="Times New Roman" w:hAnsi="Times New Roman" w:cs="Times New Roman"/>
                <w:sz w:val="24"/>
                <w:szCs w:val="28"/>
              </w:rPr>
              <w:t xml:space="preserve">Управление коммунального хозяйства </w:t>
            </w:r>
            <w:r w:rsidR="00C94E34" w:rsidRPr="005145F5">
              <w:rPr>
                <w:rFonts w:ascii="Times New Roman" w:hAnsi="Times New Roman" w:cs="Times New Roman"/>
                <w:sz w:val="24"/>
                <w:szCs w:val="28"/>
              </w:rPr>
              <w:t>администрации МО «Ахтубинский район»</w:t>
            </w:r>
          </w:p>
        </w:tc>
      </w:tr>
      <w:tr w:rsidR="00C94E34" w:rsidRPr="005145F5"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C94E34" w:rsidP="00A85675">
            <w:pPr>
              <w:pStyle w:val="af"/>
              <w:rPr>
                <w:rFonts w:ascii="Times New Roman" w:hAnsi="Times New Roman" w:cs="Times New Roman"/>
                <w:sz w:val="24"/>
                <w:szCs w:val="28"/>
              </w:rPr>
            </w:pPr>
            <w:r w:rsidRPr="005145F5">
              <w:rPr>
                <w:rFonts w:ascii="Times New Roman" w:hAnsi="Times New Roman" w:cs="Times New Roman"/>
                <w:sz w:val="24"/>
                <w:szCs w:val="28"/>
              </w:rPr>
              <w:t>Муниципальный заказчик - координатор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A70" w:rsidRPr="005145F5" w:rsidRDefault="00026A70" w:rsidP="00A85675">
            <w:pPr>
              <w:pStyle w:val="af"/>
              <w:rPr>
                <w:rFonts w:ascii="Times New Roman" w:hAnsi="Times New Roman" w:cs="Times New Roman"/>
                <w:sz w:val="24"/>
                <w:szCs w:val="28"/>
              </w:rPr>
            </w:pPr>
          </w:p>
          <w:p w:rsidR="00C94E34" w:rsidRPr="005145F5" w:rsidRDefault="00A07229" w:rsidP="00A85675">
            <w:pPr>
              <w:pStyle w:val="af"/>
              <w:rPr>
                <w:rFonts w:ascii="Times New Roman" w:hAnsi="Times New Roman" w:cs="Times New Roman"/>
                <w:sz w:val="24"/>
                <w:szCs w:val="28"/>
              </w:rPr>
            </w:pPr>
            <w:r w:rsidRPr="005145F5">
              <w:rPr>
                <w:rFonts w:ascii="Times New Roman" w:hAnsi="Times New Roman" w:cs="Times New Roman"/>
                <w:sz w:val="24"/>
                <w:szCs w:val="28"/>
              </w:rPr>
              <w:t>Администрация</w:t>
            </w:r>
            <w:r w:rsidR="00C94E34" w:rsidRPr="005145F5">
              <w:rPr>
                <w:rFonts w:ascii="Times New Roman" w:hAnsi="Times New Roman" w:cs="Times New Roman"/>
                <w:sz w:val="24"/>
                <w:szCs w:val="28"/>
              </w:rPr>
              <w:t xml:space="preserve"> МО «Ахтубинский район»</w:t>
            </w:r>
          </w:p>
        </w:tc>
      </w:tr>
      <w:tr w:rsidR="00C94E34" w:rsidRPr="005145F5" w:rsidTr="00AC2400">
        <w:trPr>
          <w:trHeight w:val="737"/>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C94E34" w:rsidP="00A85675">
            <w:pPr>
              <w:pStyle w:val="af"/>
              <w:rPr>
                <w:rFonts w:ascii="Times New Roman" w:hAnsi="Times New Roman" w:cs="Times New Roman"/>
                <w:sz w:val="24"/>
                <w:szCs w:val="28"/>
              </w:rPr>
            </w:pPr>
            <w:r w:rsidRPr="005145F5">
              <w:rPr>
                <w:rFonts w:ascii="Times New Roman" w:hAnsi="Times New Roman" w:cs="Times New Roman"/>
                <w:sz w:val="24"/>
                <w:szCs w:val="28"/>
              </w:rPr>
              <w:t>Исполнители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229" w:rsidRPr="005145F5" w:rsidRDefault="00A07229" w:rsidP="00A85675">
            <w:pPr>
              <w:pStyle w:val="af"/>
              <w:rPr>
                <w:rFonts w:ascii="Times New Roman" w:hAnsi="Times New Roman" w:cs="Times New Roman"/>
                <w:sz w:val="24"/>
                <w:szCs w:val="28"/>
              </w:rPr>
            </w:pPr>
            <w:r w:rsidRPr="005145F5">
              <w:rPr>
                <w:rFonts w:ascii="Times New Roman" w:hAnsi="Times New Roman" w:cs="Times New Roman"/>
                <w:sz w:val="24"/>
                <w:szCs w:val="28"/>
              </w:rPr>
              <w:t>Управление коммунального хозяйства админ</w:t>
            </w:r>
            <w:r w:rsidR="00AC2400" w:rsidRPr="005145F5">
              <w:rPr>
                <w:rFonts w:ascii="Times New Roman" w:hAnsi="Times New Roman" w:cs="Times New Roman"/>
                <w:sz w:val="24"/>
                <w:szCs w:val="28"/>
              </w:rPr>
              <w:t>истрации МО «Ахтубинский район»</w:t>
            </w:r>
          </w:p>
        </w:tc>
      </w:tr>
      <w:tr w:rsidR="00EE000E" w:rsidRPr="005145F5" w:rsidTr="00AC2400">
        <w:trPr>
          <w:trHeight w:val="737"/>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00E" w:rsidRPr="005145F5" w:rsidRDefault="00EE000E" w:rsidP="00A85675">
            <w:pPr>
              <w:pStyle w:val="af"/>
              <w:rPr>
                <w:rFonts w:ascii="Times New Roman" w:hAnsi="Times New Roman" w:cs="Times New Roman"/>
                <w:sz w:val="24"/>
                <w:szCs w:val="28"/>
              </w:rPr>
            </w:pPr>
            <w:r w:rsidRPr="005145F5">
              <w:rPr>
                <w:rFonts w:ascii="Times New Roman" w:hAnsi="Times New Roman" w:cs="Times New Roman"/>
                <w:sz w:val="24"/>
                <w:szCs w:val="28"/>
              </w:rPr>
              <w:t>Подпрограммы муниципальной программы (в том числе ведомственные целевые программы, входящие в состав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00E" w:rsidRPr="005145F5" w:rsidRDefault="00F25227" w:rsidP="005145F5">
            <w:pPr>
              <w:pStyle w:val="af"/>
              <w:rPr>
                <w:rFonts w:ascii="Times New Roman" w:hAnsi="Times New Roman" w:cs="Times New Roman"/>
                <w:sz w:val="24"/>
                <w:szCs w:val="28"/>
              </w:rPr>
            </w:pPr>
            <w:r w:rsidRPr="005145F5">
              <w:rPr>
                <w:rFonts w:ascii="Times New Roman" w:hAnsi="Times New Roman" w:cs="Times New Roman"/>
                <w:sz w:val="24"/>
                <w:szCs w:val="28"/>
              </w:rPr>
              <w:t>Подпрограмма -</w:t>
            </w:r>
            <w:r w:rsidR="00EE000E" w:rsidRPr="005145F5">
              <w:rPr>
                <w:rFonts w:ascii="Times New Roman" w:hAnsi="Times New Roman" w:cs="Times New Roman"/>
                <w:sz w:val="24"/>
                <w:szCs w:val="28"/>
              </w:rPr>
              <w:t xml:space="preserve"> «Формирование современной городской среды на территории </w:t>
            </w:r>
            <w:r w:rsidRPr="005145F5">
              <w:rPr>
                <w:rFonts w:ascii="Times New Roman" w:hAnsi="Times New Roman" w:cs="Times New Roman"/>
                <w:sz w:val="24"/>
                <w:szCs w:val="28"/>
              </w:rPr>
              <w:t xml:space="preserve"> </w:t>
            </w:r>
            <w:r w:rsidR="00EE000E" w:rsidRPr="005145F5">
              <w:rPr>
                <w:rFonts w:ascii="Times New Roman" w:hAnsi="Times New Roman" w:cs="Times New Roman"/>
                <w:sz w:val="24"/>
                <w:szCs w:val="28"/>
              </w:rPr>
              <w:t>МО «Ахтубинский район»</w:t>
            </w:r>
          </w:p>
        </w:tc>
      </w:tr>
      <w:tr w:rsidR="00C94E34" w:rsidRPr="005145F5" w:rsidTr="00F933C8">
        <w:trPr>
          <w:trHeight w:val="691"/>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C94E34" w:rsidP="00F933C8">
            <w:pPr>
              <w:pStyle w:val="af"/>
              <w:rPr>
                <w:rFonts w:ascii="Times New Roman" w:hAnsi="Times New Roman" w:cs="Times New Roman"/>
                <w:sz w:val="24"/>
                <w:szCs w:val="28"/>
              </w:rPr>
            </w:pPr>
            <w:r w:rsidRPr="005145F5">
              <w:rPr>
                <w:rFonts w:ascii="Times New Roman" w:hAnsi="Times New Roman" w:cs="Times New Roman"/>
                <w:sz w:val="24"/>
                <w:szCs w:val="28"/>
              </w:rPr>
              <w:t>Цели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026A70" w:rsidP="00191877">
            <w:pPr>
              <w:pStyle w:val="af"/>
              <w:rPr>
                <w:rFonts w:ascii="Times New Roman" w:hAnsi="Times New Roman" w:cs="Times New Roman"/>
                <w:sz w:val="24"/>
                <w:szCs w:val="28"/>
              </w:rPr>
            </w:pPr>
            <w:r w:rsidRPr="005145F5">
              <w:rPr>
                <w:rFonts w:ascii="Times New Roman" w:hAnsi="Times New Roman" w:cs="Times New Roman"/>
                <w:sz w:val="24"/>
                <w:szCs w:val="28"/>
              </w:rPr>
              <w:t>Повышение качества и комфорта городской среды на территории МО «Ахтубинский район» на 201</w:t>
            </w:r>
            <w:r w:rsidR="00191877" w:rsidRPr="005145F5">
              <w:rPr>
                <w:rFonts w:ascii="Times New Roman" w:hAnsi="Times New Roman" w:cs="Times New Roman"/>
                <w:sz w:val="24"/>
                <w:szCs w:val="28"/>
              </w:rPr>
              <w:t>7</w:t>
            </w:r>
            <w:r w:rsidRPr="005145F5">
              <w:rPr>
                <w:rFonts w:ascii="Times New Roman" w:hAnsi="Times New Roman" w:cs="Times New Roman"/>
                <w:sz w:val="24"/>
                <w:szCs w:val="28"/>
              </w:rPr>
              <w:t>-2022 годы</w:t>
            </w:r>
          </w:p>
        </w:tc>
      </w:tr>
      <w:tr w:rsidR="00C94E34" w:rsidRPr="005145F5"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C94E34" w:rsidP="00A85675">
            <w:pPr>
              <w:pStyle w:val="af"/>
              <w:rPr>
                <w:rFonts w:ascii="Times New Roman" w:hAnsi="Times New Roman" w:cs="Times New Roman"/>
                <w:sz w:val="24"/>
                <w:szCs w:val="28"/>
              </w:rPr>
            </w:pPr>
            <w:r w:rsidRPr="005145F5">
              <w:rPr>
                <w:rFonts w:ascii="Times New Roman" w:hAnsi="Times New Roman" w:cs="Times New Roman"/>
                <w:sz w:val="24"/>
                <w:szCs w:val="28"/>
              </w:rPr>
              <w:t>Задачи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188" w:rsidRPr="005145F5" w:rsidRDefault="00E92188" w:rsidP="00A85675">
            <w:pPr>
              <w:pStyle w:val="af"/>
              <w:rPr>
                <w:rFonts w:ascii="Times New Roman" w:hAnsi="Times New Roman" w:cs="Times New Roman"/>
                <w:iCs/>
                <w:sz w:val="24"/>
                <w:szCs w:val="28"/>
              </w:rPr>
            </w:pPr>
            <w:r w:rsidRPr="005145F5">
              <w:rPr>
                <w:rFonts w:ascii="Times New Roman" w:hAnsi="Times New Roman" w:cs="Times New Roman"/>
                <w:iCs/>
                <w:sz w:val="24"/>
                <w:szCs w:val="28"/>
              </w:rPr>
              <w:t xml:space="preserve">- Формирование единых ключевых подходов и приоритетов становления комфортной городской среды на территории </w:t>
            </w:r>
            <w:r w:rsidR="00F25227" w:rsidRPr="005145F5">
              <w:rPr>
                <w:rFonts w:ascii="Times New Roman" w:hAnsi="Times New Roman" w:cs="Times New Roman"/>
                <w:iCs/>
                <w:sz w:val="24"/>
                <w:szCs w:val="28"/>
              </w:rPr>
              <w:t xml:space="preserve"> </w:t>
            </w:r>
            <w:r w:rsidRPr="005145F5">
              <w:rPr>
                <w:rFonts w:ascii="Times New Roman" w:hAnsi="Times New Roman" w:cs="Times New Roman"/>
                <w:iCs/>
                <w:sz w:val="24"/>
                <w:szCs w:val="28"/>
              </w:rPr>
              <w:t>МО «Ахтубинский район» с учетом основных подходов территориального развития;</w:t>
            </w:r>
          </w:p>
          <w:p w:rsidR="00C94E34" w:rsidRPr="005145F5" w:rsidRDefault="00E92188" w:rsidP="00A85675">
            <w:pPr>
              <w:pStyle w:val="af"/>
              <w:rPr>
                <w:rFonts w:ascii="Times New Roman" w:hAnsi="Times New Roman" w:cs="Times New Roman"/>
                <w:iCs/>
                <w:sz w:val="24"/>
                <w:szCs w:val="28"/>
              </w:rPr>
            </w:pPr>
            <w:r w:rsidRPr="005145F5">
              <w:rPr>
                <w:rFonts w:ascii="Times New Roman" w:hAnsi="Times New Roman" w:cs="Times New Roman"/>
                <w:iCs/>
                <w:sz w:val="24"/>
                <w:szCs w:val="28"/>
              </w:rPr>
              <w:t>- 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муниципальных образований Ахтубинского района</w:t>
            </w:r>
          </w:p>
        </w:tc>
      </w:tr>
      <w:tr w:rsidR="00026A70" w:rsidRPr="005145F5" w:rsidTr="00C21148">
        <w:trPr>
          <w:trHeight w:val="2335"/>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A70" w:rsidRPr="005145F5" w:rsidRDefault="00026A70" w:rsidP="00A85675">
            <w:pPr>
              <w:pStyle w:val="af"/>
              <w:rPr>
                <w:rFonts w:ascii="Times New Roman" w:hAnsi="Times New Roman" w:cs="Times New Roman"/>
                <w:sz w:val="24"/>
                <w:szCs w:val="28"/>
              </w:rPr>
            </w:pPr>
            <w:r w:rsidRPr="005145F5">
              <w:rPr>
                <w:rFonts w:ascii="Times New Roman" w:hAnsi="Times New Roman" w:cs="Times New Roman"/>
                <w:sz w:val="24"/>
                <w:szCs w:val="28"/>
              </w:rPr>
              <w:t>Целевые индикаторы и показатели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45F5" w:rsidRPr="005145F5" w:rsidRDefault="00026A70" w:rsidP="004B2D79">
            <w:pPr>
              <w:pStyle w:val="af"/>
              <w:rPr>
                <w:rFonts w:ascii="Times New Roman" w:hAnsi="Times New Roman" w:cs="Times New Roman"/>
                <w:iCs/>
                <w:sz w:val="24"/>
                <w:szCs w:val="28"/>
              </w:rPr>
            </w:pPr>
            <w:r w:rsidRPr="005145F5">
              <w:rPr>
                <w:rFonts w:ascii="Times New Roman" w:hAnsi="Times New Roman" w:cs="Times New Roman"/>
                <w:iCs/>
                <w:sz w:val="24"/>
                <w:szCs w:val="28"/>
              </w:rPr>
              <w:t>Доля благоустроенных дворовых территорий многоквартирных домов от общего количества дворовых территорий многоквартирных дворов</w:t>
            </w:r>
            <w:r w:rsidR="00AD5DB0" w:rsidRPr="005145F5">
              <w:rPr>
                <w:rFonts w:ascii="Times New Roman" w:hAnsi="Times New Roman" w:cs="Times New Roman"/>
                <w:iCs/>
                <w:sz w:val="24"/>
                <w:szCs w:val="28"/>
              </w:rPr>
              <w:t>.</w:t>
            </w:r>
            <w:r w:rsidRPr="005145F5">
              <w:rPr>
                <w:rFonts w:ascii="Times New Roman" w:hAnsi="Times New Roman" w:cs="Times New Roman"/>
                <w:iCs/>
                <w:sz w:val="24"/>
                <w:szCs w:val="28"/>
              </w:rPr>
              <w:t xml:space="preserve"> Доля и площадь муниципальных территорий общего пользования (парки, скверы, набережные и т.д.) от общего количества таких территорий, </w:t>
            </w:r>
            <w:r w:rsidR="00C21148" w:rsidRPr="005145F5">
              <w:rPr>
                <w:rFonts w:ascii="Times New Roman" w:hAnsi="Times New Roman" w:cs="Times New Roman"/>
                <w:iCs/>
                <w:sz w:val="24"/>
                <w:szCs w:val="28"/>
              </w:rPr>
              <w:t>нуждающихся в благоустройстве</w:t>
            </w:r>
            <w:r w:rsidR="00AD5DB0" w:rsidRPr="005145F5">
              <w:rPr>
                <w:rFonts w:ascii="Times New Roman" w:hAnsi="Times New Roman" w:cs="Times New Roman"/>
                <w:iCs/>
                <w:sz w:val="24"/>
                <w:szCs w:val="28"/>
              </w:rPr>
              <w:t>.</w:t>
            </w:r>
          </w:p>
        </w:tc>
      </w:tr>
      <w:tr w:rsidR="00026A70" w:rsidRPr="005145F5"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A70" w:rsidRPr="005145F5" w:rsidRDefault="00026A70" w:rsidP="00A85675">
            <w:pPr>
              <w:pStyle w:val="af"/>
              <w:rPr>
                <w:rFonts w:ascii="Times New Roman" w:hAnsi="Times New Roman" w:cs="Times New Roman"/>
                <w:sz w:val="24"/>
                <w:szCs w:val="28"/>
              </w:rPr>
            </w:pPr>
            <w:r w:rsidRPr="005145F5">
              <w:rPr>
                <w:rFonts w:ascii="Times New Roman" w:hAnsi="Times New Roman" w:cs="Times New Roman"/>
                <w:sz w:val="24"/>
                <w:szCs w:val="28"/>
              </w:rPr>
              <w:t>Сроки и этапы реализации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A70" w:rsidRPr="005145F5" w:rsidRDefault="00026A70" w:rsidP="004B2D79">
            <w:pPr>
              <w:pStyle w:val="af"/>
              <w:rPr>
                <w:rFonts w:ascii="Times New Roman" w:hAnsi="Times New Roman" w:cs="Times New Roman"/>
                <w:sz w:val="24"/>
                <w:szCs w:val="28"/>
              </w:rPr>
            </w:pPr>
            <w:r w:rsidRPr="005145F5">
              <w:rPr>
                <w:rFonts w:ascii="Times New Roman" w:hAnsi="Times New Roman" w:cs="Times New Roman"/>
                <w:sz w:val="24"/>
                <w:szCs w:val="28"/>
              </w:rPr>
              <w:t>201</w:t>
            </w:r>
            <w:r w:rsidR="00191877" w:rsidRPr="005145F5">
              <w:rPr>
                <w:rFonts w:ascii="Times New Roman" w:hAnsi="Times New Roman" w:cs="Times New Roman"/>
                <w:sz w:val="24"/>
                <w:szCs w:val="28"/>
              </w:rPr>
              <w:t>7</w:t>
            </w:r>
            <w:r w:rsidR="00AC2400" w:rsidRPr="005145F5">
              <w:rPr>
                <w:rFonts w:ascii="Times New Roman" w:hAnsi="Times New Roman" w:cs="Times New Roman"/>
                <w:sz w:val="24"/>
                <w:szCs w:val="28"/>
              </w:rPr>
              <w:t>-2022 гг.</w:t>
            </w:r>
            <w:r w:rsidRPr="005145F5">
              <w:rPr>
                <w:rFonts w:ascii="Times New Roman" w:hAnsi="Times New Roman" w:cs="Times New Roman"/>
                <w:sz w:val="24"/>
                <w:szCs w:val="28"/>
              </w:rPr>
              <w:t xml:space="preserve"> </w:t>
            </w:r>
          </w:p>
          <w:p w:rsidR="00026A70" w:rsidRPr="005145F5" w:rsidRDefault="00026A70" w:rsidP="004B2D79">
            <w:pPr>
              <w:pStyle w:val="af"/>
              <w:rPr>
                <w:rFonts w:ascii="Times New Roman" w:hAnsi="Times New Roman" w:cs="Times New Roman"/>
                <w:sz w:val="24"/>
                <w:szCs w:val="28"/>
              </w:rPr>
            </w:pPr>
            <w:r w:rsidRPr="005145F5">
              <w:rPr>
                <w:rFonts w:ascii="Times New Roman" w:hAnsi="Times New Roman" w:cs="Times New Roman"/>
                <w:sz w:val="24"/>
                <w:szCs w:val="28"/>
              </w:rPr>
              <w:t>Этапы реализации муниципальной программы не предусматриваются.</w:t>
            </w:r>
          </w:p>
        </w:tc>
      </w:tr>
      <w:tr w:rsidR="00026A70" w:rsidRPr="005145F5"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A70" w:rsidRPr="005145F5" w:rsidRDefault="00026A70" w:rsidP="00A85675">
            <w:pPr>
              <w:pStyle w:val="af"/>
              <w:rPr>
                <w:rStyle w:val="ae"/>
                <w:rFonts w:ascii="Times New Roman" w:hAnsi="Times New Roman" w:cs="Times New Roman"/>
                <w:i w:val="0"/>
                <w:sz w:val="24"/>
                <w:szCs w:val="28"/>
              </w:rPr>
            </w:pPr>
            <w:r w:rsidRPr="005145F5">
              <w:rPr>
                <w:rStyle w:val="ae"/>
                <w:rFonts w:ascii="Times New Roman" w:hAnsi="Times New Roman" w:cs="Times New Roman"/>
                <w:i w:val="0"/>
                <w:sz w:val="24"/>
                <w:szCs w:val="28"/>
              </w:rPr>
              <w:t>Объемы бюджетных ассигнований и источники финансирования муниципальной программы (в том числе по подпрограммам)</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5F5F" w:rsidRPr="005145F5" w:rsidRDefault="005A5F5F" w:rsidP="005A5F5F">
            <w:pPr>
              <w:pStyle w:val="af"/>
              <w:rPr>
                <w:rFonts w:ascii="Times New Roman" w:hAnsi="Times New Roman" w:cs="Times New Roman"/>
                <w:sz w:val="24"/>
                <w:szCs w:val="28"/>
              </w:rPr>
            </w:pPr>
            <w:r w:rsidRPr="005145F5">
              <w:rPr>
                <w:rFonts w:ascii="Times New Roman" w:hAnsi="Times New Roman" w:cs="Times New Roman"/>
                <w:sz w:val="24"/>
                <w:szCs w:val="28"/>
              </w:rPr>
              <w:t xml:space="preserve">Объем ресурсного обеспечения муниципальной программы </w:t>
            </w:r>
            <w:r w:rsidR="008E1731" w:rsidRPr="005145F5">
              <w:rPr>
                <w:rFonts w:ascii="Times New Roman" w:hAnsi="Times New Roman" w:cs="Times New Roman"/>
                <w:sz w:val="24"/>
                <w:szCs w:val="28"/>
              </w:rPr>
              <w:t xml:space="preserve">в 2017 году </w:t>
            </w:r>
            <w:r w:rsidRPr="005145F5">
              <w:rPr>
                <w:rFonts w:ascii="Times New Roman" w:hAnsi="Times New Roman" w:cs="Times New Roman"/>
                <w:sz w:val="24"/>
                <w:szCs w:val="28"/>
              </w:rPr>
              <w:t xml:space="preserve">составляет 18 908,2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5A5F5F" w:rsidRPr="005145F5" w:rsidRDefault="005A5F5F" w:rsidP="005A5F5F">
            <w:pPr>
              <w:pStyle w:val="af"/>
              <w:rPr>
                <w:rFonts w:ascii="Times New Roman" w:hAnsi="Times New Roman" w:cs="Times New Roman"/>
                <w:sz w:val="24"/>
                <w:szCs w:val="28"/>
              </w:rPr>
            </w:pPr>
            <w:r w:rsidRPr="005145F5">
              <w:rPr>
                <w:rFonts w:ascii="Times New Roman" w:hAnsi="Times New Roman" w:cs="Times New Roman"/>
                <w:sz w:val="24"/>
                <w:szCs w:val="28"/>
              </w:rPr>
              <w:t>- за счет средств су</w:t>
            </w:r>
            <w:r w:rsidR="00F25227" w:rsidRPr="005145F5">
              <w:rPr>
                <w:rFonts w:ascii="Times New Roman" w:hAnsi="Times New Roman" w:cs="Times New Roman"/>
                <w:sz w:val="24"/>
                <w:szCs w:val="28"/>
              </w:rPr>
              <w:t xml:space="preserve">бсидий из федерального бюджета - </w:t>
            </w:r>
            <w:r w:rsidR="005145F5">
              <w:rPr>
                <w:rFonts w:ascii="Times New Roman" w:hAnsi="Times New Roman" w:cs="Times New Roman"/>
                <w:sz w:val="24"/>
                <w:szCs w:val="28"/>
              </w:rPr>
              <w:t xml:space="preserve"> </w:t>
            </w:r>
            <w:r w:rsidRPr="005145F5">
              <w:rPr>
                <w:rFonts w:ascii="Times New Roman" w:hAnsi="Times New Roman" w:cs="Times New Roman"/>
                <w:sz w:val="24"/>
                <w:szCs w:val="28"/>
              </w:rPr>
              <w:t xml:space="preserve">13 613,9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5A5F5F" w:rsidRPr="005145F5" w:rsidRDefault="005A5F5F" w:rsidP="005A5F5F">
            <w:pPr>
              <w:pStyle w:val="af"/>
              <w:rPr>
                <w:rFonts w:ascii="Times New Roman" w:hAnsi="Times New Roman" w:cs="Times New Roman"/>
                <w:sz w:val="24"/>
                <w:szCs w:val="28"/>
              </w:rPr>
            </w:pPr>
            <w:r w:rsidRPr="005145F5">
              <w:rPr>
                <w:rFonts w:ascii="Times New Roman" w:hAnsi="Times New Roman" w:cs="Times New Roman"/>
                <w:sz w:val="24"/>
                <w:szCs w:val="28"/>
              </w:rPr>
              <w:t>- за счет средств субсидий и</w:t>
            </w:r>
            <w:r w:rsidR="00F25227" w:rsidRPr="005145F5">
              <w:rPr>
                <w:rFonts w:ascii="Times New Roman" w:hAnsi="Times New Roman" w:cs="Times New Roman"/>
                <w:sz w:val="24"/>
                <w:szCs w:val="28"/>
              </w:rPr>
              <w:t>з бюджета Астраханской области -</w:t>
            </w:r>
            <w:r w:rsidRPr="005145F5">
              <w:rPr>
                <w:rFonts w:ascii="Times New Roman" w:hAnsi="Times New Roman" w:cs="Times New Roman"/>
                <w:sz w:val="24"/>
                <w:szCs w:val="28"/>
              </w:rPr>
              <w:t xml:space="preserve"> 5 294,3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5A5F5F" w:rsidRPr="005145F5" w:rsidRDefault="005A5F5F" w:rsidP="005A5F5F">
            <w:pPr>
              <w:pStyle w:val="af"/>
              <w:rPr>
                <w:rFonts w:ascii="Times New Roman" w:hAnsi="Times New Roman" w:cs="Times New Roman"/>
                <w:sz w:val="24"/>
                <w:szCs w:val="28"/>
              </w:rPr>
            </w:pPr>
            <w:r w:rsidRPr="005145F5">
              <w:rPr>
                <w:rFonts w:ascii="Times New Roman" w:hAnsi="Times New Roman" w:cs="Times New Roman"/>
                <w:sz w:val="24"/>
                <w:szCs w:val="28"/>
              </w:rPr>
              <w:t xml:space="preserve">- компенсация расходов бюджета Астраханской области, предоставленных на реализацию мероприятий, в размере не менее 28 процентов </w:t>
            </w:r>
          </w:p>
          <w:p w:rsidR="005A5F5F" w:rsidRPr="005145F5" w:rsidRDefault="005A5F5F" w:rsidP="005A5F5F">
            <w:pPr>
              <w:pStyle w:val="af"/>
              <w:rPr>
                <w:rFonts w:ascii="Times New Roman" w:hAnsi="Times New Roman" w:cs="Times New Roman"/>
                <w:sz w:val="24"/>
                <w:szCs w:val="28"/>
              </w:rPr>
            </w:pPr>
            <w:r w:rsidRPr="005145F5">
              <w:rPr>
                <w:rFonts w:ascii="Times New Roman" w:hAnsi="Times New Roman" w:cs="Times New Roman"/>
                <w:sz w:val="24"/>
                <w:szCs w:val="28"/>
              </w:rPr>
              <w:t>от суммы субсидии за счет средств бюджета</w:t>
            </w:r>
            <w:r w:rsidR="00F25227" w:rsidRPr="005145F5">
              <w:rPr>
                <w:rFonts w:ascii="Times New Roman" w:hAnsi="Times New Roman" w:cs="Times New Roman"/>
                <w:sz w:val="24"/>
                <w:szCs w:val="28"/>
              </w:rPr>
              <w:t xml:space="preserve"> </w:t>
            </w:r>
            <w:r w:rsidRPr="005145F5">
              <w:rPr>
                <w:rFonts w:ascii="Times New Roman" w:hAnsi="Times New Roman" w:cs="Times New Roman"/>
                <w:sz w:val="24"/>
                <w:szCs w:val="28"/>
              </w:rPr>
              <w:t xml:space="preserve"> МО «Ахтубинский район» - 5 294,3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 xml:space="preserve">. </w:t>
            </w:r>
          </w:p>
          <w:p w:rsidR="005A5F5F" w:rsidRPr="005145F5" w:rsidRDefault="005A5F5F" w:rsidP="005A5F5F">
            <w:pPr>
              <w:pStyle w:val="af"/>
              <w:rPr>
                <w:rFonts w:ascii="Times New Roman" w:hAnsi="Times New Roman" w:cs="Times New Roman"/>
                <w:sz w:val="24"/>
                <w:szCs w:val="28"/>
              </w:rPr>
            </w:pPr>
            <w:r w:rsidRPr="005145F5">
              <w:rPr>
                <w:rFonts w:ascii="Times New Roman" w:hAnsi="Times New Roman" w:cs="Times New Roman"/>
                <w:sz w:val="24"/>
                <w:szCs w:val="28"/>
              </w:rPr>
              <w:t>В том числе по подпрограммам:</w:t>
            </w:r>
          </w:p>
          <w:p w:rsidR="005A5F5F" w:rsidRPr="005145F5" w:rsidRDefault="005A5F5F" w:rsidP="005A5F5F">
            <w:pPr>
              <w:pStyle w:val="af"/>
              <w:rPr>
                <w:rFonts w:ascii="Times New Roman" w:hAnsi="Times New Roman" w:cs="Times New Roman"/>
                <w:sz w:val="24"/>
                <w:szCs w:val="28"/>
              </w:rPr>
            </w:pPr>
            <w:r w:rsidRPr="005145F5">
              <w:rPr>
                <w:rFonts w:ascii="Times New Roman" w:hAnsi="Times New Roman" w:cs="Times New Roman"/>
                <w:sz w:val="24"/>
                <w:szCs w:val="28"/>
              </w:rPr>
              <w:t xml:space="preserve">- «Формирование современной городской среды на территории МО «Ахтубинский район» всего составляет 18 908,2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5A5F5F" w:rsidRPr="005145F5" w:rsidRDefault="005A5F5F" w:rsidP="005A5F5F">
            <w:pPr>
              <w:pStyle w:val="af"/>
              <w:rPr>
                <w:rFonts w:ascii="Times New Roman" w:hAnsi="Times New Roman" w:cs="Times New Roman"/>
                <w:sz w:val="24"/>
                <w:szCs w:val="28"/>
              </w:rPr>
            </w:pPr>
            <w:r w:rsidRPr="005145F5">
              <w:rPr>
                <w:rFonts w:ascii="Times New Roman" w:hAnsi="Times New Roman" w:cs="Times New Roman"/>
                <w:sz w:val="24"/>
                <w:szCs w:val="28"/>
              </w:rPr>
              <w:t>- за счет средств су</w:t>
            </w:r>
            <w:r w:rsidR="00F25227" w:rsidRPr="005145F5">
              <w:rPr>
                <w:rFonts w:ascii="Times New Roman" w:hAnsi="Times New Roman" w:cs="Times New Roman"/>
                <w:sz w:val="24"/>
                <w:szCs w:val="28"/>
              </w:rPr>
              <w:t>бсидий из федерального бюджета -</w:t>
            </w:r>
            <w:r w:rsidRPr="005145F5">
              <w:rPr>
                <w:rFonts w:ascii="Times New Roman" w:hAnsi="Times New Roman" w:cs="Times New Roman"/>
                <w:sz w:val="24"/>
                <w:szCs w:val="28"/>
              </w:rPr>
              <w:t xml:space="preserve"> 13 613,9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5A5F5F" w:rsidRPr="005145F5" w:rsidRDefault="005A5F5F" w:rsidP="005A5F5F">
            <w:pPr>
              <w:pStyle w:val="af"/>
              <w:rPr>
                <w:rFonts w:ascii="Times New Roman" w:hAnsi="Times New Roman" w:cs="Times New Roman"/>
                <w:sz w:val="24"/>
                <w:szCs w:val="28"/>
              </w:rPr>
            </w:pPr>
            <w:r w:rsidRPr="005145F5">
              <w:rPr>
                <w:rFonts w:ascii="Times New Roman" w:hAnsi="Times New Roman" w:cs="Times New Roman"/>
                <w:sz w:val="24"/>
                <w:szCs w:val="28"/>
              </w:rPr>
              <w:lastRenderedPageBreak/>
              <w:t>- за счет средств субсидий и</w:t>
            </w:r>
            <w:r w:rsidR="00F25227" w:rsidRPr="005145F5">
              <w:rPr>
                <w:rFonts w:ascii="Times New Roman" w:hAnsi="Times New Roman" w:cs="Times New Roman"/>
                <w:sz w:val="24"/>
                <w:szCs w:val="28"/>
              </w:rPr>
              <w:t>з бюджета Астраханской области -</w:t>
            </w:r>
            <w:r w:rsidRPr="005145F5">
              <w:rPr>
                <w:rFonts w:ascii="Times New Roman" w:hAnsi="Times New Roman" w:cs="Times New Roman"/>
                <w:sz w:val="24"/>
                <w:szCs w:val="28"/>
              </w:rPr>
              <w:t xml:space="preserve"> 5 294,3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5A5F5F" w:rsidRPr="005145F5" w:rsidRDefault="005A5F5F" w:rsidP="005A5F5F">
            <w:pPr>
              <w:pStyle w:val="af"/>
              <w:rPr>
                <w:rFonts w:ascii="Times New Roman" w:hAnsi="Times New Roman" w:cs="Times New Roman"/>
                <w:sz w:val="24"/>
                <w:szCs w:val="28"/>
              </w:rPr>
            </w:pPr>
            <w:r w:rsidRPr="005145F5">
              <w:rPr>
                <w:rFonts w:ascii="Times New Roman" w:hAnsi="Times New Roman" w:cs="Times New Roman"/>
                <w:sz w:val="24"/>
                <w:szCs w:val="28"/>
              </w:rPr>
              <w:t xml:space="preserve">- компенсация расходов бюджета Астраханской области, предоставленных на реализацию мероприятий, в размере не менее 28 процентов от суммы субсидии за счет средств бюджета </w:t>
            </w:r>
            <w:r w:rsidR="00F25227" w:rsidRPr="005145F5">
              <w:rPr>
                <w:rFonts w:ascii="Times New Roman" w:hAnsi="Times New Roman" w:cs="Times New Roman"/>
                <w:sz w:val="24"/>
                <w:szCs w:val="28"/>
              </w:rPr>
              <w:t xml:space="preserve">        </w:t>
            </w:r>
            <w:r w:rsidRPr="005145F5">
              <w:rPr>
                <w:rFonts w:ascii="Times New Roman" w:hAnsi="Times New Roman" w:cs="Times New Roman"/>
                <w:sz w:val="24"/>
                <w:szCs w:val="28"/>
              </w:rPr>
              <w:t xml:space="preserve">МО «Ахтубинский район» - 5 294,3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CB2D20" w:rsidRPr="005145F5" w:rsidRDefault="00CB2D20" w:rsidP="005A5F5F">
            <w:pPr>
              <w:pStyle w:val="af"/>
              <w:rPr>
                <w:rFonts w:ascii="Times New Roman" w:hAnsi="Times New Roman" w:cs="Times New Roman"/>
                <w:sz w:val="24"/>
                <w:szCs w:val="28"/>
              </w:rPr>
            </w:pPr>
          </w:p>
          <w:p w:rsidR="00026A70" w:rsidRPr="005145F5" w:rsidRDefault="00026A70" w:rsidP="004B2D79">
            <w:pPr>
              <w:pStyle w:val="af"/>
              <w:rPr>
                <w:rFonts w:ascii="Times New Roman" w:hAnsi="Times New Roman" w:cs="Times New Roman"/>
                <w:sz w:val="24"/>
                <w:szCs w:val="28"/>
              </w:rPr>
            </w:pPr>
            <w:r w:rsidRPr="005145F5">
              <w:rPr>
                <w:rFonts w:ascii="Times New Roman" w:hAnsi="Times New Roman" w:cs="Times New Roman"/>
                <w:sz w:val="24"/>
                <w:szCs w:val="28"/>
              </w:rPr>
              <w:t xml:space="preserve">Объем ресурсного обеспечения муниципальной программы </w:t>
            </w:r>
            <w:r w:rsidR="000A1EC9" w:rsidRPr="005145F5">
              <w:rPr>
                <w:rFonts w:ascii="Times New Roman" w:hAnsi="Times New Roman" w:cs="Times New Roman"/>
                <w:sz w:val="24"/>
                <w:szCs w:val="28"/>
              </w:rPr>
              <w:t xml:space="preserve">в 2018-2022 годах </w:t>
            </w:r>
            <w:r w:rsidRPr="005145F5">
              <w:rPr>
                <w:rFonts w:ascii="Times New Roman" w:hAnsi="Times New Roman" w:cs="Times New Roman"/>
                <w:sz w:val="24"/>
                <w:szCs w:val="28"/>
              </w:rPr>
              <w:t>составляет _________</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026A70" w:rsidRPr="005145F5" w:rsidRDefault="00026A70" w:rsidP="004B2D79">
            <w:pPr>
              <w:pStyle w:val="af"/>
              <w:rPr>
                <w:rFonts w:ascii="Times New Roman" w:hAnsi="Times New Roman" w:cs="Times New Roman"/>
                <w:sz w:val="24"/>
                <w:szCs w:val="28"/>
              </w:rPr>
            </w:pPr>
            <w:r w:rsidRPr="005145F5">
              <w:rPr>
                <w:rFonts w:ascii="Times New Roman" w:hAnsi="Times New Roman" w:cs="Times New Roman"/>
                <w:sz w:val="24"/>
                <w:szCs w:val="28"/>
              </w:rPr>
              <w:t>- за счет средств субсидий из федерального бюджета_____________</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026A70" w:rsidRPr="005145F5" w:rsidRDefault="00026A70" w:rsidP="004B2D79">
            <w:pPr>
              <w:pStyle w:val="af"/>
              <w:rPr>
                <w:rFonts w:ascii="Times New Roman" w:hAnsi="Times New Roman" w:cs="Times New Roman"/>
                <w:sz w:val="24"/>
                <w:szCs w:val="28"/>
              </w:rPr>
            </w:pPr>
            <w:r w:rsidRPr="005145F5">
              <w:rPr>
                <w:rFonts w:ascii="Times New Roman" w:hAnsi="Times New Roman" w:cs="Times New Roman"/>
                <w:sz w:val="24"/>
                <w:szCs w:val="28"/>
              </w:rPr>
              <w:t>- за счет средств субсидий из бюджета Астраханской области______________</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026A70" w:rsidRPr="005145F5" w:rsidRDefault="00026A70" w:rsidP="004B2D79">
            <w:pPr>
              <w:pStyle w:val="af"/>
              <w:rPr>
                <w:rStyle w:val="ae"/>
                <w:rFonts w:ascii="Times New Roman" w:hAnsi="Times New Roman" w:cs="Times New Roman"/>
                <w:i w:val="0"/>
                <w:iCs w:val="0"/>
                <w:sz w:val="24"/>
                <w:szCs w:val="28"/>
              </w:rPr>
            </w:pPr>
            <w:r w:rsidRPr="005145F5">
              <w:rPr>
                <w:rFonts w:ascii="Times New Roman" w:hAnsi="Times New Roman" w:cs="Times New Roman"/>
                <w:sz w:val="24"/>
                <w:szCs w:val="28"/>
              </w:rPr>
              <w:t>- компенсация расходов бюджета Астраханской области, предоставленных на реализацию мероприятий, в размере не менее 18 процентов от суммы субсидии за счет средств бюджета МО «Ахтубинский район»_______________</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 xml:space="preserve">. </w:t>
            </w:r>
          </w:p>
        </w:tc>
      </w:tr>
      <w:tr w:rsidR="00026A70" w:rsidRPr="005145F5"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A70" w:rsidRPr="005145F5" w:rsidRDefault="00026A70" w:rsidP="00A85675">
            <w:pPr>
              <w:pStyle w:val="af"/>
              <w:rPr>
                <w:rFonts w:ascii="Times New Roman" w:hAnsi="Times New Roman" w:cs="Times New Roman"/>
                <w:sz w:val="24"/>
                <w:szCs w:val="28"/>
              </w:rPr>
            </w:pPr>
            <w:r w:rsidRPr="005145F5">
              <w:rPr>
                <w:rFonts w:ascii="Times New Roman" w:hAnsi="Times New Roman" w:cs="Times New Roman"/>
                <w:sz w:val="24"/>
                <w:szCs w:val="28"/>
              </w:rPr>
              <w:lastRenderedPageBreak/>
              <w:t xml:space="preserve">Ожидаемые конечные результаты реализации муниципальной программы </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A70" w:rsidRPr="005145F5" w:rsidRDefault="00026A70" w:rsidP="004B2D79">
            <w:pPr>
              <w:pStyle w:val="af"/>
              <w:rPr>
                <w:rFonts w:ascii="Times New Roman" w:hAnsi="Times New Roman" w:cs="Times New Roman"/>
                <w:sz w:val="24"/>
                <w:szCs w:val="28"/>
              </w:rPr>
            </w:pPr>
            <w:r w:rsidRPr="005145F5">
              <w:rPr>
                <w:rFonts w:ascii="Times New Roman" w:hAnsi="Times New Roman" w:cs="Times New Roman"/>
                <w:sz w:val="24"/>
                <w:szCs w:val="28"/>
              </w:rPr>
              <w:t>- повышение качества и комфорта городской среды на территории МО «Ахтубинский район» до 50% благоустроенных территорий муниципальных образований Ахтубинского района, участвующих в программе;</w:t>
            </w:r>
          </w:p>
          <w:p w:rsidR="00026A70" w:rsidRPr="005145F5" w:rsidRDefault="00026A70" w:rsidP="004B2D79">
            <w:pPr>
              <w:pStyle w:val="af"/>
              <w:rPr>
                <w:rFonts w:ascii="Times New Roman" w:hAnsi="Times New Roman" w:cs="Times New Roman"/>
                <w:sz w:val="24"/>
                <w:szCs w:val="28"/>
              </w:rPr>
            </w:pPr>
            <w:r w:rsidRPr="005145F5">
              <w:rPr>
                <w:rFonts w:ascii="Times New Roman" w:hAnsi="Times New Roman" w:cs="Times New Roman"/>
                <w:sz w:val="24"/>
                <w:szCs w:val="28"/>
              </w:rPr>
              <w:t>- формирование единых ключевых подходов и приоритетов становления комфортной городской среды на тер</w:t>
            </w:r>
            <w:r w:rsidR="005145F5">
              <w:rPr>
                <w:rFonts w:ascii="Times New Roman" w:hAnsi="Times New Roman" w:cs="Times New Roman"/>
                <w:sz w:val="24"/>
                <w:szCs w:val="28"/>
              </w:rPr>
              <w:t>ритории</w:t>
            </w:r>
            <w:r w:rsidR="008E7C2E" w:rsidRPr="005145F5">
              <w:rPr>
                <w:rFonts w:ascii="Times New Roman" w:hAnsi="Times New Roman" w:cs="Times New Roman"/>
                <w:sz w:val="24"/>
                <w:szCs w:val="28"/>
              </w:rPr>
              <w:t xml:space="preserve"> </w:t>
            </w:r>
            <w:r w:rsidRPr="005145F5">
              <w:rPr>
                <w:rFonts w:ascii="Times New Roman" w:hAnsi="Times New Roman" w:cs="Times New Roman"/>
                <w:sz w:val="24"/>
                <w:szCs w:val="28"/>
              </w:rPr>
              <w:t>МО «Ахтубинский район» с учетом основных подходов территориального развития до 85 % муниципальных образований Ахтубинского района;</w:t>
            </w:r>
          </w:p>
          <w:p w:rsidR="00026A70" w:rsidRPr="005145F5" w:rsidRDefault="00026A70" w:rsidP="004B2D79">
            <w:pPr>
              <w:pStyle w:val="af"/>
              <w:rPr>
                <w:rFonts w:ascii="Times New Roman" w:hAnsi="Times New Roman" w:cs="Times New Roman"/>
                <w:sz w:val="24"/>
                <w:szCs w:val="28"/>
              </w:rPr>
            </w:pPr>
            <w:r w:rsidRPr="005145F5">
              <w:rPr>
                <w:rFonts w:ascii="Times New Roman" w:hAnsi="Times New Roman" w:cs="Times New Roman"/>
                <w:sz w:val="24"/>
                <w:szCs w:val="28"/>
              </w:rPr>
              <w:t>- 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муниципальных образований Ахтубинский район до 50% населения района, охваченного формированием городской среды.</w:t>
            </w:r>
          </w:p>
        </w:tc>
      </w:tr>
      <w:tr w:rsidR="00026A70" w:rsidRPr="005145F5"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A70" w:rsidRPr="005145F5" w:rsidRDefault="00026A70" w:rsidP="00A85675">
            <w:pPr>
              <w:pStyle w:val="af"/>
              <w:rPr>
                <w:rFonts w:ascii="Times New Roman" w:hAnsi="Times New Roman" w:cs="Times New Roman"/>
                <w:sz w:val="24"/>
                <w:szCs w:val="28"/>
              </w:rPr>
            </w:pPr>
            <w:r w:rsidRPr="005145F5">
              <w:rPr>
                <w:rFonts w:ascii="Times New Roman" w:hAnsi="Times New Roman" w:cs="Times New Roman"/>
                <w:sz w:val="24"/>
                <w:szCs w:val="28"/>
              </w:rPr>
              <w:t xml:space="preserve">Система организации </w:t>
            </w:r>
            <w:proofErr w:type="gramStart"/>
            <w:r w:rsidRPr="005145F5">
              <w:rPr>
                <w:rFonts w:ascii="Times New Roman" w:hAnsi="Times New Roman" w:cs="Times New Roman"/>
                <w:sz w:val="24"/>
                <w:szCs w:val="28"/>
              </w:rPr>
              <w:t>контроля за</w:t>
            </w:r>
            <w:proofErr w:type="gramEnd"/>
            <w:r w:rsidRPr="005145F5">
              <w:rPr>
                <w:rFonts w:ascii="Times New Roman" w:hAnsi="Times New Roman" w:cs="Times New Roman"/>
                <w:sz w:val="24"/>
                <w:szCs w:val="28"/>
              </w:rPr>
              <w:t xml:space="preserve"> исполнением муниципальной программы </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A70" w:rsidRPr="005145F5" w:rsidRDefault="00026A70" w:rsidP="004B2D79">
            <w:pPr>
              <w:pStyle w:val="af"/>
              <w:rPr>
                <w:rFonts w:ascii="Times New Roman" w:hAnsi="Times New Roman" w:cs="Times New Roman"/>
                <w:sz w:val="24"/>
                <w:szCs w:val="28"/>
              </w:rPr>
            </w:pPr>
            <w:r w:rsidRPr="005145F5">
              <w:rPr>
                <w:rFonts w:ascii="Times New Roman" w:hAnsi="Times New Roman" w:cs="Times New Roman"/>
                <w:sz w:val="24"/>
                <w:szCs w:val="28"/>
              </w:rPr>
              <w:t xml:space="preserve">Контроль и ответственность за своевременное исполнение муниципальной программы осуществляется управлением коммунального хозяйства администрации МО «Ахтубинский район». </w:t>
            </w:r>
          </w:p>
          <w:p w:rsidR="00026A70" w:rsidRPr="005145F5" w:rsidRDefault="00026A70" w:rsidP="004B2D79">
            <w:pPr>
              <w:pStyle w:val="af"/>
              <w:rPr>
                <w:rFonts w:ascii="Times New Roman" w:hAnsi="Times New Roman" w:cs="Times New Roman"/>
                <w:sz w:val="24"/>
                <w:szCs w:val="28"/>
              </w:rPr>
            </w:pPr>
            <w:r w:rsidRPr="005145F5">
              <w:rPr>
                <w:rFonts w:ascii="Times New Roman" w:hAnsi="Times New Roman" w:cs="Times New Roman"/>
                <w:sz w:val="24"/>
                <w:szCs w:val="28"/>
              </w:rPr>
              <w:t>Оценка выполнения муниципальной программы ведется путем подготовки ежеквартального отчета о ходе её реализации.</w:t>
            </w:r>
          </w:p>
        </w:tc>
      </w:tr>
    </w:tbl>
    <w:p w:rsidR="00C1786A" w:rsidRPr="005145F5" w:rsidRDefault="00C1786A" w:rsidP="00B824E9">
      <w:pPr>
        <w:widowControl w:val="0"/>
        <w:autoSpaceDE w:val="0"/>
        <w:autoSpaceDN w:val="0"/>
        <w:adjustRightInd w:val="0"/>
        <w:spacing w:after="0" w:line="240" w:lineRule="auto"/>
        <w:jc w:val="center"/>
        <w:outlineLvl w:val="1"/>
        <w:rPr>
          <w:rFonts w:ascii="Times New Roman" w:hAnsi="Times New Roman" w:cs="Times New Roman"/>
          <w:sz w:val="24"/>
          <w:szCs w:val="28"/>
        </w:rPr>
      </w:pPr>
    </w:p>
    <w:p w:rsidR="00B824E9" w:rsidRPr="005145F5" w:rsidRDefault="00B824E9" w:rsidP="00B824E9">
      <w:pPr>
        <w:widowControl w:val="0"/>
        <w:autoSpaceDE w:val="0"/>
        <w:autoSpaceDN w:val="0"/>
        <w:adjustRightInd w:val="0"/>
        <w:spacing w:after="0" w:line="240" w:lineRule="auto"/>
        <w:jc w:val="center"/>
        <w:outlineLvl w:val="1"/>
        <w:rPr>
          <w:rFonts w:ascii="Times New Roman" w:hAnsi="Times New Roman" w:cs="Times New Roman"/>
          <w:sz w:val="24"/>
          <w:szCs w:val="28"/>
        </w:rPr>
      </w:pPr>
      <w:r w:rsidRPr="005145F5">
        <w:rPr>
          <w:rFonts w:ascii="Times New Roman" w:hAnsi="Times New Roman" w:cs="Times New Roman"/>
          <w:sz w:val="24"/>
          <w:szCs w:val="28"/>
        </w:rPr>
        <w:t>1. Общие положения, основание для разработки муниципальной программы</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99"/>
      </w:tblGrid>
      <w:tr w:rsidR="00B824E9" w:rsidRPr="005145F5" w:rsidTr="004B2D79">
        <w:trPr>
          <w:tblCellSpacing w:w="5" w:type="nil"/>
        </w:trPr>
        <w:tc>
          <w:tcPr>
            <w:tcW w:w="6099" w:type="dxa"/>
          </w:tcPr>
          <w:p w:rsidR="00B824E9" w:rsidRPr="005145F5" w:rsidRDefault="00B824E9" w:rsidP="004B2D79">
            <w:pPr>
              <w:widowControl w:val="0"/>
              <w:autoSpaceDE w:val="0"/>
              <w:autoSpaceDN w:val="0"/>
              <w:adjustRightInd w:val="0"/>
              <w:spacing w:after="0" w:line="240" w:lineRule="auto"/>
              <w:jc w:val="both"/>
              <w:rPr>
                <w:rFonts w:ascii="Times New Roman" w:hAnsi="Times New Roman" w:cs="Times New Roman"/>
                <w:sz w:val="24"/>
                <w:szCs w:val="28"/>
              </w:rPr>
            </w:pPr>
          </w:p>
        </w:tc>
      </w:tr>
    </w:tbl>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Муниципальная программа «Формирование современной городской среды» (далее - Программ</w:t>
      </w:r>
      <w:r w:rsidR="004B2D79" w:rsidRPr="005145F5">
        <w:rPr>
          <w:rFonts w:ascii="Times New Roman" w:hAnsi="Times New Roman" w:cs="Times New Roman"/>
          <w:sz w:val="24"/>
          <w:szCs w:val="28"/>
        </w:rPr>
        <w:t>а) разработана в целях повышения</w:t>
      </w:r>
      <w:r w:rsidRPr="005145F5">
        <w:rPr>
          <w:rFonts w:ascii="Times New Roman" w:hAnsi="Times New Roman" w:cs="Times New Roman"/>
          <w:sz w:val="24"/>
          <w:szCs w:val="28"/>
        </w:rPr>
        <w:t xml:space="preserve"> качества и комфорта городской среды на территории МО «Ахтубинский район» и определяет основные направления деятельности органов местного самоуправления в указанной сфере.</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Программа разработана управлением коммунального хозяйства администрации МО «Ахтубинский район» в соответствии </w:t>
      </w:r>
      <w:proofErr w:type="gramStart"/>
      <w:r w:rsidRPr="005145F5">
        <w:rPr>
          <w:rFonts w:ascii="Times New Roman" w:hAnsi="Times New Roman" w:cs="Times New Roman"/>
          <w:sz w:val="24"/>
          <w:szCs w:val="28"/>
        </w:rPr>
        <w:t>с</w:t>
      </w:r>
      <w:proofErr w:type="gramEnd"/>
      <w:r w:rsidRPr="005145F5">
        <w:rPr>
          <w:rFonts w:ascii="Times New Roman" w:hAnsi="Times New Roman" w:cs="Times New Roman"/>
          <w:sz w:val="24"/>
          <w:szCs w:val="28"/>
        </w:rPr>
        <w:t>:</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lastRenderedPageBreak/>
        <w:t>- основным направлением стратегического развития Российской Федерации «ЖКХ и городская среда» и паспортом приоритетного проекта Российской Федерации «Формирование комфортной городской среды»;</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Бюджетным кодексом Российской Федерации; </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Федеральным Законом от 06.10.2003 № 131-ФЗ «Об общих принципах организации местного самоуправления в Российской Федерации»;</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постановлением Правительства Российской Федерации от 10.02.2017 № 169 </w:t>
      </w:r>
      <w:r w:rsidR="005145F5">
        <w:rPr>
          <w:rFonts w:ascii="Times New Roman" w:hAnsi="Times New Roman" w:cs="Times New Roman"/>
          <w:sz w:val="24"/>
          <w:szCs w:val="28"/>
        </w:rPr>
        <w:t xml:space="preserve">             </w:t>
      </w:r>
      <w:r w:rsidRPr="005145F5">
        <w:rPr>
          <w:rFonts w:ascii="Times New Roman" w:hAnsi="Times New Roman" w:cs="Times New Roman"/>
          <w:sz w:val="24"/>
          <w:szCs w:val="28"/>
        </w:rPr>
        <w:t>«Об утверждении Правил предоставления и распределения субсидий из</w:t>
      </w:r>
      <w:r w:rsidR="0074769C" w:rsidRPr="005145F5">
        <w:rPr>
          <w:rFonts w:ascii="Times New Roman" w:hAnsi="Times New Roman" w:cs="Times New Roman"/>
          <w:sz w:val="24"/>
          <w:szCs w:val="28"/>
        </w:rPr>
        <w:t xml:space="preserve"> </w:t>
      </w:r>
      <w:r w:rsidRPr="005145F5">
        <w:rPr>
          <w:rFonts w:ascii="Times New Roman" w:hAnsi="Times New Roman" w:cs="Times New Roman"/>
          <w:sz w:val="24"/>
          <w:szCs w:val="28"/>
        </w:rPr>
        <w:t>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AB3A30" w:rsidRPr="005145F5" w:rsidRDefault="00AB3A30"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постановлением Правительства РФ от 30.01.2017 №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приказом Минстроя России от 06.04.2017 № 691/</w:t>
      </w:r>
      <w:proofErr w:type="spellStart"/>
      <w:proofErr w:type="gramStart"/>
      <w:r w:rsidRPr="005145F5">
        <w:rPr>
          <w:rFonts w:ascii="Times New Roman" w:hAnsi="Times New Roman" w:cs="Times New Roman"/>
          <w:sz w:val="24"/>
          <w:szCs w:val="28"/>
        </w:rPr>
        <w:t>пр</w:t>
      </w:r>
      <w:proofErr w:type="spellEnd"/>
      <w:proofErr w:type="gramEnd"/>
      <w:r w:rsidRPr="005145F5">
        <w:rPr>
          <w:rFonts w:ascii="Times New Roman" w:hAnsi="Times New Roman" w:cs="Times New Roman"/>
          <w:sz w:val="24"/>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w:t>
      </w:r>
      <w:r w:rsidR="00191877" w:rsidRPr="005145F5">
        <w:rPr>
          <w:rFonts w:ascii="Times New Roman" w:hAnsi="Times New Roman" w:cs="Times New Roman"/>
          <w:sz w:val="24"/>
          <w:szCs w:val="28"/>
        </w:rPr>
        <w:t>7</w:t>
      </w:r>
      <w:r w:rsidRPr="005145F5">
        <w:rPr>
          <w:rFonts w:ascii="Times New Roman" w:hAnsi="Times New Roman" w:cs="Times New Roman"/>
          <w:sz w:val="24"/>
          <w:szCs w:val="28"/>
        </w:rPr>
        <w:t>-2022 годы;</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постановлением Правительства Астраханской области от 10.09.2014</w:t>
      </w:r>
      <w:r w:rsidR="005145F5">
        <w:rPr>
          <w:rFonts w:ascii="Times New Roman" w:hAnsi="Times New Roman" w:cs="Times New Roman"/>
          <w:sz w:val="24"/>
          <w:szCs w:val="28"/>
        </w:rPr>
        <w:t xml:space="preserve"> </w:t>
      </w:r>
      <w:r w:rsidRPr="005145F5">
        <w:rPr>
          <w:rFonts w:ascii="Times New Roman" w:hAnsi="Times New Roman" w:cs="Times New Roman"/>
          <w:sz w:val="24"/>
          <w:szCs w:val="28"/>
        </w:rPr>
        <w:t xml:space="preserve">№ 369-П </w:t>
      </w:r>
      <w:r w:rsidR="005145F5">
        <w:rPr>
          <w:rFonts w:ascii="Times New Roman" w:hAnsi="Times New Roman" w:cs="Times New Roman"/>
          <w:sz w:val="24"/>
          <w:szCs w:val="28"/>
        </w:rPr>
        <w:t xml:space="preserve">           </w:t>
      </w:r>
      <w:r w:rsidRPr="005145F5">
        <w:rPr>
          <w:rFonts w:ascii="Times New Roman" w:hAnsi="Times New Roman" w:cs="Times New Roman"/>
          <w:sz w:val="24"/>
          <w:szCs w:val="28"/>
        </w:rPr>
        <w:t>«О государственной программе «Улучшение качества предоставления жилищно-коммунальных услуг на территории Астраханской области»;</w:t>
      </w:r>
    </w:p>
    <w:p w:rsidR="001C06E4" w:rsidRPr="005145F5" w:rsidRDefault="001C06E4"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постановлением Правительства Астраханской области от 31.08.2017 № 292-П</w:t>
      </w:r>
      <w:r w:rsidR="005145F5">
        <w:rPr>
          <w:rFonts w:ascii="Times New Roman" w:hAnsi="Times New Roman" w:cs="Times New Roman"/>
          <w:sz w:val="24"/>
          <w:szCs w:val="28"/>
        </w:rPr>
        <w:t xml:space="preserve">         </w:t>
      </w:r>
      <w:r w:rsidRPr="005145F5">
        <w:rPr>
          <w:rFonts w:ascii="Times New Roman" w:hAnsi="Times New Roman" w:cs="Times New Roman"/>
          <w:sz w:val="24"/>
          <w:szCs w:val="28"/>
        </w:rPr>
        <w:t xml:space="preserve"> «О государственной программе Астраханской области «Формирование современной городской среды на территории Астраханской области»;</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постановлением админ</w:t>
      </w:r>
      <w:r w:rsidR="005145F5">
        <w:rPr>
          <w:rFonts w:ascii="Times New Roman" w:hAnsi="Times New Roman" w:cs="Times New Roman"/>
          <w:sz w:val="24"/>
          <w:szCs w:val="28"/>
        </w:rPr>
        <w:t xml:space="preserve">истрации МО «Ахтубинский район» </w:t>
      </w:r>
      <w:r w:rsidRPr="005145F5">
        <w:rPr>
          <w:rFonts w:ascii="Times New Roman" w:hAnsi="Times New Roman" w:cs="Times New Roman"/>
          <w:sz w:val="24"/>
          <w:szCs w:val="28"/>
        </w:rPr>
        <w:t>от 29.07.2014 № 1139 «Об утверждении порядка разработки, утверждения, реализации и оценки эффективности муниципальных программ МО «Ахтубинский район».</w:t>
      </w:r>
    </w:p>
    <w:p w:rsidR="00AC2400" w:rsidRPr="005145F5" w:rsidRDefault="00AC2400" w:rsidP="00B824E9">
      <w:pPr>
        <w:pStyle w:val="af"/>
        <w:ind w:firstLine="567"/>
        <w:jc w:val="both"/>
        <w:rPr>
          <w:rFonts w:ascii="Times New Roman" w:hAnsi="Times New Roman" w:cs="Times New Roman"/>
          <w:sz w:val="24"/>
          <w:szCs w:val="28"/>
        </w:rPr>
      </w:pPr>
    </w:p>
    <w:p w:rsidR="00B824E9" w:rsidRPr="005145F5" w:rsidRDefault="00B824E9" w:rsidP="00B824E9">
      <w:pPr>
        <w:widowControl w:val="0"/>
        <w:autoSpaceDE w:val="0"/>
        <w:autoSpaceDN w:val="0"/>
        <w:adjustRightInd w:val="0"/>
        <w:spacing w:after="0" w:line="240" w:lineRule="auto"/>
        <w:jc w:val="center"/>
        <w:outlineLvl w:val="1"/>
        <w:rPr>
          <w:rFonts w:ascii="Times New Roman" w:hAnsi="Times New Roman" w:cs="Times New Roman"/>
          <w:sz w:val="24"/>
          <w:szCs w:val="28"/>
        </w:rPr>
      </w:pPr>
      <w:bookmarkStart w:id="2" w:name="Par31"/>
      <w:bookmarkStart w:id="3" w:name="Par84"/>
      <w:bookmarkEnd w:id="2"/>
      <w:bookmarkEnd w:id="3"/>
      <w:r w:rsidRPr="005145F5">
        <w:rPr>
          <w:rFonts w:ascii="Times New Roman" w:hAnsi="Times New Roman" w:cs="Times New Roman"/>
          <w:sz w:val="24"/>
          <w:szCs w:val="28"/>
        </w:rPr>
        <w:t>2. Общая характеристика сферы реализации муниципальной программы</w:t>
      </w:r>
    </w:p>
    <w:p w:rsidR="00B824E9" w:rsidRPr="005145F5" w:rsidRDefault="00B824E9" w:rsidP="00B824E9">
      <w:pPr>
        <w:pStyle w:val="af"/>
        <w:ind w:firstLine="567"/>
        <w:jc w:val="both"/>
        <w:rPr>
          <w:rFonts w:ascii="Times New Roman" w:hAnsi="Times New Roman" w:cs="Times New Roman"/>
          <w:sz w:val="24"/>
          <w:szCs w:val="28"/>
        </w:rPr>
      </w:pP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Повышение уровня благоустройства территории стимулирует позитивные тенденции в социально-экономическом развитии территории и, как следствие, повышение качества жизни населения.</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Имеющиеся объекты благоустройства, расположенные на территории муниципальных образований Ахтубинского района, 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Недостаточный уровень благоустройства инфраструктуры на территории Ахтубинского района вызывает дополнительную социальную напряженность в обществе.</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Отрицательные тенденции в динамике изменения уровня благоустройства территории Ахтубинского района обусловлены наличием следующих факторов:</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высоким уровнем физического, морального и экономического износа дорожного покрытия и примыкающих пешеходных магистралей дворовых территорий в муниципальных образованиях Ахтубинского района;</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динамично развивающимся сектором жилой застройки на территории населенных пунктов Ахтубинского района и, как следствие, расширением территорий общего пользования (улиц, дорог, пешеходных переходов, транспортных пересечений).</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К участию в мероприятиях по благоустройству дворовых территорий в муниципальных образованиях Астраханской области привлекаются студенческие отряды, </w:t>
      </w:r>
      <w:r w:rsidRPr="005145F5">
        <w:rPr>
          <w:rFonts w:ascii="Times New Roman" w:hAnsi="Times New Roman" w:cs="Times New Roman"/>
          <w:sz w:val="24"/>
          <w:szCs w:val="28"/>
        </w:rPr>
        <w:lastRenderedPageBreak/>
        <w:t>добровольцы, волонтеры и граждане на безвозмездной основе. Мероприятия организуются ежегодно, как правило, в весенне-осенний период в виде субботников.</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w:t>
      </w:r>
      <w:r w:rsidR="00804173" w:rsidRPr="005145F5">
        <w:rPr>
          <w:rFonts w:ascii="Times New Roman" w:hAnsi="Times New Roman" w:cs="Times New Roman"/>
          <w:sz w:val="24"/>
          <w:szCs w:val="28"/>
        </w:rPr>
        <w:t>очего инвентаря, облагораживание</w:t>
      </w:r>
      <w:r w:rsidRPr="005145F5">
        <w:rPr>
          <w:rFonts w:ascii="Times New Roman" w:hAnsi="Times New Roman" w:cs="Times New Roman"/>
          <w:sz w:val="24"/>
          <w:szCs w:val="28"/>
        </w:rPr>
        <w:t xml:space="preserve"> территорий, покраска бордюров и т.д.</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В целях улучшения эстетического облика поселений Ахтубинского района, повышения качества жизни, необходимо реализовать комплекс взаимосвязанных мероприятий, направленных на благоустройство муниципальных территорий общего пользования, дворовых территорий многоквартирных домов, а также других мероприятий, реализуемых в данной сфере.</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Выделение финансирования будет производиться в соответствии с порядками предоставления иных межбюджетных трансфертов из бюджета муниципального образования «Ахтубинский район» муниципальным образованиям Ахтубинского района </w:t>
      </w:r>
      <w:proofErr w:type="gramStart"/>
      <w:r w:rsidRPr="005145F5">
        <w:rPr>
          <w:rFonts w:ascii="Times New Roman" w:hAnsi="Times New Roman" w:cs="Times New Roman"/>
          <w:sz w:val="24"/>
          <w:szCs w:val="28"/>
        </w:rPr>
        <w:t>на</w:t>
      </w:r>
      <w:proofErr w:type="gramEnd"/>
      <w:r w:rsidRPr="005145F5">
        <w:rPr>
          <w:rFonts w:ascii="Times New Roman" w:hAnsi="Times New Roman" w:cs="Times New Roman"/>
          <w:sz w:val="24"/>
          <w:szCs w:val="28"/>
        </w:rPr>
        <w:t>:</w:t>
      </w:r>
    </w:p>
    <w:p w:rsidR="009D627F"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реализацию мероприятий по формированию современной городской среды на территории МО «Ахтубинский район» на 201</w:t>
      </w:r>
      <w:r w:rsidR="00934F6D" w:rsidRPr="005145F5">
        <w:rPr>
          <w:rFonts w:ascii="Times New Roman" w:hAnsi="Times New Roman" w:cs="Times New Roman"/>
          <w:sz w:val="24"/>
          <w:szCs w:val="28"/>
        </w:rPr>
        <w:t>7</w:t>
      </w:r>
      <w:r w:rsidRPr="005145F5">
        <w:rPr>
          <w:rFonts w:ascii="Times New Roman" w:hAnsi="Times New Roman" w:cs="Times New Roman"/>
          <w:sz w:val="24"/>
          <w:szCs w:val="28"/>
        </w:rPr>
        <w:t>-2022 годы</w:t>
      </w:r>
      <w:r w:rsidR="008E7C2E" w:rsidRPr="005145F5">
        <w:rPr>
          <w:rFonts w:ascii="Times New Roman" w:hAnsi="Times New Roman" w:cs="Times New Roman"/>
          <w:sz w:val="24"/>
          <w:szCs w:val="28"/>
        </w:rPr>
        <w:t>,</w:t>
      </w:r>
      <w:r w:rsidRPr="005145F5">
        <w:rPr>
          <w:rFonts w:ascii="Times New Roman" w:hAnsi="Times New Roman" w:cs="Times New Roman"/>
          <w:sz w:val="24"/>
          <w:szCs w:val="28"/>
        </w:rPr>
        <w:t xml:space="preserve"> </w:t>
      </w:r>
      <w:r w:rsidR="00C64C3D" w:rsidRPr="005145F5">
        <w:rPr>
          <w:rFonts w:ascii="Times New Roman" w:hAnsi="Times New Roman" w:cs="Times New Roman"/>
          <w:sz w:val="24"/>
          <w:szCs w:val="28"/>
        </w:rPr>
        <w:t>согласно приложени</w:t>
      </w:r>
      <w:r w:rsidR="00B421CC" w:rsidRPr="005145F5">
        <w:rPr>
          <w:rFonts w:ascii="Times New Roman" w:hAnsi="Times New Roman" w:cs="Times New Roman"/>
          <w:sz w:val="24"/>
          <w:szCs w:val="28"/>
        </w:rPr>
        <w:t>ям</w:t>
      </w:r>
      <w:r w:rsidR="00C64C3D" w:rsidRPr="005145F5">
        <w:rPr>
          <w:rFonts w:ascii="Times New Roman" w:hAnsi="Times New Roman" w:cs="Times New Roman"/>
          <w:sz w:val="24"/>
          <w:szCs w:val="28"/>
        </w:rPr>
        <w:t xml:space="preserve"> № 1 </w:t>
      </w:r>
      <w:r w:rsidR="00B421CC" w:rsidRPr="005145F5">
        <w:rPr>
          <w:rFonts w:ascii="Times New Roman" w:hAnsi="Times New Roman" w:cs="Times New Roman"/>
          <w:sz w:val="24"/>
          <w:szCs w:val="28"/>
        </w:rPr>
        <w:t xml:space="preserve">и № 3 </w:t>
      </w:r>
      <w:r w:rsidR="00C64C3D" w:rsidRPr="005145F5">
        <w:rPr>
          <w:rFonts w:ascii="Times New Roman" w:hAnsi="Times New Roman" w:cs="Times New Roman"/>
          <w:sz w:val="24"/>
          <w:szCs w:val="28"/>
        </w:rPr>
        <w:t>к П</w:t>
      </w:r>
      <w:r w:rsidR="00977F0A" w:rsidRPr="005145F5">
        <w:rPr>
          <w:rFonts w:ascii="Times New Roman" w:hAnsi="Times New Roman" w:cs="Times New Roman"/>
          <w:sz w:val="24"/>
          <w:szCs w:val="28"/>
        </w:rPr>
        <w:t>одп</w:t>
      </w:r>
      <w:r w:rsidRPr="005145F5">
        <w:rPr>
          <w:rFonts w:ascii="Times New Roman" w:hAnsi="Times New Roman" w:cs="Times New Roman"/>
          <w:sz w:val="24"/>
          <w:szCs w:val="28"/>
        </w:rPr>
        <w:t>рограмме;</w:t>
      </w:r>
    </w:p>
    <w:p w:rsidR="009D627F" w:rsidRPr="005145F5" w:rsidRDefault="009D627F"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реализацию мероприятий по обустройству мест массового отдыха населения (городских парков) на территории МО «Ахтубинский район»</w:t>
      </w:r>
      <w:r w:rsidR="008E7C2E" w:rsidRPr="005145F5">
        <w:rPr>
          <w:rFonts w:ascii="Times New Roman" w:hAnsi="Times New Roman" w:cs="Times New Roman"/>
          <w:sz w:val="24"/>
          <w:szCs w:val="28"/>
        </w:rPr>
        <w:t>,</w:t>
      </w:r>
      <w:r w:rsidRPr="005145F5">
        <w:rPr>
          <w:rFonts w:ascii="Times New Roman" w:hAnsi="Times New Roman" w:cs="Times New Roman"/>
          <w:sz w:val="24"/>
          <w:szCs w:val="28"/>
        </w:rPr>
        <w:t xml:space="preserve"> согласн</w:t>
      </w:r>
      <w:r w:rsidR="00443F6D" w:rsidRPr="005145F5">
        <w:rPr>
          <w:rFonts w:ascii="Times New Roman" w:hAnsi="Times New Roman" w:cs="Times New Roman"/>
          <w:sz w:val="24"/>
          <w:szCs w:val="28"/>
        </w:rPr>
        <w:t>о приложени</w:t>
      </w:r>
      <w:r w:rsidR="00B421CC" w:rsidRPr="005145F5">
        <w:rPr>
          <w:rFonts w:ascii="Times New Roman" w:hAnsi="Times New Roman" w:cs="Times New Roman"/>
          <w:sz w:val="24"/>
          <w:szCs w:val="28"/>
        </w:rPr>
        <w:t>ям</w:t>
      </w:r>
      <w:r w:rsidR="00443F6D" w:rsidRPr="005145F5">
        <w:rPr>
          <w:rFonts w:ascii="Times New Roman" w:hAnsi="Times New Roman" w:cs="Times New Roman"/>
          <w:sz w:val="24"/>
          <w:szCs w:val="28"/>
        </w:rPr>
        <w:t xml:space="preserve"> № 2 </w:t>
      </w:r>
      <w:r w:rsidR="00B421CC" w:rsidRPr="005145F5">
        <w:rPr>
          <w:rFonts w:ascii="Times New Roman" w:hAnsi="Times New Roman" w:cs="Times New Roman"/>
          <w:sz w:val="24"/>
          <w:szCs w:val="28"/>
        </w:rPr>
        <w:t xml:space="preserve">и № 4 </w:t>
      </w:r>
      <w:r w:rsidR="00443F6D" w:rsidRPr="005145F5">
        <w:rPr>
          <w:rFonts w:ascii="Times New Roman" w:hAnsi="Times New Roman" w:cs="Times New Roman"/>
          <w:sz w:val="24"/>
          <w:szCs w:val="28"/>
        </w:rPr>
        <w:t xml:space="preserve">к </w:t>
      </w:r>
      <w:r w:rsidR="00C64C3D" w:rsidRPr="005145F5">
        <w:rPr>
          <w:rFonts w:ascii="Times New Roman" w:hAnsi="Times New Roman" w:cs="Times New Roman"/>
          <w:sz w:val="24"/>
          <w:szCs w:val="28"/>
        </w:rPr>
        <w:t>П</w:t>
      </w:r>
      <w:r w:rsidR="00977F0A" w:rsidRPr="005145F5">
        <w:rPr>
          <w:rFonts w:ascii="Times New Roman" w:hAnsi="Times New Roman" w:cs="Times New Roman"/>
          <w:sz w:val="24"/>
          <w:szCs w:val="28"/>
        </w:rPr>
        <w:t>одп</w:t>
      </w:r>
      <w:r w:rsidRPr="005145F5">
        <w:rPr>
          <w:rFonts w:ascii="Times New Roman" w:hAnsi="Times New Roman" w:cs="Times New Roman"/>
          <w:sz w:val="24"/>
          <w:szCs w:val="28"/>
        </w:rPr>
        <w:t>рограмме.</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Без реализации данных мер по повышению уровня благоустройства территории муниципальных образований Ахтубинского района нельзя добиться существенного повышения имеющегося потенциала и эффективного обслуживания экономики и населения Ахтубинского района, а также обеспечить в полной мере безопасность жизнедеятельности и охрану окружающей среды.</w:t>
      </w:r>
    </w:p>
    <w:p w:rsidR="008E7C2E" w:rsidRPr="005145F5" w:rsidRDefault="008E7C2E" w:rsidP="005145F5">
      <w:pPr>
        <w:widowControl w:val="0"/>
        <w:autoSpaceDE w:val="0"/>
        <w:autoSpaceDN w:val="0"/>
        <w:adjustRightInd w:val="0"/>
        <w:spacing w:after="0" w:line="240" w:lineRule="auto"/>
        <w:outlineLvl w:val="1"/>
        <w:rPr>
          <w:rFonts w:ascii="Times New Roman" w:hAnsi="Times New Roman" w:cs="Times New Roman"/>
          <w:sz w:val="24"/>
          <w:szCs w:val="28"/>
        </w:rPr>
      </w:pPr>
    </w:p>
    <w:p w:rsidR="00B824E9" w:rsidRPr="005145F5" w:rsidRDefault="00B824E9" w:rsidP="00B824E9">
      <w:pPr>
        <w:widowControl w:val="0"/>
        <w:autoSpaceDE w:val="0"/>
        <w:autoSpaceDN w:val="0"/>
        <w:adjustRightInd w:val="0"/>
        <w:spacing w:after="0" w:line="240" w:lineRule="auto"/>
        <w:jc w:val="center"/>
        <w:outlineLvl w:val="1"/>
        <w:rPr>
          <w:rFonts w:ascii="Times New Roman" w:hAnsi="Times New Roman" w:cs="Times New Roman"/>
          <w:sz w:val="24"/>
          <w:szCs w:val="28"/>
        </w:rPr>
      </w:pPr>
      <w:r w:rsidRPr="005145F5">
        <w:rPr>
          <w:rFonts w:ascii="Times New Roman" w:hAnsi="Times New Roman" w:cs="Times New Roman"/>
          <w:sz w:val="24"/>
          <w:szCs w:val="28"/>
        </w:rPr>
        <w:t>3. Цель, задачи и показатели (индикаторы) достижения целей и решения задач, описание основных ожидаемых конечных результатов программы</w:t>
      </w:r>
    </w:p>
    <w:p w:rsidR="00B824E9" w:rsidRPr="005145F5" w:rsidRDefault="00B824E9" w:rsidP="00B824E9">
      <w:pPr>
        <w:widowControl w:val="0"/>
        <w:autoSpaceDE w:val="0"/>
        <w:autoSpaceDN w:val="0"/>
        <w:adjustRightInd w:val="0"/>
        <w:spacing w:after="0" w:line="240" w:lineRule="auto"/>
        <w:ind w:firstLine="540"/>
        <w:jc w:val="center"/>
        <w:rPr>
          <w:rFonts w:ascii="Times New Roman" w:hAnsi="Times New Roman" w:cs="Times New Roman"/>
          <w:sz w:val="24"/>
          <w:szCs w:val="28"/>
        </w:rPr>
      </w:pP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Основной целью программы является повышение качества и комфорта городской среды на территории МО «Ахтубинский район».</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Цель программы соответствует основному стратегическому направлению развития Российской Федерации «ЖКХ и городская среда», паспорту приоритетного проекта «Формирование комфортной городской среды», а также </w:t>
      </w:r>
      <w:hyperlink r:id="rId10" w:history="1">
        <w:r w:rsidRPr="005145F5">
          <w:rPr>
            <w:rFonts w:ascii="Times New Roman" w:hAnsi="Times New Roman" w:cs="Times New Roman"/>
            <w:sz w:val="24"/>
            <w:szCs w:val="28"/>
          </w:rPr>
          <w:t>Стратегии</w:t>
        </w:r>
      </w:hyperlink>
      <w:r w:rsidRPr="005145F5">
        <w:rPr>
          <w:rFonts w:ascii="Times New Roman" w:hAnsi="Times New Roman" w:cs="Times New Roman"/>
          <w:sz w:val="24"/>
          <w:szCs w:val="28"/>
        </w:rPr>
        <w:t xml:space="preserve"> социально-экономического развития Астраханской области до 2020 года.</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Для достижения целей программы необходимо решение следующих задач:</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формирование единых ключевых подходов и приоритетов становления комфортной городской среды на территории МО «Ахтубинский район» с учетом основных подходов территориального развития;</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муниципальных образований Ахтубинского района. </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Состав показателей (индикаторов) программы определен исходя из принципа необходимости и достаточности информации для характеристики достижения целей и решения задач программы </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К показателям (индикаторам) программы относятся следующие:</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увеличение уровня благоустроенных территорий муниципальных образований Астраханской области, участвующих в программе;</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lastRenderedPageBreak/>
        <w:t xml:space="preserve">- доля населения района, охваченного формированием городской среды, к запланированной численности населения района. </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Оценка эффективности программы основывается на целевых показателях выполнения муниципальной программы, указанных в </w:t>
      </w:r>
      <w:r w:rsidR="002719AC" w:rsidRPr="005145F5">
        <w:rPr>
          <w:rFonts w:ascii="Times New Roman" w:hAnsi="Times New Roman" w:cs="Times New Roman"/>
          <w:sz w:val="24"/>
          <w:szCs w:val="28"/>
        </w:rPr>
        <w:t xml:space="preserve">(приложении № </w:t>
      </w:r>
      <w:r w:rsidR="00EE3FBD" w:rsidRPr="005145F5">
        <w:rPr>
          <w:rFonts w:ascii="Times New Roman" w:hAnsi="Times New Roman" w:cs="Times New Roman"/>
          <w:sz w:val="24"/>
          <w:szCs w:val="28"/>
        </w:rPr>
        <w:t>1</w:t>
      </w:r>
      <w:r w:rsidR="00C64C3D" w:rsidRPr="005145F5">
        <w:rPr>
          <w:rFonts w:ascii="Times New Roman" w:hAnsi="Times New Roman" w:cs="Times New Roman"/>
          <w:sz w:val="24"/>
          <w:szCs w:val="28"/>
        </w:rPr>
        <w:t xml:space="preserve"> к П</w:t>
      </w:r>
      <w:r w:rsidRPr="005145F5">
        <w:rPr>
          <w:rFonts w:ascii="Times New Roman" w:hAnsi="Times New Roman" w:cs="Times New Roman"/>
          <w:sz w:val="24"/>
          <w:szCs w:val="28"/>
        </w:rPr>
        <w:t>рограмме).</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Значения целевых показателей выполнения программы ежегодно корректируются с учетом фактически достигнутых результатов реализации программы и изменения социально-экономической ситуации в МО «Ахтубинский район».</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В результате реализации программы планируются:</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утверждение органами местного самоуправления поселений Ахтубинского района,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w:t>
      </w:r>
      <w:r w:rsidR="00934F6D" w:rsidRPr="005145F5">
        <w:rPr>
          <w:rFonts w:ascii="Times New Roman" w:hAnsi="Times New Roman" w:cs="Times New Roman"/>
          <w:sz w:val="24"/>
          <w:szCs w:val="28"/>
        </w:rPr>
        <w:t>7</w:t>
      </w:r>
      <w:r w:rsidRPr="005145F5">
        <w:rPr>
          <w:rFonts w:ascii="Times New Roman" w:hAnsi="Times New Roman" w:cs="Times New Roman"/>
          <w:sz w:val="24"/>
          <w:szCs w:val="28"/>
        </w:rPr>
        <w:t>-2022 годы, предусматривающих благоустройство всех нуждающихся в благоустройстве муниципальных территорий общего пользования, а также дворовых территорий многоквартирных домов;</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корректировка органами местного самоуправления поселений Ахтубинского района правил благоустройства поселений, в состав которых входят населенные пункты с численностью населения свыше 1000 человек, по результатам общественных обсуждений с учетом методических рекомендаций, утвержденных Минстроем России. </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Реализация программы должна привести к формированию комфортной среды обитания и жизнедеятельности населения Ахтубинского района.</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В результате реализации программы должен сложиться качественно новый уровень состояния благоустройства территорий МО «Ахтубинский район».</w:t>
      </w:r>
    </w:p>
    <w:p w:rsidR="00B824E9" w:rsidRPr="005145F5" w:rsidRDefault="00B824E9" w:rsidP="00B824E9">
      <w:pPr>
        <w:pStyle w:val="af"/>
        <w:ind w:firstLine="567"/>
        <w:jc w:val="both"/>
        <w:rPr>
          <w:rFonts w:ascii="Times New Roman" w:hAnsi="Times New Roman" w:cs="Times New Roman"/>
          <w:sz w:val="24"/>
          <w:szCs w:val="28"/>
        </w:rPr>
      </w:pPr>
    </w:p>
    <w:p w:rsidR="00B824E9" w:rsidRPr="005145F5" w:rsidRDefault="00B824E9" w:rsidP="00B824E9">
      <w:pPr>
        <w:pStyle w:val="af"/>
        <w:ind w:firstLine="567"/>
        <w:jc w:val="center"/>
        <w:rPr>
          <w:rFonts w:ascii="Times New Roman" w:hAnsi="Times New Roman" w:cs="Times New Roman"/>
          <w:sz w:val="24"/>
          <w:szCs w:val="28"/>
        </w:rPr>
      </w:pPr>
      <w:r w:rsidRPr="005145F5">
        <w:rPr>
          <w:rFonts w:ascii="Times New Roman" w:hAnsi="Times New Roman" w:cs="Times New Roman"/>
          <w:sz w:val="24"/>
          <w:szCs w:val="28"/>
        </w:rPr>
        <w:t>4. Сроки и этапы реализации Программы</w:t>
      </w:r>
    </w:p>
    <w:p w:rsidR="00B824E9" w:rsidRPr="005145F5" w:rsidRDefault="00B824E9" w:rsidP="00B824E9">
      <w:pPr>
        <w:pStyle w:val="af"/>
        <w:ind w:firstLine="567"/>
        <w:jc w:val="center"/>
        <w:rPr>
          <w:rFonts w:ascii="Times New Roman" w:hAnsi="Times New Roman" w:cs="Times New Roman"/>
          <w:sz w:val="24"/>
          <w:szCs w:val="28"/>
        </w:rPr>
      </w:pPr>
    </w:p>
    <w:p w:rsidR="00B824E9" w:rsidRPr="005145F5" w:rsidRDefault="008E7C2E" w:rsidP="008E7C2E">
      <w:pPr>
        <w:pStyle w:val="af"/>
        <w:ind w:firstLine="567"/>
        <w:jc w:val="both"/>
        <w:rPr>
          <w:rFonts w:ascii="Times New Roman" w:hAnsi="Times New Roman" w:cs="Times New Roman"/>
          <w:sz w:val="24"/>
          <w:szCs w:val="28"/>
        </w:rPr>
      </w:pPr>
      <w:r w:rsidRPr="005145F5">
        <w:rPr>
          <w:rFonts w:ascii="Times New Roman" w:hAnsi="Times New Roman" w:cs="Times New Roman"/>
          <w:sz w:val="24"/>
          <w:szCs w:val="28"/>
        </w:rPr>
        <w:t>Период реализации Программы -</w:t>
      </w:r>
      <w:r w:rsidR="00B824E9" w:rsidRPr="005145F5">
        <w:rPr>
          <w:rFonts w:ascii="Times New Roman" w:hAnsi="Times New Roman" w:cs="Times New Roman"/>
          <w:sz w:val="24"/>
          <w:szCs w:val="28"/>
        </w:rPr>
        <w:t xml:space="preserve"> 201</w:t>
      </w:r>
      <w:r w:rsidR="00934F6D" w:rsidRPr="005145F5">
        <w:rPr>
          <w:rFonts w:ascii="Times New Roman" w:hAnsi="Times New Roman" w:cs="Times New Roman"/>
          <w:sz w:val="24"/>
          <w:szCs w:val="28"/>
        </w:rPr>
        <w:t>7</w:t>
      </w:r>
      <w:r w:rsidR="00B824E9" w:rsidRPr="005145F5">
        <w:rPr>
          <w:rFonts w:ascii="Times New Roman" w:hAnsi="Times New Roman" w:cs="Times New Roman"/>
          <w:sz w:val="24"/>
          <w:szCs w:val="28"/>
        </w:rPr>
        <w:t>-2022 год</w:t>
      </w:r>
      <w:r w:rsidR="007B506B" w:rsidRPr="005145F5">
        <w:rPr>
          <w:rFonts w:ascii="Times New Roman" w:hAnsi="Times New Roman" w:cs="Times New Roman"/>
          <w:sz w:val="24"/>
          <w:szCs w:val="28"/>
        </w:rPr>
        <w:t>ы</w:t>
      </w:r>
      <w:r w:rsidR="00B824E9" w:rsidRPr="005145F5">
        <w:rPr>
          <w:rFonts w:ascii="Times New Roman" w:hAnsi="Times New Roman" w:cs="Times New Roman"/>
          <w:sz w:val="24"/>
          <w:szCs w:val="28"/>
        </w:rPr>
        <w:t>.</w:t>
      </w:r>
    </w:p>
    <w:p w:rsidR="00B824E9" w:rsidRPr="005145F5" w:rsidRDefault="00B824E9" w:rsidP="008E7C2E">
      <w:pPr>
        <w:pStyle w:val="af"/>
        <w:ind w:firstLine="567"/>
        <w:jc w:val="both"/>
        <w:rPr>
          <w:rFonts w:ascii="Times New Roman" w:hAnsi="Times New Roman" w:cs="Times New Roman"/>
          <w:sz w:val="24"/>
          <w:szCs w:val="28"/>
        </w:rPr>
      </w:pPr>
      <w:r w:rsidRPr="005145F5">
        <w:rPr>
          <w:rFonts w:ascii="Times New Roman" w:hAnsi="Times New Roman" w:cs="Times New Roman"/>
          <w:sz w:val="24"/>
          <w:szCs w:val="28"/>
        </w:rPr>
        <w:t>Этапы реализации муниципальной программы не предусматриваются.</w:t>
      </w:r>
    </w:p>
    <w:p w:rsidR="00B824E9" w:rsidRPr="005145F5" w:rsidRDefault="00B824E9" w:rsidP="00B824E9">
      <w:pPr>
        <w:pStyle w:val="af"/>
        <w:jc w:val="both"/>
        <w:rPr>
          <w:rFonts w:ascii="Times New Roman" w:hAnsi="Times New Roman" w:cs="Times New Roman"/>
          <w:sz w:val="24"/>
          <w:szCs w:val="28"/>
        </w:rPr>
      </w:pPr>
      <w:r w:rsidRPr="005145F5">
        <w:rPr>
          <w:rFonts w:ascii="Times New Roman" w:hAnsi="Times New Roman" w:cs="Times New Roman"/>
          <w:sz w:val="24"/>
          <w:szCs w:val="28"/>
        </w:rPr>
        <w:t xml:space="preserve"> </w:t>
      </w:r>
    </w:p>
    <w:p w:rsidR="00B824E9" w:rsidRPr="005145F5" w:rsidRDefault="00B824E9" w:rsidP="00B824E9">
      <w:pPr>
        <w:pStyle w:val="af"/>
        <w:ind w:left="360"/>
        <w:jc w:val="center"/>
        <w:rPr>
          <w:rFonts w:ascii="Times New Roman" w:hAnsi="Times New Roman" w:cs="Times New Roman"/>
          <w:sz w:val="24"/>
          <w:szCs w:val="28"/>
        </w:rPr>
      </w:pPr>
      <w:r w:rsidRPr="005145F5">
        <w:rPr>
          <w:rFonts w:ascii="Times New Roman" w:hAnsi="Times New Roman" w:cs="Times New Roman"/>
          <w:sz w:val="24"/>
          <w:szCs w:val="28"/>
        </w:rPr>
        <w:t>5. Обоснование объема финансовых ресурсов, необходимых для реализации программы</w:t>
      </w:r>
    </w:p>
    <w:p w:rsidR="00B824E9" w:rsidRPr="005145F5" w:rsidRDefault="00B824E9" w:rsidP="00B824E9">
      <w:pPr>
        <w:pStyle w:val="af"/>
        <w:ind w:firstLine="567"/>
        <w:jc w:val="center"/>
        <w:rPr>
          <w:rFonts w:ascii="Times New Roman" w:hAnsi="Times New Roman" w:cs="Times New Roman"/>
          <w:sz w:val="24"/>
          <w:szCs w:val="28"/>
        </w:rPr>
      </w:pPr>
    </w:p>
    <w:p w:rsidR="00B824E9" w:rsidRPr="005145F5" w:rsidRDefault="00B824E9" w:rsidP="008E7C2E">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Реализация программы предусматривается за счёт средств субсидий из федерального бюджета, бюджета Астраханской области, компенсации расходов бюджета Астраханской области, предоставле</w:t>
      </w:r>
      <w:r w:rsidR="00690BF3" w:rsidRPr="005145F5">
        <w:rPr>
          <w:rFonts w:ascii="Times New Roman" w:hAnsi="Times New Roman" w:cs="Times New Roman"/>
          <w:sz w:val="24"/>
          <w:szCs w:val="28"/>
        </w:rPr>
        <w:t xml:space="preserve">нных на реализацию мероприятий </w:t>
      </w:r>
      <w:r w:rsidRPr="005145F5">
        <w:rPr>
          <w:rFonts w:ascii="Times New Roman" w:hAnsi="Times New Roman" w:cs="Times New Roman"/>
          <w:sz w:val="24"/>
          <w:szCs w:val="28"/>
        </w:rPr>
        <w:t>за счет средств бюджета МО «Ахтубинский район».</w:t>
      </w:r>
    </w:p>
    <w:p w:rsidR="00356EE9" w:rsidRPr="005145F5" w:rsidRDefault="00356EE9" w:rsidP="008E7C2E">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Объем ресурсного обеспечения муниципальной программы в 2017 году составляет 18 908,2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356EE9" w:rsidRPr="005145F5" w:rsidRDefault="00356EE9" w:rsidP="008E7C2E">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 за счет средств су</w:t>
      </w:r>
      <w:r w:rsidR="008E7C2E" w:rsidRPr="005145F5">
        <w:rPr>
          <w:rFonts w:ascii="Times New Roman" w:hAnsi="Times New Roman" w:cs="Times New Roman"/>
          <w:sz w:val="24"/>
          <w:szCs w:val="28"/>
        </w:rPr>
        <w:t>бсидий из федерального бюджета -</w:t>
      </w:r>
      <w:r w:rsidRPr="005145F5">
        <w:rPr>
          <w:rFonts w:ascii="Times New Roman" w:hAnsi="Times New Roman" w:cs="Times New Roman"/>
          <w:sz w:val="24"/>
          <w:szCs w:val="28"/>
        </w:rPr>
        <w:t xml:space="preserve">13 613,9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356EE9" w:rsidRPr="005145F5" w:rsidRDefault="00356EE9" w:rsidP="008E7C2E">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 за счет средств субсидий и</w:t>
      </w:r>
      <w:r w:rsidR="008E7C2E" w:rsidRPr="005145F5">
        <w:rPr>
          <w:rFonts w:ascii="Times New Roman" w:hAnsi="Times New Roman" w:cs="Times New Roman"/>
          <w:sz w:val="24"/>
          <w:szCs w:val="28"/>
        </w:rPr>
        <w:t>з бюджета Астраханской области -</w:t>
      </w:r>
      <w:r w:rsidRPr="005145F5">
        <w:rPr>
          <w:rFonts w:ascii="Times New Roman" w:hAnsi="Times New Roman" w:cs="Times New Roman"/>
          <w:sz w:val="24"/>
          <w:szCs w:val="28"/>
        </w:rPr>
        <w:t xml:space="preserve"> 5 294,3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356EE9" w:rsidRPr="005145F5" w:rsidRDefault="00356EE9" w:rsidP="008E7C2E">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 компенсация расходов бюджета Астраханской области, предоставленных на реализацию мероприятий, в размере не менее 28 процентов от суммы субсидии за счет средств бюджета МО «Ахтубинский район» - 5 294,3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 xml:space="preserve">. </w:t>
      </w:r>
    </w:p>
    <w:p w:rsidR="00356EE9" w:rsidRPr="005145F5" w:rsidRDefault="00356E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В том числе по подпрограммам:</w:t>
      </w:r>
    </w:p>
    <w:p w:rsidR="00356EE9" w:rsidRPr="005145F5" w:rsidRDefault="00356EE9" w:rsidP="008E7C2E">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 «Формирование современной городской среды на территории</w:t>
      </w:r>
      <w:r w:rsidR="008E7C2E" w:rsidRPr="005145F5">
        <w:rPr>
          <w:rFonts w:ascii="Times New Roman" w:hAnsi="Times New Roman" w:cs="Times New Roman"/>
          <w:sz w:val="24"/>
          <w:szCs w:val="28"/>
        </w:rPr>
        <w:t xml:space="preserve"> </w:t>
      </w:r>
      <w:r w:rsidRPr="005145F5">
        <w:rPr>
          <w:rFonts w:ascii="Times New Roman" w:hAnsi="Times New Roman" w:cs="Times New Roman"/>
          <w:sz w:val="24"/>
          <w:szCs w:val="28"/>
        </w:rPr>
        <w:t xml:space="preserve">МО «Ахтубинский район» всего составляет 18 908,2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356EE9" w:rsidRPr="005145F5" w:rsidRDefault="00356EE9" w:rsidP="008E7C2E">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 за счет средств су</w:t>
      </w:r>
      <w:r w:rsidR="008E7C2E" w:rsidRPr="005145F5">
        <w:rPr>
          <w:rFonts w:ascii="Times New Roman" w:hAnsi="Times New Roman" w:cs="Times New Roman"/>
          <w:sz w:val="24"/>
          <w:szCs w:val="28"/>
        </w:rPr>
        <w:t>бсидий из федерального бюджета -</w:t>
      </w:r>
      <w:r w:rsidRPr="005145F5">
        <w:rPr>
          <w:rFonts w:ascii="Times New Roman" w:hAnsi="Times New Roman" w:cs="Times New Roman"/>
          <w:sz w:val="24"/>
          <w:szCs w:val="28"/>
        </w:rPr>
        <w:t xml:space="preserve"> 13 613,9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356EE9" w:rsidRPr="005145F5" w:rsidRDefault="00356EE9" w:rsidP="008E7C2E">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 за счет средств субсидий и</w:t>
      </w:r>
      <w:r w:rsidR="008E7C2E" w:rsidRPr="005145F5">
        <w:rPr>
          <w:rFonts w:ascii="Times New Roman" w:hAnsi="Times New Roman" w:cs="Times New Roman"/>
          <w:sz w:val="24"/>
          <w:szCs w:val="28"/>
        </w:rPr>
        <w:t>з бюджета Астраханской области -</w:t>
      </w:r>
      <w:r w:rsidRPr="005145F5">
        <w:rPr>
          <w:rFonts w:ascii="Times New Roman" w:hAnsi="Times New Roman" w:cs="Times New Roman"/>
          <w:sz w:val="24"/>
          <w:szCs w:val="28"/>
        </w:rPr>
        <w:t xml:space="preserve"> 5 294,3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356EE9" w:rsidRPr="005145F5" w:rsidRDefault="00356EE9" w:rsidP="008E7C2E">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 компенсация расходов бюджета Астраханской области, предоставленных на реализацию мероприятий, в размере не менее 28 процентов от суммы субсидии за счет средств бюджета МО «Ахтубинский район» - 5 294,3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B824E9" w:rsidRPr="005145F5" w:rsidRDefault="00B824E9" w:rsidP="008E7C2E">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Объем финансирования программных мероприятий на 2018-2022 годы составляет________________</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 из них:</w:t>
      </w:r>
    </w:p>
    <w:p w:rsidR="00B824E9" w:rsidRPr="005145F5" w:rsidRDefault="00B824E9" w:rsidP="008E7C2E">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lastRenderedPageBreak/>
        <w:t xml:space="preserve">- ________________ </w:t>
      </w:r>
      <w:r w:rsidR="007B506B" w:rsidRPr="005145F5">
        <w:rPr>
          <w:rFonts w:ascii="Times New Roman" w:hAnsi="Times New Roman" w:cs="Times New Roman"/>
          <w:sz w:val="24"/>
          <w:szCs w:val="28"/>
        </w:rPr>
        <w:t>тыс. руб.</w:t>
      </w:r>
      <w:r w:rsidRPr="005145F5">
        <w:rPr>
          <w:rFonts w:ascii="Times New Roman" w:hAnsi="Times New Roman" w:cs="Times New Roman"/>
          <w:sz w:val="24"/>
          <w:szCs w:val="28"/>
        </w:rPr>
        <w:t>- Федеральный бюджет;</w:t>
      </w:r>
    </w:p>
    <w:p w:rsidR="00B824E9" w:rsidRPr="005145F5" w:rsidRDefault="00B824E9" w:rsidP="008E7C2E">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 __________</w:t>
      </w:r>
      <w:r w:rsidR="007B506B" w:rsidRPr="005145F5">
        <w:rPr>
          <w:rFonts w:ascii="Times New Roman" w:hAnsi="Times New Roman" w:cs="Times New Roman"/>
          <w:sz w:val="24"/>
          <w:szCs w:val="28"/>
        </w:rPr>
        <w:t xml:space="preserve"> тыс. руб. - </w:t>
      </w:r>
      <w:r w:rsidRPr="005145F5">
        <w:rPr>
          <w:rFonts w:ascii="Times New Roman" w:hAnsi="Times New Roman" w:cs="Times New Roman"/>
          <w:sz w:val="24"/>
          <w:szCs w:val="28"/>
        </w:rPr>
        <w:t xml:space="preserve">бюджет Астраханской области; </w:t>
      </w:r>
    </w:p>
    <w:p w:rsidR="00B824E9" w:rsidRPr="005145F5" w:rsidRDefault="00B824E9" w:rsidP="00B824E9">
      <w:pPr>
        <w:pStyle w:val="af"/>
        <w:ind w:firstLine="567"/>
        <w:jc w:val="both"/>
        <w:rPr>
          <w:rFonts w:ascii="Times New Roman" w:hAnsi="Times New Roman" w:cs="Times New Roman"/>
          <w:sz w:val="24"/>
          <w:szCs w:val="28"/>
        </w:rPr>
      </w:pPr>
      <w:r w:rsidRPr="005145F5">
        <w:rPr>
          <w:rFonts w:ascii="Times New Roman" w:hAnsi="Times New Roman" w:cs="Times New Roman"/>
          <w:sz w:val="24"/>
          <w:szCs w:val="28"/>
        </w:rPr>
        <w:t>-__________</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 - компенсация расходов бюджета Астраханской области, предоставленн</w:t>
      </w:r>
      <w:r w:rsidR="002719AC" w:rsidRPr="005145F5">
        <w:rPr>
          <w:rFonts w:ascii="Times New Roman" w:hAnsi="Times New Roman" w:cs="Times New Roman"/>
          <w:sz w:val="24"/>
          <w:szCs w:val="28"/>
        </w:rPr>
        <w:t xml:space="preserve">ых на реализацию мероприятий </w:t>
      </w:r>
      <w:r w:rsidRPr="005145F5">
        <w:rPr>
          <w:rFonts w:ascii="Times New Roman" w:hAnsi="Times New Roman" w:cs="Times New Roman"/>
          <w:sz w:val="24"/>
          <w:szCs w:val="28"/>
        </w:rPr>
        <w:t xml:space="preserve">программы, в размере не менее 18 процентов от суммы субсидии, за счет средств бюджета МО «Ахтубинский район». </w:t>
      </w:r>
    </w:p>
    <w:p w:rsidR="00B824E9" w:rsidRPr="005145F5" w:rsidRDefault="00B824E9" w:rsidP="008D3C2A">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Исполнители программы несут ответственность за своевременное выполнение ее мероприятий.</w:t>
      </w:r>
    </w:p>
    <w:p w:rsidR="00B824E9" w:rsidRPr="005145F5" w:rsidRDefault="00B824E9" w:rsidP="008D3C2A">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Перечень мероприятий и объемы финансирования за счет бюджетов всех уровней носят прогнозный характер и подлежат уточнению исходя из возможностей соответствующих бюджетов с корректировкой мероприятий программы, результатов их реализации и оценки эффективности.</w:t>
      </w:r>
    </w:p>
    <w:p w:rsidR="00B824E9" w:rsidRPr="005145F5" w:rsidRDefault="00B824E9" w:rsidP="008D3C2A">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Мероприятия по благоустройству дворовых территорий предусматривают реализацию проектов по благоустройству дворовых территорий в соответствии с адресным перечнем многоквартирных домов. В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программой.</w:t>
      </w:r>
    </w:p>
    <w:p w:rsidR="00B824E9" w:rsidRPr="005145F5" w:rsidRDefault="00B824E9" w:rsidP="008D3C2A">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 Выполнение видов работ из минимального и дополнительного перечней работ осуществляется в рамках программы при условии трудового участия в размере не менее 5 процентов. </w:t>
      </w:r>
    </w:p>
    <w:p w:rsidR="00B824E9" w:rsidRPr="005145F5" w:rsidRDefault="00B824E9" w:rsidP="008D3C2A">
      <w:pPr>
        <w:pStyle w:val="af"/>
        <w:ind w:firstLine="708"/>
        <w:jc w:val="both"/>
        <w:rPr>
          <w:rFonts w:ascii="Times New Roman" w:hAnsi="Times New Roman" w:cs="Times New Roman"/>
          <w:sz w:val="24"/>
          <w:szCs w:val="28"/>
        </w:rPr>
      </w:pPr>
      <w:proofErr w:type="gramStart"/>
      <w:r w:rsidRPr="005145F5">
        <w:rPr>
          <w:rFonts w:ascii="Times New Roman" w:hAnsi="Times New Roman" w:cs="Times New Roman"/>
          <w:sz w:val="24"/>
          <w:szCs w:val="28"/>
        </w:rPr>
        <w:t>Порядок и форма трудового участия заинтересованных лиц в выполнении работ установлены в пр</w:t>
      </w:r>
      <w:r w:rsidR="0054064D" w:rsidRPr="005145F5">
        <w:rPr>
          <w:rFonts w:ascii="Times New Roman" w:hAnsi="Times New Roman" w:cs="Times New Roman"/>
          <w:sz w:val="24"/>
          <w:szCs w:val="28"/>
        </w:rPr>
        <w:t xml:space="preserve">иложении № </w:t>
      </w:r>
      <w:r w:rsidR="00EE3FBD" w:rsidRPr="005145F5">
        <w:rPr>
          <w:rFonts w:ascii="Times New Roman" w:hAnsi="Times New Roman" w:cs="Times New Roman"/>
          <w:sz w:val="24"/>
          <w:szCs w:val="28"/>
        </w:rPr>
        <w:t>2</w:t>
      </w:r>
      <w:r w:rsidR="00304742" w:rsidRPr="005145F5">
        <w:rPr>
          <w:rFonts w:ascii="Times New Roman" w:hAnsi="Times New Roman" w:cs="Times New Roman"/>
          <w:sz w:val="24"/>
          <w:szCs w:val="28"/>
        </w:rPr>
        <w:t xml:space="preserve"> к П</w:t>
      </w:r>
      <w:r w:rsidRPr="005145F5">
        <w:rPr>
          <w:rFonts w:ascii="Times New Roman" w:hAnsi="Times New Roman" w:cs="Times New Roman"/>
          <w:sz w:val="24"/>
          <w:szCs w:val="28"/>
        </w:rPr>
        <w:t xml:space="preserve">рограмме. </w:t>
      </w:r>
      <w:proofErr w:type="gramEnd"/>
    </w:p>
    <w:p w:rsidR="00B824E9" w:rsidRPr="005145F5" w:rsidRDefault="00B824E9" w:rsidP="008D3C2A">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Мероприятия по благоустройству наиболее посещаемых общественных территорий» предусматривают благоустройство наиболее посещаемых общественных территорий.</w:t>
      </w:r>
    </w:p>
    <w:p w:rsidR="00B824E9" w:rsidRPr="005145F5" w:rsidRDefault="00B824E9" w:rsidP="008D3C2A">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Перечень наиболее посещаемых территорий, подлежащих благоустройству в 201</w:t>
      </w:r>
      <w:r w:rsidR="00934F6D" w:rsidRPr="005145F5">
        <w:rPr>
          <w:rFonts w:ascii="Times New Roman" w:hAnsi="Times New Roman" w:cs="Times New Roman"/>
          <w:sz w:val="24"/>
          <w:szCs w:val="28"/>
        </w:rPr>
        <w:t>7</w:t>
      </w:r>
      <w:r w:rsidRPr="005145F5">
        <w:rPr>
          <w:rFonts w:ascii="Times New Roman" w:hAnsi="Times New Roman" w:cs="Times New Roman"/>
          <w:sz w:val="24"/>
          <w:szCs w:val="28"/>
        </w:rPr>
        <w:t>-2022 годах и включенных в программу, формируется с учетом общественных обсуждений.</w:t>
      </w:r>
    </w:p>
    <w:p w:rsidR="00B824E9" w:rsidRPr="005145F5" w:rsidRDefault="00B824E9" w:rsidP="008D3C2A">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Ресурсное обеспечение реализации муниципальной программы представлено в </w:t>
      </w:r>
      <w:r w:rsidR="008B6660" w:rsidRPr="005145F5">
        <w:rPr>
          <w:rFonts w:ascii="Times New Roman" w:hAnsi="Times New Roman" w:cs="Times New Roman"/>
          <w:sz w:val="24"/>
          <w:szCs w:val="28"/>
        </w:rPr>
        <w:t xml:space="preserve">приложении № </w:t>
      </w:r>
      <w:r w:rsidR="00EE3FBD" w:rsidRPr="005145F5">
        <w:rPr>
          <w:rFonts w:ascii="Times New Roman" w:hAnsi="Times New Roman" w:cs="Times New Roman"/>
          <w:sz w:val="24"/>
          <w:szCs w:val="28"/>
        </w:rPr>
        <w:t>9</w:t>
      </w:r>
      <w:r w:rsidRPr="005145F5">
        <w:rPr>
          <w:rFonts w:ascii="Times New Roman" w:hAnsi="Times New Roman" w:cs="Times New Roman"/>
          <w:sz w:val="24"/>
          <w:szCs w:val="28"/>
        </w:rPr>
        <w:t xml:space="preserve"> к Программе.</w:t>
      </w:r>
    </w:p>
    <w:p w:rsidR="00B824E9" w:rsidRPr="005145F5" w:rsidRDefault="00B824E9" w:rsidP="008D3C2A">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Объемы финансирования Программы носят прогнозный характер и подлежат уточнению.</w:t>
      </w:r>
    </w:p>
    <w:p w:rsidR="00B824E9" w:rsidRPr="005145F5" w:rsidRDefault="00B824E9" w:rsidP="00B824E9">
      <w:pPr>
        <w:pStyle w:val="af"/>
        <w:ind w:firstLine="567"/>
        <w:jc w:val="both"/>
        <w:rPr>
          <w:rFonts w:ascii="Times New Roman" w:hAnsi="Times New Roman" w:cs="Times New Roman"/>
          <w:sz w:val="24"/>
          <w:szCs w:val="28"/>
        </w:rPr>
      </w:pPr>
    </w:p>
    <w:p w:rsidR="00B824E9" w:rsidRPr="005145F5" w:rsidRDefault="00B824E9" w:rsidP="00B824E9">
      <w:pPr>
        <w:pStyle w:val="af"/>
        <w:ind w:firstLine="567"/>
        <w:jc w:val="center"/>
        <w:rPr>
          <w:rFonts w:ascii="Times New Roman" w:hAnsi="Times New Roman" w:cs="Times New Roman"/>
          <w:sz w:val="24"/>
          <w:szCs w:val="28"/>
        </w:rPr>
      </w:pPr>
      <w:r w:rsidRPr="005145F5">
        <w:rPr>
          <w:rFonts w:ascii="Times New Roman" w:hAnsi="Times New Roman" w:cs="Times New Roman"/>
          <w:sz w:val="24"/>
          <w:szCs w:val="28"/>
        </w:rPr>
        <w:t xml:space="preserve">6. Механизм реализации муниципальной программы </w:t>
      </w:r>
    </w:p>
    <w:p w:rsidR="00B824E9" w:rsidRPr="005145F5" w:rsidRDefault="00B824E9" w:rsidP="00B824E9">
      <w:pPr>
        <w:pStyle w:val="af"/>
        <w:ind w:firstLine="567"/>
        <w:jc w:val="center"/>
        <w:rPr>
          <w:rFonts w:ascii="Times New Roman" w:hAnsi="Times New Roman" w:cs="Times New Roman"/>
          <w:sz w:val="24"/>
          <w:szCs w:val="28"/>
        </w:rPr>
      </w:pPr>
    </w:p>
    <w:p w:rsidR="00B824E9" w:rsidRPr="005145F5" w:rsidRDefault="00B824E9" w:rsidP="008D3C2A">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её выполнение.</w:t>
      </w:r>
    </w:p>
    <w:p w:rsidR="00B824E9" w:rsidRPr="005145F5" w:rsidRDefault="00B824E9" w:rsidP="00B824E9">
      <w:pPr>
        <w:pStyle w:val="af"/>
        <w:ind w:firstLine="567"/>
        <w:rPr>
          <w:rFonts w:ascii="Times New Roman" w:hAnsi="Times New Roman" w:cs="Times New Roman"/>
          <w:sz w:val="24"/>
          <w:szCs w:val="28"/>
        </w:rPr>
      </w:pPr>
    </w:p>
    <w:p w:rsidR="008D3C2A" w:rsidRPr="005145F5" w:rsidRDefault="008D3C2A" w:rsidP="00B824E9">
      <w:pPr>
        <w:pStyle w:val="af"/>
        <w:ind w:firstLine="567"/>
        <w:rPr>
          <w:rFonts w:ascii="Times New Roman" w:hAnsi="Times New Roman" w:cs="Times New Roman"/>
          <w:sz w:val="24"/>
          <w:szCs w:val="28"/>
        </w:rPr>
      </w:pPr>
    </w:p>
    <w:p w:rsidR="00B824E9" w:rsidRPr="005145F5" w:rsidRDefault="00B824E9" w:rsidP="00B824E9">
      <w:pPr>
        <w:pStyle w:val="af"/>
        <w:ind w:firstLine="567"/>
        <w:jc w:val="center"/>
        <w:rPr>
          <w:rFonts w:ascii="Times New Roman" w:hAnsi="Times New Roman" w:cs="Times New Roman"/>
          <w:sz w:val="24"/>
          <w:szCs w:val="28"/>
        </w:rPr>
      </w:pPr>
      <w:r w:rsidRPr="005145F5">
        <w:rPr>
          <w:rFonts w:ascii="Times New Roman" w:hAnsi="Times New Roman" w:cs="Times New Roman"/>
          <w:sz w:val="24"/>
          <w:szCs w:val="28"/>
        </w:rPr>
        <w:t xml:space="preserve">7. Организация управления муниципальной программой и </w:t>
      </w:r>
      <w:proofErr w:type="gramStart"/>
      <w:r w:rsidRPr="005145F5">
        <w:rPr>
          <w:rFonts w:ascii="Times New Roman" w:hAnsi="Times New Roman" w:cs="Times New Roman"/>
          <w:sz w:val="24"/>
          <w:szCs w:val="28"/>
        </w:rPr>
        <w:t>контроль за</w:t>
      </w:r>
      <w:proofErr w:type="gramEnd"/>
      <w:r w:rsidRPr="005145F5">
        <w:rPr>
          <w:rFonts w:ascii="Times New Roman" w:hAnsi="Times New Roman" w:cs="Times New Roman"/>
          <w:sz w:val="24"/>
          <w:szCs w:val="28"/>
        </w:rPr>
        <w:t xml:space="preserve"> ходом её реализации</w:t>
      </w:r>
    </w:p>
    <w:p w:rsidR="00B824E9" w:rsidRPr="005145F5" w:rsidRDefault="008D3C2A" w:rsidP="008D3C2A">
      <w:pPr>
        <w:widowControl w:val="0"/>
        <w:tabs>
          <w:tab w:val="left" w:pos="3552"/>
        </w:tabs>
        <w:autoSpaceDE w:val="0"/>
        <w:autoSpaceDN w:val="0"/>
        <w:adjustRightInd w:val="0"/>
        <w:spacing w:after="0" w:line="240" w:lineRule="auto"/>
        <w:ind w:firstLine="540"/>
        <w:jc w:val="both"/>
        <w:rPr>
          <w:rFonts w:ascii="Times New Roman" w:hAnsi="Times New Roman" w:cs="Times New Roman"/>
          <w:sz w:val="24"/>
          <w:szCs w:val="28"/>
        </w:rPr>
      </w:pPr>
      <w:r w:rsidRPr="005145F5">
        <w:rPr>
          <w:rFonts w:ascii="Times New Roman" w:hAnsi="Times New Roman" w:cs="Times New Roman"/>
          <w:sz w:val="24"/>
          <w:szCs w:val="28"/>
        </w:rPr>
        <w:tab/>
      </w:r>
    </w:p>
    <w:p w:rsidR="00B824E9" w:rsidRPr="005145F5" w:rsidRDefault="002E06B9" w:rsidP="002E06B9">
      <w:pPr>
        <w:widowControl w:val="0"/>
        <w:tabs>
          <w:tab w:val="left" w:pos="709"/>
        </w:tabs>
        <w:autoSpaceDE w:val="0"/>
        <w:autoSpaceDN w:val="0"/>
        <w:adjustRightInd w:val="0"/>
        <w:spacing w:after="0" w:line="240" w:lineRule="auto"/>
        <w:ind w:firstLine="567"/>
        <w:jc w:val="both"/>
        <w:rPr>
          <w:rFonts w:ascii="Times New Roman" w:hAnsi="Times New Roman" w:cs="Times New Roman"/>
          <w:sz w:val="24"/>
          <w:szCs w:val="28"/>
        </w:rPr>
      </w:pPr>
      <w:r w:rsidRPr="005145F5">
        <w:rPr>
          <w:rFonts w:ascii="Times New Roman" w:hAnsi="Times New Roman" w:cs="Times New Roman"/>
          <w:sz w:val="24"/>
          <w:szCs w:val="28"/>
        </w:rPr>
        <w:tab/>
      </w:r>
      <w:r w:rsidR="00B824E9" w:rsidRPr="005145F5">
        <w:rPr>
          <w:rFonts w:ascii="Times New Roman" w:hAnsi="Times New Roman" w:cs="Times New Roman"/>
          <w:sz w:val="24"/>
          <w:szCs w:val="28"/>
        </w:rPr>
        <w:t>В ходе реализации муниципальной программы муниципальный заказчик Программы:</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обеспечивает руководство и текущее управление реализацией Программы;</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с учетом выделяемых на реализацию Программы финансовых средств ежегодно уточняет целевые индикаторы и показатели, затраты на мероприятия Программы, механизм реализации Программы и состав исполнения;</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 обеспечивает эффективное использование средств, выделяемых на реализацию </w:t>
      </w:r>
      <w:r w:rsidRPr="005145F5">
        <w:rPr>
          <w:rFonts w:ascii="Times New Roman" w:hAnsi="Times New Roman" w:cs="Times New Roman"/>
          <w:sz w:val="24"/>
          <w:szCs w:val="28"/>
        </w:rPr>
        <w:lastRenderedPageBreak/>
        <w:t>Программы;</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 осуществляет </w:t>
      </w:r>
      <w:proofErr w:type="gramStart"/>
      <w:r w:rsidRPr="005145F5">
        <w:rPr>
          <w:rFonts w:ascii="Times New Roman" w:hAnsi="Times New Roman" w:cs="Times New Roman"/>
          <w:sz w:val="24"/>
          <w:szCs w:val="28"/>
        </w:rPr>
        <w:t>контроль за</w:t>
      </w:r>
      <w:proofErr w:type="gramEnd"/>
      <w:r w:rsidRPr="005145F5">
        <w:rPr>
          <w:rFonts w:ascii="Times New Roman" w:hAnsi="Times New Roman" w:cs="Times New Roman"/>
          <w:sz w:val="24"/>
          <w:szCs w:val="28"/>
        </w:rPr>
        <w:t xml:space="preserve"> ходом реализации Программы;</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проводит анализ и формирует предложения по рациональному использованию финансовых ресурсов Программы;</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разрабатывает и согласовывает в установленном порядке проекты правовых актов;</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уточняет мероприятия и объемы финансирования с учетом выполненных работ;</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несет ответственность за её реализацию, непосредственные и конечные результаты, целевое и эффективное использование выделенных бюджетных средств.</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Муниципальный заказчик Программы ежеквартально, до 20-го числа месяца, следующего за отчетным кварталом, представляет в управление экономического развития администрации МО «Ахтубинский район» отчеты о ходе реализации Программы и эффективности использования бюджетных ассигнований.</w:t>
      </w:r>
    </w:p>
    <w:p w:rsidR="000821C5" w:rsidRPr="005145F5" w:rsidRDefault="000821C5" w:rsidP="00B824E9">
      <w:pPr>
        <w:widowControl w:val="0"/>
        <w:autoSpaceDE w:val="0"/>
        <w:autoSpaceDN w:val="0"/>
        <w:adjustRightInd w:val="0"/>
        <w:spacing w:after="0" w:line="240" w:lineRule="auto"/>
        <w:ind w:firstLine="540"/>
        <w:jc w:val="both"/>
        <w:rPr>
          <w:rFonts w:ascii="Times New Roman" w:hAnsi="Times New Roman" w:cs="Times New Roman"/>
          <w:sz w:val="24"/>
          <w:szCs w:val="28"/>
        </w:rPr>
      </w:pPr>
    </w:p>
    <w:p w:rsidR="00B824E9" w:rsidRDefault="00B824E9" w:rsidP="002E06B9">
      <w:pPr>
        <w:widowControl w:val="0"/>
        <w:autoSpaceDE w:val="0"/>
        <w:autoSpaceDN w:val="0"/>
        <w:adjustRightInd w:val="0"/>
        <w:spacing w:after="0" w:line="240" w:lineRule="auto"/>
        <w:ind w:firstLine="540"/>
        <w:jc w:val="center"/>
        <w:rPr>
          <w:rFonts w:ascii="Times New Roman" w:hAnsi="Times New Roman" w:cs="Times New Roman"/>
          <w:sz w:val="24"/>
          <w:szCs w:val="28"/>
        </w:rPr>
      </w:pPr>
      <w:r w:rsidRPr="005145F5">
        <w:rPr>
          <w:rFonts w:ascii="Times New Roman" w:hAnsi="Times New Roman" w:cs="Times New Roman"/>
          <w:sz w:val="24"/>
          <w:szCs w:val="28"/>
        </w:rPr>
        <w:t>8. Минимальный перечень видов работ по благоустройству дворовых территорий</w:t>
      </w:r>
    </w:p>
    <w:p w:rsidR="00E85D25" w:rsidRPr="005145F5" w:rsidRDefault="00E85D25" w:rsidP="002E06B9">
      <w:pPr>
        <w:widowControl w:val="0"/>
        <w:autoSpaceDE w:val="0"/>
        <w:autoSpaceDN w:val="0"/>
        <w:adjustRightInd w:val="0"/>
        <w:spacing w:after="0" w:line="240" w:lineRule="auto"/>
        <w:ind w:firstLine="540"/>
        <w:jc w:val="center"/>
        <w:rPr>
          <w:rFonts w:ascii="Times New Roman" w:hAnsi="Times New Roman" w:cs="Times New Roman"/>
          <w:sz w:val="24"/>
          <w:szCs w:val="28"/>
        </w:rPr>
      </w:pP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обеспечение освещения дворовых территорий (приоритетным является применение энергосберегающих технологий);</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установка скамеек, урн.</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Визуализированный перечень образцов элементов благоустройства указан </w:t>
      </w:r>
      <w:r w:rsidR="000821C5" w:rsidRPr="005145F5">
        <w:rPr>
          <w:rFonts w:ascii="Times New Roman" w:hAnsi="Times New Roman" w:cs="Times New Roman"/>
          <w:sz w:val="24"/>
          <w:szCs w:val="28"/>
        </w:rPr>
        <w:t xml:space="preserve">в приложении № </w:t>
      </w:r>
      <w:r w:rsidR="00EE3FBD" w:rsidRPr="005145F5">
        <w:rPr>
          <w:rFonts w:ascii="Times New Roman" w:hAnsi="Times New Roman" w:cs="Times New Roman"/>
          <w:sz w:val="24"/>
          <w:szCs w:val="28"/>
        </w:rPr>
        <w:t>3</w:t>
      </w:r>
      <w:r w:rsidR="000821C5" w:rsidRPr="005145F5">
        <w:rPr>
          <w:rFonts w:ascii="Times New Roman" w:hAnsi="Times New Roman" w:cs="Times New Roman"/>
          <w:sz w:val="24"/>
          <w:szCs w:val="28"/>
        </w:rPr>
        <w:t xml:space="preserve"> </w:t>
      </w:r>
      <w:r w:rsidR="002E06B9" w:rsidRPr="005145F5">
        <w:rPr>
          <w:rFonts w:ascii="Times New Roman" w:hAnsi="Times New Roman" w:cs="Times New Roman"/>
          <w:sz w:val="24"/>
          <w:szCs w:val="28"/>
        </w:rPr>
        <w:t>и № 7</w:t>
      </w:r>
      <w:r w:rsidR="003F3F04" w:rsidRPr="005145F5">
        <w:rPr>
          <w:rFonts w:ascii="Times New Roman" w:hAnsi="Times New Roman" w:cs="Times New Roman"/>
          <w:sz w:val="24"/>
          <w:szCs w:val="28"/>
        </w:rPr>
        <w:t xml:space="preserve"> </w:t>
      </w:r>
      <w:r w:rsidR="000821C5" w:rsidRPr="005145F5">
        <w:rPr>
          <w:rFonts w:ascii="Times New Roman" w:hAnsi="Times New Roman" w:cs="Times New Roman"/>
          <w:sz w:val="24"/>
          <w:szCs w:val="28"/>
        </w:rPr>
        <w:t>к П</w:t>
      </w:r>
      <w:r w:rsidRPr="005145F5">
        <w:rPr>
          <w:rFonts w:ascii="Times New Roman" w:hAnsi="Times New Roman" w:cs="Times New Roman"/>
          <w:sz w:val="24"/>
          <w:szCs w:val="28"/>
        </w:rPr>
        <w:t>рограмме.</w:t>
      </w:r>
    </w:p>
    <w:p w:rsidR="00B824E9" w:rsidRPr="005145F5" w:rsidRDefault="00B824E9" w:rsidP="00B824E9">
      <w:pPr>
        <w:widowControl w:val="0"/>
        <w:autoSpaceDE w:val="0"/>
        <w:autoSpaceDN w:val="0"/>
        <w:adjustRightInd w:val="0"/>
        <w:spacing w:after="0" w:line="240" w:lineRule="auto"/>
        <w:ind w:firstLine="540"/>
        <w:jc w:val="both"/>
        <w:rPr>
          <w:rFonts w:ascii="Times New Roman" w:hAnsi="Times New Roman" w:cs="Times New Roman"/>
          <w:sz w:val="24"/>
          <w:szCs w:val="28"/>
        </w:rPr>
      </w:pPr>
    </w:p>
    <w:p w:rsidR="00B824E9" w:rsidRPr="005145F5" w:rsidRDefault="00B824E9" w:rsidP="002E06B9">
      <w:pPr>
        <w:widowControl w:val="0"/>
        <w:autoSpaceDE w:val="0"/>
        <w:autoSpaceDN w:val="0"/>
        <w:adjustRightInd w:val="0"/>
        <w:spacing w:after="0" w:line="240" w:lineRule="auto"/>
        <w:ind w:firstLine="540"/>
        <w:jc w:val="center"/>
        <w:rPr>
          <w:rFonts w:ascii="Times New Roman" w:hAnsi="Times New Roman" w:cs="Times New Roman"/>
          <w:sz w:val="24"/>
          <w:szCs w:val="28"/>
        </w:rPr>
      </w:pPr>
      <w:r w:rsidRPr="005145F5">
        <w:rPr>
          <w:rFonts w:ascii="Times New Roman" w:hAnsi="Times New Roman" w:cs="Times New Roman"/>
          <w:sz w:val="24"/>
          <w:szCs w:val="28"/>
        </w:rPr>
        <w:t>9. Дополнительный перечень по благоустройству дворовых территорий</w:t>
      </w:r>
    </w:p>
    <w:p w:rsidR="00B824E9" w:rsidRPr="005145F5" w:rsidRDefault="00B824E9" w:rsidP="00B824E9">
      <w:pPr>
        <w:widowControl w:val="0"/>
        <w:autoSpaceDE w:val="0"/>
        <w:autoSpaceDN w:val="0"/>
        <w:adjustRightInd w:val="0"/>
        <w:spacing w:after="0" w:line="240" w:lineRule="auto"/>
        <w:ind w:firstLine="540"/>
        <w:jc w:val="both"/>
        <w:rPr>
          <w:rFonts w:ascii="Times New Roman" w:hAnsi="Times New Roman" w:cs="Times New Roman"/>
          <w:sz w:val="24"/>
          <w:szCs w:val="28"/>
        </w:rPr>
      </w:pP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 оборудование детских и (или) спортивных площадок, автомобильных парковок (включая оснащение пандусами и местами для маломобильных групп населения); </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 озеленение территорий (с высадкой </w:t>
      </w:r>
      <w:proofErr w:type="spellStart"/>
      <w:r w:rsidRPr="005145F5">
        <w:rPr>
          <w:rFonts w:ascii="Times New Roman" w:hAnsi="Times New Roman" w:cs="Times New Roman"/>
          <w:sz w:val="24"/>
          <w:szCs w:val="28"/>
        </w:rPr>
        <w:t>шумо</w:t>
      </w:r>
      <w:proofErr w:type="spellEnd"/>
      <w:r w:rsidR="002E06B9" w:rsidRPr="005145F5">
        <w:rPr>
          <w:rFonts w:ascii="Times New Roman" w:hAnsi="Times New Roman" w:cs="Times New Roman"/>
          <w:sz w:val="24"/>
          <w:szCs w:val="28"/>
        </w:rPr>
        <w:t xml:space="preserve"> </w:t>
      </w:r>
      <w:r w:rsidRPr="005145F5">
        <w:rPr>
          <w:rFonts w:ascii="Times New Roman" w:hAnsi="Times New Roman" w:cs="Times New Roman"/>
          <w:sz w:val="24"/>
          <w:szCs w:val="28"/>
        </w:rPr>
        <w:t>- и пылезащитных видов зеленых насаждений, а также необходимую опиловку-омоложение);</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обустройство ограждений (</w:t>
      </w:r>
      <w:proofErr w:type="spellStart"/>
      <w:r w:rsidRPr="005145F5">
        <w:rPr>
          <w:rFonts w:ascii="Times New Roman" w:hAnsi="Times New Roman" w:cs="Times New Roman"/>
          <w:sz w:val="24"/>
          <w:szCs w:val="28"/>
        </w:rPr>
        <w:t>леерное</w:t>
      </w:r>
      <w:proofErr w:type="spellEnd"/>
      <w:r w:rsidRPr="005145F5">
        <w:rPr>
          <w:rFonts w:ascii="Times New Roman" w:hAnsi="Times New Roman" w:cs="Times New Roman"/>
          <w:sz w:val="24"/>
          <w:szCs w:val="28"/>
        </w:rPr>
        <w:t xml:space="preserve"> и (или) пешеходное ограждение, столбики с подсветкой);</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обеспечение дополнительного освещения прилегающих территорий (приоритетным является применение энергосберегающих технологий, датчиков движения);</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обустройство необходимых элементов для полива зеленых насаждений;</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обустройство наружного покрытия дворового пространства (обустройство дорожек, покрытия детских и спортивных площадок);</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оборудование мест для выгула и (или) дрессировки собак (открытая или закрытая зона);</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 оборудование </w:t>
      </w:r>
      <w:proofErr w:type="spellStart"/>
      <w:r w:rsidRPr="005145F5">
        <w:rPr>
          <w:rFonts w:ascii="Times New Roman" w:hAnsi="Times New Roman" w:cs="Times New Roman"/>
          <w:sz w:val="24"/>
          <w:szCs w:val="28"/>
        </w:rPr>
        <w:t>велопарковок</w:t>
      </w:r>
      <w:proofErr w:type="spellEnd"/>
      <w:r w:rsidRPr="005145F5">
        <w:rPr>
          <w:rFonts w:ascii="Times New Roman" w:hAnsi="Times New Roman" w:cs="Times New Roman"/>
          <w:sz w:val="24"/>
          <w:szCs w:val="28"/>
        </w:rPr>
        <w:t xml:space="preserve"> вблизи многоквартирных домов (у входа или напротив);</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оборудование площадок для настольных игр (шахматы, домино,  настольный теннис и т.д.);</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благоустройство контейнерных площадок (включая подъездные пути к ним) на дворовых территориях;</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оборудование системы видеонаблюдения на дворовых территориях;</w:t>
      </w:r>
    </w:p>
    <w:p w:rsidR="00B824E9" w:rsidRPr="005145F5" w:rsidRDefault="00B824E9" w:rsidP="00E85D25">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ремонт и устройство тротуаров дворовых территорий, а также дорожек от входа в многоквартирный дом (подъезда) до дворового проезда (включая оснащение пандусами тротуаров и (или) дорожек от входа в многоквартирный дом (подъезда) для маломобильных групп населения).</w:t>
      </w:r>
    </w:p>
    <w:p w:rsidR="00B824E9" w:rsidRPr="005145F5" w:rsidRDefault="00B824E9" w:rsidP="003825AC">
      <w:pPr>
        <w:widowControl w:val="0"/>
        <w:autoSpaceDE w:val="0"/>
        <w:autoSpaceDN w:val="0"/>
        <w:adjustRightInd w:val="0"/>
        <w:spacing w:after="0" w:line="240" w:lineRule="auto"/>
        <w:ind w:firstLine="540"/>
        <w:jc w:val="center"/>
        <w:rPr>
          <w:rFonts w:ascii="Times New Roman" w:hAnsi="Times New Roman" w:cs="Times New Roman"/>
          <w:sz w:val="24"/>
          <w:szCs w:val="28"/>
        </w:rPr>
      </w:pPr>
      <w:r w:rsidRPr="005145F5">
        <w:rPr>
          <w:rFonts w:ascii="Times New Roman" w:hAnsi="Times New Roman" w:cs="Times New Roman"/>
          <w:sz w:val="24"/>
          <w:szCs w:val="28"/>
        </w:rPr>
        <w:lastRenderedPageBreak/>
        <w:t>10. Оценка эффективности реализации муниципальной программы</w:t>
      </w:r>
    </w:p>
    <w:p w:rsidR="00B824E9" w:rsidRPr="005145F5" w:rsidRDefault="00B824E9" w:rsidP="00B824E9">
      <w:pPr>
        <w:widowControl w:val="0"/>
        <w:autoSpaceDE w:val="0"/>
        <w:autoSpaceDN w:val="0"/>
        <w:adjustRightInd w:val="0"/>
        <w:spacing w:after="0" w:line="240" w:lineRule="auto"/>
        <w:ind w:firstLine="540"/>
        <w:jc w:val="both"/>
        <w:rPr>
          <w:rFonts w:ascii="Times New Roman" w:hAnsi="Times New Roman" w:cs="Times New Roman"/>
          <w:sz w:val="24"/>
          <w:szCs w:val="28"/>
        </w:rPr>
      </w:pP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Основным результатом реализации Программы является </w:t>
      </w:r>
      <w:r w:rsidRPr="005145F5">
        <w:rPr>
          <w:rFonts w:ascii="Times New Roman" w:hAnsi="Times New Roman" w:cs="Times New Roman"/>
          <w:sz w:val="24"/>
        </w:rPr>
        <w:t>формирование единых ключевых подходов и приоритетов становления комфортной городской среды на территории МО «Ахтубинский район».</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Сведения по показателям результативности и эффективности реализации муниципальной программы представлены в приложении</w:t>
      </w:r>
      <w:r w:rsidR="000821C5" w:rsidRPr="005145F5">
        <w:rPr>
          <w:rFonts w:ascii="Times New Roman" w:hAnsi="Times New Roman" w:cs="Times New Roman"/>
          <w:sz w:val="24"/>
          <w:szCs w:val="28"/>
        </w:rPr>
        <w:t xml:space="preserve"> № </w:t>
      </w:r>
      <w:r w:rsidR="00EE3FBD" w:rsidRPr="005145F5">
        <w:rPr>
          <w:rFonts w:ascii="Times New Roman" w:hAnsi="Times New Roman" w:cs="Times New Roman"/>
          <w:sz w:val="24"/>
          <w:szCs w:val="28"/>
        </w:rPr>
        <w:t>7</w:t>
      </w:r>
      <w:r w:rsidR="000821C5" w:rsidRPr="005145F5">
        <w:rPr>
          <w:rFonts w:ascii="Times New Roman" w:hAnsi="Times New Roman" w:cs="Times New Roman"/>
          <w:sz w:val="24"/>
          <w:szCs w:val="28"/>
        </w:rPr>
        <w:t xml:space="preserve"> </w:t>
      </w:r>
      <w:r w:rsidR="008B0D5B" w:rsidRPr="005145F5">
        <w:rPr>
          <w:rFonts w:ascii="Times New Roman" w:hAnsi="Times New Roman" w:cs="Times New Roman"/>
          <w:sz w:val="24"/>
          <w:szCs w:val="28"/>
        </w:rPr>
        <w:t xml:space="preserve">и </w:t>
      </w:r>
      <w:r w:rsidR="002E06B9" w:rsidRPr="005145F5">
        <w:rPr>
          <w:rFonts w:ascii="Times New Roman" w:hAnsi="Times New Roman" w:cs="Times New Roman"/>
          <w:sz w:val="24"/>
          <w:szCs w:val="28"/>
        </w:rPr>
        <w:t xml:space="preserve"> </w:t>
      </w:r>
      <w:r w:rsidR="008B0D5B" w:rsidRPr="005145F5">
        <w:rPr>
          <w:rFonts w:ascii="Times New Roman" w:hAnsi="Times New Roman" w:cs="Times New Roman"/>
          <w:sz w:val="24"/>
          <w:szCs w:val="28"/>
        </w:rPr>
        <w:t xml:space="preserve">№ 10 </w:t>
      </w:r>
      <w:r w:rsidR="000821C5" w:rsidRPr="005145F5">
        <w:rPr>
          <w:rFonts w:ascii="Times New Roman" w:hAnsi="Times New Roman" w:cs="Times New Roman"/>
          <w:sz w:val="24"/>
          <w:szCs w:val="28"/>
        </w:rPr>
        <w:t>к настоящей П</w:t>
      </w:r>
      <w:r w:rsidRPr="005145F5">
        <w:rPr>
          <w:rFonts w:ascii="Times New Roman" w:hAnsi="Times New Roman" w:cs="Times New Roman"/>
          <w:sz w:val="24"/>
          <w:szCs w:val="28"/>
        </w:rPr>
        <w:t>рограмме.</w:t>
      </w:r>
    </w:p>
    <w:p w:rsidR="00B824E9" w:rsidRPr="005145F5" w:rsidRDefault="00B824E9" w:rsidP="00B824E9">
      <w:pPr>
        <w:widowControl w:val="0"/>
        <w:autoSpaceDE w:val="0"/>
        <w:autoSpaceDN w:val="0"/>
        <w:adjustRightInd w:val="0"/>
        <w:spacing w:after="0" w:line="240" w:lineRule="auto"/>
        <w:ind w:firstLine="540"/>
        <w:jc w:val="both"/>
        <w:rPr>
          <w:rFonts w:ascii="Times New Roman" w:hAnsi="Times New Roman" w:cs="Times New Roman"/>
          <w:sz w:val="24"/>
          <w:szCs w:val="28"/>
        </w:rPr>
      </w:pPr>
    </w:p>
    <w:p w:rsidR="00D76545" w:rsidRDefault="00D7654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Pr="005145F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C13B23" w:rsidRPr="005145F5" w:rsidRDefault="00C13B23" w:rsidP="00C13B23">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lastRenderedPageBreak/>
        <w:t xml:space="preserve">Паспорт подпрограммы «Формирование современной городской среды на территории </w:t>
      </w:r>
      <w:r w:rsidR="00E85D25">
        <w:rPr>
          <w:rFonts w:ascii="Times New Roman" w:hAnsi="Times New Roman" w:cs="Times New Roman"/>
          <w:sz w:val="24"/>
          <w:szCs w:val="28"/>
        </w:rPr>
        <w:t xml:space="preserve"> </w:t>
      </w:r>
      <w:r w:rsidRPr="005145F5">
        <w:rPr>
          <w:rFonts w:ascii="Times New Roman" w:hAnsi="Times New Roman" w:cs="Times New Roman"/>
          <w:sz w:val="24"/>
          <w:szCs w:val="28"/>
        </w:rPr>
        <w:t xml:space="preserve">МО «Город Ахтубинск» муниципальной программы «Формирование современной городской среды» </w:t>
      </w:r>
      <w:proofErr w:type="gramStart"/>
      <w:r w:rsidRPr="005145F5">
        <w:rPr>
          <w:rFonts w:ascii="Times New Roman" w:hAnsi="Times New Roman" w:cs="Times New Roman"/>
          <w:sz w:val="24"/>
          <w:szCs w:val="28"/>
        </w:rPr>
        <w:t>в</w:t>
      </w:r>
      <w:proofErr w:type="gramEnd"/>
      <w:r w:rsidRPr="005145F5">
        <w:rPr>
          <w:rFonts w:ascii="Times New Roman" w:hAnsi="Times New Roman" w:cs="Times New Roman"/>
          <w:sz w:val="24"/>
          <w:szCs w:val="28"/>
        </w:rPr>
        <w:t xml:space="preserve"> </w:t>
      </w:r>
      <w:proofErr w:type="gramStart"/>
      <w:r w:rsidRPr="005145F5">
        <w:rPr>
          <w:rFonts w:ascii="Times New Roman" w:hAnsi="Times New Roman" w:cs="Times New Roman"/>
          <w:sz w:val="24"/>
          <w:szCs w:val="28"/>
        </w:rPr>
        <w:t>Ахтубинском</w:t>
      </w:r>
      <w:proofErr w:type="gramEnd"/>
      <w:r w:rsidRPr="005145F5">
        <w:rPr>
          <w:rFonts w:ascii="Times New Roman" w:hAnsi="Times New Roman" w:cs="Times New Roman"/>
          <w:sz w:val="24"/>
          <w:szCs w:val="28"/>
        </w:rPr>
        <w:t xml:space="preserve"> районе в 2017 году</w:t>
      </w:r>
    </w:p>
    <w:p w:rsidR="00C13B23" w:rsidRPr="005145F5" w:rsidRDefault="00C13B23" w:rsidP="00C13B23">
      <w:pPr>
        <w:spacing w:after="0" w:line="240" w:lineRule="auto"/>
        <w:jc w:val="center"/>
        <w:rPr>
          <w:rFonts w:ascii="Times New Roman" w:hAnsi="Times New Roman" w:cs="Times New Roman"/>
          <w:sz w:val="24"/>
          <w:szCs w:val="28"/>
        </w:rPr>
      </w:pPr>
    </w:p>
    <w:tbl>
      <w:tblPr>
        <w:tblStyle w:val="a7"/>
        <w:tblW w:w="0" w:type="auto"/>
        <w:tblLook w:val="04A0" w:firstRow="1" w:lastRow="0" w:firstColumn="1" w:lastColumn="0" w:noHBand="0" w:noVBand="1"/>
      </w:tblPr>
      <w:tblGrid>
        <w:gridCol w:w="4784"/>
        <w:gridCol w:w="4786"/>
      </w:tblGrid>
      <w:tr w:rsidR="00C13B23" w:rsidRPr="005145F5" w:rsidTr="00893CB0">
        <w:tc>
          <w:tcPr>
            <w:tcW w:w="4785" w:type="dxa"/>
          </w:tcPr>
          <w:p w:rsidR="00C13B23" w:rsidRPr="005145F5" w:rsidRDefault="00C13B23" w:rsidP="00893CB0">
            <w:pPr>
              <w:rPr>
                <w:rFonts w:ascii="Times New Roman" w:hAnsi="Times New Roman" w:cs="Times New Roman"/>
                <w:sz w:val="24"/>
                <w:szCs w:val="28"/>
              </w:rPr>
            </w:pPr>
            <w:r w:rsidRPr="005145F5">
              <w:rPr>
                <w:rFonts w:ascii="Times New Roman" w:hAnsi="Times New Roman" w:cs="Times New Roman"/>
                <w:sz w:val="24"/>
                <w:szCs w:val="28"/>
              </w:rPr>
              <w:t>Наименование Подпрограммы</w:t>
            </w:r>
          </w:p>
        </w:tc>
        <w:tc>
          <w:tcPr>
            <w:tcW w:w="4786" w:type="dxa"/>
          </w:tcPr>
          <w:p w:rsidR="00C13B23" w:rsidRPr="005145F5" w:rsidRDefault="00C13B23" w:rsidP="00E85D25">
            <w:pPr>
              <w:rPr>
                <w:rFonts w:ascii="Times New Roman" w:hAnsi="Times New Roman" w:cs="Times New Roman"/>
                <w:sz w:val="24"/>
                <w:szCs w:val="28"/>
              </w:rPr>
            </w:pPr>
            <w:r w:rsidRPr="005145F5">
              <w:rPr>
                <w:rFonts w:ascii="Times New Roman" w:hAnsi="Times New Roman" w:cs="Times New Roman"/>
                <w:sz w:val="24"/>
                <w:szCs w:val="28"/>
              </w:rPr>
              <w:t xml:space="preserve">Формирование современной </w:t>
            </w:r>
            <w:r w:rsidR="00E85D25">
              <w:rPr>
                <w:rFonts w:ascii="Times New Roman" w:hAnsi="Times New Roman" w:cs="Times New Roman"/>
                <w:sz w:val="24"/>
                <w:szCs w:val="28"/>
              </w:rPr>
              <w:t xml:space="preserve">городской среды на территории </w:t>
            </w:r>
            <w:r w:rsidRPr="005145F5">
              <w:rPr>
                <w:rFonts w:ascii="Times New Roman" w:hAnsi="Times New Roman" w:cs="Times New Roman"/>
                <w:sz w:val="24"/>
                <w:szCs w:val="28"/>
              </w:rPr>
              <w:t xml:space="preserve"> МО «Город Ахтубинск» </w:t>
            </w:r>
          </w:p>
        </w:tc>
      </w:tr>
      <w:tr w:rsidR="00C13B23" w:rsidRPr="005145F5" w:rsidTr="00893CB0">
        <w:tc>
          <w:tcPr>
            <w:tcW w:w="4785" w:type="dxa"/>
          </w:tcPr>
          <w:p w:rsidR="00C13B23" w:rsidRPr="005145F5" w:rsidRDefault="00C13B23" w:rsidP="00893CB0">
            <w:pPr>
              <w:rPr>
                <w:rFonts w:ascii="Times New Roman" w:hAnsi="Times New Roman" w:cs="Times New Roman"/>
                <w:sz w:val="24"/>
                <w:szCs w:val="28"/>
              </w:rPr>
            </w:pPr>
            <w:r w:rsidRPr="005145F5">
              <w:rPr>
                <w:rFonts w:ascii="Times New Roman" w:hAnsi="Times New Roman" w:cs="Times New Roman"/>
                <w:sz w:val="24"/>
                <w:szCs w:val="28"/>
              </w:rPr>
              <w:t>Муниципальный заказчик подпрограммы муниципальной программы</w:t>
            </w:r>
          </w:p>
        </w:tc>
        <w:tc>
          <w:tcPr>
            <w:tcW w:w="4786" w:type="dxa"/>
          </w:tcPr>
          <w:p w:rsidR="00C13B23" w:rsidRPr="005145F5" w:rsidRDefault="00C13B23" w:rsidP="00893CB0">
            <w:pPr>
              <w:rPr>
                <w:rFonts w:ascii="Times New Roman" w:hAnsi="Times New Roman" w:cs="Times New Roman"/>
                <w:sz w:val="24"/>
                <w:szCs w:val="28"/>
              </w:rPr>
            </w:pPr>
            <w:r w:rsidRPr="005145F5">
              <w:rPr>
                <w:rFonts w:ascii="Times New Roman" w:hAnsi="Times New Roman" w:cs="Times New Roman"/>
                <w:sz w:val="24"/>
                <w:szCs w:val="28"/>
              </w:rPr>
              <w:t>Администрация МО «Ахтубинский район» (управление коммунального хозяйства)</w:t>
            </w:r>
          </w:p>
        </w:tc>
      </w:tr>
      <w:tr w:rsidR="00C13B23" w:rsidRPr="005145F5" w:rsidTr="00893CB0">
        <w:tc>
          <w:tcPr>
            <w:tcW w:w="4785" w:type="dxa"/>
          </w:tcPr>
          <w:p w:rsidR="00C13B23" w:rsidRPr="005145F5" w:rsidRDefault="00C13B23" w:rsidP="00893CB0">
            <w:pPr>
              <w:rPr>
                <w:rFonts w:ascii="Times New Roman" w:hAnsi="Times New Roman" w:cs="Times New Roman"/>
                <w:sz w:val="24"/>
                <w:szCs w:val="28"/>
              </w:rPr>
            </w:pPr>
            <w:r w:rsidRPr="005145F5">
              <w:rPr>
                <w:rFonts w:ascii="Times New Roman" w:hAnsi="Times New Roman" w:cs="Times New Roman"/>
                <w:sz w:val="24"/>
                <w:szCs w:val="28"/>
              </w:rPr>
              <w:t>Ответственные исполнители Подпрограммы</w:t>
            </w:r>
          </w:p>
        </w:tc>
        <w:tc>
          <w:tcPr>
            <w:tcW w:w="4786" w:type="dxa"/>
          </w:tcPr>
          <w:p w:rsidR="00C13B23" w:rsidRPr="005145F5" w:rsidRDefault="00C13B23" w:rsidP="00893CB0">
            <w:pPr>
              <w:rPr>
                <w:rFonts w:ascii="Times New Roman" w:hAnsi="Times New Roman" w:cs="Times New Roman"/>
                <w:sz w:val="24"/>
                <w:szCs w:val="28"/>
              </w:rPr>
            </w:pPr>
            <w:r w:rsidRPr="005145F5">
              <w:rPr>
                <w:rFonts w:ascii="Times New Roman" w:hAnsi="Times New Roman" w:cs="Times New Roman"/>
                <w:sz w:val="24"/>
                <w:szCs w:val="28"/>
              </w:rPr>
              <w:t>Муниципальное образование «Город Ахтубинск»</w:t>
            </w:r>
          </w:p>
        </w:tc>
      </w:tr>
      <w:tr w:rsidR="00C13B23" w:rsidRPr="005145F5" w:rsidTr="00893CB0">
        <w:tc>
          <w:tcPr>
            <w:tcW w:w="4785" w:type="dxa"/>
          </w:tcPr>
          <w:p w:rsidR="00C13B23" w:rsidRPr="005145F5" w:rsidRDefault="00C13B23" w:rsidP="00893CB0">
            <w:pPr>
              <w:rPr>
                <w:rFonts w:ascii="Times New Roman" w:hAnsi="Times New Roman" w:cs="Times New Roman"/>
                <w:sz w:val="24"/>
                <w:szCs w:val="28"/>
              </w:rPr>
            </w:pPr>
            <w:r w:rsidRPr="005145F5">
              <w:rPr>
                <w:rFonts w:ascii="Times New Roman" w:hAnsi="Times New Roman" w:cs="Times New Roman"/>
                <w:sz w:val="24"/>
                <w:szCs w:val="28"/>
              </w:rPr>
              <w:t xml:space="preserve">Цели подпрограммы муниципальной программы  </w:t>
            </w:r>
          </w:p>
        </w:tc>
        <w:tc>
          <w:tcPr>
            <w:tcW w:w="4786" w:type="dxa"/>
          </w:tcPr>
          <w:p w:rsidR="00C13B23" w:rsidRPr="005145F5" w:rsidRDefault="00C13B23" w:rsidP="00893CB0">
            <w:pPr>
              <w:rPr>
                <w:rFonts w:ascii="Times New Roman" w:hAnsi="Times New Roman" w:cs="Times New Roman"/>
                <w:sz w:val="24"/>
                <w:szCs w:val="28"/>
              </w:rPr>
            </w:pPr>
            <w:r w:rsidRPr="005145F5">
              <w:rPr>
                <w:rFonts w:ascii="Times New Roman" w:hAnsi="Times New Roman" w:cs="Times New Roman"/>
                <w:sz w:val="24"/>
                <w:szCs w:val="28"/>
              </w:rPr>
              <w:t xml:space="preserve">Повышение уровня благоустройства территории муниципального образования «Город Ахтубинск»  </w:t>
            </w:r>
          </w:p>
        </w:tc>
      </w:tr>
      <w:tr w:rsidR="00C13B23" w:rsidRPr="005145F5" w:rsidTr="00893CB0">
        <w:tc>
          <w:tcPr>
            <w:tcW w:w="4785" w:type="dxa"/>
          </w:tcPr>
          <w:p w:rsidR="00C13B23" w:rsidRPr="005145F5" w:rsidRDefault="00C13B23" w:rsidP="00893CB0">
            <w:pPr>
              <w:rPr>
                <w:rFonts w:ascii="Times New Roman" w:hAnsi="Times New Roman" w:cs="Times New Roman"/>
                <w:sz w:val="20"/>
              </w:rPr>
            </w:pPr>
            <w:r w:rsidRPr="005145F5">
              <w:rPr>
                <w:rFonts w:ascii="Times New Roman" w:hAnsi="Times New Roman" w:cs="Times New Roman"/>
                <w:sz w:val="24"/>
                <w:szCs w:val="28"/>
              </w:rPr>
              <w:t xml:space="preserve">Задачи подпрограммы муниципальной программы  </w:t>
            </w:r>
          </w:p>
        </w:tc>
        <w:tc>
          <w:tcPr>
            <w:tcW w:w="4786" w:type="dxa"/>
          </w:tcPr>
          <w:p w:rsidR="00C13B23" w:rsidRPr="005145F5" w:rsidRDefault="00C13B23" w:rsidP="00893CB0">
            <w:pPr>
              <w:rPr>
                <w:rFonts w:ascii="Times New Roman" w:hAnsi="Times New Roman" w:cs="Times New Roman"/>
                <w:sz w:val="24"/>
                <w:szCs w:val="28"/>
              </w:rPr>
            </w:pPr>
            <w:r w:rsidRPr="005145F5">
              <w:rPr>
                <w:rFonts w:ascii="Times New Roman" w:hAnsi="Times New Roman" w:cs="Times New Roman"/>
                <w:sz w:val="24"/>
                <w:szCs w:val="28"/>
              </w:rPr>
              <w:t xml:space="preserve">Совершенствование организации и осуществления бюджетного процесса </w:t>
            </w:r>
            <w:proofErr w:type="gramStart"/>
            <w:r w:rsidRPr="005145F5">
              <w:rPr>
                <w:rFonts w:ascii="Times New Roman" w:hAnsi="Times New Roman" w:cs="Times New Roman"/>
                <w:sz w:val="24"/>
                <w:szCs w:val="28"/>
              </w:rPr>
              <w:t>в</w:t>
            </w:r>
            <w:proofErr w:type="gramEnd"/>
            <w:r w:rsidRPr="005145F5">
              <w:rPr>
                <w:rFonts w:ascii="Times New Roman" w:hAnsi="Times New Roman" w:cs="Times New Roman"/>
                <w:sz w:val="24"/>
                <w:szCs w:val="28"/>
              </w:rPr>
              <w:t xml:space="preserve"> </w:t>
            </w:r>
            <w:proofErr w:type="gramStart"/>
            <w:r w:rsidRPr="005145F5">
              <w:rPr>
                <w:rFonts w:ascii="Times New Roman" w:hAnsi="Times New Roman" w:cs="Times New Roman"/>
                <w:sz w:val="24"/>
                <w:szCs w:val="28"/>
              </w:rPr>
              <w:t>Ахтубинском</w:t>
            </w:r>
            <w:proofErr w:type="gramEnd"/>
            <w:r w:rsidRPr="005145F5">
              <w:rPr>
                <w:rFonts w:ascii="Times New Roman" w:hAnsi="Times New Roman" w:cs="Times New Roman"/>
                <w:sz w:val="24"/>
                <w:szCs w:val="28"/>
              </w:rPr>
              <w:t xml:space="preserve"> районе, межбюджетных отношений, повышение эффективности оказания финансовой помощи бюджетам муниципальных образований;</w:t>
            </w:r>
          </w:p>
          <w:p w:rsidR="00C13B23" w:rsidRPr="005145F5" w:rsidRDefault="00C13B23" w:rsidP="00893CB0">
            <w:pPr>
              <w:rPr>
                <w:rFonts w:ascii="Times New Roman" w:hAnsi="Times New Roman" w:cs="Times New Roman"/>
                <w:sz w:val="24"/>
                <w:szCs w:val="28"/>
              </w:rPr>
            </w:pPr>
            <w:r w:rsidRPr="005145F5">
              <w:rPr>
                <w:rFonts w:ascii="Times New Roman" w:hAnsi="Times New Roman" w:cs="Times New Roman"/>
                <w:sz w:val="24"/>
                <w:szCs w:val="28"/>
              </w:rPr>
              <w:t>- Повышение уровня благоустройства муниципальных территорий общего пользования муниципального образования «Ахтубинский район»;</w:t>
            </w:r>
          </w:p>
          <w:p w:rsidR="00C13B23" w:rsidRPr="005145F5" w:rsidRDefault="00C13B23" w:rsidP="00893CB0">
            <w:pPr>
              <w:rPr>
                <w:rFonts w:ascii="Times New Roman" w:hAnsi="Times New Roman" w:cs="Times New Roman"/>
                <w:sz w:val="24"/>
                <w:szCs w:val="28"/>
              </w:rPr>
            </w:pPr>
            <w:r w:rsidRPr="005145F5">
              <w:rPr>
                <w:rFonts w:ascii="Times New Roman" w:hAnsi="Times New Roman" w:cs="Times New Roman"/>
                <w:sz w:val="24"/>
                <w:szCs w:val="28"/>
              </w:rPr>
              <w:t>- Повышение уровня благоустройства мест массового отдыха населения (городских парков)</w:t>
            </w:r>
          </w:p>
        </w:tc>
      </w:tr>
      <w:tr w:rsidR="00C13B23" w:rsidRPr="005145F5" w:rsidTr="00893CB0">
        <w:tc>
          <w:tcPr>
            <w:tcW w:w="4785" w:type="dxa"/>
          </w:tcPr>
          <w:p w:rsidR="00C13B23" w:rsidRPr="005145F5" w:rsidRDefault="00C13B23" w:rsidP="00893CB0">
            <w:pPr>
              <w:rPr>
                <w:rFonts w:ascii="Times New Roman" w:hAnsi="Times New Roman" w:cs="Times New Roman"/>
                <w:sz w:val="24"/>
                <w:szCs w:val="28"/>
              </w:rPr>
            </w:pPr>
            <w:r w:rsidRPr="005145F5">
              <w:rPr>
                <w:rFonts w:ascii="Times New Roman" w:hAnsi="Times New Roman" w:cs="Times New Roman"/>
                <w:sz w:val="24"/>
                <w:szCs w:val="28"/>
              </w:rPr>
              <w:t xml:space="preserve">Целевые индикаторы и показатели подпрограммы муниципальной программы  </w:t>
            </w:r>
          </w:p>
        </w:tc>
        <w:tc>
          <w:tcPr>
            <w:tcW w:w="4786" w:type="dxa"/>
          </w:tcPr>
          <w:p w:rsidR="00C13B23" w:rsidRPr="005145F5" w:rsidRDefault="001E232D" w:rsidP="00893CB0">
            <w:pPr>
              <w:rPr>
                <w:rFonts w:ascii="Times New Roman" w:hAnsi="Times New Roman" w:cs="Times New Roman"/>
                <w:sz w:val="24"/>
                <w:szCs w:val="28"/>
              </w:rPr>
            </w:pPr>
            <w:r w:rsidRPr="005145F5">
              <w:rPr>
                <w:rFonts w:ascii="Times New Roman" w:hAnsi="Times New Roman" w:cs="Times New Roman"/>
                <w:sz w:val="24"/>
                <w:szCs w:val="28"/>
              </w:rPr>
              <w:t>- д</w:t>
            </w:r>
            <w:r w:rsidR="00C13B23" w:rsidRPr="005145F5">
              <w:rPr>
                <w:rFonts w:ascii="Times New Roman" w:hAnsi="Times New Roman" w:cs="Times New Roman"/>
                <w:sz w:val="24"/>
                <w:szCs w:val="28"/>
              </w:rPr>
              <w:t>оля благоустроенных дворовых территорий многоквартирных домов от общего количества дворовых территорий многоквартирных дворов с 7 до 15 % в 2017 году;</w:t>
            </w:r>
          </w:p>
          <w:p w:rsidR="00C13B23" w:rsidRPr="005145F5" w:rsidRDefault="001E232D" w:rsidP="00893CB0">
            <w:pPr>
              <w:rPr>
                <w:rFonts w:ascii="Times New Roman" w:hAnsi="Times New Roman" w:cs="Times New Roman"/>
                <w:sz w:val="24"/>
                <w:szCs w:val="28"/>
              </w:rPr>
            </w:pPr>
            <w:r w:rsidRPr="005145F5">
              <w:rPr>
                <w:rFonts w:ascii="Times New Roman" w:hAnsi="Times New Roman" w:cs="Times New Roman"/>
                <w:sz w:val="24"/>
                <w:szCs w:val="28"/>
              </w:rPr>
              <w:t>- д</w:t>
            </w:r>
            <w:r w:rsidR="00C13B23" w:rsidRPr="005145F5">
              <w:rPr>
                <w:rFonts w:ascii="Times New Roman" w:hAnsi="Times New Roman" w:cs="Times New Roman"/>
                <w:sz w:val="24"/>
                <w:szCs w:val="28"/>
              </w:rPr>
              <w:t>оля и площадь муниципальных территорий общего пользования (парки, скверы, набережные и т.д.) от общего количества таких территорий, нуждающихся в благоустройстве с 8 до 18% в 2017 году</w:t>
            </w:r>
          </w:p>
        </w:tc>
      </w:tr>
      <w:tr w:rsidR="00C13B23" w:rsidRPr="005145F5" w:rsidTr="00893CB0">
        <w:tc>
          <w:tcPr>
            <w:tcW w:w="4785" w:type="dxa"/>
          </w:tcPr>
          <w:p w:rsidR="00C13B23" w:rsidRPr="005145F5" w:rsidRDefault="00C13B23" w:rsidP="00893CB0">
            <w:pPr>
              <w:rPr>
                <w:rFonts w:ascii="Times New Roman" w:hAnsi="Times New Roman" w:cs="Times New Roman"/>
                <w:sz w:val="24"/>
                <w:szCs w:val="28"/>
              </w:rPr>
            </w:pPr>
            <w:r w:rsidRPr="005145F5">
              <w:rPr>
                <w:rFonts w:ascii="Times New Roman" w:hAnsi="Times New Roman" w:cs="Times New Roman"/>
                <w:sz w:val="24"/>
                <w:szCs w:val="28"/>
              </w:rPr>
              <w:t>Срок и этапы</w:t>
            </w:r>
            <w:r w:rsidRPr="005145F5">
              <w:rPr>
                <w:sz w:val="24"/>
                <w:szCs w:val="28"/>
              </w:rPr>
              <w:t xml:space="preserve"> </w:t>
            </w:r>
            <w:r w:rsidRPr="005145F5">
              <w:rPr>
                <w:rFonts w:ascii="Times New Roman" w:hAnsi="Times New Roman" w:cs="Times New Roman"/>
                <w:sz w:val="24"/>
                <w:szCs w:val="28"/>
              </w:rPr>
              <w:t xml:space="preserve">реализации подпрограммы муниципальной программы  </w:t>
            </w:r>
          </w:p>
        </w:tc>
        <w:tc>
          <w:tcPr>
            <w:tcW w:w="4786" w:type="dxa"/>
          </w:tcPr>
          <w:p w:rsidR="00C13B23" w:rsidRPr="005145F5" w:rsidRDefault="00C13B23" w:rsidP="00893CB0">
            <w:pPr>
              <w:rPr>
                <w:rFonts w:ascii="Times New Roman" w:hAnsi="Times New Roman" w:cs="Times New Roman"/>
                <w:sz w:val="24"/>
                <w:szCs w:val="28"/>
              </w:rPr>
            </w:pPr>
            <w:r w:rsidRPr="005145F5">
              <w:rPr>
                <w:rFonts w:ascii="Times New Roman" w:hAnsi="Times New Roman" w:cs="Times New Roman"/>
                <w:sz w:val="24"/>
                <w:szCs w:val="28"/>
              </w:rPr>
              <w:t>2017 год (1 этап)</w:t>
            </w:r>
          </w:p>
        </w:tc>
      </w:tr>
      <w:tr w:rsidR="00C13B23" w:rsidRPr="005145F5" w:rsidTr="00893CB0">
        <w:tc>
          <w:tcPr>
            <w:tcW w:w="4785" w:type="dxa"/>
          </w:tcPr>
          <w:p w:rsidR="00C13B23" w:rsidRPr="005145F5" w:rsidRDefault="00C13B23" w:rsidP="00893CB0">
            <w:pPr>
              <w:rPr>
                <w:rFonts w:ascii="Times New Roman" w:hAnsi="Times New Roman" w:cs="Times New Roman"/>
                <w:sz w:val="24"/>
                <w:szCs w:val="28"/>
              </w:rPr>
            </w:pPr>
            <w:r w:rsidRPr="005145F5">
              <w:rPr>
                <w:rFonts w:ascii="Times New Roman" w:hAnsi="Times New Roman" w:cs="Times New Roman"/>
                <w:sz w:val="24"/>
                <w:szCs w:val="28"/>
              </w:rPr>
              <w:t xml:space="preserve">Объемы бюджетных ассигнований подпрограммы муниципальной программы  </w:t>
            </w:r>
          </w:p>
        </w:tc>
        <w:tc>
          <w:tcPr>
            <w:tcW w:w="4786" w:type="dxa"/>
          </w:tcPr>
          <w:p w:rsidR="00C13B23" w:rsidRPr="005145F5" w:rsidRDefault="00C13B23" w:rsidP="00893CB0">
            <w:pPr>
              <w:pStyle w:val="af"/>
              <w:rPr>
                <w:rFonts w:ascii="Times New Roman" w:hAnsi="Times New Roman" w:cs="Times New Roman"/>
                <w:sz w:val="24"/>
                <w:szCs w:val="28"/>
              </w:rPr>
            </w:pPr>
            <w:r w:rsidRPr="005145F5">
              <w:rPr>
                <w:rFonts w:ascii="Times New Roman" w:hAnsi="Times New Roman" w:cs="Times New Roman"/>
                <w:sz w:val="24"/>
                <w:szCs w:val="28"/>
              </w:rPr>
              <w:t xml:space="preserve">Объем ресурсного обеспечения подпрограммы муниципальной программы всего составляет 18 908,2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C13B23" w:rsidRPr="005145F5" w:rsidRDefault="00C13B23" w:rsidP="00893CB0">
            <w:pPr>
              <w:pStyle w:val="af"/>
              <w:rPr>
                <w:rFonts w:ascii="Times New Roman" w:hAnsi="Times New Roman" w:cs="Times New Roman"/>
                <w:sz w:val="24"/>
                <w:szCs w:val="28"/>
              </w:rPr>
            </w:pPr>
            <w:r w:rsidRPr="005145F5">
              <w:rPr>
                <w:rFonts w:ascii="Times New Roman" w:hAnsi="Times New Roman" w:cs="Times New Roman"/>
                <w:sz w:val="24"/>
                <w:szCs w:val="28"/>
              </w:rPr>
              <w:t xml:space="preserve">- </w:t>
            </w:r>
            <w:r w:rsidR="0082395E" w:rsidRPr="005145F5">
              <w:rPr>
                <w:rFonts w:ascii="Times New Roman" w:hAnsi="Times New Roman" w:cs="Times New Roman"/>
                <w:sz w:val="24"/>
                <w:szCs w:val="28"/>
              </w:rPr>
              <w:t>з</w:t>
            </w:r>
            <w:r w:rsidRPr="005145F5">
              <w:rPr>
                <w:rFonts w:ascii="Times New Roman" w:hAnsi="Times New Roman" w:cs="Times New Roman"/>
                <w:sz w:val="24"/>
                <w:szCs w:val="28"/>
              </w:rPr>
              <w:t xml:space="preserve">а счет средств субсидий из федерального бюджета - 13 613,9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C13B23" w:rsidRPr="005145F5" w:rsidRDefault="0082395E" w:rsidP="00893CB0">
            <w:pPr>
              <w:pStyle w:val="af"/>
              <w:rPr>
                <w:rFonts w:ascii="Times New Roman" w:hAnsi="Times New Roman" w:cs="Times New Roman"/>
                <w:sz w:val="24"/>
                <w:szCs w:val="28"/>
              </w:rPr>
            </w:pPr>
            <w:r w:rsidRPr="005145F5">
              <w:rPr>
                <w:rFonts w:ascii="Times New Roman" w:hAnsi="Times New Roman" w:cs="Times New Roman"/>
                <w:sz w:val="24"/>
                <w:szCs w:val="28"/>
              </w:rPr>
              <w:t>- з</w:t>
            </w:r>
            <w:r w:rsidR="00C13B23" w:rsidRPr="005145F5">
              <w:rPr>
                <w:rFonts w:ascii="Times New Roman" w:hAnsi="Times New Roman" w:cs="Times New Roman"/>
                <w:sz w:val="24"/>
                <w:szCs w:val="28"/>
              </w:rPr>
              <w:t xml:space="preserve">а счет средств субсидий из бюджета Астраханской области - 5294,3 </w:t>
            </w:r>
            <w:proofErr w:type="spellStart"/>
            <w:r w:rsidR="00C13B23" w:rsidRPr="005145F5">
              <w:rPr>
                <w:rFonts w:ascii="Times New Roman" w:hAnsi="Times New Roman" w:cs="Times New Roman"/>
                <w:sz w:val="24"/>
                <w:szCs w:val="28"/>
              </w:rPr>
              <w:t>тыс</w:t>
            </w:r>
            <w:proofErr w:type="gramStart"/>
            <w:r w:rsidR="00C13B23" w:rsidRPr="005145F5">
              <w:rPr>
                <w:rFonts w:ascii="Times New Roman" w:hAnsi="Times New Roman" w:cs="Times New Roman"/>
                <w:sz w:val="24"/>
                <w:szCs w:val="28"/>
              </w:rPr>
              <w:t>.р</w:t>
            </w:r>
            <w:proofErr w:type="gramEnd"/>
            <w:r w:rsidR="00C13B23" w:rsidRPr="005145F5">
              <w:rPr>
                <w:rFonts w:ascii="Times New Roman" w:hAnsi="Times New Roman" w:cs="Times New Roman"/>
                <w:sz w:val="24"/>
                <w:szCs w:val="28"/>
              </w:rPr>
              <w:t>уб</w:t>
            </w:r>
            <w:proofErr w:type="spellEnd"/>
            <w:r w:rsidR="00C13B23" w:rsidRPr="005145F5">
              <w:rPr>
                <w:rFonts w:ascii="Times New Roman" w:hAnsi="Times New Roman" w:cs="Times New Roman"/>
                <w:sz w:val="24"/>
                <w:szCs w:val="28"/>
              </w:rPr>
              <w:t>.;</w:t>
            </w:r>
          </w:p>
          <w:p w:rsidR="00C13B23" w:rsidRPr="005145F5" w:rsidRDefault="00C13B23" w:rsidP="00893CB0">
            <w:pPr>
              <w:pStyle w:val="af"/>
              <w:rPr>
                <w:rFonts w:ascii="Times New Roman" w:eastAsia="Arial" w:hAnsi="Times New Roman" w:cs="Times New Roman"/>
                <w:iCs/>
                <w:sz w:val="24"/>
                <w:szCs w:val="28"/>
              </w:rPr>
            </w:pPr>
            <w:r w:rsidRPr="005145F5">
              <w:rPr>
                <w:rFonts w:ascii="Times New Roman" w:hAnsi="Times New Roman" w:cs="Times New Roman"/>
                <w:sz w:val="24"/>
                <w:szCs w:val="28"/>
              </w:rPr>
              <w:t xml:space="preserve">- компенсация расходов бюджета Астраханской области, предоставленных на реализацию мероприятий, в размере не менее 28 процентов от суммы субсидии за счет средств бюджета МО «Ахтубинский </w:t>
            </w:r>
            <w:r w:rsidRPr="005145F5">
              <w:rPr>
                <w:rFonts w:ascii="Times New Roman" w:hAnsi="Times New Roman" w:cs="Times New Roman"/>
                <w:sz w:val="24"/>
                <w:szCs w:val="28"/>
              </w:rPr>
              <w:lastRenderedPageBreak/>
              <w:t xml:space="preserve">район» - 5 294,3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 xml:space="preserve">. </w:t>
            </w:r>
          </w:p>
        </w:tc>
      </w:tr>
      <w:tr w:rsidR="00C13B23" w:rsidRPr="005145F5" w:rsidTr="00893CB0">
        <w:tc>
          <w:tcPr>
            <w:tcW w:w="4785" w:type="dxa"/>
          </w:tcPr>
          <w:p w:rsidR="00C13B23" w:rsidRPr="005145F5" w:rsidRDefault="00C13B23" w:rsidP="00893CB0">
            <w:pPr>
              <w:rPr>
                <w:rFonts w:ascii="Times New Roman" w:hAnsi="Times New Roman" w:cs="Times New Roman"/>
                <w:sz w:val="24"/>
                <w:szCs w:val="28"/>
              </w:rPr>
            </w:pPr>
            <w:r w:rsidRPr="005145F5">
              <w:rPr>
                <w:rFonts w:ascii="Times New Roman" w:hAnsi="Times New Roman" w:cs="Times New Roman"/>
                <w:sz w:val="24"/>
                <w:szCs w:val="28"/>
              </w:rPr>
              <w:lastRenderedPageBreak/>
              <w:t xml:space="preserve">Ожидаемые результаты реализации подпрограммы муниципальной программы  </w:t>
            </w:r>
          </w:p>
        </w:tc>
        <w:tc>
          <w:tcPr>
            <w:tcW w:w="4786" w:type="dxa"/>
          </w:tcPr>
          <w:p w:rsidR="00C13B23" w:rsidRPr="005145F5" w:rsidRDefault="0082395E" w:rsidP="00893CB0">
            <w:pPr>
              <w:rPr>
                <w:rFonts w:ascii="Times New Roman" w:hAnsi="Times New Roman" w:cs="Times New Roman"/>
                <w:sz w:val="24"/>
                <w:szCs w:val="28"/>
              </w:rPr>
            </w:pPr>
            <w:r w:rsidRPr="005145F5">
              <w:rPr>
                <w:rFonts w:ascii="Times New Roman" w:hAnsi="Times New Roman" w:cs="Times New Roman"/>
                <w:sz w:val="24"/>
                <w:szCs w:val="28"/>
              </w:rPr>
              <w:t>- о</w:t>
            </w:r>
            <w:r w:rsidR="00C13B23" w:rsidRPr="005145F5">
              <w:rPr>
                <w:rFonts w:ascii="Times New Roman" w:hAnsi="Times New Roman" w:cs="Times New Roman"/>
                <w:sz w:val="24"/>
                <w:szCs w:val="28"/>
              </w:rPr>
              <w:t>пределение перспективы улучшения благоустройства территорий муниципального образования «Город Ахтубинск»;</w:t>
            </w:r>
          </w:p>
          <w:p w:rsidR="00C13B23" w:rsidRPr="005145F5" w:rsidRDefault="0082395E" w:rsidP="00893CB0">
            <w:pPr>
              <w:rPr>
                <w:rFonts w:ascii="Times New Roman" w:hAnsi="Times New Roman" w:cs="Times New Roman"/>
                <w:sz w:val="24"/>
                <w:szCs w:val="28"/>
              </w:rPr>
            </w:pPr>
            <w:r w:rsidRPr="005145F5">
              <w:rPr>
                <w:rFonts w:ascii="Times New Roman" w:hAnsi="Times New Roman" w:cs="Times New Roman"/>
                <w:sz w:val="24"/>
                <w:szCs w:val="28"/>
              </w:rPr>
              <w:t>- с</w:t>
            </w:r>
            <w:r w:rsidR="00C13B23" w:rsidRPr="005145F5">
              <w:rPr>
                <w:rFonts w:ascii="Times New Roman" w:hAnsi="Times New Roman" w:cs="Times New Roman"/>
                <w:sz w:val="24"/>
                <w:szCs w:val="28"/>
              </w:rPr>
              <w:t>оздание среды, комфортной для проживания жителей района;</w:t>
            </w:r>
          </w:p>
          <w:p w:rsidR="00C13B23" w:rsidRPr="005145F5" w:rsidRDefault="0082395E" w:rsidP="00893CB0">
            <w:pPr>
              <w:rPr>
                <w:rFonts w:ascii="Times New Roman" w:hAnsi="Times New Roman" w:cs="Times New Roman"/>
                <w:sz w:val="24"/>
                <w:szCs w:val="28"/>
              </w:rPr>
            </w:pPr>
            <w:r w:rsidRPr="005145F5">
              <w:rPr>
                <w:rFonts w:ascii="Times New Roman" w:hAnsi="Times New Roman" w:cs="Times New Roman"/>
                <w:sz w:val="24"/>
                <w:szCs w:val="28"/>
              </w:rPr>
              <w:t>- у</w:t>
            </w:r>
            <w:r w:rsidR="00C13B23" w:rsidRPr="005145F5">
              <w:rPr>
                <w:rFonts w:ascii="Times New Roman" w:hAnsi="Times New Roman" w:cs="Times New Roman"/>
                <w:sz w:val="24"/>
                <w:szCs w:val="28"/>
              </w:rPr>
              <w:t>тверждение новых Правил благоустройства, соответствующих федеральным методическим рекомендациям;</w:t>
            </w:r>
          </w:p>
          <w:p w:rsidR="00C13B23" w:rsidRPr="005145F5" w:rsidRDefault="0082395E" w:rsidP="00893CB0">
            <w:pPr>
              <w:rPr>
                <w:rFonts w:ascii="Times New Roman" w:hAnsi="Times New Roman" w:cs="Times New Roman"/>
                <w:b/>
                <w:sz w:val="24"/>
                <w:szCs w:val="28"/>
              </w:rPr>
            </w:pPr>
            <w:r w:rsidRPr="005145F5">
              <w:rPr>
                <w:rFonts w:ascii="Times New Roman" w:hAnsi="Times New Roman" w:cs="Times New Roman"/>
                <w:sz w:val="24"/>
                <w:szCs w:val="28"/>
              </w:rPr>
              <w:t>- в</w:t>
            </w:r>
            <w:r w:rsidR="00C13B23" w:rsidRPr="005145F5">
              <w:rPr>
                <w:rFonts w:ascii="Times New Roman" w:hAnsi="Times New Roman" w:cs="Times New Roman"/>
                <w:sz w:val="24"/>
                <w:szCs w:val="28"/>
              </w:rPr>
              <w:t>овлечение граждан в принятие решений по знаковым объектам благоустройства</w:t>
            </w:r>
          </w:p>
        </w:tc>
      </w:tr>
    </w:tbl>
    <w:p w:rsidR="00C13B23" w:rsidRPr="005145F5" w:rsidRDefault="00C13B23" w:rsidP="00C13B23">
      <w:pPr>
        <w:autoSpaceDE w:val="0"/>
        <w:autoSpaceDN w:val="0"/>
        <w:adjustRightInd w:val="0"/>
        <w:spacing w:after="0"/>
        <w:jc w:val="center"/>
        <w:outlineLvl w:val="1"/>
        <w:rPr>
          <w:rFonts w:ascii="Times New Roman" w:hAnsi="Times New Roman" w:cs="Times New Roman"/>
          <w:sz w:val="24"/>
          <w:szCs w:val="28"/>
        </w:rPr>
      </w:pPr>
    </w:p>
    <w:p w:rsidR="00C13B23" w:rsidRPr="005145F5" w:rsidRDefault="00C13B23" w:rsidP="00C13B23">
      <w:pPr>
        <w:pStyle w:val="a6"/>
        <w:numPr>
          <w:ilvl w:val="0"/>
          <w:numId w:val="6"/>
        </w:numPr>
        <w:autoSpaceDE w:val="0"/>
        <w:autoSpaceDN w:val="0"/>
        <w:adjustRightInd w:val="0"/>
        <w:spacing w:after="0"/>
        <w:jc w:val="center"/>
        <w:outlineLvl w:val="1"/>
        <w:rPr>
          <w:rFonts w:ascii="Times New Roman" w:hAnsi="Times New Roman" w:cs="Times New Roman"/>
          <w:sz w:val="24"/>
          <w:szCs w:val="28"/>
        </w:rPr>
      </w:pPr>
      <w:r w:rsidRPr="005145F5">
        <w:rPr>
          <w:rFonts w:ascii="Times New Roman" w:hAnsi="Times New Roman" w:cs="Times New Roman"/>
          <w:sz w:val="24"/>
          <w:szCs w:val="28"/>
        </w:rPr>
        <w:t>Характеристика сферы реализации подпрограммы, описание основных проблем в указанной сфере и прогноз ее развития</w:t>
      </w:r>
    </w:p>
    <w:p w:rsidR="00C13B23" w:rsidRPr="005145F5" w:rsidRDefault="00C13B23" w:rsidP="00C13B23">
      <w:pPr>
        <w:pStyle w:val="a6"/>
        <w:autoSpaceDE w:val="0"/>
        <w:autoSpaceDN w:val="0"/>
        <w:adjustRightInd w:val="0"/>
        <w:spacing w:after="0"/>
        <w:outlineLvl w:val="1"/>
        <w:rPr>
          <w:rFonts w:ascii="Times New Roman" w:hAnsi="Times New Roman" w:cs="Times New Roman"/>
          <w:sz w:val="24"/>
          <w:szCs w:val="28"/>
        </w:rPr>
      </w:pPr>
    </w:p>
    <w:p w:rsidR="00C13B23" w:rsidRPr="005145F5" w:rsidRDefault="00C13B23" w:rsidP="00713B4D">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Повышение уровня благоустройства территории стимулирует позитивные тенденции в социально-экономическом развитии территории и, как следствие, повышение качества жизни населения.</w:t>
      </w:r>
    </w:p>
    <w:p w:rsidR="00C13B23" w:rsidRPr="005145F5" w:rsidRDefault="00C13B23" w:rsidP="00713B4D">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Имеющиеся объекты благоустройства, расположенные на территории муниципального образования «Город Ахтубинск», 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
    <w:p w:rsidR="00C13B23" w:rsidRPr="005145F5" w:rsidRDefault="00C13B23" w:rsidP="00713B4D">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Недостаточный уровень благоустройства инфраструктуры на территории города Ахтубинск вызывает дополнительную социальную напряженность в обществе.</w:t>
      </w:r>
    </w:p>
    <w:p w:rsidR="00C13B23" w:rsidRPr="005145F5" w:rsidRDefault="00C13B23" w:rsidP="00713B4D">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Отрицательные тенденции в динамике изменения уровня благоустройства территории обусловлены наличием следующих факторов:</w:t>
      </w:r>
    </w:p>
    <w:p w:rsidR="00C13B23" w:rsidRPr="005145F5" w:rsidRDefault="00C13B23" w:rsidP="00713B4D">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высоким уровнем физического, морального и экономического износа дорожного покрытия и примыкающих пешеходных магистралей дворовых территорий в муниципальном образовании «Город Ахтубинск». На сегодняшний день износ дорожного покрытия, пешеходных дорожек и тротуаров, расположенных на территории города Ахтубинск достигает 78%.</w:t>
      </w:r>
    </w:p>
    <w:p w:rsidR="00C13B23" w:rsidRPr="005145F5" w:rsidRDefault="00C13B23" w:rsidP="00713B4D">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динамично развивающимся сектором жилой застройки на территории города Ахтубинск и, как следствие, расширением территорий общего пользования (улиц, дорог, пешеходных переходов, транспортных пересечений).</w:t>
      </w:r>
    </w:p>
    <w:p w:rsidR="00C13B23" w:rsidRPr="005145F5" w:rsidRDefault="00C13B23" w:rsidP="00713B4D">
      <w:pPr>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К участию в мероприятиях по  благоустройству дворовых территорий в городе Ахтубинск привлекаются добровольцы, волонтеры и граждане на безвозмездной основе. Мероприятия организуются ежегодно, как правило, в весенне-осенний период в виде  субботников. </w:t>
      </w:r>
    </w:p>
    <w:p w:rsidR="00C13B23" w:rsidRPr="005145F5" w:rsidRDefault="00C13B23" w:rsidP="00713B4D">
      <w:pPr>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Выполняются отдельные виды работ по благоустройству территорий общего пользования муниципального образования, в том числе озеленение, уборка случайного мусора, приведение в порядок рабочего инвентаря, облагораживания территорий, покраска бордюров и т.д.</w:t>
      </w:r>
    </w:p>
    <w:p w:rsidR="00C13B23" w:rsidRPr="005145F5" w:rsidRDefault="00C13B23" w:rsidP="00713B4D">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xml:space="preserve">В целях улучшения эстетического облика города Ахтубинск, повышения качества жизни </w:t>
      </w:r>
      <w:proofErr w:type="spellStart"/>
      <w:r w:rsidRPr="005145F5">
        <w:rPr>
          <w:rFonts w:ascii="Times New Roman" w:hAnsi="Times New Roman" w:cs="Times New Roman"/>
          <w:color w:val="000000" w:themeColor="text1"/>
          <w:sz w:val="24"/>
          <w:szCs w:val="28"/>
        </w:rPr>
        <w:t>ахтубинцев</w:t>
      </w:r>
      <w:proofErr w:type="spellEnd"/>
      <w:r w:rsidRPr="005145F5">
        <w:rPr>
          <w:rFonts w:ascii="Times New Roman" w:hAnsi="Times New Roman" w:cs="Times New Roman"/>
          <w:color w:val="000000" w:themeColor="text1"/>
          <w:sz w:val="24"/>
          <w:szCs w:val="28"/>
        </w:rPr>
        <w:t xml:space="preserve"> необходимо реализовать комплекс взаимосвязанных мероприятий, направленных на благоустройство муниципальных территорий общего пользования, дворовых территорий многоквартирных домов, а также других мероприятий, реализуемых в данной сфере.</w:t>
      </w:r>
    </w:p>
    <w:p w:rsidR="00C13B23" w:rsidRPr="005145F5" w:rsidRDefault="00C13B23" w:rsidP="00713B4D">
      <w:pPr>
        <w:pStyle w:val="HTML"/>
        <w:ind w:firstLine="708"/>
        <w:jc w:val="both"/>
        <w:rPr>
          <w:rFonts w:ascii="Times New Roman" w:eastAsia="Times New Roman" w:hAnsi="Times New Roman" w:cs="Times New Roman"/>
          <w:sz w:val="24"/>
          <w:szCs w:val="28"/>
          <w:lang w:eastAsia="ru-RU"/>
        </w:rPr>
      </w:pPr>
      <w:r w:rsidRPr="005145F5">
        <w:rPr>
          <w:rFonts w:ascii="Times New Roman" w:hAnsi="Times New Roman" w:cs="Times New Roman"/>
          <w:color w:val="000000" w:themeColor="text1"/>
          <w:sz w:val="24"/>
          <w:szCs w:val="28"/>
        </w:rPr>
        <w:t xml:space="preserve">Мероприятия по благоустройству дворовых и общественных территорий необходимо проводить с учетом </w:t>
      </w:r>
      <w:r w:rsidRPr="005145F5">
        <w:rPr>
          <w:rFonts w:ascii="Times New Roman" w:eastAsia="Times New Roman" w:hAnsi="Times New Roman" w:cs="Times New Roman"/>
          <w:sz w:val="24"/>
          <w:szCs w:val="28"/>
          <w:lang w:eastAsia="ru-RU"/>
        </w:rPr>
        <w:t xml:space="preserve">обеспечения физической, пространственной и </w:t>
      </w:r>
      <w:r w:rsidRPr="005145F5">
        <w:rPr>
          <w:rFonts w:ascii="Times New Roman" w:eastAsia="Times New Roman" w:hAnsi="Times New Roman" w:cs="Times New Roman"/>
          <w:sz w:val="24"/>
          <w:szCs w:val="28"/>
          <w:lang w:eastAsia="ru-RU"/>
        </w:rPr>
        <w:lastRenderedPageBreak/>
        <w:t>информационной  доступности  зданий, сооружений, дворовых и  общественных  территорий  для  инвалидов  и других маломобильных групп населения.</w:t>
      </w:r>
    </w:p>
    <w:p w:rsidR="00C13B23" w:rsidRPr="005145F5" w:rsidRDefault="00C13B23" w:rsidP="00713B4D">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w:t>
      </w:r>
    </w:p>
    <w:p w:rsidR="00C13B23" w:rsidRPr="00E85D25" w:rsidRDefault="00C13B23" w:rsidP="00E85D25">
      <w:pPr>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color w:val="000000" w:themeColor="text1"/>
          <w:sz w:val="24"/>
          <w:szCs w:val="28"/>
        </w:rPr>
        <w:t xml:space="preserve">В целях поддержки муниципального образования «Город Ахтубинск» по реализации мероприятий по благоустройству в рамках приоритетного проекта «Формирование комфортной городской среды» в 2017 году планируется предоставление субсидий из бюджета МО «Ахтубинский район» на реализацию муниципальной программы «Формирование </w:t>
      </w:r>
      <w:r w:rsidRPr="005145F5">
        <w:rPr>
          <w:rFonts w:ascii="Times New Roman" w:hAnsi="Times New Roman" w:cs="Times New Roman"/>
          <w:sz w:val="24"/>
          <w:szCs w:val="28"/>
        </w:rPr>
        <w:t>современной городской среды на территории муниципального образования «</w:t>
      </w:r>
      <w:r w:rsidR="00E85D25">
        <w:rPr>
          <w:rFonts w:ascii="Times New Roman" w:hAnsi="Times New Roman" w:cs="Times New Roman"/>
          <w:sz w:val="24"/>
          <w:szCs w:val="28"/>
        </w:rPr>
        <w:t xml:space="preserve">Город Ахтубинск» на 2017 год». </w:t>
      </w:r>
    </w:p>
    <w:p w:rsidR="00C13B23" w:rsidRPr="005145F5" w:rsidRDefault="00C13B23" w:rsidP="00C13B23">
      <w:pPr>
        <w:autoSpaceDE w:val="0"/>
        <w:autoSpaceDN w:val="0"/>
        <w:adjustRightInd w:val="0"/>
        <w:spacing w:after="0" w:line="240" w:lineRule="auto"/>
        <w:jc w:val="both"/>
        <w:rPr>
          <w:rFonts w:ascii="Times New Roman" w:hAnsi="Times New Roman" w:cs="Times New Roman"/>
          <w:color w:val="000000" w:themeColor="text1"/>
          <w:sz w:val="24"/>
          <w:szCs w:val="28"/>
        </w:rPr>
      </w:pPr>
    </w:p>
    <w:p w:rsidR="00C13B23" w:rsidRPr="005145F5" w:rsidRDefault="00C13B23" w:rsidP="00C13B23">
      <w:pPr>
        <w:autoSpaceDE w:val="0"/>
        <w:autoSpaceDN w:val="0"/>
        <w:adjustRightInd w:val="0"/>
        <w:spacing w:after="0"/>
        <w:jc w:val="center"/>
        <w:outlineLvl w:val="1"/>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2. Цели, задачи и показатели (индикаторы) достижения</w:t>
      </w:r>
    </w:p>
    <w:p w:rsidR="00C13B23" w:rsidRPr="005145F5" w:rsidRDefault="00C13B23" w:rsidP="00C13B23">
      <w:pPr>
        <w:autoSpaceDE w:val="0"/>
        <w:autoSpaceDN w:val="0"/>
        <w:adjustRightInd w:val="0"/>
        <w:spacing w:after="0"/>
        <w:jc w:val="center"/>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целей и решения задач, описание основных ожидаемых</w:t>
      </w:r>
    </w:p>
    <w:p w:rsidR="00C13B23" w:rsidRPr="005145F5" w:rsidRDefault="00C13B23" w:rsidP="00C13B23">
      <w:pPr>
        <w:autoSpaceDE w:val="0"/>
        <w:autoSpaceDN w:val="0"/>
        <w:adjustRightInd w:val="0"/>
        <w:spacing w:after="0" w:line="240" w:lineRule="auto"/>
        <w:jc w:val="center"/>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конечных результатов подпрограммы</w:t>
      </w:r>
    </w:p>
    <w:p w:rsidR="00C13B23" w:rsidRPr="005145F5" w:rsidRDefault="00C13B23" w:rsidP="00C13B23">
      <w:pPr>
        <w:autoSpaceDE w:val="0"/>
        <w:autoSpaceDN w:val="0"/>
        <w:adjustRightInd w:val="0"/>
        <w:spacing w:after="0" w:line="240" w:lineRule="auto"/>
        <w:jc w:val="center"/>
        <w:rPr>
          <w:rFonts w:ascii="Times New Roman" w:hAnsi="Times New Roman" w:cs="Times New Roman"/>
          <w:color w:val="000000" w:themeColor="text1"/>
          <w:sz w:val="24"/>
          <w:szCs w:val="28"/>
        </w:rPr>
      </w:pPr>
    </w:p>
    <w:p w:rsidR="00C13B23" w:rsidRPr="005145F5" w:rsidRDefault="00C13B23" w:rsidP="00713B4D">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xml:space="preserve">Целью подпрограммы является </w:t>
      </w:r>
      <w:r w:rsidRPr="005145F5">
        <w:rPr>
          <w:rFonts w:ascii="Times New Roman" w:hAnsi="Times New Roman" w:cs="Times New Roman"/>
          <w:sz w:val="24"/>
          <w:szCs w:val="28"/>
        </w:rPr>
        <w:t>повышение уровня благоустройства территории муниципального образования «Город Ахтубинск»</w:t>
      </w:r>
      <w:r w:rsidRPr="005145F5">
        <w:rPr>
          <w:rFonts w:ascii="Times New Roman" w:hAnsi="Times New Roman" w:cs="Times New Roman"/>
          <w:color w:val="000000" w:themeColor="text1"/>
          <w:sz w:val="24"/>
          <w:szCs w:val="28"/>
        </w:rPr>
        <w:t>.</w:t>
      </w:r>
    </w:p>
    <w:p w:rsidR="00C13B23" w:rsidRPr="005145F5" w:rsidRDefault="00C13B23" w:rsidP="00713B4D">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xml:space="preserve">Цель подпрограммы соответствует основному стратегическому направлению развития Российской Федерации «ЖКХ и городская среда», паспорту приоритетного проекта «Формирование комфортной городской среды», а также </w:t>
      </w:r>
      <w:hyperlink r:id="rId11" w:history="1">
        <w:r w:rsidRPr="005145F5">
          <w:rPr>
            <w:rFonts w:ascii="Times New Roman" w:hAnsi="Times New Roman" w:cs="Times New Roman"/>
            <w:color w:val="000000" w:themeColor="text1"/>
            <w:sz w:val="24"/>
            <w:szCs w:val="28"/>
          </w:rPr>
          <w:t>стратегии</w:t>
        </w:r>
      </w:hyperlink>
      <w:r w:rsidRPr="005145F5">
        <w:rPr>
          <w:rFonts w:ascii="Times New Roman" w:hAnsi="Times New Roman" w:cs="Times New Roman"/>
          <w:color w:val="000000" w:themeColor="text1"/>
          <w:sz w:val="24"/>
          <w:szCs w:val="28"/>
        </w:rPr>
        <w:t xml:space="preserve"> социально-экономического развития города Ахтубинска до 2020 года.</w:t>
      </w:r>
    </w:p>
    <w:p w:rsidR="00C13B23" w:rsidRPr="005145F5" w:rsidRDefault="00C13B23" w:rsidP="00713B4D">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Для достижения целей подпрограммы необходимо решение следующих задач:</w:t>
      </w:r>
    </w:p>
    <w:p w:rsidR="00C13B23" w:rsidRPr="005145F5" w:rsidRDefault="00C13B23" w:rsidP="00713B4D">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xml:space="preserve">- </w:t>
      </w:r>
      <w:r w:rsidRPr="005145F5">
        <w:rPr>
          <w:rFonts w:ascii="Times New Roman" w:hAnsi="Times New Roman" w:cs="Times New Roman"/>
          <w:sz w:val="24"/>
          <w:szCs w:val="28"/>
        </w:rPr>
        <w:t>повышение уровня благоустройства дворовых территорий муниципального образования «Город Ахтубинск»</w:t>
      </w:r>
      <w:r w:rsidRPr="005145F5">
        <w:rPr>
          <w:rFonts w:ascii="Times New Roman" w:hAnsi="Times New Roman" w:cs="Times New Roman"/>
          <w:color w:val="000000" w:themeColor="text1"/>
          <w:sz w:val="24"/>
          <w:szCs w:val="28"/>
        </w:rPr>
        <w:t>;</w:t>
      </w:r>
    </w:p>
    <w:p w:rsidR="00C13B23" w:rsidRPr="005145F5" w:rsidRDefault="00C13B23" w:rsidP="00713B4D">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xml:space="preserve">- </w:t>
      </w:r>
      <w:r w:rsidRPr="005145F5">
        <w:rPr>
          <w:rFonts w:ascii="Times New Roman" w:hAnsi="Times New Roman" w:cs="Times New Roman"/>
          <w:sz w:val="24"/>
          <w:szCs w:val="28"/>
        </w:rPr>
        <w:t>повышение уровня благоустройства муниципальных территорий общего пользования (набережной)</w:t>
      </w:r>
      <w:r w:rsidRPr="005145F5">
        <w:rPr>
          <w:rFonts w:ascii="Times New Roman" w:hAnsi="Times New Roman" w:cs="Times New Roman"/>
          <w:color w:val="000000" w:themeColor="text1"/>
          <w:sz w:val="24"/>
          <w:szCs w:val="28"/>
        </w:rPr>
        <w:t>;</w:t>
      </w:r>
    </w:p>
    <w:p w:rsidR="00C13B23" w:rsidRPr="005145F5" w:rsidRDefault="00C13B23" w:rsidP="00713B4D">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xml:space="preserve">- </w:t>
      </w:r>
      <w:r w:rsidRPr="005145F5">
        <w:rPr>
          <w:rFonts w:ascii="Times New Roman" w:hAnsi="Times New Roman" w:cs="Times New Roman"/>
          <w:sz w:val="24"/>
          <w:szCs w:val="28"/>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«Город Ахтубинск».</w:t>
      </w:r>
    </w:p>
    <w:p w:rsidR="00C13B23" w:rsidRPr="005145F5" w:rsidRDefault="00C13B23" w:rsidP="00713B4D">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xml:space="preserve">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целей и решения задач программы (Таблица 1). </w:t>
      </w:r>
    </w:p>
    <w:p w:rsidR="00C13B23" w:rsidRPr="005145F5" w:rsidRDefault="00C13B23" w:rsidP="00713B4D">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К показателям (индикаторам) подпрограммы относятся следующие:</w:t>
      </w:r>
    </w:p>
    <w:p w:rsidR="00C13B23" w:rsidRPr="005145F5" w:rsidRDefault="00C13B23" w:rsidP="00713B4D">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xml:space="preserve">- увеличение </w:t>
      </w:r>
      <w:r w:rsidRPr="005145F5">
        <w:rPr>
          <w:rFonts w:ascii="Times New Roman" w:hAnsi="Times New Roman" w:cs="Times New Roman"/>
          <w:sz w:val="24"/>
          <w:szCs w:val="28"/>
        </w:rPr>
        <w:t>уровня благоустроенных дворовых территорий</w:t>
      </w:r>
      <w:r w:rsidRPr="005145F5">
        <w:rPr>
          <w:rFonts w:ascii="Times New Roman" w:hAnsi="Times New Roman" w:cs="Times New Roman"/>
          <w:color w:val="000000" w:themeColor="text1"/>
          <w:sz w:val="24"/>
          <w:szCs w:val="28"/>
        </w:rPr>
        <w:t>;</w:t>
      </w:r>
    </w:p>
    <w:p w:rsidR="00C13B23" w:rsidRPr="005145F5" w:rsidRDefault="00C13B23" w:rsidP="00713B4D">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xml:space="preserve">- </w:t>
      </w:r>
      <w:r w:rsidRPr="005145F5">
        <w:rPr>
          <w:rFonts w:ascii="Times New Roman" w:hAnsi="Times New Roman" w:cs="Times New Roman"/>
          <w:sz w:val="24"/>
          <w:szCs w:val="28"/>
        </w:rPr>
        <w:t xml:space="preserve">доля </w:t>
      </w:r>
      <w:r w:rsidRPr="005145F5">
        <w:rPr>
          <w:rFonts w:ascii="Times New Roman" w:hAnsi="Times New Roman" w:cs="Times New Roman"/>
          <w:color w:val="000000" w:themeColor="text1"/>
          <w:sz w:val="24"/>
          <w:szCs w:val="28"/>
        </w:rPr>
        <w:t xml:space="preserve">и площадь муниципальных территорий общего пользования (парки, скверы, набережные и т.д.); </w:t>
      </w:r>
    </w:p>
    <w:p w:rsidR="00C13B23" w:rsidRPr="005145F5" w:rsidRDefault="00C13B23" w:rsidP="00713B4D">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xml:space="preserve">- доля населения города Ахтубинск, охваченного формированием городской среды, к  запланированной численности населения города. </w:t>
      </w:r>
    </w:p>
    <w:p w:rsidR="00C13B23" w:rsidRPr="005145F5" w:rsidRDefault="00C13B23" w:rsidP="00713B4D">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В результате реализации подпрограммы планируется:</w:t>
      </w:r>
    </w:p>
    <w:p w:rsidR="00C13B23" w:rsidRPr="005145F5" w:rsidRDefault="00C13B23" w:rsidP="00713B4D">
      <w:pPr>
        <w:spacing w:after="0" w:line="240" w:lineRule="auto"/>
        <w:ind w:firstLine="708"/>
        <w:jc w:val="both"/>
        <w:rPr>
          <w:rFonts w:ascii="Times New Roman" w:hAnsi="Times New Roman" w:cs="Times New Roman"/>
          <w:color w:val="000000"/>
          <w:sz w:val="24"/>
          <w:szCs w:val="28"/>
        </w:rPr>
      </w:pPr>
      <w:r w:rsidRPr="005145F5">
        <w:rPr>
          <w:rFonts w:ascii="Times New Roman" w:hAnsi="Times New Roman" w:cs="Times New Roman"/>
          <w:color w:val="000000" w:themeColor="text1"/>
          <w:sz w:val="24"/>
          <w:szCs w:val="28"/>
        </w:rPr>
        <w:t xml:space="preserve">- </w:t>
      </w:r>
      <w:r w:rsidRPr="005145F5">
        <w:rPr>
          <w:rFonts w:ascii="Times New Roman" w:hAnsi="Times New Roman" w:cs="Times New Roman"/>
          <w:color w:val="000000"/>
          <w:sz w:val="24"/>
          <w:szCs w:val="28"/>
        </w:rPr>
        <w:t>определение перспективы улучшения благоустройства муниципального образования «Город Ахтубинск»;</w:t>
      </w:r>
    </w:p>
    <w:p w:rsidR="00C13B23" w:rsidRPr="005145F5" w:rsidRDefault="00C13B23" w:rsidP="00713B4D">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утверждение администрацией МО «Город Ахтубинск» муниципальной программы по формированию комфортной городской среды на 2017 год;</w:t>
      </w:r>
    </w:p>
    <w:p w:rsidR="00C13B23" w:rsidRPr="005145F5" w:rsidRDefault="00C13B23" w:rsidP="00713B4D">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утверждение администрацией МО «Город Ахтубинск» муниципальной программы формирования современной городской среды на 2018 - 2020 годы, предусматривающей благоустройство всех нуждающихся в благоустройстве муниципальных территорий общего пользования, а также дворовых территорий многоквартирных домов;</w:t>
      </w:r>
    </w:p>
    <w:p w:rsidR="00C13B23" w:rsidRPr="005145F5" w:rsidRDefault="00C13B23" w:rsidP="00713B4D">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актуализация правил благоустройства администрации МО «Город Ахтубинск» по результатам общественных обсуждений с учетом методических рекомендаций, утвержденных Минстроем России;</w:t>
      </w:r>
    </w:p>
    <w:p w:rsidR="00C13B23" w:rsidRPr="005145F5" w:rsidRDefault="00C13B23" w:rsidP="00713B4D">
      <w:pPr>
        <w:autoSpaceDE w:val="0"/>
        <w:autoSpaceDN w:val="0"/>
        <w:adjustRightInd w:val="0"/>
        <w:spacing w:after="0" w:line="240" w:lineRule="auto"/>
        <w:ind w:firstLine="708"/>
        <w:jc w:val="both"/>
        <w:rPr>
          <w:rFonts w:ascii="Times New Roman" w:hAnsi="Times New Roman" w:cs="Times New Roman"/>
          <w:color w:val="000000"/>
          <w:sz w:val="24"/>
          <w:szCs w:val="28"/>
        </w:rPr>
      </w:pPr>
      <w:r w:rsidRPr="005145F5">
        <w:rPr>
          <w:rFonts w:ascii="Times New Roman" w:hAnsi="Times New Roman" w:cs="Times New Roman"/>
          <w:color w:val="000000" w:themeColor="text1"/>
          <w:sz w:val="24"/>
          <w:szCs w:val="28"/>
        </w:rPr>
        <w:lastRenderedPageBreak/>
        <w:t xml:space="preserve">- </w:t>
      </w:r>
      <w:r w:rsidRPr="005145F5">
        <w:rPr>
          <w:rFonts w:ascii="Times New Roman" w:hAnsi="Times New Roman" w:cs="Times New Roman"/>
          <w:color w:val="000000"/>
          <w:sz w:val="24"/>
          <w:szCs w:val="28"/>
        </w:rPr>
        <w:t>вовлечение граждан в принятие решений по знаковым объектам благоустройства;</w:t>
      </w:r>
    </w:p>
    <w:p w:rsidR="00C13B23" w:rsidRPr="005145F5" w:rsidRDefault="00C13B23" w:rsidP="00713B4D">
      <w:pPr>
        <w:spacing w:after="0" w:line="240" w:lineRule="auto"/>
        <w:ind w:firstLine="708"/>
        <w:jc w:val="both"/>
        <w:rPr>
          <w:rFonts w:ascii="Times New Roman" w:hAnsi="Times New Roman" w:cs="Times New Roman"/>
          <w:color w:val="000000"/>
          <w:sz w:val="24"/>
          <w:szCs w:val="28"/>
        </w:rPr>
      </w:pPr>
      <w:r w:rsidRPr="005145F5">
        <w:rPr>
          <w:rFonts w:ascii="Times New Roman" w:hAnsi="Times New Roman" w:cs="Times New Roman"/>
          <w:color w:val="000000" w:themeColor="text1"/>
          <w:sz w:val="24"/>
          <w:szCs w:val="28"/>
        </w:rPr>
        <w:t>- проведение в 2017 году конкурсов для определения лучших проектов по благоустройству муниципальных территорий общего пользования в Астраханской области в порядке и на условиях, утвержденных Минстроем России.</w:t>
      </w:r>
      <w:r w:rsidRPr="005145F5">
        <w:rPr>
          <w:rFonts w:ascii="Times New Roman" w:hAnsi="Times New Roman" w:cs="Times New Roman"/>
          <w:color w:val="000000"/>
          <w:sz w:val="24"/>
          <w:szCs w:val="28"/>
        </w:rPr>
        <w:t xml:space="preserve"> </w:t>
      </w:r>
    </w:p>
    <w:p w:rsidR="00C13B23" w:rsidRPr="005145F5" w:rsidRDefault="00C13B23" w:rsidP="00713B4D">
      <w:pPr>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Реализация подпрограммы должна привести к формированию комфортной среды обитания и жизнедеятельности населения города Ахтубинск.</w:t>
      </w:r>
    </w:p>
    <w:p w:rsidR="00C13B23" w:rsidRPr="005145F5" w:rsidRDefault="00C13B23" w:rsidP="00C13B23">
      <w:pPr>
        <w:spacing w:after="0" w:line="240" w:lineRule="auto"/>
        <w:ind w:firstLine="567"/>
        <w:jc w:val="both"/>
        <w:rPr>
          <w:rFonts w:ascii="Times New Roman" w:hAnsi="Times New Roman" w:cs="Times New Roman"/>
          <w:sz w:val="24"/>
          <w:szCs w:val="28"/>
        </w:rPr>
      </w:pPr>
    </w:p>
    <w:p w:rsidR="00C13B23" w:rsidRPr="005145F5" w:rsidRDefault="00C13B23" w:rsidP="00782871">
      <w:pPr>
        <w:spacing w:after="0" w:line="240" w:lineRule="auto"/>
        <w:jc w:val="center"/>
        <w:rPr>
          <w:rFonts w:ascii="Times New Roman" w:hAnsi="Times New Roman" w:cs="Times New Roman"/>
          <w:sz w:val="24"/>
          <w:szCs w:val="28"/>
        </w:rPr>
      </w:pPr>
      <w:r w:rsidRPr="005145F5">
        <w:rPr>
          <w:rFonts w:ascii="Times New Roman" w:hAnsi="Times New Roman" w:cs="Times New Roman"/>
          <w:color w:val="000000" w:themeColor="text1"/>
          <w:sz w:val="24"/>
          <w:szCs w:val="28"/>
        </w:rPr>
        <w:t>Состав показателей (индикаторов) подпрограммы, характеризующие благоустройство на территории муниципального образования «Город Ахтубинск»</w:t>
      </w:r>
    </w:p>
    <w:p w:rsidR="00C13B23" w:rsidRPr="005145F5" w:rsidRDefault="00C13B23" w:rsidP="00C13B23">
      <w:pPr>
        <w:spacing w:after="0"/>
        <w:ind w:firstLine="708"/>
        <w:jc w:val="right"/>
        <w:rPr>
          <w:rFonts w:ascii="Times New Roman" w:hAnsi="Times New Roman" w:cs="Times New Roman"/>
          <w:sz w:val="24"/>
          <w:szCs w:val="28"/>
        </w:rPr>
      </w:pPr>
      <w:r w:rsidRPr="005145F5">
        <w:rPr>
          <w:rFonts w:ascii="Times New Roman" w:hAnsi="Times New Roman" w:cs="Times New Roman"/>
          <w:sz w:val="24"/>
          <w:szCs w:val="28"/>
        </w:rPr>
        <w:t xml:space="preserve">                                                                                                                   </w:t>
      </w:r>
      <w:r w:rsidRPr="00E85D25">
        <w:rPr>
          <w:rFonts w:ascii="Times New Roman" w:hAnsi="Times New Roman" w:cs="Times New Roman"/>
          <w:sz w:val="28"/>
          <w:szCs w:val="28"/>
        </w:rPr>
        <w:t>Таблица 1</w:t>
      </w:r>
    </w:p>
    <w:tbl>
      <w:tblPr>
        <w:tblW w:w="9371" w:type="dxa"/>
        <w:tblInd w:w="93" w:type="dxa"/>
        <w:tblLayout w:type="fixed"/>
        <w:tblLook w:val="04A0" w:firstRow="1" w:lastRow="0" w:firstColumn="1" w:lastColumn="0" w:noHBand="0" w:noVBand="1"/>
      </w:tblPr>
      <w:tblGrid>
        <w:gridCol w:w="445"/>
        <w:gridCol w:w="3539"/>
        <w:gridCol w:w="1276"/>
        <w:gridCol w:w="1276"/>
        <w:gridCol w:w="1276"/>
        <w:gridCol w:w="1559"/>
      </w:tblGrid>
      <w:tr w:rsidR="00C13B23" w:rsidRPr="005145F5" w:rsidTr="00893CB0">
        <w:trPr>
          <w:trHeight w:val="525"/>
          <w:tblHead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8"/>
              </w:rPr>
            </w:pPr>
            <w:r w:rsidRPr="005145F5">
              <w:rPr>
                <w:rFonts w:ascii="Times New Roman" w:hAnsi="Times New Roman" w:cs="Times New Roman"/>
                <w:sz w:val="24"/>
                <w:szCs w:val="28"/>
              </w:rPr>
              <w:t>№</w:t>
            </w:r>
          </w:p>
        </w:tc>
        <w:tc>
          <w:tcPr>
            <w:tcW w:w="3539" w:type="dxa"/>
            <w:tcBorders>
              <w:top w:val="single" w:sz="4" w:space="0" w:color="auto"/>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8"/>
              </w:rPr>
            </w:pPr>
            <w:r w:rsidRPr="005145F5">
              <w:rPr>
                <w:rFonts w:ascii="Times New Roman" w:hAnsi="Times New Roman" w:cs="Times New Roman"/>
                <w:sz w:val="24"/>
                <w:szCs w:val="28"/>
              </w:rPr>
              <w:t>Наименование показателя (индикатора)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8"/>
              </w:rPr>
            </w:pPr>
            <w:r w:rsidRPr="005145F5">
              <w:rPr>
                <w:rFonts w:ascii="Times New Roman" w:hAnsi="Times New Roman" w:cs="Times New Roman"/>
                <w:sz w:val="24"/>
                <w:szCs w:val="28"/>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8"/>
              </w:rPr>
            </w:pPr>
            <w:r w:rsidRPr="005145F5">
              <w:rPr>
                <w:rFonts w:ascii="Times New Roman" w:hAnsi="Times New Roman" w:cs="Times New Roman"/>
                <w:sz w:val="24"/>
                <w:szCs w:val="28"/>
              </w:rPr>
              <w:t>2015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8"/>
              </w:rPr>
            </w:pPr>
            <w:r w:rsidRPr="005145F5">
              <w:rPr>
                <w:rFonts w:ascii="Times New Roman" w:hAnsi="Times New Roman" w:cs="Times New Roman"/>
                <w:sz w:val="24"/>
                <w:szCs w:val="28"/>
              </w:rPr>
              <w:t>2016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8"/>
              </w:rPr>
            </w:pPr>
            <w:r w:rsidRPr="005145F5">
              <w:rPr>
                <w:rFonts w:ascii="Times New Roman" w:hAnsi="Times New Roman" w:cs="Times New Roman"/>
                <w:sz w:val="24"/>
                <w:szCs w:val="28"/>
              </w:rPr>
              <w:t>2017</w:t>
            </w:r>
          </w:p>
          <w:p w:rsidR="00C13B23" w:rsidRPr="005145F5" w:rsidRDefault="00C13B23" w:rsidP="00893CB0">
            <w:pPr>
              <w:pStyle w:val="af"/>
              <w:jc w:val="center"/>
              <w:rPr>
                <w:rFonts w:ascii="Times New Roman" w:hAnsi="Times New Roman" w:cs="Times New Roman"/>
                <w:sz w:val="24"/>
                <w:szCs w:val="28"/>
              </w:rPr>
            </w:pPr>
            <w:r w:rsidRPr="005145F5">
              <w:rPr>
                <w:rFonts w:ascii="Times New Roman" w:hAnsi="Times New Roman" w:cs="Times New Roman"/>
                <w:sz w:val="24"/>
                <w:szCs w:val="28"/>
              </w:rPr>
              <w:t>(прогноз)</w:t>
            </w:r>
          </w:p>
        </w:tc>
      </w:tr>
      <w:tr w:rsidR="00C13B23" w:rsidRPr="005145F5" w:rsidTr="00893CB0">
        <w:trPr>
          <w:trHeight w:val="743"/>
        </w:trPr>
        <w:tc>
          <w:tcPr>
            <w:tcW w:w="445" w:type="dxa"/>
            <w:tcBorders>
              <w:top w:val="nil"/>
              <w:left w:val="single" w:sz="4" w:space="0" w:color="auto"/>
              <w:bottom w:val="single" w:sz="4" w:space="0" w:color="auto"/>
              <w:right w:val="single" w:sz="4" w:space="0" w:color="auto"/>
            </w:tcBorders>
            <w:shd w:val="clear" w:color="auto" w:fill="auto"/>
            <w:hideMark/>
          </w:tcPr>
          <w:p w:rsidR="00C13B23" w:rsidRPr="005145F5" w:rsidRDefault="00C13B23" w:rsidP="00893CB0">
            <w:pPr>
              <w:pStyle w:val="af"/>
              <w:rPr>
                <w:rFonts w:ascii="Times New Roman" w:hAnsi="Times New Roman" w:cs="Times New Roman"/>
                <w:sz w:val="24"/>
                <w:szCs w:val="28"/>
              </w:rPr>
            </w:pPr>
            <w:r w:rsidRPr="005145F5">
              <w:rPr>
                <w:rFonts w:ascii="Times New Roman" w:hAnsi="Times New Roman" w:cs="Times New Roman"/>
                <w:sz w:val="24"/>
                <w:szCs w:val="28"/>
              </w:rPr>
              <w:t>1</w:t>
            </w:r>
          </w:p>
        </w:tc>
        <w:tc>
          <w:tcPr>
            <w:tcW w:w="3539" w:type="dxa"/>
            <w:tcBorders>
              <w:top w:val="nil"/>
              <w:left w:val="nil"/>
              <w:bottom w:val="single" w:sz="4" w:space="0" w:color="auto"/>
              <w:right w:val="single" w:sz="4" w:space="0" w:color="auto"/>
            </w:tcBorders>
            <w:shd w:val="clear" w:color="auto" w:fill="auto"/>
            <w:hideMark/>
          </w:tcPr>
          <w:p w:rsidR="00C13B23" w:rsidRPr="005145F5" w:rsidRDefault="00C13B23" w:rsidP="00893CB0">
            <w:pPr>
              <w:pStyle w:val="af"/>
              <w:rPr>
                <w:rFonts w:ascii="Times New Roman" w:hAnsi="Times New Roman" w:cs="Times New Roman"/>
                <w:sz w:val="24"/>
                <w:szCs w:val="28"/>
              </w:rPr>
            </w:pPr>
            <w:r w:rsidRPr="005145F5">
              <w:rPr>
                <w:rFonts w:ascii="Times New Roman" w:hAnsi="Times New Roman" w:cs="Times New Roman"/>
                <w:sz w:val="24"/>
                <w:szCs w:val="28"/>
              </w:rPr>
              <w:t>Количество благоустроенных дворовых территорий.</w:t>
            </w:r>
          </w:p>
        </w:tc>
        <w:tc>
          <w:tcPr>
            <w:tcW w:w="1276" w:type="dxa"/>
            <w:tcBorders>
              <w:top w:val="nil"/>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Ед.</w:t>
            </w:r>
          </w:p>
        </w:tc>
        <w:tc>
          <w:tcPr>
            <w:tcW w:w="1276" w:type="dxa"/>
            <w:tcBorders>
              <w:top w:val="nil"/>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7</w:t>
            </w:r>
          </w:p>
        </w:tc>
        <w:tc>
          <w:tcPr>
            <w:tcW w:w="1276" w:type="dxa"/>
            <w:tcBorders>
              <w:top w:val="nil"/>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7</w:t>
            </w:r>
          </w:p>
        </w:tc>
        <w:tc>
          <w:tcPr>
            <w:tcW w:w="1559" w:type="dxa"/>
            <w:tcBorders>
              <w:top w:val="nil"/>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11</w:t>
            </w:r>
          </w:p>
        </w:tc>
      </w:tr>
      <w:tr w:rsidR="00C13B23" w:rsidRPr="005145F5" w:rsidTr="00893CB0">
        <w:trPr>
          <w:trHeight w:val="1316"/>
        </w:trPr>
        <w:tc>
          <w:tcPr>
            <w:tcW w:w="445" w:type="dxa"/>
            <w:tcBorders>
              <w:top w:val="nil"/>
              <w:left w:val="single" w:sz="4" w:space="0" w:color="auto"/>
              <w:bottom w:val="single" w:sz="4" w:space="0" w:color="auto"/>
              <w:right w:val="single" w:sz="4" w:space="0" w:color="auto"/>
            </w:tcBorders>
            <w:shd w:val="clear" w:color="auto" w:fill="auto"/>
            <w:hideMark/>
          </w:tcPr>
          <w:p w:rsidR="00C13B23" w:rsidRPr="005145F5" w:rsidRDefault="00C13B23" w:rsidP="00893CB0">
            <w:pPr>
              <w:pStyle w:val="af"/>
              <w:rPr>
                <w:rFonts w:ascii="Times New Roman" w:hAnsi="Times New Roman" w:cs="Times New Roman"/>
                <w:sz w:val="24"/>
                <w:szCs w:val="28"/>
              </w:rPr>
            </w:pPr>
            <w:r w:rsidRPr="005145F5">
              <w:rPr>
                <w:rFonts w:ascii="Times New Roman" w:hAnsi="Times New Roman" w:cs="Times New Roman"/>
                <w:sz w:val="24"/>
                <w:szCs w:val="28"/>
              </w:rPr>
              <w:t>2</w:t>
            </w:r>
          </w:p>
        </w:tc>
        <w:tc>
          <w:tcPr>
            <w:tcW w:w="3539" w:type="dxa"/>
            <w:tcBorders>
              <w:top w:val="nil"/>
              <w:left w:val="nil"/>
              <w:bottom w:val="single" w:sz="4" w:space="0" w:color="auto"/>
              <w:right w:val="single" w:sz="4" w:space="0" w:color="auto"/>
            </w:tcBorders>
            <w:shd w:val="clear" w:color="auto" w:fill="auto"/>
            <w:hideMark/>
          </w:tcPr>
          <w:p w:rsidR="00C13B23" w:rsidRPr="005145F5" w:rsidRDefault="00C13B23" w:rsidP="00893CB0">
            <w:pPr>
              <w:pStyle w:val="af"/>
              <w:rPr>
                <w:rFonts w:ascii="Times New Roman" w:hAnsi="Times New Roman" w:cs="Times New Roman"/>
                <w:sz w:val="24"/>
                <w:szCs w:val="28"/>
              </w:rPr>
            </w:pPr>
            <w:r w:rsidRPr="005145F5">
              <w:rPr>
                <w:rFonts w:ascii="Times New Roman" w:hAnsi="Times New Roman" w:cs="Times New Roman"/>
                <w:sz w:val="24"/>
                <w:szCs w:val="28"/>
              </w:rPr>
              <w:t>Доля благоустроенных дворовых территорий от общего количества дворовых территорий</w:t>
            </w:r>
          </w:p>
        </w:tc>
        <w:tc>
          <w:tcPr>
            <w:tcW w:w="1276" w:type="dxa"/>
            <w:tcBorders>
              <w:top w:val="nil"/>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6"/>
              </w:rPr>
            </w:pPr>
            <w:r w:rsidRPr="005145F5">
              <w:rPr>
                <w:rFonts w:ascii="Times New Roman" w:hAnsi="Times New Roman" w:cs="Times New Roman"/>
                <w:sz w:val="24"/>
                <w:szCs w:val="28"/>
              </w:rPr>
              <w:t>%</w:t>
            </w:r>
          </w:p>
        </w:tc>
        <w:tc>
          <w:tcPr>
            <w:tcW w:w="1276" w:type="dxa"/>
            <w:tcBorders>
              <w:top w:val="nil"/>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7,2</w:t>
            </w:r>
          </w:p>
        </w:tc>
        <w:tc>
          <w:tcPr>
            <w:tcW w:w="1276" w:type="dxa"/>
            <w:tcBorders>
              <w:top w:val="nil"/>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7,2</w:t>
            </w:r>
          </w:p>
        </w:tc>
        <w:tc>
          <w:tcPr>
            <w:tcW w:w="1559" w:type="dxa"/>
            <w:tcBorders>
              <w:top w:val="nil"/>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11,3</w:t>
            </w:r>
          </w:p>
        </w:tc>
      </w:tr>
      <w:tr w:rsidR="00C13B23" w:rsidRPr="005145F5" w:rsidTr="00893CB0">
        <w:trPr>
          <w:trHeight w:val="711"/>
        </w:trPr>
        <w:tc>
          <w:tcPr>
            <w:tcW w:w="445" w:type="dxa"/>
            <w:tcBorders>
              <w:top w:val="nil"/>
              <w:left w:val="single" w:sz="4" w:space="0" w:color="auto"/>
              <w:bottom w:val="single" w:sz="4" w:space="0" w:color="auto"/>
              <w:right w:val="single" w:sz="4" w:space="0" w:color="auto"/>
            </w:tcBorders>
            <w:shd w:val="clear" w:color="auto" w:fill="auto"/>
            <w:hideMark/>
          </w:tcPr>
          <w:p w:rsidR="00C13B23" w:rsidRPr="005145F5" w:rsidRDefault="00C13B23" w:rsidP="00893CB0">
            <w:pPr>
              <w:pStyle w:val="af"/>
              <w:rPr>
                <w:rFonts w:ascii="Times New Roman" w:hAnsi="Times New Roman" w:cs="Times New Roman"/>
                <w:sz w:val="24"/>
                <w:szCs w:val="28"/>
              </w:rPr>
            </w:pPr>
            <w:r w:rsidRPr="005145F5">
              <w:rPr>
                <w:rFonts w:ascii="Times New Roman" w:hAnsi="Times New Roman" w:cs="Times New Roman"/>
                <w:sz w:val="24"/>
                <w:szCs w:val="28"/>
              </w:rPr>
              <w:t>3</w:t>
            </w:r>
          </w:p>
        </w:tc>
        <w:tc>
          <w:tcPr>
            <w:tcW w:w="3539" w:type="dxa"/>
            <w:tcBorders>
              <w:top w:val="nil"/>
              <w:left w:val="nil"/>
              <w:bottom w:val="single" w:sz="4" w:space="0" w:color="auto"/>
              <w:right w:val="single" w:sz="4" w:space="0" w:color="auto"/>
            </w:tcBorders>
            <w:shd w:val="clear" w:color="auto" w:fill="auto"/>
            <w:hideMark/>
          </w:tcPr>
          <w:p w:rsidR="00C13B23" w:rsidRPr="005145F5" w:rsidRDefault="00C13B23" w:rsidP="00893CB0">
            <w:pPr>
              <w:pStyle w:val="af"/>
              <w:rPr>
                <w:rFonts w:ascii="Times New Roman" w:hAnsi="Times New Roman" w:cs="Times New Roman"/>
                <w:sz w:val="24"/>
                <w:szCs w:val="28"/>
              </w:rPr>
            </w:pPr>
            <w:r w:rsidRPr="005145F5">
              <w:rPr>
                <w:rFonts w:ascii="Times New Roman" w:hAnsi="Times New Roman" w:cs="Times New Roman"/>
                <w:sz w:val="24"/>
                <w:szCs w:val="28"/>
              </w:rPr>
              <w:t>Площадь благоустроенных дворовых территорий</w:t>
            </w:r>
          </w:p>
        </w:tc>
        <w:tc>
          <w:tcPr>
            <w:tcW w:w="1276" w:type="dxa"/>
            <w:tcBorders>
              <w:top w:val="nil"/>
              <w:left w:val="nil"/>
              <w:bottom w:val="single" w:sz="4" w:space="0" w:color="auto"/>
              <w:right w:val="single" w:sz="4" w:space="0" w:color="auto"/>
            </w:tcBorders>
            <w:shd w:val="clear" w:color="auto" w:fill="auto"/>
            <w:vAlign w:val="center"/>
            <w:hideMark/>
          </w:tcPr>
          <w:p w:rsidR="00C13B23" w:rsidRPr="005145F5" w:rsidRDefault="00713B4D" w:rsidP="00893CB0">
            <w:pPr>
              <w:pStyle w:val="af"/>
              <w:jc w:val="center"/>
              <w:rPr>
                <w:rFonts w:ascii="Times New Roman" w:hAnsi="Times New Roman" w:cs="Times New Roman"/>
                <w:sz w:val="24"/>
                <w:szCs w:val="26"/>
              </w:rPr>
            </w:pPr>
            <w:proofErr w:type="spellStart"/>
            <w:r w:rsidRPr="005145F5">
              <w:rPr>
                <w:rFonts w:ascii="Times New Roman" w:hAnsi="Times New Roman" w:cs="Times New Roman"/>
                <w:sz w:val="24"/>
                <w:szCs w:val="26"/>
              </w:rPr>
              <w:t>кв</w:t>
            </w:r>
            <w:proofErr w:type="gramStart"/>
            <w:r w:rsidRPr="005145F5">
              <w:rPr>
                <w:rFonts w:ascii="Times New Roman" w:hAnsi="Times New Roman" w:cs="Times New Roman"/>
                <w:sz w:val="24"/>
                <w:szCs w:val="26"/>
              </w:rPr>
              <w:t>.м</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31875</w:t>
            </w:r>
          </w:p>
        </w:tc>
        <w:tc>
          <w:tcPr>
            <w:tcW w:w="1276" w:type="dxa"/>
            <w:tcBorders>
              <w:top w:val="nil"/>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31875</w:t>
            </w:r>
          </w:p>
        </w:tc>
        <w:tc>
          <w:tcPr>
            <w:tcW w:w="1559" w:type="dxa"/>
            <w:tcBorders>
              <w:top w:val="nil"/>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57114</w:t>
            </w:r>
          </w:p>
        </w:tc>
      </w:tr>
      <w:tr w:rsidR="00C13B23" w:rsidRPr="005145F5" w:rsidTr="00893CB0">
        <w:trPr>
          <w:trHeight w:val="467"/>
        </w:trPr>
        <w:tc>
          <w:tcPr>
            <w:tcW w:w="445" w:type="dxa"/>
            <w:tcBorders>
              <w:top w:val="nil"/>
              <w:left w:val="single" w:sz="4" w:space="0" w:color="auto"/>
              <w:bottom w:val="single" w:sz="4" w:space="0" w:color="auto"/>
              <w:right w:val="single" w:sz="4" w:space="0" w:color="auto"/>
            </w:tcBorders>
            <w:shd w:val="clear" w:color="auto" w:fill="auto"/>
            <w:hideMark/>
          </w:tcPr>
          <w:p w:rsidR="00C13B23" w:rsidRPr="005145F5" w:rsidRDefault="00C13B23" w:rsidP="00893CB0">
            <w:pPr>
              <w:pStyle w:val="af"/>
              <w:rPr>
                <w:rFonts w:ascii="Times New Roman" w:hAnsi="Times New Roman" w:cs="Times New Roman"/>
                <w:sz w:val="24"/>
                <w:szCs w:val="28"/>
              </w:rPr>
            </w:pPr>
            <w:r w:rsidRPr="005145F5">
              <w:rPr>
                <w:rFonts w:ascii="Times New Roman" w:hAnsi="Times New Roman" w:cs="Times New Roman"/>
                <w:sz w:val="24"/>
                <w:szCs w:val="28"/>
              </w:rPr>
              <w:t>4</w:t>
            </w:r>
          </w:p>
        </w:tc>
        <w:tc>
          <w:tcPr>
            <w:tcW w:w="3539" w:type="dxa"/>
            <w:tcBorders>
              <w:top w:val="nil"/>
              <w:left w:val="nil"/>
              <w:bottom w:val="single" w:sz="4" w:space="0" w:color="auto"/>
              <w:right w:val="single" w:sz="4" w:space="0" w:color="auto"/>
            </w:tcBorders>
            <w:shd w:val="clear" w:color="auto" w:fill="auto"/>
            <w:hideMark/>
          </w:tcPr>
          <w:p w:rsidR="00C13B23" w:rsidRPr="005145F5" w:rsidRDefault="00C13B23" w:rsidP="00893CB0">
            <w:pPr>
              <w:pStyle w:val="af"/>
              <w:rPr>
                <w:rFonts w:ascii="Times New Roman" w:hAnsi="Times New Roman" w:cs="Times New Roman"/>
                <w:sz w:val="24"/>
                <w:szCs w:val="28"/>
              </w:rPr>
            </w:pPr>
            <w:r w:rsidRPr="005145F5">
              <w:rPr>
                <w:rFonts w:ascii="Times New Roman" w:hAnsi="Times New Roman" w:cs="Times New Roman"/>
                <w:sz w:val="24"/>
                <w:szCs w:val="28"/>
              </w:rPr>
              <w:t>Численность населения, проживающего в жилом фонде с дворовыми территориями от общей численности населения муниципального образования субъекта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чел.</w:t>
            </w:r>
          </w:p>
        </w:tc>
        <w:tc>
          <w:tcPr>
            <w:tcW w:w="1276" w:type="dxa"/>
            <w:tcBorders>
              <w:top w:val="nil"/>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19 927</w:t>
            </w:r>
          </w:p>
        </w:tc>
        <w:tc>
          <w:tcPr>
            <w:tcW w:w="1276" w:type="dxa"/>
            <w:tcBorders>
              <w:top w:val="nil"/>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20 038</w:t>
            </w:r>
          </w:p>
        </w:tc>
        <w:tc>
          <w:tcPr>
            <w:tcW w:w="1559" w:type="dxa"/>
            <w:tcBorders>
              <w:top w:val="nil"/>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20 103</w:t>
            </w:r>
          </w:p>
        </w:tc>
      </w:tr>
      <w:tr w:rsidR="00C13B23" w:rsidRPr="005145F5" w:rsidTr="00893CB0">
        <w:trPr>
          <w:trHeight w:val="608"/>
        </w:trPr>
        <w:tc>
          <w:tcPr>
            <w:tcW w:w="445" w:type="dxa"/>
            <w:tcBorders>
              <w:top w:val="nil"/>
              <w:left w:val="single" w:sz="4" w:space="0" w:color="auto"/>
              <w:bottom w:val="single" w:sz="4" w:space="0" w:color="auto"/>
              <w:right w:val="single" w:sz="4" w:space="0" w:color="auto"/>
            </w:tcBorders>
            <w:shd w:val="clear" w:color="auto" w:fill="auto"/>
            <w:hideMark/>
          </w:tcPr>
          <w:p w:rsidR="00C13B23" w:rsidRPr="005145F5" w:rsidRDefault="00C13B23" w:rsidP="00893CB0">
            <w:pPr>
              <w:pStyle w:val="af"/>
              <w:rPr>
                <w:rFonts w:ascii="Times New Roman" w:hAnsi="Times New Roman" w:cs="Times New Roman"/>
                <w:sz w:val="24"/>
                <w:szCs w:val="28"/>
              </w:rPr>
            </w:pPr>
            <w:r w:rsidRPr="005145F5">
              <w:rPr>
                <w:rFonts w:ascii="Times New Roman" w:hAnsi="Times New Roman" w:cs="Times New Roman"/>
                <w:sz w:val="24"/>
                <w:szCs w:val="28"/>
              </w:rPr>
              <w:t>5</w:t>
            </w:r>
          </w:p>
        </w:tc>
        <w:tc>
          <w:tcPr>
            <w:tcW w:w="3539" w:type="dxa"/>
            <w:tcBorders>
              <w:top w:val="nil"/>
              <w:left w:val="nil"/>
              <w:bottom w:val="single" w:sz="4" w:space="0" w:color="auto"/>
              <w:right w:val="single" w:sz="4" w:space="0" w:color="auto"/>
            </w:tcBorders>
            <w:shd w:val="clear" w:color="auto" w:fill="auto"/>
            <w:hideMark/>
          </w:tcPr>
          <w:p w:rsidR="00C13B23" w:rsidRPr="005145F5" w:rsidRDefault="00C13B23" w:rsidP="00893CB0">
            <w:pPr>
              <w:pStyle w:val="af"/>
              <w:rPr>
                <w:rFonts w:ascii="Times New Roman" w:hAnsi="Times New Roman" w:cs="Times New Roman"/>
                <w:sz w:val="24"/>
                <w:szCs w:val="28"/>
              </w:rPr>
            </w:pPr>
            <w:r w:rsidRPr="005145F5">
              <w:rPr>
                <w:rFonts w:ascii="Times New Roman" w:hAnsi="Times New Roman" w:cs="Times New Roman"/>
                <w:sz w:val="24"/>
                <w:szCs w:val="28"/>
              </w:rPr>
              <w:t>Площадь благоустроенных общественных территорий.</w:t>
            </w:r>
          </w:p>
        </w:tc>
        <w:tc>
          <w:tcPr>
            <w:tcW w:w="1276" w:type="dxa"/>
            <w:tcBorders>
              <w:top w:val="nil"/>
              <w:left w:val="nil"/>
              <w:bottom w:val="single" w:sz="4" w:space="0" w:color="auto"/>
              <w:right w:val="single" w:sz="4" w:space="0" w:color="auto"/>
            </w:tcBorders>
            <w:shd w:val="clear" w:color="auto" w:fill="auto"/>
            <w:vAlign w:val="center"/>
            <w:hideMark/>
          </w:tcPr>
          <w:p w:rsidR="00C13B23" w:rsidRPr="005145F5" w:rsidRDefault="00713B4D" w:rsidP="00893CB0">
            <w:pPr>
              <w:pStyle w:val="af"/>
              <w:jc w:val="center"/>
              <w:rPr>
                <w:rFonts w:ascii="Times New Roman" w:hAnsi="Times New Roman" w:cs="Times New Roman"/>
                <w:sz w:val="24"/>
                <w:szCs w:val="26"/>
              </w:rPr>
            </w:pPr>
            <w:proofErr w:type="spellStart"/>
            <w:r w:rsidRPr="005145F5">
              <w:rPr>
                <w:rFonts w:ascii="Times New Roman" w:hAnsi="Times New Roman" w:cs="Times New Roman"/>
                <w:sz w:val="24"/>
                <w:szCs w:val="26"/>
              </w:rPr>
              <w:t>кв</w:t>
            </w:r>
            <w:proofErr w:type="gramStart"/>
            <w:r w:rsidRPr="005145F5">
              <w:rPr>
                <w:rFonts w:ascii="Times New Roman" w:hAnsi="Times New Roman" w:cs="Times New Roman"/>
                <w:sz w:val="24"/>
                <w:szCs w:val="26"/>
              </w:rPr>
              <w:t>.м</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17 550,75</w:t>
            </w:r>
          </w:p>
        </w:tc>
        <w:tc>
          <w:tcPr>
            <w:tcW w:w="1276" w:type="dxa"/>
            <w:tcBorders>
              <w:top w:val="nil"/>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17 550,75</w:t>
            </w:r>
          </w:p>
        </w:tc>
        <w:tc>
          <w:tcPr>
            <w:tcW w:w="1559" w:type="dxa"/>
            <w:tcBorders>
              <w:top w:val="nil"/>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20 826,89</w:t>
            </w:r>
          </w:p>
        </w:tc>
      </w:tr>
      <w:tr w:rsidR="00C13B23" w:rsidRPr="005145F5" w:rsidTr="00893CB0">
        <w:trPr>
          <w:trHeight w:val="702"/>
        </w:trPr>
        <w:tc>
          <w:tcPr>
            <w:tcW w:w="445" w:type="dxa"/>
            <w:tcBorders>
              <w:top w:val="nil"/>
              <w:left w:val="single" w:sz="4" w:space="0" w:color="auto"/>
              <w:bottom w:val="single" w:sz="4" w:space="0" w:color="auto"/>
              <w:right w:val="single" w:sz="4" w:space="0" w:color="auto"/>
            </w:tcBorders>
            <w:shd w:val="clear" w:color="auto" w:fill="auto"/>
            <w:hideMark/>
          </w:tcPr>
          <w:p w:rsidR="00C13B23" w:rsidRPr="005145F5" w:rsidRDefault="00C13B23" w:rsidP="00893CB0">
            <w:pPr>
              <w:pStyle w:val="af"/>
              <w:rPr>
                <w:rFonts w:ascii="Times New Roman" w:hAnsi="Times New Roman" w:cs="Times New Roman"/>
                <w:sz w:val="24"/>
                <w:szCs w:val="28"/>
              </w:rPr>
            </w:pPr>
            <w:r w:rsidRPr="005145F5">
              <w:rPr>
                <w:rFonts w:ascii="Times New Roman" w:hAnsi="Times New Roman" w:cs="Times New Roman"/>
                <w:sz w:val="24"/>
                <w:szCs w:val="28"/>
              </w:rPr>
              <w:t>6</w:t>
            </w:r>
          </w:p>
        </w:tc>
        <w:tc>
          <w:tcPr>
            <w:tcW w:w="3539" w:type="dxa"/>
            <w:tcBorders>
              <w:top w:val="nil"/>
              <w:left w:val="nil"/>
              <w:bottom w:val="single" w:sz="4" w:space="0" w:color="auto"/>
              <w:right w:val="single" w:sz="4" w:space="0" w:color="auto"/>
            </w:tcBorders>
            <w:shd w:val="clear" w:color="auto" w:fill="auto"/>
            <w:hideMark/>
          </w:tcPr>
          <w:p w:rsidR="00C13B23" w:rsidRPr="005145F5" w:rsidRDefault="00C13B23" w:rsidP="00893CB0">
            <w:pPr>
              <w:pStyle w:val="af"/>
              <w:rPr>
                <w:rFonts w:ascii="Times New Roman" w:hAnsi="Times New Roman" w:cs="Times New Roman"/>
                <w:sz w:val="24"/>
                <w:szCs w:val="28"/>
              </w:rPr>
            </w:pPr>
            <w:r w:rsidRPr="005145F5">
              <w:rPr>
                <w:rFonts w:ascii="Times New Roman" w:hAnsi="Times New Roman" w:cs="Times New Roman"/>
                <w:sz w:val="24"/>
                <w:szCs w:val="28"/>
              </w:rPr>
              <w:t>Доля благоустроенных общественных территорий</w:t>
            </w:r>
          </w:p>
        </w:tc>
        <w:tc>
          <w:tcPr>
            <w:tcW w:w="1276" w:type="dxa"/>
            <w:tcBorders>
              <w:top w:val="nil"/>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w:t>
            </w:r>
          </w:p>
        </w:tc>
        <w:tc>
          <w:tcPr>
            <w:tcW w:w="1276" w:type="dxa"/>
            <w:tcBorders>
              <w:top w:val="nil"/>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37,5</w:t>
            </w:r>
          </w:p>
        </w:tc>
        <w:tc>
          <w:tcPr>
            <w:tcW w:w="1276" w:type="dxa"/>
            <w:tcBorders>
              <w:top w:val="nil"/>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37,5</w:t>
            </w:r>
          </w:p>
        </w:tc>
        <w:tc>
          <w:tcPr>
            <w:tcW w:w="1559" w:type="dxa"/>
            <w:tcBorders>
              <w:top w:val="nil"/>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44,5</w:t>
            </w:r>
          </w:p>
        </w:tc>
      </w:tr>
      <w:tr w:rsidR="00C13B23" w:rsidRPr="005145F5" w:rsidTr="00893CB0">
        <w:trPr>
          <w:trHeight w:val="1260"/>
        </w:trPr>
        <w:tc>
          <w:tcPr>
            <w:tcW w:w="445" w:type="dxa"/>
            <w:tcBorders>
              <w:top w:val="nil"/>
              <w:left w:val="single" w:sz="4" w:space="0" w:color="auto"/>
              <w:bottom w:val="single" w:sz="4" w:space="0" w:color="auto"/>
              <w:right w:val="single" w:sz="4" w:space="0" w:color="auto"/>
            </w:tcBorders>
            <w:shd w:val="clear" w:color="auto" w:fill="auto"/>
            <w:hideMark/>
          </w:tcPr>
          <w:p w:rsidR="00C13B23" w:rsidRPr="005145F5" w:rsidRDefault="00C13B23" w:rsidP="00893CB0">
            <w:pPr>
              <w:pStyle w:val="af"/>
              <w:rPr>
                <w:rFonts w:ascii="Times New Roman" w:hAnsi="Times New Roman" w:cs="Times New Roman"/>
                <w:sz w:val="24"/>
                <w:szCs w:val="28"/>
              </w:rPr>
            </w:pPr>
            <w:r w:rsidRPr="005145F5">
              <w:rPr>
                <w:rFonts w:ascii="Times New Roman" w:hAnsi="Times New Roman" w:cs="Times New Roman"/>
                <w:sz w:val="24"/>
                <w:szCs w:val="28"/>
              </w:rPr>
              <w:t>7</w:t>
            </w:r>
          </w:p>
        </w:tc>
        <w:tc>
          <w:tcPr>
            <w:tcW w:w="3539" w:type="dxa"/>
            <w:tcBorders>
              <w:top w:val="nil"/>
              <w:left w:val="nil"/>
              <w:bottom w:val="single" w:sz="4" w:space="0" w:color="auto"/>
              <w:right w:val="single" w:sz="4" w:space="0" w:color="auto"/>
            </w:tcBorders>
            <w:shd w:val="clear" w:color="auto" w:fill="auto"/>
            <w:hideMark/>
          </w:tcPr>
          <w:p w:rsidR="00C13B23" w:rsidRPr="005145F5" w:rsidRDefault="00C13B23" w:rsidP="00893CB0">
            <w:pPr>
              <w:pStyle w:val="af"/>
              <w:rPr>
                <w:rFonts w:ascii="Times New Roman" w:hAnsi="Times New Roman" w:cs="Times New Roman"/>
                <w:sz w:val="24"/>
                <w:szCs w:val="28"/>
              </w:rPr>
            </w:pPr>
            <w:r w:rsidRPr="005145F5">
              <w:rPr>
                <w:rFonts w:ascii="Times New Roman" w:hAnsi="Times New Roman" w:cs="Times New Roman"/>
                <w:sz w:val="24"/>
                <w:szCs w:val="28"/>
              </w:rPr>
              <w:t>Доля трудового участия в выполнении минимального перечня работ по благоустройству дворовых территорий заинтересованных лиц</w:t>
            </w:r>
          </w:p>
        </w:tc>
        <w:tc>
          <w:tcPr>
            <w:tcW w:w="1276" w:type="dxa"/>
            <w:tcBorders>
              <w:top w:val="nil"/>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w:t>
            </w:r>
          </w:p>
        </w:tc>
        <w:tc>
          <w:tcPr>
            <w:tcW w:w="1276" w:type="dxa"/>
            <w:tcBorders>
              <w:top w:val="nil"/>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w:t>
            </w:r>
          </w:p>
        </w:tc>
        <w:tc>
          <w:tcPr>
            <w:tcW w:w="1276" w:type="dxa"/>
            <w:tcBorders>
              <w:top w:val="nil"/>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w:t>
            </w:r>
          </w:p>
        </w:tc>
        <w:tc>
          <w:tcPr>
            <w:tcW w:w="1559" w:type="dxa"/>
            <w:tcBorders>
              <w:top w:val="nil"/>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5</w:t>
            </w:r>
          </w:p>
        </w:tc>
      </w:tr>
      <w:tr w:rsidR="00C13B23" w:rsidRPr="005145F5" w:rsidTr="00893CB0">
        <w:trPr>
          <w:trHeight w:val="1260"/>
        </w:trPr>
        <w:tc>
          <w:tcPr>
            <w:tcW w:w="445" w:type="dxa"/>
            <w:tcBorders>
              <w:top w:val="nil"/>
              <w:left w:val="single" w:sz="4" w:space="0" w:color="auto"/>
              <w:bottom w:val="single" w:sz="4" w:space="0" w:color="auto"/>
              <w:right w:val="single" w:sz="4" w:space="0" w:color="auto"/>
            </w:tcBorders>
            <w:shd w:val="clear" w:color="auto" w:fill="auto"/>
            <w:hideMark/>
          </w:tcPr>
          <w:p w:rsidR="00C13B23" w:rsidRPr="005145F5" w:rsidRDefault="00C13B23" w:rsidP="00893CB0">
            <w:pPr>
              <w:pStyle w:val="af"/>
              <w:rPr>
                <w:rFonts w:ascii="Times New Roman" w:hAnsi="Times New Roman" w:cs="Times New Roman"/>
                <w:sz w:val="24"/>
                <w:szCs w:val="28"/>
              </w:rPr>
            </w:pPr>
            <w:r w:rsidRPr="005145F5">
              <w:rPr>
                <w:rFonts w:ascii="Times New Roman" w:hAnsi="Times New Roman" w:cs="Times New Roman"/>
                <w:sz w:val="24"/>
                <w:szCs w:val="28"/>
              </w:rPr>
              <w:t>8</w:t>
            </w:r>
          </w:p>
        </w:tc>
        <w:tc>
          <w:tcPr>
            <w:tcW w:w="3539" w:type="dxa"/>
            <w:tcBorders>
              <w:top w:val="nil"/>
              <w:left w:val="nil"/>
              <w:bottom w:val="single" w:sz="4" w:space="0" w:color="auto"/>
              <w:right w:val="single" w:sz="4" w:space="0" w:color="auto"/>
            </w:tcBorders>
            <w:shd w:val="clear" w:color="auto" w:fill="auto"/>
            <w:hideMark/>
          </w:tcPr>
          <w:p w:rsidR="00C13B23" w:rsidRPr="005145F5" w:rsidRDefault="00C13B23" w:rsidP="00893CB0">
            <w:pPr>
              <w:pStyle w:val="af"/>
              <w:rPr>
                <w:rFonts w:ascii="Times New Roman" w:hAnsi="Times New Roman" w:cs="Times New Roman"/>
                <w:sz w:val="24"/>
                <w:szCs w:val="28"/>
              </w:rPr>
            </w:pPr>
            <w:r w:rsidRPr="005145F5">
              <w:rPr>
                <w:rFonts w:ascii="Times New Roman" w:hAnsi="Times New Roman" w:cs="Times New Roman"/>
                <w:sz w:val="24"/>
                <w:szCs w:val="28"/>
              </w:rPr>
              <w:t>Доля трудового участия в выполнении дополнительного перечня работ по благоустройству дворовых территорий заинтересованных лиц</w:t>
            </w:r>
          </w:p>
        </w:tc>
        <w:tc>
          <w:tcPr>
            <w:tcW w:w="1276" w:type="dxa"/>
            <w:tcBorders>
              <w:top w:val="nil"/>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w:t>
            </w:r>
          </w:p>
        </w:tc>
        <w:tc>
          <w:tcPr>
            <w:tcW w:w="1276" w:type="dxa"/>
            <w:tcBorders>
              <w:top w:val="nil"/>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w:t>
            </w:r>
          </w:p>
        </w:tc>
        <w:tc>
          <w:tcPr>
            <w:tcW w:w="1276" w:type="dxa"/>
            <w:tcBorders>
              <w:top w:val="nil"/>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w:t>
            </w:r>
          </w:p>
        </w:tc>
        <w:tc>
          <w:tcPr>
            <w:tcW w:w="1559" w:type="dxa"/>
            <w:tcBorders>
              <w:top w:val="nil"/>
              <w:left w:val="nil"/>
              <w:bottom w:val="single" w:sz="4" w:space="0" w:color="auto"/>
              <w:right w:val="single" w:sz="4" w:space="0" w:color="auto"/>
            </w:tcBorders>
            <w:shd w:val="clear" w:color="auto" w:fill="auto"/>
            <w:vAlign w:val="center"/>
            <w:hideMark/>
          </w:tcPr>
          <w:p w:rsidR="00C13B23" w:rsidRPr="005145F5" w:rsidRDefault="00C13B23"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5</w:t>
            </w:r>
          </w:p>
        </w:tc>
      </w:tr>
    </w:tbl>
    <w:p w:rsidR="00C13B23" w:rsidRPr="005145F5" w:rsidRDefault="00C13B23" w:rsidP="00C13B23">
      <w:pPr>
        <w:pStyle w:val="af"/>
        <w:tabs>
          <w:tab w:val="left" w:pos="2229"/>
        </w:tabs>
        <w:ind w:firstLine="709"/>
        <w:rPr>
          <w:rFonts w:ascii="Times New Roman" w:hAnsi="Times New Roman" w:cs="Times New Roman"/>
          <w:sz w:val="24"/>
          <w:szCs w:val="28"/>
        </w:rPr>
      </w:pPr>
      <w:r w:rsidRPr="005145F5">
        <w:rPr>
          <w:rFonts w:ascii="Times New Roman" w:hAnsi="Times New Roman" w:cs="Times New Roman"/>
          <w:sz w:val="24"/>
          <w:szCs w:val="28"/>
        </w:rPr>
        <w:tab/>
      </w:r>
    </w:p>
    <w:p w:rsidR="00C13B23" w:rsidRPr="005145F5" w:rsidRDefault="00C13B23" w:rsidP="00C13B23">
      <w:pPr>
        <w:pStyle w:val="af"/>
        <w:ind w:firstLine="709"/>
        <w:jc w:val="center"/>
        <w:rPr>
          <w:rFonts w:ascii="Times New Roman" w:hAnsi="Times New Roman" w:cs="Times New Roman"/>
          <w:sz w:val="24"/>
          <w:szCs w:val="28"/>
        </w:rPr>
      </w:pPr>
      <w:r w:rsidRPr="005145F5">
        <w:rPr>
          <w:rFonts w:ascii="Times New Roman" w:hAnsi="Times New Roman" w:cs="Times New Roman"/>
          <w:sz w:val="24"/>
          <w:szCs w:val="28"/>
        </w:rPr>
        <w:t>3. Обоснование объема финансовых ресурсов,</w:t>
      </w:r>
    </w:p>
    <w:p w:rsidR="00C13B23" w:rsidRPr="005145F5" w:rsidRDefault="00C13B23" w:rsidP="00C13B23">
      <w:pPr>
        <w:pStyle w:val="af"/>
        <w:ind w:firstLine="709"/>
        <w:jc w:val="center"/>
        <w:rPr>
          <w:rFonts w:ascii="Times New Roman" w:hAnsi="Times New Roman" w:cs="Times New Roman"/>
          <w:sz w:val="24"/>
          <w:szCs w:val="28"/>
        </w:rPr>
      </w:pPr>
      <w:proofErr w:type="gramStart"/>
      <w:r w:rsidRPr="005145F5">
        <w:rPr>
          <w:rFonts w:ascii="Times New Roman" w:hAnsi="Times New Roman" w:cs="Times New Roman"/>
          <w:sz w:val="24"/>
          <w:szCs w:val="28"/>
        </w:rPr>
        <w:t>необходимых</w:t>
      </w:r>
      <w:proofErr w:type="gramEnd"/>
      <w:r w:rsidRPr="005145F5">
        <w:rPr>
          <w:rFonts w:ascii="Times New Roman" w:hAnsi="Times New Roman" w:cs="Times New Roman"/>
          <w:sz w:val="24"/>
          <w:szCs w:val="28"/>
        </w:rPr>
        <w:t xml:space="preserve"> для реализации подпрограммы</w:t>
      </w:r>
    </w:p>
    <w:p w:rsidR="00C13B23" w:rsidRPr="005145F5" w:rsidRDefault="00C13B23" w:rsidP="00C13B23">
      <w:pPr>
        <w:pStyle w:val="af"/>
        <w:ind w:firstLine="709"/>
        <w:jc w:val="both"/>
        <w:rPr>
          <w:rFonts w:ascii="Times New Roman" w:hAnsi="Times New Roman" w:cs="Times New Roman"/>
          <w:sz w:val="24"/>
          <w:szCs w:val="28"/>
        </w:rPr>
      </w:pPr>
    </w:p>
    <w:p w:rsidR="00C13B23" w:rsidRPr="005145F5" w:rsidRDefault="00C13B23" w:rsidP="00C13B23">
      <w:pPr>
        <w:pStyle w:val="af"/>
        <w:ind w:firstLine="709"/>
        <w:jc w:val="both"/>
        <w:rPr>
          <w:rStyle w:val="ae"/>
          <w:rFonts w:ascii="Times New Roman" w:hAnsi="Times New Roman" w:cs="Times New Roman"/>
          <w:i w:val="0"/>
          <w:sz w:val="24"/>
          <w:szCs w:val="28"/>
        </w:rPr>
      </w:pPr>
      <w:r w:rsidRPr="005145F5">
        <w:rPr>
          <w:rFonts w:ascii="Times New Roman" w:hAnsi="Times New Roman" w:cs="Times New Roman"/>
          <w:sz w:val="24"/>
          <w:szCs w:val="28"/>
        </w:rPr>
        <w:t xml:space="preserve">Реализация подпрограммы предусматривается за счёт средств </w:t>
      </w:r>
      <w:r w:rsidRPr="005145F5">
        <w:rPr>
          <w:rStyle w:val="ae"/>
          <w:rFonts w:ascii="Times New Roman" w:hAnsi="Times New Roman" w:cs="Times New Roman"/>
          <w:i w:val="0"/>
          <w:sz w:val="24"/>
          <w:szCs w:val="28"/>
        </w:rPr>
        <w:t xml:space="preserve">субсидий из </w:t>
      </w:r>
      <w:r w:rsidRPr="005145F5">
        <w:rPr>
          <w:rFonts w:ascii="Times New Roman" w:hAnsi="Times New Roman" w:cs="Times New Roman"/>
          <w:sz w:val="24"/>
          <w:szCs w:val="28"/>
        </w:rPr>
        <w:t xml:space="preserve">федерального бюджета, бюджета Астраханской области, компенсации расходов бюджета </w:t>
      </w:r>
      <w:r w:rsidRPr="005145F5">
        <w:rPr>
          <w:rFonts w:ascii="Times New Roman" w:hAnsi="Times New Roman" w:cs="Times New Roman"/>
          <w:sz w:val="24"/>
          <w:szCs w:val="28"/>
        </w:rPr>
        <w:lastRenderedPageBreak/>
        <w:t>Астраханской области, предоставленных на реализацию мероприятий, в размере не менее 28 процентов от суммы субсидии</w:t>
      </w:r>
      <w:r w:rsidRPr="005145F5">
        <w:rPr>
          <w:rStyle w:val="ae"/>
          <w:rFonts w:ascii="Times New Roman" w:hAnsi="Times New Roman" w:cs="Times New Roman"/>
          <w:i w:val="0"/>
          <w:sz w:val="24"/>
          <w:szCs w:val="28"/>
        </w:rPr>
        <w:t xml:space="preserve"> за счет средств бюджета МО «Ахтубинский район».</w:t>
      </w:r>
    </w:p>
    <w:p w:rsidR="00C13B23" w:rsidRPr="005145F5" w:rsidRDefault="00C13B23" w:rsidP="00C13B23">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Объем финансирования подпрограммных мероприятий на 2017 год составляет 18 908,2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 из них:</w:t>
      </w:r>
    </w:p>
    <w:p w:rsidR="00C13B23" w:rsidRPr="005145F5" w:rsidRDefault="00C13B23" w:rsidP="00C13B23">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- 13 613,9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 - Федеральный бюджет;</w:t>
      </w:r>
    </w:p>
    <w:p w:rsidR="00C13B23" w:rsidRPr="005145F5" w:rsidRDefault="00C13B23" w:rsidP="00C13B23">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- 5 294,3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 xml:space="preserve">. - бюджет Астраханской области; </w:t>
      </w:r>
    </w:p>
    <w:p w:rsidR="00C13B23" w:rsidRPr="005145F5" w:rsidRDefault="00C13B23" w:rsidP="00C13B23">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- 5 294,3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 xml:space="preserve">. - компенсация расходов бюджета Астраханской области, предоставленных на реализацию мероприятий подпрограммы, в размере не менее 28 процентов от суммы субсидии, за счет средств бюджета МО «Ахтубинский район». </w:t>
      </w:r>
    </w:p>
    <w:p w:rsidR="00C13B23" w:rsidRPr="005145F5" w:rsidRDefault="00C13B23" w:rsidP="00C13B23">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Исполнители подпрограммы несут ответственность за своевременное выполнение ее мероприятий.</w:t>
      </w:r>
    </w:p>
    <w:p w:rsidR="00C13B23" w:rsidRPr="005145F5" w:rsidRDefault="00C13B23" w:rsidP="00C13B23">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Перечень мероприятий и объемы финансирования за счет бюджетов всех уровней носят прогнозный характер и подлежат уточнению исходя из возможностей соответствующих бюджетов с корректировкой мероприятий программы, результатов их реализации и оценки эффективности.</w:t>
      </w:r>
    </w:p>
    <w:p w:rsidR="00C13B23" w:rsidRPr="005145F5" w:rsidRDefault="00C13B23" w:rsidP="00C13B23">
      <w:pPr>
        <w:pStyle w:val="af"/>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xml:space="preserve">Мероприятия подпрограммы приведены в приложении № </w:t>
      </w:r>
      <w:r w:rsidR="004D6C13" w:rsidRPr="005145F5">
        <w:rPr>
          <w:rFonts w:ascii="Times New Roman" w:eastAsia="Calibri" w:hAnsi="Times New Roman" w:cs="Times New Roman"/>
          <w:sz w:val="24"/>
          <w:szCs w:val="28"/>
        </w:rPr>
        <w:t>8</w:t>
      </w:r>
      <w:r w:rsidRPr="005145F5">
        <w:rPr>
          <w:rFonts w:ascii="Times New Roman" w:eastAsia="Calibri" w:hAnsi="Times New Roman" w:cs="Times New Roman"/>
          <w:sz w:val="24"/>
          <w:szCs w:val="28"/>
        </w:rPr>
        <w:t xml:space="preserve"> к программе.</w:t>
      </w:r>
    </w:p>
    <w:p w:rsidR="00C13B23" w:rsidRPr="005145F5" w:rsidRDefault="00C13B23" w:rsidP="00813AB0">
      <w:pPr>
        <w:tabs>
          <w:tab w:val="left" w:pos="1253"/>
        </w:tabs>
        <w:spacing w:after="0" w:line="240" w:lineRule="auto"/>
        <w:ind w:firstLine="709"/>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Мероприятия по благоустройству дворовых территорий предусматривают реализацию проектов по благоустройству дворовых территорий в соответствии с адресным перечнем многоквартирных домов. В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программой.</w:t>
      </w:r>
    </w:p>
    <w:p w:rsidR="00C13B23" w:rsidRPr="005145F5" w:rsidRDefault="00C13B23" w:rsidP="00C13B23">
      <w:pPr>
        <w:spacing w:after="0" w:line="240" w:lineRule="auto"/>
        <w:ind w:firstLine="708"/>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 Выполнение видов работ из минимального и дополнительного перечней работ осуществляется в рамках программы при условии трудового участия в размере не менее 5 процентов. </w:t>
      </w:r>
      <w:proofErr w:type="gramStart"/>
      <w:r w:rsidRPr="005145F5">
        <w:rPr>
          <w:rFonts w:ascii="Times New Roman" w:eastAsia="Times New Roman" w:hAnsi="Times New Roman" w:cs="Times New Roman"/>
          <w:sz w:val="24"/>
          <w:szCs w:val="28"/>
          <w:lang w:eastAsia="ru-RU"/>
        </w:rPr>
        <w:t xml:space="preserve">Порядок и форма трудового участия заинтересованных лиц в выполнении работ установлены в приложении № </w:t>
      </w:r>
      <w:r w:rsidR="004D6C13" w:rsidRPr="005145F5">
        <w:rPr>
          <w:rFonts w:ascii="Times New Roman" w:eastAsia="Times New Roman" w:hAnsi="Times New Roman" w:cs="Times New Roman"/>
          <w:sz w:val="24"/>
          <w:szCs w:val="28"/>
          <w:lang w:eastAsia="ru-RU"/>
        </w:rPr>
        <w:t>2</w:t>
      </w:r>
      <w:r w:rsidRPr="005145F5">
        <w:rPr>
          <w:rFonts w:ascii="Times New Roman" w:eastAsia="Times New Roman" w:hAnsi="Times New Roman" w:cs="Times New Roman"/>
          <w:sz w:val="24"/>
          <w:szCs w:val="28"/>
          <w:lang w:eastAsia="ru-RU"/>
        </w:rPr>
        <w:t xml:space="preserve"> </w:t>
      </w:r>
      <w:r w:rsidR="004D6C13" w:rsidRPr="005145F5">
        <w:rPr>
          <w:rFonts w:ascii="Times New Roman" w:eastAsia="Times New Roman" w:hAnsi="Times New Roman" w:cs="Times New Roman"/>
          <w:sz w:val="24"/>
          <w:szCs w:val="28"/>
          <w:lang w:eastAsia="ru-RU"/>
        </w:rPr>
        <w:t xml:space="preserve">к </w:t>
      </w:r>
      <w:r w:rsidRPr="005145F5">
        <w:rPr>
          <w:rFonts w:ascii="Times New Roman" w:eastAsia="Times New Roman" w:hAnsi="Times New Roman" w:cs="Times New Roman"/>
          <w:sz w:val="24"/>
          <w:szCs w:val="28"/>
          <w:lang w:eastAsia="ru-RU"/>
        </w:rPr>
        <w:t xml:space="preserve">программе. </w:t>
      </w:r>
      <w:proofErr w:type="gramEnd"/>
    </w:p>
    <w:p w:rsidR="00C13B23" w:rsidRPr="005145F5" w:rsidRDefault="00C13B23" w:rsidP="00C13B23">
      <w:pPr>
        <w:spacing w:after="0" w:line="240" w:lineRule="auto"/>
        <w:ind w:firstLine="708"/>
        <w:jc w:val="both"/>
        <w:rPr>
          <w:rFonts w:ascii="Times New Roman" w:eastAsiaTheme="minorEastAsia" w:hAnsi="Times New Roman" w:cs="Times New Roman"/>
          <w:sz w:val="24"/>
          <w:szCs w:val="28"/>
          <w:lang w:eastAsia="ru-RU"/>
        </w:rPr>
      </w:pPr>
      <w:r w:rsidRPr="005145F5">
        <w:rPr>
          <w:rFonts w:ascii="Times New Roman" w:eastAsia="Times New Roman" w:hAnsi="Times New Roman" w:cs="Times New Roman"/>
          <w:sz w:val="24"/>
          <w:szCs w:val="28"/>
          <w:lang w:eastAsia="ru-RU"/>
        </w:rPr>
        <w:t>Мероприятия по благоустройству наиболее посещаемых общественных территорий» предусматривают благоустройство наиболее посещаемых общественных территорий.</w:t>
      </w:r>
    </w:p>
    <w:p w:rsidR="00C13B23" w:rsidRPr="005145F5" w:rsidRDefault="00C13B23" w:rsidP="00C13B23">
      <w:pPr>
        <w:spacing w:after="0" w:line="240" w:lineRule="auto"/>
        <w:ind w:left="120" w:firstLine="589"/>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Перечень наиболее посещаемых территорий, подлежащих благоустройству в 2017 году и включенных в программу, формируется с учетом общественных обсуждений.</w:t>
      </w:r>
    </w:p>
    <w:p w:rsidR="00C13B23" w:rsidRPr="005145F5" w:rsidRDefault="00C13B23" w:rsidP="00C13B23">
      <w:pPr>
        <w:spacing w:after="0" w:line="240" w:lineRule="auto"/>
        <w:ind w:left="120" w:firstLine="589"/>
        <w:jc w:val="both"/>
        <w:rPr>
          <w:rFonts w:ascii="Times New Roman" w:eastAsia="Times New Roman" w:hAnsi="Times New Roman" w:cs="Times New Roman"/>
          <w:sz w:val="24"/>
          <w:szCs w:val="28"/>
          <w:lang w:eastAsia="ru-RU"/>
        </w:rPr>
      </w:pPr>
    </w:p>
    <w:p w:rsidR="00C13B23" w:rsidRPr="005145F5" w:rsidRDefault="00C13B23" w:rsidP="00C13B23">
      <w:pPr>
        <w:pStyle w:val="af"/>
        <w:jc w:val="center"/>
        <w:rPr>
          <w:rFonts w:ascii="Times New Roman" w:hAnsi="Times New Roman" w:cs="Times New Roman"/>
          <w:sz w:val="24"/>
          <w:szCs w:val="28"/>
        </w:rPr>
      </w:pPr>
      <w:r w:rsidRPr="005145F5">
        <w:rPr>
          <w:rFonts w:ascii="Times New Roman" w:hAnsi="Times New Roman" w:cs="Times New Roman"/>
          <w:sz w:val="24"/>
          <w:szCs w:val="28"/>
        </w:rPr>
        <w:t>4. Минимальный перечень видов работ по благоустройству дворовых территорий</w:t>
      </w:r>
    </w:p>
    <w:p w:rsidR="00C13B23" w:rsidRPr="005145F5" w:rsidRDefault="00C13B23" w:rsidP="00C13B23">
      <w:pPr>
        <w:pStyle w:val="af"/>
        <w:ind w:firstLine="709"/>
        <w:jc w:val="both"/>
        <w:rPr>
          <w:rFonts w:ascii="Times New Roman" w:hAnsi="Times New Roman" w:cs="Times New Roman"/>
          <w:b/>
          <w:sz w:val="24"/>
          <w:szCs w:val="28"/>
        </w:rPr>
      </w:pPr>
    </w:p>
    <w:p w:rsidR="00C13B23" w:rsidRPr="005145F5" w:rsidRDefault="00C13B23" w:rsidP="00C13B23">
      <w:pPr>
        <w:autoSpaceDE w:val="0"/>
        <w:autoSpaceDN w:val="0"/>
        <w:adjustRightInd w:val="0"/>
        <w:spacing w:after="0" w:line="240" w:lineRule="auto"/>
        <w:ind w:left="-108" w:right="-108" w:firstLine="817"/>
        <w:jc w:val="both"/>
        <w:rPr>
          <w:rFonts w:ascii="Times New Roman" w:hAnsi="Times New Roman" w:cs="Times New Roman"/>
          <w:sz w:val="24"/>
          <w:szCs w:val="28"/>
        </w:rPr>
      </w:pPr>
      <w:r w:rsidRPr="005145F5">
        <w:rPr>
          <w:rFonts w:ascii="Times New Roman" w:hAnsi="Times New Roman" w:cs="Times New Roman"/>
          <w:sz w:val="24"/>
          <w:szCs w:val="28"/>
        </w:rPr>
        <w:t>Реализация подпрограммы предусматривает благоустройство в 2017 году:</w:t>
      </w:r>
    </w:p>
    <w:p w:rsidR="00C13B23" w:rsidRPr="005145F5" w:rsidRDefault="00C13B23" w:rsidP="00C13B23">
      <w:pPr>
        <w:autoSpaceDE w:val="0"/>
        <w:autoSpaceDN w:val="0"/>
        <w:adjustRightInd w:val="0"/>
        <w:spacing w:after="0" w:line="240" w:lineRule="auto"/>
        <w:ind w:left="-108" w:right="-108" w:firstLine="817"/>
        <w:jc w:val="both"/>
        <w:rPr>
          <w:rFonts w:ascii="Times New Roman" w:hAnsi="Times New Roman" w:cs="Times New Roman"/>
          <w:sz w:val="24"/>
          <w:szCs w:val="28"/>
        </w:rPr>
      </w:pPr>
      <w:r w:rsidRPr="005145F5">
        <w:rPr>
          <w:rFonts w:ascii="Times New Roman" w:hAnsi="Times New Roman" w:cs="Times New Roman"/>
          <w:sz w:val="24"/>
          <w:szCs w:val="28"/>
        </w:rPr>
        <w:t>1. ул. Щербакова, д. 2:</w:t>
      </w:r>
    </w:p>
    <w:p w:rsidR="00C13B23" w:rsidRPr="005145F5" w:rsidRDefault="00C13B23" w:rsidP="00C13B23">
      <w:pPr>
        <w:autoSpaceDE w:val="0"/>
        <w:autoSpaceDN w:val="0"/>
        <w:adjustRightInd w:val="0"/>
        <w:spacing w:after="0" w:line="240" w:lineRule="auto"/>
        <w:ind w:left="-108" w:right="-108" w:firstLine="817"/>
        <w:jc w:val="both"/>
        <w:rPr>
          <w:rFonts w:ascii="Times New Roman" w:hAnsi="Times New Roman" w:cs="Times New Roman"/>
          <w:sz w:val="24"/>
          <w:szCs w:val="28"/>
        </w:rPr>
      </w:pPr>
      <w:r w:rsidRPr="005145F5">
        <w:rPr>
          <w:rFonts w:ascii="Times New Roman" w:hAnsi="Times New Roman" w:cs="Times New Roman"/>
          <w:sz w:val="24"/>
          <w:szCs w:val="28"/>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C13B23" w:rsidRPr="005145F5" w:rsidRDefault="00C13B23" w:rsidP="00C13B23">
      <w:pPr>
        <w:autoSpaceDE w:val="0"/>
        <w:autoSpaceDN w:val="0"/>
        <w:adjustRightInd w:val="0"/>
        <w:spacing w:after="0" w:line="240" w:lineRule="auto"/>
        <w:ind w:left="-108" w:right="-108" w:firstLine="817"/>
        <w:jc w:val="both"/>
        <w:rPr>
          <w:rFonts w:ascii="Times New Roman" w:hAnsi="Times New Roman" w:cs="Times New Roman"/>
          <w:sz w:val="24"/>
          <w:szCs w:val="28"/>
        </w:rPr>
      </w:pPr>
      <w:r w:rsidRPr="005145F5">
        <w:rPr>
          <w:rFonts w:ascii="Times New Roman" w:hAnsi="Times New Roman" w:cs="Times New Roman"/>
          <w:sz w:val="24"/>
          <w:szCs w:val="28"/>
        </w:rPr>
        <w:t>-</w:t>
      </w:r>
      <w:r w:rsidRPr="005145F5">
        <w:rPr>
          <w:rFonts w:ascii="Times New Roman" w:hAnsi="Times New Roman" w:cs="Times New Roman"/>
          <w:sz w:val="24"/>
          <w:szCs w:val="28"/>
        </w:rPr>
        <w:tab/>
        <w:t>обеспечение освещения дворовых территорий (приоритетным является применение энергосберегающих технологий);</w:t>
      </w:r>
    </w:p>
    <w:p w:rsidR="00C13B23" w:rsidRPr="005145F5" w:rsidRDefault="00C13B23" w:rsidP="00C13B23">
      <w:pPr>
        <w:autoSpaceDE w:val="0"/>
        <w:autoSpaceDN w:val="0"/>
        <w:adjustRightInd w:val="0"/>
        <w:spacing w:after="0" w:line="240" w:lineRule="auto"/>
        <w:ind w:left="-108" w:right="-108" w:firstLine="817"/>
        <w:jc w:val="both"/>
        <w:rPr>
          <w:rFonts w:ascii="Times New Roman" w:hAnsi="Times New Roman" w:cs="Times New Roman"/>
          <w:sz w:val="24"/>
          <w:szCs w:val="28"/>
        </w:rPr>
      </w:pPr>
      <w:r w:rsidRPr="005145F5">
        <w:rPr>
          <w:rFonts w:ascii="Times New Roman" w:hAnsi="Times New Roman" w:cs="Times New Roman"/>
          <w:sz w:val="24"/>
          <w:szCs w:val="28"/>
        </w:rPr>
        <w:t>- установка скамеек, урн.</w:t>
      </w:r>
    </w:p>
    <w:p w:rsidR="00C13B23" w:rsidRPr="005145F5" w:rsidRDefault="00C13B23" w:rsidP="00C13B23">
      <w:pPr>
        <w:autoSpaceDE w:val="0"/>
        <w:autoSpaceDN w:val="0"/>
        <w:adjustRightInd w:val="0"/>
        <w:spacing w:after="0" w:line="240" w:lineRule="auto"/>
        <w:ind w:left="-108" w:right="-108" w:firstLine="817"/>
        <w:jc w:val="both"/>
        <w:rPr>
          <w:rFonts w:ascii="Times New Roman" w:hAnsi="Times New Roman" w:cs="Times New Roman"/>
          <w:sz w:val="24"/>
          <w:szCs w:val="28"/>
        </w:rPr>
      </w:pPr>
      <w:r w:rsidRPr="005145F5">
        <w:rPr>
          <w:rFonts w:ascii="Times New Roman" w:hAnsi="Times New Roman" w:cs="Times New Roman"/>
          <w:sz w:val="24"/>
          <w:szCs w:val="28"/>
        </w:rPr>
        <w:t xml:space="preserve">2.  ул. </w:t>
      </w:r>
      <w:proofErr w:type="gramStart"/>
      <w:r w:rsidRPr="005145F5">
        <w:rPr>
          <w:rFonts w:ascii="Times New Roman" w:hAnsi="Times New Roman" w:cs="Times New Roman"/>
          <w:sz w:val="24"/>
          <w:szCs w:val="28"/>
        </w:rPr>
        <w:t>Волгоградская</w:t>
      </w:r>
      <w:proofErr w:type="gramEnd"/>
      <w:r w:rsidRPr="005145F5">
        <w:rPr>
          <w:rFonts w:ascii="Times New Roman" w:hAnsi="Times New Roman" w:cs="Times New Roman"/>
          <w:sz w:val="24"/>
          <w:szCs w:val="28"/>
        </w:rPr>
        <w:t>, д. 17, 17 «А», 19, 21, 21 «А», ул. Крупской, д. 12, 16:</w:t>
      </w:r>
    </w:p>
    <w:p w:rsidR="00C13B23" w:rsidRPr="005145F5" w:rsidRDefault="00C13B23" w:rsidP="00C13B23">
      <w:pPr>
        <w:autoSpaceDE w:val="0"/>
        <w:autoSpaceDN w:val="0"/>
        <w:adjustRightInd w:val="0"/>
        <w:spacing w:after="0" w:line="240" w:lineRule="auto"/>
        <w:ind w:left="-108" w:right="-108" w:firstLine="817"/>
        <w:jc w:val="both"/>
        <w:rPr>
          <w:rFonts w:ascii="Times New Roman" w:hAnsi="Times New Roman" w:cs="Times New Roman"/>
          <w:sz w:val="24"/>
          <w:szCs w:val="28"/>
        </w:rPr>
      </w:pPr>
      <w:r w:rsidRPr="005145F5">
        <w:rPr>
          <w:rFonts w:ascii="Times New Roman" w:hAnsi="Times New Roman" w:cs="Times New Roman"/>
          <w:sz w:val="24"/>
          <w:szCs w:val="28"/>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C13B23" w:rsidRPr="005145F5" w:rsidRDefault="00C13B23" w:rsidP="00C13B23">
      <w:pPr>
        <w:autoSpaceDE w:val="0"/>
        <w:autoSpaceDN w:val="0"/>
        <w:adjustRightInd w:val="0"/>
        <w:spacing w:after="0" w:line="240" w:lineRule="auto"/>
        <w:ind w:left="-108" w:right="-108" w:firstLine="817"/>
        <w:jc w:val="both"/>
        <w:rPr>
          <w:rFonts w:ascii="Times New Roman" w:hAnsi="Times New Roman" w:cs="Times New Roman"/>
          <w:sz w:val="24"/>
          <w:szCs w:val="28"/>
        </w:rPr>
      </w:pPr>
      <w:r w:rsidRPr="005145F5">
        <w:rPr>
          <w:rFonts w:ascii="Times New Roman" w:hAnsi="Times New Roman" w:cs="Times New Roman"/>
          <w:sz w:val="24"/>
          <w:szCs w:val="28"/>
        </w:rPr>
        <w:t>-</w:t>
      </w:r>
      <w:r w:rsidRPr="005145F5">
        <w:rPr>
          <w:rFonts w:ascii="Times New Roman" w:hAnsi="Times New Roman" w:cs="Times New Roman"/>
          <w:sz w:val="24"/>
          <w:szCs w:val="28"/>
        </w:rPr>
        <w:tab/>
        <w:t>обеспечение освещения дворовых территорий (приоритетным является применение энергосберегающих технологий);</w:t>
      </w:r>
    </w:p>
    <w:p w:rsidR="00C13B23" w:rsidRPr="005145F5" w:rsidRDefault="00C13B23" w:rsidP="00C13B23">
      <w:pPr>
        <w:autoSpaceDE w:val="0"/>
        <w:autoSpaceDN w:val="0"/>
        <w:adjustRightInd w:val="0"/>
        <w:spacing w:after="0" w:line="240" w:lineRule="auto"/>
        <w:ind w:left="-108" w:right="-108" w:firstLine="817"/>
        <w:jc w:val="both"/>
        <w:rPr>
          <w:rFonts w:ascii="Times New Roman" w:hAnsi="Times New Roman" w:cs="Times New Roman"/>
          <w:sz w:val="24"/>
          <w:szCs w:val="28"/>
        </w:rPr>
      </w:pPr>
      <w:r w:rsidRPr="005145F5">
        <w:rPr>
          <w:rFonts w:ascii="Times New Roman" w:hAnsi="Times New Roman" w:cs="Times New Roman"/>
          <w:sz w:val="24"/>
          <w:szCs w:val="28"/>
        </w:rPr>
        <w:lastRenderedPageBreak/>
        <w:t>- установка скамеек, урн.</w:t>
      </w:r>
    </w:p>
    <w:p w:rsidR="00C13B23" w:rsidRPr="005145F5" w:rsidRDefault="00C13B23"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r w:rsidRPr="005145F5">
        <w:rPr>
          <w:rFonts w:ascii="Times New Roman" w:eastAsia="Calibri" w:hAnsi="Times New Roman" w:cs="Times New Roman"/>
          <w:color w:val="000000" w:themeColor="text1"/>
          <w:sz w:val="24"/>
          <w:szCs w:val="28"/>
        </w:rPr>
        <w:t xml:space="preserve">Визуализированный перечень образцов элементов благоустройства указан в приложении </w:t>
      </w:r>
      <w:r w:rsidR="004D6C13" w:rsidRPr="005145F5">
        <w:rPr>
          <w:rFonts w:ascii="Times New Roman" w:eastAsia="Calibri" w:hAnsi="Times New Roman" w:cs="Times New Roman"/>
          <w:color w:val="000000" w:themeColor="text1"/>
          <w:sz w:val="24"/>
          <w:szCs w:val="28"/>
        </w:rPr>
        <w:t>№ 3</w:t>
      </w:r>
      <w:r w:rsidRPr="005145F5">
        <w:rPr>
          <w:rFonts w:ascii="Times New Roman" w:eastAsia="Calibri" w:hAnsi="Times New Roman" w:cs="Times New Roman"/>
          <w:color w:val="000000" w:themeColor="text1"/>
          <w:sz w:val="24"/>
          <w:szCs w:val="28"/>
        </w:rPr>
        <w:t xml:space="preserve"> к программе.</w:t>
      </w:r>
    </w:p>
    <w:p w:rsidR="00C13B23" w:rsidRPr="005145F5" w:rsidRDefault="00C13B23" w:rsidP="00C13B23">
      <w:pPr>
        <w:pStyle w:val="af"/>
        <w:ind w:firstLine="709"/>
        <w:jc w:val="center"/>
        <w:rPr>
          <w:rFonts w:ascii="Times New Roman" w:eastAsia="Calibri" w:hAnsi="Times New Roman" w:cs="Times New Roman"/>
          <w:b/>
          <w:sz w:val="24"/>
          <w:szCs w:val="28"/>
        </w:rPr>
      </w:pPr>
    </w:p>
    <w:p w:rsidR="00C13B23" w:rsidRPr="005145F5" w:rsidRDefault="00C13B23" w:rsidP="00C13B23">
      <w:pPr>
        <w:pStyle w:val="af"/>
        <w:ind w:firstLine="709"/>
        <w:jc w:val="center"/>
        <w:rPr>
          <w:rFonts w:ascii="Times New Roman" w:eastAsia="Calibri" w:hAnsi="Times New Roman" w:cs="Times New Roman"/>
          <w:sz w:val="24"/>
          <w:szCs w:val="28"/>
        </w:rPr>
      </w:pPr>
      <w:r w:rsidRPr="005145F5">
        <w:rPr>
          <w:rFonts w:ascii="Times New Roman" w:eastAsia="Calibri" w:hAnsi="Times New Roman" w:cs="Times New Roman"/>
          <w:sz w:val="24"/>
          <w:szCs w:val="28"/>
        </w:rPr>
        <w:t>5. Перечень общественных территорий, подлежащих благоустройству в 2017 году</w:t>
      </w:r>
    </w:p>
    <w:p w:rsidR="00C13B23" w:rsidRPr="005145F5" w:rsidRDefault="00C13B23" w:rsidP="00C13B23">
      <w:pPr>
        <w:pStyle w:val="af"/>
        <w:ind w:firstLine="709"/>
        <w:jc w:val="both"/>
        <w:rPr>
          <w:rFonts w:ascii="Times New Roman" w:eastAsia="Calibri" w:hAnsi="Times New Roman" w:cs="Times New Roman"/>
          <w:sz w:val="24"/>
          <w:szCs w:val="28"/>
        </w:rPr>
      </w:pPr>
    </w:p>
    <w:p w:rsidR="00C13B23" w:rsidRPr="005145F5" w:rsidRDefault="00C13B23"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r w:rsidRPr="005145F5">
        <w:rPr>
          <w:rFonts w:ascii="Times New Roman" w:eastAsia="Calibri" w:hAnsi="Times New Roman" w:cs="Times New Roman"/>
          <w:color w:val="000000" w:themeColor="text1"/>
          <w:sz w:val="24"/>
          <w:szCs w:val="28"/>
        </w:rPr>
        <w:t>Реализация подпрограммы предусматривает обустройство территории в районе ДК «Речников» в Заречной части города Ахтубинск вдоль береговой зоны.</w:t>
      </w:r>
    </w:p>
    <w:p w:rsidR="00C13B23" w:rsidRPr="005145F5" w:rsidRDefault="00C13B23"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r w:rsidRPr="005145F5">
        <w:rPr>
          <w:rFonts w:ascii="Times New Roman" w:eastAsia="Calibri" w:hAnsi="Times New Roman" w:cs="Times New Roman"/>
          <w:color w:val="000000" w:themeColor="text1"/>
          <w:sz w:val="24"/>
          <w:szCs w:val="28"/>
        </w:rPr>
        <w:t>Предполагается произвести следующие работы:</w:t>
      </w:r>
    </w:p>
    <w:p w:rsidR="00C13B23" w:rsidRPr="005145F5" w:rsidRDefault="00C13B23"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r w:rsidRPr="005145F5">
        <w:rPr>
          <w:rFonts w:ascii="Times New Roman" w:eastAsia="Calibri" w:hAnsi="Times New Roman" w:cs="Times New Roman"/>
          <w:color w:val="000000" w:themeColor="text1"/>
          <w:sz w:val="24"/>
          <w:szCs w:val="28"/>
        </w:rPr>
        <w:t>- высадку липовой аллеи;</w:t>
      </w:r>
    </w:p>
    <w:p w:rsidR="00C13B23" w:rsidRPr="005145F5" w:rsidRDefault="00C13B23"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r w:rsidRPr="005145F5">
        <w:rPr>
          <w:rFonts w:ascii="Times New Roman" w:eastAsia="Calibri" w:hAnsi="Times New Roman" w:cs="Times New Roman"/>
          <w:color w:val="000000" w:themeColor="text1"/>
          <w:sz w:val="24"/>
          <w:szCs w:val="28"/>
        </w:rPr>
        <w:t>- формирование цветочных клумб;</w:t>
      </w:r>
    </w:p>
    <w:p w:rsidR="00C13B23" w:rsidRPr="005145F5" w:rsidRDefault="00C13B23"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r w:rsidRPr="005145F5">
        <w:rPr>
          <w:rFonts w:ascii="Times New Roman" w:eastAsia="Calibri" w:hAnsi="Times New Roman" w:cs="Times New Roman"/>
          <w:color w:val="000000" w:themeColor="text1"/>
          <w:sz w:val="24"/>
          <w:szCs w:val="28"/>
        </w:rPr>
        <w:t>- замощение территории набережной;</w:t>
      </w:r>
    </w:p>
    <w:p w:rsidR="00C13B23" w:rsidRPr="005145F5" w:rsidRDefault="00C13B23"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r w:rsidRPr="005145F5">
        <w:rPr>
          <w:rFonts w:ascii="Times New Roman" w:eastAsia="Calibri" w:hAnsi="Times New Roman" w:cs="Times New Roman"/>
          <w:color w:val="000000" w:themeColor="text1"/>
          <w:sz w:val="24"/>
          <w:szCs w:val="28"/>
        </w:rPr>
        <w:t>- размещение газонов между замощением территории;</w:t>
      </w:r>
    </w:p>
    <w:p w:rsidR="00C13B23" w:rsidRPr="005145F5" w:rsidRDefault="00C13B23"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r w:rsidRPr="005145F5">
        <w:rPr>
          <w:rFonts w:ascii="Times New Roman" w:eastAsia="Calibri" w:hAnsi="Times New Roman" w:cs="Times New Roman"/>
          <w:color w:val="000000" w:themeColor="text1"/>
          <w:sz w:val="24"/>
          <w:szCs w:val="28"/>
        </w:rPr>
        <w:t>- устройство балюстрады на набережной;</w:t>
      </w:r>
    </w:p>
    <w:p w:rsidR="00C13B23" w:rsidRPr="005145F5" w:rsidRDefault="00C13B23"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r w:rsidRPr="005145F5">
        <w:rPr>
          <w:rFonts w:ascii="Times New Roman" w:eastAsia="Calibri" w:hAnsi="Times New Roman" w:cs="Times New Roman"/>
          <w:color w:val="000000" w:themeColor="text1"/>
          <w:sz w:val="24"/>
          <w:szCs w:val="28"/>
        </w:rPr>
        <w:t>-освещение территории с применением энергосберегающих технологий;</w:t>
      </w:r>
    </w:p>
    <w:p w:rsidR="00C13B23" w:rsidRPr="005145F5" w:rsidRDefault="00C13B23"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r w:rsidRPr="005145F5">
        <w:rPr>
          <w:rFonts w:ascii="Times New Roman" w:eastAsia="Calibri" w:hAnsi="Times New Roman" w:cs="Times New Roman"/>
          <w:color w:val="000000" w:themeColor="text1"/>
          <w:sz w:val="24"/>
          <w:szCs w:val="28"/>
        </w:rPr>
        <w:t>- устройство фонтана;</w:t>
      </w:r>
    </w:p>
    <w:p w:rsidR="00C13B23" w:rsidRPr="005145F5" w:rsidRDefault="00C13B23"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r w:rsidRPr="005145F5">
        <w:rPr>
          <w:rFonts w:ascii="Times New Roman" w:eastAsia="Calibri" w:hAnsi="Times New Roman" w:cs="Times New Roman"/>
          <w:color w:val="000000" w:themeColor="text1"/>
          <w:sz w:val="24"/>
          <w:szCs w:val="28"/>
        </w:rPr>
        <w:t xml:space="preserve">- установка скамеек, урн. </w:t>
      </w:r>
    </w:p>
    <w:p w:rsidR="00C13B23" w:rsidRPr="005145F5" w:rsidRDefault="00C13B23" w:rsidP="00C13B23">
      <w:pPr>
        <w:pStyle w:val="af"/>
        <w:ind w:firstLine="709"/>
        <w:jc w:val="both"/>
        <w:rPr>
          <w:rFonts w:ascii="Times New Roman" w:eastAsia="Calibri" w:hAnsi="Times New Roman" w:cs="Times New Roman"/>
          <w:sz w:val="24"/>
          <w:szCs w:val="28"/>
        </w:rPr>
      </w:pPr>
    </w:p>
    <w:p w:rsidR="00C13B23" w:rsidRPr="005145F5" w:rsidRDefault="00C13B23" w:rsidP="00C13B23">
      <w:pPr>
        <w:autoSpaceDE w:val="0"/>
        <w:autoSpaceDN w:val="0"/>
        <w:adjustRightInd w:val="0"/>
        <w:spacing w:after="0" w:line="240" w:lineRule="auto"/>
        <w:ind w:firstLine="540"/>
        <w:jc w:val="center"/>
        <w:rPr>
          <w:rFonts w:ascii="Times New Roman" w:eastAsia="Calibri" w:hAnsi="Times New Roman" w:cs="Times New Roman"/>
          <w:sz w:val="24"/>
          <w:szCs w:val="28"/>
        </w:rPr>
      </w:pPr>
      <w:r w:rsidRPr="005145F5">
        <w:rPr>
          <w:rFonts w:ascii="Times New Roman" w:eastAsia="Calibri" w:hAnsi="Times New Roman" w:cs="Times New Roman"/>
          <w:sz w:val="24"/>
          <w:szCs w:val="28"/>
        </w:rPr>
        <w:t>6. Перечень мероприятий по благоустройству парка, подлежащих реализации в 2017 году</w:t>
      </w:r>
    </w:p>
    <w:p w:rsidR="00C13B23" w:rsidRPr="005145F5" w:rsidRDefault="00C13B23" w:rsidP="00C13B23">
      <w:pPr>
        <w:autoSpaceDE w:val="0"/>
        <w:autoSpaceDN w:val="0"/>
        <w:adjustRightInd w:val="0"/>
        <w:spacing w:after="0" w:line="240" w:lineRule="auto"/>
        <w:ind w:firstLine="540"/>
        <w:jc w:val="center"/>
        <w:rPr>
          <w:rFonts w:ascii="Times New Roman" w:eastAsia="Calibri" w:hAnsi="Times New Roman" w:cs="Times New Roman"/>
          <w:sz w:val="24"/>
          <w:szCs w:val="28"/>
        </w:rPr>
      </w:pPr>
    </w:p>
    <w:p w:rsidR="00C13B23" w:rsidRPr="005145F5" w:rsidRDefault="00C13B23" w:rsidP="00C13B23">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При наличии нескольких парков на территории города, нуждающихся в благоустройстве, не позднее 15 апреля 2017 года МО «Город Ахтубинск» разрабатывает, утверждает и опубликовывает порядок и сроки представления, рассмотрения и оценки предложений граждан, организаций о выборе парка, подлежащего благоустройству в 2017 году. Мероприятия по обустройству мест массового отдыха населения (городских парков) определяются после проведения общественных обсуждений, но не позднее 1 июня 2017 года.</w:t>
      </w:r>
    </w:p>
    <w:p w:rsidR="00C13B23" w:rsidRPr="005145F5" w:rsidRDefault="00C13B23" w:rsidP="00C13B23">
      <w:pPr>
        <w:autoSpaceDE w:val="0"/>
        <w:autoSpaceDN w:val="0"/>
        <w:adjustRightInd w:val="0"/>
        <w:spacing w:after="0" w:line="240" w:lineRule="auto"/>
        <w:ind w:firstLine="709"/>
        <w:jc w:val="both"/>
        <w:rPr>
          <w:rFonts w:ascii="Times New Roman" w:hAnsi="Times New Roman" w:cs="Times New Roman"/>
          <w:sz w:val="24"/>
          <w:szCs w:val="28"/>
        </w:rPr>
      </w:pPr>
    </w:p>
    <w:p w:rsidR="00C13B23" w:rsidRPr="005145F5" w:rsidRDefault="00C13B23" w:rsidP="00C13B23">
      <w:pPr>
        <w:pStyle w:val="af"/>
        <w:ind w:firstLine="709"/>
        <w:jc w:val="center"/>
        <w:rPr>
          <w:rFonts w:ascii="Times New Roman" w:eastAsia="Calibri" w:hAnsi="Times New Roman" w:cs="Times New Roman"/>
          <w:sz w:val="24"/>
          <w:szCs w:val="28"/>
        </w:rPr>
      </w:pPr>
      <w:r w:rsidRPr="005145F5">
        <w:rPr>
          <w:rFonts w:ascii="Times New Roman" w:eastAsia="Calibri" w:hAnsi="Times New Roman" w:cs="Times New Roman"/>
          <w:sz w:val="24"/>
          <w:szCs w:val="28"/>
        </w:rPr>
        <w:t xml:space="preserve">7. Порядок разработки, обсуждения с заинтересованными лицами и утверждения </w:t>
      </w:r>
      <w:proofErr w:type="gramStart"/>
      <w:r w:rsidRPr="005145F5">
        <w:rPr>
          <w:rFonts w:ascii="Times New Roman" w:eastAsia="Calibri" w:hAnsi="Times New Roman" w:cs="Times New Roman"/>
          <w:sz w:val="24"/>
          <w:szCs w:val="28"/>
        </w:rPr>
        <w:t>дизайн-проектов</w:t>
      </w:r>
      <w:proofErr w:type="gramEnd"/>
      <w:r w:rsidRPr="005145F5">
        <w:rPr>
          <w:rFonts w:ascii="Times New Roman" w:eastAsia="Calibri" w:hAnsi="Times New Roman" w:cs="Times New Roman"/>
          <w:sz w:val="24"/>
          <w:szCs w:val="28"/>
        </w:rPr>
        <w:t xml:space="preserve"> благоустройства дворовых территорий</w:t>
      </w:r>
    </w:p>
    <w:p w:rsidR="00C13B23" w:rsidRPr="005145F5" w:rsidRDefault="00C13B23" w:rsidP="00C13B23">
      <w:pPr>
        <w:pStyle w:val="af"/>
        <w:ind w:firstLine="709"/>
        <w:jc w:val="both"/>
        <w:rPr>
          <w:rFonts w:ascii="Times New Roman" w:eastAsia="Calibri" w:hAnsi="Times New Roman" w:cs="Times New Roman"/>
          <w:sz w:val="24"/>
          <w:szCs w:val="28"/>
        </w:rPr>
      </w:pPr>
    </w:p>
    <w:p w:rsidR="00C13B23" w:rsidRPr="005145F5" w:rsidRDefault="00C13B23" w:rsidP="00C13B23">
      <w:pPr>
        <w:pStyle w:val="af"/>
        <w:ind w:firstLine="709"/>
        <w:jc w:val="both"/>
        <w:rPr>
          <w:rFonts w:ascii="Times New Roman" w:eastAsia="Times New Roman" w:hAnsi="Times New Roman" w:cs="Times New Roman"/>
          <w:sz w:val="24"/>
          <w:szCs w:val="28"/>
          <w:lang w:eastAsia="ru-RU"/>
        </w:rPr>
      </w:pPr>
      <w:proofErr w:type="gramStart"/>
      <w:r w:rsidRPr="005145F5">
        <w:rPr>
          <w:rFonts w:ascii="Times New Roman" w:eastAsia="Calibri" w:hAnsi="Times New Roman" w:cs="Times New Roman"/>
          <w:sz w:val="24"/>
          <w:szCs w:val="28"/>
        </w:rPr>
        <w:t xml:space="preserve">В целях реализации подпрограммы необходим порядок разработки, обсуждения </w:t>
      </w:r>
      <w:r w:rsidRPr="005145F5">
        <w:rPr>
          <w:rFonts w:ascii="Times New Roman" w:eastAsia="Times New Roman" w:hAnsi="Times New Roman" w:cs="Times New Roman"/>
          <w:sz w:val="24"/>
          <w:szCs w:val="28"/>
          <w:lang w:eastAsia="ru-RU"/>
        </w:rPr>
        <w:t xml:space="preserve">с заинтересованными лицами и утверждения дизайн-проектов благоустройства дворовых территорий, включенных в муниципальную программу на 2017 год,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(приложение № </w:t>
      </w:r>
      <w:r w:rsidR="004D6C13" w:rsidRPr="005145F5">
        <w:rPr>
          <w:rFonts w:ascii="Times New Roman" w:eastAsia="Times New Roman" w:hAnsi="Times New Roman" w:cs="Times New Roman"/>
          <w:sz w:val="24"/>
          <w:szCs w:val="28"/>
          <w:lang w:eastAsia="ru-RU"/>
        </w:rPr>
        <w:t>4</w:t>
      </w:r>
      <w:r w:rsidR="003F3F04" w:rsidRPr="005145F5">
        <w:rPr>
          <w:rFonts w:ascii="Times New Roman" w:eastAsia="Times New Roman" w:hAnsi="Times New Roman" w:cs="Times New Roman"/>
          <w:sz w:val="24"/>
          <w:szCs w:val="28"/>
          <w:lang w:eastAsia="ru-RU"/>
        </w:rPr>
        <w:t xml:space="preserve"> к </w:t>
      </w:r>
      <w:r w:rsidRPr="005145F5">
        <w:rPr>
          <w:rFonts w:ascii="Times New Roman" w:eastAsia="Times New Roman" w:hAnsi="Times New Roman" w:cs="Times New Roman"/>
          <w:sz w:val="24"/>
          <w:szCs w:val="28"/>
          <w:lang w:eastAsia="ru-RU"/>
        </w:rPr>
        <w:t>программе)</w:t>
      </w:r>
      <w:proofErr w:type="gramEnd"/>
    </w:p>
    <w:p w:rsidR="00C13B23" w:rsidRPr="005145F5" w:rsidRDefault="00C13B23" w:rsidP="00C13B23">
      <w:pPr>
        <w:pStyle w:val="af"/>
        <w:ind w:firstLine="709"/>
        <w:jc w:val="both"/>
        <w:rPr>
          <w:rFonts w:ascii="Times New Roman" w:hAnsi="Times New Roman" w:cs="Times New Roman"/>
          <w:sz w:val="24"/>
          <w:szCs w:val="28"/>
        </w:rPr>
      </w:pPr>
    </w:p>
    <w:p w:rsidR="00C13B23" w:rsidRPr="005145F5" w:rsidRDefault="00C13B23" w:rsidP="00C13B23">
      <w:pPr>
        <w:widowControl w:val="0"/>
        <w:autoSpaceDE w:val="0"/>
        <w:autoSpaceDN w:val="0"/>
        <w:adjustRightInd w:val="0"/>
        <w:spacing w:after="0" w:line="240" w:lineRule="auto"/>
        <w:jc w:val="both"/>
        <w:rPr>
          <w:rFonts w:ascii="Times New Roman" w:hAnsi="Times New Roman" w:cs="Times New Roman"/>
          <w:sz w:val="24"/>
          <w:szCs w:val="28"/>
        </w:rPr>
      </w:pPr>
    </w:p>
    <w:p w:rsidR="00C13B23" w:rsidRPr="005145F5" w:rsidRDefault="00C13B23" w:rsidP="00C13B23">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Верно:</w:t>
      </w:r>
    </w:p>
    <w:p w:rsidR="00C13B23" w:rsidRPr="004D3816" w:rsidRDefault="00C13B23" w:rsidP="00C13B23">
      <w:pPr>
        <w:widowControl w:val="0"/>
        <w:autoSpaceDE w:val="0"/>
        <w:autoSpaceDN w:val="0"/>
        <w:adjustRightInd w:val="0"/>
        <w:spacing w:after="0" w:line="240" w:lineRule="auto"/>
        <w:jc w:val="both"/>
        <w:rPr>
          <w:rFonts w:ascii="Times New Roman" w:hAnsi="Times New Roman" w:cs="Times New Roman"/>
          <w:sz w:val="28"/>
          <w:szCs w:val="28"/>
        </w:rPr>
      </w:pPr>
    </w:p>
    <w:p w:rsidR="00C13B23" w:rsidRPr="004D3816" w:rsidRDefault="00C13B23" w:rsidP="00C13B23">
      <w:pPr>
        <w:widowControl w:val="0"/>
        <w:autoSpaceDE w:val="0"/>
        <w:autoSpaceDN w:val="0"/>
        <w:adjustRightInd w:val="0"/>
        <w:spacing w:after="0" w:line="240" w:lineRule="auto"/>
        <w:jc w:val="both"/>
        <w:rPr>
          <w:rFonts w:ascii="Times New Roman" w:hAnsi="Times New Roman" w:cs="Times New Roman"/>
          <w:sz w:val="28"/>
          <w:szCs w:val="28"/>
        </w:rPr>
      </w:pPr>
    </w:p>
    <w:p w:rsidR="00C13B23" w:rsidRPr="004D3816" w:rsidRDefault="00C13B23" w:rsidP="00C13B23">
      <w:pPr>
        <w:widowControl w:val="0"/>
        <w:autoSpaceDE w:val="0"/>
        <w:autoSpaceDN w:val="0"/>
        <w:adjustRightInd w:val="0"/>
        <w:spacing w:after="0" w:line="240" w:lineRule="auto"/>
        <w:jc w:val="both"/>
        <w:rPr>
          <w:rFonts w:ascii="Times New Roman" w:hAnsi="Times New Roman" w:cs="Times New Roman"/>
          <w:sz w:val="28"/>
          <w:szCs w:val="28"/>
        </w:rPr>
      </w:pPr>
    </w:p>
    <w:p w:rsidR="00CF05B4" w:rsidRDefault="00CF05B4" w:rsidP="000821C5">
      <w:pPr>
        <w:widowControl w:val="0"/>
        <w:autoSpaceDE w:val="0"/>
        <w:autoSpaceDN w:val="0"/>
        <w:adjustRightInd w:val="0"/>
        <w:spacing w:after="0" w:line="240" w:lineRule="auto"/>
        <w:ind w:left="6521"/>
        <w:jc w:val="right"/>
        <w:rPr>
          <w:rFonts w:ascii="Times New Roman" w:hAnsi="Times New Roman" w:cs="Times New Roman"/>
          <w:sz w:val="28"/>
          <w:szCs w:val="28"/>
        </w:rPr>
      </w:pPr>
    </w:p>
    <w:p w:rsidR="00713B4D" w:rsidRDefault="00713B4D" w:rsidP="000821C5">
      <w:pPr>
        <w:widowControl w:val="0"/>
        <w:autoSpaceDE w:val="0"/>
        <w:autoSpaceDN w:val="0"/>
        <w:adjustRightInd w:val="0"/>
        <w:spacing w:after="0" w:line="240" w:lineRule="auto"/>
        <w:ind w:left="6521"/>
        <w:jc w:val="right"/>
        <w:rPr>
          <w:rFonts w:ascii="Times New Roman" w:hAnsi="Times New Roman" w:cs="Times New Roman"/>
          <w:sz w:val="28"/>
          <w:szCs w:val="28"/>
        </w:rPr>
      </w:pPr>
    </w:p>
    <w:p w:rsidR="00713B4D" w:rsidRDefault="00713B4D" w:rsidP="000821C5">
      <w:pPr>
        <w:widowControl w:val="0"/>
        <w:autoSpaceDE w:val="0"/>
        <w:autoSpaceDN w:val="0"/>
        <w:adjustRightInd w:val="0"/>
        <w:spacing w:after="0" w:line="240" w:lineRule="auto"/>
        <w:ind w:left="6521"/>
        <w:jc w:val="right"/>
        <w:rPr>
          <w:rFonts w:ascii="Times New Roman" w:hAnsi="Times New Roman" w:cs="Times New Roman"/>
          <w:sz w:val="28"/>
          <w:szCs w:val="28"/>
        </w:rPr>
      </w:pPr>
    </w:p>
    <w:p w:rsidR="00713B4D" w:rsidRDefault="00713B4D" w:rsidP="00E85D25">
      <w:pPr>
        <w:widowControl w:val="0"/>
        <w:autoSpaceDE w:val="0"/>
        <w:autoSpaceDN w:val="0"/>
        <w:adjustRightInd w:val="0"/>
        <w:spacing w:after="0" w:line="240" w:lineRule="auto"/>
        <w:rPr>
          <w:rFonts w:ascii="Times New Roman" w:hAnsi="Times New Roman" w:cs="Times New Roman"/>
          <w:sz w:val="28"/>
          <w:szCs w:val="28"/>
        </w:rPr>
      </w:pPr>
    </w:p>
    <w:p w:rsidR="00E85D25" w:rsidRDefault="00E85D25" w:rsidP="00E85D25">
      <w:pPr>
        <w:widowControl w:val="0"/>
        <w:autoSpaceDE w:val="0"/>
        <w:autoSpaceDN w:val="0"/>
        <w:adjustRightInd w:val="0"/>
        <w:spacing w:after="0" w:line="240" w:lineRule="auto"/>
        <w:rPr>
          <w:rFonts w:ascii="Times New Roman" w:hAnsi="Times New Roman" w:cs="Times New Roman"/>
          <w:sz w:val="28"/>
          <w:szCs w:val="28"/>
        </w:rPr>
      </w:pPr>
    </w:p>
    <w:p w:rsidR="00713B4D" w:rsidRDefault="00713B4D" w:rsidP="000821C5">
      <w:pPr>
        <w:widowControl w:val="0"/>
        <w:autoSpaceDE w:val="0"/>
        <w:autoSpaceDN w:val="0"/>
        <w:adjustRightInd w:val="0"/>
        <w:spacing w:after="0" w:line="240" w:lineRule="auto"/>
        <w:ind w:left="6521"/>
        <w:jc w:val="right"/>
        <w:rPr>
          <w:rFonts w:ascii="Times New Roman" w:hAnsi="Times New Roman" w:cs="Times New Roman"/>
          <w:sz w:val="28"/>
          <w:szCs w:val="28"/>
        </w:rPr>
      </w:pPr>
    </w:p>
    <w:p w:rsidR="006473C4" w:rsidRPr="004D3816" w:rsidRDefault="006473C4" w:rsidP="000821C5">
      <w:pPr>
        <w:widowControl w:val="0"/>
        <w:autoSpaceDE w:val="0"/>
        <w:autoSpaceDN w:val="0"/>
        <w:adjustRightInd w:val="0"/>
        <w:spacing w:after="0" w:line="240" w:lineRule="auto"/>
        <w:ind w:left="6521"/>
        <w:jc w:val="right"/>
        <w:rPr>
          <w:rFonts w:ascii="Times New Roman" w:hAnsi="Times New Roman" w:cs="Times New Roman"/>
          <w:sz w:val="28"/>
          <w:szCs w:val="28"/>
        </w:rPr>
      </w:pPr>
      <w:r w:rsidRPr="004D3816">
        <w:rPr>
          <w:rFonts w:ascii="Times New Roman" w:hAnsi="Times New Roman" w:cs="Times New Roman"/>
          <w:sz w:val="28"/>
          <w:szCs w:val="28"/>
        </w:rPr>
        <w:lastRenderedPageBreak/>
        <w:t xml:space="preserve">Приложение </w:t>
      </w:r>
      <w:r w:rsidR="000E023E" w:rsidRPr="004D3816">
        <w:rPr>
          <w:rFonts w:ascii="Times New Roman" w:hAnsi="Times New Roman" w:cs="Times New Roman"/>
          <w:sz w:val="28"/>
          <w:szCs w:val="28"/>
        </w:rPr>
        <w:t xml:space="preserve">№ </w:t>
      </w:r>
      <w:r w:rsidRPr="004D3816">
        <w:rPr>
          <w:rFonts w:ascii="Times New Roman" w:hAnsi="Times New Roman" w:cs="Times New Roman"/>
          <w:sz w:val="28"/>
          <w:szCs w:val="28"/>
        </w:rPr>
        <w:t xml:space="preserve">1 </w:t>
      </w:r>
    </w:p>
    <w:p w:rsidR="0024673F" w:rsidRPr="004D3816" w:rsidRDefault="000821C5" w:rsidP="000821C5">
      <w:pPr>
        <w:widowControl w:val="0"/>
        <w:autoSpaceDE w:val="0"/>
        <w:autoSpaceDN w:val="0"/>
        <w:adjustRightInd w:val="0"/>
        <w:spacing w:after="0" w:line="240" w:lineRule="auto"/>
        <w:ind w:left="6521"/>
        <w:jc w:val="right"/>
        <w:rPr>
          <w:rFonts w:ascii="Times New Roman" w:hAnsi="Times New Roman" w:cs="Times New Roman"/>
          <w:sz w:val="28"/>
          <w:szCs w:val="28"/>
        </w:rPr>
      </w:pPr>
      <w:r>
        <w:rPr>
          <w:rFonts w:ascii="Times New Roman" w:hAnsi="Times New Roman" w:cs="Times New Roman"/>
          <w:sz w:val="28"/>
          <w:szCs w:val="28"/>
        </w:rPr>
        <w:t xml:space="preserve">к </w:t>
      </w:r>
      <w:r w:rsidR="00DC277E">
        <w:rPr>
          <w:rFonts w:ascii="Times New Roman" w:hAnsi="Times New Roman" w:cs="Times New Roman"/>
          <w:sz w:val="28"/>
          <w:szCs w:val="28"/>
        </w:rPr>
        <w:t>подп</w:t>
      </w:r>
      <w:r w:rsidR="006473C4" w:rsidRPr="004D3816">
        <w:rPr>
          <w:rFonts w:ascii="Times New Roman" w:hAnsi="Times New Roman" w:cs="Times New Roman"/>
          <w:sz w:val="28"/>
          <w:szCs w:val="28"/>
        </w:rPr>
        <w:t>рограмме</w:t>
      </w:r>
    </w:p>
    <w:p w:rsidR="0024673F" w:rsidRPr="00713B4D" w:rsidRDefault="0024673F" w:rsidP="005740A0">
      <w:pPr>
        <w:widowControl w:val="0"/>
        <w:autoSpaceDE w:val="0"/>
        <w:autoSpaceDN w:val="0"/>
        <w:adjustRightInd w:val="0"/>
        <w:spacing w:after="0" w:line="240" w:lineRule="auto"/>
        <w:jc w:val="both"/>
        <w:rPr>
          <w:rFonts w:ascii="Times New Roman" w:hAnsi="Times New Roman" w:cs="Times New Roman"/>
          <w:sz w:val="32"/>
          <w:szCs w:val="28"/>
        </w:rPr>
      </w:pPr>
    </w:p>
    <w:p w:rsidR="006473C4" w:rsidRPr="005145F5" w:rsidRDefault="006473C4" w:rsidP="005740A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Порядок</w:t>
      </w:r>
    </w:p>
    <w:p w:rsidR="006473C4" w:rsidRPr="005145F5" w:rsidRDefault="006473C4" w:rsidP="005740A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 xml:space="preserve"> предоставления в 2017 году 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современной городской среды</w:t>
      </w:r>
    </w:p>
    <w:p w:rsidR="006473C4" w:rsidRPr="005145F5" w:rsidRDefault="006473C4" w:rsidP="005740A0">
      <w:pPr>
        <w:autoSpaceDE w:val="0"/>
        <w:autoSpaceDN w:val="0"/>
        <w:adjustRightInd w:val="0"/>
        <w:spacing w:after="0" w:line="240" w:lineRule="auto"/>
        <w:jc w:val="center"/>
        <w:rPr>
          <w:rFonts w:ascii="Times New Roman" w:hAnsi="Times New Roman" w:cs="Times New Roman"/>
          <w:sz w:val="24"/>
          <w:szCs w:val="28"/>
        </w:rPr>
      </w:pPr>
    </w:p>
    <w:p w:rsidR="006473C4" w:rsidRPr="005145F5" w:rsidRDefault="006473C4" w:rsidP="005740A0">
      <w:pPr>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1. </w:t>
      </w:r>
      <w:proofErr w:type="gramStart"/>
      <w:r w:rsidRPr="005145F5">
        <w:rPr>
          <w:rFonts w:ascii="Times New Roman" w:hAnsi="Times New Roman" w:cs="Times New Roman"/>
          <w:sz w:val="24"/>
          <w:szCs w:val="28"/>
        </w:rPr>
        <w:t xml:space="preserve">Настоящий Порядок предоставления в 2017 году 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современной городской среды (далее - Порядок) разработан в соответствии с Бюджетным кодексом Российской Федерации, </w:t>
      </w:r>
      <w:r w:rsidRPr="005145F5">
        <w:rPr>
          <w:rFonts w:ascii="Times New Roman" w:eastAsia="Calibri" w:hAnsi="Times New Roman" w:cs="Times New Roman"/>
          <w:sz w:val="24"/>
          <w:szCs w:val="28"/>
        </w:rPr>
        <w:t>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w:t>
      </w:r>
      <w:proofErr w:type="gramEnd"/>
      <w:r w:rsidRPr="005145F5">
        <w:rPr>
          <w:rFonts w:ascii="Times New Roman" w:eastAsia="Calibri" w:hAnsi="Times New Roman" w:cs="Times New Roman"/>
          <w:sz w:val="24"/>
          <w:szCs w:val="28"/>
        </w:rPr>
        <w:t xml:space="preserve"> </w:t>
      </w:r>
      <w:proofErr w:type="gramStart"/>
      <w:r w:rsidRPr="005145F5">
        <w:rPr>
          <w:rFonts w:ascii="Times New Roman" w:eastAsia="Calibri" w:hAnsi="Times New Roman" w:cs="Times New Roman"/>
          <w:sz w:val="24"/>
          <w:szCs w:val="28"/>
        </w:rPr>
        <w:t xml:space="preserve">современной городской среды, утвержденными </w:t>
      </w:r>
      <w:r w:rsidRPr="005145F5">
        <w:rPr>
          <w:rFonts w:ascii="Times New Roman" w:hAnsi="Times New Roman" w:cs="Times New Roman"/>
          <w:sz w:val="24"/>
          <w:szCs w:val="28"/>
        </w:rPr>
        <w:t>постановлением Правительства Российской Федерации от 10.02.2017 № 169 (далее – Правила), постановлением Пра</w:t>
      </w:r>
      <w:r w:rsidR="000E7C77">
        <w:rPr>
          <w:rFonts w:ascii="Times New Roman" w:hAnsi="Times New Roman" w:cs="Times New Roman"/>
          <w:sz w:val="24"/>
          <w:szCs w:val="28"/>
        </w:rPr>
        <w:t>вительства Астраханской области</w:t>
      </w:r>
      <w:r w:rsidR="00713B4D" w:rsidRPr="005145F5">
        <w:rPr>
          <w:rFonts w:ascii="Times New Roman" w:hAnsi="Times New Roman" w:cs="Times New Roman"/>
          <w:sz w:val="24"/>
          <w:szCs w:val="28"/>
        </w:rPr>
        <w:t xml:space="preserve"> </w:t>
      </w:r>
      <w:r w:rsidRPr="005145F5">
        <w:rPr>
          <w:rFonts w:ascii="Times New Roman" w:hAnsi="Times New Roman" w:cs="Times New Roman"/>
          <w:sz w:val="24"/>
          <w:szCs w:val="28"/>
        </w:rPr>
        <w:t>от 10.09.2014 № 369-П «О государственной программе «Улучшение качества предоставления жилищно-коммунальных услуг на территории Астраханской области» и определяет условия предоставления 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современной городской среды (далее – иной межбюджетный</w:t>
      </w:r>
      <w:proofErr w:type="gramEnd"/>
      <w:r w:rsidRPr="005145F5">
        <w:rPr>
          <w:rFonts w:ascii="Times New Roman" w:hAnsi="Times New Roman" w:cs="Times New Roman"/>
          <w:sz w:val="24"/>
          <w:szCs w:val="28"/>
        </w:rPr>
        <w:t xml:space="preserve"> трансферт).</w:t>
      </w:r>
    </w:p>
    <w:p w:rsidR="006473C4" w:rsidRPr="005145F5" w:rsidRDefault="006473C4" w:rsidP="005740A0">
      <w:pPr>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2. Получателями иного межбюджетного трансферта являются муниципальные образования Ахтубинского района (далее – муниципальные образования), являющиеся административными центрами муниципального района и в состав которого входят населенные пункты с численностью населения свыше 1000 человек.</w:t>
      </w:r>
    </w:p>
    <w:p w:rsidR="006473C4" w:rsidRPr="005145F5" w:rsidRDefault="006473C4" w:rsidP="005740A0">
      <w:pPr>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3. </w:t>
      </w:r>
      <w:proofErr w:type="gramStart"/>
      <w:r w:rsidRPr="005145F5">
        <w:rPr>
          <w:rFonts w:ascii="Times New Roman" w:hAnsi="Times New Roman" w:cs="Times New Roman"/>
          <w:sz w:val="24"/>
          <w:szCs w:val="28"/>
        </w:rPr>
        <w:t xml:space="preserve">Иной межбюджетный трансферт предоставляется муниципальным образованиям в пределах бюджетных ассигнований, предусмотренных муниципальному образованию «Ахтубинский район» Законом Астраханской области от 26.12.2016 № 86/2016-ОЗ </w:t>
      </w:r>
      <w:r w:rsidR="000E7C77">
        <w:rPr>
          <w:rFonts w:ascii="Times New Roman" w:hAnsi="Times New Roman" w:cs="Times New Roman"/>
          <w:sz w:val="24"/>
          <w:szCs w:val="28"/>
        </w:rPr>
        <w:t xml:space="preserve">                  </w:t>
      </w:r>
      <w:r w:rsidRPr="005145F5">
        <w:rPr>
          <w:rFonts w:ascii="Times New Roman" w:hAnsi="Times New Roman" w:cs="Times New Roman"/>
          <w:sz w:val="24"/>
          <w:szCs w:val="28"/>
        </w:rPr>
        <w:t>«О бюджете Астраханской области на 2017 год и на плановый период 2018 и 2019 годов» (далее – Закон о бюджете), решением Совета муниципального образования «Ахтубинский район» от 29.12.2016 № 285 «О бюджете муниципального образования «Ахтубинский район» на 2017 год и</w:t>
      </w:r>
      <w:proofErr w:type="gramEnd"/>
      <w:r w:rsidRPr="005145F5">
        <w:rPr>
          <w:rFonts w:ascii="Times New Roman" w:hAnsi="Times New Roman" w:cs="Times New Roman"/>
          <w:sz w:val="24"/>
          <w:szCs w:val="28"/>
        </w:rPr>
        <w:t xml:space="preserve"> на плановый период 2018 и 2019 годов (далее - Решение о бюджете).</w:t>
      </w:r>
    </w:p>
    <w:p w:rsidR="006473C4" w:rsidRPr="005145F5" w:rsidRDefault="006473C4" w:rsidP="005740A0">
      <w:pPr>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4. Иной межбюджетный трансферт распределяется следующим образом:</w:t>
      </w:r>
    </w:p>
    <w:p w:rsidR="006473C4" w:rsidRPr="005145F5" w:rsidRDefault="006473C4" w:rsidP="005740A0">
      <w:pPr>
        <w:autoSpaceDE w:val="0"/>
        <w:autoSpaceDN w:val="0"/>
        <w:adjustRightInd w:val="0"/>
        <w:spacing w:after="0" w:line="240" w:lineRule="auto"/>
        <w:ind w:firstLine="567"/>
        <w:jc w:val="both"/>
        <w:rPr>
          <w:rFonts w:ascii="Times New Roman" w:hAnsi="Times New Roman" w:cs="Times New Roman"/>
          <w:sz w:val="24"/>
          <w:szCs w:val="28"/>
        </w:rPr>
      </w:pPr>
      <w:r w:rsidRPr="005145F5">
        <w:rPr>
          <w:rFonts w:ascii="Times New Roman" w:hAnsi="Times New Roman" w:cs="Times New Roman"/>
          <w:sz w:val="24"/>
          <w:szCs w:val="28"/>
        </w:rPr>
        <w:t>- не менее 2/3 объема средств иного межбюджетного трансферта направляется на мероприятия по благоустройству дворовых территорий;</w:t>
      </w:r>
    </w:p>
    <w:p w:rsidR="006473C4" w:rsidRPr="005145F5" w:rsidRDefault="006473C4" w:rsidP="005740A0">
      <w:pPr>
        <w:autoSpaceDE w:val="0"/>
        <w:autoSpaceDN w:val="0"/>
        <w:adjustRightInd w:val="0"/>
        <w:spacing w:after="0" w:line="240" w:lineRule="auto"/>
        <w:ind w:firstLine="567"/>
        <w:jc w:val="both"/>
        <w:rPr>
          <w:rFonts w:ascii="Times New Roman" w:hAnsi="Times New Roman" w:cs="Times New Roman"/>
          <w:sz w:val="24"/>
          <w:szCs w:val="28"/>
        </w:rPr>
      </w:pPr>
      <w:r w:rsidRPr="005145F5">
        <w:rPr>
          <w:rFonts w:ascii="Times New Roman" w:hAnsi="Times New Roman" w:cs="Times New Roman"/>
          <w:sz w:val="24"/>
          <w:szCs w:val="28"/>
        </w:rPr>
        <w:t xml:space="preserve">- 1/3 объема средств иного межбюджетного трансферта направляется на иные мероприятия по благоустройству, предусмотренных муниципальной программой, </w:t>
      </w:r>
      <w:r w:rsidRPr="005145F5">
        <w:rPr>
          <w:rFonts w:ascii="Times New Roman" w:eastAsia="Calibri" w:hAnsi="Times New Roman" w:cs="Times New Roman"/>
          <w:sz w:val="24"/>
          <w:szCs w:val="28"/>
        </w:rPr>
        <w:t>направленной на реализацию мероприятий по благоустройству территорий муниципального образования</w:t>
      </w:r>
      <w:r w:rsidRPr="005145F5">
        <w:rPr>
          <w:rFonts w:ascii="Times New Roman" w:hAnsi="Times New Roman" w:cs="Times New Roman"/>
          <w:sz w:val="24"/>
          <w:szCs w:val="28"/>
        </w:rPr>
        <w:t xml:space="preserve"> </w:t>
      </w:r>
      <w:r w:rsidRPr="005145F5">
        <w:rPr>
          <w:rFonts w:ascii="Times New Roman" w:eastAsia="Calibri" w:hAnsi="Times New Roman" w:cs="Times New Roman"/>
          <w:sz w:val="24"/>
          <w:szCs w:val="28"/>
        </w:rPr>
        <w:t>(далее – муниципальная программа)</w:t>
      </w:r>
      <w:r w:rsidRPr="005145F5">
        <w:rPr>
          <w:rFonts w:ascii="Times New Roman" w:hAnsi="Times New Roman" w:cs="Times New Roman"/>
          <w:sz w:val="24"/>
          <w:szCs w:val="28"/>
        </w:rPr>
        <w:t xml:space="preserve">, в том числе в соответствии с </w:t>
      </w:r>
      <w:hyperlink r:id="rId12" w:history="1">
        <w:r w:rsidRPr="005145F5">
          <w:rPr>
            <w:rFonts w:ascii="Times New Roman" w:hAnsi="Times New Roman" w:cs="Times New Roman"/>
            <w:sz w:val="24"/>
            <w:szCs w:val="28"/>
          </w:rPr>
          <w:t>подпунктом «а» пункта 13</w:t>
        </w:r>
      </w:hyperlink>
      <w:r w:rsidRPr="005145F5">
        <w:rPr>
          <w:rFonts w:ascii="Times New Roman" w:hAnsi="Times New Roman" w:cs="Times New Roman"/>
          <w:sz w:val="24"/>
          <w:szCs w:val="28"/>
        </w:rPr>
        <w:t xml:space="preserve"> Правил.</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5. Мероприятия, указанные в пункте 1 настоящего Порядка, осуществляются при соблюдении следующих условий:</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5.1. В м</w:t>
      </w:r>
      <w:r w:rsidRPr="005145F5">
        <w:rPr>
          <w:rFonts w:ascii="Times New Roman" w:eastAsia="Calibri" w:hAnsi="Times New Roman" w:cs="Times New Roman"/>
          <w:sz w:val="24"/>
          <w:szCs w:val="28"/>
        </w:rPr>
        <w:t>инимальный перечень видов работ по благоустройству дворовых территорий, финансируемых за счет средств иного межбюджетного трансферта, включаются:</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lastRenderedPageBreak/>
        <w:t>- обеспечение освещения дворовых территорий (приоритетным является применение энергосберегающих технологий);</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установка скамеек, урн.</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eastAsia="Calibri" w:hAnsi="Times New Roman" w:cs="Times New Roman"/>
          <w:sz w:val="24"/>
          <w:szCs w:val="28"/>
        </w:rPr>
        <w:t>5.2. В перечень дополнительных видов работ по благоустройству дворовых территорий многоквартирных домов, финансируемых за счет средств иного межбюджетного трансферта (далее – дополнительный перечень), включаются:</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xml:space="preserve">- оборудование детских и (или) спортивных площадок, автомобильных парковок (включая оснащение пандусами и местами для маломобильных групп населения); </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xml:space="preserve">- озеленение территорий (с высадкой </w:t>
      </w:r>
      <w:proofErr w:type="spellStart"/>
      <w:r w:rsidRPr="005145F5">
        <w:rPr>
          <w:rFonts w:ascii="Times New Roman" w:eastAsia="Calibri" w:hAnsi="Times New Roman" w:cs="Times New Roman"/>
          <w:sz w:val="24"/>
          <w:szCs w:val="28"/>
        </w:rPr>
        <w:t>шумо</w:t>
      </w:r>
      <w:proofErr w:type="spellEnd"/>
      <w:r w:rsidR="00713B4D" w:rsidRPr="005145F5">
        <w:rPr>
          <w:rFonts w:ascii="Times New Roman" w:eastAsia="Calibri" w:hAnsi="Times New Roman" w:cs="Times New Roman"/>
          <w:sz w:val="24"/>
          <w:szCs w:val="28"/>
        </w:rPr>
        <w:t xml:space="preserve"> </w:t>
      </w:r>
      <w:r w:rsidRPr="005145F5">
        <w:rPr>
          <w:rFonts w:ascii="Times New Roman" w:eastAsia="Calibri" w:hAnsi="Times New Roman" w:cs="Times New Roman"/>
          <w:sz w:val="24"/>
          <w:szCs w:val="28"/>
        </w:rPr>
        <w:t>- и пылезащитных видов зеленых насаждений, а также необходимую опиловку-омоложение);</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обустройство ограждений (</w:t>
      </w:r>
      <w:proofErr w:type="spellStart"/>
      <w:r w:rsidRPr="005145F5">
        <w:rPr>
          <w:rFonts w:ascii="Times New Roman" w:eastAsia="Calibri" w:hAnsi="Times New Roman" w:cs="Times New Roman"/>
          <w:sz w:val="24"/>
          <w:szCs w:val="28"/>
        </w:rPr>
        <w:t>леерное</w:t>
      </w:r>
      <w:proofErr w:type="spellEnd"/>
      <w:r w:rsidRPr="005145F5">
        <w:rPr>
          <w:rFonts w:ascii="Times New Roman" w:eastAsia="Calibri" w:hAnsi="Times New Roman" w:cs="Times New Roman"/>
          <w:sz w:val="24"/>
          <w:szCs w:val="28"/>
        </w:rPr>
        <w:t xml:space="preserve"> и (или) пешеходное ограждение, столбики с подсветкой);</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обеспечение дополнительного освещения прилегающих территорий (приоритетным является применение энергосберегающих технологий, датчиков движения);</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обустройство необходимых элементов для полива зеленых насаждений;</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обустройство наружного покрытия дворового пространства (обустройство дорожек, покрытия детских и спортивных площадок);</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оборудование мест для выгула и (или) дрессировки собак (открытая или закрытая зона);</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xml:space="preserve">- оборудование </w:t>
      </w:r>
      <w:proofErr w:type="spellStart"/>
      <w:r w:rsidRPr="005145F5">
        <w:rPr>
          <w:rFonts w:ascii="Times New Roman" w:eastAsia="Calibri" w:hAnsi="Times New Roman" w:cs="Times New Roman"/>
          <w:sz w:val="24"/>
          <w:szCs w:val="28"/>
        </w:rPr>
        <w:t>велопарковок</w:t>
      </w:r>
      <w:proofErr w:type="spellEnd"/>
      <w:r w:rsidRPr="005145F5">
        <w:rPr>
          <w:rFonts w:ascii="Times New Roman" w:eastAsia="Calibri" w:hAnsi="Times New Roman" w:cs="Times New Roman"/>
          <w:sz w:val="24"/>
          <w:szCs w:val="28"/>
        </w:rPr>
        <w:t xml:space="preserve"> вблизи многоквартирных домов (у входа или напротив);</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оборудование площадок для настольных игр (шахматы, домино,  настольный теннис и т.д.);</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благоустройство контейнерных площадок (включая подъездные пути к ним) на дворовых территориях;</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оборудование системы видеонаблюдения на дворовых территориях;</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ремонт и устройство тротуаров дворовых территорий, а также дорожек от входа в многоквартирный дом (подъезда) до дворового проезда (включая оснащение пандусами тротуаров и (или) дорожек от входа в многоквартирный дом (подъезда) для маломобильных групп населения).</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xml:space="preserve">5.3. </w:t>
      </w:r>
      <w:proofErr w:type="gramStart"/>
      <w:r w:rsidRPr="005145F5">
        <w:rPr>
          <w:rFonts w:ascii="Times New Roman" w:eastAsia="Calibri" w:hAnsi="Times New Roman" w:cs="Times New Roman"/>
          <w:sz w:val="24"/>
          <w:szCs w:val="28"/>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принимают трудовое участие в реализации мероприятий по благоустройству дворовых территорий в рамках дополнительного перечня, в форме</w:t>
      </w:r>
      <w:r w:rsidRPr="005145F5">
        <w:rPr>
          <w:rFonts w:ascii="Times New Roman" w:hAnsi="Times New Roman" w:cs="Times New Roman"/>
          <w:sz w:val="24"/>
          <w:szCs w:val="28"/>
        </w:rPr>
        <w:t xml:space="preserve"> выполнения неоплачиваемых работ, не требующих специальной квалификации (озеленение территории, высадка саженцев, уборка мусора, покраска бордюров) </w:t>
      </w:r>
      <w:r w:rsidRPr="005145F5">
        <w:rPr>
          <w:rFonts w:ascii="Times New Roman" w:eastAsia="Calibri" w:hAnsi="Times New Roman" w:cs="Times New Roman"/>
          <w:sz w:val="24"/>
          <w:szCs w:val="28"/>
        </w:rPr>
        <w:t xml:space="preserve">в весенне-осенний период при проведении субботников. </w:t>
      </w:r>
      <w:proofErr w:type="gramEnd"/>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hAnsi="Times New Roman" w:cs="Times New Roman"/>
          <w:sz w:val="24"/>
          <w:szCs w:val="28"/>
        </w:rPr>
        <w:t xml:space="preserve">6. </w:t>
      </w:r>
      <w:r w:rsidR="00DC277E" w:rsidRPr="005145F5">
        <w:rPr>
          <w:rFonts w:ascii="Times New Roman" w:hAnsi="Times New Roman" w:cs="Times New Roman"/>
          <w:sz w:val="24"/>
          <w:szCs w:val="28"/>
        </w:rPr>
        <w:t>Условиями</w:t>
      </w:r>
      <w:r w:rsidRPr="005145F5">
        <w:rPr>
          <w:rFonts w:ascii="Times New Roman" w:eastAsia="Calibri" w:hAnsi="Times New Roman" w:cs="Times New Roman"/>
          <w:sz w:val="24"/>
          <w:szCs w:val="28"/>
        </w:rPr>
        <w:t xml:space="preserve"> предоставления иного межбюджетного трансферта </w:t>
      </w:r>
      <w:r w:rsidR="00DC277E" w:rsidRPr="005145F5">
        <w:rPr>
          <w:rFonts w:ascii="Times New Roman" w:eastAsia="Calibri" w:hAnsi="Times New Roman" w:cs="Times New Roman"/>
          <w:sz w:val="24"/>
          <w:szCs w:val="28"/>
        </w:rPr>
        <w:t xml:space="preserve">муниципальным образованиям </w:t>
      </w:r>
      <w:r w:rsidRPr="005145F5">
        <w:rPr>
          <w:rFonts w:ascii="Times New Roman" w:eastAsia="Calibri" w:hAnsi="Times New Roman" w:cs="Times New Roman"/>
          <w:sz w:val="24"/>
          <w:szCs w:val="28"/>
        </w:rPr>
        <w:t>являются:</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6.1. Наличие в бюджете муниципального образования бюджетных ассигнований на компенсацию расходов бюджета муниципального образования «Ахтубинский район», предоставленных на реализацию мероприятий, указанных в пункте 1 настоящего Порядка, в размере не менее 28 процентов от суммы иного межбюджетного трансферта.</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6.2. Наличие обязательства муниципального образования:</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об использовании иного межбюджетного трансферта по направлениям, указанным в абзацах втором, третьем пункта 4 настоящего Порядка, с соблюдением условий, указанных в пункте 5 настоящего Порядка;</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о разработке и опубликовании не позднее 1 апреля 2017 года для общественного обсуждения (срок обсуждения - не менее 30 дней со дня опубликования) проекта муниципальной программы, соответствующей требованиям, указанным в подпункте «а» пункта 12, пункте 13 Правил;</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lastRenderedPageBreak/>
        <w:t>- о разработке, утверждении и опубликовании не позднее 1 апреля 2017 года:</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proofErr w:type="gramStart"/>
      <w:r w:rsidRPr="005145F5">
        <w:rPr>
          <w:rFonts w:ascii="Times New Roman" w:eastAsia="Calibri" w:hAnsi="Times New Roman" w:cs="Times New Roman"/>
          <w:sz w:val="24"/>
          <w:szCs w:val="28"/>
        </w:rPr>
        <w:t>порядка и сроков представления, рассмотрения и оценки предложений заинтересованных лиц о включении дворовой территории в муниципальную программу (далее – предложения заинтересованных лиц), исходя из даты представления предложений заинтересованных лиц,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расположенных в границах дворовой территории, и содержащих в</w:t>
      </w:r>
      <w:proofErr w:type="gramEnd"/>
      <w:r w:rsidRPr="005145F5">
        <w:rPr>
          <w:rFonts w:ascii="Times New Roman" w:eastAsia="Calibri" w:hAnsi="Times New Roman" w:cs="Times New Roman"/>
          <w:sz w:val="24"/>
          <w:szCs w:val="28"/>
        </w:rPr>
        <w:t xml:space="preserve"> том числе информацию, указанную в подпункте «б» пункта 12 Правил (далее – порядок оценки предложений заинтересованных лиц);</w:t>
      </w:r>
    </w:p>
    <w:p w:rsidR="006473C4" w:rsidRPr="005145F5" w:rsidRDefault="006473C4" w:rsidP="005740A0">
      <w:pPr>
        <w:widowControl w:val="0"/>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hAnsi="Times New Roman" w:cs="Times New Roman"/>
          <w:sz w:val="24"/>
          <w:szCs w:val="28"/>
        </w:rPr>
        <w:t xml:space="preserve">порядка общественного обсуждения проекта муниципальной программы, </w:t>
      </w:r>
      <w:proofErr w:type="gramStart"/>
      <w:r w:rsidRPr="005145F5">
        <w:rPr>
          <w:rFonts w:ascii="Times New Roman" w:hAnsi="Times New Roman" w:cs="Times New Roman"/>
          <w:sz w:val="24"/>
          <w:szCs w:val="28"/>
        </w:rPr>
        <w:t>предусматривающего</w:t>
      </w:r>
      <w:proofErr w:type="gramEnd"/>
      <w:r w:rsidRPr="005145F5">
        <w:rPr>
          <w:rFonts w:ascii="Times New Roman" w:hAnsi="Times New Roman" w:cs="Times New Roman"/>
          <w:sz w:val="24"/>
          <w:szCs w:val="28"/>
        </w:rPr>
        <w:t xml:space="preserve"> в том числе формирование общественной комиссии из представителей органов местного самоуправления муниципальных образований Ахтубинского района, политических партий и движений, общественных организаций, иных лиц для организации такого обсуждения, проведения оценки предложений заинтересованных лиц, а также для осуществления контроля за реализацией муниципальной программы после ее утверждения в </w:t>
      </w:r>
      <w:r w:rsidRPr="005145F5">
        <w:rPr>
          <w:rFonts w:ascii="Times New Roman" w:eastAsia="Calibri" w:hAnsi="Times New Roman" w:cs="Times New Roman"/>
          <w:sz w:val="24"/>
          <w:szCs w:val="28"/>
        </w:rPr>
        <w:t>установленном порядке;</w:t>
      </w:r>
    </w:p>
    <w:p w:rsidR="006473C4" w:rsidRPr="005145F5"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eastAsia="Calibri" w:hAnsi="Times New Roman" w:cs="Times New Roman"/>
          <w:sz w:val="24"/>
          <w:szCs w:val="28"/>
        </w:rPr>
        <w:t xml:space="preserve">порядка и сроков представления, рассмотрения и оценки предложений граждан, организаций о включении в муниципальную программу территории муниципального образования соответствующего функционального назначения (площади, набережные, улицы, пешеходные зоны, скверы, парки, иные территории), подлежащей благоустройству в 2017 </w:t>
      </w:r>
      <w:r w:rsidRPr="005145F5">
        <w:rPr>
          <w:rFonts w:ascii="Times New Roman" w:hAnsi="Times New Roman" w:cs="Times New Roman"/>
          <w:sz w:val="24"/>
          <w:szCs w:val="28"/>
        </w:rPr>
        <w:t xml:space="preserve">году </w:t>
      </w:r>
      <w:r w:rsidRPr="005145F5">
        <w:rPr>
          <w:rFonts w:ascii="Times New Roman" w:eastAsia="Calibri" w:hAnsi="Times New Roman" w:cs="Times New Roman"/>
          <w:sz w:val="24"/>
          <w:szCs w:val="28"/>
        </w:rPr>
        <w:t>(далее – общественная территория)</w:t>
      </w:r>
      <w:r w:rsidRPr="005145F5">
        <w:rPr>
          <w:rFonts w:ascii="Times New Roman" w:hAnsi="Times New Roman" w:cs="Times New Roman"/>
          <w:sz w:val="24"/>
          <w:szCs w:val="28"/>
        </w:rPr>
        <w:t>;</w:t>
      </w:r>
    </w:p>
    <w:p w:rsidR="006473C4" w:rsidRPr="005145F5"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об утверждении не позднее 20 мая 2017 года муниципальной программы с учетом результатов общественного обсуждения;</w:t>
      </w:r>
    </w:p>
    <w:p w:rsidR="006473C4" w:rsidRPr="005145F5"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5145F5">
        <w:rPr>
          <w:rFonts w:ascii="Times New Roman" w:hAnsi="Times New Roman" w:cs="Times New Roman"/>
          <w:sz w:val="24"/>
          <w:szCs w:val="28"/>
        </w:rPr>
        <w:t>- о подготовке и утверждении не позднее 20 июня 2017 года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а также дизайн-проекта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roofErr w:type="gramEnd"/>
      <w:r w:rsidRPr="005145F5">
        <w:rPr>
          <w:rFonts w:ascii="Times New Roman" w:hAnsi="Times New Roman" w:cs="Times New Roman"/>
          <w:sz w:val="24"/>
          <w:szCs w:val="28"/>
        </w:rPr>
        <w:t xml:space="preserve"> (далее – дизайн-проект);</w:t>
      </w:r>
    </w:p>
    <w:p w:rsidR="006473C4" w:rsidRPr="005145F5"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о перечислении не позднее 1 августа 2017 года в бюджет муниципального образования «Ахтубинский район» из бюджета муниципального образования денежных средств, указанных в подпункте 6.1 настоящего пункта;</w:t>
      </w:r>
    </w:p>
    <w:p w:rsidR="006473C4" w:rsidRPr="005145F5"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о завершении реализации муниципальной программы до конца 2017 года.</w:t>
      </w:r>
    </w:p>
    <w:p w:rsidR="006473C4" w:rsidRPr="005145F5"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7. </w:t>
      </w:r>
      <w:bookmarkStart w:id="4" w:name="Par12"/>
      <w:bookmarkEnd w:id="4"/>
      <w:r w:rsidRPr="005145F5">
        <w:rPr>
          <w:rFonts w:ascii="Times New Roman" w:hAnsi="Times New Roman" w:cs="Times New Roman"/>
          <w:sz w:val="24"/>
          <w:szCs w:val="28"/>
        </w:rPr>
        <w:t>Для получения иного межбюджетного трансферта муниципальное образование до 20 марта 2017 года представляет в муниципального образования «Ахтубинский район» следующие документы:</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заявку на предоставление иного межбюджетного трансферта в произвольной письменной форме, </w:t>
      </w:r>
      <w:r w:rsidR="00713B4D" w:rsidRPr="005145F5">
        <w:rPr>
          <w:rFonts w:ascii="Times New Roman" w:hAnsi="Times New Roman" w:cs="Times New Roman"/>
          <w:sz w:val="24"/>
          <w:szCs w:val="28"/>
        </w:rPr>
        <w:t>содержащую,</w:t>
      </w:r>
      <w:r w:rsidRPr="005145F5">
        <w:rPr>
          <w:rFonts w:ascii="Times New Roman" w:hAnsi="Times New Roman" w:cs="Times New Roman"/>
          <w:sz w:val="24"/>
          <w:szCs w:val="28"/>
        </w:rPr>
        <w:t xml:space="preserve"> в том числе обязательство муниципального образования по вопросам, указанным в подпункте 6.2 пункта 6 настоящего Порядка;</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выписку из бюджета муниципального образования, подтверждающую наличие в бюджете муниципального образования бюджетных ассигнований на компенсацию расходов бюджета муниципального образования «Ахтубинский район», предоставленных на реализацию мероприятий, указанных в пункте 1 настоящего Порядка, в размере не менее 28 процентов от суммы иного межбюджетного трансферта.</w:t>
      </w:r>
    </w:p>
    <w:p w:rsidR="006473C4" w:rsidRPr="005145F5" w:rsidRDefault="006473C4" w:rsidP="005740A0">
      <w:pPr>
        <w:autoSpaceDE w:val="0"/>
        <w:autoSpaceDN w:val="0"/>
        <w:adjustRightInd w:val="0"/>
        <w:spacing w:after="0" w:line="240" w:lineRule="auto"/>
        <w:ind w:firstLine="709"/>
        <w:contextualSpacing/>
        <w:jc w:val="both"/>
        <w:rPr>
          <w:rFonts w:ascii="Times New Roman" w:hAnsi="Times New Roman" w:cs="Times New Roman"/>
          <w:sz w:val="24"/>
          <w:szCs w:val="28"/>
        </w:rPr>
      </w:pPr>
      <w:r w:rsidRPr="005145F5">
        <w:rPr>
          <w:rFonts w:ascii="Times New Roman" w:hAnsi="Times New Roman" w:cs="Times New Roman"/>
          <w:sz w:val="24"/>
          <w:szCs w:val="28"/>
        </w:rPr>
        <w:t xml:space="preserve">8. </w:t>
      </w:r>
      <w:proofErr w:type="gramStart"/>
      <w:r w:rsidRPr="005145F5">
        <w:rPr>
          <w:rFonts w:ascii="Times New Roman" w:hAnsi="Times New Roman" w:cs="Times New Roman"/>
          <w:sz w:val="24"/>
          <w:szCs w:val="28"/>
        </w:rPr>
        <w:t xml:space="preserve">Размер иного межбюджетного трансферта, предоставляемого из бюджета муниципального образования «Ахтубинский район» бюджету </w:t>
      </w:r>
      <w:bookmarkStart w:id="5" w:name="_GoBack"/>
      <w:bookmarkEnd w:id="5"/>
      <w:r w:rsidRPr="005145F5">
        <w:rPr>
          <w:rFonts w:ascii="Times New Roman" w:hAnsi="Times New Roman" w:cs="Times New Roman"/>
          <w:sz w:val="24"/>
          <w:szCs w:val="28"/>
        </w:rPr>
        <w:t xml:space="preserve">муниципального образования определяется в соответствии с Порядком предоставления в 2017 году субсидий из бюджета Астраханской области муниципальным образованиям Астраханской области на поддержку обустройства мест массового отдыха населения (городских парков), прилагаемым к подпрограмме «Формирование современной городской среды» </w:t>
      </w:r>
      <w:r w:rsidRPr="005145F5">
        <w:rPr>
          <w:rFonts w:ascii="Times New Roman" w:hAnsi="Times New Roman" w:cs="Times New Roman"/>
          <w:sz w:val="24"/>
          <w:szCs w:val="28"/>
        </w:rPr>
        <w:lastRenderedPageBreak/>
        <w:t>государственной программы «Улучшение качества предоставления жилищно-коммунальных услуг на территории Астраханской области», утвержденной</w:t>
      </w:r>
      <w:proofErr w:type="gramEnd"/>
      <w:r w:rsidRPr="005145F5">
        <w:rPr>
          <w:rFonts w:ascii="Times New Roman" w:hAnsi="Times New Roman" w:cs="Times New Roman"/>
          <w:sz w:val="24"/>
          <w:szCs w:val="28"/>
        </w:rPr>
        <w:t xml:space="preserve"> постановлением Правительства Астраханской области от 10.09.2014 № 369-П.</w:t>
      </w:r>
    </w:p>
    <w:p w:rsidR="006473C4" w:rsidRPr="005145F5" w:rsidRDefault="006473C4" w:rsidP="005740A0">
      <w:pPr>
        <w:autoSpaceDE w:val="0"/>
        <w:autoSpaceDN w:val="0"/>
        <w:adjustRightInd w:val="0"/>
        <w:spacing w:after="0" w:line="240" w:lineRule="auto"/>
        <w:ind w:firstLine="709"/>
        <w:contextualSpacing/>
        <w:jc w:val="both"/>
        <w:rPr>
          <w:rFonts w:ascii="Times New Roman" w:hAnsi="Times New Roman" w:cs="Times New Roman"/>
          <w:sz w:val="24"/>
          <w:szCs w:val="28"/>
        </w:rPr>
      </w:pPr>
      <w:r w:rsidRPr="005145F5">
        <w:rPr>
          <w:rFonts w:ascii="Times New Roman" w:hAnsi="Times New Roman" w:cs="Times New Roman"/>
          <w:sz w:val="24"/>
          <w:szCs w:val="28"/>
        </w:rPr>
        <w:t xml:space="preserve"> </w:t>
      </w:r>
      <w:bookmarkStart w:id="6" w:name="Par14"/>
      <w:bookmarkStart w:id="7" w:name="Par20"/>
      <w:bookmarkEnd w:id="6"/>
      <w:bookmarkEnd w:id="7"/>
      <w:r w:rsidRPr="005145F5">
        <w:rPr>
          <w:rFonts w:ascii="Times New Roman" w:hAnsi="Times New Roman" w:cs="Times New Roman"/>
          <w:sz w:val="24"/>
          <w:szCs w:val="28"/>
        </w:rPr>
        <w:t>9. Основаниями для отказа в предоставлении иного межбюджетного трансферта являются:</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представление неполного пакета документов, указанных в </w:t>
      </w:r>
      <w:hyperlink w:anchor="Par14" w:history="1">
        <w:r w:rsidRPr="005145F5">
          <w:rPr>
            <w:rFonts w:ascii="Times New Roman" w:hAnsi="Times New Roman" w:cs="Times New Roman"/>
            <w:sz w:val="24"/>
            <w:szCs w:val="28"/>
          </w:rPr>
          <w:t xml:space="preserve">пункте </w:t>
        </w:r>
      </w:hyperlink>
      <w:r w:rsidRPr="005145F5">
        <w:rPr>
          <w:rFonts w:ascii="Times New Roman" w:hAnsi="Times New Roman" w:cs="Times New Roman"/>
          <w:sz w:val="24"/>
          <w:szCs w:val="28"/>
        </w:rPr>
        <w:t>7 настоящего Порядка, и (или) недостоверных сведений в них;</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несоответствие муниципального образования критериям отбора, указанным в пункте 6 настоящего Порядка;</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несоблюдение срока представления документов, указанного в </w:t>
      </w:r>
      <w:hyperlink w:anchor="Par14" w:history="1">
        <w:r w:rsidRPr="005145F5">
          <w:rPr>
            <w:rFonts w:ascii="Times New Roman" w:hAnsi="Times New Roman" w:cs="Times New Roman"/>
            <w:sz w:val="24"/>
            <w:szCs w:val="28"/>
          </w:rPr>
          <w:t xml:space="preserve">пункте </w:t>
        </w:r>
      </w:hyperlink>
      <w:r w:rsidRPr="005145F5">
        <w:rPr>
          <w:rFonts w:ascii="Times New Roman" w:hAnsi="Times New Roman" w:cs="Times New Roman"/>
          <w:sz w:val="24"/>
          <w:szCs w:val="28"/>
        </w:rPr>
        <w:t>8 настоящего Порядка.</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В случае отказа в предоставлении иного межбюджетного трансферта по основаниям, предусмотренным в абзаце втором настоящего пункта, муниципальное образование имеет право повторно обратиться за предоставлением иного межбюджетного трансферта после устранения оснований, послуживших причиной отказа.</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10. Основанием для перечисления иного межбюджетного трансферта является соглашение между муниципальным образованием «Ахтубинский район» и муниципальным образованием о предоставлении в 2017 году иного межбюджетного трансферта из бюджета муниципального образования «Ахтубинский район» муниципальному образованию на реализацию муниципальных программ формирования современной городской среды по </w:t>
      </w:r>
      <w:hyperlink w:anchor="Par48" w:history="1">
        <w:r w:rsidRPr="005145F5">
          <w:rPr>
            <w:rFonts w:ascii="Times New Roman" w:hAnsi="Times New Roman" w:cs="Times New Roman"/>
            <w:sz w:val="24"/>
            <w:szCs w:val="28"/>
          </w:rPr>
          <w:t>форме</w:t>
        </w:r>
      </w:hyperlink>
      <w:r w:rsidRPr="005145F5">
        <w:rPr>
          <w:rFonts w:ascii="Times New Roman" w:hAnsi="Times New Roman" w:cs="Times New Roman"/>
          <w:sz w:val="24"/>
          <w:szCs w:val="28"/>
        </w:rPr>
        <w:t xml:space="preserve"> согласно приложению № 1 к настоящему Порядку.</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11. </w:t>
      </w:r>
      <w:proofErr w:type="gramStart"/>
      <w:r w:rsidRPr="005145F5">
        <w:rPr>
          <w:rFonts w:ascii="Times New Roman" w:hAnsi="Times New Roman" w:cs="Times New Roman"/>
          <w:sz w:val="24"/>
          <w:szCs w:val="28"/>
        </w:rPr>
        <w:t xml:space="preserve">Перечисление иного межбюджетного трансферта в доход бюджета муниципального образования осуществляется финансовым управлением администрации муниципального образования «Ахтубинский район» в течение 5 рабочих дней со дня поступления денежных средств в доход бюджета муниципального образования «Ахтубинский район» </w:t>
      </w:r>
      <w:r w:rsidR="008639AC" w:rsidRPr="005145F5">
        <w:rPr>
          <w:rFonts w:ascii="Times New Roman" w:hAnsi="Times New Roman" w:cs="Times New Roman"/>
          <w:sz w:val="24"/>
          <w:szCs w:val="28"/>
        </w:rPr>
        <w:t>из бюджета Астраханской области, с учетом полученной от муниципального образования заявки в произвольной письменной форме о потребности в средствах бюджета муниципального образования «Ахтубинский район».</w:t>
      </w:r>
      <w:proofErr w:type="gramEnd"/>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12. Муниципальное образование представляет в управление коммунального хозяйства администрации муниципального образования «Ахтубинский район»:</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ежемесячно, до 2-го числа месяца, следующего за отчетным периодом отчет:</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об использовании 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современной городской среды по </w:t>
      </w:r>
      <w:hyperlink w:anchor="Par255" w:history="1">
        <w:r w:rsidRPr="005145F5">
          <w:rPr>
            <w:rFonts w:ascii="Times New Roman" w:hAnsi="Times New Roman" w:cs="Times New Roman"/>
            <w:sz w:val="24"/>
            <w:szCs w:val="28"/>
          </w:rPr>
          <w:t>форме</w:t>
        </w:r>
      </w:hyperlink>
      <w:r w:rsidR="00713B4D" w:rsidRPr="005145F5">
        <w:rPr>
          <w:rFonts w:ascii="Times New Roman" w:hAnsi="Times New Roman" w:cs="Times New Roman"/>
          <w:sz w:val="24"/>
          <w:szCs w:val="28"/>
        </w:rPr>
        <w:t>,</w:t>
      </w:r>
      <w:r w:rsidRPr="005145F5">
        <w:rPr>
          <w:rFonts w:ascii="Times New Roman" w:hAnsi="Times New Roman" w:cs="Times New Roman"/>
          <w:sz w:val="24"/>
          <w:szCs w:val="28"/>
        </w:rPr>
        <w:t xml:space="preserve"> согласно приложению № 2 к настоящему Порядку;</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о достижении показателей результативности использования иного межбюджетного трансферта из бюджета муниципального образования «Ахтубинский район» муниципальным образованием Ахтубинского района на реализацию муниципальных программ формирования современной городской среды по форме</w:t>
      </w:r>
      <w:r w:rsidR="00713B4D" w:rsidRPr="005145F5">
        <w:rPr>
          <w:rFonts w:ascii="Times New Roman" w:hAnsi="Times New Roman" w:cs="Times New Roman"/>
          <w:sz w:val="24"/>
          <w:szCs w:val="28"/>
        </w:rPr>
        <w:t>,</w:t>
      </w:r>
      <w:r w:rsidRPr="005145F5">
        <w:rPr>
          <w:rFonts w:ascii="Times New Roman" w:hAnsi="Times New Roman" w:cs="Times New Roman"/>
          <w:sz w:val="24"/>
          <w:szCs w:val="28"/>
        </w:rPr>
        <w:t xml:space="preserve"> согласно приложению № 3 к настоящему Порядку;</w:t>
      </w:r>
    </w:p>
    <w:p w:rsidR="006473C4" w:rsidRPr="005145F5" w:rsidRDefault="006473C4" w:rsidP="005740A0">
      <w:pPr>
        <w:widowControl w:val="0"/>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до 3 апреля 2017 года копии:</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проекта муниципальной программы, соответствующей требованиям, указанным в подпункте «а» пункта 12, пункте 13 Правил;</w:t>
      </w:r>
    </w:p>
    <w:p w:rsidR="006473C4" w:rsidRPr="005145F5"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утвержденного и опубликованного порядка общественного обсуждения проекта муниципальной программы;</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hAnsi="Times New Roman" w:cs="Times New Roman"/>
          <w:sz w:val="24"/>
          <w:szCs w:val="28"/>
        </w:rPr>
        <w:t xml:space="preserve">утвержденного и опубликованного </w:t>
      </w:r>
      <w:r w:rsidRPr="005145F5">
        <w:rPr>
          <w:rFonts w:ascii="Times New Roman" w:eastAsia="Calibri" w:hAnsi="Times New Roman" w:cs="Times New Roman"/>
          <w:sz w:val="24"/>
          <w:szCs w:val="28"/>
        </w:rPr>
        <w:t>порядка оценки предложений заинтересованных лиц;</w:t>
      </w:r>
    </w:p>
    <w:p w:rsidR="006473C4" w:rsidRPr="005145F5"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утвержденного и опубликованного порядка </w:t>
      </w:r>
      <w:r w:rsidRPr="005145F5">
        <w:rPr>
          <w:rFonts w:ascii="Times New Roman" w:eastAsia="Calibri" w:hAnsi="Times New Roman" w:cs="Times New Roman"/>
          <w:sz w:val="24"/>
          <w:szCs w:val="28"/>
        </w:rPr>
        <w:t xml:space="preserve">представления, рассмотрения и оценки предложений граждан, организаций о включении в муниципальную программу общественной территории, подлежащей благоустройству в 2017 </w:t>
      </w:r>
      <w:r w:rsidRPr="005145F5">
        <w:rPr>
          <w:rFonts w:ascii="Times New Roman" w:hAnsi="Times New Roman" w:cs="Times New Roman"/>
          <w:sz w:val="24"/>
          <w:szCs w:val="28"/>
        </w:rPr>
        <w:t>году;</w:t>
      </w:r>
    </w:p>
    <w:p w:rsidR="006473C4" w:rsidRPr="005145F5" w:rsidRDefault="006473C4" w:rsidP="005740A0">
      <w:pPr>
        <w:widowControl w:val="0"/>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hAnsi="Times New Roman" w:cs="Times New Roman"/>
          <w:sz w:val="24"/>
          <w:szCs w:val="28"/>
        </w:rPr>
        <w:t xml:space="preserve">- </w:t>
      </w:r>
      <w:r w:rsidRPr="005145F5">
        <w:rPr>
          <w:rFonts w:ascii="Times New Roman" w:eastAsia="Calibri" w:hAnsi="Times New Roman" w:cs="Times New Roman"/>
          <w:sz w:val="24"/>
          <w:szCs w:val="28"/>
        </w:rPr>
        <w:t>до 25 мая 2017 года копию утвержденной муниципальной программы;</w:t>
      </w:r>
    </w:p>
    <w:p w:rsidR="006473C4" w:rsidRPr="005145F5"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eastAsia="Calibri" w:hAnsi="Times New Roman" w:cs="Times New Roman"/>
          <w:sz w:val="24"/>
          <w:szCs w:val="28"/>
        </w:rPr>
        <w:lastRenderedPageBreak/>
        <w:t xml:space="preserve">- до 25 июня 2017 года копию утвержденного </w:t>
      </w:r>
      <w:proofErr w:type="gramStart"/>
      <w:r w:rsidRPr="005145F5">
        <w:rPr>
          <w:rFonts w:ascii="Times New Roman" w:hAnsi="Times New Roman" w:cs="Times New Roman"/>
          <w:sz w:val="24"/>
          <w:szCs w:val="28"/>
        </w:rPr>
        <w:t>дизайн-проекта</w:t>
      </w:r>
      <w:proofErr w:type="gramEnd"/>
      <w:r w:rsidRPr="005145F5">
        <w:rPr>
          <w:rFonts w:ascii="Times New Roman" w:hAnsi="Times New Roman" w:cs="Times New Roman"/>
          <w:sz w:val="24"/>
          <w:szCs w:val="28"/>
        </w:rPr>
        <w:t>;</w:t>
      </w:r>
    </w:p>
    <w:p w:rsidR="006473C4" w:rsidRPr="005145F5"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до 25 декабря 2017 информационную справку в произвольной письменной форме о завершении мероприятий муниципальной программы.</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13. Муниципальные образования несут ответственность за соблюдение условий, целей и порядка, установленных при предоставлении иного межбюджетного трансферта. </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14. В случае</w:t>
      </w:r>
      <w:proofErr w:type="gramStart"/>
      <w:r w:rsidRPr="005145F5">
        <w:rPr>
          <w:rFonts w:ascii="Times New Roman" w:hAnsi="Times New Roman" w:cs="Times New Roman"/>
          <w:sz w:val="24"/>
          <w:szCs w:val="28"/>
        </w:rPr>
        <w:t>,</w:t>
      </w:r>
      <w:proofErr w:type="gramEnd"/>
      <w:r w:rsidRPr="005145F5">
        <w:rPr>
          <w:rFonts w:ascii="Times New Roman" w:hAnsi="Times New Roman" w:cs="Times New Roman"/>
          <w:sz w:val="24"/>
          <w:szCs w:val="28"/>
        </w:rPr>
        <w:t xml:space="preserve"> если муниципальным образованием по состоянию на 25 декабря 2017 года допущены нарушения обязательств, предусмотренных соглашением, в части достижения показателей результативности использования иного межбюджетного трансферта и до 1 марта 2018 года указанные нарушения не устранены, то до 1 апреля 2018 года средства (</w:t>
      </w:r>
      <w:proofErr w:type="spellStart"/>
      <w:r w:rsidRPr="005145F5">
        <w:rPr>
          <w:rFonts w:ascii="Times New Roman" w:hAnsi="Times New Roman" w:cs="Times New Roman"/>
          <w:sz w:val="24"/>
          <w:szCs w:val="28"/>
        </w:rPr>
        <w:t>V</w:t>
      </w:r>
      <w:r w:rsidRPr="005145F5">
        <w:rPr>
          <w:rFonts w:ascii="Times New Roman" w:hAnsi="Times New Roman" w:cs="Times New Roman"/>
          <w:sz w:val="24"/>
          <w:szCs w:val="28"/>
          <w:vertAlign w:val="subscript"/>
        </w:rPr>
        <w:t>возврата</w:t>
      </w:r>
      <w:proofErr w:type="spellEnd"/>
      <w:r w:rsidRPr="005145F5">
        <w:rPr>
          <w:rFonts w:ascii="Times New Roman" w:hAnsi="Times New Roman" w:cs="Times New Roman"/>
          <w:sz w:val="24"/>
          <w:szCs w:val="28"/>
        </w:rPr>
        <w:t>) подлежат возврату в размере, определяемом по формуле:</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w:t>
      </w:r>
      <w:proofErr w:type="spellStart"/>
      <w:proofErr w:type="gramStart"/>
      <w:r w:rsidRPr="005145F5">
        <w:rPr>
          <w:rFonts w:ascii="Times New Roman" w:hAnsi="Times New Roman" w:cs="Times New Roman"/>
          <w:sz w:val="24"/>
          <w:szCs w:val="28"/>
        </w:rPr>
        <w:t>V</w:t>
      </w:r>
      <w:proofErr w:type="gramEnd"/>
      <w:r w:rsidRPr="005145F5">
        <w:rPr>
          <w:rFonts w:ascii="Times New Roman" w:hAnsi="Times New Roman" w:cs="Times New Roman"/>
          <w:sz w:val="24"/>
          <w:szCs w:val="28"/>
          <w:vertAlign w:val="subscript"/>
        </w:rPr>
        <w:t>возврата</w:t>
      </w:r>
      <w:proofErr w:type="spellEnd"/>
      <w:r w:rsidRPr="005145F5">
        <w:rPr>
          <w:rFonts w:ascii="Times New Roman" w:hAnsi="Times New Roman" w:cs="Times New Roman"/>
          <w:sz w:val="24"/>
          <w:szCs w:val="28"/>
        </w:rPr>
        <w:t>)  = (</w:t>
      </w:r>
      <w:proofErr w:type="spellStart"/>
      <w:r w:rsidRPr="005145F5">
        <w:rPr>
          <w:rFonts w:ascii="Times New Roman" w:hAnsi="Times New Roman" w:cs="Times New Roman"/>
          <w:sz w:val="24"/>
          <w:szCs w:val="28"/>
        </w:rPr>
        <w:t>V</w:t>
      </w:r>
      <w:r w:rsidRPr="005145F5">
        <w:rPr>
          <w:rFonts w:ascii="Times New Roman" w:hAnsi="Times New Roman" w:cs="Times New Roman"/>
          <w:sz w:val="24"/>
          <w:szCs w:val="28"/>
          <w:vertAlign w:val="subscript"/>
        </w:rPr>
        <w:t>тр</w:t>
      </w:r>
      <w:proofErr w:type="spellEnd"/>
      <w:r w:rsidRPr="005145F5">
        <w:rPr>
          <w:rFonts w:ascii="Times New Roman" w:hAnsi="Times New Roman" w:cs="Times New Roman"/>
          <w:sz w:val="24"/>
          <w:szCs w:val="28"/>
        </w:rPr>
        <w:t xml:space="preserve"> х k x m/n) x 0,1,</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где:</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proofErr w:type="spellStart"/>
      <w:proofErr w:type="gramStart"/>
      <w:r w:rsidRPr="005145F5">
        <w:rPr>
          <w:rFonts w:ascii="Times New Roman" w:hAnsi="Times New Roman" w:cs="Times New Roman"/>
          <w:sz w:val="24"/>
          <w:szCs w:val="28"/>
        </w:rPr>
        <w:t>V</w:t>
      </w:r>
      <w:proofErr w:type="gramEnd"/>
      <w:r w:rsidRPr="005145F5">
        <w:rPr>
          <w:rFonts w:ascii="Times New Roman" w:hAnsi="Times New Roman" w:cs="Times New Roman"/>
          <w:sz w:val="24"/>
          <w:szCs w:val="28"/>
          <w:vertAlign w:val="subscript"/>
        </w:rPr>
        <w:t>тр</w:t>
      </w:r>
      <w:proofErr w:type="spellEnd"/>
      <w:r w:rsidRPr="005145F5">
        <w:rPr>
          <w:rFonts w:ascii="Times New Roman" w:hAnsi="Times New Roman" w:cs="Times New Roman"/>
          <w:sz w:val="24"/>
          <w:szCs w:val="28"/>
        </w:rPr>
        <w:t xml:space="preserve"> - размер иного межбюджетного трансферта, предоставленного бюджету муниципального образования;</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m – количество показателей результативности использования иного межбюджетного трансферта, по которым индекс, отражающий уровень </w:t>
      </w:r>
      <w:proofErr w:type="spellStart"/>
      <w:r w:rsidRPr="005145F5">
        <w:rPr>
          <w:rFonts w:ascii="Times New Roman" w:hAnsi="Times New Roman" w:cs="Times New Roman"/>
          <w:sz w:val="24"/>
          <w:szCs w:val="28"/>
        </w:rPr>
        <w:t>недостижения</w:t>
      </w:r>
      <w:proofErr w:type="spellEnd"/>
      <w:r w:rsidRPr="005145F5">
        <w:rPr>
          <w:rFonts w:ascii="Times New Roman" w:hAnsi="Times New Roman" w:cs="Times New Roman"/>
          <w:sz w:val="24"/>
          <w:szCs w:val="28"/>
        </w:rPr>
        <w:t xml:space="preserve"> i-</w:t>
      </w:r>
      <w:proofErr w:type="spellStart"/>
      <w:r w:rsidRPr="005145F5">
        <w:rPr>
          <w:rFonts w:ascii="Times New Roman" w:hAnsi="Times New Roman" w:cs="Times New Roman"/>
          <w:sz w:val="24"/>
          <w:szCs w:val="28"/>
        </w:rPr>
        <w:t>го</w:t>
      </w:r>
      <w:proofErr w:type="spellEnd"/>
      <w:r w:rsidRPr="005145F5">
        <w:rPr>
          <w:rFonts w:ascii="Times New Roman" w:hAnsi="Times New Roman" w:cs="Times New Roman"/>
          <w:sz w:val="24"/>
          <w:szCs w:val="28"/>
        </w:rPr>
        <w:t xml:space="preserve"> показателя результативности использования иного межбюджетного трансферта, имеет положительное значение;</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n - общее количество показателей результативности использования иного межбюджетного трансферта; </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k – коэффициент возврата иного межбюджетного трансферта.</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Коэффициент возврата определяется по формуле:</w:t>
      </w:r>
    </w:p>
    <w:p w:rsidR="006473C4" w:rsidRPr="005145F5" w:rsidRDefault="006473C4" w:rsidP="005740A0">
      <w:pPr>
        <w:autoSpaceDE w:val="0"/>
        <w:autoSpaceDN w:val="0"/>
        <w:adjustRightInd w:val="0"/>
        <w:spacing w:after="0" w:line="240" w:lineRule="auto"/>
        <w:ind w:firstLine="709"/>
        <w:jc w:val="center"/>
        <w:rPr>
          <w:rFonts w:ascii="Times New Roman" w:hAnsi="Times New Roman" w:cs="Times New Roman"/>
          <w:sz w:val="24"/>
          <w:szCs w:val="28"/>
          <w:lang w:val="en-US"/>
        </w:rPr>
      </w:pPr>
      <w:r w:rsidRPr="005145F5">
        <w:rPr>
          <w:rFonts w:ascii="Times New Roman" w:hAnsi="Times New Roman" w:cs="Times New Roman"/>
          <w:sz w:val="24"/>
          <w:szCs w:val="28"/>
          <w:lang w:val="en-US"/>
        </w:rPr>
        <w:t xml:space="preserve">k = SUM </w:t>
      </w:r>
      <w:r w:rsidRPr="005145F5">
        <w:rPr>
          <w:rFonts w:ascii="Times New Roman" w:hAnsi="Times New Roman" w:cs="Times New Roman"/>
          <w:sz w:val="24"/>
          <w:szCs w:val="28"/>
          <w:vertAlign w:val="subscript"/>
          <w:lang w:val="en-US"/>
        </w:rPr>
        <w:t>Di</w:t>
      </w:r>
      <w:r w:rsidRPr="005145F5">
        <w:rPr>
          <w:rFonts w:ascii="Times New Roman" w:hAnsi="Times New Roman" w:cs="Times New Roman"/>
          <w:sz w:val="24"/>
          <w:szCs w:val="28"/>
          <w:lang w:val="en-US"/>
        </w:rPr>
        <w:t>/m,</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lang w:val="en-US"/>
        </w:rPr>
      </w:pPr>
      <w:r w:rsidRPr="005145F5">
        <w:rPr>
          <w:rFonts w:ascii="Times New Roman" w:hAnsi="Times New Roman" w:cs="Times New Roman"/>
          <w:sz w:val="24"/>
          <w:szCs w:val="28"/>
        </w:rPr>
        <w:t>где</w:t>
      </w:r>
      <w:r w:rsidRPr="005145F5">
        <w:rPr>
          <w:rFonts w:ascii="Times New Roman" w:hAnsi="Times New Roman" w:cs="Times New Roman"/>
          <w:sz w:val="24"/>
          <w:szCs w:val="28"/>
          <w:lang w:val="en-US"/>
        </w:rPr>
        <w:t>:</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proofErr w:type="spellStart"/>
      <w:r w:rsidRPr="005145F5">
        <w:rPr>
          <w:rFonts w:ascii="Times New Roman" w:hAnsi="Times New Roman" w:cs="Times New Roman"/>
          <w:sz w:val="24"/>
          <w:szCs w:val="28"/>
        </w:rPr>
        <w:t>D</w:t>
      </w:r>
      <w:r w:rsidRPr="005145F5">
        <w:rPr>
          <w:rFonts w:ascii="Times New Roman" w:hAnsi="Times New Roman" w:cs="Times New Roman"/>
          <w:sz w:val="24"/>
          <w:szCs w:val="28"/>
          <w:vertAlign w:val="subscript"/>
        </w:rPr>
        <w:t>i</w:t>
      </w:r>
      <w:proofErr w:type="spellEnd"/>
      <w:r w:rsidRPr="005145F5">
        <w:rPr>
          <w:rFonts w:ascii="Times New Roman" w:hAnsi="Times New Roman" w:cs="Times New Roman"/>
          <w:sz w:val="24"/>
          <w:szCs w:val="28"/>
          <w:vertAlign w:val="subscript"/>
        </w:rPr>
        <w:t xml:space="preserve"> </w:t>
      </w:r>
      <w:r w:rsidRPr="005145F5">
        <w:rPr>
          <w:rFonts w:ascii="Times New Roman" w:hAnsi="Times New Roman" w:cs="Times New Roman"/>
          <w:sz w:val="24"/>
          <w:szCs w:val="28"/>
        </w:rPr>
        <w:t xml:space="preserve">– индекс, отражающий уровень </w:t>
      </w:r>
      <w:proofErr w:type="spellStart"/>
      <w:r w:rsidRPr="005145F5">
        <w:rPr>
          <w:rFonts w:ascii="Times New Roman" w:hAnsi="Times New Roman" w:cs="Times New Roman"/>
          <w:sz w:val="24"/>
          <w:szCs w:val="28"/>
        </w:rPr>
        <w:t>недостижения</w:t>
      </w:r>
      <w:proofErr w:type="spellEnd"/>
      <w:r w:rsidRPr="005145F5">
        <w:rPr>
          <w:rFonts w:ascii="Times New Roman" w:hAnsi="Times New Roman" w:cs="Times New Roman"/>
          <w:sz w:val="24"/>
          <w:szCs w:val="28"/>
        </w:rPr>
        <w:t xml:space="preserve"> i-</w:t>
      </w:r>
      <w:proofErr w:type="spellStart"/>
      <w:r w:rsidRPr="005145F5">
        <w:rPr>
          <w:rFonts w:ascii="Times New Roman" w:hAnsi="Times New Roman" w:cs="Times New Roman"/>
          <w:sz w:val="24"/>
          <w:szCs w:val="28"/>
        </w:rPr>
        <w:t>го</w:t>
      </w:r>
      <w:proofErr w:type="spellEnd"/>
      <w:r w:rsidRPr="005145F5">
        <w:rPr>
          <w:rFonts w:ascii="Times New Roman" w:hAnsi="Times New Roman" w:cs="Times New Roman"/>
          <w:sz w:val="24"/>
          <w:szCs w:val="28"/>
        </w:rPr>
        <w:t xml:space="preserve"> показателя результативности использования иного межбюджетного трансферта, который рассчитывается по формуле:</w:t>
      </w:r>
    </w:p>
    <w:p w:rsidR="006473C4" w:rsidRPr="005145F5" w:rsidRDefault="006473C4" w:rsidP="005740A0">
      <w:pPr>
        <w:autoSpaceDE w:val="0"/>
        <w:autoSpaceDN w:val="0"/>
        <w:adjustRightInd w:val="0"/>
        <w:spacing w:after="0" w:line="240" w:lineRule="auto"/>
        <w:ind w:firstLine="709"/>
        <w:jc w:val="center"/>
        <w:rPr>
          <w:rFonts w:ascii="Times New Roman" w:hAnsi="Times New Roman" w:cs="Times New Roman"/>
          <w:sz w:val="24"/>
          <w:szCs w:val="28"/>
        </w:rPr>
      </w:pPr>
      <w:proofErr w:type="spellStart"/>
      <w:r w:rsidRPr="005145F5">
        <w:rPr>
          <w:rFonts w:ascii="Times New Roman" w:hAnsi="Times New Roman" w:cs="Times New Roman"/>
          <w:sz w:val="24"/>
          <w:szCs w:val="28"/>
        </w:rPr>
        <w:t>D</w:t>
      </w:r>
      <w:r w:rsidRPr="005145F5">
        <w:rPr>
          <w:rFonts w:ascii="Times New Roman" w:hAnsi="Times New Roman" w:cs="Times New Roman"/>
          <w:sz w:val="24"/>
          <w:szCs w:val="28"/>
          <w:vertAlign w:val="subscript"/>
        </w:rPr>
        <w:t>i</w:t>
      </w:r>
      <w:proofErr w:type="spellEnd"/>
      <w:r w:rsidRPr="005145F5">
        <w:rPr>
          <w:rFonts w:ascii="Times New Roman" w:hAnsi="Times New Roman" w:cs="Times New Roman"/>
          <w:sz w:val="24"/>
          <w:szCs w:val="28"/>
        </w:rPr>
        <w:t xml:space="preserve"> = 1 – </w:t>
      </w:r>
      <w:proofErr w:type="spellStart"/>
      <w:r w:rsidRPr="005145F5">
        <w:rPr>
          <w:rFonts w:ascii="Times New Roman" w:hAnsi="Times New Roman" w:cs="Times New Roman"/>
          <w:sz w:val="24"/>
          <w:szCs w:val="28"/>
        </w:rPr>
        <w:t>T</w:t>
      </w:r>
      <w:r w:rsidRPr="005145F5">
        <w:rPr>
          <w:rFonts w:ascii="Times New Roman" w:hAnsi="Times New Roman" w:cs="Times New Roman"/>
          <w:sz w:val="24"/>
          <w:szCs w:val="28"/>
          <w:vertAlign w:val="subscript"/>
        </w:rPr>
        <w:t>i</w:t>
      </w:r>
      <w:proofErr w:type="spellEnd"/>
      <w:r w:rsidRPr="005145F5">
        <w:rPr>
          <w:rFonts w:ascii="Times New Roman" w:hAnsi="Times New Roman" w:cs="Times New Roman"/>
          <w:sz w:val="24"/>
          <w:szCs w:val="28"/>
        </w:rPr>
        <w:t xml:space="preserve"> /</w:t>
      </w:r>
      <w:proofErr w:type="spellStart"/>
      <w:r w:rsidRPr="005145F5">
        <w:rPr>
          <w:rFonts w:ascii="Times New Roman" w:hAnsi="Times New Roman" w:cs="Times New Roman"/>
          <w:sz w:val="24"/>
          <w:szCs w:val="28"/>
        </w:rPr>
        <w:t>S</w:t>
      </w:r>
      <w:r w:rsidRPr="005145F5">
        <w:rPr>
          <w:rFonts w:ascii="Times New Roman" w:hAnsi="Times New Roman" w:cs="Times New Roman"/>
          <w:sz w:val="24"/>
          <w:szCs w:val="28"/>
          <w:vertAlign w:val="subscript"/>
        </w:rPr>
        <w:t>i</w:t>
      </w:r>
      <w:proofErr w:type="spellEnd"/>
      <w:r w:rsidRPr="005145F5">
        <w:rPr>
          <w:rFonts w:ascii="Times New Roman" w:hAnsi="Times New Roman" w:cs="Times New Roman"/>
          <w:sz w:val="24"/>
          <w:szCs w:val="28"/>
        </w:rPr>
        <w:t xml:space="preserve">, </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где:</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proofErr w:type="spellStart"/>
      <w:r w:rsidRPr="005145F5">
        <w:rPr>
          <w:rFonts w:ascii="Times New Roman" w:hAnsi="Times New Roman" w:cs="Times New Roman"/>
          <w:sz w:val="24"/>
          <w:szCs w:val="28"/>
        </w:rPr>
        <w:t>T</w:t>
      </w:r>
      <w:r w:rsidRPr="005145F5">
        <w:rPr>
          <w:rFonts w:ascii="Times New Roman" w:hAnsi="Times New Roman" w:cs="Times New Roman"/>
          <w:sz w:val="24"/>
          <w:szCs w:val="28"/>
          <w:vertAlign w:val="subscript"/>
        </w:rPr>
        <w:t>i</w:t>
      </w:r>
      <w:proofErr w:type="spellEnd"/>
      <w:r w:rsidRPr="005145F5">
        <w:rPr>
          <w:rFonts w:ascii="Times New Roman" w:hAnsi="Times New Roman" w:cs="Times New Roman"/>
          <w:sz w:val="24"/>
          <w:szCs w:val="28"/>
          <w:vertAlign w:val="subscript"/>
        </w:rPr>
        <w:t xml:space="preserve"> </w:t>
      </w:r>
      <w:r w:rsidRPr="005145F5">
        <w:rPr>
          <w:rFonts w:ascii="Times New Roman" w:hAnsi="Times New Roman" w:cs="Times New Roman"/>
          <w:sz w:val="24"/>
          <w:szCs w:val="28"/>
        </w:rPr>
        <w:t>- фактически достигнутое значение i-</w:t>
      </w:r>
      <w:proofErr w:type="spellStart"/>
      <w:r w:rsidRPr="005145F5">
        <w:rPr>
          <w:rFonts w:ascii="Times New Roman" w:hAnsi="Times New Roman" w:cs="Times New Roman"/>
          <w:sz w:val="24"/>
          <w:szCs w:val="28"/>
        </w:rPr>
        <w:t>го</w:t>
      </w:r>
      <w:proofErr w:type="spellEnd"/>
      <w:r w:rsidRPr="005145F5">
        <w:rPr>
          <w:rFonts w:ascii="Times New Roman" w:hAnsi="Times New Roman" w:cs="Times New Roman"/>
          <w:sz w:val="24"/>
          <w:szCs w:val="28"/>
        </w:rPr>
        <w:t xml:space="preserve"> показателя результативности использования иного межбюджетного трансферта на отчетную дату;</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proofErr w:type="spellStart"/>
      <w:r w:rsidRPr="005145F5">
        <w:rPr>
          <w:rFonts w:ascii="Times New Roman" w:hAnsi="Times New Roman" w:cs="Times New Roman"/>
          <w:sz w:val="24"/>
          <w:szCs w:val="28"/>
        </w:rPr>
        <w:t>S</w:t>
      </w:r>
      <w:r w:rsidRPr="005145F5">
        <w:rPr>
          <w:rFonts w:ascii="Times New Roman" w:hAnsi="Times New Roman" w:cs="Times New Roman"/>
          <w:sz w:val="24"/>
          <w:szCs w:val="28"/>
          <w:vertAlign w:val="subscript"/>
        </w:rPr>
        <w:t>i</w:t>
      </w:r>
      <w:proofErr w:type="spellEnd"/>
      <w:r w:rsidRPr="005145F5">
        <w:rPr>
          <w:rFonts w:ascii="Times New Roman" w:hAnsi="Times New Roman" w:cs="Times New Roman"/>
          <w:sz w:val="24"/>
          <w:szCs w:val="28"/>
        </w:rPr>
        <w:t xml:space="preserve"> - плановое значение i-</w:t>
      </w:r>
      <w:proofErr w:type="spellStart"/>
      <w:r w:rsidRPr="005145F5">
        <w:rPr>
          <w:rFonts w:ascii="Times New Roman" w:hAnsi="Times New Roman" w:cs="Times New Roman"/>
          <w:sz w:val="24"/>
          <w:szCs w:val="28"/>
        </w:rPr>
        <w:t>го</w:t>
      </w:r>
      <w:proofErr w:type="spellEnd"/>
      <w:r w:rsidRPr="005145F5">
        <w:rPr>
          <w:rFonts w:ascii="Times New Roman" w:hAnsi="Times New Roman" w:cs="Times New Roman"/>
          <w:sz w:val="24"/>
          <w:szCs w:val="28"/>
        </w:rPr>
        <w:t xml:space="preserve"> показателя результативности использования иного межбюджетного трансферта</w:t>
      </w:r>
      <w:r w:rsidRPr="005145F5">
        <w:rPr>
          <w:rFonts w:ascii="Times New Roman" w:eastAsia="Calibri" w:hAnsi="Times New Roman" w:cs="Times New Roman"/>
          <w:sz w:val="24"/>
          <w:szCs w:val="28"/>
        </w:rPr>
        <w:t>, установленное соглашением.</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При расчете коэффициента возврата иного межбюджетного трансферта используются только положительные значения индекса, отражающие уровень </w:t>
      </w:r>
      <w:proofErr w:type="spellStart"/>
      <w:r w:rsidRPr="005145F5">
        <w:rPr>
          <w:rFonts w:ascii="Times New Roman" w:hAnsi="Times New Roman" w:cs="Times New Roman"/>
          <w:sz w:val="24"/>
          <w:szCs w:val="28"/>
        </w:rPr>
        <w:t>недостижения</w:t>
      </w:r>
      <w:proofErr w:type="spellEnd"/>
      <w:r w:rsidRPr="005145F5">
        <w:rPr>
          <w:rFonts w:ascii="Times New Roman" w:hAnsi="Times New Roman" w:cs="Times New Roman"/>
          <w:sz w:val="24"/>
          <w:szCs w:val="28"/>
        </w:rPr>
        <w:t xml:space="preserve"> i-</w:t>
      </w:r>
      <w:proofErr w:type="spellStart"/>
      <w:r w:rsidRPr="005145F5">
        <w:rPr>
          <w:rFonts w:ascii="Times New Roman" w:hAnsi="Times New Roman" w:cs="Times New Roman"/>
          <w:sz w:val="24"/>
          <w:szCs w:val="28"/>
        </w:rPr>
        <w:t>го</w:t>
      </w:r>
      <w:proofErr w:type="spellEnd"/>
      <w:r w:rsidRPr="005145F5">
        <w:rPr>
          <w:rFonts w:ascii="Times New Roman" w:hAnsi="Times New Roman" w:cs="Times New Roman"/>
          <w:sz w:val="24"/>
          <w:szCs w:val="28"/>
        </w:rPr>
        <w:t xml:space="preserve"> показателя результативности использования иного межбюджетного трансферта.</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15. Муниципальное образование «Ахтубинский район» несет ответственность за соблюдение условий, целей и порядка, установленных при предоставлении иного межбюджетного трансферта.</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В случае несоблюдения муниципальными образованиями условий, целей и порядка предоставления иного межбюджетного трансферта муниципальное образование «Ахтубинский район» уведомляет муниципальные образования о выявленных нарушениях в течение 10 рабочих дней со дня их выявления.</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Муниципальные образования обязаны устранить выявленные нарушения в течение 14 рабочих дней со дня получения уведомления.</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В случае </w:t>
      </w:r>
      <w:proofErr w:type="spellStart"/>
      <w:r w:rsidRPr="005145F5">
        <w:rPr>
          <w:rFonts w:ascii="Times New Roman" w:hAnsi="Times New Roman" w:cs="Times New Roman"/>
          <w:sz w:val="24"/>
          <w:szCs w:val="28"/>
        </w:rPr>
        <w:t>неустранения</w:t>
      </w:r>
      <w:proofErr w:type="spellEnd"/>
      <w:r w:rsidRPr="005145F5">
        <w:rPr>
          <w:rFonts w:ascii="Times New Roman" w:hAnsi="Times New Roman" w:cs="Times New Roman"/>
          <w:sz w:val="24"/>
          <w:szCs w:val="28"/>
        </w:rPr>
        <w:t xml:space="preserve"> муниципальными образованиями нарушений в срок, установленный абзацем третьим настоящего пункта, к ним применяются бюджетные меры принуждения в порядке, установленном бюджетным законодательством Российской Федерации.</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5145F5">
        <w:rPr>
          <w:rFonts w:ascii="Times New Roman" w:hAnsi="Times New Roman" w:cs="Times New Roman"/>
          <w:sz w:val="24"/>
          <w:szCs w:val="28"/>
        </w:rPr>
        <w:t xml:space="preserve">В случае несоблюдения Получателем, предусмотренных настоящим Соглашением сроков по возврату средств в бюджет муниципального образования «Ахтубинский район», указанные средства взыскиваются за счет межбюджетных трансфертов, предусмотренных </w:t>
      </w:r>
      <w:r w:rsidRPr="005145F5">
        <w:rPr>
          <w:rFonts w:ascii="Times New Roman" w:hAnsi="Times New Roman" w:cs="Times New Roman"/>
          <w:sz w:val="24"/>
          <w:szCs w:val="28"/>
        </w:rPr>
        <w:lastRenderedPageBreak/>
        <w:t>бюджету муниципального образования «Город Ахтубинск» из бюджета муниципального образования «Ахтубинский район»,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w:t>
      </w:r>
      <w:proofErr w:type="gramEnd"/>
      <w:r w:rsidRPr="005145F5">
        <w:rPr>
          <w:rFonts w:ascii="Times New Roman" w:hAnsi="Times New Roman" w:cs="Times New Roman"/>
          <w:sz w:val="24"/>
          <w:szCs w:val="28"/>
        </w:rPr>
        <w:t xml:space="preserve"> </w:t>
      </w:r>
      <w:proofErr w:type="gramStart"/>
      <w:r w:rsidRPr="005145F5">
        <w:rPr>
          <w:rFonts w:ascii="Times New Roman" w:hAnsi="Times New Roman" w:cs="Times New Roman"/>
          <w:sz w:val="24"/>
          <w:szCs w:val="28"/>
        </w:rPr>
        <w:t>соответствии</w:t>
      </w:r>
      <w:proofErr w:type="gramEnd"/>
      <w:r w:rsidRPr="005145F5">
        <w:rPr>
          <w:rFonts w:ascii="Times New Roman" w:hAnsi="Times New Roman" w:cs="Times New Roman"/>
          <w:sz w:val="24"/>
          <w:szCs w:val="28"/>
        </w:rPr>
        <w:t xml:space="preserve"> с требованием статьи 306.2 БК РФ.</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16. Остаток не использованных в 2017 году иного межбюджетного трансферта подлежит возврату в доход бюджета муниципального образования «Ахтубинский район» в соответствии с пунктом 5 статьи 242 БК РФ. </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17. Показатели результативности использования иного межбюджетного трансферта:</w:t>
      </w:r>
    </w:p>
    <w:p w:rsidR="00F824F2" w:rsidRPr="005145F5" w:rsidRDefault="00F824F2" w:rsidP="005740A0">
      <w:pPr>
        <w:autoSpaceDE w:val="0"/>
        <w:autoSpaceDN w:val="0"/>
        <w:adjustRightInd w:val="0"/>
        <w:spacing w:after="0" w:line="240" w:lineRule="auto"/>
        <w:ind w:firstLine="709"/>
        <w:jc w:val="both"/>
        <w:rPr>
          <w:rFonts w:ascii="Times New Roman" w:hAnsi="Times New Roman" w:cs="Times New Roman"/>
          <w:sz w:val="24"/>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805"/>
        <w:gridCol w:w="2692"/>
        <w:gridCol w:w="1420"/>
      </w:tblGrid>
      <w:tr w:rsidR="006473C4" w:rsidRPr="005145F5" w:rsidTr="00B10973">
        <w:trPr>
          <w:tblHeader/>
        </w:trPr>
        <w:tc>
          <w:tcPr>
            <w:tcW w:w="2827" w:type="pct"/>
            <w:gridSpan w:val="2"/>
            <w:shd w:val="clear" w:color="auto" w:fill="auto"/>
            <w:vAlign w:val="center"/>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Наименование показателя</w:t>
            </w:r>
          </w:p>
        </w:tc>
        <w:tc>
          <w:tcPr>
            <w:tcW w:w="1422" w:type="pct"/>
            <w:shd w:val="clear" w:color="auto" w:fill="auto"/>
            <w:vAlign w:val="center"/>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Срок исполнения</w:t>
            </w:r>
          </w:p>
        </w:tc>
        <w:tc>
          <w:tcPr>
            <w:tcW w:w="750" w:type="pct"/>
            <w:vAlign w:val="center"/>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Значение</w:t>
            </w:r>
          </w:p>
        </w:tc>
      </w:tr>
      <w:tr w:rsidR="006473C4" w:rsidRPr="005145F5" w:rsidTr="00B10973">
        <w:trPr>
          <w:tblHeader/>
        </w:trPr>
        <w:tc>
          <w:tcPr>
            <w:tcW w:w="290" w:type="pct"/>
            <w:shd w:val="clear" w:color="auto" w:fill="auto"/>
            <w:vAlign w:val="center"/>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1</w:t>
            </w:r>
          </w:p>
        </w:tc>
        <w:tc>
          <w:tcPr>
            <w:tcW w:w="2538" w:type="pct"/>
            <w:shd w:val="clear" w:color="auto" w:fill="auto"/>
            <w:vAlign w:val="center"/>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2</w:t>
            </w:r>
          </w:p>
        </w:tc>
        <w:tc>
          <w:tcPr>
            <w:tcW w:w="1422" w:type="pct"/>
            <w:shd w:val="clear" w:color="auto" w:fill="auto"/>
            <w:vAlign w:val="center"/>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3</w:t>
            </w:r>
          </w:p>
        </w:tc>
        <w:tc>
          <w:tcPr>
            <w:tcW w:w="750" w:type="pct"/>
            <w:vAlign w:val="center"/>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4</w:t>
            </w:r>
          </w:p>
        </w:tc>
      </w:tr>
      <w:tr w:rsidR="006473C4" w:rsidRPr="005145F5" w:rsidTr="00B10973">
        <w:tc>
          <w:tcPr>
            <w:tcW w:w="290" w:type="pct"/>
            <w:shd w:val="clear" w:color="auto" w:fill="auto"/>
            <w:vAlign w:val="center"/>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1.</w:t>
            </w:r>
          </w:p>
        </w:tc>
        <w:tc>
          <w:tcPr>
            <w:tcW w:w="2538" w:type="pct"/>
            <w:shd w:val="clear" w:color="auto" w:fill="auto"/>
          </w:tcPr>
          <w:p w:rsidR="006473C4" w:rsidRPr="005145F5" w:rsidRDefault="006473C4" w:rsidP="005740A0">
            <w:pPr>
              <w:spacing w:after="0" w:line="240" w:lineRule="auto"/>
              <w:rPr>
                <w:rFonts w:ascii="Times New Roman" w:hAnsi="Times New Roman" w:cs="Times New Roman"/>
                <w:sz w:val="24"/>
                <w:szCs w:val="28"/>
              </w:rPr>
            </w:pPr>
            <w:r w:rsidRPr="005145F5">
              <w:rPr>
                <w:rFonts w:ascii="Times New Roman" w:hAnsi="Times New Roman" w:cs="Times New Roman"/>
                <w:sz w:val="24"/>
                <w:szCs w:val="28"/>
              </w:rPr>
              <w:t xml:space="preserve">Разработка и опубликование для общественного обсуждения проекта муниципальной программы </w:t>
            </w:r>
          </w:p>
        </w:tc>
        <w:tc>
          <w:tcPr>
            <w:tcW w:w="1422" w:type="pct"/>
            <w:shd w:val="clear" w:color="auto" w:fill="auto"/>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 xml:space="preserve">не позднее 1 апреля </w:t>
            </w:r>
            <w:smartTag w:uri="urn:schemas-microsoft-com:office:smarttags" w:element="metricconverter">
              <w:smartTagPr>
                <w:attr w:name="ProductID" w:val="2017 г"/>
              </w:smartTagPr>
              <w:r w:rsidRPr="005145F5">
                <w:rPr>
                  <w:rFonts w:ascii="Times New Roman" w:hAnsi="Times New Roman" w:cs="Times New Roman"/>
                  <w:sz w:val="24"/>
                  <w:szCs w:val="28"/>
                </w:rPr>
                <w:t>2017 года</w:t>
              </w:r>
            </w:smartTag>
          </w:p>
        </w:tc>
        <w:tc>
          <w:tcPr>
            <w:tcW w:w="750" w:type="pct"/>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1</w:t>
            </w:r>
          </w:p>
        </w:tc>
      </w:tr>
      <w:tr w:rsidR="006473C4" w:rsidRPr="005145F5" w:rsidTr="00B10973">
        <w:tc>
          <w:tcPr>
            <w:tcW w:w="290" w:type="pct"/>
            <w:shd w:val="clear" w:color="auto" w:fill="auto"/>
            <w:vAlign w:val="center"/>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2.</w:t>
            </w:r>
          </w:p>
        </w:tc>
        <w:tc>
          <w:tcPr>
            <w:tcW w:w="2538" w:type="pct"/>
            <w:shd w:val="clear" w:color="auto" w:fill="auto"/>
          </w:tcPr>
          <w:p w:rsidR="006473C4" w:rsidRPr="005145F5" w:rsidRDefault="006473C4" w:rsidP="005740A0">
            <w:pPr>
              <w:spacing w:after="0" w:line="240" w:lineRule="auto"/>
              <w:rPr>
                <w:rFonts w:ascii="Times New Roman" w:hAnsi="Times New Roman" w:cs="Times New Roman"/>
                <w:sz w:val="24"/>
                <w:szCs w:val="28"/>
              </w:rPr>
            </w:pPr>
            <w:r w:rsidRPr="005145F5">
              <w:rPr>
                <w:rFonts w:ascii="Times New Roman" w:hAnsi="Times New Roman" w:cs="Times New Roman"/>
                <w:sz w:val="24"/>
                <w:szCs w:val="28"/>
              </w:rPr>
              <w:t xml:space="preserve">Утверждение муниципальной программы </w:t>
            </w:r>
          </w:p>
        </w:tc>
        <w:tc>
          <w:tcPr>
            <w:tcW w:w="1422" w:type="pct"/>
            <w:shd w:val="clear" w:color="auto" w:fill="auto"/>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 xml:space="preserve">не позднее 20 мая </w:t>
            </w:r>
            <w:smartTag w:uri="urn:schemas-microsoft-com:office:smarttags" w:element="metricconverter">
              <w:smartTagPr>
                <w:attr w:name="ProductID" w:val="2017 г"/>
              </w:smartTagPr>
              <w:r w:rsidRPr="005145F5">
                <w:rPr>
                  <w:rFonts w:ascii="Times New Roman" w:hAnsi="Times New Roman" w:cs="Times New Roman"/>
                  <w:sz w:val="24"/>
                  <w:szCs w:val="28"/>
                </w:rPr>
                <w:t>2017 года</w:t>
              </w:r>
            </w:smartTag>
          </w:p>
        </w:tc>
        <w:tc>
          <w:tcPr>
            <w:tcW w:w="750" w:type="pct"/>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1</w:t>
            </w:r>
          </w:p>
        </w:tc>
      </w:tr>
      <w:tr w:rsidR="006473C4" w:rsidRPr="005145F5" w:rsidTr="00B10973">
        <w:tc>
          <w:tcPr>
            <w:tcW w:w="290" w:type="pct"/>
            <w:shd w:val="clear" w:color="auto" w:fill="auto"/>
            <w:vAlign w:val="center"/>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3.</w:t>
            </w:r>
          </w:p>
        </w:tc>
        <w:tc>
          <w:tcPr>
            <w:tcW w:w="2538" w:type="pct"/>
            <w:shd w:val="clear" w:color="auto" w:fill="auto"/>
          </w:tcPr>
          <w:p w:rsidR="006473C4" w:rsidRPr="005145F5" w:rsidRDefault="006473C4" w:rsidP="005740A0">
            <w:pPr>
              <w:spacing w:after="0" w:line="240" w:lineRule="auto"/>
              <w:rPr>
                <w:rFonts w:ascii="Times New Roman" w:hAnsi="Times New Roman" w:cs="Times New Roman"/>
                <w:sz w:val="24"/>
                <w:szCs w:val="28"/>
              </w:rPr>
            </w:pPr>
            <w:r w:rsidRPr="005145F5">
              <w:rPr>
                <w:rFonts w:ascii="Times New Roman" w:hAnsi="Times New Roman" w:cs="Times New Roman"/>
                <w:sz w:val="24"/>
                <w:szCs w:val="28"/>
              </w:rPr>
              <w:t xml:space="preserve">Утверждение </w:t>
            </w:r>
            <w:proofErr w:type="gramStart"/>
            <w:r w:rsidRPr="005145F5">
              <w:rPr>
                <w:rFonts w:ascii="Times New Roman" w:hAnsi="Times New Roman" w:cs="Times New Roman"/>
                <w:sz w:val="24"/>
                <w:szCs w:val="28"/>
              </w:rPr>
              <w:t>дизайн-проекта</w:t>
            </w:r>
            <w:proofErr w:type="gramEnd"/>
            <w:r w:rsidRPr="005145F5">
              <w:rPr>
                <w:rFonts w:ascii="Times New Roman" w:hAnsi="Times New Roman" w:cs="Times New Roman"/>
                <w:sz w:val="24"/>
                <w:szCs w:val="28"/>
              </w:rPr>
              <w:t xml:space="preserve"> </w:t>
            </w:r>
          </w:p>
        </w:tc>
        <w:tc>
          <w:tcPr>
            <w:tcW w:w="1422" w:type="pct"/>
            <w:shd w:val="clear" w:color="auto" w:fill="auto"/>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не позднее 20 июня 2017 года</w:t>
            </w:r>
          </w:p>
        </w:tc>
        <w:tc>
          <w:tcPr>
            <w:tcW w:w="750" w:type="pct"/>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1</w:t>
            </w:r>
          </w:p>
        </w:tc>
      </w:tr>
      <w:tr w:rsidR="006473C4" w:rsidRPr="005145F5" w:rsidTr="00B10973">
        <w:tc>
          <w:tcPr>
            <w:tcW w:w="290" w:type="pct"/>
            <w:shd w:val="clear" w:color="auto" w:fill="auto"/>
            <w:vAlign w:val="center"/>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4.</w:t>
            </w:r>
          </w:p>
        </w:tc>
        <w:tc>
          <w:tcPr>
            <w:tcW w:w="2538" w:type="pct"/>
            <w:shd w:val="clear" w:color="auto" w:fill="auto"/>
          </w:tcPr>
          <w:p w:rsidR="006473C4" w:rsidRPr="005145F5" w:rsidRDefault="006473C4" w:rsidP="005740A0">
            <w:pPr>
              <w:spacing w:after="0" w:line="240" w:lineRule="auto"/>
              <w:rPr>
                <w:rFonts w:ascii="Times New Roman" w:hAnsi="Times New Roman" w:cs="Times New Roman"/>
                <w:sz w:val="24"/>
                <w:szCs w:val="28"/>
              </w:rPr>
            </w:pPr>
            <w:r w:rsidRPr="005145F5">
              <w:rPr>
                <w:rFonts w:ascii="Times New Roman" w:hAnsi="Times New Roman" w:cs="Times New Roman"/>
                <w:sz w:val="24"/>
                <w:szCs w:val="28"/>
              </w:rPr>
              <w:t xml:space="preserve">Утверждение органами местного самоуправления поселений правил благоустройства </w:t>
            </w:r>
          </w:p>
        </w:tc>
        <w:tc>
          <w:tcPr>
            <w:tcW w:w="1422" w:type="pct"/>
            <w:shd w:val="clear" w:color="auto" w:fill="auto"/>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 xml:space="preserve">не позднее 1 октября </w:t>
            </w:r>
            <w:smartTag w:uri="urn:schemas-microsoft-com:office:smarttags" w:element="metricconverter">
              <w:smartTagPr>
                <w:attr w:name="ProductID" w:val="2017 г"/>
              </w:smartTagPr>
              <w:r w:rsidRPr="005145F5">
                <w:rPr>
                  <w:rFonts w:ascii="Times New Roman" w:hAnsi="Times New Roman" w:cs="Times New Roman"/>
                  <w:sz w:val="24"/>
                  <w:szCs w:val="28"/>
                </w:rPr>
                <w:t>2017 года</w:t>
              </w:r>
            </w:smartTag>
          </w:p>
        </w:tc>
        <w:tc>
          <w:tcPr>
            <w:tcW w:w="750" w:type="pct"/>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1</w:t>
            </w:r>
          </w:p>
        </w:tc>
      </w:tr>
      <w:tr w:rsidR="006473C4" w:rsidRPr="005145F5" w:rsidTr="00B10973">
        <w:tc>
          <w:tcPr>
            <w:tcW w:w="290" w:type="pct"/>
            <w:shd w:val="clear" w:color="auto" w:fill="auto"/>
            <w:vAlign w:val="center"/>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5.</w:t>
            </w:r>
          </w:p>
        </w:tc>
        <w:tc>
          <w:tcPr>
            <w:tcW w:w="2538" w:type="pct"/>
            <w:shd w:val="clear" w:color="auto" w:fill="auto"/>
          </w:tcPr>
          <w:p w:rsidR="006473C4" w:rsidRPr="005145F5" w:rsidRDefault="006473C4" w:rsidP="005740A0">
            <w:pPr>
              <w:spacing w:after="0" w:line="240" w:lineRule="auto"/>
              <w:rPr>
                <w:rFonts w:ascii="Times New Roman" w:hAnsi="Times New Roman" w:cs="Times New Roman"/>
                <w:sz w:val="24"/>
                <w:szCs w:val="28"/>
              </w:rPr>
            </w:pPr>
            <w:r w:rsidRPr="005145F5">
              <w:rPr>
                <w:rFonts w:ascii="Times New Roman" w:hAnsi="Times New Roman" w:cs="Times New Roman"/>
                <w:sz w:val="24"/>
                <w:szCs w:val="28"/>
              </w:rPr>
              <w:t>Представление на конкурс не менее одного реализованного в 2017 году проекта по благоустройству общественных территорий</w:t>
            </w:r>
          </w:p>
        </w:tc>
        <w:tc>
          <w:tcPr>
            <w:tcW w:w="1422" w:type="pct"/>
            <w:shd w:val="clear" w:color="auto" w:fill="auto"/>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 xml:space="preserve">не позднее 20 сентября </w:t>
            </w:r>
            <w:smartTag w:uri="urn:schemas-microsoft-com:office:smarttags" w:element="metricconverter">
              <w:smartTagPr>
                <w:attr w:name="ProductID" w:val="2017 г"/>
              </w:smartTagPr>
              <w:r w:rsidRPr="005145F5">
                <w:rPr>
                  <w:rFonts w:ascii="Times New Roman" w:hAnsi="Times New Roman" w:cs="Times New Roman"/>
                  <w:sz w:val="24"/>
                  <w:szCs w:val="28"/>
                </w:rPr>
                <w:t>2017 года</w:t>
              </w:r>
            </w:smartTag>
          </w:p>
        </w:tc>
        <w:tc>
          <w:tcPr>
            <w:tcW w:w="750" w:type="pct"/>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1</w:t>
            </w:r>
          </w:p>
        </w:tc>
      </w:tr>
      <w:tr w:rsidR="006473C4" w:rsidRPr="005145F5" w:rsidTr="00B10973">
        <w:tc>
          <w:tcPr>
            <w:tcW w:w="290" w:type="pct"/>
            <w:tcBorders>
              <w:top w:val="single" w:sz="4" w:space="0" w:color="auto"/>
              <w:left w:val="single" w:sz="4" w:space="0" w:color="auto"/>
              <w:bottom w:val="single" w:sz="4" w:space="0" w:color="auto"/>
              <w:right w:val="single" w:sz="4" w:space="0" w:color="auto"/>
            </w:tcBorders>
            <w:shd w:val="clear" w:color="auto" w:fill="auto"/>
          </w:tcPr>
          <w:p w:rsidR="006473C4" w:rsidRPr="005145F5" w:rsidRDefault="006473C4" w:rsidP="005740A0">
            <w:pPr>
              <w:spacing w:after="0" w:line="240" w:lineRule="auto"/>
              <w:rPr>
                <w:rFonts w:ascii="Times New Roman" w:hAnsi="Times New Roman" w:cs="Times New Roman"/>
                <w:sz w:val="24"/>
                <w:szCs w:val="28"/>
              </w:rPr>
            </w:pPr>
            <w:r w:rsidRPr="005145F5">
              <w:rPr>
                <w:rFonts w:ascii="Times New Roman" w:hAnsi="Times New Roman" w:cs="Times New Roman"/>
                <w:sz w:val="24"/>
                <w:szCs w:val="28"/>
              </w:rPr>
              <w:t>6.</w:t>
            </w:r>
          </w:p>
        </w:tc>
        <w:tc>
          <w:tcPr>
            <w:tcW w:w="2538" w:type="pct"/>
            <w:tcBorders>
              <w:top w:val="single" w:sz="4" w:space="0" w:color="auto"/>
              <w:left w:val="single" w:sz="4" w:space="0" w:color="auto"/>
              <w:bottom w:val="single" w:sz="4" w:space="0" w:color="auto"/>
              <w:right w:val="single" w:sz="4" w:space="0" w:color="auto"/>
            </w:tcBorders>
            <w:shd w:val="clear" w:color="auto" w:fill="auto"/>
          </w:tcPr>
          <w:p w:rsidR="006473C4" w:rsidRPr="005145F5" w:rsidRDefault="006473C4" w:rsidP="005740A0">
            <w:pPr>
              <w:spacing w:after="0" w:line="240" w:lineRule="auto"/>
              <w:rPr>
                <w:rFonts w:ascii="Times New Roman" w:hAnsi="Times New Roman" w:cs="Times New Roman"/>
                <w:sz w:val="24"/>
                <w:szCs w:val="28"/>
              </w:rPr>
            </w:pPr>
            <w:r w:rsidRPr="005145F5">
              <w:rPr>
                <w:rFonts w:ascii="Times New Roman" w:hAnsi="Times New Roman" w:cs="Times New Roman"/>
                <w:sz w:val="24"/>
                <w:szCs w:val="28"/>
              </w:rPr>
              <w:t xml:space="preserve">Утверждение (корректировка действующих) муниципальных программ формирования современной городской среды на 2018 - 2022 годы </w:t>
            </w:r>
          </w:p>
        </w:tc>
        <w:tc>
          <w:tcPr>
            <w:tcW w:w="1422" w:type="pct"/>
            <w:tcBorders>
              <w:top w:val="single" w:sz="4" w:space="0" w:color="auto"/>
              <w:left w:val="single" w:sz="4" w:space="0" w:color="auto"/>
              <w:bottom w:val="single" w:sz="4" w:space="0" w:color="auto"/>
              <w:right w:val="single" w:sz="4" w:space="0" w:color="auto"/>
            </w:tcBorders>
            <w:shd w:val="clear" w:color="auto" w:fill="auto"/>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 xml:space="preserve">не позднее 25 декабря </w:t>
            </w:r>
            <w:smartTag w:uri="urn:schemas-microsoft-com:office:smarttags" w:element="metricconverter">
              <w:smartTagPr>
                <w:attr w:name="ProductID" w:val="2017 г"/>
              </w:smartTagPr>
              <w:r w:rsidRPr="005145F5">
                <w:rPr>
                  <w:rFonts w:ascii="Times New Roman" w:hAnsi="Times New Roman" w:cs="Times New Roman"/>
                  <w:sz w:val="24"/>
                  <w:szCs w:val="28"/>
                </w:rPr>
                <w:t>2017 года</w:t>
              </w:r>
            </w:smartTag>
          </w:p>
        </w:tc>
        <w:tc>
          <w:tcPr>
            <w:tcW w:w="750" w:type="pct"/>
            <w:tcBorders>
              <w:top w:val="single" w:sz="4" w:space="0" w:color="auto"/>
              <w:left w:val="single" w:sz="4" w:space="0" w:color="auto"/>
              <w:bottom w:val="single" w:sz="4" w:space="0" w:color="auto"/>
              <w:right w:val="single" w:sz="4" w:space="0" w:color="auto"/>
            </w:tcBorders>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1</w:t>
            </w:r>
          </w:p>
        </w:tc>
      </w:tr>
    </w:tbl>
    <w:p w:rsidR="006473C4" w:rsidRDefault="006473C4" w:rsidP="005740A0">
      <w:pPr>
        <w:autoSpaceDE w:val="0"/>
        <w:autoSpaceDN w:val="0"/>
        <w:adjustRightInd w:val="0"/>
        <w:spacing w:after="0" w:line="240" w:lineRule="auto"/>
        <w:ind w:left="7088"/>
        <w:jc w:val="both"/>
        <w:outlineLvl w:val="0"/>
        <w:rPr>
          <w:rFonts w:ascii="Times New Roman" w:hAnsi="Times New Roman" w:cs="Times New Roman"/>
          <w:sz w:val="28"/>
          <w:szCs w:val="28"/>
        </w:rPr>
      </w:pPr>
    </w:p>
    <w:p w:rsidR="00E52D18" w:rsidRDefault="00E52D18" w:rsidP="005740A0">
      <w:pPr>
        <w:autoSpaceDE w:val="0"/>
        <w:autoSpaceDN w:val="0"/>
        <w:adjustRightInd w:val="0"/>
        <w:spacing w:after="0" w:line="240" w:lineRule="auto"/>
        <w:ind w:left="7088"/>
        <w:jc w:val="both"/>
        <w:outlineLvl w:val="0"/>
        <w:rPr>
          <w:rFonts w:ascii="Times New Roman" w:hAnsi="Times New Roman" w:cs="Times New Roman"/>
          <w:sz w:val="28"/>
          <w:szCs w:val="28"/>
        </w:rPr>
      </w:pPr>
    </w:p>
    <w:p w:rsidR="00E52D18" w:rsidRDefault="00E52D18" w:rsidP="005740A0">
      <w:pPr>
        <w:autoSpaceDE w:val="0"/>
        <w:autoSpaceDN w:val="0"/>
        <w:adjustRightInd w:val="0"/>
        <w:spacing w:after="0" w:line="240" w:lineRule="auto"/>
        <w:ind w:left="7088"/>
        <w:jc w:val="both"/>
        <w:outlineLvl w:val="0"/>
        <w:rPr>
          <w:rFonts w:ascii="Times New Roman" w:hAnsi="Times New Roman" w:cs="Times New Roman"/>
          <w:sz w:val="28"/>
          <w:szCs w:val="28"/>
        </w:rPr>
      </w:pPr>
    </w:p>
    <w:p w:rsidR="00F4153A"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713B4D" w:rsidRDefault="00713B4D" w:rsidP="00E85D25">
      <w:pPr>
        <w:autoSpaceDE w:val="0"/>
        <w:autoSpaceDN w:val="0"/>
        <w:adjustRightInd w:val="0"/>
        <w:spacing w:after="0" w:line="240" w:lineRule="auto"/>
        <w:outlineLvl w:val="0"/>
        <w:rPr>
          <w:rFonts w:ascii="Times New Roman" w:hAnsi="Times New Roman" w:cs="Times New Roman"/>
          <w:sz w:val="28"/>
          <w:szCs w:val="28"/>
        </w:rPr>
      </w:pPr>
    </w:p>
    <w:p w:rsidR="00E85D25" w:rsidRDefault="00E85D25" w:rsidP="00E85D25">
      <w:pPr>
        <w:autoSpaceDE w:val="0"/>
        <w:autoSpaceDN w:val="0"/>
        <w:adjustRightInd w:val="0"/>
        <w:spacing w:after="0" w:line="240" w:lineRule="auto"/>
        <w:outlineLvl w:val="0"/>
        <w:rPr>
          <w:rFonts w:ascii="Times New Roman" w:hAnsi="Times New Roman" w:cs="Times New Roman"/>
          <w:sz w:val="28"/>
          <w:szCs w:val="28"/>
        </w:rPr>
      </w:pPr>
    </w:p>
    <w:p w:rsidR="00F4153A"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Pr="004D3816"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r w:rsidRPr="004D3816">
        <w:rPr>
          <w:rFonts w:ascii="Times New Roman" w:hAnsi="Times New Roman" w:cs="Times New Roman"/>
          <w:sz w:val="28"/>
          <w:szCs w:val="28"/>
        </w:rPr>
        <w:lastRenderedPageBreak/>
        <w:t>Приложение № 1</w:t>
      </w:r>
    </w:p>
    <w:p w:rsidR="00F4153A" w:rsidRPr="00917961" w:rsidRDefault="00F4153A" w:rsidP="005145F5">
      <w:pPr>
        <w:autoSpaceDE w:val="0"/>
        <w:autoSpaceDN w:val="0"/>
        <w:adjustRightInd w:val="0"/>
        <w:spacing w:after="0" w:line="240" w:lineRule="auto"/>
        <w:ind w:left="7088"/>
        <w:jc w:val="right"/>
        <w:rPr>
          <w:rFonts w:ascii="Times New Roman" w:hAnsi="Times New Roman" w:cs="Times New Roman"/>
          <w:sz w:val="28"/>
          <w:szCs w:val="28"/>
        </w:rPr>
      </w:pPr>
      <w:r w:rsidRPr="004D3816">
        <w:rPr>
          <w:rFonts w:ascii="Times New Roman" w:hAnsi="Times New Roman" w:cs="Times New Roman"/>
          <w:sz w:val="28"/>
          <w:szCs w:val="28"/>
        </w:rPr>
        <w:t>к Порядку</w:t>
      </w:r>
      <w:bookmarkStart w:id="8" w:name="Par48"/>
      <w:bookmarkEnd w:id="8"/>
    </w:p>
    <w:p w:rsidR="00917961" w:rsidRDefault="00917961" w:rsidP="00F4153A">
      <w:pPr>
        <w:autoSpaceDE w:val="0"/>
        <w:autoSpaceDN w:val="0"/>
        <w:adjustRightInd w:val="0"/>
        <w:spacing w:after="0" w:line="240" w:lineRule="auto"/>
        <w:jc w:val="center"/>
        <w:rPr>
          <w:rFonts w:ascii="Times New Roman" w:hAnsi="Times New Roman" w:cs="Times New Roman"/>
          <w:sz w:val="28"/>
          <w:szCs w:val="28"/>
        </w:rPr>
      </w:pP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 xml:space="preserve">Соглашение </w:t>
      </w: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о предоставлении в 2017 году иного межбюджетного трансферта из бюджета муниципального образования «Ахтубинский район» муниципальному образованию «_______________» на реализацию муниципальных программ формирования современной городской среды</w:t>
      </w: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4"/>
        </w:rPr>
      </w:pP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4"/>
        </w:rPr>
      </w:pPr>
      <w:r w:rsidRPr="005145F5">
        <w:rPr>
          <w:rFonts w:ascii="Times New Roman" w:hAnsi="Times New Roman" w:cs="Times New Roman"/>
          <w:sz w:val="24"/>
          <w:szCs w:val="24"/>
        </w:rPr>
        <w:t xml:space="preserve">    г. Ахтубинск                                                       «__»____________ 2017 года</w:t>
      </w: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4"/>
        </w:rPr>
      </w:pP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145F5">
        <w:rPr>
          <w:rFonts w:ascii="Times New Roman" w:hAnsi="Times New Roman" w:cs="Times New Roman"/>
          <w:sz w:val="24"/>
          <w:szCs w:val="24"/>
        </w:rPr>
        <w:t>Муниципальное образование «Ахтубинский район», в лице главы муниципального образования _________________________, действующего на основании Устава муниципального образования «Ахтубинский район», далее именуемое «Муниципальное образование», и муниципальное образование «__________________», в лице главы муниципального образования «__________________», действующего на основании ______________________, именуемое в дальнейшем «Получатель», с другой стороны, совместно именуемые в дальнейшем «Стороны», в целях реализации подпрограммы «Формирование современной городской среды» государственной программы «Улучшение качества предоставления жилищно-коммунальных услуг на</w:t>
      </w:r>
      <w:proofErr w:type="gramEnd"/>
      <w:r w:rsidRPr="005145F5">
        <w:rPr>
          <w:rFonts w:ascii="Times New Roman" w:hAnsi="Times New Roman" w:cs="Times New Roman"/>
          <w:sz w:val="24"/>
          <w:szCs w:val="24"/>
        </w:rPr>
        <w:t xml:space="preserve"> </w:t>
      </w:r>
      <w:proofErr w:type="gramStart"/>
      <w:r w:rsidRPr="005145F5">
        <w:rPr>
          <w:rFonts w:ascii="Times New Roman" w:hAnsi="Times New Roman" w:cs="Times New Roman"/>
          <w:sz w:val="24"/>
          <w:szCs w:val="24"/>
        </w:rPr>
        <w:t xml:space="preserve">территории Астраханской области», утвержденной постановлением Правительства Астраханской области от 10.09.2014 № 369-П, в соответствии с Порядком предоставления в 2017 году 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современной городской среды, прилагаемым к муниципальной программе «Формирование современной городской среды», утвержденной постановлением муниципального образования «Ахтубинский район» от _____________ </w:t>
      </w:r>
      <w:r w:rsidR="00713B4D" w:rsidRPr="005145F5">
        <w:rPr>
          <w:rFonts w:ascii="Times New Roman" w:hAnsi="Times New Roman" w:cs="Times New Roman"/>
          <w:sz w:val="24"/>
          <w:szCs w:val="24"/>
        </w:rPr>
        <w:t xml:space="preserve">                 </w:t>
      </w:r>
      <w:r w:rsidRPr="005145F5">
        <w:rPr>
          <w:rFonts w:ascii="Times New Roman" w:hAnsi="Times New Roman" w:cs="Times New Roman"/>
          <w:sz w:val="24"/>
          <w:szCs w:val="24"/>
        </w:rPr>
        <w:t>№ ____ (далее – Порядок), заключили настоящее Соглашение</w:t>
      </w:r>
      <w:proofErr w:type="gramEnd"/>
      <w:r w:rsidRPr="005145F5">
        <w:rPr>
          <w:rFonts w:ascii="Times New Roman" w:hAnsi="Times New Roman" w:cs="Times New Roman"/>
          <w:sz w:val="24"/>
          <w:szCs w:val="24"/>
        </w:rPr>
        <w:t xml:space="preserve"> о нижеследующем.</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p>
    <w:p w:rsidR="00F4153A" w:rsidRPr="005145F5" w:rsidRDefault="00F4153A" w:rsidP="00917961">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1. Предмет Соглашения</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1.1. Предметом настоящего Соглашения является предоставление в 2017 году Получателю 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современной городской среды (далее - иной межбюджетный трансферт) в размере</w:t>
      </w:r>
      <w:proofErr w:type="gramStart"/>
      <w:r w:rsidRPr="005145F5">
        <w:rPr>
          <w:rFonts w:ascii="Times New Roman" w:hAnsi="Times New Roman" w:cs="Times New Roman"/>
          <w:sz w:val="24"/>
          <w:szCs w:val="24"/>
        </w:rPr>
        <w:t xml:space="preserve"> _________ (_________) </w:t>
      </w:r>
      <w:proofErr w:type="gramEnd"/>
      <w:r w:rsidRPr="005145F5">
        <w:rPr>
          <w:rFonts w:ascii="Times New Roman" w:hAnsi="Times New Roman" w:cs="Times New Roman"/>
          <w:sz w:val="24"/>
          <w:szCs w:val="24"/>
        </w:rPr>
        <w:t>рубля ___ копеек.</w:t>
      </w:r>
    </w:p>
    <w:p w:rsidR="00F4153A" w:rsidRPr="005145F5" w:rsidRDefault="00F4153A" w:rsidP="00F4153A">
      <w:pPr>
        <w:spacing w:after="0" w:line="240" w:lineRule="auto"/>
        <w:ind w:firstLine="709"/>
        <w:jc w:val="both"/>
        <w:rPr>
          <w:rFonts w:ascii="Times New Roman" w:hAnsi="Times New Roman" w:cs="Times New Roman"/>
          <w:sz w:val="24"/>
          <w:szCs w:val="24"/>
        </w:rPr>
      </w:pPr>
      <w:bookmarkStart w:id="9" w:name="Par80"/>
      <w:bookmarkEnd w:id="9"/>
      <w:r w:rsidRPr="005145F5">
        <w:rPr>
          <w:rFonts w:ascii="Times New Roman" w:hAnsi="Times New Roman" w:cs="Times New Roman"/>
          <w:sz w:val="24"/>
          <w:szCs w:val="24"/>
        </w:rPr>
        <w:t xml:space="preserve">1.2. </w:t>
      </w:r>
      <w:proofErr w:type="gramStart"/>
      <w:r w:rsidRPr="005145F5">
        <w:rPr>
          <w:rFonts w:ascii="Times New Roman" w:hAnsi="Times New Roman" w:cs="Times New Roman"/>
          <w:sz w:val="24"/>
          <w:szCs w:val="24"/>
        </w:rPr>
        <w:t xml:space="preserve">Муниципальное образование в соответствии с </w:t>
      </w:r>
      <w:r w:rsidRPr="005145F5">
        <w:rPr>
          <w:rFonts w:ascii="Times New Roman" w:eastAsia="Calibri" w:hAnsi="Times New Roman" w:cs="Times New Roman"/>
          <w:sz w:val="24"/>
          <w:szCs w:val="24"/>
        </w:rPr>
        <w:t xml:space="preserve">Законом Астраханской области от 26.12.2016 № 86/2016-ОЗ «О бюджете Астраханской области на 2017 год и на плановый период 2018 и 2019 годов», решением Совета муниципального образования «Ахтубинский район» </w:t>
      </w:r>
      <w:r w:rsidR="00917961" w:rsidRPr="005145F5">
        <w:rPr>
          <w:rFonts w:ascii="Times New Roman" w:eastAsia="Calibri" w:hAnsi="Times New Roman" w:cs="Times New Roman"/>
          <w:sz w:val="24"/>
          <w:szCs w:val="24"/>
        </w:rPr>
        <w:t xml:space="preserve">                 </w:t>
      </w:r>
      <w:r w:rsidRPr="005145F5">
        <w:rPr>
          <w:rFonts w:ascii="Times New Roman" w:eastAsia="Calibri" w:hAnsi="Times New Roman" w:cs="Times New Roman"/>
          <w:sz w:val="24"/>
          <w:szCs w:val="24"/>
        </w:rPr>
        <w:t>от 29.12.2016 № 285 «</w:t>
      </w:r>
      <w:r w:rsidRPr="005145F5">
        <w:rPr>
          <w:rFonts w:ascii="Times New Roman" w:hAnsi="Times New Roman" w:cs="Times New Roman"/>
          <w:sz w:val="24"/>
          <w:szCs w:val="24"/>
          <w:lang w:eastAsia="ar-SA"/>
        </w:rPr>
        <w:t>О бюджете муниципального образования «Ахтубинский район» на 2017 год и на плановый период 2018 и 2019 годов</w:t>
      </w:r>
      <w:r w:rsidRPr="005145F5">
        <w:rPr>
          <w:rFonts w:ascii="Times New Roman" w:eastAsia="Calibri" w:hAnsi="Times New Roman" w:cs="Times New Roman"/>
          <w:sz w:val="24"/>
          <w:szCs w:val="24"/>
        </w:rPr>
        <w:t xml:space="preserve"> (далее - решение о бюджете) </w:t>
      </w:r>
      <w:r w:rsidRPr="005145F5">
        <w:rPr>
          <w:rFonts w:ascii="Times New Roman" w:hAnsi="Times New Roman" w:cs="Times New Roman"/>
          <w:sz w:val="24"/>
          <w:szCs w:val="24"/>
        </w:rPr>
        <w:t>и Порядком направляет</w:t>
      </w:r>
      <w:proofErr w:type="gramEnd"/>
      <w:r w:rsidRPr="005145F5">
        <w:rPr>
          <w:rFonts w:ascii="Times New Roman" w:hAnsi="Times New Roman" w:cs="Times New Roman"/>
          <w:sz w:val="24"/>
          <w:szCs w:val="24"/>
        </w:rPr>
        <w:t xml:space="preserve"> иной межбюджетный трансферт в размере</w:t>
      </w:r>
      <w:proofErr w:type="gramStart"/>
      <w:r w:rsidRPr="005145F5">
        <w:rPr>
          <w:rFonts w:ascii="Times New Roman" w:hAnsi="Times New Roman" w:cs="Times New Roman"/>
          <w:sz w:val="24"/>
          <w:szCs w:val="24"/>
        </w:rPr>
        <w:t xml:space="preserve"> ________ (_______________) </w:t>
      </w:r>
      <w:proofErr w:type="gramEnd"/>
      <w:r w:rsidRPr="005145F5">
        <w:rPr>
          <w:rFonts w:ascii="Times New Roman" w:hAnsi="Times New Roman" w:cs="Times New Roman"/>
          <w:sz w:val="24"/>
          <w:szCs w:val="24"/>
        </w:rPr>
        <w:t>рубля ___ копеек в доход бюджета Получателя в пределах доведенных Министерством строительства и жилищно-коммунального хозяйства Астраханской области объемов бюджетных ассигнований на реализацию муниципальных программ формирования современной городской среды,  в том числе:</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в сумме</w:t>
      </w:r>
      <w:proofErr w:type="gramStart"/>
      <w:r w:rsidRPr="005145F5">
        <w:rPr>
          <w:rFonts w:ascii="Times New Roman" w:hAnsi="Times New Roman" w:cs="Times New Roman"/>
          <w:sz w:val="24"/>
          <w:szCs w:val="24"/>
        </w:rPr>
        <w:t xml:space="preserve"> __________ (___________________) </w:t>
      </w:r>
      <w:proofErr w:type="gramEnd"/>
      <w:r w:rsidRPr="005145F5">
        <w:rPr>
          <w:rFonts w:ascii="Times New Roman" w:hAnsi="Times New Roman" w:cs="Times New Roman"/>
          <w:sz w:val="24"/>
          <w:szCs w:val="24"/>
        </w:rPr>
        <w:t>рубля ___ копеек на мероприятия по благоустройству дворовых территорий;</w:t>
      </w:r>
    </w:p>
    <w:p w:rsidR="00F4153A" w:rsidRPr="005145F5" w:rsidRDefault="00F4153A" w:rsidP="00F4153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145F5">
        <w:rPr>
          <w:rFonts w:ascii="Times New Roman" w:hAnsi="Times New Roman" w:cs="Times New Roman"/>
          <w:sz w:val="24"/>
          <w:szCs w:val="24"/>
        </w:rPr>
        <w:t xml:space="preserve">в сумме __________ (___________________) рубль ___ копеек на иные мероприятия по благоустройству, предусмотренные муниципальной программой, </w:t>
      </w:r>
      <w:r w:rsidRPr="005145F5">
        <w:rPr>
          <w:rFonts w:ascii="Times New Roman" w:eastAsia="Calibri" w:hAnsi="Times New Roman" w:cs="Times New Roman"/>
          <w:sz w:val="24"/>
          <w:szCs w:val="24"/>
        </w:rPr>
        <w:t xml:space="preserve">направленной на реализацию мероприятий по благоустройству территорий </w:t>
      </w:r>
      <w:r w:rsidRPr="005145F5">
        <w:rPr>
          <w:rFonts w:ascii="Times New Roman" w:eastAsia="Calibri" w:hAnsi="Times New Roman" w:cs="Times New Roman"/>
          <w:sz w:val="24"/>
          <w:szCs w:val="24"/>
        </w:rPr>
        <w:lastRenderedPageBreak/>
        <w:t>муниципального образования</w:t>
      </w:r>
      <w:r w:rsidRPr="005145F5">
        <w:rPr>
          <w:rFonts w:ascii="Times New Roman" w:hAnsi="Times New Roman" w:cs="Times New Roman"/>
          <w:sz w:val="24"/>
          <w:szCs w:val="24"/>
        </w:rPr>
        <w:t xml:space="preserve"> на 2017 год, в том числе в соответствии с </w:t>
      </w:r>
      <w:hyperlink r:id="rId13" w:history="1">
        <w:r w:rsidRPr="005145F5">
          <w:rPr>
            <w:rFonts w:ascii="Times New Roman" w:hAnsi="Times New Roman" w:cs="Times New Roman"/>
            <w:sz w:val="24"/>
            <w:szCs w:val="24"/>
          </w:rPr>
          <w:t>подпунктом «а» пункта 13</w:t>
        </w:r>
      </w:hyperlink>
      <w:r w:rsidRPr="005145F5">
        <w:rPr>
          <w:rFonts w:ascii="Times New Roman" w:hAnsi="Times New Roman" w:cs="Times New Roman"/>
          <w:sz w:val="24"/>
          <w:szCs w:val="24"/>
        </w:rPr>
        <w:t xml:space="preserve"> Правил </w:t>
      </w:r>
      <w:r w:rsidRPr="005145F5">
        <w:rPr>
          <w:rFonts w:ascii="Times New Roman" w:eastAsia="Calibri" w:hAnsi="Times New Roman" w:cs="Times New Roman"/>
          <w:sz w:val="24"/>
          <w:szCs w:val="24"/>
        </w:rPr>
        <w:t>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5145F5">
        <w:rPr>
          <w:rFonts w:ascii="Times New Roman" w:eastAsia="Calibri" w:hAnsi="Times New Roman" w:cs="Times New Roman"/>
          <w:sz w:val="24"/>
          <w:szCs w:val="24"/>
        </w:rPr>
        <w:t xml:space="preserve">, </w:t>
      </w:r>
      <w:proofErr w:type="gramStart"/>
      <w:r w:rsidRPr="005145F5">
        <w:rPr>
          <w:rFonts w:ascii="Times New Roman" w:eastAsia="Calibri" w:hAnsi="Times New Roman" w:cs="Times New Roman"/>
          <w:sz w:val="24"/>
          <w:szCs w:val="24"/>
        </w:rPr>
        <w:t>утвержденных</w:t>
      </w:r>
      <w:proofErr w:type="gramEnd"/>
      <w:r w:rsidRPr="005145F5">
        <w:rPr>
          <w:rFonts w:ascii="Times New Roman" w:eastAsia="Calibri" w:hAnsi="Times New Roman" w:cs="Times New Roman"/>
          <w:sz w:val="24"/>
          <w:szCs w:val="24"/>
        </w:rPr>
        <w:t xml:space="preserve"> </w:t>
      </w:r>
      <w:r w:rsidRPr="005145F5">
        <w:rPr>
          <w:rFonts w:ascii="Times New Roman" w:hAnsi="Times New Roman" w:cs="Times New Roman"/>
          <w:sz w:val="24"/>
          <w:szCs w:val="24"/>
        </w:rPr>
        <w:t>п</w:t>
      </w:r>
      <w:r w:rsidRPr="005145F5">
        <w:rPr>
          <w:rFonts w:ascii="Times New Roman" w:eastAsia="Calibri" w:hAnsi="Times New Roman" w:cs="Times New Roman"/>
          <w:sz w:val="24"/>
          <w:szCs w:val="24"/>
        </w:rPr>
        <w:t>остановлением Правительства Российской Федерации от 10.02.2017 № 169 (далее – Правила).</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1.3. Администратором дохода Получателя поступления средств является  администрация муниципального образования «______________».</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 xml:space="preserve">1.4. </w:t>
      </w:r>
      <w:proofErr w:type="gramStart"/>
      <w:r w:rsidRPr="005145F5">
        <w:rPr>
          <w:rFonts w:ascii="Times New Roman" w:hAnsi="Times New Roman" w:cs="Times New Roman"/>
          <w:sz w:val="24"/>
          <w:szCs w:val="24"/>
        </w:rPr>
        <w:t>Получатель обеспечивает перечисление не позднее 1 августа 2017 года в бюджет муниципального образования «Ахтубинский район»  денежных средств в размере ______________ (________________) рублей ___ копеек на компенсацию расходов муниципального образования «Ахтубинский район» для выполнения обязательств по компенсации расходов бюджета Астраханской области, предоставленных на реализацию муниципальных программ формирования современной городской среды,  на реализацию мероприятий, указанных в пункте 1.1 настоящего раздела.</w:t>
      </w:r>
      <w:proofErr w:type="gramEnd"/>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1.5. Перечень мероприятий, финансируемых за счет 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современной городской среды с указанием объемов финансирования является неотъемлемой  частью настоящего Соглашения (приложение № 1).</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p>
    <w:p w:rsidR="00F4153A" w:rsidRPr="005145F5" w:rsidRDefault="00F4153A" w:rsidP="00917961">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2. Права и обязанности Сторон</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2.1. Муниципальное образование:</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 xml:space="preserve">2.1.1. В пределах лимитов бюджетных обязательств, утвержденных решением о бюджете, перечисляет в доход бюджета Получателя средства, указанные в </w:t>
      </w:r>
      <w:hyperlink w:anchor="Par80" w:history="1">
        <w:r w:rsidRPr="005145F5">
          <w:rPr>
            <w:rFonts w:ascii="Times New Roman" w:hAnsi="Times New Roman" w:cs="Times New Roman"/>
            <w:sz w:val="24"/>
            <w:szCs w:val="24"/>
          </w:rPr>
          <w:t>пункте 1.2</w:t>
        </w:r>
      </w:hyperlink>
      <w:r w:rsidRPr="005145F5">
        <w:rPr>
          <w:rFonts w:ascii="Times New Roman" w:hAnsi="Times New Roman" w:cs="Times New Roman"/>
          <w:sz w:val="24"/>
          <w:szCs w:val="24"/>
        </w:rPr>
        <w:t xml:space="preserve"> раздела 1 настоящего Соглашения, в течение 5 рабочих дней со дня поступления денежных сре</w:t>
      </w:r>
      <w:proofErr w:type="gramStart"/>
      <w:r w:rsidRPr="005145F5">
        <w:rPr>
          <w:rFonts w:ascii="Times New Roman" w:hAnsi="Times New Roman" w:cs="Times New Roman"/>
          <w:sz w:val="24"/>
          <w:szCs w:val="24"/>
        </w:rPr>
        <w:t>дств в д</w:t>
      </w:r>
      <w:proofErr w:type="gramEnd"/>
      <w:r w:rsidRPr="005145F5">
        <w:rPr>
          <w:rFonts w:ascii="Times New Roman" w:hAnsi="Times New Roman" w:cs="Times New Roman"/>
          <w:sz w:val="24"/>
          <w:szCs w:val="24"/>
        </w:rPr>
        <w:t xml:space="preserve">оход бюджета муниципального образования «Ахтубинский район». </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 xml:space="preserve">2.1.2. В соответствии с Бюджетным </w:t>
      </w:r>
      <w:hyperlink r:id="rId14" w:history="1">
        <w:r w:rsidRPr="005145F5">
          <w:rPr>
            <w:rFonts w:ascii="Times New Roman" w:hAnsi="Times New Roman" w:cs="Times New Roman"/>
            <w:sz w:val="24"/>
            <w:szCs w:val="24"/>
          </w:rPr>
          <w:t>кодексом</w:t>
        </w:r>
      </w:hyperlink>
      <w:r w:rsidRPr="005145F5">
        <w:rPr>
          <w:rFonts w:ascii="Times New Roman" w:hAnsi="Times New Roman" w:cs="Times New Roman"/>
          <w:sz w:val="24"/>
          <w:szCs w:val="24"/>
        </w:rPr>
        <w:t xml:space="preserve"> Российской Федерации обеспечивает соблюдение Получателем условий, целей и порядка, установленных при предоставлении иного межбюджетного трансферта.</w:t>
      </w:r>
    </w:p>
    <w:p w:rsidR="00F4153A" w:rsidRPr="005145F5" w:rsidRDefault="00F4153A" w:rsidP="00F4153A">
      <w:pPr>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2.1.3. Запрашивает у Получателя информацию и документы, необходимые для реализации настоящего Соглашения.</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2.1.4. Оказывает Получателю консультативную и методическую помощь по вопросам реализации настоящего Соглашения в соответствии с законодательством Российской Федерации.</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bookmarkStart w:id="10" w:name="Par112"/>
      <w:bookmarkEnd w:id="10"/>
      <w:r w:rsidRPr="005145F5">
        <w:rPr>
          <w:rFonts w:ascii="Times New Roman" w:hAnsi="Times New Roman" w:cs="Times New Roman"/>
          <w:sz w:val="24"/>
          <w:szCs w:val="24"/>
        </w:rPr>
        <w:t>2.1.5. Уведомляет Получателя о выявленных нарушениях в течение 10 рабочих дней со дня их выявления в случае несоблюдения Получателем условий, целей и порядка предоставления субсидии.</w:t>
      </w:r>
    </w:p>
    <w:p w:rsidR="00F4153A" w:rsidRPr="005145F5" w:rsidRDefault="00F4153A" w:rsidP="00F4153A">
      <w:pPr>
        <w:autoSpaceDE w:val="0"/>
        <w:autoSpaceDN w:val="0"/>
        <w:adjustRightInd w:val="0"/>
        <w:spacing w:after="0" w:line="240" w:lineRule="auto"/>
        <w:ind w:firstLine="540"/>
        <w:jc w:val="both"/>
        <w:rPr>
          <w:rFonts w:ascii="Times New Roman" w:hAnsi="Times New Roman" w:cs="Times New Roman"/>
          <w:sz w:val="24"/>
          <w:szCs w:val="24"/>
        </w:rPr>
      </w:pPr>
      <w:r w:rsidRPr="005145F5">
        <w:rPr>
          <w:rFonts w:ascii="Times New Roman" w:hAnsi="Times New Roman" w:cs="Times New Roman"/>
          <w:sz w:val="24"/>
          <w:szCs w:val="24"/>
        </w:rPr>
        <w:t xml:space="preserve">2.1.6. </w:t>
      </w:r>
      <w:proofErr w:type="gramStart"/>
      <w:r w:rsidRPr="005145F5">
        <w:rPr>
          <w:rFonts w:ascii="Times New Roman" w:hAnsi="Times New Roman" w:cs="Times New Roman"/>
          <w:sz w:val="24"/>
          <w:szCs w:val="24"/>
        </w:rPr>
        <w:t>В случае несоблюдения Получателем, предусмотренных настоящим Соглашением сроков по возврату средств в бюджет муниципального образования «Ахтубинский район», указанные средства взыскиваются за счет межбюджетных трансфертов, предусмотренных бюджету муниципального образования «________________» из бюджета муниципального образования «Ахтубинский район»,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соответствии с</w:t>
      </w:r>
      <w:proofErr w:type="gramEnd"/>
      <w:r w:rsidRPr="005145F5">
        <w:rPr>
          <w:rFonts w:ascii="Times New Roman" w:hAnsi="Times New Roman" w:cs="Times New Roman"/>
          <w:sz w:val="24"/>
          <w:szCs w:val="24"/>
        </w:rPr>
        <w:t xml:space="preserve"> требованием статьи 306.2 БК РФ.</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2.2. Получатель:</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 xml:space="preserve">2.2.1. Представляет в управление коммунального хозяйства администрации муниципального образования «Ахтубинский район»: </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 ежемесячно, до 2-го числа месяца, следующего за отчетным периодом, отчет:</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lastRenderedPageBreak/>
        <w:t xml:space="preserve">об использовании иного межбюджетного трансферта из бюджета муниципального образования «Ахтубинский район» на реализацию муниципальных программ формирования современной городской среды по </w:t>
      </w:r>
      <w:hyperlink w:anchor="Par255" w:history="1">
        <w:r w:rsidRPr="005145F5">
          <w:rPr>
            <w:rFonts w:ascii="Times New Roman" w:hAnsi="Times New Roman" w:cs="Times New Roman"/>
            <w:sz w:val="24"/>
            <w:szCs w:val="24"/>
          </w:rPr>
          <w:t>форме</w:t>
        </w:r>
      </w:hyperlink>
      <w:r w:rsidR="00917961" w:rsidRPr="005145F5">
        <w:rPr>
          <w:rFonts w:ascii="Times New Roman" w:hAnsi="Times New Roman" w:cs="Times New Roman"/>
          <w:sz w:val="24"/>
          <w:szCs w:val="24"/>
        </w:rPr>
        <w:t>,</w:t>
      </w:r>
      <w:r w:rsidRPr="005145F5">
        <w:rPr>
          <w:rFonts w:ascii="Times New Roman" w:hAnsi="Times New Roman" w:cs="Times New Roman"/>
          <w:sz w:val="24"/>
          <w:szCs w:val="24"/>
        </w:rPr>
        <w:t xml:space="preserve"> согласно приложению № 2 к Порядку;</w:t>
      </w:r>
    </w:p>
    <w:p w:rsidR="00F4153A" w:rsidRPr="005145F5" w:rsidRDefault="00F4153A" w:rsidP="00F4153A">
      <w:pPr>
        <w:pStyle w:val="ConsPlusNormal"/>
        <w:ind w:firstLine="709"/>
        <w:jc w:val="both"/>
        <w:rPr>
          <w:rFonts w:ascii="Times New Roman" w:hAnsi="Times New Roman" w:cs="Times New Roman"/>
          <w:sz w:val="24"/>
          <w:szCs w:val="24"/>
        </w:rPr>
      </w:pPr>
      <w:r w:rsidRPr="005145F5">
        <w:rPr>
          <w:rFonts w:ascii="Times New Roman" w:hAnsi="Times New Roman" w:cs="Times New Roman"/>
          <w:sz w:val="24"/>
          <w:szCs w:val="24"/>
        </w:rPr>
        <w:t>о достижении показателей результативности использования иного межбюджетного трансферта из бюджета муниципального образования «Ахтубинский район» на реализацию муниципальных программ формирования современной городской среды по форме</w:t>
      </w:r>
      <w:r w:rsidR="00917961" w:rsidRPr="005145F5">
        <w:rPr>
          <w:rFonts w:ascii="Times New Roman" w:hAnsi="Times New Roman" w:cs="Times New Roman"/>
          <w:sz w:val="24"/>
          <w:szCs w:val="24"/>
        </w:rPr>
        <w:t>,</w:t>
      </w:r>
      <w:r w:rsidRPr="005145F5">
        <w:rPr>
          <w:rFonts w:ascii="Times New Roman" w:hAnsi="Times New Roman" w:cs="Times New Roman"/>
          <w:sz w:val="24"/>
          <w:szCs w:val="24"/>
        </w:rPr>
        <w:t xml:space="preserve"> согласно приложению № 3 к Порядку;</w:t>
      </w:r>
    </w:p>
    <w:p w:rsidR="00F4153A" w:rsidRPr="005145F5" w:rsidRDefault="00F4153A" w:rsidP="00F4153A">
      <w:pPr>
        <w:pStyle w:val="ConsPlusNormal"/>
        <w:ind w:firstLine="709"/>
        <w:jc w:val="both"/>
        <w:rPr>
          <w:rFonts w:ascii="Times New Roman" w:hAnsi="Times New Roman" w:cs="Times New Roman"/>
          <w:sz w:val="24"/>
          <w:szCs w:val="24"/>
        </w:rPr>
      </w:pPr>
      <w:r w:rsidRPr="005145F5">
        <w:rPr>
          <w:rFonts w:ascii="Times New Roman" w:hAnsi="Times New Roman" w:cs="Times New Roman"/>
          <w:sz w:val="24"/>
          <w:szCs w:val="24"/>
        </w:rPr>
        <w:t>- документы, указанные в абзацах пятом – двенадцатом пункта 12 Порядка.</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2.2.2. Обеспечивает выполнение показателей результативности использования иного межбюджетного трансферта из бюджета муниципального образования «Ахтубинский район» на реализацию муниципальных программ формирования современной городской среды, указанных в приложении № 2 к настоящему Соглашению.</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2.2.3. Обеспечивает привлечение к выполнению работ по благоустройству дворовых территорий студенческих строительных отрядов.</w:t>
      </w:r>
    </w:p>
    <w:p w:rsidR="00F4153A" w:rsidRPr="005145F5" w:rsidRDefault="00F4153A" w:rsidP="00F4153A">
      <w:pPr>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 xml:space="preserve">2.2.4. </w:t>
      </w:r>
      <w:proofErr w:type="gramStart"/>
      <w:r w:rsidRPr="005145F5">
        <w:rPr>
          <w:rFonts w:ascii="Times New Roman" w:hAnsi="Times New Roman" w:cs="Times New Roman"/>
          <w:sz w:val="24"/>
          <w:szCs w:val="24"/>
        </w:rPr>
        <w:t xml:space="preserve">Обязуется до 1 апреля 2018 года осуществить возврат средств в бюджет муниципального образования «Ахтубинский район» в порядке, установленном пунктом 14 Порядка, в случае если по состоянию на 25 декабря 2017 года допущены нарушения обязательств, предусмотренных настоящим Соглашением, в части достижения показателей результативности использования иного межбюджетного трансферта и до 1 марта 2018 года указанные нарушения не устранены. </w:t>
      </w:r>
      <w:proofErr w:type="gramEnd"/>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2.2.5. Обращается в Муниципальное образование за оказанием консультативной и методической помощи по вопросам реализации настоящего Соглашения.</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 xml:space="preserve">2.2.6. Устраняет выявленные нарушения в течение 14 рабочих дней со дня получения уведомления, указанного в </w:t>
      </w:r>
      <w:hyperlink w:anchor="Par112" w:history="1">
        <w:r w:rsidRPr="005145F5">
          <w:rPr>
            <w:rFonts w:ascii="Times New Roman" w:hAnsi="Times New Roman" w:cs="Times New Roman"/>
            <w:sz w:val="24"/>
            <w:szCs w:val="24"/>
          </w:rPr>
          <w:t>подпункте 2.1.5 пункта 2.1</w:t>
        </w:r>
      </w:hyperlink>
      <w:r w:rsidRPr="005145F5">
        <w:rPr>
          <w:rFonts w:ascii="Times New Roman" w:hAnsi="Times New Roman" w:cs="Times New Roman"/>
          <w:sz w:val="24"/>
          <w:szCs w:val="24"/>
        </w:rPr>
        <w:t xml:space="preserve"> настоящего раздела.</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2.2.7. Обязуется возвратить остаток не использованной в 2017 году иного межбюджетного трансферта в доход бюджета муниципального образования «Ахтубинский район» в соответствии с пунктом 5 статьи 242 БК РФ.</w:t>
      </w:r>
    </w:p>
    <w:p w:rsidR="00917961" w:rsidRPr="005145F5" w:rsidRDefault="00917961" w:rsidP="00F4153A">
      <w:pPr>
        <w:autoSpaceDE w:val="0"/>
        <w:autoSpaceDN w:val="0"/>
        <w:adjustRightInd w:val="0"/>
        <w:spacing w:after="0" w:line="240" w:lineRule="auto"/>
        <w:ind w:firstLine="709"/>
        <w:jc w:val="both"/>
        <w:rPr>
          <w:rFonts w:ascii="Times New Roman" w:hAnsi="Times New Roman" w:cs="Times New Roman"/>
          <w:sz w:val="24"/>
          <w:szCs w:val="24"/>
        </w:rPr>
      </w:pPr>
    </w:p>
    <w:p w:rsidR="00F4153A" w:rsidRPr="005145F5" w:rsidRDefault="00F4153A" w:rsidP="00917961">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3. Ответственность Сторон</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3.1.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3.2. В случае не устранения Получателем допущенных нарушений, к нему применяются бюджетные меры принуждения в порядке, установленном бюджетным законодательством Российской Федерации.</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p>
    <w:p w:rsidR="00F4153A" w:rsidRPr="005145F5" w:rsidRDefault="00F4153A" w:rsidP="00917961">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4. Срок действия Соглашения</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Настоящее Соглашение вступает в силу со дня его подписания Сторонами и действует до полного исполнения ими принятых на себя обязательств.</w:t>
      </w:r>
    </w:p>
    <w:p w:rsidR="00F4153A" w:rsidRPr="005145F5" w:rsidRDefault="00F4153A" w:rsidP="00F4153A">
      <w:pPr>
        <w:autoSpaceDE w:val="0"/>
        <w:autoSpaceDN w:val="0"/>
        <w:adjustRightInd w:val="0"/>
        <w:spacing w:after="0" w:line="240" w:lineRule="auto"/>
        <w:ind w:firstLine="709"/>
        <w:jc w:val="center"/>
        <w:rPr>
          <w:rFonts w:ascii="Times New Roman" w:hAnsi="Times New Roman" w:cs="Times New Roman"/>
          <w:sz w:val="24"/>
          <w:szCs w:val="24"/>
        </w:rPr>
      </w:pPr>
    </w:p>
    <w:p w:rsidR="00F4153A" w:rsidRPr="005145F5" w:rsidRDefault="00F4153A" w:rsidP="00917961">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5. Заключительные положения</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5.1. Любые изменения и дополнения к настоящему Соглашению оформляются в виде дополнительного соглашения, подписываемого Сторонами.</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5.2. Настоящее Соглашение может быть расторгнуто при согласии подписавших его Сторон либо в иных случаях, предусмотренных законодательством Российской Федерации.</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5.3. Не 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F4153A" w:rsidRPr="005145F5" w:rsidRDefault="00F4153A" w:rsidP="00917961">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5.4. Настоящее Соглашение составлено в двух экземплярах,  имеющих равную юридическую силу, по одному для каждой из Сторон.</w:t>
      </w: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lastRenderedPageBreak/>
        <w:t>6. Реквизиты и подписи Сторон</w:t>
      </w: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4153A" w:rsidRPr="005145F5" w:rsidTr="00CB2D20">
        <w:tc>
          <w:tcPr>
            <w:tcW w:w="4785" w:type="dxa"/>
          </w:tcPr>
          <w:p w:rsidR="00F4153A" w:rsidRPr="005145F5" w:rsidRDefault="00F4153A" w:rsidP="00CB2D20">
            <w:pPr>
              <w:widowControl w:val="0"/>
              <w:autoSpaceDE w:val="0"/>
              <w:autoSpaceDN w:val="0"/>
              <w:adjustRightInd w:val="0"/>
              <w:jc w:val="center"/>
              <w:rPr>
                <w:rFonts w:ascii="Times New Roman" w:eastAsiaTheme="minorEastAsia" w:hAnsi="Times New Roman" w:cs="Times New Roman"/>
                <w:sz w:val="24"/>
                <w:szCs w:val="24"/>
              </w:rPr>
            </w:pPr>
            <w:r w:rsidRPr="005145F5">
              <w:rPr>
                <w:rFonts w:ascii="Times New Roman" w:eastAsiaTheme="minorEastAsia" w:hAnsi="Times New Roman" w:cs="Times New Roman"/>
                <w:sz w:val="24"/>
                <w:szCs w:val="24"/>
              </w:rPr>
              <w:t>Муниципальное образование</w:t>
            </w:r>
          </w:p>
          <w:p w:rsidR="00F4153A" w:rsidRPr="005145F5" w:rsidRDefault="00F4153A" w:rsidP="00CB2D20">
            <w:pPr>
              <w:widowControl w:val="0"/>
              <w:autoSpaceDE w:val="0"/>
              <w:autoSpaceDN w:val="0"/>
              <w:adjustRightInd w:val="0"/>
              <w:jc w:val="center"/>
              <w:rPr>
                <w:rFonts w:ascii="Times New Roman" w:eastAsiaTheme="minorEastAsia" w:hAnsi="Times New Roman" w:cs="Times New Roman"/>
                <w:sz w:val="24"/>
                <w:szCs w:val="24"/>
              </w:rPr>
            </w:pPr>
            <w:r w:rsidRPr="005145F5">
              <w:rPr>
                <w:rFonts w:ascii="Times New Roman" w:eastAsiaTheme="minorEastAsia" w:hAnsi="Times New Roman" w:cs="Times New Roman"/>
                <w:sz w:val="24"/>
                <w:szCs w:val="24"/>
              </w:rPr>
              <w:t>«Ахтубинский район»</w:t>
            </w:r>
          </w:p>
          <w:p w:rsidR="00F4153A" w:rsidRPr="005145F5" w:rsidRDefault="00F4153A" w:rsidP="00CB2D20">
            <w:pPr>
              <w:widowControl w:val="0"/>
              <w:shd w:val="clear" w:color="auto" w:fill="FFFFFF"/>
              <w:autoSpaceDE w:val="0"/>
              <w:spacing w:before="5"/>
              <w:ind w:right="14"/>
              <w:jc w:val="center"/>
              <w:rPr>
                <w:rFonts w:ascii="Times New Roman" w:hAnsi="Times New Roman" w:cs="Times New Roman"/>
                <w:sz w:val="24"/>
                <w:szCs w:val="24"/>
                <w:lang w:eastAsia="ar-SA"/>
              </w:rPr>
            </w:pPr>
          </w:p>
          <w:p w:rsidR="00F4153A" w:rsidRPr="005145F5" w:rsidRDefault="00F4153A" w:rsidP="00CB2D20">
            <w:pPr>
              <w:widowControl w:val="0"/>
              <w:shd w:val="clear" w:color="auto" w:fill="FFFFFF"/>
              <w:autoSpaceDE w:val="0"/>
              <w:spacing w:before="5"/>
              <w:ind w:right="14"/>
              <w:jc w:val="center"/>
              <w:rPr>
                <w:rFonts w:ascii="Times New Roman" w:hAnsi="Times New Roman" w:cs="Times New Roman"/>
                <w:sz w:val="24"/>
                <w:szCs w:val="24"/>
                <w:lang w:eastAsia="ar-SA"/>
              </w:rPr>
            </w:pPr>
          </w:p>
          <w:p w:rsidR="00F4153A" w:rsidRPr="005145F5" w:rsidRDefault="00F4153A" w:rsidP="00CB2D20">
            <w:pPr>
              <w:widowControl w:val="0"/>
              <w:autoSpaceDE w:val="0"/>
              <w:autoSpaceDN w:val="0"/>
              <w:adjustRightInd w:val="0"/>
              <w:jc w:val="center"/>
              <w:rPr>
                <w:rFonts w:ascii="Times New Roman" w:eastAsiaTheme="minorEastAsia" w:hAnsi="Times New Roman" w:cs="Times New Roman"/>
                <w:sz w:val="24"/>
                <w:szCs w:val="24"/>
              </w:rPr>
            </w:pPr>
          </w:p>
          <w:p w:rsidR="00F4153A" w:rsidRPr="005145F5" w:rsidRDefault="00F4153A" w:rsidP="00CB2D20">
            <w:pPr>
              <w:widowControl w:val="0"/>
              <w:autoSpaceDE w:val="0"/>
              <w:autoSpaceDN w:val="0"/>
              <w:adjustRightInd w:val="0"/>
              <w:jc w:val="center"/>
              <w:rPr>
                <w:rFonts w:ascii="Times New Roman" w:eastAsiaTheme="minorEastAsia" w:hAnsi="Times New Roman" w:cs="Times New Roman"/>
                <w:sz w:val="24"/>
                <w:szCs w:val="24"/>
              </w:rPr>
            </w:pPr>
          </w:p>
          <w:p w:rsidR="00F4153A" w:rsidRPr="005145F5" w:rsidRDefault="00F4153A" w:rsidP="00CB2D20">
            <w:pPr>
              <w:widowControl w:val="0"/>
              <w:autoSpaceDE w:val="0"/>
              <w:autoSpaceDN w:val="0"/>
              <w:adjustRightInd w:val="0"/>
              <w:jc w:val="center"/>
              <w:rPr>
                <w:rFonts w:ascii="Times New Roman" w:eastAsiaTheme="minorEastAsia" w:hAnsi="Times New Roman" w:cs="Times New Roman"/>
                <w:sz w:val="24"/>
                <w:szCs w:val="24"/>
              </w:rPr>
            </w:pPr>
          </w:p>
        </w:tc>
        <w:tc>
          <w:tcPr>
            <w:tcW w:w="4786" w:type="dxa"/>
          </w:tcPr>
          <w:p w:rsidR="00F4153A" w:rsidRPr="005145F5" w:rsidRDefault="00F4153A" w:rsidP="00CB2D20">
            <w:pPr>
              <w:widowControl w:val="0"/>
              <w:autoSpaceDE w:val="0"/>
              <w:autoSpaceDN w:val="0"/>
              <w:adjustRightInd w:val="0"/>
              <w:jc w:val="center"/>
              <w:rPr>
                <w:rFonts w:ascii="Times New Roman" w:eastAsiaTheme="minorEastAsia" w:hAnsi="Times New Roman" w:cs="Times New Roman"/>
                <w:sz w:val="24"/>
                <w:szCs w:val="24"/>
              </w:rPr>
            </w:pPr>
            <w:r w:rsidRPr="005145F5">
              <w:rPr>
                <w:rFonts w:ascii="Times New Roman" w:eastAsiaTheme="minorEastAsia" w:hAnsi="Times New Roman" w:cs="Times New Roman"/>
                <w:sz w:val="24"/>
                <w:szCs w:val="24"/>
              </w:rPr>
              <w:t>Получатель</w:t>
            </w:r>
          </w:p>
          <w:p w:rsidR="00F4153A" w:rsidRPr="005145F5" w:rsidRDefault="00F4153A" w:rsidP="00CB2D20">
            <w:pPr>
              <w:widowControl w:val="0"/>
              <w:autoSpaceDE w:val="0"/>
              <w:autoSpaceDN w:val="0"/>
              <w:adjustRightInd w:val="0"/>
              <w:jc w:val="center"/>
              <w:rPr>
                <w:rFonts w:ascii="Times New Roman" w:eastAsiaTheme="minorEastAsia" w:hAnsi="Times New Roman" w:cs="Times New Roman"/>
                <w:sz w:val="24"/>
                <w:szCs w:val="24"/>
              </w:rPr>
            </w:pPr>
          </w:p>
          <w:p w:rsidR="00F4153A" w:rsidRPr="005145F5" w:rsidRDefault="00F4153A" w:rsidP="00CB2D20">
            <w:pPr>
              <w:widowControl w:val="0"/>
              <w:autoSpaceDE w:val="0"/>
              <w:autoSpaceDN w:val="0"/>
              <w:adjustRightInd w:val="0"/>
              <w:jc w:val="center"/>
              <w:rPr>
                <w:rFonts w:ascii="Times New Roman" w:eastAsiaTheme="minorEastAsia" w:hAnsi="Times New Roman" w:cs="Times New Roman"/>
                <w:sz w:val="24"/>
                <w:szCs w:val="24"/>
              </w:rPr>
            </w:pPr>
          </w:p>
          <w:p w:rsidR="00F4153A" w:rsidRPr="005145F5" w:rsidRDefault="00F4153A" w:rsidP="00CB2D20">
            <w:pPr>
              <w:widowControl w:val="0"/>
              <w:autoSpaceDE w:val="0"/>
              <w:autoSpaceDN w:val="0"/>
              <w:adjustRightInd w:val="0"/>
              <w:jc w:val="center"/>
              <w:rPr>
                <w:rFonts w:ascii="Times New Roman" w:eastAsiaTheme="minorEastAsia" w:hAnsi="Times New Roman" w:cs="Times New Roman"/>
                <w:sz w:val="24"/>
                <w:szCs w:val="24"/>
              </w:rPr>
            </w:pPr>
          </w:p>
        </w:tc>
      </w:tr>
    </w:tbl>
    <w:p w:rsidR="00F4153A" w:rsidRPr="004D3816" w:rsidRDefault="00F4153A" w:rsidP="00F4153A">
      <w:pPr>
        <w:autoSpaceDE w:val="0"/>
        <w:autoSpaceDN w:val="0"/>
        <w:adjustRightInd w:val="0"/>
        <w:spacing w:after="0" w:line="240" w:lineRule="auto"/>
        <w:jc w:val="both"/>
        <w:rPr>
          <w:rFonts w:ascii="Times New Roman" w:hAnsi="Times New Roman" w:cs="Times New Roman"/>
          <w:sz w:val="28"/>
          <w:szCs w:val="28"/>
        </w:rPr>
        <w:sectPr w:rsidR="00F4153A" w:rsidRPr="004D3816" w:rsidSect="00F25227">
          <w:pgSz w:w="11905" w:h="16838"/>
          <w:pgMar w:top="1134" w:right="850" w:bottom="1134" w:left="1701" w:header="425" w:footer="0" w:gutter="0"/>
          <w:cols w:space="720"/>
          <w:noEndnote/>
          <w:docGrid w:linePitch="381"/>
        </w:sectPr>
      </w:pPr>
    </w:p>
    <w:p w:rsidR="00F4153A" w:rsidRPr="004D3816" w:rsidRDefault="00F4153A" w:rsidP="00F4153A">
      <w:pPr>
        <w:autoSpaceDE w:val="0"/>
        <w:autoSpaceDN w:val="0"/>
        <w:adjustRightInd w:val="0"/>
        <w:spacing w:after="0" w:line="240" w:lineRule="auto"/>
        <w:ind w:left="12191"/>
        <w:jc w:val="right"/>
        <w:outlineLvl w:val="1"/>
        <w:rPr>
          <w:rFonts w:ascii="Times New Roman" w:hAnsi="Times New Roman" w:cs="Times New Roman"/>
          <w:sz w:val="28"/>
          <w:szCs w:val="28"/>
        </w:rPr>
      </w:pPr>
      <w:r w:rsidRPr="004D3816">
        <w:rPr>
          <w:rFonts w:ascii="Times New Roman" w:hAnsi="Times New Roman" w:cs="Times New Roman"/>
          <w:sz w:val="28"/>
          <w:szCs w:val="28"/>
        </w:rPr>
        <w:lastRenderedPageBreak/>
        <w:t>Приложение № 1</w:t>
      </w:r>
    </w:p>
    <w:p w:rsidR="00F4153A" w:rsidRPr="004D3816" w:rsidRDefault="00F4153A" w:rsidP="00F4153A">
      <w:pPr>
        <w:autoSpaceDE w:val="0"/>
        <w:autoSpaceDN w:val="0"/>
        <w:adjustRightInd w:val="0"/>
        <w:spacing w:after="0" w:line="240" w:lineRule="auto"/>
        <w:ind w:left="12191"/>
        <w:jc w:val="right"/>
        <w:rPr>
          <w:rFonts w:ascii="Times New Roman" w:hAnsi="Times New Roman" w:cs="Times New Roman"/>
          <w:sz w:val="28"/>
          <w:szCs w:val="28"/>
        </w:rPr>
      </w:pPr>
      <w:r w:rsidRPr="004D3816">
        <w:rPr>
          <w:rFonts w:ascii="Times New Roman" w:hAnsi="Times New Roman" w:cs="Times New Roman"/>
          <w:sz w:val="28"/>
          <w:szCs w:val="28"/>
        </w:rPr>
        <w:t>к Соглашению</w:t>
      </w:r>
    </w:p>
    <w:p w:rsidR="00F4153A" w:rsidRPr="004D3816" w:rsidRDefault="00F4153A" w:rsidP="00F4153A">
      <w:pPr>
        <w:autoSpaceDE w:val="0"/>
        <w:autoSpaceDN w:val="0"/>
        <w:adjustRightInd w:val="0"/>
        <w:spacing w:after="0" w:line="240" w:lineRule="auto"/>
        <w:jc w:val="right"/>
        <w:rPr>
          <w:rFonts w:ascii="Times New Roman" w:hAnsi="Times New Roman" w:cs="Times New Roman"/>
          <w:sz w:val="28"/>
          <w:szCs w:val="28"/>
        </w:rPr>
      </w:pP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Перечень мероприятий, финансируемых за счет иного межбюджетного трансферта из бюджета МО «Ахтубинский район» муниципальным образованиям Ахтубинского района на реализацию муниципальных программ формирования современной городской среды</w:t>
      </w: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____________________________________________________________________</w:t>
      </w: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(наименование муниципального образования Ахтубинского района)</w:t>
      </w: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4"/>
        </w:r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892"/>
        <w:gridCol w:w="1134"/>
        <w:gridCol w:w="1134"/>
        <w:gridCol w:w="984"/>
        <w:gridCol w:w="1284"/>
        <w:gridCol w:w="1560"/>
        <w:gridCol w:w="1701"/>
        <w:gridCol w:w="1701"/>
        <w:gridCol w:w="1842"/>
      </w:tblGrid>
      <w:tr w:rsidR="00F4153A" w:rsidRPr="005145F5" w:rsidTr="00CB2D20">
        <w:trPr>
          <w:trHeight w:val="509"/>
        </w:trPr>
        <w:tc>
          <w:tcPr>
            <w:tcW w:w="510" w:type="dxa"/>
            <w:vMerge w:val="restart"/>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roofErr w:type="gramStart"/>
            <w:r w:rsidRPr="005145F5">
              <w:rPr>
                <w:rFonts w:ascii="Times New Roman" w:hAnsi="Times New Roman" w:cs="Times New Roman"/>
                <w:sz w:val="24"/>
                <w:szCs w:val="24"/>
              </w:rPr>
              <w:t>п</w:t>
            </w:r>
            <w:proofErr w:type="gramEnd"/>
            <w:r w:rsidRPr="005145F5">
              <w:rPr>
                <w:rFonts w:ascii="Times New Roman" w:hAnsi="Times New Roman" w:cs="Times New Roman"/>
                <w:sz w:val="24"/>
                <w:szCs w:val="24"/>
              </w:rPr>
              <w:t>/п</w:t>
            </w:r>
          </w:p>
        </w:tc>
        <w:tc>
          <w:tcPr>
            <w:tcW w:w="2892" w:type="dxa"/>
            <w:vMerge w:val="restart"/>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roofErr w:type="gramStart"/>
            <w:r w:rsidRPr="005145F5">
              <w:rPr>
                <w:rFonts w:ascii="Times New Roman" w:hAnsi="Times New Roman" w:cs="Times New Roman"/>
                <w:sz w:val="24"/>
                <w:szCs w:val="24"/>
              </w:rPr>
              <w:t>Заказчик-застрой</w:t>
            </w:r>
            <w:proofErr w:type="gramEnd"/>
            <w:r w:rsidRPr="005145F5">
              <w:rPr>
                <w:rFonts w:ascii="Times New Roman" w:hAnsi="Times New Roman" w:cs="Times New Roman"/>
                <w:sz w:val="24"/>
                <w:szCs w:val="24"/>
              </w:rPr>
              <w:t xml:space="preserve"> </w:t>
            </w:r>
            <w:proofErr w:type="spellStart"/>
            <w:r w:rsidRPr="005145F5">
              <w:rPr>
                <w:rFonts w:ascii="Times New Roman" w:hAnsi="Times New Roman" w:cs="Times New Roman"/>
                <w:sz w:val="24"/>
                <w:szCs w:val="24"/>
              </w:rPr>
              <w:t>щик</w:t>
            </w:r>
            <w:proofErr w:type="spellEnd"/>
          </w:p>
        </w:tc>
        <w:tc>
          <w:tcPr>
            <w:tcW w:w="1134" w:type="dxa"/>
            <w:vMerge w:val="restart"/>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Характер работ</w:t>
            </w:r>
          </w:p>
        </w:tc>
        <w:tc>
          <w:tcPr>
            <w:tcW w:w="984" w:type="dxa"/>
            <w:vMerge w:val="restart"/>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 xml:space="preserve">Сроки </w:t>
            </w:r>
          </w:p>
        </w:tc>
        <w:tc>
          <w:tcPr>
            <w:tcW w:w="1284" w:type="dxa"/>
            <w:vMerge w:val="restart"/>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Мощность</w:t>
            </w:r>
          </w:p>
        </w:tc>
        <w:tc>
          <w:tcPr>
            <w:tcW w:w="1560" w:type="dxa"/>
            <w:vMerge w:val="restart"/>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Всего объем финансирования, тыс. рублей</w:t>
            </w:r>
          </w:p>
        </w:tc>
        <w:tc>
          <w:tcPr>
            <w:tcW w:w="5244" w:type="dxa"/>
            <w:gridSpan w:val="3"/>
            <w:vMerge w:val="restart"/>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В том числе:</w:t>
            </w:r>
          </w:p>
        </w:tc>
      </w:tr>
      <w:tr w:rsidR="00F4153A" w:rsidRPr="005145F5" w:rsidTr="00CB2D20">
        <w:trPr>
          <w:trHeight w:val="509"/>
        </w:trPr>
        <w:tc>
          <w:tcPr>
            <w:tcW w:w="510"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2892"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984"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284"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5244" w:type="dxa"/>
            <w:gridSpan w:val="3"/>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r>
      <w:tr w:rsidR="00F4153A" w:rsidRPr="005145F5" w:rsidTr="00CB2D20">
        <w:trPr>
          <w:trHeight w:val="509"/>
        </w:trPr>
        <w:tc>
          <w:tcPr>
            <w:tcW w:w="510"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2892"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984"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284"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бюджет Астраханской области</w:t>
            </w:r>
          </w:p>
        </w:tc>
        <w:tc>
          <w:tcPr>
            <w:tcW w:w="1701" w:type="dxa"/>
            <w:vMerge w:val="restart"/>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из них за счет средств федерального бюджета</w:t>
            </w:r>
          </w:p>
        </w:tc>
        <w:tc>
          <w:tcPr>
            <w:tcW w:w="1842" w:type="dxa"/>
            <w:vMerge w:val="restart"/>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 xml:space="preserve">бюджет муниципального образования </w:t>
            </w:r>
          </w:p>
        </w:tc>
      </w:tr>
      <w:tr w:rsidR="00F4153A" w:rsidRPr="005145F5" w:rsidTr="00CB2D20">
        <w:trPr>
          <w:trHeight w:val="509"/>
        </w:trPr>
        <w:tc>
          <w:tcPr>
            <w:tcW w:w="510"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2892"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984"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284"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r>
      <w:tr w:rsidR="00F4153A" w:rsidRPr="005145F5" w:rsidTr="00CB2D20">
        <w:tc>
          <w:tcPr>
            <w:tcW w:w="510"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2892"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4</w:t>
            </w:r>
          </w:p>
        </w:tc>
        <w:tc>
          <w:tcPr>
            <w:tcW w:w="984"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5</w:t>
            </w:r>
          </w:p>
        </w:tc>
        <w:tc>
          <w:tcPr>
            <w:tcW w:w="1284"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9</w:t>
            </w:r>
          </w:p>
        </w:tc>
        <w:tc>
          <w:tcPr>
            <w:tcW w:w="1842"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10</w:t>
            </w:r>
          </w:p>
        </w:tc>
      </w:tr>
      <w:tr w:rsidR="00F4153A" w:rsidRPr="005145F5" w:rsidTr="00CB2D20">
        <w:tc>
          <w:tcPr>
            <w:tcW w:w="510"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984"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r>
      <w:tr w:rsidR="00F4153A" w:rsidRPr="005145F5" w:rsidTr="00CB2D20">
        <w:tc>
          <w:tcPr>
            <w:tcW w:w="510"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984"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r>
    </w:tbl>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4"/>
        </w:rPr>
      </w:pP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4"/>
        </w:rPr>
      </w:pPr>
      <w:r w:rsidRPr="005145F5">
        <w:rPr>
          <w:rFonts w:ascii="Times New Roman" w:hAnsi="Times New Roman" w:cs="Times New Roman"/>
          <w:sz w:val="24"/>
          <w:szCs w:val="24"/>
        </w:rPr>
        <w:t>Руководитель органа местного</w:t>
      </w: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4"/>
        </w:rPr>
      </w:pPr>
      <w:r w:rsidRPr="005145F5">
        <w:rPr>
          <w:rFonts w:ascii="Times New Roman" w:hAnsi="Times New Roman" w:cs="Times New Roman"/>
          <w:sz w:val="24"/>
          <w:szCs w:val="24"/>
        </w:rPr>
        <w:t>самоуправления МО «Ахтубинский район» ____________________________</w:t>
      </w: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(подпись) (Ф.И.О.)</w:t>
      </w: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4"/>
        </w:rPr>
      </w:pPr>
      <w:r w:rsidRPr="005145F5">
        <w:rPr>
          <w:rFonts w:ascii="Times New Roman" w:hAnsi="Times New Roman" w:cs="Times New Roman"/>
          <w:sz w:val="24"/>
          <w:szCs w:val="24"/>
        </w:rPr>
        <w:t>Руководитель органа местного</w:t>
      </w: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4"/>
        </w:rPr>
      </w:pPr>
      <w:r w:rsidRPr="005145F5">
        <w:rPr>
          <w:rFonts w:ascii="Times New Roman" w:hAnsi="Times New Roman" w:cs="Times New Roman"/>
          <w:sz w:val="24"/>
          <w:szCs w:val="24"/>
        </w:rPr>
        <w:t>самоуправления муниципального образования</w:t>
      </w: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4"/>
        </w:rPr>
      </w:pPr>
      <w:r w:rsidRPr="005145F5">
        <w:rPr>
          <w:rFonts w:ascii="Times New Roman" w:hAnsi="Times New Roman" w:cs="Times New Roman"/>
          <w:sz w:val="24"/>
          <w:szCs w:val="24"/>
        </w:rPr>
        <w:t>Ахтубинского района                          ____________________________</w:t>
      </w: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(подпись) (Ф.И.О.)</w:t>
      </w:r>
    </w:p>
    <w:p w:rsidR="00F4153A" w:rsidRPr="004D3816" w:rsidRDefault="00F4153A" w:rsidP="00F4153A">
      <w:pPr>
        <w:autoSpaceDE w:val="0"/>
        <w:autoSpaceDN w:val="0"/>
        <w:adjustRightInd w:val="0"/>
        <w:spacing w:after="0" w:line="240" w:lineRule="auto"/>
        <w:jc w:val="both"/>
        <w:rPr>
          <w:rFonts w:ascii="Times New Roman" w:hAnsi="Times New Roman" w:cs="Times New Roman"/>
          <w:sz w:val="28"/>
          <w:szCs w:val="28"/>
        </w:rPr>
        <w:sectPr w:rsidR="00F4153A" w:rsidRPr="004D3816" w:rsidSect="00B10973">
          <w:pgSz w:w="16838" w:h="11905" w:orient="landscape"/>
          <w:pgMar w:top="1276" w:right="1134" w:bottom="850" w:left="1134" w:header="709" w:footer="0" w:gutter="0"/>
          <w:cols w:space="720"/>
          <w:noEndnote/>
          <w:docGrid w:linePitch="381"/>
        </w:sectPr>
      </w:pPr>
    </w:p>
    <w:p w:rsidR="00F4153A" w:rsidRPr="004D3816" w:rsidRDefault="00F4153A" w:rsidP="00F4153A">
      <w:pPr>
        <w:autoSpaceDE w:val="0"/>
        <w:autoSpaceDN w:val="0"/>
        <w:adjustRightInd w:val="0"/>
        <w:spacing w:after="0" w:line="240" w:lineRule="auto"/>
        <w:ind w:left="12191"/>
        <w:jc w:val="right"/>
        <w:outlineLvl w:val="1"/>
        <w:rPr>
          <w:rFonts w:ascii="Times New Roman" w:hAnsi="Times New Roman" w:cs="Times New Roman"/>
          <w:sz w:val="28"/>
          <w:szCs w:val="28"/>
        </w:rPr>
      </w:pPr>
      <w:r w:rsidRPr="004D3816">
        <w:rPr>
          <w:rFonts w:ascii="Times New Roman" w:hAnsi="Times New Roman" w:cs="Times New Roman"/>
          <w:sz w:val="28"/>
          <w:szCs w:val="28"/>
        </w:rPr>
        <w:lastRenderedPageBreak/>
        <w:t>Приложение № 2</w:t>
      </w:r>
    </w:p>
    <w:p w:rsidR="00F4153A" w:rsidRPr="004D3816" w:rsidRDefault="00F4153A" w:rsidP="00F4153A">
      <w:pPr>
        <w:autoSpaceDE w:val="0"/>
        <w:autoSpaceDN w:val="0"/>
        <w:adjustRightInd w:val="0"/>
        <w:spacing w:after="0" w:line="240" w:lineRule="auto"/>
        <w:ind w:left="12191"/>
        <w:jc w:val="right"/>
        <w:outlineLvl w:val="1"/>
        <w:rPr>
          <w:rFonts w:ascii="Times New Roman" w:hAnsi="Times New Roman" w:cs="Times New Roman"/>
          <w:sz w:val="28"/>
          <w:szCs w:val="28"/>
        </w:rPr>
      </w:pPr>
      <w:r w:rsidRPr="004D3816">
        <w:rPr>
          <w:rFonts w:ascii="Times New Roman" w:hAnsi="Times New Roman" w:cs="Times New Roman"/>
          <w:sz w:val="28"/>
          <w:szCs w:val="28"/>
        </w:rPr>
        <w:t>к Соглашению</w:t>
      </w:r>
    </w:p>
    <w:p w:rsidR="00F4153A" w:rsidRPr="004D3816" w:rsidRDefault="00F4153A" w:rsidP="00F4153A">
      <w:pPr>
        <w:autoSpaceDE w:val="0"/>
        <w:autoSpaceDN w:val="0"/>
        <w:adjustRightInd w:val="0"/>
        <w:spacing w:after="0" w:line="240" w:lineRule="auto"/>
        <w:jc w:val="both"/>
        <w:rPr>
          <w:rFonts w:ascii="Times New Roman" w:hAnsi="Times New Roman" w:cs="Times New Roman"/>
          <w:sz w:val="28"/>
          <w:szCs w:val="28"/>
        </w:rPr>
      </w:pP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 xml:space="preserve">Показатели результативности использования иного межбюджетного трансферта </w:t>
      </w: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из бюджета МО «Ахтубинский район» муниципальным образованиям Ахтубинского района на реализацию муниципальных программ формирования современной городской среды</w:t>
      </w: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8"/>
        </w:rPr>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5955"/>
        <w:gridCol w:w="2410"/>
        <w:gridCol w:w="6095"/>
      </w:tblGrid>
      <w:tr w:rsidR="00F4153A" w:rsidRPr="005145F5" w:rsidTr="00CB2D20">
        <w:trPr>
          <w:trHeight w:val="1502"/>
        </w:trPr>
        <w:tc>
          <w:tcPr>
            <w:tcW w:w="566"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 xml:space="preserve">№ </w:t>
            </w:r>
            <w:proofErr w:type="gramStart"/>
            <w:r w:rsidRPr="005145F5">
              <w:rPr>
                <w:rFonts w:ascii="Times New Roman" w:hAnsi="Times New Roman" w:cs="Times New Roman"/>
                <w:sz w:val="24"/>
                <w:szCs w:val="28"/>
              </w:rPr>
              <w:t>п</w:t>
            </w:r>
            <w:proofErr w:type="gramEnd"/>
            <w:r w:rsidRPr="005145F5">
              <w:rPr>
                <w:rFonts w:ascii="Times New Roman" w:hAnsi="Times New Roman" w:cs="Times New Roman"/>
                <w:sz w:val="24"/>
                <w:szCs w:val="28"/>
              </w:rPr>
              <w:t>/п</w:t>
            </w:r>
          </w:p>
        </w:tc>
        <w:tc>
          <w:tcPr>
            <w:tcW w:w="5955"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Наименование показателя</w:t>
            </w:r>
          </w:p>
        </w:tc>
        <w:tc>
          <w:tcPr>
            <w:tcW w:w="2410" w:type="dxa"/>
            <w:tcBorders>
              <w:top w:val="single" w:sz="4" w:space="0" w:color="auto"/>
              <w:left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Ед. изм.</w:t>
            </w:r>
          </w:p>
        </w:tc>
        <w:tc>
          <w:tcPr>
            <w:tcW w:w="6095" w:type="dxa"/>
            <w:tcBorders>
              <w:top w:val="single" w:sz="4" w:space="0" w:color="auto"/>
              <w:left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Значение показателей</w:t>
            </w:r>
          </w:p>
        </w:tc>
      </w:tr>
      <w:tr w:rsidR="00F4153A" w:rsidRPr="005145F5" w:rsidTr="00CB2D20">
        <w:tc>
          <w:tcPr>
            <w:tcW w:w="566"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1</w:t>
            </w:r>
          </w:p>
        </w:tc>
        <w:tc>
          <w:tcPr>
            <w:tcW w:w="5955"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2</w:t>
            </w:r>
          </w:p>
        </w:tc>
        <w:tc>
          <w:tcPr>
            <w:tcW w:w="2410"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3</w:t>
            </w:r>
          </w:p>
        </w:tc>
        <w:tc>
          <w:tcPr>
            <w:tcW w:w="6095"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4</w:t>
            </w:r>
          </w:p>
        </w:tc>
      </w:tr>
      <w:tr w:rsidR="00F4153A" w:rsidRPr="005145F5" w:rsidTr="00CB2D20">
        <w:tc>
          <w:tcPr>
            <w:tcW w:w="566"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rPr>
                <w:rFonts w:ascii="Times New Roman" w:hAnsi="Times New Roman" w:cs="Times New Roman"/>
                <w:sz w:val="24"/>
                <w:szCs w:val="28"/>
              </w:rPr>
            </w:pPr>
          </w:p>
        </w:tc>
        <w:tc>
          <w:tcPr>
            <w:tcW w:w="5955" w:type="dxa"/>
            <w:tcBorders>
              <w:top w:val="single" w:sz="4" w:space="0" w:color="auto"/>
              <w:left w:val="single" w:sz="4" w:space="0" w:color="auto"/>
              <w:bottom w:val="single" w:sz="4" w:space="0" w:color="auto"/>
              <w:right w:val="single" w:sz="4" w:space="0" w:color="auto"/>
            </w:tcBorders>
            <w:vAlign w:val="center"/>
          </w:tcPr>
          <w:p w:rsidR="00F4153A" w:rsidRPr="005145F5" w:rsidRDefault="00F4153A" w:rsidP="00CB2D20">
            <w:pPr>
              <w:spacing w:after="0" w:line="240" w:lineRule="auto"/>
              <w:rPr>
                <w:rFonts w:ascii="Times New Roman" w:eastAsia="Arial Unicode MS" w:hAnsi="Times New Roman" w:cs="Times New Roman"/>
                <w:bCs/>
                <w:sz w:val="24"/>
                <w:szCs w:val="28"/>
                <w:u w:color="000000"/>
              </w:rPr>
            </w:pPr>
          </w:p>
        </w:tc>
        <w:tc>
          <w:tcPr>
            <w:tcW w:w="2410"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rPr>
                <w:rFonts w:ascii="Times New Roman" w:hAnsi="Times New Roman" w:cs="Times New Roman"/>
                <w:sz w:val="24"/>
                <w:szCs w:val="28"/>
              </w:rPr>
            </w:pPr>
          </w:p>
        </w:tc>
        <w:tc>
          <w:tcPr>
            <w:tcW w:w="6095"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rPr>
                <w:rFonts w:ascii="Times New Roman" w:hAnsi="Times New Roman" w:cs="Times New Roman"/>
                <w:sz w:val="24"/>
                <w:szCs w:val="28"/>
              </w:rPr>
            </w:pPr>
          </w:p>
        </w:tc>
      </w:tr>
      <w:tr w:rsidR="00F4153A" w:rsidRPr="005145F5" w:rsidTr="00CB2D20">
        <w:tc>
          <w:tcPr>
            <w:tcW w:w="566"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rPr>
                <w:rFonts w:ascii="Times New Roman" w:hAnsi="Times New Roman" w:cs="Times New Roman"/>
                <w:sz w:val="24"/>
                <w:szCs w:val="28"/>
              </w:rPr>
            </w:pPr>
          </w:p>
        </w:tc>
        <w:tc>
          <w:tcPr>
            <w:tcW w:w="5955" w:type="dxa"/>
            <w:tcBorders>
              <w:top w:val="single" w:sz="4" w:space="0" w:color="auto"/>
              <w:left w:val="single" w:sz="4" w:space="0" w:color="auto"/>
              <w:bottom w:val="single" w:sz="4" w:space="0" w:color="auto"/>
              <w:right w:val="single" w:sz="4" w:space="0" w:color="auto"/>
            </w:tcBorders>
            <w:vAlign w:val="center"/>
          </w:tcPr>
          <w:p w:rsidR="00F4153A" w:rsidRPr="005145F5" w:rsidRDefault="00F4153A" w:rsidP="00CB2D20">
            <w:pPr>
              <w:spacing w:after="0" w:line="240" w:lineRule="auto"/>
              <w:rPr>
                <w:rFonts w:ascii="Times New Roman" w:hAnsi="Times New Roman" w:cs="Times New Roman"/>
                <w:i/>
                <w:sz w:val="24"/>
                <w:szCs w:val="28"/>
              </w:rPr>
            </w:pPr>
          </w:p>
        </w:tc>
        <w:tc>
          <w:tcPr>
            <w:tcW w:w="2410"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rPr>
                <w:rFonts w:ascii="Times New Roman" w:hAnsi="Times New Roman" w:cs="Times New Roman"/>
                <w:sz w:val="24"/>
                <w:szCs w:val="28"/>
              </w:rPr>
            </w:pPr>
          </w:p>
        </w:tc>
        <w:tc>
          <w:tcPr>
            <w:tcW w:w="6095"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rPr>
                <w:rFonts w:ascii="Times New Roman" w:hAnsi="Times New Roman" w:cs="Times New Roman"/>
                <w:sz w:val="24"/>
                <w:szCs w:val="28"/>
              </w:rPr>
            </w:pPr>
          </w:p>
        </w:tc>
      </w:tr>
    </w:tbl>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8"/>
        </w:rPr>
      </w:pP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8"/>
        </w:rPr>
      </w:pPr>
      <w:r w:rsidRPr="005145F5">
        <w:rPr>
          <w:rFonts w:ascii="Times New Roman" w:hAnsi="Times New Roman" w:cs="Times New Roman"/>
          <w:sz w:val="24"/>
          <w:szCs w:val="28"/>
        </w:rPr>
        <w:t>Руководитель органа местного</w:t>
      </w: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8"/>
        </w:rPr>
      </w:pPr>
      <w:r w:rsidRPr="005145F5">
        <w:rPr>
          <w:rFonts w:ascii="Times New Roman" w:hAnsi="Times New Roman" w:cs="Times New Roman"/>
          <w:sz w:val="24"/>
          <w:szCs w:val="28"/>
        </w:rPr>
        <w:t>самоуправления муниципального образования</w:t>
      </w: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8"/>
        </w:rPr>
      </w:pPr>
      <w:r w:rsidRPr="005145F5">
        <w:rPr>
          <w:rFonts w:ascii="Times New Roman" w:hAnsi="Times New Roman" w:cs="Times New Roman"/>
          <w:sz w:val="24"/>
          <w:szCs w:val="28"/>
        </w:rPr>
        <w:t>Ахтубинского района                                     _________________________</w:t>
      </w:r>
    </w:p>
    <w:p w:rsidR="00F4153A" w:rsidRPr="005145F5" w:rsidRDefault="00F4153A" w:rsidP="00F4153A">
      <w:pPr>
        <w:autoSpaceDE w:val="0"/>
        <w:autoSpaceDN w:val="0"/>
        <w:adjustRightInd w:val="0"/>
        <w:spacing w:after="0" w:line="240" w:lineRule="auto"/>
        <w:rPr>
          <w:rFonts w:ascii="Times New Roman" w:hAnsi="Times New Roman" w:cs="Times New Roman"/>
          <w:sz w:val="18"/>
          <w:szCs w:val="20"/>
        </w:rPr>
      </w:pPr>
      <w:r w:rsidRPr="005145F5">
        <w:rPr>
          <w:rFonts w:ascii="Times New Roman" w:hAnsi="Times New Roman" w:cs="Times New Roman"/>
          <w:sz w:val="24"/>
          <w:szCs w:val="28"/>
        </w:rPr>
        <w:t xml:space="preserve">                                                                                              </w:t>
      </w:r>
      <w:r w:rsidRPr="005145F5">
        <w:rPr>
          <w:rFonts w:ascii="Times New Roman" w:hAnsi="Times New Roman" w:cs="Times New Roman"/>
          <w:sz w:val="18"/>
          <w:szCs w:val="20"/>
        </w:rPr>
        <w:t>(подпись) (Ф.И.О.)</w:t>
      </w:r>
    </w:p>
    <w:p w:rsidR="00F4153A" w:rsidRPr="004D3816" w:rsidRDefault="00F4153A" w:rsidP="00F4153A">
      <w:pPr>
        <w:autoSpaceDE w:val="0"/>
        <w:autoSpaceDN w:val="0"/>
        <w:adjustRightInd w:val="0"/>
        <w:spacing w:after="0" w:line="240" w:lineRule="auto"/>
        <w:jc w:val="both"/>
        <w:rPr>
          <w:rFonts w:ascii="Times New Roman" w:hAnsi="Times New Roman" w:cs="Times New Roman"/>
          <w:sz w:val="28"/>
          <w:szCs w:val="28"/>
        </w:rPr>
      </w:pPr>
    </w:p>
    <w:p w:rsidR="00F4153A" w:rsidRPr="004D3816" w:rsidRDefault="00F4153A" w:rsidP="00F4153A">
      <w:pPr>
        <w:autoSpaceDE w:val="0"/>
        <w:autoSpaceDN w:val="0"/>
        <w:adjustRightInd w:val="0"/>
        <w:spacing w:after="0" w:line="240" w:lineRule="auto"/>
        <w:rPr>
          <w:rFonts w:ascii="Times New Roman" w:hAnsi="Times New Roman" w:cs="Times New Roman"/>
          <w:sz w:val="28"/>
          <w:szCs w:val="28"/>
        </w:rPr>
      </w:pPr>
    </w:p>
    <w:p w:rsidR="00F4153A" w:rsidRPr="004D3816" w:rsidRDefault="00F4153A" w:rsidP="00F4153A">
      <w:pPr>
        <w:autoSpaceDE w:val="0"/>
        <w:autoSpaceDN w:val="0"/>
        <w:adjustRightInd w:val="0"/>
        <w:spacing w:after="0" w:line="240" w:lineRule="auto"/>
        <w:rPr>
          <w:rFonts w:ascii="Times New Roman" w:hAnsi="Times New Roman" w:cs="Times New Roman"/>
          <w:sz w:val="28"/>
          <w:szCs w:val="28"/>
        </w:rPr>
      </w:pPr>
    </w:p>
    <w:p w:rsidR="00F4153A" w:rsidRPr="004D3816" w:rsidRDefault="00F4153A" w:rsidP="00F4153A">
      <w:pPr>
        <w:autoSpaceDE w:val="0"/>
        <w:autoSpaceDN w:val="0"/>
        <w:adjustRightInd w:val="0"/>
        <w:spacing w:after="0" w:line="240" w:lineRule="auto"/>
        <w:rPr>
          <w:rFonts w:ascii="Times New Roman" w:hAnsi="Times New Roman" w:cs="Times New Roman"/>
          <w:sz w:val="28"/>
          <w:szCs w:val="28"/>
        </w:rPr>
      </w:pPr>
    </w:p>
    <w:p w:rsidR="00F4153A" w:rsidRPr="004D3816" w:rsidRDefault="00F4153A" w:rsidP="00F4153A">
      <w:pPr>
        <w:autoSpaceDE w:val="0"/>
        <w:autoSpaceDN w:val="0"/>
        <w:adjustRightInd w:val="0"/>
        <w:spacing w:after="0" w:line="240" w:lineRule="auto"/>
        <w:rPr>
          <w:rFonts w:ascii="Times New Roman" w:hAnsi="Times New Roman" w:cs="Times New Roman"/>
          <w:sz w:val="28"/>
          <w:szCs w:val="28"/>
        </w:rPr>
      </w:pPr>
    </w:p>
    <w:p w:rsidR="00F4153A" w:rsidRPr="004D3816" w:rsidRDefault="00F4153A" w:rsidP="00F4153A">
      <w:pPr>
        <w:autoSpaceDE w:val="0"/>
        <w:autoSpaceDN w:val="0"/>
        <w:adjustRightInd w:val="0"/>
        <w:spacing w:after="0" w:line="240" w:lineRule="auto"/>
        <w:rPr>
          <w:rFonts w:ascii="Times New Roman" w:hAnsi="Times New Roman" w:cs="Times New Roman"/>
          <w:sz w:val="28"/>
          <w:szCs w:val="28"/>
        </w:rPr>
      </w:pPr>
    </w:p>
    <w:p w:rsidR="00F4153A" w:rsidRPr="004D3816" w:rsidRDefault="00F4153A" w:rsidP="00F4153A">
      <w:pPr>
        <w:autoSpaceDE w:val="0"/>
        <w:autoSpaceDN w:val="0"/>
        <w:adjustRightInd w:val="0"/>
        <w:spacing w:after="0" w:line="240" w:lineRule="auto"/>
        <w:rPr>
          <w:rFonts w:ascii="Times New Roman" w:hAnsi="Times New Roman" w:cs="Times New Roman"/>
          <w:sz w:val="28"/>
          <w:szCs w:val="28"/>
        </w:rPr>
      </w:pPr>
    </w:p>
    <w:p w:rsidR="00F4153A" w:rsidRDefault="00F4153A" w:rsidP="00F4153A">
      <w:pPr>
        <w:autoSpaceDE w:val="0"/>
        <w:autoSpaceDN w:val="0"/>
        <w:adjustRightInd w:val="0"/>
        <w:spacing w:after="0" w:line="240" w:lineRule="auto"/>
        <w:rPr>
          <w:rFonts w:ascii="Times New Roman" w:hAnsi="Times New Roman" w:cs="Times New Roman"/>
          <w:sz w:val="28"/>
          <w:szCs w:val="28"/>
        </w:rPr>
      </w:pPr>
    </w:p>
    <w:p w:rsidR="00F4153A" w:rsidRDefault="00F4153A" w:rsidP="00F4153A">
      <w:pPr>
        <w:autoSpaceDE w:val="0"/>
        <w:autoSpaceDN w:val="0"/>
        <w:adjustRightInd w:val="0"/>
        <w:spacing w:after="0" w:line="240" w:lineRule="auto"/>
        <w:rPr>
          <w:rFonts w:ascii="Times New Roman" w:hAnsi="Times New Roman" w:cs="Times New Roman"/>
          <w:sz w:val="28"/>
          <w:szCs w:val="28"/>
        </w:rPr>
      </w:pPr>
    </w:p>
    <w:p w:rsidR="00E85D25" w:rsidRPr="004D3816" w:rsidRDefault="00E85D25" w:rsidP="00F4153A">
      <w:pPr>
        <w:autoSpaceDE w:val="0"/>
        <w:autoSpaceDN w:val="0"/>
        <w:adjustRightInd w:val="0"/>
        <w:spacing w:after="0" w:line="240" w:lineRule="auto"/>
        <w:rPr>
          <w:rFonts w:ascii="Times New Roman" w:hAnsi="Times New Roman" w:cs="Times New Roman"/>
          <w:sz w:val="28"/>
          <w:szCs w:val="28"/>
        </w:rPr>
      </w:pPr>
    </w:p>
    <w:p w:rsidR="00F4153A" w:rsidRPr="004D3816" w:rsidRDefault="00F4153A" w:rsidP="00F4153A">
      <w:pPr>
        <w:autoSpaceDE w:val="0"/>
        <w:autoSpaceDN w:val="0"/>
        <w:adjustRightInd w:val="0"/>
        <w:spacing w:after="0" w:line="240" w:lineRule="auto"/>
        <w:ind w:left="12191"/>
        <w:jc w:val="right"/>
        <w:outlineLvl w:val="0"/>
        <w:rPr>
          <w:rFonts w:ascii="Times New Roman" w:hAnsi="Times New Roman" w:cs="Times New Roman"/>
          <w:sz w:val="28"/>
          <w:szCs w:val="28"/>
        </w:rPr>
      </w:pPr>
      <w:r w:rsidRPr="004D3816">
        <w:rPr>
          <w:rFonts w:ascii="Times New Roman" w:hAnsi="Times New Roman" w:cs="Times New Roman"/>
          <w:sz w:val="28"/>
          <w:szCs w:val="28"/>
        </w:rPr>
        <w:lastRenderedPageBreak/>
        <w:t>Приложение № 2</w:t>
      </w:r>
    </w:p>
    <w:p w:rsidR="00F4153A" w:rsidRPr="004D3816" w:rsidRDefault="00F4153A" w:rsidP="00F4153A">
      <w:pPr>
        <w:autoSpaceDE w:val="0"/>
        <w:autoSpaceDN w:val="0"/>
        <w:adjustRightInd w:val="0"/>
        <w:spacing w:after="0" w:line="240" w:lineRule="auto"/>
        <w:ind w:left="12191"/>
        <w:jc w:val="right"/>
        <w:rPr>
          <w:rFonts w:ascii="Times New Roman" w:hAnsi="Times New Roman" w:cs="Times New Roman"/>
          <w:sz w:val="28"/>
          <w:szCs w:val="28"/>
        </w:rPr>
      </w:pPr>
      <w:r w:rsidRPr="004D3816">
        <w:rPr>
          <w:rFonts w:ascii="Times New Roman" w:hAnsi="Times New Roman" w:cs="Times New Roman"/>
          <w:sz w:val="28"/>
          <w:szCs w:val="28"/>
        </w:rPr>
        <w:t>к Порядку</w:t>
      </w: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4"/>
        </w:rPr>
      </w:pPr>
      <w:bookmarkStart w:id="11" w:name="Par255"/>
      <w:bookmarkEnd w:id="11"/>
      <w:r w:rsidRPr="005145F5">
        <w:rPr>
          <w:rFonts w:ascii="Times New Roman" w:hAnsi="Times New Roman" w:cs="Times New Roman"/>
          <w:sz w:val="24"/>
          <w:szCs w:val="24"/>
        </w:rPr>
        <w:t>Отчет</w:t>
      </w:r>
    </w:p>
    <w:p w:rsidR="00F4153A" w:rsidRPr="005145F5" w:rsidRDefault="00F4153A" w:rsidP="00E85D25">
      <w:pPr>
        <w:autoSpaceDE w:val="0"/>
        <w:autoSpaceDN w:val="0"/>
        <w:adjustRightInd w:val="0"/>
        <w:spacing w:after="0" w:line="240" w:lineRule="auto"/>
        <w:ind w:left="142"/>
        <w:jc w:val="center"/>
        <w:rPr>
          <w:rFonts w:ascii="Times New Roman" w:hAnsi="Times New Roman" w:cs="Times New Roman"/>
          <w:sz w:val="24"/>
          <w:szCs w:val="24"/>
        </w:rPr>
      </w:pPr>
      <w:r w:rsidRPr="005145F5">
        <w:rPr>
          <w:rFonts w:ascii="Times New Roman" w:hAnsi="Times New Roman" w:cs="Times New Roman"/>
          <w:sz w:val="24"/>
          <w:szCs w:val="24"/>
        </w:rPr>
        <w:t>об использовании иного межбюджетного трансферта из бюджета муниципального образования «Ахтубинский район» муниципальным образованиям Ахтубинского район на реализацию муниципальных программ формирования современной городской среды</w:t>
      </w: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____________________________________________________________________</w:t>
      </w: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(наименование муниципального образования Ахтубинского района)</w:t>
      </w:r>
    </w:p>
    <w:p w:rsidR="00F4153A" w:rsidRPr="004D3816" w:rsidRDefault="00F4153A" w:rsidP="00F4153A">
      <w:pPr>
        <w:autoSpaceDE w:val="0"/>
        <w:autoSpaceDN w:val="0"/>
        <w:adjustRightInd w:val="0"/>
        <w:spacing w:after="0" w:line="240" w:lineRule="auto"/>
        <w:jc w:val="both"/>
        <w:rPr>
          <w:rFonts w:ascii="Times New Roman" w:hAnsi="Times New Roman" w:cs="Times New Roman"/>
          <w:sz w:val="28"/>
          <w:szCs w:val="28"/>
        </w:rPr>
      </w:pPr>
    </w:p>
    <w:tbl>
      <w:tblPr>
        <w:tblW w:w="15763" w:type="dxa"/>
        <w:tblCellSpacing w:w="5" w:type="nil"/>
        <w:tblInd w:w="-577" w:type="dxa"/>
        <w:tblLayout w:type="fixed"/>
        <w:tblCellMar>
          <w:left w:w="75" w:type="dxa"/>
          <w:right w:w="75" w:type="dxa"/>
        </w:tblCellMar>
        <w:tblLook w:val="0000" w:firstRow="0" w:lastRow="0" w:firstColumn="0" w:lastColumn="0" w:noHBand="0" w:noVBand="0"/>
      </w:tblPr>
      <w:tblGrid>
        <w:gridCol w:w="482"/>
        <w:gridCol w:w="1078"/>
        <w:gridCol w:w="708"/>
        <w:gridCol w:w="851"/>
        <w:gridCol w:w="935"/>
        <w:gridCol w:w="851"/>
        <w:gridCol w:w="851"/>
        <w:gridCol w:w="850"/>
        <w:gridCol w:w="935"/>
        <w:gridCol w:w="850"/>
        <w:gridCol w:w="860"/>
        <w:gridCol w:w="862"/>
        <w:gridCol w:w="972"/>
        <w:gridCol w:w="851"/>
        <w:gridCol w:w="850"/>
        <w:gridCol w:w="851"/>
        <w:gridCol w:w="992"/>
        <w:gridCol w:w="1134"/>
      </w:tblGrid>
      <w:tr w:rsidR="00F4153A" w:rsidRPr="004D3816" w:rsidTr="00CB2D20">
        <w:trPr>
          <w:trHeight w:val="720"/>
          <w:tblCellSpacing w:w="5" w:type="nil"/>
        </w:trPr>
        <w:tc>
          <w:tcPr>
            <w:tcW w:w="482" w:type="dxa"/>
            <w:vMerge w:val="restart"/>
            <w:tcBorders>
              <w:top w:val="single" w:sz="8" w:space="0" w:color="auto"/>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w:t>
            </w:r>
          </w:p>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roofErr w:type="gramStart"/>
            <w:r w:rsidRPr="004D3816">
              <w:rPr>
                <w:rFonts w:ascii="Times New Roman" w:hAnsi="Times New Roman" w:cs="Times New Roman"/>
              </w:rPr>
              <w:t>п</w:t>
            </w:r>
            <w:proofErr w:type="gramEnd"/>
            <w:r w:rsidRPr="004D3816">
              <w:rPr>
                <w:rFonts w:ascii="Times New Roman" w:hAnsi="Times New Roman" w:cs="Times New Roman"/>
              </w:rPr>
              <w:t>/п</w:t>
            </w:r>
          </w:p>
        </w:tc>
        <w:tc>
          <w:tcPr>
            <w:tcW w:w="1078" w:type="dxa"/>
            <w:vMerge w:val="restart"/>
            <w:tcBorders>
              <w:top w:val="single" w:sz="8" w:space="0" w:color="auto"/>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Наименование</w:t>
            </w:r>
          </w:p>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мероприятий</w:t>
            </w:r>
          </w:p>
        </w:tc>
        <w:tc>
          <w:tcPr>
            <w:tcW w:w="3345" w:type="dxa"/>
            <w:gridSpan w:val="4"/>
            <w:tcBorders>
              <w:top w:val="single" w:sz="8" w:space="0" w:color="auto"/>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 xml:space="preserve">Объем иного межбюджетного трансферта </w:t>
            </w:r>
            <w:proofErr w:type="gramStart"/>
            <w:r w:rsidRPr="004D3816">
              <w:rPr>
                <w:rFonts w:ascii="Times New Roman" w:hAnsi="Times New Roman" w:cs="Times New Roman"/>
              </w:rPr>
              <w:t>в</w:t>
            </w:r>
            <w:proofErr w:type="gramEnd"/>
          </w:p>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 xml:space="preserve">соответствии </w:t>
            </w:r>
            <w:proofErr w:type="gramStart"/>
            <w:r w:rsidRPr="004D3816">
              <w:rPr>
                <w:rFonts w:ascii="Times New Roman" w:hAnsi="Times New Roman" w:cs="Times New Roman"/>
              </w:rPr>
              <w:t>с</w:t>
            </w:r>
            <w:proofErr w:type="gramEnd"/>
          </w:p>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соглашением</w:t>
            </w:r>
          </w:p>
        </w:tc>
        <w:tc>
          <w:tcPr>
            <w:tcW w:w="3486" w:type="dxa"/>
            <w:gridSpan w:val="4"/>
            <w:tcBorders>
              <w:top w:val="single" w:sz="8" w:space="0" w:color="auto"/>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Профинансировано в</w:t>
            </w:r>
          </w:p>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 xml:space="preserve">соответствии </w:t>
            </w:r>
            <w:proofErr w:type="gramStart"/>
            <w:r w:rsidRPr="004D3816">
              <w:rPr>
                <w:rFonts w:ascii="Times New Roman" w:hAnsi="Times New Roman" w:cs="Times New Roman"/>
              </w:rPr>
              <w:t>с</w:t>
            </w:r>
            <w:proofErr w:type="gramEnd"/>
          </w:p>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соглашением</w:t>
            </w:r>
          </w:p>
        </w:tc>
        <w:tc>
          <w:tcPr>
            <w:tcW w:w="3545" w:type="dxa"/>
            <w:gridSpan w:val="4"/>
            <w:tcBorders>
              <w:top w:val="single" w:sz="8" w:space="0" w:color="auto"/>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Освоено на</w:t>
            </w:r>
          </w:p>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_______ 20 ___ года</w:t>
            </w:r>
          </w:p>
        </w:tc>
        <w:tc>
          <w:tcPr>
            <w:tcW w:w="3827" w:type="dxa"/>
            <w:gridSpan w:val="4"/>
            <w:tcBorders>
              <w:top w:val="single" w:sz="8" w:space="0" w:color="auto"/>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 xml:space="preserve">Кассовый расход </w:t>
            </w:r>
            <w:proofErr w:type="gramStart"/>
            <w:r w:rsidRPr="004D3816">
              <w:rPr>
                <w:rFonts w:ascii="Times New Roman" w:hAnsi="Times New Roman" w:cs="Times New Roman"/>
              </w:rPr>
              <w:t>на</w:t>
            </w:r>
            <w:proofErr w:type="gramEnd"/>
          </w:p>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_______20___года</w:t>
            </w:r>
          </w:p>
        </w:tc>
      </w:tr>
      <w:tr w:rsidR="00F4153A" w:rsidRPr="004D3816" w:rsidTr="00CB2D20">
        <w:trPr>
          <w:trHeight w:val="360"/>
          <w:tblCellSpacing w:w="5" w:type="nil"/>
        </w:trPr>
        <w:tc>
          <w:tcPr>
            <w:tcW w:w="482" w:type="dxa"/>
            <w:vMerge/>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1078" w:type="dxa"/>
            <w:vMerge/>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708" w:type="dxa"/>
            <w:vMerge w:val="restart"/>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всего</w:t>
            </w:r>
          </w:p>
        </w:tc>
        <w:tc>
          <w:tcPr>
            <w:tcW w:w="1786" w:type="dxa"/>
            <w:gridSpan w:val="2"/>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бюджет Астраханской области</w:t>
            </w:r>
          </w:p>
        </w:tc>
        <w:tc>
          <w:tcPr>
            <w:tcW w:w="851" w:type="dxa"/>
            <w:vMerge w:val="restart"/>
            <w:tcBorders>
              <w:left w:val="single" w:sz="8" w:space="0" w:color="auto"/>
              <w:right w:val="single" w:sz="8" w:space="0" w:color="auto"/>
            </w:tcBorders>
          </w:tcPr>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бюджет</w:t>
            </w:r>
          </w:p>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муниципального</w:t>
            </w:r>
            <w:r>
              <w:rPr>
                <w:rFonts w:ascii="Times New Roman" w:hAnsi="Times New Roman" w:cs="Times New Roman"/>
                <w:sz w:val="20"/>
                <w:szCs w:val="20"/>
              </w:rPr>
              <w:t xml:space="preserve"> </w:t>
            </w:r>
            <w:proofErr w:type="spellStart"/>
            <w:r w:rsidRPr="004D3816">
              <w:rPr>
                <w:rFonts w:ascii="Times New Roman" w:hAnsi="Times New Roman" w:cs="Times New Roman"/>
                <w:sz w:val="20"/>
                <w:szCs w:val="20"/>
              </w:rPr>
              <w:t>образ</w:t>
            </w:r>
            <w:proofErr w:type="gramStart"/>
            <w:r w:rsidRPr="004D3816">
              <w:rPr>
                <w:rFonts w:ascii="Times New Roman" w:hAnsi="Times New Roman" w:cs="Times New Roman"/>
                <w:sz w:val="20"/>
                <w:szCs w:val="20"/>
              </w:rPr>
              <w:t>о</w:t>
            </w:r>
            <w:proofErr w:type="spellEnd"/>
            <w:r w:rsidRPr="004D3816">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sidRPr="004D3816">
              <w:rPr>
                <w:rFonts w:ascii="Times New Roman" w:hAnsi="Times New Roman" w:cs="Times New Roman"/>
                <w:sz w:val="20"/>
                <w:szCs w:val="20"/>
              </w:rPr>
              <w:t>вания</w:t>
            </w:r>
            <w:proofErr w:type="spellEnd"/>
            <w:r w:rsidRPr="004D3816">
              <w:rPr>
                <w:rFonts w:ascii="Times New Roman" w:hAnsi="Times New Roman" w:cs="Times New Roman"/>
                <w:sz w:val="20"/>
                <w:szCs w:val="20"/>
              </w:rPr>
              <w:t xml:space="preserve"> Астраханской области</w:t>
            </w:r>
          </w:p>
        </w:tc>
        <w:tc>
          <w:tcPr>
            <w:tcW w:w="851" w:type="dxa"/>
            <w:vMerge w:val="restart"/>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всего</w:t>
            </w:r>
          </w:p>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proofErr w:type="gramStart"/>
            <w:r w:rsidRPr="004D3816">
              <w:rPr>
                <w:rFonts w:ascii="Times New Roman" w:hAnsi="Times New Roman" w:cs="Times New Roman"/>
                <w:sz w:val="20"/>
                <w:szCs w:val="20"/>
              </w:rPr>
              <w:t>(с начала</w:t>
            </w:r>
            <w:proofErr w:type="gramEnd"/>
          </w:p>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года</w:t>
            </w:r>
          </w:p>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нарастающим итогом)</w:t>
            </w:r>
          </w:p>
        </w:tc>
        <w:tc>
          <w:tcPr>
            <w:tcW w:w="1785" w:type="dxa"/>
            <w:gridSpan w:val="2"/>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бюджет Астраханской области</w:t>
            </w:r>
          </w:p>
        </w:tc>
        <w:tc>
          <w:tcPr>
            <w:tcW w:w="850" w:type="dxa"/>
            <w:vMerge w:val="restart"/>
            <w:tcBorders>
              <w:left w:val="single" w:sz="8" w:space="0" w:color="auto"/>
              <w:right w:val="single" w:sz="8" w:space="0" w:color="auto"/>
            </w:tcBorders>
          </w:tcPr>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бюджет</w:t>
            </w:r>
          </w:p>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proofErr w:type="spellStart"/>
            <w:r w:rsidRPr="004D3816">
              <w:rPr>
                <w:rFonts w:ascii="Times New Roman" w:hAnsi="Times New Roman" w:cs="Times New Roman"/>
                <w:sz w:val="20"/>
                <w:szCs w:val="20"/>
              </w:rPr>
              <w:t>муни-ципаль-ного</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образо-</w:t>
            </w:r>
            <w:r w:rsidRPr="004D3816">
              <w:rPr>
                <w:rFonts w:ascii="Times New Roman" w:hAnsi="Times New Roman" w:cs="Times New Roman"/>
                <w:sz w:val="20"/>
                <w:szCs w:val="20"/>
              </w:rPr>
              <w:t>вания</w:t>
            </w:r>
            <w:proofErr w:type="spellEnd"/>
            <w:proofErr w:type="gramEnd"/>
            <w:r w:rsidRPr="004D3816">
              <w:rPr>
                <w:rFonts w:ascii="Times New Roman" w:hAnsi="Times New Roman" w:cs="Times New Roman"/>
                <w:sz w:val="20"/>
                <w:szCs w:val="20"/>
              </w:rPr>
              <w:t xml:space="preserve"> Астраханской области</w:t>
            </w:r>
          </w:p>
        </w:tc>
        <w:tc>
          <w:tcPr>
            <w:tcW w:w="860" w:type="dxa"/>
            <w:vMerge w:val="restart"/>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proofErr w:type="gramStart"/>
            <w:r w:rsidRPr="004D3816">
              <w:rPr>
                <w:rFonts w:ascii="Times New Roman" w:hAnsi="Times New Roman" w:cs="Times New Roman"/>
                <w:sz w:val="20"/>
                <w:szCs w:val="20"/>
              </w:rPr>
              <w:t>Всего</w:t>
            </w:r>
            <w:r>
              <w:rPr>
                <w:rFonts w:ascii="Times New Roman" w:hAnsi="Times New Roman" w:cs="Times New Roman"/>
                <w:sz w:val="20"/>
                <w:szCs w:val="20"/>
              </w:rPr>
              <w:t xml:space="preserve"> </w:t>
            </w:r>
            <w:r w:rsidRPr="004D3816">
              <w:rPr>
                <w:rFonts w:ascii="Times New Roman" w:hAnsi="Times New Roman" w:cs="Times New Roman"/>
                <w:sz w:val="20"/>
                <w:szCs w:val="20"/>
              </w:rPr>
              <w:t>(с</w:t>
            </w:r>
            <w:proofErr w:type="gramEnd"/>
          </w:p>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Начала</w:t>
            </w:r>
            <w:r>
              <w:rPr>
                <w:rFonts w:ascii="Times New Roman" w:hAnsi="Times New Roman" w:cs="Times New Roman"/>
                <w:sz w:val="20"/>
                <w:szCs w:val="20"/>
              </w:rPr>
              <w:t xml:space="preserve"> </w:t>
            </w:r>
            <w:r w:rsidRPr="004D3816">
              <w:rPr>
                <w:rFonts w:ascii="Times New Roman" w:hAnsi="Times New Roman" w:cs="Times New Roman"/>
                <w:sz w:val="20"/>
                <w:szCs w:val="20"/>
              </w:rPr>
              <w:t>года</w:t>
            </w:r>
            <w:r>
              <w:rPr>
                <w:rFonts w:ascii="Times New Roman" w:hAnsi="Times New Roman" w:cs="Times New Roman"/>
                <w:sz w:val="20"/>
                <w:szCs w:val="20"/>
              </w:rPr>
              <w:t xml:space="preserve"> </w:t>
            </w:r>
            <w:proofErr w:type="spellStart"/>
            <w:r w:rsidRPr="004D3816">
              <w:rPr>
                <w:rFonts w:ascii="Times New Roman" w:hAnsi="Times New Roman" w:cs="Times New Roman"/>
                <w:sz w:val="20"/>
                <w:szCs w:val="20"/>
              </w:rPr>
              <w:t>нара</w:t>
            </w:r>
            <w:proofErr w:type="gramStart"/>
            <w:r w:rsidRPr="004D3816">
              <w:rPr>
                <w:rFonts w:ascii="Times New Roman" w:hAnsi="Times New Roman" w:cs="Times New Roman"/>
                <w:sz w:val="20"/>
                <w:szCs w:val="20"/>
              </w:rPr>
              <w:t>с</w:t>
            </w:r>
            <w:proofErr w:type="spellEnd"/>
            <w:r w:rsidRPr="004D3816">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4D3816">
              <w:rPr>
                <w:rFonts w:ascii="Times New Roman" w:hAnsi="Times New Roman" w:cs="Times New Roman"/>
                <w:sz w:val="20"/>
                <w:szCs w:val="20"/>
              </w:rPr>
              <w:t>тающим</w:t>
            </w:r>
            <w:r>
              <w:rPr>
                <w:rFonts w:ascii="Times New Roman" w:hAnsi="Times New Roman" w:cs="Times New Roman"/>
                <w:sz w:val="20"/>
                <w:szCs w:val="20"/>
              </w:rPr>
              <w:t xml:space="preserve"> </w:t>
            </w:r>
            <w:r w:rsidRPr="004D3816">
              <w:rPr>
                <w:rFonts w:ascii="Times New Roman" w:hAnsi="Times New Roman" w:cs="Times New Roman"/>
                <w:sz w:val="20"/>
                <w:szCs w:val="20"/>
              </w:rPr>
              <w:t>итогом)</w:t>
            </w:r>
          </w:p>
        </w:tc>
        <w:tc>
          <w:tcPr>
            <w:tcW w:w="1834" w:type="dxa"/>
            <w:gridSpan w:val="2"/>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бюджет Астраханской области</w:t>
            </w:r>
          </w:p>
        </w:tc>
        <w:tc>
          <w:tcPr>
            <w:tcW w:w="851" w:type="dxa"/>
            <w:vMerge w:val="restart"/>
            <w:tcBorders>
              <w:left w:val="single" w:sz="8" w:space="0" w:color="auto"/>
              <w:right w:val="single" w:sz="8" w:space="0" w:color="auto"/>
            </w:tcBorders>
          </w:tcPr>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бюджет</w:t>
            </w:r>
          </w:p>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proofErr w:type="spellStart"/>
            <w:r w:rsidRPr="004D3816">
              <w:rPr>
                <w:rFonts w:ascii="Times New Roman" w:hAnsi="Times New Roman" w:cs="Times New Roman"/>
                <w:sz w:val="20"/>
                <w:szCs w:val="20"/>
              </w:rPr>
              <w:t>муни-ципаль-ного</w:t>
            </w:r>
            <w:proofErr w:type="spellEnd"/>
            <w:r>
              <w:rPr>
                <w:rFonts w:ascii="Times New Roman" w:hAnsi="Times New Roman" w:cs="Times New Roman"/>
                <w:sz w:val="20"/>
                <w:szCs w:val="20"/>
              </w:rPr>
              <w:t xml:space="preserve"> </w:t>
            </w:r>
            <w:proofErr w:type="spellStart"/>
            <w:r w:rsidRPr="004D3816">
              <w:rPr>
                <w:rFonts w:ascii="Times New Roman" w:hAnsi="Times New Roman" w:cs="Times New Roman"/>
                <w:sz w:val="20"/>
                <w:szCs w:val="20"/>
              </w:rPr>
              <w:t>образ</w:t>
            </w:r>
            <w:proofErr w:type="gramStart"/>
            <w:r w:rsidRPr="004D3816">
              <w:rPr>
                <w:rFonts w:ascii="Times New Roman" w:hAnsi="Times New Roman" w:cs="Times New Roman"/>
                <w:sz w:val="20"/>
                <w:szCs w:val="20"/>
              </w:rPr>
              <w:t>о</w:t>
            </w:r>
            <w:proofErr w:type="spellEnd"/>
            <w:r w:rsidRPr="004D3816">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sidRPr="004D3816">
              <w:rPr>
                <w:rFonts w:ascii="Times New Roman" w:hAnsi="Times New Roman" w:cs="Times New Roman"/>
                <w:sz w:val="20"/>
                <w:szCs w:val="20"/>
              </w:rPr>
              <w:t>вания</w:t>
            </w:r>
            <w:proofErr w:type="spellEnd"/>
            <w:r w:rsidRPr="004D3816">
              <w:rPr>
                <w:rFonts w:ascii="Times New Roman" w:hAnsi="Times New Roman" w:cs="Times New Roman"/>
                <w:sz w:val="20"/>
                <w:szCs w:val="20"/>
              </w:rPr>
              <w:t xml:space="preserve"> Астраханской области</w:t>
            </w:r>
          </w:p>
        </w:tc>
        <w:tc>
          <w:tcPr>
            <w:tcW w:w="850" w:type="dxa"/>
            <w:vMerge w:val="restart"/>
            <w:tcBorders>
              <w:left w:val="single" w:sz="8" w:space="0" w:color="auto"/>
              <w:right w:val="single" w:sz="8" w:space="0" w:color="auto"/>
            </w:tcBorders>
          </w:tcPr>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всего</w:t>
            </w:r>
          </w:p>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всего</w:t>
            </w:r>
          </w:p>
        </w:tc>
        <w:tc>
          <w:tcPr>
            <w:tcW w:w="1843" w:type="dxa"/>
            <w:gridSpan w:val="2"/>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бюджет Астраханской области</w:t>
            </w:r>
          </w:p>
        </w:tc>
        <w:tc>
          <w:tcPr>
            <w:tcW w:w="1134" w:type="dxa"/>
            <w:vMerge w:val="restart"/>
            <w:tcBorders>
              <w:left w:val="single" w:sz="8" w:space="0" w:color="auto"/>
              <w:right w:val="single" w:sz="8" w:space="0" w:color="auto"/>
            </w:tcBorders>
          </w:tcPr>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бюджет</w:t>
            </w:r>
          </w:p>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proofErr w:type="gramStart"/>
            <w:r w:rsidRPr="004D3816">
              <w:rPr>
                <w:rFonts w:ascii="Times New Roman" w:hAnsi="Times New Roman" w:cs="Times New Roman"/>
                <w:sz w:val="20"/>
                <w:szCs w:val="20"/>
              </w:rPr>
              <w:t>муниципального</w:t>
            </w:r>
            <w:proofErr w:type="gramEnd"/>
            <w:r>
              <w:rPr>
                <w:rFonts w:ascii="Times New Roman" w:hAnsi="Times New Roman" w:cs="Times New Roman"/>
                <w:sz w:val="20"/>
                <w:szCs w:val="20"/>
              </w:rPr>
              <w:t xml:space="preserve"> </w:t>
            </w:r>
            <w:proofErr w:type="spellStart"/>
            <w:r w:rsidRPr="004D3816">
              <w:rPr>
                <w:rFonts w:ascii="Times New Roman" w:hAnsi="Times New Roman" w:cs="Times New Roman"/>
                <w:sz w:val="20"/>
                <w:szCs w:val="20"/>
              </w:rPr>
              <w:t>образо-вания</w:t>
            </w:r>
            <w:proofErr w:type="spellEnd"/>
            <w:r w:rsidRPr="004D3816">
              <w:rPr>
                <w:rFonts w:ascii="Times New Roman" w:hAnsi="Times New Roman" w:cs="Times New Roman"/>
                <w:sz w:val="20"/>
                <w:szCs w:val="20"/>
              </w:rPr>
              <w:t xml:space="preserve"> Астраханской области</w:t>
            </w:r>
          </w:p>
        </w:tc>
      </w:tr>
      <w:tr w:rsidR="00F4153A" w:rsidRPr="004D3816" w:rsidTr="00CB2D20">
        <w:trPr>
          <w:trHeight w:val="900"/>
          <w:tblCellSpacing w:w="5" w:type="nil"/>
        </w:trPr>
        <w:tc>
          <w:tcPr>
            <w:tcW w:w="482" w:type="dxa"/>
            <w:vMerge/>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1078" w:type="dxa"/>
            <w:vMerge/>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708" w:type="dxa"/>
            <w:vMerge/>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sz w:val="20"/>
                <w:szCs w:val="20"/>
              </w:rPr>
              <w:t>всего</w:t>
            </w:r>
          </w:p>
        </w:tc>
        <w:tc>
          <w:tcPr>
            <w:tcW w:w="935"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sz w:val="20"/>
                <w:szCs w:val="20"/>
              </w:rPr>
              <w:t>из них за счет средств федерального бюджета</w:t>
            </w:r>
          </w:p>
        </w:tc>
        <w:tc>
          <w:tcPr>
            <w:tcW w:w="851" w:type="dxa"/>
            <w:vMerge/>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sz w:val="20"/>
                <w:szCs w:val="20"/>
              </w:rPr>
              <w:t>всего</w:t>
            </w:r>
          </w:p>
        </w:tc>
        <w:tc>
          <w:tcPr>
            <w:tcW w:w="935"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sz w:val="20"/>
                <w:szCs w:val="20"/>
              </w:rPr>
              <w:t>из них за счет средств федерального бюджета</w:t>
            </w:r>
          </w:p>
        </w:tc>
        <w:tc>
          <w:tcPr>
            <w:tcW w:w="850" w:type="dxa"/>
            <w:vMerge/>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60" w:type="dxa"/>
            <w:vMerge/>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62"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sz w:val="20"/>
                <w:szCs w:val="20"/>
              </w:rPr>
              <w:t>всего</w:t>
            </w:r>
          </w:p>
        </w:tc>
        <w:tc>
          <w:tcPr>
            <w:tcW w:w="972" w:type="dxa"/>
            <w:tcBorders>
              <w:left w:val="single" w:sz="8" w:space="0" w:color="auto"/>
              <w:bottom w:val="single" w:sz="8" w:space="0" w:color="auto"/>
              <w:right w:val="single" w:sz="8" w:space="0" w:color="auto"/>
            </w:tcBorders>
          </w:tcPr>
          <w:p w:rsidR="00F4153A" w:rsidRPr="004D3816" w:rsidRDefault="00F4153A" w:rsidP="00CB2D20">
            <w:pPr>
              <w:spacing w:after="0" w:line="240" w:lineRule="auto"/>
              <w:jc w:val="center"/>
              <w:rPr>
                <w:rFonts w:ascii="Times New Roman" w:hAnsi="Times New Roman" w:cs="Times New Roman"/>
              </w:rPr>
            </w:pPr>
            <w:r w:rsidRPr="004D3816">
              <w:rPr>
                <w:rFonts w:ascii="Times New Roman" w:hAnsi="Times New Roman" w:cs="Times New Roman"/>
                <w:sz w:val="20"/>
                <w:szCs w:val="20"/>
              </w:rPr>
              <w:t>из них за счет средств федерального бюджета</w:t>
            </w:r>
          </w:p>
        </w:tc>
        <w:tc>
          <w:tcPr>
            <w:tcW w:w="851" w:type="dxa"/>
            <w:vMerge/>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0" w:type="dxa"/>
            <w:vMerge/>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sz w:val="20"/>
                <w:szCs w:val="20"/>
              </w:rPr>
              <w:t>из них за счет средств федерального бюджета</w:t>
            </w:r>
          </w:p>
        </w:tc>
        <w:tc>
          <w:tcPr>
            <w:tcW w:w="992"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1134" w:type="dxa"/>
            <w:vMerge/>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r>
      <w:tr w:rsidR="00F4153A" w:rsidRPr="004D3816" w:rsidTr="00CB2D20">
        <w:trPr>
          <w:tblCellSpacing w:w="5" w:type="nil"/>
        </w:trPr>
        <w:tc>
          <w:tcPr>
            <w:tcW w:w="482"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w:t>
            </w:r>
          </w:p>
        </w:tc>
        <w:tc>
          <w:tcPr>
            <w:tcW w:w="1078"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2</w:t>
            </w:r>
          </w:p>
        </w:tc>
        <w:tc>
          <w:tcPr>
            <w:tcW w:w="708"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3</w:t>
            </w:r>
          </w:p>
        </w:tc>
        <w:tc>
          <w:tcPr>
            <w:tcW w:w="851"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4</w:t>
            </w:r>
          </w:p>
        </w:tc>
        <w:tc>
          <w:tcPr>
            <w:tcW w:w="935"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5</w:t>
            </w:r>
          </w:p>
        </w:tc>
        <w:tc>
          <w:tcPr>
            <w:tcW w:w="851"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6</w:t>
            </w:r>
          </w:p>
        </w:tc>
        <w:tc>
          <w:tcPr>
            <w:tcW w:w="851"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7</w:t>
            </w:r>
          </w:p>
        </w:tc>
        <w:tc>
          <w:tcPr>
            <w:tcW w:w="850"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8</w:t>
            </w:r>
          </w:p>
        </w:tc>
        <w:tc>
          <w:tcPr>
            <w:tcW w:w="935"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9</w:t>
            </w:r>
          </w:p>
        </w:tc>
        <w:tc>
          <w:tcPr>
            <w:tcW w:w="850"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10</w:t>
            </w:r>
          </w:p>
        </w:tc>
        <w:tc>
          <w:tcPr>
            <w:tcW w:w="860"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11</w:t>
            </w:r>
          </w:p>
        </w:tc>
        <w:tc>
          <w:tcPr>
            <w:tcW w:w="862"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12</w:t>
            </w:r>
          </w:p>
        </w:tc>
        <w:tc>
          <w:tcPr>
            <w:tcW w:w="972"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13</w:t>
            </w:r>
          </w:p>
        </w:tc>
        <w:tc>
          <w:tcPr>
            <w:tcW w:w="851"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14</w:t>
            </w:r>
          </w:p>
        </w:tc>
        <w:tc>
          <w:tcPr>
            <w:tcW w:w="850"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15</w:t>
            </w:r>
          </w:p>
        </w:tc>
        <w:tc>
          <w:tcPr>
            <w:tcW w:w="851"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16</w:t>
            </w:r>
          </w:p>
        </w:tc>
        <w:tc>
          <w:tcPr>
            <w:tcW w:w="992"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17</w:t>
            </w:r>
          </w:p>
        </w:tc>
        <w:tc>
          <w:tcPr>
            <w:tcW w:w="1134"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18</w:t>
            </w:r>
          </w:p>
        </w:tc>
      </w:tr>
      <w:tr w:rsidR="00F4153A" w:rsidRPr="004D3816" w:rsidTr="00CB2D20">
        <w:trPr>
          <w:tblCellSpacing w:w="5" w:type="nil"/>
        </w:trPr>
        <w:tc>
          <w:tcPr>
            <w:tcW w:w="482"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1078"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935"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935"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60"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62"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972"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r>
    </w:tbl>
    <w:p w:rsidR="00F4153A" w:rsidRPr="004D3816" w:rsidRDefault="00F4153A" w:rsidP="00F4153A">
      <w:pPr>
        <w:autoSpaceDE w:val="0"/>
        <w:autoSpaceDN w:val="0"/>
        <w:adjustRightInd w:val="0"/>
        <w:spacing w:after="0" w:line="240" w:lineRule="auto"/>
        <w:jc w:val="both"/>
        <w:rPr>
          <w:rFonts w:ascii="Times New Roman" w:hAnsi="Times New Roman" w:cs="Times New Roman"/>
          <w:sz w:val="20"/>
          <w:szCs w:val="20"/>
        </w:rPr>
      </w:pPr>
    </w:p>
    <w:p w:rsidR="00F4153A" w:rsidRPr="004D3816" w:rsidRDefault="00F4153A" w:rsidP="00F4153A">
      <w:pPr>
        <w:autoSpaceDE w:val="0"/>
        <w:autoSpaceDN w:val="0"/>
        <w:adjustRightInd w:val="0"/>
        <w:spacing w:after="0" w:line="240" w:lineRule="auto"/>
        <w:jc w:val="both"/>
        <w:rPr>
          <w:rFonts w:ascii="Times New Roman" w:hAnsi="Times New Roman" w:cs="Times New Roman"/>
          <w:sz w:val="20"/>
          <w:szCs w:val="20"/>
        </w:rPr>
      </w:pPr>
      <w:r w:rsidRPr="004D3816">
        <w:rPr>
          <w:rFonts w:ascii="Times New Roman" w:hAnsi="Times New Roman" w:cs="Times New Roman"/>
          <w:sz w:val="20"/>
          <w:szCs w:val="20"/>
        </w:rPr>
        <w:t xml:space="preserve">Руководитель органа местного самоуправления </w:t>
      </w:r>
    </w:p>
    <w:p w:rsidR="00F4153A" w:rsidRPr="004D3816" w:rsidRDefault="00F4153A" w:rsidP="00F4153A">
      <w:pPr>
        <w:autoSpaceDE w:val="0"/>
        <w:autoSpaceDN w:val="0"/>
        <w:adjustRightInd w:val="0"/>
        <w:spacing w:after="0" w:line="240" w:lineRule="auto"/>
        <w:jc w:val="both"/>
        <w:rPr>
          <w:rFonts w:ascii="Times New Roman" w:hAnsi="Times New Roman" w:cs="Times New Roman"/>
          <w:sz w:val="20"/>
          <w:szCs w:val="20"/>
        </w:rPr>
      </w:pPr>
      <w:r w:rsidRPr="004D3816">
        <w:rPr>
          <w:rFonts w:ascii="Times New Roman" w:hAnsi="Times New Roman" w:cs="Times New Roman"/>
          <w:sz w:val="20"/>
          <w:szCs w:val="20"/>
        </w:rPr>
        <w:t>муниципального образования Ахтубинского района _________________________________</w:t>
      </w:r>
    </w:p>
    <w:p w:rsidR="00F4153A" w:rsidRPr="004D3816" w:rsidRDefault="00F4153A" w:rsidP="00F4153A">
      <w:pPr>
        <w:autoSpaceDE w:val="0"/>
        <w:autoSpaceDN w:val="0"/>
        <w:adjustRightInd w:val="0"/>
        <w:spacing w:after="0" w:line="240" w:lineRule="auto"/>
        <w:jc w:val="center"/>
        <w:rPr>
          <w:rFonts w:ascii="Times New Roman" w:hAnsi="Times New Roman" w:cs="Times New Roman"/>
          <w:sz w:val="20"/>
          <w:szCs w:val="20"/>
        </w:rPr>
      </w:pPr>
      <w:r w:rsidRPr="004D3816">
        <w:rPr>
          <w:rFonts w:ascii="Times New Roman" w:hAnsi="Times New Roman" w:cs="Times New Roman"/>
          <w:sz w:val="20"/>
          <w:szCs w:val="20"/>
        </w:rPr>
        <w:t>(подпись) (Ф.И.О.)</w:t>
      </w:r>
    </w:p>
    <w:p w:rsidR="00F4153A" w:rsidRPr="004D3816" w:rsidRDefault="00F4153A" w:rsidP="00F4153A">
      <w:pPr>
        <w:autoSpaceDE w:val="0"/>
        <w:autoSpaceDN w:val="0"/>
        <w:adjustRightInd w:val="0"/>
        <w:spacing w:after="0" w:line="240" w:lineRule="auto"/>
        <w:jc w:val="both"/>
        <w:rPr>
          <w:rFonts w:ascii="Times New Roman" w:hAnsi="Times New Roman" w:cs="Times New Roman"/>
          <w:sz w:val="20"/>
          <w:szCs w:val="20"/>
        </w:rPr>
      </w:pPr>
      <w:r w:rsidRPr="004D3816">
        <w:rPr>
          <w:rFonts w:ascii="Times New Roman" w:hAnsi="Times New Roman" w:cs="Times New Roman"/>
          <w:sz w:val="20"/>
          <w:szCs w:val="20"/>
        </w:rPr>
        <w:t>Исполнитель _________________________________</w:t>
      </w:r>
    </w:p>
    <w:p w:rsidR="00F4153A" w:rsidRPr="004D3816" w:rsidRDefault="00F4153A" w:rsidP="00F4153A">
      <w:pPr>
        <w:autoSpaceDE w:val="0"/>
        <w:autoSpaceDN w:val="0"/>
        <w:adjustRightInd w:val="0"/>
        <w:spacing w:after="0" w:line="240" w:lineRule="auto"/>
        <w:rPr>
          <w:rFonts w:ascii="Times New Roman" w:hAnsi="Times New Roman" w:cs="Times New Roman"/>
          <w:sz w:val="20"/>
          <w:szCs w:val="20"/>
        </w:rPr>
      </w:pPr>
      <w:r w:rsidRPr="004D3816">
        <w:rPr>
          <w:rFonts w:ascii="Times New Roman" w:hAnsi="Times New Roman" w:cs="Times New Roman"/>
          <w:sz w:val="20"/>
          <w:szCs w:val="20"/>
        </w:rPr>
        <w:t xml:space="preserve">                                (подпись) (Ф.И.О.)</w:t>
      </w:r>
    </w:p>
    <w:p w:rsidR="00F4153A" w:rsidRPr="004D3816" w:rsidRDefault="00F4153A" w:rsidP="00F4153A">
      <w:pPr>
        <w:autoSpaceDE w:val="0"/>
        <w:autoSpaceDN w:val="0"/>
        <w:adjustRightInd w:val="0"/>
        <w:spacing w:after="0" w:line="240" w:lineRule="auto"/>
        <w:jc w:val="both"/>
        <w:rPr>
          <w:rFonts w:ascii="Times New Roman" w:hAnsi="Times New Roman" w:cs="Times New Roman"/>
          <w:sz w:val="20"/>
          <w:szCs w:val="20"/>
        </w:rPr>
      </w:pPr>
      <w:r w:rsidRPr="004D3816">
        <w:rPr>
          <w:rFonts w:ascii="Times New Roman" w:hAnsi="Times New Roman" w:cs="Times New Roman"/>
          <w:sz w:val="20"/>
          <w:szCs w:val="20"/>
        </w:rPr>
        <w:t>Главный бухгалтер _________________________________</w:t>
      </w:r>
    </w:p>
    <w:p w:rsidR="00F4153A" w:rsidRPr="004D3816" w:rsidRDefault="00F4153A" w:rsidP="00F4153A">
      <w:pPr>
        <w:autoSpaceDE w:val="0"/>
        <w:autoSpaceDN w:val="0"/>
        <w:adjustRightInd w:val="0"/>
        <w:spacing w:after="0" w:line="240" w:lineRule="auto"/>
        <w:rPr>
          <w:rFonts w:ascii="Times New Roman" w:hAnsi="Times New Roman" w:cs="Times New Roman"/>
        </w:rPr>
        <w:sectPr w:rsidR="00F4153A" w:rsidRPr="004D3816" w:rsidSect="00B10973">
          <w:headerReference w:type="default" r:id="rId15"/>
          <w:pgSz w:w="16838" w:h="11905" w:orient="landscape"/>
          <w:pgMar w:top="1134" w:right="1134" w:bottom="709" w:left="1134" w:header="425" w:footer="0" w:gutter="0"/>
          <w:cols w:space="720"/>
          <w:noEndnote/>
          <w:docGrid w:linePitch="381"/>
        </w:sectPr>
      </w:pPr>
      <w:r w:rsidRPr="004D3816">
        <w:rPr>
          <w:rFonts w:ascii="Times New Roman" w:hAnsi="Times New Roman" w:cs="Times New Roman"/>
        </w:rPr>
        <w:t xml:space="preserve">                               </w:t>
      </w:r>
      <w:proofErr w:type="gramStart"/>
      <w:r w:rsidRPr="004D3816">
        <w:rPr>
          <w:rFonts w:ascii="Times New Roman" w:hAnsi="Times New Roman" w:cs="Times New Roman"/>
          <w:sz w:val="20"/>
          <w:szCs w:val="20"/>
        </w:rPr>
        <w:t xml:space="preserve">(подпись) (Ф.И.О., </w:t>
      </w:r>
      <w:r w:rsidR="00E85D25">
        <w:rPr>
          <w:rFonts w:ascii="Times New Roman" w:hAnsi="Times New Roman" w:cs="Times New Roman"/>
        </w:rPr>
        <w:t>тел.</w:t>
      </w:r>
      <w:proofErr w:type="gramEnd"/>
    </w:p>
    <w:p w:rsidR="00F4153A" w:rsidRPr="004D3816" w:rsidRDefault="00F4153A" w:rsidP="003F3F04">
      <w:pPr>
        <w:widowControl w:val="0"/>
        <w:autoSpaceDE w:val="0"/>
        <w:autoSpaceDN w:val="0"/>
        <w:adjustRightInd w:val="0"/>
        <w:spacing w:after="0" w:line="240" w:lineRule="auto"/>
        <w:ind w:firstLine="7230"/>
        <w:jc w:val="right"/>
        <w:rPr>
          <w:rFonts w:ascii="Times New Roman" w:hAnsi="Times New Roman" w:cs="Times New Roman"/>
          <w:sz w:val="28"/>
          <w:szCs w:val="28"/>
        </w:rPr>
      </w:pPr>
      <w:r w:rsidRPr="004D3816">
        <w:rPr>
          <w:rFonts w:ascii="Times New Roman" w:hAnsi="Times New Roman" w:cs="Times New Roman"/>
          <w:sz w:val="28"/>
          <w:szCs w:val="28"/>
        </w:rPr>
        <w:lastRenderedPageBreak/>
        <w:t>Приложение№ 3</w:t>
      </w:r>
    </w:p>
    <w:p w:rsidR="00F4153A" w:rsidRPr="005145F5" w:rsidRDefault="00F4153A" w:rsidP="003F3F04">
      <w:pPr>
        <w:autoSpaceDE w:val="0"/>
        <w:autoSpaceDN w:val="0"/>
        <w:adjustRightInd w:val="0"/>
        <w:spacing w:after="0" w:line="240" w:lineRule="auto"/>
        <w:ind w:firstLine="7230"/>
        <w:jc w:val="right"/>
        <w:rPr>
          <w:rFonts w:ascii="Times New Roman" w:hAnsi="Times New Roman" w:cs="Times New Roman"/>
          <w:sz w:val="28"/>
          <w:szCs w:val="28"/>
        </w:rPr>
      </w:pPr>
      <w:r w:rsidRPr="005145F5">
        <w:rPr>
          <w:rFonts w:ascii="Times New Roman" w:hAnsi="Times New Roman" w:cs="Times New Roman"/>
          <w:sz w:val="28"/>
          <w:szCs w:val="28"/>
        </w:rPr>
        <w:t>к Порядку</w:t>
      </w:r>
    </w:p>
    <w:p w:rsidR="00F4153A" w:rsidRPr="005145F5" w:rsidRDefault="00F4153A" w:rsidP="003F3F04">
      <w:pPr>
        <w:autoSpaceDE w:val="0"/>
        <w:autoSpaceDN w:val="0"/>
        <w:adjustRightInd w:val="0"/>
        <w:spacing w:after="0" w:line="240" w:lineRule="auto"/>
        <w:ind w:firstLine="7230"/>
        <w:jc w:val="both"/>
        <w:rPr>
          <w:rFonts w:ascii="Times New Roman" w:hAnsi="Times New Roman" w:cs="Times New Roman"/>
          <w:sz w:val="24"/>
          <w:szCs w:val="28"/>
        </w:rPr>
      </w:pP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 xml:space="preserve">Отчет о достижении показателей результативности использования </w:t>
      </w: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 xml:space="preserve">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современной городской среды </w:t>
      </w: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по состоянию на _______________________ 2017 года</w:t>
      </w: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____________________________________________________________</w:t>
      </w: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18"/>
          <w:szCs w:val="20"/>
        </w:rPr>
      </w:pPr>
      <w:r w:rsidRPr="005145F5">
        <w:rPr>
          <w:rFonts w:ascii="Times New Roman" w:hAnsi="Times New Roman" w:cs="Times New Roman"/>
          <w:sz w:val="18"/>
          <w:szCs w:val="20"/>
        </w:rPr>
        <w:t>(наименование муниципального образования Ахтубинского района)</w:t>
      </w: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8"/>
        </w:rPr>
      </w:pP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8"/>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4679"/>
        <w:gridCol w:w="2126"/>
        <w:gridCol w:w="1985"/>
      </w:tblGrid>
      <w:tr w:rsidR="00F4153A" w:rsidRPr="005145F5" w:rsidTr="00CB2D20">
        <w:tc>
          <w:tcPr>
            <w:tcW w:w="566" w:type="dxa"/>
            <w:vMerge w:val="restart"/>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 xml:space="preserve">№ </w:t>
            </w:r>
            <w:proofErr w:type="gramStart"/>
            <w:r w:rsidRPr="005145F5">
              <w:rPr>
                <w:rFonts w:ascii="Times New Roman" w:hAnsi="Times New Roman" w:cs="Times New Roman"/>
                <w:sz w:val="24"/>
                <w:szCs w:val="28"/>
              </w:rPr>
              <w:t>п</w:t>
            </w:r>
            <w:proofErr w:type="gramEnd"/>
            <w:r w:rsidRPr="005145F5">
              <w:rPr>
                <w:rFonts w:ascii="Times New Roman" w:hAnsi="Times New Roman" w:cs="Times New Roman"/>
                <w:sz w:val="24"/>
                <w:szCs w:val="28"/>
              </w:rPr>
              <w:t>/п</w:t>
            </w:r>
          </w:p>
        </w:tc>
        <w:tc>
          <w:tcPr>
            <w:tcW w:w="4679" w:type="dxa"/>
            <w:vMerge w:val="restart"/>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Наименование показателя результативности использования иного межбюджетного трансферта</w:t>
            </w:r>
          </w:p>
        </w:tc>
        <w:tc>
          <w:tcPr>
            <w:tcW w:w="4111" w:type="dxa"/>
            <w:gridSpan w:val="2"/>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 xml:space="preserve">Значение </w:t>
            </w:r>
          </w:p>
        </w:tc>
      </w:tr>
      <w:tr w:rsidR="00F4153A" w:rsidRPr="005145F5" w:rsidTr="00CB2D20">
        <w:tc>
          <w:tcPr>
            <w:tcW w:w="566"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8"/>
              </w:rPr>
            </w:pPr>
          </w:p>
        </w:tc>
        <w:tc>
          <w:tcPr>
            <w:tcW w:w="4679"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8"/>
              </w:rPr>
            </w:pPr>
          </w:p>
        </w:tc>
        <w:tc>
          <w:tcPr>
            <w:tcW w:w="2126"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плановое значение</w:t>
            </w:r>
          </w:p>
        </w:tc>
        <w:tc>
          <w:tcPr>
            <w:tcW w:w="1985"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фактическое значение</w:t>
            </w:r>
          </w:p>
        </w:tc>
      </w:tr>
      <w:tr w:rsidR="00F4153A" w:rsidRPr="005145F5" w:rsidTr="00CB2D20">
        <w:tc>
          <w:tcPr>
            <w:tcW w:w="566"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1</w:t>
            </w:r>
          </w:p>
        </w:tc>
        <w:tc>
          <w:tcPr>
            <w:tcW w:w="4679"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2</w:t>
            </w:r>
          </w:p>
        </w:tc>
        <w:tc>
          <w:tcPr>
            <w:tcW w:w="2126"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3</w:t>
            </w:r>
          </w:p>
        </w:tc>
        <w:tc>
          <w:tcPr>
            <w:tcW w:w="1985"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4</w:t>
            </w:r>
          </w:p>
        </w:tc>
      </w:tr>
      <w:tr w:rsidR="00F4153A" w:rsidRPr="005145F5" w:rsidTr="00CB2D20">
        <w:tc>
          <w:tcPr>
            <w:tcW w:w="566"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rPr>
                <w:rFonts w:ascii="Times New Roman" w:hAnsi="Times New Roman" w:cs="Times New Roman"/>
                <w:sz w:val="24"/>
                <w:szCs w:val="28"/>
              </w:rPr>
            </w:pPr>
          </w:p>
        </w:tc>
        <w:tc>
          <w:tcPr>
            <w:tcW w:w="4679"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rPr>
                <w:rFonts w:ascii="Times New Roman" w:hAnsi="Times New Roman" w:cs="Times New Roman"/>
                <w:sz w:val="24"/>
                <w:szCs w:val="28"/>
              </w:rPr>
            </w:pPr>
          </w:p>
        </w:tc>
        <w:tc>
          <w:tcPr>
            <w:tcW w:w="2126"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rPr>
                <w:rFonts w:ascii="Times New Roman" w:hAnsi="Times New Roman" w:cs="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rPr>
                <w:rFonts w:ascii="Times New Roman" w:hAnsi="Times New Roman" w:cs="Times New Roman"/>
                <w:sz w:val="24"/>
                <w:szCs w:val="28"/>
              </w:rPr>
            </w:pPr>
          </w:p>
        </w:tc>
      </w:tr>
    </w:tbl>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8"/>
        </w:rPr>
      </w:pP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8"/>
        </w:rPr>
      </w:pP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8"/>
        </w:rPr>
      </w:pPr>
      <w:r w:rsidRPr="005145F5">
        <w:rPr>
          <w:rFonts w:ascii="Times New Roman" w:hAnsi="Times New Roman" w:cs="Times New Roman"/>
          <w:sz w:val="24"/>
          <w:szCs w:val="28"/>
        </w:rPr>
        <w:t>Руководитель органа местного</w:t>
      </w: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8"/>
        </w:rPr>
      </w:pPr>
      <w:r w:rsidRPr="005145F5">
        <w:rPr>
          <w:rFonts w:ascii="Times New Roman" w:hAnsi="Times New Roman" w:cs="Times New Roman"/>
          <w:sz w:val="24"/>
          <w:szCs w:val="28"/>
        </w:rPr>
        <w:t>самоуправления муниципального образования</w:t>
      </w: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8"/>
        </w:rPr>
      </w:pPr>
      <w:r w:rsidRPr="005145F5">
        <w:rPr>
          <w:rFonts w:ascii="Times New Roman" w:hAnsi="Times New Roman" w:cs="Times New Roman"/>
          <w:sz w:val="24"/>
          <w:szCs w:val="28"/>
        </w:rPr>
        <w:t>Ахтубинского района                                     _______________     __________</w:t>
      </w:r>
    </w:p>
    <w:p w:rsidR="00F4153A" w:rsidRPr="005145F5" w:rsidRDefault="00F4153A" w:rsidP="00F4153A">
      <w:pPr>
        <w:autoSpaceDE w:val="0"/>
        <w:autoSpaceDN w:val="0"/>
        <w:adjustRightInd w:val="0"/>
        <w:spacing w:after="0" w:line="240" w:lineRule="auto"/>
        <w:rPr>
          <w:rFonts w:ascii="Times New Roman" w:hAnsi="Times New Roman" w:cs="Times New Roman"/>
          <w:sz w:val="18"/>
          <w:szCs w:val="20"/>
        </w:rPr>
      </w:pPr>
      <w:r w:rsidRPr="005145F5">
        <w:rPr>
          <w:rFonts w:ascii="Times New Roman" w:hAnsi="Times New Roman" w:cs="Times New Roman"/>
          <w:sz w:val="24"/>
          <w:szCs w:val="28"/>
        </w:rPr>
        <w:t xml:space="preserve">                                                                                              </w:t>
      </w:r>
      <w:r w:rsidRPr="005145F5">
        <w:rPr>
          <w:rFonts w:ascii="Times New Roman" w:hAnsi="Times New Roman" w:cs="Times New Roman"/>
          <w:sz w:val="18"/>
          <w:szCs w:val="20"/>
        </w:rPr>
        <w:t>(подпись)            (Ф.И.О.)</w:t>
      </w:r>
    </w:p>
    <w:p w:rsidR="00E52D18" w:rsidRDefault="00E52D18" w:rsidP="005740A0">
      <w:pPr>
        <w:autoSpaceDE w:val="0"/>
        <w:autoSpaceDN w:val="0"/>
        <w:adjustRightInd w:val="0"/>
        <w:spacing w:after="0" w:line="240" w:lineRule="auto"/>
        <w:ind w:left="7088"/>
        <w:jc w:val="both"/>
        <w:outlineLvl w:val="0"/>
        <w:rPr>
          <w:rFonts w:ascii="Times New Roman" w:hAnsi="Times New Roman" w:cs="Times New Roman"/>
          <w:sz w:val="28"/>
          <w:szCs w:val="28"/>
        </w:rPr>
      </w:pPr>
    </w:p>
    <w:p w:rsidR="00E52D18" w:rsidRDefault="00E52D18" w:rsidP="005740A0">
      <w:pPr>
        <w:autoSpaceDE w:val="0"/>
        <w:autoSpaceDN w:val="0"/>
        <w:adjustRightInd w:val="0"/>
        <w:spacing w:after="0" w:line="240" w:lineRule="auto"/>
        <w:ind w:left="7088"/>
        <w:jc w:val="both"/>
        <w:outlineLvl w:val="0"/>
        <w:rPr>
          <w:rFonts w:ascii="Times New Roman" w:hAnsi="Times New Roman" w:cs="Times New Roman"/>
          <w:sz w:val="28"/>
          <w:szCs w:val="28"/>
        </w:rPr>
      </w:pPr>
    </w:p>
    <w:p w:rsidR="00E52D18" w:rsidRDefault="00E52D18" w:rsidP="005740A0">
      <w:pPr>
        <w:autoSpaceDE w:val="0"/>
        <w:autoSpaceDN w:val="0"/>
        <w:adjustRightInd w:val="0"/>
        <w:spacing w:after="0" w:line="240" w:lineRule="auto"/>
        <w:ind w:left="7088"/>
        <w:jc w:val="both"/>
        <w:outlineLvl w:val="0"/>
        <w:rPr>
          <w:rFonts w:ascii="Times New Roman" w:hAnsi="Times New Roman" w:cs="Times New Roman"/>
          <w:sz w:val="28"/>
          <w:szCs w:val="28"/>
        </w:rPr>
      </w:pPr>
    </w:p>
    <w:p w:rsidR="00E52D18" w:rsidRDefault="00E52D18" w:rsidP="00E52D18">
      <w:pPr>
        <w:pStyle w:val="ConsPlusTitle"/>
        <w:ind w:left="-709" w:right="-285"/>
        <w:jc w:val="right"/>
        <w:rPr>
          <w:rFonts w:ascii="Times New Roman" w:hAnsi="Times New Roman" w:cs="Times New Roman"/>
          <w:b w:val="0"/>
          <w:sz w:val="24"/>
          <w:szCs w:val="28"/>
        </w:rPr>
      </w:pPr>
    </w:p>
    <w:p w:rsidR="00E52D18" w:rsidRDefault="00E52D18" w:rsidP="00E52D18">
      <w:pPr>
        <w:pStyle w:val="ConsPlusTitle"/>
        <w:ind w:left="-709" w:right="-285"/>
        <w:jc w:val="right"/>
        <w:rPr>
          <w:rFonts w:ascii="Times New Roman" w:hAnsi="Times New Roman" w:cs="Times New Roman"/>
          <w:b w:val="0"/>
          <w:sz w:val="24"/>
          <w:szCs w:val="28"/>
        </w:rPr>
      </w:pPr>
    </w:p>
    <w:p w:rsidR="00E52D18" w:rsidRDefault="00E52D18" w:rsidP="00E52D18">
      <w:pPr>
        <w:pStyle w:val="ConsPlusTitle"/>
        <w:ind w:left="-709" w:right="-285"/>
        <w:jc w:val="right"/>
        <w:rPr>
          <w:rFonts w:ascii="Times New Roman" w:hAnsi="Times New Roman" w:cs="Times New Roman"/>
          <w:b w:val="0"/>
          <w:sz w:val="24"/>
          <w:szCs w:val="28"/>
        </w:rPr>
      </w:pPr>
    </w:p>
    <w:p w:rsidR="00E85D25" w:rsidRDefault="00E85D25" w:rsidP="00E52D18">
      <w:pPr>
        <w:pStyle w:val="ConsPlusTitle"/>
        <w:ind w:left="-709" w:right="-285"/>
        <w:jc w:val="right"/>
        <w:rPr>
          <w:rFonts w:ascii="Times New Roman" w:hAnsi="Times New Roman" w:cs="Times New Roman"/>
          <w:b w:val="0"/>
          <w:sz w:val="24"/>
          <w:szCs w:val="28"/>
        </w:rPr>
      </w:pPr>
    </w:p>
    <w:p w:rsidR="00E85D25" w:rsidRDefault="00E85D25" w:rsidP="00E52D18">
      <w:pPr>
        <w:pStyle w:val="ConsPlusTitle"/>
        <w:ind w:left="-709" w:right="-285"/>
        <w:jc w:val="right"/>
        <w:rPr>
          <w:rFonts w:ascii="Times New Roman" w:hAnsi="Times New Roman" w:cs="Times New Roman"/>
          <w:b w:val="0"/>
          <w:sz w:val="24"/>
          <w:szCs w:val="28"/>
        </w:rPr>
      </w:pPr>
    </w:p>
    <w:p w:rsidR="00E85D25" w:rsidRDefault="00E85D25" w:rsidP="00E52D18">
      <w:pPr>
        <w:pStyle w:val="ConsPlusTitle"/>
        <w:ind w:left="-709" w:right="-285"/>
        <w:jc w:val="right"/>
        <w:rPr>
          <w:rFonts w:ascii="Times New Roman" w:hAnsi="Times New Roman" w:cs="Times New Roman"/>
          <w:b w:val="0"/>
          <w:sz w:val="24"/>
          <w:szCs w:val="28"/>
        </w:rPr>
      </w:pPr>
    </w:p>
    <w:p w:rsidR="00E85D25" w:rsidRDefault="00E85D25" w:rsidP="00E52D18">
      <w:pPr>
        <w:pStyle w:val="ConsPlusTitle"/>
        <w:ind w:left="-709" w:right="-285"/>
        <w:jc w:val="right"/>
        <w:rPr>
          <w:rFonts w:ascii="Times New Roman" w:hAnsi="Times New Roman" w:cs="Times New Roman"/>
          <w:b w:val="0"/>
          <w:sz w:val="24"/>
          <w:szCs w:val="28"/>
        </w:rPr>
      </w:pPr>
    </w:p>
    <w:p w:rsidR="00E85D25" w:rsidRDefault="00E85D25" w:rsidP="00E52D18">
      <w:pPr>
        <w:pStyle w:val="ConsPlusTitle"/>
        <w:ind w:left="-709" w:right="-285"/>
        <w:jc w:val="right"/>
        <w:rPr>
          <w:rFonts w:ascii="Times New Roman" w:hAnsi="Times New Roman" w:cs="Times New Roman"/>
          <w:b w:val="0"/>
          <w:sz w:val="24"/>
          <w:szCs w:val="28"/>
        </w:rPr>
      </w:pPr>
    </w:p>
    <w:p w:rsidR="00E85D25" w:rsidRDefault="00E85D25" w:rsidP="00E52D18">
      <w:pPr>
        <w:pStyle w:val="ConsPlusTitle"/>
        <w:ind w:left="-709" w:right="-285"/>
        <w:jc w:val="right"/>
        <w:rPr>
          <w:rFonts w:ascii="Times New Roman" w:hAnsi="Times New Roman" w:cs="Times New Roman"/>
          <w:b w:val="0"/>
          <w:sz w:val="24"/>
          <w:szCs w:val="28"/>
        </w:rPr>
      </w:pPr>
    </w:p>
    <w:p w:rsidR="006615EF" w:rsidRDefault="006615EF" w:rsidP="00E52D18">
      <w:pPr>
        <w:pStyle w:val="ConsPlusTitle"/>
        <w:ind w:left="-709" w:right="-285"/>
        <w:jc w:val="right"/>
        <w:rPr>
          <w:rFonts w:ascii="Times New Roman" w:hAnsi="Times New Roman" w:cs="Times New Roman"/>
          <w:b w:val="0"/>
          <w:sz w:val="24"/>
          <w:szCs w:val="28"/>
        </w:rPr>
      </w:pPr>
    </w:p>
    <w:p w:rsidR="006615EF" w:rsidRDefault="006615EF" w:rsidP="00E52D18">
      <w:pPr>
        <w:pStyle w:val="ConsPlusTitle"/>
        <w:ind w:left="-709" w:right="-285"/>
        <w:jc w:val="right"/>
        <w:rPr>
          <w:rFonts w:ascii="Times New Roman" w:hAnsi="Times New Roman" w:cs="Times New Roman"/>
          <w:b w:val="0"/>
          <w:sz w:val="24"/>
          <w:szCs w:val="28"/>
        </w:rPr>
      </w:pPr>
    </w:p>
    <w:p w:rsidR="006615EF" w:rsidRDefault="006615EF" w:rsidP="00E52D18">
      <w:pPr>
        <w:pStyle w:val="ConsPlusTitle"/>
        <w:ind w:left="-709" w:right="-285"/>
        <w:jc w:val="right"/>
        <w:rPr>
          <w:rFonts w:ascii="Times New Roman" w:hAnsi="Times New Roman" w:cs="Times New Roman"/>
          <w:b w:val="0"/>
          <w:sz w:val="24"/>
          <w:szCs w:val="28"/>
        </w:rPr>
      </w:pPr>
    </w:p>
    <w:p w:rsidR="006615EF" w:rsidRDefault="006615EF" w:rsidP="00E52D18">
      <w:pPr>
        <w:pStyle w:val="ConsPlusTitle"/>
        <w:ind w:left="-709" w:right="-285"/>
        <w:jc w:val="right"/>
        <w:rPr>
          <w:rFonts w:ascii="Times New Roman" w:hAnsi="Times New Roman" w:cs="Times New Roman"/>
          <w:b w:val="0"/>
          <w:sz w:val="24"/>
          <w:szCs w:val="28"/>
        </w:rPr>
      </w:pPr>
    </w:p>
    <w:p w:rsidR="006615EF" w:rsidRDefault="006615EF" w:rsidP="00E52D18">
      <w:pPr>
        <w:pStyle w:val="ConsPlusTitle"/>
        <w:ind w:left="-709" w:right="-285"/>
        <w:jc w:val="right"/>
        <w:rPr>
          <w:rFonts w:ascii="Times New Roman" w:hAnsi="Times New Roman" w:cs="Times New Roman"/>
          <w:b w:val="0"/>
          <w:sz w:val="24"/>
          <w:szCs w:val="28"/>
        </w:rPr>
      </w:pPr>
    </w:p>
    <w:p w:rsidR="006615EF" w:rsidRDefault="006615EF" w:rsidP="00E52D18">
      <w:pPr>
        <w:pStyle w:val="ConsPlusTitle"/>
        <w:ind w:left="-709" w:right="-285"/>
        <w:jc w:val="right"/>
        <w:rPr>
          <w:rFonts w:ascii="Times New Roman" w:hAnsi="Times New Roman" w:cs="Times New Roman"/>
          <w:b w:val="0"/>
          <w:sz w:val="24"/>
          <w:szCs w:val="28"/>
        </w:rPr>
      </w:pPr>
    </w:p>
    <w:p w:rsidR="006615EF" w:rsidRDefault="006615EF" w:rsidP="00E52D18">
      <w:pPr>
        <w:pStyle w:val="ConsPlusTitle"/>
        <w:ind w:left="-709" w:right="-285"/>
        <w:jc w:val="right"/>
        <w:rPr>
          <w:rFonts w:ascii="Times New Roman" w:hAnsi="Times New Roman" w:cs="Times New Roman"/>
          <w:b w:val="0"/>
          <w:sz w:val="24"/>
          <w:szCs w:val="28"/>
        </w:rPr>
      </w:pPr>
    </w:p>
    <w:p w:rsidR="006615EF" w:rsidRDefault="006615EF" w:rsidP="00E52D18">
      <w:pPr>
        <w:pStyle w:val="ConsPlusTitle"/>
        <w:ind w:left="-709" w:right="-285"/>
        <w:jc w:val="right"/>
        <w:rPr>
          <w:rFonts w:ascii="Times New Roman" w:hAnsi="Times New Roman" w:cs="Times New Roman"/>
          <w:b w:val="0"/>
          <w:sz w:val="24"/>
          <w:szCs w:val="28"/>
        </w:rPr>
      </w:pPr>
    </w:p>
    <w:p w:rsidR="006615EF" w:rsidRDefault="006615EF" w:rsidP="00E52D18">
      <w:pPr>
        <w:pStyle w:val="ConsPlusTitle"/>
        <w:ind w:left="-709" w:right="-285"/>
        <w:jc w:val="right"/>
        <w:rPr>
          <w:rFonts w:ascii="Times New Roman" w:hAnsi="Times New Roman" w:cs="Times New Roman"/>
          <w:b w:val="0"/>
          <w:sz w:val="24"/>
          <w:szCs w:val="28"/>
        </w:rPr>
      </w:pPr>
    </w:p>
    <w:p w:rsidR="00F4153A" w:rsidRDefault="00F4153A" w:rsidP="00E52D18">
      <w:pPr>
        <w:pStyle w:val="ConsPlusTitle"/>
        <w:ind w:left="-709" w:right="-285"/>
        <w:jc w:val="right"/>
        <w:rPr>
          <w:rFonts w:ascii="Times New Roman" w:hAnsi="Times New Roman" w:cs="Times New Roman"/>
          <w:b w:val="0"/>
          <w:sz w:val="28"/>
          <w:szCs w:val="28"/>
        </w:rPr>
      </w:pPr>
    </w:p>
    <w:p w:rsidR="00F4153A" w:rsidRDefault="00F4153A" w:rsidP="00E52D18">
      <w:pPr>
        <w:pStyle w:val="ConsPlusTitle"/>
        <w:ind w:left="-709" w:right="-285"/>
        <w:jc w:val="right"/>
        <w:rPr>
          <w:rFonts w:ascii="Times New Roman" w:hAnsi="Times New Roman" w:cs="Times New Roman"/>
          <w:b w:val="0"/>
          <w:sz w:val="28"/>
          <w:szCs w:val="28"/>
        </w:rPr>
      </w:pPr>
    </w:p>
    <w:p w:rsidR="00F4153A" w:rsidRDefault="00F4153A" w:rsidP="00917961">
      <w:pPr>
        <w:pStyle w:val="ConsPlusTitle"/>
        <w:ind w:right="-285"/>
        <w:rPr>
          <w:rFonts w:ascii="Times New Roman" w:hAnsi="Times New Roman" w:cs="Times New Roman"/>
          <w:b w:val="0"/>
          <w:sz w:val="28"/>
          <w:szCs w:val="28"/>
        </w:rPr>
      </w:pPr>
    </w:p>
    <w:p w:rsidR="00917961" w:rsidRDefault="00917961" w:rsidP="00917961">
      <w:pPr>
        <w:pStyle w:val="ConsPlusTitle"/>
        <w:ind w:right="-285"/>
        <w:rPr>
          <w:rFonts w:ascii="Times New Roman" w:hAnsi="Times New Roman" w:cs="Times New Roman"/>
          <w:b w:val="0"/>
          <w:sz w:val="28"/>
          <w:szCs w:val="28"/>
        </w:rPr>
      </w:pPr>
    </w:p>
    <w:p w:rsidR="00E52D18" w:rsidRPr="00E173A1" w:rsidRDefault="00E52D18" w:rsidP="00917961">
      <w:pPr>
        <w:pStyle w:val="ConsPlusTitle"/>
        <w:ind w:left="-709" w:right="-2"/>
        <w:jc w:val="right"/>
        <w:rPr>
          <w:rFonts w:ascii="Times New Roman" w:hAnsi="Times New Roman" w:cs="Times New Roman"/>
          <w:b w:val="0"/>
          <w:sz w:val="28"/>
          <w:szCs w:val="28"/>
        </w:rPr>
      </w:pPr>
      <w:r w:rsidRPr="00E173A1">
        <w:rPr>
          <w:rFonts w:ascii="Times New Roman" w:hAnsi="Times New Roman" w:cs="Times New Roman"/>
          <w:b w:val="0"/>
          <w:sz w:val="28"/>
          <w:szCs w:val="28"/>
        </w:rPr>
        <w:lastRenderedPageBreak/>
        <w:t xml:space="preserve">Приложение № 2 </w:t>
      </w:r>
    </w:p>
    <w:p w:rsidR="00E52D18" w:rsidRPr="00E173A1" w:rsidRDefault="00E52D18" w:rsidP="00917961">
      <w:pPr>
        <w:pStyle w:val="ConsPlusTitle"/>
        <w:ind w:left="-709" w:right="-2"/>
        <w:jc w:val="right"/>
        <w:rPr>
          <w:rFonts w:ascii="Times New Roman" w:hAnsi="Times New Roman" w:cs="Times New Roman"/>
          <w:b w:val="0"/>
          <w:sz w:val="28"/>
          <w:szCs w:val="28"/>
        </w:rPr>
      </w:pPr>
      <w:r w:rsidRPr="00E173A1">
        <w:rPr>
          <w:rFonts w:ascii="Times New Roman" w:hAnsi="Times New Roman" w:cs="Times New Roman"/>
          <w:b w:val="0"/>
          <w:sz w:val="28"/>
          <w:szCs w:val="28"/>
        </w:rPr>
        <w:t>к подпрограмме</w:t>
      </w:r>
    </w:p>
    <w:p w:rsidR="00E52D18" w:rsidRPr="00E173A1" w:rsidRDefault="00E52D18" w:rsidP="00E52D18">
      <w:pPr>
        <w:pStyle w:val="ConsPlusTitle"/>
        <w:ind w:left="-709" w:right="-285"/>
        <w:jc w:val="center"/>
        <w:rPr>
          <w:rFonts w:ascii="Times New Roman" w:hAnsi="Times New Roman" w:cs="Times New Roman"/>
          <w:b w:val="0"/>
          <w:sz w:val="28"/>
          <w:szCs w:val="28"/>
        </w:rPr>
      </w:pPr>
    </w:p>
    <w:p w:rsidR="00E52D18" w:rsidRPr="005145F5" w:rsidRDefault="00E52D18" w:rsidP="00E52D18">
      <w:pPr>
        <w:pStyle w:val="ConsPlusTitle"/>
        <w:ind w:left="-709" w:right="-285"/>
        <w:jc w:val="center"/>
        <w:rPr>
          <w:rFonts w:ascii="Times New Roman" w:hAnsi="Times New Roman" w:cs="Times New Roman"/>
          <w:b w:val="0"/>
          <w:sz w:val="24"/>
          <w:szCs w:val="28"/>
        </w:rPr>
      </w:pPr>
      <w:r w:rsidRPr="005145F5">
        <w:rPr>
          <w:rFonts w:ascii="Times New Roman" w:hAnsi="Times New Roman" w:cs="Times New Roman"/>
          <w:b w:val="0"/>
          <w:sz w:val="24"/>
          <w:szCs w:val="28"/>
        </w:rPr>
        <w:t>Порядок</w:t>
      </w:r>
    </w:p>
    <w:p w:rsidR="00E52D18" w:rsidRPr="005145F5" w:rsidRDefault="00E52D18" w:rsidP="00E52D18">
      <w:pPr>
        <w:pStyle w:val="ConsPlusTitle"/>
        <w:ind w:left="-709" w:right="-285"/>
        <w:jc w:val="center"/>
        <w:rPr>
          <w:rFonts w:ascii="Times New Roman" w:hAnsi="Times New Roman" w:cs="Times New Roman"/>
          <w:b w:val="0"/>
          <w:sz w:val="24"/>
          <w:szCs w:val="28"/>
        </w:rPr>
      </w:pPr>
      <w:r w:rsidRPr="005145F5">
        <w:rPr>
          <w:rFonts w:ascii="Times New Roman" w:hAnsi="Times New Roman" w:cs="Times New Roman"/>
          <w:b w:val="0"/>
          <w:sz w:val="24"/>
          <w:szCs w:val="28"/>
        </w:rPr>
        <w:t>предоставления 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современной городской среды</w:t>
      </w:r>
    </w:p>
    <w:p w:rsidR="00E52D18" w:rsidRPr="005145F5" w:rsidRDefault="00E52D18" w:rsidP="00E52D18">
      <w:pPr>
        <w:pStyle w:val="ConsPlusNormal"/>
        <w:ind w:left="-709" w:right="-285" w:firstLine="540"/>
        <w:jc w:val="both"/>
        <w:rPr>
          <w:rFonts w:ascii="Times New Roman" w:hAnsi="Times New Roman" w:cs="Times New Roman"/>
          <w:sz w:val="24"/>
          <w:szCs w:val="28"/>
        </w:rPr>
      </w:pPr>
    </w:p>
    <w:p w:rsidR="00E52D18" w:rsidRPr="005145F5" w:rsidRDefault="00E52D18" w:rsidP="0098178C">
      <w:pPr>
        <w:pStyle w:val="af"/>
        <w:ind w:right="-2" w:firstLine="709"/>
        <w:jc w:val="both"/>
        <w:rPr>
          <w:rFonts w:ascii="Times New Roman" w:hAnsi="Times New Roman" w:cs="Times New Roman"/>
          <w:sz w:val="24"/>
          <w:szCs w:val="28"/>
        </w:rPr>
      </w:pPr>
      <w:bookmarkStart w:id="12" w:name="P1716"/>
      <w:bookmarkEnd w:id="12"/>
      <w:r w:rsidRPr="005145F5">
        <w:rPr>
          <w:rFonts w:ascii="Times New Roman" w:hAnsi="Times New Roman" w:cs="Times New Roman"/>
          <w:sz w:val="24"/>
          <w:szCs w:val="28"/>
        </w:rPr>
        <w:t xml:space="preserve">1. </w:t>
      </w:r>
      <w:proofErr w:type="gramStart"/>
      <w:r w:rsidRPr="005145F5">
        <w:rPr>
          <w:rFonts w:ascii="Times New Roman" w:hAnsi="Times New Roman" w:cs="Times New Roman"/>
          <w:sz w:val="24"/>
          <w:szCs w:val="28"/>
        </w:rPr>
        <w:t xml:space="preserve">Настоящий Порядок предоставления 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современной городской среды (далее - Порядок) разработан в соответствии с Бюджетным </w:t>
      </w:r>
      <w:hyperlink r:id="rId16" w:history="1">
        <w:r w:rsidRPr="005145F5">
          <w:rPr>
            <w:rFonts w:ascii="Times New Roman" w:hAnsi="Times New Roman" w:cs="Times New Roman"/>
            <w:sz w:val="24"/>
            <w:szCs w:val="28"/>
          </w:rPr>
          <w:t>кодексом</w:t>
        </w:r>
      </w:hyperlink>
      <w:r w:rsidRPr="005145F5">
        <w:rPr>
          <w:rFonts w:ascii="Times New Roman" w:hAnsi="Times New Roman" w:cs="Times New Roman"/>
          <w:sz w:val="24"/>
          <w:szCs w:val="28"/>
        </w:rPr>
        <w:t xml:space="preserve"> Российской Федерации, постановлением Правительства Астраханской области от 31.08.2017 № 292-П «О государственной программе Астраханской области «Формирование современной городской среды на территории Астраханской области» и определяет условия предоставления иного межбюджетного</w:t>
      </w:r>
      <w:proofErr w:type="gramEnd"/>
      <w:r w:rsidRPr="005145F5">
        <w:rPr>
          <w:rFonts w:ascii="Times New Roman" w:hAnsi="Times New Roman" w:cs="Times New Roman"/>
          <w:sz w:val="24"/>
          <w:szCs w:val="28"/>
        </w:rPr>
        <w:t xml:space="preserve"> трансферта из бюджета муниципального образования «Ахтубинский район» муниципальным образованиям Ахтубинского района на реализацию мероприятий, предусмотренных муниципальными программами формирования современной городской среды».</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2. Получателями иного межбюджетного трансферта являются муниципальные образования Ахтубинского района (далее - муниципальные образования), с численностью населения свыше 1000 человек.</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3. Иной межбюджетный трансферт предоставляется в пределах бюджетных ассигнований, предусмотренных муниципальному образованию «Ахтубинский район» Законом о бюджете Астраханской области, решением Совета муниципального образования «Ахтубинский район» о бюджете муниципального образования «Ахтубинский район (далее – Решение о бюджете).</w:t>
      </w:r>
    </w:p>
    <w:p w:rsidR="00E52D18" w:rsidRPr="005145F5" w:rsidRDefault="00E52D18" w:rsidP="0098178C">
      <w:pPr>
        <w:pStyle w:val="af"/>
        <w:ind w:left="-1" w:right="-285" w:firstLine="709"/>
        <w:jc w:val="both"/>
        <w:rPr>
          <w:rFonts w:ascii="Times New Roman" w:hAnsi="Times New Roman" w:cs="Times New Roman"/>
          <w:sz w:val="24"/>
          <w:szCs w:val="28"/>
        </w:rPr>
      </w:pPr>
      <w:r w:rsidRPr="005145F5">
        <w:rPr>
          <w:rFonts w:ascii="Times New Roman" w:hAnsi="Times New Roman" w:cs="Times New Roman"/>
          <w:sz w:val="24"/>
          <w:szCs w:val="28"/>
        </w:rPr>
        <w:t>4. Иной межбюджетный трансферт распределяется следующим образом:</w:t>
      </w:r>
    </w:p>
    <w:p w:rsidR="00E52D18" w:rsidRPr="005145F5" w:rsidRDefault="00E52D18" w:rsidP="0098178C">
      <w:pPr>
        <w:pStyle w:val="af"/>
        <w:ind w:right="-2" w:firstLine="709"/>
        <w:jc w:val="both"/>
        <w:rPr>
          <w:rFonts w:ascii="Times New Roman" w:hAnsi="Times New Roman" w:cs="Times New Roman"/>
          <w:sz w:val="24"/>
          <w:szCs w:val="28"/>
        </w:rPr>
      </w:pPr>
      <w:bookmarkStart w:id="13" w:name="P1722"/>
      <w:bookmarkEnd w:id="13"/>
      <w:r w:rsidRPr="005145F5">
        <w:rPr>
          <w:rFonts w:ascii="Times New Roman" w:hAnsi="Times New Roman" w:cs="Times New Roman"/>
          <w:sz w:val="24"/>
          <w:szCs w:val="28"/>
        </w:rPr>
        <w:t>- не менее 2/3 объема средств иного межбюджетного трансферта направляется на мероприятия по благоустройству дворовых территорий;</w:t>
      </w:r>
    </w:p>
    <w:p w:rsidR="00E52D18" w:rsidRPr="005145F5" w:rsidRDefault="00E52D18" w:rsidP="0098178C">
      <w:pPr>
        <w:pStyle w:val="af"/>
        <w:ind w:right="-2" w:firstLine="709"/>
        <w:jc w:val="both"/>
        <w:rPr>
          <w:rFonts w:ascii="Times New Roman" w:hAnsi="Times New Roman" w:cs="Times New Roman"/>
          <w:sz w:val="24"/>
          <w:szCs w:val="28"/>
        </w:rPr>
      </w:pPr>
      <w:bookmarkStart w:id="14" w:name="P1723"/>
      <w:bookmarkEnd w:id="14"/>
      <w:r w:rsidRPr="005145F5">
        <w:rPr>
          <w:rFonts w:ascii="Times New Roman" w:hAnsi="Times New Roman" w:cs="Times New Roman"/>
          <w:sz w:val="24"/>
          <w:szCs w:val="28"/>
        </w:rPr>
        <w:t>- не более 1/3 объема средств иного межбюджетного трансферта направляется на иные мероприятия по благоустройству, предусмотренных муниципальной программой.</w:t>
      </w:r>
    </w:p>
    <w:p w:rsidR="00E52D18" w:rsidRPr="005145F5" w:rsidRDefault="00E52D18" w:rsidP="0098178C">
      <w:pPr>
        <w:pStyle w:val="af"/>
        <w:ind w:right="-2" w:firstLine="709"/>
        <w:jc w:val="both"/>
        <w:rPr>
          <w:rFonts w:ascii="Times New Roman" w:hAnsi="Times New Roman" w:cs="Times New Roman"/>
          <w:sz w:val="24"/>
          <w:szCs w:val="28"/>
        </w:rPr>
      </w:pPr>
      <w:bookmarkStart w:id="15" w:name="P1724"/>
      <w:bookmarkEnd w:id="15"/>
      <w:r w:rsidRPr="005145F5">
        <w:rPr>
          <w:rFonts w:ascii="Times New Roman" w:hAnsi="Times New Roman" w:cs="Times New Roman"/>
          <w:sz w:val="24"/>
          <w:szCs w:val="28"/>
        </w:rPr>
        <w:t xml:space="preserve">5. Мероприятия, указанные в </w:t>
      </w:r>
      <w:hyperlink w:anchor="P1716" w:history="1">
        <w:r w:rsidRPr="005145F5">
          <w:rPr>
            <w:rFonts w:ascii="Times New Roman" w:hAnsi="Times New Roman" w:cs="Times New Roman"/>
            <w:sz w:val="24"/>
            <w:szCs w:val="28"/>
          </w:rPr>
          <w:t>пункте 1</w:t>
        </w:r>
      </w:hyperlink>
      <w:r w:rsidRPr="005145F5">
        <w:rPr>
          <w:rFonts w:ascii="Times New Roman" w:hAnsi="Times New Roman" w:cs="Times New Roman"/>
          <w:sz w:val="24"/>
          <w:szCs w:val="28"/>
        </w:rPr>
        <w:t xml:space="preserve"> настоящего Порядка, осуществляются при соблюдении следующих условий:</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5.1. В минимальный перечень видов работ по благоустройству дворовых территорий, финансируемых за счет средств иного межбюджетного трансферта, включаются:</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обеспечение освещения дворовых территорий (приоритетным является применение энергосберегающих технологий);</w:t>
      </w:r>
    </w:p>
    <w:p w:rsidR="00E52D18" w:rsidRPr="005145F5" w:rsidRDefault="00E52D18" w:rsidP="00E52D18">
      <w:pPr>
        <w:pStyle w:val="af"/>
        <w:ind w:left="-709" w:right="-285" w:firstLine="709"/>
        <w:jc w:val="both"/>
        <w:rPr>
          <w:rFonts w:ascii="Times New Roman" w:hAnsi="Times New Roman" w:cs="Times New Roman"/>
          <w:sz w:val="24"/>
          <w:szCs w:val="28"/>
        </w:rPr>
      </w:pPr>
      <w:r w:rsidRPr="005145F5">
        <w:rPr>
          <w:rFonts w:ascii="Times New Roman" w:hAnsi="Times New Roman" w:cs="Times New Roman"/>
          <w:sz w:val="24"/>
          <w:szCs w:val="28"/>
        </w:rPr>
        <w:t>- установка скамеек, урн.</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5.2. В перечень дополнительных видов работ по благоустройству дворовых территорий многоквартирных домов, финансируемых за счет средств иного межбюджетного трансферта (далее - дополнительный перечень), включаются:</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оборудование детских и (или) спортивных площадок, автомобильных парковок (включая оснащение пандусами и местами для маломобильных групп населения);</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озеленение территорий (с высадкой </w:t>
      </w:r>
      <w:proofErr w:type="spellStart"/>
      <w:r w:rsidRPr="005145F5">
        <w:rPr>
          <w:rFonts w:ascii="Times New Roman" w:hAnsi="Times New Roman" w:cs="Times New Roman"/>
          <w:sz w:val="24"/>
          <w:szCs w:val="28"/>
        </w:rPr>
        <w:t>шумо</w:t>
      </w:r>
      <w:proofErr w:type="spellEnd"/>
      <w:r w:rsidR="0098178C" w:rsidRPr="005145F5">
        <w:rPr>
          <w:rFonts w:ascii="Times New Roman" w:hAnsi="Times New Roman" w:cs="Times New Roman"/>
          <w:sz w:val="24"/>
          <w:szCs w:val="28"/>
        </w:rPr>
        <w:t xml:space="preserve"> </w:t>
      </w:r>
      <w:r w:rsidRPr="005145F5">
        <w:rPr>
          <w:rFonts w:ascii="Times New Roman" w:hAnsi="Times New Roman" w:cs="Times New Roman"/>
          <w:sz w:val="24"/>
          <w:szCs w:val="28"/>
        </w:rPr>
        <w:t>- и пылезащитных видов зеленых насаждений, а также необходимая опиловка-омоложение);</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lastRenderedPageBreak/>
        <w:t>- обустройство ограждений (</w:t>
      </w:r>
      <w:proofErr w:type="spellStart"/>
      <w:r w:rsidRPr="005145F5">
        <w:rPr>
          <w:rFonts w:ascii="Times New Roman" w:hAnsi="Times New Roman" w:cs="Times New Roman"/>
          <w:sz w:val="24"/>
          <w:szCs w:val="28"/>
        </w:rPr>
        <w:t>леерное</w:t>
      </w:r>
      <w:proofErr w:type="spellEnd"/>
      <w:r w:rsidRPr="005145F5">
        <w:rPr>
          <w:rFonts w:ascii="Times New Roman" w:hAnsi="Times New Roman" w:cs="Times New Roman"/>
          <w:sz w:val="24"/>
          <w:szCs w:val="28"/>
        </w:rPr>
        <w:t xml:space="preserve"> и (или) пешеходное ограждение, столбики с подсветкой);</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обеспечение дополнительного освещения прилегающих территорий (приоритетным является применение энергосберегающих технологий, датчиков движения);</w:t>
      </w:r>
    </w:p>
    <w:p w:rsidR="00E52D18" w:rsidRPr="005145F5" w:rsidRDefault="00E52D18" w:rsidP="00E52D18">
      <w:pPr>
        <w:pStyle w:val="af"/>
        <w:ind w:left="-709" w:right="-285" w:firstLine="709"/>
        <w:jc w:val="both"/>
        <w:rPr>
          <w:rFonts w:ascii="Times New Roman" w:hAnsi="Times New Roman" w:cs="Times New Roman"/>
          <w:sz w:val="24"/>
          <w:szCs w:val="28"/>
        </w:rPr>
      </w:pPr>
      <w:r w:rsidRPr="005145F5">
        <w:rPr>
          <w:rFonts w:ascii="Times New Roman" w:hAnsi="Times New Roman" w:cs="Times New Roman"/>
          <w:sz w:val="24"/>
          <w:szCs w:val="28"/>
        </w:rPr>
        <w:t>- обустройство необходимых элементов для полива зеленых насаждений;</w:t>
      </w:r>
    </w:p>
    <w:p w:rsidR="00E52D18" w:rsidRPr="005145F5" w:rsidRDefault="00E52D18" w:rsidP="0098178C">
      <w:pPr>
        <w:pStyle w:val="af"/>
        <w:ind w:right="-2"/>
        <w:jc w:val="both"/>
        <w:rPr>
          <w:rFonts w:ascii="Times New Roman" w:hAnsi="Times New Roman" w:cs="Times New Roman"/>
          <w:sz w:val="24"/>
          <w:szCs w:val="28"/>
        </w:rPr>
      </w:pPr>
      <w:r w:rsidRPr="005145F5">
        <w:rPr>
          <w:rFonts w:ascii="Times New Roman" w:hAnsi="Times New Roman" w:cs="Times New Roman"/>
          <w:sz w:val="24"/>
          <w:szCs w:val="28"/>
        </w:rPr>
        <w:t>- обустройство наружного покрытия дворового пространства (обустройство дорожек, покрытия детских и спортивных площадок);</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оборудование мест для выгула и (или) дрессировки собак (открытая или закрытая зона);</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оборудование </w:t>
      </w:r>
      <w:proofErr w:type="spellStart"/>
      <w:r w:rsidRPr="005145F5">
        <w:rPr>
          <w:rFonts w:ascii="Times New Roman" w:hAnsi="Times New Roman" w:cs="Times New Roman"/>
          <w:sz w:val="24"/>
          <w:szCs w:val="28"/>
        </w:rPr>
        <w:t>велопарковок</w:t>
      </w:r>
      <w:proofErr w:type="spellEnd"/>
      <w:r w:rsidRPr="005145F5">
        <w:rPr>
          <w:rFonts w:ascii="Times New Roman" w:hAnsi="Times New Roman" w:cs="Times New Roman"/>
          <w:sz w:val="24"/>
          <w:szCs w:val="28"/>
        </w:rPr>
        <w:t xml:space="preserve"> вблизи многоквартирных домов (у входа или напротив);</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оборудование площадок для настольных игр (шахматы, домино, настольный теннис и т.д.);</w:t>
      </w:r>
    </w:p>
    <w:p w:rsidR="00E52D18" w:rsidRPr="005145F5" w:rsidRDefault="00E52D18" w:rsidP="0098178C">
      <w:pPr>
        <w:pStyle w:val="af"/>
        <w:ind w:right="-2"/>
        <w:jc w:val="both"/>
        <w:rPr>
          <w:rFonts w:ascii="Times New Roman" w:hAnsi="Times New Roman" w:cs="Times New Roman"/>
          <w:sz w:val="24"/>
          <w:szCs w:val="28"/>
        </w:rPr>
      </w:pPr>
      <w:r w:rsidRPr="005145F5">
        <w:rPr>
          <w:rFonts w:ascii="Times New Roman" w:hAnsi="Times New Roman" w:cs="Times New Roman"/>
          <w:sz w:val="24"/>
          <w:szCs w:val="28"/>
        </w:rPr>
        <w:t>- благоустройство контейнерных площадок (включая подъездные пути к ним) на дворовых территориях;</w:t>
      </w:r>
    </w:p>
    <w:p w:rsidR="00E52D18" w:rsidRPr="005145F5" w:rsidRDefault="00E52D18" w:rsidP="00E52D18">
      <w:pPr>
        <w:pStyle w:val="af"/>
        <w:ind w:left="-709" w:right="-285" w:firstLine="709"/>
        <w:jc w:val="both"/>
        <w:rPr>
          <w:rFonts w:ascii="Times New Roman" w:hAnsi="Times New Roman" w:cs="Times New Roman"/>
          <w:sz w:val="24"/>
          <w:szCs w:val="28"/>
        </w:rPr>
      </w:pPr>
      <w:r w:rsidRPr="005145F5">
        <w:rPr>
          <w:rFonts w:ascii="Times New Roman" w:hAnsi="Times New Roman" w:cs="Times New Roman"/>
          <w:sz w:val="24"/>
          <w:szCs w:val="28"/>
        </w:rPr>
        <w:t>- оборудование системы видеонаблюдения на дворовых территориях;</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ремонт и устройство тротуаров дворовых территорий, а также дорожек от входа в многоквартирный дом (подъезда) до дворового проезда (включая оснащение пандусами тротуаров и (или) дорожек от входа в многоквартирный дом (подъезда) для маломобильных групп населения).</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5.3.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принимают:</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трудовое участие в реализации мероприятий по благоустройству дворовых территорий в рамках дополнительного перечня в форме выполнения неоплачиваемых работ, не требующих специальной квалификации (озеленение территории, высадка саженцев, уборка мусора, покраска бордюров) в весенне-осенний период при проведении субботников;</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финансовое участие в реализации мероприятий по благоустройству дворовых территорий в рамках дополнительного перечня в соответствии с муниципальной программой.</w:t>
      </w:r>
    </w:p>
    <w:p w:rsidR="00E52D18" w:rsidRPr="005145F5" w:rsidRDefault="00E52D18" w:rsidP="0098178C">
      <w:pPr>
        <w:pStyle w:val="af"/>
        <w:ind w:right="-2" w:firstLine="709"/>
        <w:jc w:val="both"/>
        <w:rPr>
          <w:rFonts w:ascii="Times New Roman" w:hAnsi="Times New Roman" w:cs="Times New Roman"/>
          <w:sz w:val="24"/>
          <w:szCs w:val="28"/>
        </w:rPr>
      </w:pPr>
      <w:bookmarkStart w:id="16" w:name="P1745"/>
      <w:bookmarkEnd w:id="16"/>
      <w:r w:rsidRPr="005145F5">
        <w:rPr>
          <w:rFonts w:ascii="Times New Roman" w:hAnsi="Times New Roman" w:cs="Times New Roman"/>
          <w:sz w:val="24"/>
          <w:szCs w:val="28"/>
        </w:rPr>
        <w:t>6. Условиями предоставления иного межбюджетного трансферта муниципальным образованиям являются:</w:t>
      </w:r>
    </w:p>
    <w:p w:rsidR="00E52D18" w:rsidRPr="005145F5" w:rsidRDefault="00E52D18" w:rsidP="0098178C">
      <w:pPr>
        <w:pStyle w:val="af"/>
        <w:ind w:right="-2" w:firstLine="709"/>
        <w:jc w:val="both"/>
        <w:rPr>
          <w:rFonts w:ascii="Times New Roman" w:hAnsi="Times New Roman" w:cs="Times New Roman"/>
          <w:sz w:val="24"/>
          <w:szCs w:val="28"/>
        </w:rPr>
      </w:pPr>
      <w:bookmarkStart w:id="17" w:name="P1746"/>
      <w:bookmarkEnd w:id="17"/>
      <w:r w:rsidRPr="005145F5">
        <w:rPr>
          <w:rFonts w:ascii="Times New Roman" w:hAnsi="Times New Roman" w:cs="Times New Roman"/>
          <w:sz w:val="24"/>
          <w:szCs w:val="28"/>
        </w:rPr>
        <w:t xml:space="preserve">6.1. Наличие в бюджете муниципального образования бюджетных ассигнований на компенсацию расходов бюджета муниципального образования «Ахтубинский район», предоставленных на реализацию мероприятий, указанных в </w:t>
      </w:r>
      <w:hyperlink w:anchor="P1716" w:history="1">
        <w:r w:rsidRPr="005145F5">
          <w:rPr>
            <w:rFonts w:ascii="Times New Roman" w:hAnsi="Times New Roman" w:cs="Times New Roman"/>
            <w:sz w:val="24"/>
            <w:szCs w:val="28"/>
          </w:rPr>
          <w:t>пункте 1</w:t>
        </w:r>
      </w:hyperlink>
      <w:r w:rsidRPr="005145F5">
        <w:rPr>
          <w:rFonts w:ascii="Times New Roman" w:hAnsi="Times New Roman" w:cs="Times New Roman"/>
          <w:sz w:val="24"/>
          <w:szCs w:val="28"/>
        </w:rPr>
        <w:t xml:space="preserve"> настоящего Порядка, в размере не менее 18 процентов от суммы иного межбюджетного трансферта.</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6.2. </w:t>
      </w:r>
      <w:proofErr w:type="gramStart"/>
      <w:r w:rsidRPr="005145F5">
        <w:rPr>
          <w:rFonts w:ascii="Times New Roman" w:hAnsi="Times New Roman" w:cs="Times New Roman"/>
          <w:sz w:val="24"/>
          <w:szCs w:val="28"/>
        </w:rPr>
        <w:t>Проведение инвентаризации дворовых территорий, территории муниципального образования соответствующего функционального назначения (площади, набережные, улицы, пешеходные зоны, скверы, парки, иные территории), подлежащей благоустройству (далее - общественная территория).</w:t>
      </w:r>
      <w:proofErr w:type="gramEnd"/>
    </w:p>
    <w:p w:rsidR="00E52D18" w:rsidRPr="005145F5" w:rsidRDefault="00E52D18" w:rsidP="0098178C">
      <w:pPr>
        <w:pStyle w:val="af"/>
        <w:ind w:left="-1" w:right="-2" w:firstLine="709"/>
        <w:jc w:val="both"/>
        <w:rPr>
          <w:rFonts w:ascii="Times New Roman" w:hAnsi="Times New Roman" w:cs="Times New Roman"/>
          <w:sz w:val="24"/>
          <w:szCs w:val="28"/>
        </w:rPr>
      </w:pPr>
      <w:bookmarkStart w:id="18" w:name="P1748"/>
      <w:bookmarkEnd w:id="18"/>
      <w:r w:rsidRPr="005145F5">
        <w:rPr>
          <w:rFonts w:ascii="Times New Roman" w:hAnsi="Times New Roman" w:cs="Times New Roman"/>
          <w:sz w:val="24"/>
          <w:szCs w:val="28"/>
        </w:rPr>
        <w:t>6.3. Наличие муниципальной программы на 2018 - 2022 годы, содержащей:</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адресный перечень всех дворовых территорий, нуждающихся в благоустройстве (с учетом их физического состояния по результатам инвентаризации) и подлежащих благоустройству в период реализации муниципальной программы исходя из минимального перечня работ по благоустройству;</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адресный перечень всех общественных территорий, нуждающихся в благоустройстве (с учетом их физического состояния по результатам инвентаризации) и подлежащих благоустройству в период реализации муниципальной программы;</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адресный перечень объектов недвижимого имущества (включая объекты незавершенного строительства) и земельных участков, находящихся в собственности </w:t>
      </w:r>
      <w:r w:rsidRPr="005145F5">
        <w:rPr>
          <w:rFonts w:ascii="Times New Roman" w:hAnsi="Times New Roman" w:cs="Times New Roman"/>
          <w:sz w:val="24"/>
          <w:szCs w:val="28"/>
        </w:rPr>
        <w:lastRenderedPageBreak/>
        <w:t>(пользовании)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соглашениями, заключенными с органами местного самоуправления муниципальных образований;</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правил благоустройства муниципального образования;</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иные мероприятия по благоустройству, определенные муниципальным образованием;</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информацию о трудовом и финансовом участии в реализации мероприятий по благоустройству дворовых территорий в рамках дополнительного перечня.</w:t>
      </w:r>
    </w:p>
    <w:p w:rsidR="00E52D18" w:rsidRPr="005145F5" w:rsidRDefault="00E52D18" w:rsidP="0098178C">
      <w:pPr>
        <w:pStyle w:val="af"/>
        <w:ind w:left="-1" w:right="-285" w:firstLine="709"/>
        <w:jc w:val="both"/>
        <w:rPr>
          <w:rFonts w:ascii="Times New Roman" w:hAnsi="Times New Roman" w:cs="Times New Roman"/>
          <w:sz w:val="24"/>
          <w:szCs w:val="28"/>
        </w:rPr>
      </w:pPr>
      <w:bookmarkStart w:id="19" w:name="P1755"/>
      <w:bookmarkEnd w:id="19"/>
      <w:r w:rsidRPr="005145F5">
        <w:rPr>
          <w:rFonts w:ascii="Times New Roman" w:hAnsi="Times New Roman" w:cs="Times New Roman"/>
          <w:sz w:val="24"/>
          <w:szCs w:val="28"/>
        </w:rPr>
        <w:t>6.4. Наличие муниципальных правовых актов об утверждении:</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порядка и сроков представления, рассмотрения и оценки предложений заинтересованных лиц о включении дворовой территории, общественной территории в муниципальную программу;</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порядка формирования общественной комиссии для организации общественного обсуждения, проведения оценки предложений заинтересованных лиц о включении дворовой территории, общественной территории в муниципальную программу, а также для осуществления </w:t>
      </w:r>
      <w:proofErr w:type="gramStart"/>
      <w:r w:rsidRPr="005145F5">
        <w:rPr>
          <w:rFonts w:ascii="Times New Roman" w:hAnsi="Times New Roman" w:cs="Times New Roman"/>
          <w:sz w:val="24"/>
          <w:szCs w:val="28"/>
        </w:rPr>
        <w:t>контроля за</w:t>
      </w:r>
      <w:proofErr w:type="gramEnd"/>
      <w:r w:rsidRPr="005145F5">
        <w:rPr>
          <w:rFonts w:ascii="Times New Roman" w:hAnsi="Times New Roman" w:cs="Times New Roman"/>
          <w:sz w:val="24"/>
          <w:szCs w:val="28"/>
        </w:rPr>
        <w:t xml:space="preserve"> реализацией муниципальной программы.</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6.5. Проведение общественных обсуждений (срок обсуждения - не менее 30 дней со дня опубликования) муниципальной программы, в том числе при внесении изменений.</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6.6. Завершение в полном объеме реализации мероприятий по благоустройству, предусмотренных муниципальной программой на 2017 год.</w:t>
      </w:r>
    </w:p>
    <w:p w:rsidR="00E52D18" w:rsidRPr="005145F5" w:rsidRDefault="00E52D18" w:rsidP="0098178C">
      <w:pPr>
        <w:pStyle w:val="af"/>
        <w:ind w:left="-1" w:right="-285" w:firstLine="709"/>
        <w:jc w:val="both"/>
        <w:rPr>
          <w:rFonts w:ascii="Times New Roman" w:hAnsi="Times New Roman" w:cs="Times New Roman"/>
          <w:sz w:val="24"/>
          <w:szCs w:val="28"/>
        </w:rPr>
      </w:pPr>
      <w:bookmarkStart w:id="20" w:name="P1760"/>
      <w:bookmarkEnd w:id="20"/>
      <w:r w:rsidRPr="005145F5">
        <w:rPr>
          <w:rFonts w:ascii="Times New Roman" w:hAnsi="Times New Roman" w:cs="Times New Roman"/>
          <w:sz w:val="24"/>
          <w:szCs w:val="28"/>
        </w:rPr>
        <w:t>6.7. Наличие обязательства муниципального образования:</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об использовании иного межбюджетного трансферта по направлениям, указанным в </w:t>
      </w:r>
      <w:hyperlink w:anchor="P1722" w:history="1">
        <w:r w:rsidRPr="005145F5">
          <w:rPr>
            <w:rFonts w:ascii="Times New Roman" w:hAnsi="Times New Roman" w:cs="Times New Roman"/>
            <w:sz w:val="24"/>
            <w:szCs w:val="28"/>
          </w:rPr>
          <w:t>абзацах втором</w:t>
        </w:r>
      </w:hyperlink>
      <w:r w:rsidRPr="005145F5">
        <w:rPr>
          <w:rFonts w:ascii="Times New Roman" w:hAnsi="Times New Roman" w:cs="Times New Roman"/>
          <w:sz w:val="24"/>
          <w:szCs w:val="28"/>
        </w:rPr>
        <w:t xml:space="preserve">, </w:t>
      </w:r>
      <w:hyperlink w:anchor="P1723" w:history="1">
        <w:r w:rsidRPr="005145F5">
          <w:rPr>
            <w:rFonts w:ascii="Times New Roman" w:hAnsi="Times New Roman" w:cs="Times New Roman"/>
            <w:sz w:val="24"/>
            <w:szCs w:val="28"/>
          </w:rPr>
          <w:t>третьем пункта 5</w:t>
        </w:r>
      </w:hyperlink>
      <w:r w:rsidRPr="005145F5">
        <w:rPr>
          <w:rFonts w:ascii="Times New Roman" w:hAnsi="Times New Roman" w:cs="Times New Roman"/>
          <w:sz w:val="24"/>
          <w:szCs w:val="28"/>
        </w:rPr>
        <w:t xml:space="preserve"> настоящего Порядка, с соблюдением условий, указанных в </w:t>
      </w:r>
      <w:hyperlink w:anchor="P1724" w:history="1">
        <w:r w:rsidRPr="005145F5">
          <w:rPr>
            <w:rFonts w:ascii="Times New Roman" w:hAnsi="Times New Roman" w:cs="Times New Roman"/>
            <w:sz w:val="24"/>
            <w:szCs w:val="28"/>
          </w:rPr>
          <w:t>пункте 6</w:t>
        </w:r>
      </w:hyperlink>
      <w:r w:rsidRPr="005145F5">
        <w:rPr>
          <w:rFonts w:ascii="Times New Roman" w:hAnsi="Times New Roman" w:cs="Times New Roman"/>
          <w:sz w:val="24"/>
          <w:szCs w:val="28"/>
        </w:rPr>
        <w:t xml:space="preserve"> настоящего Порядка;</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о реализации комплексных проектов благоустройства общественных территорий (предусматривающих использование различных элементов благоустройства, а также функциональное разнообразие на объекте благоустройства, в целях обеспечения привлекательности территории для разных групп населения);</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об обеспечении синхронизации выполнения работ в рамках муниципальной программы с реализуемыми в муниципальных образованиях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о проведении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52D18" w:rsidRPr="005145F5" w:rsidRDefault="00E52D18" w:rsidP="0098178C">
      <w:pPr>
        <w:pStyle w:val="af"/>
        <w:ind w:right="-2" w:firstLine="709"/>
        <w:jc w:val="both"/>
        <w:rPr>
          <w:rFonts w:ascii="Times New Roman" w:hAnsi="Times New Roman" w:cs="Times New Roman"/>
          <w:sz w:val="24"/>
          <w:szCs w:val="28"/>
        </w:rPr>
      </w:pPr>
      <w:proofErr w:type="gramStart"/>
      <w:r w:rsidRPr="005145F5">
        <w:rPr>
          <w:rFonts w:ascii="Times New Roman" w:hAnsi="Times New Roman" w:cs="Times New Roman"/>
          <w:sz w:val="24"/>
          <w:szCs w:val="28"/>
        </w:rPr>
        <w:t>- о подготовке и утверждении не позднее 20 февраля года, в котором запланировано получение иного межбюджетного трансферта (далее – текущий год)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дизайн-проекта благоустройства общественной территории, в который включается текстовое и визуальное описание предлагаемого проекта, в том числе его концепция и перечень (в том числе визуализированный) элементов</w:t>
      </w:r>
      <w:proofErr w:type="gramEnd"/>
      <w:r w:rsidRPr="005145F5">
        <w:rPr>
          <w:rFonts w:ascii="Times New Roman" w:hAnsi="Times New Roman" w:cs="Times New Roman"/>
          <w:sz w:val="24"/>
          <w:szCs w:val="28"/>
        </w:rPr>
        <w:t xml:space="preserve"> благоустройства, </w:t>
      </w:r>
      <w:proofErr w:type="gramStart"/>
      <w:r w:rsidRPr="005145F5">
        <w:rPr>
          <w:rFonts w:ascii="Times New Roman" w:hAnsi="Times New Roman" w:cs="Times New Roman"/>
          <w:sz w:val="24"/>
          <w:szCs w:val="28"/>
        </w:rPr>
        <w:t>предлагаемых</w:t>
      </w:r>
      <w:proofErr w:type="gramEnd"/>
      <w:r w:rsidRPr="005145F5">
        <w:rPr>
          <w:rFonts w:ascii="Times New Roman" w:hAnsi="Times New Roman" w:cs="Times New Roman"/>
          <w:sz w:val="24"/>
          <w:szCs w:val="28"/>
        </w:rPr>
        <w:t xml:space="preserve"> к размещению на соответствующей территории (далее - дизайн-проект);</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lastRenderedPageBreak/>
        <w:t xml:space="preserve">- о перечислении не позднее 1 августа текущего года в бюджет муниципального образования «Ахтубинский район» из бюджета муниципального образования денежных средств, указанных в </w:t>
      </w:r>
      <w:hyperlink w:anchor="P1746" w:history="1">
        <w:r w:rsidRPr="005145F5">
          <w:rPr>
            <w:rFonts w:ascii="Times New Roman" w:hAnsi="Times New Roman" w:cs="Times New Roman"/>
            <w:sz w:val="24"/>
            <w:szCs w:val="28"/>
          </w:rPr>
          <w:t>подпункте 7.1</w:t>
        </w:r>
      </w:hyperlink>
      <w:r w:rsidRPr="005145F5">
        <w:rPr>
          <w:rFonts w:ascii="Times New Roman" w:hAnsi="Times New Roman" w:cs="Times New Roman"/>
          <w:sz w:val="24"/>
          <w:szCs w:val="28"/>
        </w:rPr>
        <w:t xml:space="preserve"> настоящего пункта.</w:t>
      </w:r>
    </w:p>
    <w:p w:rsidR="00E52D18" w:rsidRPr="005145F5" w:rsidRDefault="00E52D18" w:rsidP="0098178C">
      <w:pPr>
        <w:pStyle w:val="af"/>
        <w:ind w:right="-2" w:firstLine="709"/>
        <w:jc w:val="both"/>
        <w:rPr>
          <w:rFonts w:ascii="Times New Roman" w:hAnsi="Times New Roman" w:cs="Times New Roman"/>
          <w:sz w:val="24"/>
          <w:szCs w:val="28"/>
        </w:rPr>
      </w:pPr>
      <w:bookmarkStart w:id="21" w:name="P1767"/>
      <w:bookmarkEnd w:id="21"/>
      <w:r w:rsidRPr="005145F5">
        <w:rPr>
          <w:rFonts w:ascii="Times New Roman" w:hAnsi="Times New Roman" w:cs="Times New Roman"/>
          <w:sz w:val="24"/>
          <w:szCs w:val="28"/>
        </w:rPr>
        <w:t>7. Для получения иного межбюджетного трансферта муниципальное образование до 01 февраля текущего года представляет в управление коммунального хозяйства администрации муниципального образования «Ахтубинский район» следующие документы:</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заявку на предоставление иного межбюджетного трансферта в произвольной письменной форме, </w:t>
      </w:r>
      <w:proofErr w:type="gramStart"/>
      <w:r w:rsidRPr="005145F5">
        <w:rPr>
          <w:rFonts w:ascii="Times New Roman" w:hAnsi="Times New Roman" w:cs="Times New Roman"/>
          <w:sz w:val="24"/>
          <w:szCs w:val="28"/>
        </w:rPr>
        <w:t>содержащую</w:t>
      </w:r>
      <w:proofErr w:type="gramEnd"/>
      <w:r w:rsidRPr="005145F5">
        <w:rPr>
          <w:rFonts w:ascii="Times New Roman" w:hAnsi="Times New Roman" w:cs="Times New Roman"/>
          <w:sz w:val="24"/>
          <w:szCs w:val="28"/>
        </w:rPr>
        <w:t xml:space="preserve"> в том числе обязательство муниципального образования по вопросам, указанным в </w:t>
      </w:r>
      <w:hyperlink w:anchor="P1760" w:history="1">
        <w:r w:rsidRPr="005145F5">
          <w:rPr>
            <w:rFonts w:ascii="Times New Roman" w:hAnsi="Times New Roman" w:cs="Times New Roman"/>
            <w:sz w:val="24"/>
            <w:szCs w:val="28"/>
          </w:rPr>
          <w:t xml:space="preserve">подпункте 6.7 пункта </w:t>
        </w:r>
      </w:hyperlink>
      <w:r w:rsidRPr="005145F5">
        <w:rPr>
          <w:rFonts w:ascii="Times New Roman" w:hAnsi="Times New Roman" w:cs="Times New Roman"/>
          <w:sz w:val="24"/>
          <w:szCs w:val="28"/>
        </w:rPr>
        <w:t>6 настоящего Порядка;</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выписку из бюджета муниципального образования, подтверждающую наличие в бюджете муниципального образования бюджетных ассигнований на компенсацию расходов бюджета муниципального образования «Ахтубинский район», предоставленных на реализацию мероприятий, указанных в </w:t>
      </w:r>
      <w:hyperlink w:anchor="P1716" w:history="1">
        <w:r w:rsidRPr="005145F5">
          <w:rPr>
            <w:rFonts w:ascii="Times New Roman" w:hAnsi="Times New Roman" w:cs="Times New Roman"/>
            <w:sz w:val="24"/>
            <w:szCs w:val="28"/>
          </w:rPr>
          <w:t>пункте 1</w:t>
        </w:r>
      </w:hyperlink>
      <w:r w:rsidRPr="005145F5">
        <w:rPr>
          <w:rFonts w:ascii="Times New Roman" w:hAnsi="Times New Roman" w:cs="Times New Roman"/>
          <w:sz w:val="24"/>
          <w:szCs w:val="28"/>
        </w:rPr>
        <w:t xml:space="preserve"> настоящего Порядка, в размере не менее 18 процентов от суммы субсидии;</w:t>
      </w:r>
    </w:p>
    <w:p w:rsidR="00E52D18" w:rsidRPr="005145F5" w:rsidRDefault="00E52D18" w:rsidP="0098178C">
      <w:pPr>
        <w:pStyle w:val="af"/>
        <w:ind w:left="-1" w:right="-285" w:firstLine="709"/>
        <w:jc w:val="both"/>
        <w:rPr>
          <w:rFonts w:ascii="Times New Roman" w:hAnsi="Times New Roman" w:cs="Times New Roman"/>
          <w:sz w:val="24"/>
          <w:szCs w:val="28"/>
        </w:rPr>
      </w:pPr>
      <w:r w:rsidRPr="005145F5">
        <w:rPr>
          <w:rFonts w:ascii="Times New Roman" w:hAnsi="Times New Roman" w:cs="Times New Roman"/>
          <w:sz w:val="24"/>
          <w:szCs w:val="28"/>
        </w:rPr>
        <w:t>- копии:</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муниципальной программы, соответствующей требованиям, указанным в </w:t>
      </w:r>
      <w:hyperlink w:anchor="P1748" w:history="1">
        <w:r w:rsidRPr="005145F5">
          <w:rPr>
            <w:rFonts w:ascii="Times New Roman" w:hAnsi="Times New Roman" w:cs="Times New Roman"/>
            <w:sz w:val="24"/>
            <w:szCs w:val="28"/>
          </w:rPr>
          <w:t xml:space="preserve">подпункте 6.3 пункта </w:t>
        </w:r>
      </w:hyperlink>
      <w:r w:rsidRPr="005145F5">
        <w:rPr>
          <w:rFonts w:ascii="Times New Roman" w:hAnsi="Times New Roman" w:cs="Times New Roman"/>
          <w:sz w:val="24"/>
          <w:szCs w:val="28"/>
        </w:rPr>
        <w:t>6 настоящего Порядка;</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муниципальных правовых актов, указанных в </w:t>
      </w:r>
      <w:hyperlink w:anchor="P1755" w:history="1">
        <w:r w:rsidRPr="005145F5">
          <w:rPr>
            <w:rFonts w:ascii="Times New Roman" w:hAnsi="Times New Roman" w:cs="Times New Roman"/>
            <w:sz w:val="24"/>
            <w:szCs w:val="28"/>
          </w:rPr>
          <w:t xml:space="preserve">подпункте 6.4 пункта </w:t>
        </w:r>
      </w:hyperlink>
      <w:r w:rsidRPr="005145F5">
        <w:rPr>
          <w:rFonts w:ascii="Times New Roman" w:hAnsi="Times New Roman" w:cs="Times New Roman"/>
          <w:sz w:val="24"/>
          <w:szCs w:val="28"/>
        </w:rPr>
        <w:t>6 настоящего Порядка.</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информационную справку в произвольной письменной форме о завершении в полном объеме реализации мероприятий по благоустройству, предусмотренных муниципальной программой на 2017 год.</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8. Размер иного межбюджетного трансферта, предоставляемого из бюджета муниципального образования «Ахтубинский район» бюджету муниципального образования определяется в соответствии с Порядком предоставления субсидий из бюджета Астраханской области муниципальным образованиям Астраханской области на реализацию муниципальных программ формирования современной городской среды, утвержденным постановлением Правительства Астраханской области от 31.08.2017 № 292-П.</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9. Основаниями для отказа в предоставлении иного межбюджетного трансферта являются:</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представление неполного пакета документов, указанных в </w:t>
      </w:r>
      <w:hyperlink w:anchor="P1767" w:history="1">
        <w:r w:rsidRPr="005145F5">
          <w:rPr>
            <w:rFonts w:ascii="Times New Roman" w:hAnsi="Times New Roman" w:cs="Times New Roman"/>
            <w:sz w:val="24"/>
            <w:szCs w:val="28"/>
          </w:rPr>
          <w:t xml:space="preserve">пункте </w:t>
        </w:r>
      </w:hyperlink>
      <w:r w:rsidRPr="005145F5">
        <w:rPr>
          <w:rFonts w:ascii="Times New Roman" w:hAnsi="Times New Roman" w:cs="Times New Roman"/>
          <w:sz w:val="24"/>
          <w:szCs w:val="28"/>
        </w:rPr>
        <w:t>7 настоящего Порядка, и (или) недостоверных сведений в них;</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несоответствие муниципального образования условиям предоставления субсидии, указанным в </w:t>
      </w:r>
      <w:hyperlink w:anchor="P1745" w:history="1">
        <w:r w:rsidRPr="005145F5">
          <w:rPr>
            <w:rFonts w:ascii="Times New Roman" w:hAnsi="Times New Roman" w:cs="Times New Roman"/>
            <w:sz w:val="24"/>
            <w:szCs w:val="28"/>
          </w:rPr>
          <w:t xml:space="preserve">пункте </w:t>
        </w:r>
      </w:hyperlink>
      <w:r w:rsidRPr="005145F5">
        <w:rPr>
          <w:rFonts w:ascii="Times New Roman" w:hAnsi="Times New Roman" w:cs="Times New Roman"/>
          <w:sz w:val="24"/>
          <w:szCs w:val="28"/>
        </w:rPr>
        <w:t>6 настоящего Порядка;</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несоблюдение срока представления документов, указанного в </w:t>
      </w:r>
      <w:hyperlink w:anchor="P1767" w:history="1">
        <w:r w:rsidRPr="005145F5">
          <w:rPr>
            <w:rFonts w:ascii="Times New Roman" w:hAnsi="Times New Roman" w:cs="Times New Roman"/>
            <w:sz w:val="24"/>
            <w:szCs w:val="28"/>
          </w:rPr>
          <w:t xml:space="preserve">пункте </w:t>
        </w:r>
      </w:hyperlink>
      <w:r w:rsidRPr="005145F5">
        <w:rPr>
          <w:rFonts w:ascii="Times New Roman" w:hAnsi="Times New Roman" w:cs="Times New Roman"/>
          <w:sz w:val="24"/>
          <w:szCs w:val="28"/>
        </w:rPr>
        <w:t>7 настоящего Порядка.</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В случае отказа в предоставлении иного межбюджетного трансферта по основаниям, предусмотренным в абзаце втором настоящего пункта, муниципальное образование имеет право повторно обратиться за предоставлением иного межбюджетного трансферта после устранения оснований, послуживших причиной отказа.</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10. Решение о предоставлении иного межбюджетного трансферта (об отказе в предоставлении) (далее – решение) принимается на основе правового акта министерства строительства и жилищно-коммунального хозяйства Астраханской области.</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Муниципальное образование «Ахтубинский район» уведомляет муниципальное образование о принятом решении в течение 5 рабочих дней со дня получения правового акта министерства строительства и жилищно-коммунального хозяйства Астраханской области. В случае принятия решения об отказе в предоставлении иных межбюджетных трансфертов в уведомлении указывается основание для отказа в предоставлении иных межбюджетных трансфертов.</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lastRenderedPageBreak/>
        <w:t xml:space="preserve">11. Основанием для перечисления иного межбюджетного трансферта является соглашение между муниципальным образованием «Ахтубинский район» и муниципальным образованием о предоставлении иного межбюджетного трансферта из бюджета муниципального образования «Ахтубинский район» муниципальному образованию на реализацию муниципальных программ формирования современной городской среды по </w:t>
      </w:r>
      <w:hyperlink w:anchor="P1901" w:history="1">
        <w:r w:rsidRPr="005145F5">
          <w:rPr>
            <w:rFonts w:ascii="Times New Roman" w:hAnsi="Times New Roman" w:cs="Times New Roman"/>
            <w:sz w:val="24"/>
            <w:szCs w:val="28"/>
          </w:rPr>
          <w:t>форме</w:t>
        </w:r>
      </w:hyperlink>
      <w:r w:rsidR="0098178C" w:rsidRPr="005145F5">
        <w:rPr>
          <w:rFonts w:ascii="Times New Roman" w:hAnsi="Times New Roman" w:cs="Times New Roman"/>
          <w:sz w:val="24"/>
          <w:szCs w:val="28"/>
        </w:rPr>
        <w:t>,</w:t>
      </w:r>
      <w:r w:rsidRPr="005145F5">
        <w:rPr>
          <w:rFonts w:ascii="Times New Roman" w:hAnsi="Times New Roman" w:cs="Times New Roman"/>
          <w:sz w:val="24"/>
          <w:szCs w:val="28"/>
        </w:rPr>
        <w:t xml:space="preserve"> согласно приложению № 1 к настоящему Порядку (далее - соглашение).</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12. Перечисление иного межбюджетного трансферта в доход бюджета муниципального образования осуществляется финансовым управлением администрации МО «Ахтубинский район» в течение 10 рабочих дней со дня поступления денежных сре</w:t>
      </w:r>
      <w:proofErr w:type="gramStart"/>
      <w:r w:rsidRPr="005145F5">
        <w:rPr>
          <w:rFonts w:ascii="Times New Roman" w:hAnsi="Times New Roman" w:cs="Times New Roman"/>
          <w:sz w:val="24"/>
          <w:szCs w:val="28"/>
        </w:rPr>
        <w:t>дств в д</w:t>
      </w:r>
      <w:proofErr w:type="gramEnd"/>
      <w:r w:rsidRPr="005145F5">
        <w:rPr>
          <w:rFonts w:ascii="Times New Roman" w:hAnsi="Times New Roman" w:cs="Times New Roman"/>
          <w:sz w:val="24"/>
          <w:szCs w:val="28"/>
        </w:rPr>
        <w:t>оход бюджета МО «Ахтубинский район» из бюджета Астраханской области.</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13. Муниципальное образование представляет в управление коммунального хозяйства администрации муниципального образования «Ахтубинский район»:</w:t>
      </w:r>
    </w:p>
    <w:p w:rsidR="00E52D18" w:rsidRPr="005145F5" w:rsidRDefault="00E52D18" w:rsidP="0098178C">
      <w:pPr>
        <w:pStyle w:val="af"/>
        <w:ind w:left="-1" w:right="-285" w:firstLine="709"/>
        <w:jc w:val="both"/>
        <w:rPr>
          <w:rFonts w:ascii="Times New Roman" w:hAnsi="Times New Roman" w:cs="Times New Roman"/>
          <w:sz w:val="24"/>
          <w:szCs w:val="28"/>
        </w:rPr>
      </w:pPr>
      <w:r w:rsidRPr="005145F5">
        <w:rPr>
          <w:rFonts w:ascii="Times New Roman" w:hAnsi="Times New Roman" w:cs="Times New Roman"/>
          <w:sz w:val="24"/>
          <w:szCs w:val="28"/>
        </w:rPr>
        <w:t>- ежемесячно, до 2-го числа месяца, следующего за отчетным периодом отчет:</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об использовании иного межбюджетного трансферта из бюджета муниципального образования «Ахтубинский район» муниципальным образованием Ахтубинского района на реализацию муниципальных программ формирования современной городской среды по </w:t>
      </w:r>
      <w:hyperlink w:anchor="P2140" w:history="1">
        <w:r w:rsidRPr="005145F5">
          <w:rPr>
            <w:rFonts w:ascii="Times New Roman" w:hAnsi="Times New Roman" w:cs="Times New Roman"/>
            <w:sz w:val="24"/>
            <w:szCs w:val="28"/>
          </w:rPr>
          <w:t>форме</w:t>
        </w:r>
      </w:hyperlink>
      <w:r w:rsidR="0098178C" w:rsidRPr="005145F5">
        <w:rPr>
          <w:rFonts w:ascii="Times New Roman" w:hAnsi="Times New Roman" w:cs="Times New Roman"/>
          <w:sz w:val="24"/>
          <w:szCs w:val="28"/>
        </w:rPr>
        <w:t>,</w:t>
      </w:r>
      <w:r w:rsidRPr="005145F5">
        <w:rPr>
          <w:rFonts w:ascii="Times New Roman" w:hAnsi="Times New Roman" w:cs="Times New Roman"/>
          <w:sz w:val="24"/>
          <w:szCs w:val="28"/>
        </w:rPr>
        <w:t xml:space="preserve"> согласно приложению № 2 к настоящему Порядку;</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о достижении показателей результативности использования иного межбюджетного трансферта из бюджета муниципального образования «Ахтубинский район» муниципальным образованием Ахтубинского района на реализацию муниципальных программ формирования современной городской среды по </w:t>
      </w:r>
      <w:hyperlink w:anchor="P2227" w:history="1">
        <w:r w:rsidRPr="005145F5">
          <w:rPr>
            <w:rFonts w:ascii="Times New Roman" w:hAnsi="Times New Roman" w:cs="Times New Roman"/>
            <w:sz w:val="24"/>
            <w:szCs w:val="28"/>
          </w:rPr>
          <w:t>форме</w:t>
        </w:r>
      </w:hyperlink>
      <w:r w:rsidR="0098178C" w:rsidRPr="005145F5">
        <w:rPr>
          <w:rFonts w:ascii="Times New Roman" w:hAnsi="Times New Roman" w:cs="Times New Roman"/>
          <w:sz w:val="24"/>
          <w:szCs w:val="28"/>
        </w:rPr>
        <w:t>,</w:t>
      </w:r>
      <w:r w:rsidRPr="005145F5">
        <w:rPr>
          <w:rFonts w:ascii="Times New Roman" w:hAnsi="Times New Roman" w:cs="Times New Roman"/>
          <w:sz w:val="24"/>
          <w:szCs w:val="28"/>
        </w:rPr>
        <w:t xml:space="preserve"> согласно приложению № 3 к настоящему Порядку;</w:t>
      </w:r>
    </w:p>
    <w:p w:rsidR="00E52D18" w:rsidRPr="005145F5" w:rsidRDefault="00E52D18" w:rsidP="0098178C">
      <w:pPr>
        <w:pStyle w:val="af"/>
        <w:ind w:left="-1" w:right="-285"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до 20 февраля текущего года копию утвержденного </w:t>
      </w:r>
      <w:proofErr w:type="gramStart"/>
      <w:r w:rsidRPr="005145F5">
        <w:rPr>
          <w:rFonts w:ascii="Times New Roman" w:hAnsi="Times New Roman" w:cs="Times New Roman"/>
          <w:sz w:val="24"/>
          <w:szCs w:val="28"/>
        </w:rPr>
        <w:t>дизайн-проекта</w:t>
      </w:r>
      <w:proofErr w:type="gramEnd"/>
      <w:r w:rsidRPr="005145F5">
        <w:rPr>
          <w:rFonts w:ascii="Times New Roman" w:hAnsi="Times New Roman" w:cs="Times New Roman"/>
          <w:sz w:val="24"/>
          <w:szCs w:val="28"/>
        </w:rPr>
        <w:t>.</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14. Муниципальные образования несут ответственность за соблюдение условий, целей и порядка, установленных при предоставлении иного межбюджетного трансферта.</w:t>
      </w:r>
    </w:p>
    <w:p w:rsidR="00E52D18" w:rsidRPr="005145F5" w:rsidRDefault="00E52D18" w:rsidP="0098178C">
      <w:pPr>
        <w:pStyle w:val="af"/>
        <w:ind w:right="-2" w:firstLine="709"/>
        <w:jc w:val="both"/>
        <w:rPr>
          <w:rFonts w:ascii="Times New Roman" w:hAnsi="Times New Roman" w:cs="Times New Roman"/>
          <w:sz w:val="24"/>
          <w:szCs w:val="28"/>
        </w:rPr>
      </w:pPr>
      <w:bookmarkStart w:id="22" w:name="P1800"/>
      <w:bookmarkEnd w:id="22"/>
      <w:r w:rsidRPr="005145F5">
        <w:rPr>
          <w:rFonts w:ascii="Times New Roman" w:hAnsi="Times New Roman" w:cs="Times New Roman"/>
          <w:sz w:val="24"/>
          <w:szCs w:val="28"/>
        </w:rPr>
        <w:t xml:space="preserve">15. </w:t>
      </w:r>
      <w:proofErr w:type="gramStart"/>
      <w:r w:rsidRPr="005145F5">
        <w:rPr>
          <w:rFonts w:ascii="Times New Roman" w:hAnsi="Times New Roman" w:cs="Times New Roman"/>
          <w:sz w:val="24"/>
          <w:szCs w:val="28"/>
        </w:rPr>
        <w:t>В случае если муниципальным образованием по состоянию на 25 декабря текущего года допущены нарушения обязательств, предусмотренных соглашением, в части достижения показателей результативности использования иного межбюджетного трансферта и до 1 марта года, следующего за годом получения иного межбюджетного трансферта, указанные нарушения не устранены, то до 1 апреля года, следующего за годом получения иного межбюджетного трансферта средства (</w:t>
      </w:r>
      <w:proofErr w:type="spellStart"/>
      <w:r w:rsidRPr="005145F5">
        <w:rPr>
          <w:rFonts w:ascii="Times New Roman" w:hAnsi="Times New Roman" w:cs="Times New Roman"/>
          <w:sz w:val="24"/>
          <w:szCs w:val="28"/>
        </w:rPr>
        <w:t>V</w:t>
      </w:r>
      <w:r w:rsidRPr="005145F5">
        <w:rPr>
          <w:rFonts w:ascii="Times New Roman" w:hAnsi="Times New Roman" w:cs="Times New Roman"/>
          <w:sz w:val="24"/>
          <w:szCs w:val="28"/>
          <w:vertAlign w:val="subscript"/>
        </w:rPr>
        <w:t>возврата</w:t>
      </w:r>
      <w:proofErr w:type="spellEnd"/>
      <w:r w:rsidRPr="005145F5">
        <w:rPr>
          <w:rFonts w:ascii="Times New Roman" w:hAnsi="Times New Roman" w:cs="Times New Roman"/>
          <w:sz w:val="24"/>
          <w:szCs w:val="28"/>
        </w:rPr>
        <w:t>) подлежат возврату в размере</w:t>
      </w:r>
      <w:proofErr w:type="gramEnd"/>
      <w:r w:rsidRPr="005145F5">
        <w:rPr>
          <w:rFonts w:ascii="Times New Roman" w:hAnsi="Times New Roman" w:cs="Times New Roman"/>
          <w:sz w:val="24"/>
          <w:szCs w:val="28"/>
        </w:rPr>
        <w:t xml:space="preserve">, </w:t>
      </w:r>
      <w:proofErr w:type="gramStart"/>
      <w:r w:rsidRPr="005145F5">
        <w:rPr>
          <w:rFonts w:ascii="Times New Roman" w:hAnsi="Times New Roman" w:cs="Times New Roman"/>
          <w:sz w:val="24"/>
          <w:szCs w:val="28"/>
        </w:rPr>
        <w:t>определяемом</w:t>
      </w:r>
      <w:proofErr w:type="gramEnd"/>
      <w:r w:rsidRPr="005145F5">
        <w:rPr>
          <w:rFonts w:ascii="Times New Roman" w:hAnsi="Times New Roman" w:cs="Times New Roman"/>
          <w:sz w:val="24"/>
          <w:szCs w:val="28"/>
        </w:rPr>
        <w:t xml:space="preserve"> по формуле:</w:t>
      </w:r>
    </w:p>
    <w:p w:rsidR="00E52D18" w:rsidRPr="005145F5" w:rsidRDefault="00E52D18" w:rsidP="00E52D18">
      <w:pPr>
        <w:pStyle w:val="af"/>
        <w:ind w:left="-709" w:right="-285" w:firstLine="709"/>
        <w:jc w:val="both"/>
        <w:rPr>
          <w:rFonts w:ascii="Times New Roman" w:hAnsi="Times New Roman" w:cs="Times New Roman"/>
          <w:sz w:val="24"/>
          <w:szCs w:val="28"/>
        </w:rPr>
      </w:pPr>
    </w:p>
    <w:p w:rsidR="00E52D18" w:rsidRPr="005145F5" w:rsidRDefault="00E52D18" w:rsidP="00E85D25">
      <w:pPr>
        <w:pStyle w:val="af"/>
        <w:ind w:right="-285" w:firstLine="709"/>
        <w:jc w:val="both"/>
        <w:rPr>
          <w:rFonts w:ascii="Times New Roman" w:hAnsi="Times New Roman" w:cs="Times New Roman"/>
          <w:sz w:val="24"/>
          <w:szCs w:val="28"/>
        </w:rPr>
      </w:pPr>
      <w:r w:rsidRPr="005145F5">
        <w:rPr>
          <w:rFonts w:ascii="Times New Roman" w:hAnsi="Times New Roman" w:cs="Times New Roman"/>
          <w:sz w:val="24"/>
          <w:szCs w:val="28"/>
        </w:rPr>
        <w:t>(</w:t>
      </w:r>
      <w:proofErr w:type="spellStart"/>
      <w:proofErr w:type="gramStart"/>
      <w:r w:rsidRPr="005145F5">
        <w:rPr>
          <w:rFonts w:ascii="Times New Roman" w:hAnsi="Times New Roman" w:cs="Times New Roman"/>
          <w:sz w:val="24"/>
          <w:szCs w:val="28"/>
        </w:rPr>
        <w:t>V</w:t>
      </w:r>
      <w:proofErr w:type="gramEnd"/>
      <w:r w:rsidRPr="005145F5">
        <w:rPr>
          <w:rFonts w:ascii="Times New Roman" w:hAnsi="Times New Roman" w:cs="Times New Roman"/>
          <w:sz w:val="24"/>
          <w:szCs w:val="28"/>
          <w:vertAlign w:val="subscript"/>
        </w:rPr>
        <w:t>возврата</w:t>
      </w:r>
      <w:proofErr w:type="spellEnd"/>
      <w:r w:rsidRPr="005145F5">
        <w:rPr>
          <w:rFonts w:ascii="Times New Roman" w:hAnsi="Times New Roman" w:cs="Times New Roman"/>
          <w:sz w:val="24"/>
          <w:szCs w:val="28"/>
        </w:rPr>
        <w:t>) = (</w:t>
      </w:r>
      <w:proofErr w:type="spellStart"/>
      <w:r w:rsidRPr="005145F5">
        <w:rPr>
          <w:rFonts w:ascii="Times New Roman" w:hAnsi="Times New Roman" w:cs="Times New Roman"/>
          <w:sz w:val="24"/>
          <w:szCs w:val="28"/>
        </w:rPr>
        <w:t>V</w:t>
      </w:r>
      <w:r w:rsidRPr="005145F5">
        <w:rPr>
          <w:rFonts w:ascii="Times New Roman" w:hAnsi="Times New Roman" w:cs="Times New Roman"/>
          <w:sz w:val="24"/>
          <w:szCs w:val="28"/>
          <w:vertAlign w:val="subscript"/>
        </w:rPr>
        <w:t>тр</w:t>
      </w:r>
      <w:proofErr w:type="spellEnd"/>
      <w:r w:rsidRPr="005145F5">
        <w:rPr>
          <w:rFonts w:ascii="Times New Roman" w:hAnsi="Times New Roman" w:cs="Times New Roman"/>
          <w:sz w:val="24"/>
          <w:szCs w:val="28"/>
        </w:rPr>
        <w:t xml:space="preserve"> x k x m / n) x 0,1,</w:t>
      </w:r>
    </w:p>
    <w:p w:rsidR="00E52D18" w:rsidRPr="005145F5" w:rsidRDefault="00E52D18" w:rsidP="00E52D18">
      <w:pPr>
        <w:pStyle w:val="af"/>
        <w:ind w:left="-709" w:right="-285" w:firstLine="709"/>
        <w:jc w:val="both"/>
        <w:rPr>
          <w:rFonts w:ascii="Times New Roman" w:hAnsi="Times New Roman" w:cs="Times New Roman"/>
          <w:sz w:val="24"/>
          <w:szCs w:val="28"/>
        </w:rPr>
      </w:pPr>
    </w:p>
    <w:p w:rsidR="00E52D18" w:rsidRPr="005145F5" w:rsidRDefault="00E52D18" w:rsidP="00E85D25">
      <w:pPr>
        <w:pStyle w:val="af"/>
        <w:ind w:right="-285" w:firstLine="709"/>
        <w:jc w:val="both"/>
        <w:rPr>
          <w:rFonts w:ascii="Times New Roman" w:hAnsi="Times New Roman" w:cs="Times New Roman"/>
          <w:sz w:val="24"/>
          <w:szCs w:val="28"/>
        </w:rPr>
      </w:pPr>
      <w:r w:rsidRPr="005145F5">
        <w:rPr>
          <w:rFonts w:ascii="Times New Roman" w:hAnsi="Times New Roman" w:cs="Times New Roman"/>
          <w:sz w:val="24"/>
          <w:szCs w:val="28"/>
        </w:rPr>
        <w:t>где:</w:t>
      </w:r>
    </w:p>
    <w:p w:rsidR="00E52D18" w:rsidRPr="005145F5" w:rsidRDefault="00E52D18" w:rsidP="0098178C">
      <w:pPr>
        <w:pStyle w:val="af"/>
        <w:ind w:right="-2" w:firstLine="709"/>
        <w:jc w:val="both"/>
        <w:rPr>
          <w:rFonts w:ascii="Times New Roman" w:hAnsi="Times New Roman" w:cs="Times New Roman"/>
          <w:sz w:val="24"/>
          <w:szCs w:val="28"/>
        </w:rPr>
      </w:pPr>
      <w:proofErr w:type="spellStart"/>
      <w:proofErr w:type="gramStart"/>
      <w:r w:rsidRPr="005145F5">
        <w:rPr>
          <w:rFonts w:ascii="Times New Roman" w:hAnsi="Times New Roman" w:cs="Times New Roman"/>
          <w:sz w:val="24"/>
          <w:szCs w:val="28"/>
        </w:rPr>
        <w:t>V</w:t>
      </w:r>
      <w:proofErr w:type="gramEnd"/>
      <w:r w:rsidRPr="005145F5">
        <w:rPr>
          <w:rFonts w:ascii="Times New Roman" w:hAnsi="Times New Roman" w:cs="Times New Roman"/>
          <w:sz w:val="24"/>
          <w:szCs w:val="28"/>
          <w:vertAlign w:val="subscript"/>
        </w:rPr>
        <w:t>тр</w:t>
      </w:r>
      <w:proofErr w:type="spellEnd"/>
      <w:r w:rsidRPr="005145F5">
        <w:rPr>
          <w:rFonts w:ascii="Times New Roman" w:hAnsi="Times New Roman" w:cs="Times New Roman"/>
          <w:sz w:val="24"/>
          <w:szCs w:val="28"/>
        </w:rPr>
        <w:t xml:space="preserve"> - размер иного межбюджетного трансферта, предоставленного бюджету муниципального образования;</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m - количество показателей результативности использования иного межбюджетного трансферта, по которым индекс, отражающий уровень </w:t>
      </w:r>
      <w:proofErr w:type="spellStart"/>
      <w:r w:rsidRPr="005145F5">
        <w:rPr>
          <w:rFonts w:ascii="Times New Roman" w:hAnsi="Times New Roman" w:cs="Times New Roman"/>
          <w:sz w:val="24"/>
          <w:szCs w:val="28"/>
        </w:rPr>
        <w:t>недостижения</w:t>
      </w:r>
      <w:proofErr w:type="spellEnd"/>
      <w:r w:rsidRPr="005145F5">
        <w:rPr>
          <w:rFonts w:ascii="Times New Roman" w:hAnsi="Times New Roman" w:cs="Times New Roman"/>
          <w:sz w:val="24"/>
          <w:szCs w:val="28"/>
        </w:rPr>
        <w:t xml:space="preserve"> i-</w:t>
      </w:r>
      <w:proofErr w:type="spellStart"/>
      <w:r w:rsidRPr="005145F5">
        <w:rPr>
          <w:rFonts w:ascii="Times New Roman" w:hAnsi="Times New Roman" w:cs="Times New Roman"/>
          <w:sz w:val="24"/>
          <w:szCs w:val="28"/>
        </w:rPr>
        <w:t>го</w:t>
      </w:r>
      <w:proofErr w:type="spellEnd"/>
      <w:r w:rsidRPr="005145F5">
        <w:rPr>
          <w:rFonts w:ascii="Times New Roman" w:hAnsi="Times New Roman" w:cs="Times New Roman"/>
          <w:sz w:val="24"/>
          <w:szCs w:val="28"/>
        </w:rPr>
        <w:t xml:space="preserve"> показателя результативности использования иного межбюджетного трансферта, имеет положительное значение;</w:t>
      </w:r>
    </w:p>
    <w:p w:rsidR="00E52D18" w:rsidRPr="005145F5" w:rsidRDefault="00E52D18" w:rsidP="0098178C">
      <w:pPr>
        <w:pStyle w:val="af"/>
        <w:ind w:right="-2"/>
        <w:jc w:val="both"/>
        <w:rPr>
          <w:rFonts w:ascii="Times New Roman" w:hAnsi="Times New Roman" w:cs="Times New Roman"/>
          <w:sz w:val="24"/>
          <w:szCs w:val="28"/>
        </w:rPr>
      </w:pPr>
      <w:r w:rsidRPr="005145F5">
        <w:rPr>
          <w:rFonts w:ascii="Times New Roman" w:hAnsi="Times New Roman" w:cs="Times New Roman"/>
          <w:sz w:val="24"/>
          <w:szCs w:val="28"/>
        </w:rPr>
        <w:t>n - общее количество показателей результативности использования иного межбюджетного трансферта;</w:t>
      </w:r>
    </w:p>
    <w:p w:rsidR="00E52D18" w:rsidRPr="005145F5" w:rsidRDefault="00E52D18" w:rsidP="00E85D25">
      <w:pPr>
        <w:pStyle w:val="af"/>
        <w:ind w:right="-285" w:firstLine="709"/>
        <w:jc w:val="both"/>
        <w:rPr>
          <w:rFonts w:ascii="Times New Roman" w:hAnsi="Times New Roman" w:cs="Times New Roman"/>
          <w:sz w:val="24"/>
          <w:szCs w:val="28"/>
        </w:rPr>
      </w:pPr>
      <w:r w:rsidRPr="005145F5">
        <w:rPr>
          <w:rFonts w:ascii="Times New Roman" w:hAnsi="Times New Roman" w:cs="Times New Roman"/>
          <w:sz w:val="24"/>
          <w:szCs w:val="28"/>
        </w:rPr>
        <w:t>k - коэффициент возврата иного межбюджетного трансферта.</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Коэффициент возврата иного межбюджетного трансферта определяется по формуле:</w:t>
      </w:r>
    </w:p>
    <w:p w:rsidR="00E52D18" w:rsidRPr="005145F5" w:rsidRDefault="00E52D18" w:rsidP="00E52D18">
      <w:pPr>
        <w:pStyle w:val="af"/>
        <w:ind w:left="-709" w:right="-285" w:firstLine="709"/>
        <w:jc w:val="both"/>
        <w:rPr>
          <w:rFonts w:ascii="Times New Roman" w:hAnsi="Times New Roman" w:cs="Times New Roman"/>
          <w:sz w:val="24"/>
          <w:szCs w:val="28"/>
        </w:rPr>
      </w:pPr>
    </w:p>
    <w:p w:rsidR="00E52D18" w:rsidRPr="005145F5" w:rsidRDefault="00E52D18" w:rsidP="00E85D25">
      <w:pPr>
        <w:pStyle w:val="af"/>
        <w:ind w:right="-285" w:firstLine="709"/>
        <w:jc w:val="both"/>
        <w:rPr>
          <w:rFonts w:ascii="Times New Roman" w:hAnsi="Times New Roman" w:cs="Times New Roman"/>
          <w:sz w:val="24"/>
          <w:szCs w:val="28"/>
          <w:lang w:val="en-US"/>
        </w:rPr>
      </w:pPr>
      <w:r w:rsidRPr="005145F5">
        <w:rPr>
          <w:rFonts w:ascii="Times New Roman" w:hAnsi="Times New Roman" w:cs="Times New Roman"/>
          <w:sz w:val="24"/>
          <w:szCs w:val="28"/>
          <w:lang w:val="en-US"/>
        </w:rPr>
        <w:t>k = SUM Di / m,</w:t>
      </w:r>
    </w:p>
    <w:p w:rsidR="00E52D18" w:rsidRPr="005145F5" w:rsidRDefault="00E52D18" w:rsidP="00E52D18">
      <w:pPr>
        <w:pStyle w:val="af"/>
        <w:ind w:left="-709" w:right="-285" w:firstLine="709"/>
        <w:jc w:val="both"/>
        <w:rPr>
          <w:rFonts w:ascii="Times New Roman" w:hAnsi="Times New Roman" w:cs="Times New Roman"/>
          <w:sz w:val="24"/>
          <w:szCs w:val="28"/>
          <w:lang w:val="en-US"/>
        </w:rPr>
      </w:pPr>
    </w:p>
    <w:p w:rsidR="00E52D18" w:rsidRPr="005145F5" w:rsidRDefault="00E52D18" w:rsidP="00E85D25">
      <w:pPr>
        <w:pStyle w:val="af"/>
        <w:ind w:right="-285" w:firstLine="709"/>
        <w:jc w:val="both"/>
        <w:rPr>
          <w:rFonts w:ascii="Times New Roman" w:hAnsi="Times New Roman" w:cs="Times New Roman"/>
          <w:sz w:val="24"/>
          <w:szCs w:val="28"/>
          <w:lang w:val="en-US"/>
        </w:rPr>
      </w:pPr>
      <w:r w:rsidRPr="005145F5">
        <w:rPr>
          <w:rFonts w:ascii="Times New Roman" w:hAnsi="Times New Roman" w:cs="Times New Roman"/>
          <w:sz w:val="24"/>
          <w:szCs w:val="28"/>
        </w:rPr>
        <w:t>где</w:t>
      </w:r>
      <w:r w:rsidRPr="005145F5">
        <w:rPr>
          <w:rFonts w:ascii="Times New Roman" w:hAnsi="Times New Roman" w:cs="Times New Roman"/>
          <w:sz w:val="24"/>
          <w:szCs w:val="28"/>
          <w:lang w:val="en-US"/>
        </w:rPr>
        <w:t>:</w:t>
      </w:r>
    </w:p>
    <w:p w:rsidR="00E52D18" w:rsidRPr="005145F5" w:rsidRDefault="00E52D18" w:rsidP="00917961">
      <w:pPr>
        <w:pStyle w:val="af"/>
        <w:ind w:right="-2" w:firstLine="709"/>
        <w:jc w:val="both"/>
        <w:rPr>
          <w:rFonts w:ascii="Times New Roman" w:hAnsi="Times New Roman" w:cs="Times New Roman"/>
          <w:sz w:val="24"/>
          <w:szCs w:val="28"/>
        </w:rPr>
      </w:pPr>
      <w:proofErr w:type="spellStart"/>
      <w:r w:rsidRPr="005145F5">
        <w:rPr>
          <w:rFonts w:ascii="Times New Roman" w:hAnsi="Times New Roman" w:cs="Times New Roman"/>
          <w:sz w:val="24"/>
          <w:szCs w:val="28"/>
        </w:rPr>
        <w:lastRenderedPageBreak/>
        <w:t>D</w:t>
      </w:r>
      <w:r w:rsidRPr="005145F5">
        <w:rPr>
          <w:rFonts w:ascii="Times New Roman" w:hAnsi="Times New Roman" w:cs="Times New Roman"/>
          <w:sz w:val="24"/>
          <w:szCs w:val="28"/>
          <w:vertAlign w:val="subscript"/>
        </w:rPr>
        <w:t>i</w:t>
      </w:r>
      <w:proofErr w:type="spellEnd"/>
      <w:r w:rsidRPr="005145F5">
        <w:rPr>
          <w:rFonts w:ascii="Times New Roman" w:hAnsi="Times New Roman" w:cs="Times New Roman"/>
          <w:sz w:val="24"/>
          <w:szCs w:val="28"/>
        </w:rPr>
        <w:t xml:space="preserve"> - индекс, отражающий уровень </w:t>
      </w:r>
      <w:proofErr w:type="spellStart"/>
      <w:r w:rsidRPr="005145F5">
        <w:rPr>
          <w:rFonts w:ascii="Times New Roman" w:hAnsi="Times New Roman" w:cs="Times New Roman"/>
          <w:sz w:val="24"/>
          <w:szCs w:val="28"/>
        </w:rPr>
        <w:t>недостижения</w:t>
      </w:r>
      <w:proofErr w:type="spellEnd"/>
      <w:r w:rsidRPr="005145F5">
        <w:rPr>
          <w:rFonts w:ascii="Times New Roman" w:hAnsi="Times New Roman" w:cs="Times New Roman"/>
          <w:sz w:val="24"/>
          <w:szCs w:val="28"/>
        </w:rPr>
        <w:t xml:space="preserve"> i-</w:t>
      </w:r>
      <w:proofErr w:type="spellStart"/>
      <w:r w:rsidRPr="005145F5">
        <w:rPr>
          <w:rFonts w:ascii="Times New Roman" w:hAnsi="Times New Roman" w:cs="Times New Roman"/>
          <w:sz w:val="24"/>
          <w:szCs w:val="28"/>
        </w:rPr>
        <w:t>го</w:t>
      </w:r>
      <w:proofErr w:type="spellEnd"/>
      <w:r w:rsidRPr="005145F5">
        <w:rPr>
          <w:rFonts w:ascii="Times New Roman" w:hAnsi="Times New Roman" w:cs="Times New Roman"/>
          <w:sz w:val="24"/>
          <w:szCs w:val="28"/>
        </w:rPr>
        <w:t xml:space="preserve"> показателя результативности использования иного межбюджетного трансферта, который рассчитывается по формуле:</w:t>
      </w:r>
    </w:p>
    <w:p w:rsidR="00E52D18" w:rsidRPr="005145F5" w:rsidRDefault="00E52D18" w:rsidP="00E52D18">
      <w:pPr>
        <w:pStyle w:val="af"/>
        <w:ind w:left="-709" w:right="-285" w:firstLine="709"/>
        <w:jc w:val="both"/>
        <w:rPr>
          <w:rFonts w:ascii="Times New Roman" w:hAnsi="Times New Roman" w:cs="Times New Roman"/>
          <w:sz w:val="24"/>
          <w:szCs w:val="28"/>
        </w:rPr>
      </w:pPr>
    </w:p>
    <w:p w:rsidR="00E52D18" w:rsidRPr="005145F5" w:rsidRDefault="00E52D18" w:rsidP="00E85D25">
      <w:pPr>
        <w:pStyle w:val="af"/>
        <w:ind w:right="-285" w:firstLine="709"/>
        <w:jc w:val="both"/>
        <w:rPr>
          <w:rFonts w:ascii="Times New Roman" w:hAnsi="Times New Roman" w:cs="Times New Roman"/>
          <w:sz w:val="24"/>
          <w:szCs w:val="28"/>
        </w:rPr>
      </w:pPr>
      <w:proofErr w:type="spellStart"/>
      <w:r w:rsidRPr="005145F5">
        <w:rPr>
          <w:rFonts w:ascii="Times New Roman" w:hAnsi="Times New Roman" w:cs="Times New Roman"/>
          <w:sz w:val="24"/>
          <w:szCs w:val="28"/>
        </w:rPr>
        <w:t>D</w:t>
      </w:r>
      <w:r w:rsidRPr="005145F5">
        <w:rPr>
          <w:rFonts w:ascii="Times New Roman" w:hAnsi="Times New Roman" w:cs="Times New Roman"/>
          <w:sz w:val="24"/>
          <w:szCs w:val="28"/>
          <w:vertAlign w:val="subscript"/>
        </w:rPr>
        <w:t>i</w:t>
      </w:r>
      <w:proofErr w:type="spellEnd"/>
      <w:r w:rsidRPr="005145F5">
        <w:rPr>
          <w:rFonts w:ascii="Times New Roman" w:hAnsi="Times New Roman" w:cs="Times New Roman"/>
          <w:sz w:val="24"/>
          <w:szCs w:val="28"/>
        </w:rPr>
        <w:t xml:space="preserve"> = 1 - </w:t>
      </w:r>
      <w:proofErr w:type="spellStart"/>
      <w:r w:rsidRPr="005145F5">
        <w:rPr>
          <w:rFonts w:ascii="Times New Roman" w:hAnsi="Times New Roman" w:cs="Times New Roman"/>
          <w:sz w:val="24"/>
          <w:szCs w:val="28"/>
        </w:rPr>
        <w:t>T</w:t>
      </w:r>
      <w:r w:rsidRPr="005145F5">
        <w:rPr>
          <w:rFonts w:ascii="Times New Roman" w:hAnsi="Times New Roman" w:cs="Times New Roman"/>
          <w:sz w:val="24"/>
          <w:szCs w:val="28"/>
          <w:vertAlign w:val="subscript"/>
        </w:rPr>
        <w:t>i</w:t>
      </w:r>
      <w:proofErr w:type="spellEnd"/>
      <w:r w:rsidRPr="005145F5">
        <w:rPr>
          <w:rFonts w:ascii="Times New Roman" w:hAnsi="Times New Roman" w:cs="Times New Roman"/>
          <w:sz w:val="24"/>
          <w:szCs w:val="28"/>
          <w:vertAlign w:val="subscript"/>
        </w:rPr>
        <w:t xml:space="preserve"> </w:t>
      </w:r>
      <w:r w:rsidRPr="005145F5">
        <w:rPr>
          <w:rFonts w:ascii="Times New Roman" w:hAnsi="Times New Roman" w:cs="Times New Roman"/>
          <w:sz w:val="24"/>
          <w:szCs w:val="28"/>
        </w:rPr>
        <w:t xml:space="preserve">/ </w:t>
      </w:r>
      <w:proofErr w:type="spellStart"/>
      <w:r w:rsidRPr="005145F5">
        <w:rPr>
          <w:rFonts w:ascii="Times New Roman" w:hAnsi="Times New Roman" w:cs="Times New Roman"/>
          <w:sz w:val="24"/>
          <w:szCs w:val="28"/>
        </w:rPr>
        <w:t>S</w:t>
      </w:r>
      <w:r w:rsidRPr="005145F5">
        <w:rPr>
          <w:rFonts w:ascii="Times New Roman" w:hAnsi="Times New Roman" w:cs="Times New Roman"/>
          <w:sz w:val="24"/>
          <w:szCs w:val="28"/>
          <w:vertAlign w:val="subscript"/>
        </w:rPr>
        <w:t>i</w:t>
      </w:r>
      <w:proofErr w:type="spellEnd"/>
      <w:r w:rsidRPr="005145F5">
        <w:rPr>
          <w:rFonts w:ascii="Times New Roman" w:hAnsi="Times New Roman" w:cs="Times New Roman"/>
          <w:sz w:val="24"/>
          <w:szCs w:val="28"/>
        </w:rPr>
        <w:t>,</w:t>
      </w:r>
    </w:p>
    <w:p w:rsidR="00E52D18" w:rsidRPr="005145F5" w:rsidRDefault="00E52D18" w:rsidP="00E52D18">
      <w:pPr>
        <w:pStyle w:val="af"/>
        <w:ind w:left="-709" w:right="-285" w:firstLine="709"/>
        <w:jc w:val="both"/>
        <w:rPr>
          <w:rFonts w:ascii="Times New Roman" w:hAnsi="Times New Roman" w:cs="Times New Roman"/>
          <w:sz w:val="24"/>
          <w:szCs w:val="28"/>
        </w:rPr>
      </w:pPr>
    </w:p>
    <w:p w:rsidR="00E52D18" w:rsidRPr="005145F5" w:rsidRDefault="00E52D18" w:rsidP="00E85D25">
      <w:pPr>
        <w:pStyle w:val="af"/>
        <w:ind w:right="-285" w:firstLine="709"/>
        <w:jc w:val="both"/>
        <w:rPr>
          <w:rFonts w:ascii="Times New Roman" w:hAnsi="Times New Roman" w:cs="Times New Roman"/>
          <w:sz w:val="24"/>
          <w:szCs w:val="28"/>
        </w:rPr>
      </w:pPr>
      <w:r w:rsidRPr="005145F5">
        <w:rPr>
          <w:rFonts w:ascii="Times New Roman" w:hAnsi="Times New Roman" w:cs="Times New Roman"/>
          <w:sz w:val="24"/>
          <w:szCs w:val="28"/>
        </w:rPr>
        <w:t>где:</w:t>
      </w:r>
    </w:p>
    <w:p w:rsidR="00E52D18" w:rsidRPr="005145F5" w:rsidRDefault="00E52D18" w:rsidP="00917961">
      <w:pPr>
        <w:pStyle w:val="af"/>
        <w:ind w:right="-2" w:firstLine="709"/>
        <w:jc w:val="both"/>
        <w:rPr>
          <w:rFonts w:ascii="Times New Roman" w:hAnsi="Times New Roman" w:cs="Times New Roman"/>
          <w:sz w:val="24"/>
          <w:szCs w:val="28"/>
        </w:rPr>
      </w:pPr>
      <w:proofErr w:type="spellStart"/>
      <w:r w:rsidRPr="005145F5">
        <w:rPr>
          <w:rFonts w:ascii="Times New Roman" w:hAnsi="Times New Roman" w:cs="Times New Roman"/>
          <w:sz w:val="24"/>
          <w:szCs w:val="28"/>
        </w:rPr>
        <w:t>T</w:t>
      </w:r>
      <w:r w:rsidRPr="005145F5">
        <w:rPr>
          <w:rFonts w:ascii="Times New Roman" w:hAnsi="Times New Roman" w:cs="Times New Roman"/>
          <w:sz w:val="24"/>
          <w:szCs w:val="28"/>
          <w:vertAlign w:val="subscript"/>
        </w:rPr>
        <w:t>i</w:t>
      </w:r>
      <w:proofErr w:type="spellEnd"/>
      <w:r w:rsidRPr="005145F5">
        <w:rPr>
          <w:rFonts w:ascii="Times New Roman" w:hAnsi="Times New Roman" w:cs="Times New Roman"/>
          <w:sz w:val="24"/>
          <w:szCs w:val="28"/>
        </w:rPr>
        <w:t xml:space="preserve"> - фактически достигнутое значение i-</w:t>
      </w:r>
      <w:proofErr w:type="spellStart"/>
      <w:r w:rsidRPr="005145F5">
        <w:rPr>
          <w:rFonts w:ascii="Times New Roman" w:hAnsi="Times New Roman" w:cs="Times New Roman"/>
          <w:sz w:val="24"/>
          <w:szCs w:val="28"/>
        </w:rPr>
        <w:t>го</w:t>
      </w:r>
      <w:proofErr w:type="spellEnd"/>
      <w:r w:rsidRPr="005145F5">
        <w:rPr>
          <w:rFonts w:ascii="Times New Roman" w:hAnsi="Times New Roman" w:cs="Times New Roman"/>
          <w:sz w:val="24"/>
          <w:szCs w:val="28"/>
        </w:rPr>
        <w:t xml:space="preserve"> показателя результативности использования иного межбюджетного трансферта на отчетную дату;</w:t>
      </w:r>
    </w:p>
    <w:p w:rsidR="00E52D18" w:rsidRPr="005145F5" w:rsidRDefault="00E52D18" w:rsidP="00917961">
      <w:pPr>
        <w:pStyle w:val="af"/>
        <w:ind w:right="-2" w:firstLine="709"/>
        <w:jc w:val="both"/>
        <w:rPr>
          <w:rFonts w:ascii="Times New Roman" w:hAnsi="Times New Roman" w:cs="Times New Roman"/>
          <w:sz w:val="24"/>
          <w:szCs w:val="28"/>
        </w:rPr>
      </w:pPr>
      <w:proofErr w:type="spellStart"/>
      <w:r w:rsidRPr="005145F5">
        <w:rPr>
          <w:rFonts w:ascii="Times New Roman" w:hAnsi="Times New Roman" w:cs="Times New Roman"/>
          <w:sz w:val="24"/>
          <w:szCs w:val="28"/>
        </w:rPr>
        <w:t>S</w:t>
      </w:r>
      <w:r w:rsidRPr="005145F5">
        <w:rPr>
          <w:rFonts w:ascii="Times New Roman" w:hAnsi="Times New Roman" w:cs="Times New Roman"/>
          <w:sz w:val="24"/>
          <w:szCs w:val="28"/>
          <w:vertAlign w:val="subscript"/>
        </w:rPr>
        <w:t>i</w:t>
      </w:r>
      <w:proofErr w:type="spellEnd"/>
      <w:r w:rsidRPr="005145F5">
        <w:rPr>
          <w:rFonts w:ascii="Times New Roman" w:hAnsi="Times New Roman" w:cs="Times New Roman"/>
          <w:sz w:val="24"/>
          <w:szCs w:val="28"/>
          <w:vertAlign w:val="subscript"/>
        </w:rPr>
        <w:t xml:space="preserve"> </w:t>
      </w:r>
      <w:r w:rsidRPr="005145F5">
        <w:rPr>
          <w:rFonts w:ascii="Times New Roman" w:hAnsi="Times New Roman" w:cs="Times New Roman"/>
          <w:sz w:val="24"/>
          <w:szCs w:val="28"/>
        </w:rPr>
        <w:t>- плановое значение i-</w:t>
      </w:r>
      <w:proofErr w:type="spellStart"/>
      <w:r w:rsidRPr="005145F5">
        <w:rPr>
          <w:rFonts w:ascii="Times New Roman" w:hAnsi="Times New Roman" w:cs="Times New Roman"/>
          <w:sz w:val="24"/>
          <w:szCs w:val="28"/>
        </w:rPr>
        <w:t>го</w:t>
      </w:r>
      <w:proofErr w:type="spellEnd"/>
      <w:r w:rsidRPr="005145F5">
        <w:rPr>
          <w:rFonts w:ascii="Times New Roman" w:hAnsi="Times New Roman" w:cs="Times New Roman"/>
          <w:sz w:val="24"/>
          <w:szCs w:val="28"/>
        </w:rPr>
        <w:t xml:space="preserve"> показателя результативности использования иного межбюджетного трансферта и, установленное соглашением.</w:t>
      </w:r>
    </w:p>
    <w:p w:rsidR="00E52D18" w:rsidRPr="005145F5" w:rsidRDefault="00E52D18" w:rsidP="00917961">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При расчете коэффициента возврата иного межбюджетного трансферта используются только положительные значения индекса, отражающего уровень </w:t>
      </w:r>
      <w:proofErr w:type="spellStart"/>
      <w:r w:rsidRPr="005145F5">
        <w:rPr>
          <w:rFonts w:ascii="Times New Roman" w:hAnsi="Times New Roman" w:cs="Times New Roman"/>
          <w:sz w:val="24"/>
          <w:szCs w:val="28"/>
        </w:rPr>
        <w:t>недостижения</w:t>
      </w:r>
      <w:proofErr w:type="spellEnd"/>
      <w:r w:rsidRPr="005145F5">
        <w:rPr>
          <w:rFonts w:ascii="Times New Roman" w:hAnsi="Times New Roman" w:cs="Times New Roman"/>
          <w:sz w:val="24"/>
          <w:szCs w:val="28"/>
        </w:rPr>
        <w:t xml:space="preserve"> i-</w:t>
      </w:r>
      <w:proofErr w:type="spellStart"/>
      <w:r w:rsidRPr="005145F5">
        <w:rPr>
          <w:rFonts w:ascii="Times New Roman" w:hAnsi="Times New Roman" w:cs="Times New Roman"/>
          <w:sz w:val="24"/>
          <w:szCs w:val="28"/>
        </w:rPr>
        <w:t>го</w:t>
      </w:r>
      <w:proofErr w:type="spellEnd"/>
      <w:r w:rsidRPr="005145F5">
        <w:rPr>
          <w:rFonts w:ascii="Times New Roman" w:hAnsi="Times New Roman" w:cs="Times New Roman"/>
          <w:sz w:val="24"/>
          <w:szCs w:val="28"/>
        </w:rPr>
        <w:t xml:space="preserve"> показателя результативности использования иного межбюджетного трансферта.</w:t>
      </w:r>
    </w:p>
    <w:p w:rsidR="00E52D18" w:rsidRPr="005145F5" w:rsidRDefault="00E52D18" w:rsidP="00917961">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16. Муниципальное образование «Ахтубинский район» в соответствии с Бюджетным </w:t>
      </w:r>
      <w:hyperlink r:id="rId17" w:history="1">
        <w:r w:rsidRPr="005145F5">
          <w:rPr>
            <w:rFonts w:ascii="Times New Roman" w:hAnsi="Times New Roman" w:cs="Times New Roman"/>
            <w:sz w:val="24"/>
            <w:szCs w:val="28"/>
          </w:rPr>
          <w:t>кодексом</w:t>
        </w:r>
      </w:hyperlink>
      <w:r w:rsidRPr="005145F5">
        <w:rPr>
          <w:rFonts w:ascii="Times New Roman" w:hAnsi="Times New Roman" w:cs="Times New Roman"/>
          <w:sz w:val="24"/>
          <w:szCs w:val="28"/>
        </w:rPr>
        <w:t xml:space="preserve"> Российской Федерации обеспечивает соблюдение муниципальными образованиями условий, целей и порядка, установленных при предоставлении иного межбюджетного трансферта.</w:t>
      </w:r>
    </w:p>
    <w:p w:rsidR="00E52D18" w:rsidRPr="005145F5" w:rsidRDefault="00E52D18" w:rsidP="00917961">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В случае несоблюдения муниципальными образованиями условий, целей и порядка предоставления иного межбюджетного трансферта муниципальное образование «Ахтубинский район» уведомляет муниципальные образования о выявленных нарушениях в течение 5 рабочих дней со дня их выявления.</w:t>
      </w:r>
    </w:p>
    <w:p w:rsidR="00E52D18" w:rsidRPr="005145F5" w:rsidRDefault="00E52D18" w:rsidP="00917961">
      <w:pPr>
        <w:pStyle w:val="af"/>
        <w:ind w:right="-2" w:firstLine="709"/>
        <w:jc w:val="both"/>
        <w:rPr>
          <w:rFonts w:ascii="Times New Roman" w:hAnsi="Times New Roman" w:cs="Times New Roman"/>
          <w:sz w:val="24"/>
          <w:szCs w:val="28"/>
        </w:rPr>
      </w:pPr>
      <w:bookmarkStart w:id="23" w:name="P1824"/>
      <w:bookmarkEnd w:id="23"/>
      <w:r w:rsidRPr="005145F5">
        <w:rPr>
          <w:rFonts w:ascii="Times New Roman" w:hAnsi="Times New Roman" w:cs="Times New Roman"/>
          <w:sz w:val="24"/>
          <w:szCs w:val="28"/>
        </w:rPr>
        <w:t>Муниципальные образования обязаны устранить выявленные нарушения в течение 14 рабочих дней со дня получения уведомления.</w:t>
      </w:r>
    </w:p>
    <w:p w:rsidR="00E52D18" w:rsidRPr="005145F5" w:rsidRDefault="00E52D18" w:rsidP="00917961">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В случае </w:t>
      </w:r>
      <w:proofErr w:type="spellStart"/>
      <w:r w:rsidRPr="005145F5">
        <w:rPr>
          <w:rFonts w:ascii="Times New Roman" w:hAnsi="Times New Roman" w:cs="Times New Roman"/>
          <w:sz w:val="24"/>
          <w:szCs w:val="28"/>
        </w:rPr>
        <w:t>неустранения</w:t>
      </w:r>
      <w:proofErr w:type="spellEnd"/>
      <w:r w:rsidRPr="005145F5">
        <w:rPr>
          <w:rFonts w:ascii="Times New Roman" w:hAnsi="Times New Roman" w:cs="Times New Roman"/>
          <w:sz w:val="24"/>
          <w:szCs w:val="28"/>
        </w:rPr>
        <w:t xml:space="preserve"> муниципальными образованиями нарушений в срок, установленный </w:t>
      </w:r>
      <w:hyperlink w:anchor="P1824" w:history="1">
        <w:r w:rsidRPr="005145F5">
          <w:rPr>
            <w:rFonts w:ascii="Times New Roman" w:hAnsi="Times New Roman" w:cs="Times New Roman"/>
            <w:sz w:val="24"/>
            <w:szCs w:val="28"/>
          </w:rPr>
          <w:t>абзацем третьим</w:t>
        </w:r>
      </w:hyperlink>
      <w:r w:rsidRPr="005145F5">
        <w:rPr>
          <w:rFonts w:ascii="Times New Roman" w:hAnsi="Times New Roman" w:cs="Times New Roman"/>
          <w:sz w:val="24"/>
          <w:szCs w:val="28"/>
        </w:rPr>
        <w:t xml:space="preserve"> настоящего пункта, к ним применяются бюджетные меры принуждения в порядке, установленном бюджетным законодательством Российской Федерации.</w:t>
      </w:r>
    </w:p>
    <w:p w:rsidR="00E52D18" w:rsidRPr="005145F5" w:rsidRDefault="00E52D18" w:rsidP="00917961">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17. Остаток не использованного в текущем году иного межбюджетного трансферта подлежит возврату в доход бюджета муниципального образования «Ахтубинский район» в соответствии с бюджетным законодательством Российской Федерации.</w:t>
      </w:r>
    </w:p>
    <w:p w:rsidR="00E52D18" w:rsidRPr="005145F5" w:rsidRDefault="00E52D18" w:rsidP="00917961">
      <w:pPr>
        <w:pStyle w:val="af"/>
        <w:ind w:right="-2" w:firstLine="709"/>
        <w:jc w:val="both"/>
        <w:rPr>
          <w:rFonts w:ascii="Times New Roman" w:hAnsi="Times New Roman" w:cs="Times New Roman"/>
          <w:szCs w:val="28"/>
        </w:rPr>
      </w:pPr>
      <w:r w:rsidRPr="005145F5">
        <w:rPr>
          <w:rFonts w:ascii="Times New Roman" w:hAnsi="Times New Roman" w:cs="Times New Roman"/>
          <w:sz w:val="24"/>
          <w:szCs w:val="28"/>
        </w:rPr>
        <w:t>18. Показатели результативности использования иного межбюджетного трансферта:</w:t>
      </w:r>
    </w:p>
    <w:p w:rsidR="00E52D18" w:rsidRPr="00D753F7" w:rsidRDefault="00E52D18" w:rsidP="00E52D18">
      <w:pPr>
        <w:pStyle w:val="af"/>
        <w:ind w:firstLine="709"/>
        <w:jc w:val="both"/>
        <w:rPr>
          <w:rFonts w:ascii="Times New Roman" w:hAnsi="Times New Roman" w:cs="Times New Roman"/>
          <w:sz w:val="24"/>
          <w:szCs w:val="28"/>
        </w:rPr>
        <w:sectPr w:rsidR="00E52D18" w:rsidRPr="00D753F7" w:rsidSect="00917961">
          <w:pgSz w:w="11905" w:h="16838"/>
          <w:pgMar w:top="1134" w:right="850" w:bottom="1134" w:left="1701" w:header="0" w:footer="0" w:gutter="0"/>
          <w:cols w:space="720"/>
          <w:docGrid w:linePitch="299"/>
        </w:sectPr>
      </w:pPr>
    </w:p>
    <w:p w:rsidR="00E52D18" w:rsidRPr="00F84969" w:rsidRDefault="00E52D18" w:rsidP="00E52D18">
      <w:pPr>
        <w:pStyle w:val="ConsPlusNormal"/>
        <w:ind w:firstLine="540"/>
        <w:jc w:val="both"/>
        <w:rPr>
          <w:rFonts w:ascii="Times New Roman" w:hAnsi="Times New Roman" w:cs="Times New Roman"/>
        </w:rPr>
      </w:pPr>
    </w:p>
    <w:tbl>
      <w:tblPr>
        <w:tblW w:w="9503"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3294"/>
        <w:gridCol w:w="1559"/>
        <w:gridCol w:w="851"/>
        <w:gridCol w:w="850"/>
        <w:gridCol w:w="851"/>
        <w:gridCol w:w="850"/>
        <w:gridCol w:w="856"/>
      </w:tblGrid>
      <w:tr w:rsidR="00E52D18" w:rsidRPr="00F84969" w:rsidTr="00AD7F9C">
        <w:tc>
          <w:tcPr>
            <w:tcW w:w="392" w:type="dxa"/>
            <w:vMerge w:val="restart"/>
          </w:tcPr>
          <w:p w:rsidR="00E52D18" w:rsidRPr="00F84969" w:rsidRDefault="00E52D18" w:rsidP="00CB2D20">
            <w:pPr>
              <w:pStyle w:val="ConsPlusNormal"/>
              <w:jc w:val="center"/>
              <w:rPr>
                <w:rFonts w:ascii="Times New Roman" w:hAnsi="Times New Roman" w:cs="Times New Roman"/>
              </w:rPr>
            </w:pPr>
            <w:r w:rsidRPr="00F84969">
              <w:rPr>
                <w:rFonts w:ascii="Times New Roman" w:hAnsi="Times New Roman" w:cs="Times New Roman"/>
              </w:rPr>
              <w:t>№</w:t>
            </w:r>
          </w:p>
        </w:tc>
        <w:tc>
          <w:tcPr>
            <w:tcW w:w="3294" w:type="dxa"/>
            <w:vMerge w:val="restart"/>
          </w:tcPr>
          <w:p w:rsidR="00E52D18" w:rsidRPr="0098178C" w:rsidRDefault="00E52D18" w:rsidP="00CB2D20">
            <w:pPr>
              <w:pStyle w:val="ConsPlusNormal"/>
              <w:jc w:val="center"/>
              <w:rPr>
                <w:rFonts w:ascii="Times New Roman" w:hAnsi="Times New Roman" w:cs="Times New Roman"/>
                <w:sz w:val="24"/>
                <w:szCs w:val="24"/>
              </w:rPr>
            </w:pPr>
            <w:r w:rsidRPr="0098178C">
              <w:rPr>
                <w:rFonts w:ascii="Times New Roman" w:hAnsi="Times New Roman" w:cs="Times New Roman"/>
                <w:sz w:val="24"/>
                <w:szCs w:val="24"/>
              </w:rPr>
              <w:t>Наименование показателя</w:t>
            </w:r>
          </w:p>
        </w:tc>
        <w:tc>
          <w:tcPr>
            <w:tcW w:w="1559" w:type="dxa"/>
            <w:vMerge w:val="restart"/>
          </w:tcPr>
          <w:p w:rsidR="00E52D18" w:rsidRPr="0098178C" w:rsidRDefault="00E52D18" w:rsidP="00075B6D">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Срок исполнения</w:t>
            </w:r>
          </w:p>
        </w:tc>
        <w:tc>
          <w:tcPr>
            <w:tcW w:w="4258" w:type="dxa"/>
            <w:gridSpan w:val="5"/>
          </w:tcPr>
          <w:p w:rsidR="00E52D18" w:rsidRPr="0098178C" w:rsidRDefault="00E52D18" w:rsidP="00075B6D">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Значение</w:t>
            </w:r>
          </w:p>
        </w:tc>
      </w:tr>
      <w:tr w:rsidR="00D76545" w:rsidRPr="00F84969" w:rsidTr="00AD7F9C">
        <w:tc>
          <w:tcPr>
            <w:tcW w:w="392" w:type="dxa"/>
            <w:vMerge/>
          </w:tcPr>
          <w:p w:rsidR="00D76545" w:rsidRPr="00F84969" w:rsidRDefault="00D76545" w:rsidP="00CB2D20">
            <w:pPr>
              <w:rPr>
                <w:rFonts w:ascii="Times New Roman" w:hAnsi="Times New Roman" w:cs="Times New Roman"/>
              </w:rPr>
            </w:pPr>
          </w:p>
        </w:tc>
        <w:tc>
          <w:tcPr>
            <w:tcW w:w="3294" w:type="dxa"/>
            <w:vMerge/>
          </w:tcPr>
          <w:p w:rsidR="00D76545" w:rsidRPr="0098178C" w:rsidRDefault="00D76545" w:rsidP="00CB2D20">
            <w:pPr>
              <w:rPr>
                <w:rFonts w:ascii="Times New Roman" w:hAnsi="Times New Roman" w:cs="Times New Roman"/>
                <w:sz w:val="24"/>
                <w:szCs w:val="24"/>
              </w:rPr>
            </w:pPr>
          </w:p>
        </w:tc>
        <w:tc>
          <w:tcPr>
            <w:tcW w:w="1559" w:type="dxa"/>
            <w:vMerge/>
          </w:tcPr>
          <w:p w:rsidR="00D76545" w:rsidRPr="0098178C" w:rsidRDefault="00D76545" w:rsidP="00CB2D20">
            <w:pPr>
              <w:rPr>
                <w:rFonts w:ascii="Times New Roman" w:hAnsi="Times New Roman" w:cs="Times New Roman"/>
                <w:sz w:val="24"/>
                <w:szCs w:val="24"/>
              </w:rPr>
            </w:pPr>
          </w:p>
        </w:tc>
        <w:tc>
          <w:tcPr>
            <w:tcW w:w="851" w:type="dxa"/>
          </w:tcPr>
          <w:p w:rsidR="00D76545" w:rsidRPr="0098178C" w:rsidRDefault="00D76545" w:rsidP="00FF038A">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2018 год</w:t>
            </w:r>
          </w:p>
        </w:tc>
        <w:tc>
          <w:tcPr>
            <w:tcW w:w="850" w:type="dxa"/>
          </w:tcPr>
          <w:p w:rsidR="00D76545" w:rsidRPr="0098178C" w:rsidRDefault="00D76545" w:rsidP="00FF038A">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2019 год</w:t>
            </w:r>
          </w:p>
        </w:tc>
        <w:tc>
          <w:tcPr>
            <w:tcW w:w="851" w:type="dxa"/>
          </w:tcPr>
          <w:p w:rsidR="00D76545" w:rsidRPr="0098178C" w:rsidRDefault="00D76545" w:rsidP="00FF038A">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2020 год</w:t>
            </w:r>
          </w:p>
        </w:tc>
        <w:tc>
          <w:tcPr>
            <w:tcW w:w="850" w:type="dxa"/>
          </w:tcPr>
          <w:p w:rsidR="00D76545" w:rsidRPr="0098178C" w:rsidRDefault="00D76545" w:rsidP="00FF038A">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2021 год</w:t>
            </w:r>
          </w:p>
        </w:tc>
        <w:tc>
          <w:tcPr>
            <w:tcW w:w="856" w:type="dxa"/>
          </w:tcPr>
          <w:p w:rsidR="00D76545" w:rsidRPr="0098178C" w:rsidRDefault="00D76545" w:rsidP="00FF038A">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2022 год</w:t>
            </w:r>
          </w:p>
        </w:tc>
      </w:tr>
      <w:tr w:rsidR="00D76545" w:rsidRPr="00F84969" w:rsidTr="00AD7F9C">
        <w:tc>
          <w:tcPr>
            <w:tcW w:w="392" w:type="dxa"/>
            <w:vAlign w:val="center"/>
          </w:tcPr>
          <w:p w:rsidR="00D76545" w:rsidRPr="00F84969" w:rsidRDefault="00D76545" w:rsidP="00CB2D20">
            <w:pPr>
              <w:pStyle w:val="ConsPlusNormal"/>
              <w:jc w:val="center"/>
              <w:rPr>
                <w:rFonts w:ascii="Times New Roman" w:hAnsi="Times New Roman" w:cs="Times New Roman"/>
              </w:rPr>
            </w:pPr>
            <w:r w:rsidRPr="00F84969">
              <w:rPr>
                <w:rFonts w:ascii="Times New Roman" w:hAnsi="Times New Roman" w:cs="Times New Roman"/>
              </w:rPr>
              <w:t>1</w:t>
            </w:r>
          </w:p>
        </w:tc>
        <w:tc>
          <w:tcPr>
            <w:tcW w:w="3294" w:type="dxa"/>
            <w:vAlign w:val="center"/>
          </w:tcPr>
          <w:p w:rsidR="00D76545" w:rsidRPr="0098178C" w:rsidRDefault="00D76545" w:rsidP="00CB2D20">
            <w:pPr>
              <w:pStyle w:val="ConsPlusNormal"/>
              <w:jc w:val="center"/>
              <w:rPr>
                <w:rFonts w:ascii="Times New Roman" w:hAnsi="Times New Roman" w:cs="Times New Roman"/>
                <w:sz w:val="24"/>
                <w:szCs w:val="24"/>
              </w:rPr>
            </w:pPr>
            <w:r w:rsidRPr="0098178C">
              <w:rPr>
                <w:rFonts w:ascii="Times New Roman" w:hAnsi="Times New Roman" w:cs="Times New Roman"/>
                <w:sz w:val="24"/>
                <w:szCs w:val="24"/>
              </w:rPr>
              <w:t>2</w:t>
            </w:r>
          </w:p>
        </w:tc>
        <w:tc>
          <w:tcPr>
            <w:tcW w:w="1559" w:type="dxa"/>
            <w:vAlign w:val="center"/>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3</w:t>
            </w:r>
          </w:p>
        </w:tc>
        <w:tc>
          <w:tcPr>
            <w:tcW w:w="851"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4</w:t>
            </w:r>
          </w:p>
        </w:tc>
        <w:tc>
          <w:tcPr>
            <w:tcW w:w="850"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5</w:t>
            </w:r>
          </w:p>
        </w:tc>
        <w:tc>
          <w:tcPr>
            <w:tcW w:w="851"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6</w:t>
            </w:r>
          </w:p>
        </w:tc>
        <w:tc>
          <w:tcPr>
            <w:tcW w:w="850"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7</w:t>
            </w:r>
          </w:p>
        </w:tc>
        <w:tc>
          <w:tcPr>
            <w:tcW w:w="856"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8</w:t>
            </w:r>
          </w:p>
        </w:tc>
      </w:tr>
      <w:tr w:rsidR="00D76545" w:rsidRPr="00F84969" w:rsidTr="00AD7F9C">
        <w:tc>
          <w:tcPr>
            <w:tcW w:w="392" w:type="dxa"/>
          </w:tcPr>
          <w:p w:rsidR="00D76545" w:rsidRPr="00F84969" w:rsidRDefault="00D76545" w:rsidP="00CB2D20">
            <w:pPr>
              <w:pStyle w:val="ConsPlusNormal"/>
              <w:jc w:val="center"/>
              <w:rPr>
                <w:rFonts w:ascii="Times New Roman" w:hAnsi="Times New Roman" w:cs="Times New Roman"/>
              </w:rPr>
            </w:pPr>
            <w:r w:rsidRPr="00F84969">
              <w:rPr>
                <w:rFonts w:ascii="Times New Roman" w:hAnsi="Times New Roman" w:cs="Times New Roman"/>
              </w:rPr>
              <w:t>1</w:t>
            </w:r>
          </w:p>
        </w:tc>
        <w:tc>
          <w:tcPr>
            <w:tcW w:w="3294" w:type="dxa"/>
          </w:tcPr>
          <w:p w:rsidR="00D76545" w:rsidRPr="0098178C" w:rsidRDefault="00D76545" w:rsidP="003F5C3B">
            <w:pPr>
              <w:pStyle w:val="ConsPlusNormal"/>
              <w:ind w:firstLine="0"/>
              <w:rPr>
                <w:rFonts w:ascii="Times New Roman" w:hAnsi="Times New Roman" w:cs="Times New Roman"/>
                <w:sz w:val="24"/>
                <w:szCs w:val="24"/>
              </w:rPr>
            </w:pPr>
            <w:r w:rsidRPr="0098178C">
              <w:rPr>
                <w:rFonts w:ascii="Times New Roman" w:hAnsi="Times New Roman" w:cs="Times New Roman"/>
                <w:sz w:val="24"/>
                <w:szCs w:val="24"/>
              </w:rPr>
              <w:t xml:space="preserve">Утверждение </w:t>
            </w:r>
            <w:proofErr w:type="gramStart"/>
            <w:r w:rsidRPr="0098178C">
              <w:rPr>
                <w:rFonts w:ascii="Times New Roman" w:hAnsi="Times New Roman" w:cs="Times New Roman"/>
                <w:sz w:val="24"/>
                <w:szCs w:val="24"/>
              </w:rPr>
              <w:t>дизайн-проекта</w:t>
            </w:r>
            <w:proofErr w:type="gramEnd"/>
          </w:p>
        </w:tc>
        <w:tc>
          <w:tcPr>
            <w:tcW w:w="1559"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не позднее 20 февраля</w:t>
            </w:r>
          </w:p>
        </w:tc>
        <w:tc>
          <w:tcPr>
            <w:tcW w:w="851"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w:t>
            </w:r>
          </w:p>
        </w:tc>
        <w:tc>
          <w:tcPr>
            <w:tcW w:w="850"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w:t>
            </w:r>
          </w:p>
        </w:tc>
        <w:tc>
          <w:tcPr>
            <w:tcW w:w="851"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w:t>
            </w:r>
          </w:p>
        </w:tc>
        <w:tc>
          <w:tcPr>
            <w:tcW w:w="850"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w:t>
            </w:r>
          </w:p>
        </w:tc>
        <w:tc>
          <w:tcPr>
            <w:tcW w:w="856"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w:t>
            </w:r>
          </w:p>
        </w:tc>
      </w:tr>
      <w:tr w:rsidR="00D76545" w:rsidRPr="00F84969" w:rsidTr="00AD7F9C">
        <w:tc>
          <w:tcPr>
            <w:tcW w:w="392" w:type="dxa"/>
          </w:tcPr>
          <w:p w:rsidR="00D76545" w:rsidRPr="00F84969" w:rsidRDefault="00D76545" w:rsidP="00CB2D20">
            <w:pPr>
              <w:pStyle w:val="ConsPlusNormal"/>
              <w:jc w:val="center"/>
              <w:rPr>
                <w:rFonts w:ascii="Times New Roman" w:hAnsi="Times New Roman" w:cs="Times New Roman"/>
              </w:rPr>
            </w:pPr>
            <w:r w:rsidRPr="00F84969">
              <w:rPr>
                <w:rFonts w:ascii="Times New Roman" w:hAnsi="Times New Roman" w:cs="Times New Roman"/>
              </w:rPr>
              <w:t>2</w:t>
            </w:r>
          </w:p>
        </w:tc>
        <w:tc>
          <w:tcPr>
            <w:tcW w:w="3294" w:type="dxa"/>
          </w:tcPr>
          <w:p w:rsidR="00D76545" w:rsidRPr="0098178C" w:rsidRDefault="00D76545" w:rsidP="003F5C3B">
            <w:pPr>
              <w:pStyle w:val="ConsPlusNormal"/>
              <w:ind w:firstLine="0"/>
              <w:rPr>
                <w:rFonts w:ascii="Times New Roman" w:hAnsi="Times New Roman" w:cs="Times New Roman"/>
                <w:sz w:val="24"/>
                <w:szCs w:val="24"/>
              </w:rPr>
            </w:pPr>
            <w:r w:rsidRPr="0098178C">
              <w:rPr>
                <w:rFonts w:ascii="Times New Roman" w:hAnsi="Times New Roman" w:cs="Times New Roman"/>
                <w:sz w:val="24"/>
                <w:szCs w:val="24"/>
              </w:rPr>
              <w:t>Представление в муниципальное образование «Ахтубинский район» на конкурс не менее одного реализованного проекта по благоустройству общественных территорий</w:t>
            </w:r>
          </w:p>
        </w:tc>
        <w:tc>
          <w:tcPr>
            <w:tcW w:w="1559"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не позднее 10 октября</w:t>
            </w:r>
          </w:p>
        </w:tc>
        <w:tc>
          <w:tcPr>
            <w:tcW w:w="851"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w:t>
            </w:r>
          </w:p>
        </w:tc>
        <w:tc>
          <w:tcPr>
            <w:tcW w:w="850"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w:t>
            </w:r>
          </w:p>
        </w:tc>
        <w:tc>
          <w:tcPr>
            <w:tcW w:w="851"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w:t>
            </w:r>
          </w:p>
        </w:tc>
        <w:tc>
          <w:tcPr>
            <w:tcW w:w="850"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w:t>
            </w:r>
          </w:p>
        </w:tc>
        <w:tc>
          <w:tcPr>
            <w:tcW w:w="856"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w:t>
            </w:r>
          </w:p>
        </w:tc>
      </w:tr>
      <w:tr w:rsidR="00D76545" w:rsidRPr="00F84969" w:rsidTr="00AD7F9C">
        <w:tc>
          <w:tcPr>
            <w:tcW w:w="392" w:type="dxa"/>
          </w:tcPr>
          <w:p w:rsidR="00D76545" w:rsidRPr="00F84969" w:rsidRDefault="00D76545" w:rsidP="00CB2D20">
            <w:pPr>
              <w:pStyle w:val="ConsPlusNormal"/>
              <w:jc w:val="center"/>
              <w:rPr>
                <w:rFonts w:ascii="Times New Roman" w:hAnsi="Times New Roman" w:cs="Times New Roman"/>
              </w:rPr>
            </w:pPr>
            <w:r w:rsidRPr="00F84969">
              <w:rPr>
                <w:rFonts w:ascii="Times New Roman" w:hAnsi="Times New Roman" w:cs="Times New Roman"/>
              </w:rPr>
              <w:t>3</w:t>
            </w:r>
          </w:p>
        </w:tc>
        <w:tc>
          <w:tcPr>
            <w:tcW w:w="3294" w:type="dxa"/>
          </w:tcPr>
          <w:p w:rsidR="00D76545" w:rsidRPr="0098178C" w:rsidRDefault="00D76545" w:rsidP="003F5C3B">
            <w:pPr>
              <w:pStyle w:val="ConsPlusNormal"/>
              <w:ind w:firstLine="0"/>
              <w:rPr>
                <w:rFonts w:ascii="Times New Roman" w:hAnsi="Times New Roman" w:cs="Times New Roman"/>
                <w:sz w:val="24"/>
                <w:szCs w:val="24"/>
              </w:rPr>
            </w:pPr>
            <w:r w:rsidRPr="0098178C">
              <w:rPr>
                <w:rFonts w:ascii="Times New Roman" w:hAnsi="Times New Roman" w:cs="Times New Roman"/>
                <w:sz w:val="24"/>
                <w:szCs w:val="24"/>
              </w:rPr>
              <w:t>Количество реализованных проектов благоустройства дворовых территорий (полностью освещенных, оборудованными местами для проведения досуга и отдыха разными группами населения, малыми архитектурными формами)</w:t>
            </w:r>
          </w:p>
        </w:tc>
        <w:tc>
          <w:tcPr>
            <w:tcW w:w="1559"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до 10 декабря</w:t>
            </w:r>
          </w:p>
        </w:tc>
        <w:tc>
          <w:tcPr>
            <w:tcW w:w="851"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100%</w:t>
            </w:r>
          </w:p>
        </w:tc>
        <w:tc>
          <w:tcPr>
            <w:tcW w:w="850"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100%</w:t>
            </w:r>
          </w:p>
        </w:tc>
        <w:tc>
          <w:tcPr>
            <w:tcW w:w="851"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100%</w:t>
            </w:r>
          </w:p>
        </w:tc>
        <w:tc>
          <w:tcPr>
            <w:tcW w:w="850"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100%</w:t>
            </w:r>
          </w:p>
        </w:tc>
        <w:tc>
          <w:tcPr>
            <w:tcW w:w="856"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100%</w:t>
            </w:r>
          </w:p>
        </w:tc>
      </w:tr>
      <w:tr w:rsidR="00D76545" w:rsidRPr="00F84969" w:rsidTr="00AD7F9C">
        <w:tc>
          <w:tcPr>
            <w:tcW w:w="392" w:type="dxa"/>
          </w:tcPr>
          <w:p w:rsidR="00D76545" w:rsidRPr="00F84969" w:rsidRDefault="00D76545" w:rsidP="00CB2D20">
            <w:pPr>
              <w:pStyle w:val="ConsPlusNormal"/>
              <w:jc w:val="center"/>
              <w:rPr>
                <w:rFonts w:ascii="Times New Roman" w:hAnsi="Times New Roman" w:cs="Times New Roman"/>
              </w:rPr>
            </w:pPr>
            <w:r w:rsidRPr="00F84969">
              <w:rPr>
                <w:rFonts w:ascii="Times New Roman" w:hAnsi="Times New Roman" w:cs="Times New Roman"/>
              </w:rPr>
              <w:t>4</w:t>
            </w:r>
          </w:p>
        </w:tc>
        <w:tc>
          <w:tcPr>
            <w:tcW w:w="3294" w:type="dxa"/>
          </w:tcPr>
          <w:p w:rsidR="00D76545" w:rsidRPr="0098178C" w:rsidRDefault="00D76545" w:rsidP="003F5C3B">
            <w:pPr>
              <w:pStyle w:val="ConsPlusNormal"/>
              <w:ind w:firstLine="0"/>
              <w:rPr>
                <w:rFonts w:ascii="Times New Roman" w:hAnsi="Times New Roman" w:cs="Times New Roman"/>
                <w:sz w:val="24"/>
                <w:szCs w:val="24"/>
              </w:rPr>
            </w:pPr>
            <w:r w:rsidRPr="0098178C">
              <w:rPr>
                <w:rFonts w:ascii="Times New Roman" w:hAnsi="Times New Roman" w:cs="Times New Roman"/>
                <w:sz w:val="24"/>
                <w:szCs w:val="24"/>
              </w:rPr>
              <w:t>Количество реализованных комплексных проектов общественных территорий</w:t>
            </w:r>
          </w:p>
        </w:tc>
        <w:tc>
          <w:tcPr>
            <w:tcW w:w="1559"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до 10 декабря</w:t>
            </w:r>
          </w:p>
        </w:tc>
        <w:tc>
          <w:tcPr>
            <w:tcW w:w="851"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100%</w:t>
            </w:r>
          </w:p>
        </w:tc>
        <w:tc>
          <w:tcPr>
            <w:tcW w:w="850"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100%</w:t>
            </w:r>
          </w:p>
        </w:tc>
        <w:tc>
          <w:tcPr>
            <w:tcW w:w="851"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100%</w:t>
            </w:r>
          </w:p>
        </w:tc>
        <w:tc>
          <w:tcPr>
            <w:tcW w:w="850"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100%</w:t>
            </w:r>
          </w:p>
        </w:tc>
        <w:tc>
          <w:tcPr>
            <w:tcW w:w="856"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100%</w:t>
            </w:r>
          </w:p>
        </w:tc>
      </w:tr>
      <w:tr w:rsidR="00D76545" w:rsidRPr="00F84969" w:rsidTr="00AD7F9C">
        <w:tc>
          <w:tcPr>
            <w:tcW w:w="392" w:type="dxa"/>
          </w:tcPr>
          <w:p w:rsidR="00D76545" w:rsidRPr="00F84969" w:rsidRDefault="00D76545" w:rsidP="00CB2D20">
            <w:pPr>
              <w:pStyle w:val="ConsPlusNormal"/>
              <w:jc w:val="center"/>
              <w:rPr>
                <w:rFonts w:ascii="Times New Roman" w:hAnsi="Times New Roman" w:cs="Times New Roman"/>
              </w:rPr>
            </w:pPr>
            <w:r w:rsidRPr="00F84969">
              <w:rPr>
                <w:rFonts w:ascii="Times New Roman" w:hAnsi="Times New Roman" w:cs="Times New Roman"/>
              </w:rPr>
              <w:t>5</w:t>
            </w:r>
          </w:p>
        </w:tc>
        <w:tc>
          <w:tcPr>
            <w:tcW w:w="3294" w:type="dxa"/>
          </w:tcPr>
          <w:p w:rsidR="00D76545" w:rsidRPr="0098178C" w:rsidRDefault="00D76545" w:rsidP="003F5C3B">
            <w:pPr>
              <w:pStyle w:val="ConsPlusNormal"/>
              <w:ind w:firstLine="0"/>
              <w:rPr>
                <w:rFonts w:ascii="Times New Roman" w:hAnsi="Times New Roman" w:cs="Times New Roman"/>
                <w:sz w:val="24"/>
                <w:szCs w:val="24"/>
              </w:rPr>
            </w:pPr>
            <w:r w:rsidRPr="0098178C">
              <w:rPr>
                <w:rFonts w:ascii="Times New Roman" w:hAnsi="Times New Roman" w:cs="Times New Roman"/>
                <w:sz w:val="24"/>
                <w:szCs w:val="24"/>
              </w:rPr>
              <w:t>Объем финансового участия граждан, организаций в выполнении мероприятий по благоустройству дворовых территорий, общественных территорий</w:t>
            </w:r>
          </w:p>
        </w:tc>
        <w:tc>
          <w:tcPr>
            <w:tcW w:w="1559"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до 10 декабря</w:t>
            </w:r>
          </w:p>
        </w:tc>
        <w:tc>
          <w:tcPr>
            <w:tcW w:w="851"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не более 50%</w:t>
            </w:r>
          </w:p>
        </w:tc>
        <w:tc>
          <w:tcPr>
            <w:tcW w:w="850"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не более 50%</w:t>
            </w:r>
          </w:p>
        </w:tc>
        <w:tc>
          <w:tcPr>
            <w:tcW w:w="851"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не более 50%</w:t>
            </w:r>
          </w:p>
        </w:tc>
        <w:tc>
          <w:tcPr>
            <w:tcW w:w="850"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не более 50%</w:t>
            </w:r>
          </w:p>
        </w:tc>
        <w:tc>
          <w:tcPr>
            <w:tcW w:w="856"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не более 50%</w:t>
            </w:r>
          </w:p>
        </w:tc>
      </w:tr>
    </w:tbl>
    <w:p w:rsidR="00E52D18" w:rsidRPr="00F84969" w:rsidRDefault="00E52D18" w:rsidP="00E52D18">
      <w:pPr>
        <w:rPr>
          <w:rFonts w:ascii="Times New Roman" w:hAnsi="Times New Roman" w:cs="Times New Roman"/>
        </w:rPr>
        <w:sectPr w:rsidR="00E52D18" w:rsidRPr="00F84969" w:rsidSect="00CB2D20">
          <w:pgSz w:w="11905" w:h="16838"/>
          <w:pgMar w:top="1134" w:right="1701" w:bottom="1134" w:left="851" w:header="0" w:footer="0" w:gutter="0"/>
          <w:cols w:space="720"/>
        </w:sectPr>
      </w:pPr>
    </w:p>
    <w:p w:rsidR="00E52D18" w:rsidRPr="00E173A1" w:rsidRDefault="00E52D18" w:rsidP="005145F5">
      <w:pPr>
        <w:pStyle w:val="ConsPlusNormal"/>
        <w:ind w:left="7230" w:right="-286"/>
        <w:jc w:val="right"/>
        <w:outlineLvl w:val="2"/>
        <w:rPr>
          <w:rFonts w:ascii="Times New Roman" w:hAnsi="Times New Roman" w:cs="Times New Roman"/>
          <w:sz w:val="28"/>
          <w:szCs w:val="28"/>
        </w:rPr>
      </w:pPr>
      <w:r w:rsidRPr="00E173A1">
        <w:rPr>
          <w:rFonts w:ascii="Times New Roman" w:hAnsi="Times New Roman" w:cs="Times New Roman"/>
          <w:sz w:val="28"/>
          <w:szCs w:val="28"/>
        </w:rPr>
        <w:lastRenderedPageBreak/>
        <w:t>Приложение № 1</w:t>
      </w:r>
      <w:r w:rsidR="005145F5">
        <w:rPr>
          <w:rFonts w:ascii="Times New Roman" w:hAnsi="Times New Roman" w:cs="Times New Roman"/>
          <w:sz w:val="28"/>
          <w:szCs w:val="28"/>
        </w:rPr>
        <w:tab/>
      </w:r>
      <w:r w:rsidRPr="00E173A1">
        <w:rPr>
          <w:rFonts w:ascii="Times New Roman" w:hAnsi="Times New Roman" w:cs="Times New Roman"/>
          <w:sz w:val="28"/>
          <w:szCs w:val="28"/>
        </w:rPr>
        <w:t>к Порядку</w:t>
      </w:r>
    </w:p>
    <w:p w:rsidR="00E52D18" w:rsidRPr="00E173A1" w:rsidRDefault="00E52D18" w:rsidP="00E52D18">
      <w:pPr>
        <w:pStyle w:val="ConsPlusNormal"/>
        <w:ind w:right="-286"/>
        <w:jc w:val="center"/>
        <w:rPr>
          <w:rFonts w:ascii="Times New Roman" w:hAnsi="Times New Roman" w:cs="Times New Roman"/>
          <w:sz w:val="28"/>
          <w:szCs w:val="28"/>
        </w:rPr>
      </w:pPr>
    </w:p>
    <w:p w:rsidR="00E52D18" w:rsidRPr="005145F5" w:rsidRDefault="00E52D18" w:rsidP="00E52D18">
      <w:pPr>
        <w:pStyle w:val="ConsPlusNonformat"/>
        <w:ind w:right="-286"/>
        <w:jc w:val="center"/>
        <w:rPr>
          <w:rFonts w:ascii="Times New Roman" w:hAnsi="Times New Roman" w:cs="Times New Roman"/>
          <w:sz w:val="24"/>
          <w:szCs w:val="28"/>
        </w:rPr>
      </w:pPr>
      <w:bookmarkStart w:id="24" w:name="P1901"/>
      <w:bookmarkEnd w:id="24"/>
      <w:r w:rsidRPr="005145F5">
        <w:rPr>
          <w:rFonts w:ascii="Times New Roman" w:hAnsi="Times New Roman" w:cs="Times New Roman"/>
          <w:sz w:val="24"/>
          <w:szCs w:val="28"/>
        </w:rPr>
        <w:t>Соглашение</w:t>
      </w:r>
    </w:p>
    <w:p w:rsidR="00E52D18" w:rsidRPr="005145F5" w:rsidRDefault="00E52D18" w:rsidP="00E85D25">
      <w:pPr>
        <w:pStyle w:val="ConsPlusNonformat"/>
        <w:ind w:right="-2"/>
        <w:jc w:val="center"/>
        <w:rPr>
          <w:rFonts w:ascii="Times New Roman" w:hAnsi="Times New Roman" w:cs="Times New Roman"/>
          <w:sz w:val="24"/>
          <w:szCs w:val="28"/>
        </w:rPr>
      </w:pPr>
      <w:r w:rsidRPr="005145F5">
        <w:rPr>
          <w:rFonts w:ascii="Times New Roman" w:hAnsi="Times New Roman" w:cs="Times New Roman"/>
          <w:sz w:val="24"/>
          <w:szCs w:val="28"/>
        </w:rPr>
        <w:t>о предоставлении в 20 ___ году иного межбюджетного трансферта из бюджета муниципального образования «Ахтубинский район» муниципальному образованию «___________________________» на реализацию муниципальных программ формирования современной городской среды</w:t>
      </w:r>
    </w:p>
    <w:p w:rsidR="00E52D18" w:rsidRPr="005145F5" w:rsidRDefault="00E52D18" w:rsidP="00E52D18">
      <w:pPr>
        <w:pStyle w:val="ConsPlusNonformat"/>
        <w:ind w:right="-286"/>
        <w:jc w:val="both"/>
        <w:rPr>
          <w:rFonts w:ascii="Times New Roman" w:hAnsi="Times New Roman" w:cs="Times New Roman"/>
          <w:sz w:val="24"/>
          <w:szCs w:val="28"/>
        </w:rPr>
      </w:pPr>
    </w:p>
    <w:p w:rsidR="00E52D18" w:rsidRPr="005145F5" w:rsidRDefault="00E52D18" w:rsidP="00E52D18">
      <w:pPr>
        <w:pStyle w:val="ConsPlusNonformat"/>
        <w:ind w:right="-286"/>
        <w:jc w:val="both"/>
        <w:rPr>
          <w:rFonts w:ascii="Times New Roman" w:hAnsi="Times New Roman" w:cs="Times New Roman"/>
          <w:sz w:val="24"/>
          <w:szCs w:val="28"/>
        </w:rPr>
      </w:pPr>
      <w:r w:rsidRPr="005145F5">
        <w:rPr>
          <w:rFonts w:ascii="Times New Roman" w:hAnsi="Times New Roman" w:cs="Times New Roman"/>
          <w:sz w:val="24"/>
          <w:szCs w:val="28"/>
        </w:rPr>
        <w:t xml:space="preserve">    г. Ахтубинск                                     «__» ____________ года</w:t>
      </w:r>
    </w:p>
    <w:p w:rsidR="00E52D18" w:rsidRPr="005145F5" w:rsidRDefault="00E52D18" w:rsidP="00E52D18">
      <w:pPr>
        <w:pStyle w:val="ConsPlusNonformat"/>
        <w:ind w:right="-286"/>
        <w:jc w:val="both"/>
        <w:rPr>
          <w:rFonts w:ascii="Times New Roman" w:hAnsi="Times New Roman" w:cs="Times New Roman"/>
          <w:sz w:val="24"/>
          <w:szCs w:val="28"/>
        </w:rPr>
      </w:pPr>
    </w:p>
    <w:p w:rsidR="00E52D18" w:rsidRPr="005145F5" w:rsidRDefault="00E52D18" w:rsidP="00E52D18">
      <w:pPr>
        <w:autoSpaceDE w:val="0"/>
        <w:autoSpaceDN w:val="0"/>
        <w:adjustRightInd w:val="0"/>
        <w:spacing w:after="0" w:line="240" w:lineRule="auto"/>
        <w:ind w:right="-286" w:firstLine="709"/>
        <w:jc w:val="both"/>
        <w:rPr>
          <w:rFonts w:ascii="Times New Roman" w:hAnsi="Times New Roman" w:cs="Times New Roman"/>
          <w:sz w:val="24"/>
          <w:szCs w:val="28"/>
        </w:rPr>
      </w:pPr>
      <w:proofErr w:type="gramStart"/>
      <w:r w:rsidRPr="005145F5">
        <w:rPr>
          <w:rFonts w:ascii="Times New Roman" w:hAnsi="Times New Roman" w:cs="Times New Roman"/>
          <w:sz w:val="24"/>
          <w:szCs w:val="28"/>
        </w:rPr>
        <w:t>Муниципальное образование «Ахтубинский район», в лице главы муниципального образования _________________________, действующего на основании Устава муниципального образования «Ахтубинский район», далее именуемое «Муниципальное образование», и муниципальное образование «__________________», в лице главы муниципального образования «__________________», действующего на основании ______________________, именуемое в дальнейшем «Получатель», с другой стороны, совместно именуемые в дальнейшем «Стороны», в целях реализации государственной программы «Формирование современной городской среды на территории Астраханской области», утвержденной постановлением Правительства</w:t>
      </w:r>
      <w:proofErr w:type="gramEnd"/>
      <w:r w:rsidRPr="005145F5">
        <w:rPr>
          <w:rFonts w:ascii="Times New Roman" w:hAnsi="Times New Roman" w:cs="Times New Roman"/>
          <w:sz w:val="24"/>
          <w:szCs w:val="28"/>
        </w:rPr>
        <w:t xml:space="preserve"> </w:t>
      </w:r>
      <w:proofErr w:type="gramStart"/>
      <w:r w:rsidRPr="005145F5">
        <w:rPr>
          <w:rFonts w:ascii="Times New Roman" w:hAnsi="Times New Roman" w:cs="Times New Roman"/>
          <w:sz w:val="24"/>
          <w:szCs w:val="28"/>
        </w:rPr>
        <w:t>Астраханской области от __________ № _____, в соответствии с Порядком предоставления 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современной городской среды, прилагаемым к муниципальной программе «Формирование современной городской среды», утвержденной постановлением муниципального образования «Ахтубинский район» от _____________ № ____ (далее – Порядок), заключили настоящее Соглашение о нижеследующем.</w:t>
      </w:r>
      <w:proofErr w:type="gramEnd"/>
    </w:p>
    <w:p w:rsidR="00E52D18" w:rsidRPr="005145F5" w:rsidRDefault="00E52D18" w:rsidP="00E52D18">
      <w:pPr>
        <w:pStyle w:val="ConsPlusNonformat"/>
        <w:ind w:right="-286"/>
        <w:jc w:val="center"/>
        <w:rPr>
          <w:rFonts w:ascii="Times New Roman" w:hAnsi="Times New Roman" w:cs="Times New Roman"/>
          <w:sz w:val="24"/>
          <w:szCs w:val="28"/>
        </w:rPr>
      </w:pPr>
    </w:p>
    <w:p w:rsidR="00E52D18" w:rsidRPr="005145F5" w:rsidRDefault="00E52D18" w:rsidP="00E52D18">
      <w:pPr>
        <w:pStyle w:val="ConsPlusNonformat"/>
        <w:ind w:right="-286"/>
        <w:jc w:val="center"/>
        <w:rPr>
          <w:rFonts w:ascii="Times New Roman" w:hAnsi="Times New Roman" w:cs="Times New Roman"/>
          <w:sz w:val="24"/>
          <w:szCs w:val="28"/>
        </w:rPr>
      </w:pPr>
      <w:r w:rsidRPr="005145F5">
        <w:rPr>
          <w:rFonts w:ascii="Times New Roman" w:hAnsi="Times New Roman" w:cs="Times New Roman"/>
          <w:sz w:val="24"/>
          <w:szCs w:val="28"/>
        </w:rPr>
        <w:t>1. Предмет Соглашения</w:t>
      </w:r>
    </w:p>
    <w:p w:rsidR="00E52D18" w:rsidRPr="005145F5" w:rsidRDefault="00E52D18" w:rsidP="00E52D18">
      <w:pPr>
        <w:pStyle w:val="ConsPlusNonformat"/>
        <w:ind w:right="-286"/>
        <w:jc w:val="both"/>
        <w:rPr>
          <w:rFonts w:ascii="Times New Roman" w:hAnsi="Times New Roman" w:cs="Times New Roman"/>
          <w:sz w:val="24"/>
          <w:szCs w:val="28"/>
        </w:rPr>
      </w:pPr>
    </w:p>
    <w:p w:rsidR="00E52D18" w:rsidRPr="005145F5" w:rsidRDefault="00E52D18" w:rsidP="00E85D25">
      <w:pPr>
        <w:pStyle w:val="ConsPlusNonformat"/>
        <w:ind w:right="-2" w:firstLine="709"/>
        <w:jc w:val="both"/>
        <w:rPr>
          <w:rFonts w:ascii="Times New Roman" w:hAnsi="Times New Roman" w:cs="Times New Roman"/>
          <w:sz w:val="24"/>
          <w:szCs w:val="28"/>
        </w:rPr>
      </w:pPr>
      <w:bookmarkStart w:id="25" w:name="P1926"/>
      <w:bookmarkEnd w:id="25"/>
      <w:r w:rsidRPr="005145F5">
        <w:rPr>
          <w:rFonts w:ascii="Times New Roman" w:hAnsi="Times New Roman" w:cs="Times New Roman"/>
          <w:sz w:val="24"/>
          <w:szCs w:val="28"/>
        </w:rPr>
        <w:t xml:space="preserve">1.1. Предметом настоящего Соглашения является предоставление </w:t>
      </w:r>
      <w:proofErr w:type="spellStart"/>
      <w:r w:rsidRPr="005145F5">
        <w:rPr>
          <w:rFonts w:ascii="Times New Roman" w:hAnsi="Times New Roman" w:cs="Times New Roman"/>
          <w:sz w:val="24"/>
          <w:szCs w:val="28"/>
        </w:rPr>
        <w:t>в_______году</w:t>
      </w:r>
      <w:proofErr w:type="spellEnd"/>
      <w:r w:rsidRPr="005145F5">
        <w:rPr>
          <w:rFonts w:ascii="Times New Roman" w:hAnsi="Times New Roman" w:cs="Times New Roman"/>
          <w:sz w:val="24"/>
          <w:szCs w:val="28"/>
        </w:rPr>
        <w:t xml:space="preserve"> Получателю 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современной городской среды (далее – иной межбюджетный трансферт) в размере</w:t>
      </w:r>
      <w:proofErr w:type="gramStart"/>
      <w:r w:rsidRPr="005145F5">
        <w:rPr>
          <w:rFonts w:ascii="Times New Roman" w:hAnsi="Times New Roman" w:cs="Times New Roman"/>
          <w:sz w:val="24"/>
          <w:szCs w:val="28"/>
        </w:rPr>
        <w:t xml:space="preserve"> _______(_________) </w:t>
      </w:r>
      <w:proofErr w:type="gramEnd"/>
      <w:r w:rsidRPr="005145F5">
        <w:rPr>
          <w:rFonts w:ascii="Times New Roman" w:hAnsi="Times New Roman" w:cs="Times New Roman"/>
          <w:sz w:val="24"/>
          <w:szCs w:val="28"/>
        </w:rPr>
        <w:t>рублей</w:t>
      </w:r>
      <w:bookmarkStart w:id="26" w:name="P1930"/>
      <w:bookmarkEnd w:id="26"/>
      <w:r w:rsidRPr="005145F5">
        <w:rPr>
          <w:rFonts w:ascii="Times New Roman" w:hAnsi="Times New Roman" w:cs="Times New Roman"/>
          <w:sz w:val="24"/>
          <w:szCs w:val="28"/>
        </w:rPr>
        <w:t xml:space="preserve"> ___копеек.</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1.2. Муниципальное образование в соответствии с законом Астраханской области о бюджете Астраханской области (далее - закон о бюджете) и Порядком направляет иной межбюджетный трансферт в размере</w:t>
      </w:r>
      <w:proofErr w:type="gramStart"/>
      <w:r w:rsidRPr="005145F5">
        <w:rPr>
          <w:rFonts w:ascii="Times New Roman" w:hAnsi="Times New Roman" w:cs="Times New Roman"/>
          <w:sz w:val="24"/>
          <w:szCs w:val="28"/>
        </w:rPr>
        <w:t xml:space="preserve">_____________ (__________) </w:t>
      </w:r>
      <w:proofErr w:type="gramEnd"/>
      <w:r w:rsidRPr="005145F5">
        <w:rPr>
          <w:rFonts w:ascii="Times New Roman" w:hAnsi="Times New Roman" w:cs="Times New Roman"/>
          <w:sz w:val="24"/>
          <w:szCs w:val="28"/>
        </w:rPr>
        <w:t>рублей ___ копеек в доход бюджета Получателя в пределах доведенных министерством строительства и жилищно-коммунального хозяйства Астраханской области объемов бюджетных ассигнований, в том числе:</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в сумме</w:t>
      </w:r>
      <w:proofErr w:type="gramStart"/>
      <w:r w:rsidRPr="005145F5">
        <w:rPr>
          <w:rFonts w:ascii="Times New Roman" w:hAnsi="Times New Roman" w:cs="Times New Roman"/>
          <w:sz w:val="24"/>
          <w:szCs w:val="28"/>
        </w:rPr>
        <w:t xml:space="preserve"> ____________ (_________) </w:t>
      </w:r>
      <w:proofErr w:type="gramEnd"/>
      <w:r w:rsidRPr="005145F5">
        <w:rPr>
          <w:rFonts w:ascii="Times New Roman" w:hAnsi="Times New Roman" w:cs="Times New Roman"/>
          <w:sz w:val="24"/>
          <w:szCs w:val="28"/>
        </w:rPr>
        <w:t>рублей ___ копеек на мероприятия по благоустройству дворовых территорий;</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в сумме</w:t>
      </w:r>
      <w:proofErr w:type="gramStart"/>
      <w:r w:rsidRPr="005145F5">
        <w:rPr>
          <w:rFonts w:ascii="Times New Roman" w:hAnsi="Times New Roman" w:cs="Times New Roman"/>
          <w:sz w:val="24"/>
          <w:szCs w:val="28"/>
        </w:rPr>
        <w:t xml:space="preserve"> ___________ (_________) </w:t>
      </w:r>
      <w:proofErr w:type="gramEnd"/>
      <w:r w:rsidRPr="005145F5">
        <w:rPr>
          <w:rFonts w:ascii="Times New Roman" w:hAnsi="Times New Roman" w:cs="Times New Roman"/>
          <w:sz w:val="24"/>
          <w:szCs w:val="28"/>
        </w:rPr>
        <w:t>рублей ___ копеек на иные мероприятия по благоустройству, предусмотренные муниципальной программой.</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1.3. Администратором доходов Получателя поступления средств является «__________________________________».</w:t>
      </w:r>
    </w:p>
    <w:p w:rsidR="00E52D18" w:rsidRPr="005145F5" w:rsidRDefault="00E52D18" w:rsidP="00E52D18">
      <w:pPr>
        <w:pStyle w:val="ConsPlusNonformat"/>
        <w:ind w:right="-286"/>
        <w:jc w:val="both"/>
        <w:rPr>
          <w:rFonts w:ascii="Times New Roman" w:hAnsi="Times New Roman" w:cs="Times New Roman"/>
          <w:sz w:val="24"/>
          <w:szCs w:val="28"/>
        </w:rPr>
      </w:pPr>
      <w:r w:rsidRPr="005145F5">
        <w:rPr>
          <w:rFonts w:ascii="Times New Roman" w:hAnsi="Times New Roman" w:cs="Times New Roman"/>
          <w:sz w:val="24"/>
          <w:szCs w:val="28"/>
        </w:rPr>
        <w:t xml:space="preserve">         (наименование администратора доходов)</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1.4. </w:t>
      </w:r>
      <w:proofErr w:type="gramStart"/>
      <w:r w:rsidRPr="005145F5">
        <w:rPr>
          <w:rFonts w:ascii="Times New Roman" w:hAnsi="Times New Roman" w:cs="Times New Roman"/>
          <w:sz w:val="24"/>
          <w:szCs w:val="28"/>
        </w:rPr>
        <w:t xml:space="preserve">Получатель обеспечивает перечисление не позднее 1 августа текущего года в бюджет муниципального образования «Ахтубинский район» денежных средств в размере______________ (_______) рублей ___ копеек на компенсацию расходов бюджета </w:t>
      </w:r>
      <w:r w:rsidRPr="005145F5">
        <w:rPr>
          <w:rFonts w:ascii="Times New Roman" w:hAnsi="Times New Roman" w:cs="Times New Roman"/>
          <w:sz w:val="24"/>
          <w:szCs w:val="28"/>
        </w:rPr>
        <w:lastRenderedPageBreak/>
        <w:t xml:space="preserve">муниципального образования «Ахтубинский район» для выполнения обязательств по компенсации расходов бюджета Астраханской области, предоставленных на реализацию муниципальных программ формирования современной городской среды, на реализацию мероприятий, указанных в </w:t>
      </w:r>
      <w:hyperlink w:anchor="P1926" w:history="1">
        <w:r w:rsidRPr="00E85D25">
          <w:rPr>
            <w:rFonts w:ascii="Times New Roman" w:hAnsi="Times New Roman" w:cs="Times New Roman"/>
            <w:sz w:val="24"/>
          </w:rPr>
          <w:t>пункте 1.1</w:t>
        </w:r>
      </w:hyperlink>
      <w:r w:rsidRPr="005145F5">
        <w:rPr>
          <w:rFonts w:ascii="Times New Roman" w:hAnsi="Times New Roman" w:cs="Times New Roman"/>
          <w:sz w:val="24"/>
          <w:szCs w:val="28"/>
        </w:rPr>
        <w:t xml:space="preserve"> настоящего раздела.</w:t>
      </w:r>
      <w:proofErr w:type="gramEnd"/>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1.5. Перечень мероприятий, финансируемых за счет 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современной городской среды, с указанием объемов финансирования является неотъемлемой частью настоящего Соглашения (</w:t>
      </w:r>
      <w:hyperlink w:anchor="P2052" w:history="1">
        <w:r w:rsidRPr="00E85D25">
          <w:rPr>
            <w:rFonts w:ascii="Times New Roman" w:hAnsi="Times New Roman" w:cs="Times New Roman"/>
            <w:sz w:val="24"/>
          </w:rPr>
          <w:t xml:space="preserve">приложение </w:t>
        </w:r>
        <w:r w:rsidR="00E85D25">
          <w:rPr>
            <w:rFonts w:ascii="Times New Roman" w:hAnsi="Times New Roman" w:cs="Times New Roman"/>
            <w:sz w:val="24"/>
          </w:rPr>
          <w:t xml:space="preserve">             </w:t>
        </w:r>
        <w:r w:rsidRPr="00E85D25">
          <w:rPr>
            <w:rFonts w:ascii="Times New Roman" w:hAnsi="Times New Roman" w:cs="Times New Roman"/>
            <w:sz w:val="24"/>
          </w:rPr>
          <w:t>№ 1</w:t>
        </w:r>
      </w:hyperlink>
      <w:r w:rsidRPr="005145F5">
        <w:rPr>
          <w:rFonts w:ascii="Times New Roman" w:hAnsi="Times New Roman" w:cs="Times New Roman"/>
          <w:sz w:val="24"/>
          <w:szCs w:val="28"/>
        </w:rPr>
        <w:t xml:space="preserve"> к Соглашению).</w:t>
      </w:r>
    </w:p>
    <w:p w:rsidR="00E52D18" w:rsidRPr="005145F5" w:rsidRDefault="00E52D18" w:rsidP="00E52D18">
      <w:pPr>
        <w:pStyle w:val="ConsPlusNonformat"/>
        <w:ind w:right="-286"/>
        <w:jc w:val="both"/>
        <w:rPr>
          <w:rFonts w:ascii="Times New Roman" w:hAnsi="Times New Roman" w:cs="Times New Roman"/>
          <w:sz w:val="24"/>
          <w:szCs w:val="28"/>
        </w:rPr>
      </w:pPr>
    </w:p>
    <w:p w:rsidR="00E52D18" w:rsidRPr="005145F5" w:rsidRDefault="00E52D18" w:rsidP="00E52D18">
      <w:pPr>
        <w:pStyle w:val="ConsPlusNonformat"/>
        <w:ind w:right="-286"/>
        <w:jc w:val="center"/>
        <w:rPr>
          <w:rFonts w:ascii="Times New Roman" w:hAnsi="Times New Roman" w:cs="Times New Roman"/>
          <w:sz w:val="24"/>
          <w:szCs w:val="28"/>
        </w:rPr>
      </w:pPr>
      <w:r w:rsidRPr="005145F5">
        <w:rPr>
          <w:rFonts w:ascii="Times New Roman" w:hAnsi="Times New Roman" w:cs="Times New Roman"/>
          <w:sz w:val="24"/>
          <w:szCs w:val="28"/>
        </w:rPr>
        <w:t>2. Права и обязанности Сторон</w:t>
      </w:r>
    </w:p>
    <w:p w:rsidR="00E52D18" w:rsidRPr="005145F5" w:rsidRDefault="00E52D18" w:rsidP="00E52D18">
      <w:pPr>
        <w:pStyle w:val="ConsPlusNonformat"/>
        <w:ind w:right="-286"/>
        <w:jc w:val="both"/>
        <w:rPr>
          <w:rFonts w:ascii="Times New Roman" w:hAnsi="Times New Roman" w:cs="Times New Roman"/>
          <w:sz w:val="24"/>
          <w:szCs w:val="28"/>
        </w:rPr>
      </w:pPr>
    </w:p>
    <w:p w:rsidR="00E52D18" w:rsidRPr="005145F5" w:rsidRDefault="00E52D18" w:rsidP="00E52D18">
      <w:pPr>
        <w:pStyle w:val="ConsPlusNonformat"/>
        <w:ind w:right="-286" w:firstLine="709"/>
        <w:jc w:val="both"/>
        <w:rPr>
          <w:rFonts w:ascii="Times New Roman" w:hAnsi="Times New Roman" w:cs="Times New Roman"/>
          <w:sz w:val="24"/>
          <w:szCs w:val="28"/>
        </w:rPr>
      </w:pPr>
      <w:r w:rsidRPr="005145F5">
        <w:rPr>
          <w:rFonts w:ascii="Times New Roman" w:hAnsi="Times New Roman" w:cs="Times New Roman"/>
          <w:sz w:val="24"/>
          <w:szCs w:val="28"/>
        </w:rPr>
        <w:t>2.1. Муниципальное образование:</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2.1.1. В пределах лимитов бюджетных обязательств, утвержденных решением о бюджете, перечисляет в доход бюджета Получателя средства, указанные в </w:t>
      </w:r>
      <w:hyperlink w:anchor="P1930" w:history="1">
        <w:r w:rsidRPr="00E85D25">
          <w:rPr>
            <w:rFonts w:ascii="Times New Roman" w:hAnsi="Times New Roman" w:cs="Times New Roman"/>
            <w:sz w:val="24"/>
          </w:rPr>
          <w:t>пункте 1.2 раздела 1</w:t>
        </w:r>
      </w:hyperlink>
      <w:r w:rsidRPr="005145F5">
        <w:rPr>
          <w:rFonts w:ascii="Times New Roman" w:hAnsi="Times New Roman" w:cs="Times New Roman"/>
          <w:sz w:val="24"/>
          <w:szCs w:val="28"/>
        </w:rPr>
        <w:t xml:space="preserve"> настоящего Соглашения, в течение 10 рабочих дней со дня поступления денежных сре</w:t>
      </w:r>
      <w:proofErr w:type="gramStart"/>
      <w:r w:rsidRPr="005145F5">
        <w:rPr>
          <w:rFonts w:ascii="Times New Roman" w:hAnsi="Times New Roman" w:cs="Times New Roman"/>
          <w:sz w:val="24"/>
          <w:szCs w:val="28"/>
        </w:rPr>
        <w:t>дств в д</w:t>
      </w:r>
      <w:proofErr w:type="gramEnd"/>
      <w:r w:rsidRPr="005145F5">
        <w:rPr>
          <w:rFonts w:ascii="Times New Roman" w:hAnsi="Times New Roman" w:cs="Times New Roman"/>
          <w:sz w:val="24"/>
          <w:szCs w:val="28"/>
        </w:rPr>
        <w:t>оход бюджета муниципального образования «Ахтубинский район».</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2.1.2. В соответствии с Бюджетным</w:t>
      </w:r>
      <w:r w:rsidRPr="00E85D25">
        <w:rPr>
          <w:rFonts w:ascii="Times New Roman" w:hAnsi="Times New Roman" w:cs="Times New Roman"/>
          <w:sz w:val="24"/>
        </w:rPr>
        <w:t xml:space="preserve"> </w:t>
      </w:r>
      <w:hyperlink r:id="rId18" w:history="1">
        <w:r w:rsidRPr="00E85D25">
          <w:rPr>
            <w:rFonts w:ascii="Times New Roman" w:hAnsi="Times New Roman" w:cs="Times New Roman"/>
            <w:sz w:val="24"/>
          </w:rPr>
          <w:t>кодексом</w:t>
        </w:r>
      </w:hyperlink>
      <w:r w:rsidRPr="005145F5">
        <w:rPr>
          <w:rFonts w:ascii="Times New Roman" w:hAnsi="Times New Roman" w:cs="Times New Roman"/>
          <w:sz w:val="24"/>
          <w:szCs w:val="28"/>
        </w:rPr>
        <w:t xml:space="preserve"> Российской Федерации обеспечивает соблюдение Получателем условий, целей и порядка, установленных при предоставлении иного межбюджетного трансферта.</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2.1.3. Запрашивает у Получателя информацию и документы, необходимые для реализации настоящего Соглашения.</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2.1.4. Оказывает Получателю консультативную и методическую помощь по вопросам реализации настоящего Соглашения в соответствии с законодательством Российской Федерации и Астраханской области.</w:t>
      </w:r>
    </w:p>
    <w:p w:rsidR="00E52D18" w:rsidRPr="005145F5" w:rsidRDefault="00E52D18" w:rsidP="00E85D25">
      <w:pPr>
        <w:pStyle w:val="ConsPlusNonformat"/>
        <w:ind w:right="-2" w:firstLine="709"/>
        <w:jc w:val="both"/>
        <w:rPr>
          <w:rFonts w:ascii="Times New Roman" w:hAnsi="Times New Roman" w:cs="Times New Roman"/>
          <w:sz w:val="24"/>
          <w:szCs w:val="28"/>
        </w:rPr>
      </w:pPr>
      <w:bookmarkStart w:id="27" w:name="P1969"/>
      <w:bookmarkEnd w:id="27"/>
      <w:r w:rsidRPr="005145F5">
        <w:rPr>
          <w:rFonts w:ascii="Times New Roman" w:hAnsi="Times New Roman" w:cs="Times New Roman"/>
          <w:sz w:val="24"/>
          <w:szCs w:val="28"/>
        </w:rPr>
        <w:t>2.1.5. Уведомляет Получателя о выявленных нарушениях в течение 5 рабочих дней со дня их выявления в случае несоблюдения Получателем условий, целей и порядка предоставления субсидии.</w:t>
      </w:r>
    </w:p>
    <w:p w:rsidR="00E52D18" w:rsidRPr="005145F5" w:rsidRDefault="00E52D18" w:rsidP="00E52D18">
      <w:pPr>
        <w:pStyle w:val="ConsPlusNonformat"/>
        <w:ind w:right="-286" w:firstLine="709"/>
        <w:jc w:val="both"/>
        <w:rPr>
          <w:rFonts w:ascii="Times New Roman" w:hAnsi="Times New Roman" w:cs="Times New Roman"/>
          <w:sz w:val="24"/>
          <w:szCs w:val="28"/>
        </w:rPr>
      </w:pPr>
      <w:r w:rsidRPr="005145F5">
        <w:rPr>
          <w:rFonts w:ascii="Times New Roman" w:hAnsi="Times New Roman" w:cs="Times New Roman"/>
          <w:sz w:val="24"/>
          <w:szCs w:val="28"/>
        </w:rPr>
        <w:t>2.2. Получатель:</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2.2.1. Представляет в управление коммунального хозяйства администрации муниципального образования «Ахтубинский район»:</w:t>
      </w:r>
    </w:p>
    <w:p w:rsidR="00E52D18" w:rsidRPr="005145F5" w:rsidRDefault="00E52D18" w:rsidP="00E52D18">
      <w:pPr>
        <w:pStyle w:val="ConsPlusNonformat"/>
        <w:ind w:right="-286"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 ежемесячно, до 2-го  числа месяца, следующего за отчетным периодом отчет: </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об использовании иного межбюджетного трансферта из бюджета муниципального образования «Ахтубинский район» муниципальным образованием Ахтубинского района на реализацию муниципальных программ формирования современной городской среды по </w:t>
      </w:r>
      <w:hyperlink w:anchor="P2140" w:history="1">
        <w:r w:rsidRPr="00E85D25">
          <w:rPr>
            <w:rFonts w:ascii="Times New Roman" w:hAnsi="Times New Roman" w:cs="Times New Roman"/>
            <w:sz w:val="24"/>
          </w:rPr>
          <w:t>форме</w:t>
        </w:r>
      </w:hyperlink>
      <w:r w:rsidR="00E85D25" w:rsidRPr="00E85D25">
        <w:rPr>
          <w:rFonts w:ascii="Times New Roman" w:hAnsi="Times New Roman" w:cs="Times New Roman"/>
          <w:sz w:val="24"/>
        </w:rPr>
        <w:t>,</w:t>
      </w:r>
      <w:r w:rsidRPr="00E85D25">
        <w:rPr>
          <w:rFonts w:ascii="Times New Roman" w:hAnsi="Times New Roman" w:cs="Times New Roman"/>
          <w:sz w:val="32"/>
          <w:szCs w:val="28"/>
        </w:rPr>
        <w:t xml:space="preserve"> </w:t>
      </w:r>
      <w:r w:rsidRPr="005145F5">
        <w:rPr>
          <w:rFonts w:ascii="Times New Roman" w:hAnsi="Times New Roman" w:cs="Times New Roman"/>
          <w:sz w:val="24"/>
          <w:szCs w:val="28"/>
        </w:rPr>
        <w:t>согласно приложению № 2 к Порядку;</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о достижении показателей результативности использования иного межбюджетного трансферта из бюджета муниципального образования «Ахтубинский район» муниципальным образованием Ахтубинского района на реализацию муниципальных программ формирования современной городской среды по </w:t>
      </w:r>
      <w:hyperlink w:anchor="P2227" w:history="1">
        <w:r w:rsidRPr="00E85D25">
          <w:rPr>
            <w:rFonts w:ascii="Times New Roman" w:hAnsi="Times New Roman" w:cs="Times New Roman"/>
            <w:sz w:val="24"/>
          </w:rPr>
          <w:t>форме</w:t>
        </w:r>
      </w:hyperlink>
      <w:r w:rsidR="00E85D25" w:rsidRPr="00E85D25">
        <w:rPr>
          <w:rFonts w:ascii="Times New Roman" w:hAnsi="Times New Roman" w:cs="Times New Roman"/>
          <w:sz w:val="24"/>
        </w:rPr>
        <w:t>,</w:t>
      </w:r>
      <w:r w:rsidRPr="00E85D25">
        <w:rPr>
          <w:rFonts w:ascii="Times New Roman" w:hAnsi="Times New Roman" w:cs="Times New Roman"/>
          <w:sz w:val="32"/>
          <w:szCs w:val="28"/>
        </w:rPr>
        <w:t xml:space="preserve"> </w:t>
      </w:r>
      <w:r w:rsidRPr="005145F5">
        <w:rPr>
          <w:rFonts w:ascii="Times New Roman" w:hAnsi="Times New Roman" w:cs="Times New Roman"/>
          <w:sz w:val="24"/>
          <w:szCs w:val="28"/>
        </w:rPr>
        <w:t>согласно приложению № 3 к Порядку;</w:t>
      </w:r>
    </w:p>
    <w:p w:rsidR="00E52D18" w:rsidRPr="005145F5" w:rsidRDefault="00E52D18" w:rsidP="00E85D25">
      <w:pPr>
        <w:pStyle w:val="ConsPlusNonformat"/>
        <w:ind w:right="-2" w:firstLine="709"/>
        <w:jc w:val="both"/>
        <w:rPr>
          <w:rFonts w:ascii="Times New Roman" w:hAnsi="Times New Roman" w:cs="Times New Roman"/>
          <w:sz w:val="24"/>
          <w:szCs w:val="28"/>
        </w:rPr>
      </w:pPr>
      <w:proofErr w:type="gramStart"/>
      <w:r w:rsidRPr="005145F5">
        <w:rPr>
          <w:rFonts w:ascii="Times New Roman" w:hAnsi="Times New Roman" w:cs="Times New Roman"/>
          <w:sz w:val="24"/>
          <w:szCs w:val="28"/>
        </w:rPr>
        <w:t>- до 20 февраля текущего года копию утвержденного дизайн-проекта благоустройства каждой дворовой территории, включенной в муниципальную программу, дизайн-проекта благоустройства общественной территории, в который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roofErr w:type="gramEnd"/>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2.2.2. Обеспечивает выполнение показателей результативности использования иного межбюджетного трансферта из бюджета муниципального образования «Ахтубинский район» муниципальным образованием Ахтубинского района на реализацию муниципальных программ формирования современной городской среды, </w:t>
      </w:r>
      <w:r w:rsidRPr="005145F5">
        <w:rPr>
          <w:rFonts w:ascii="Times New Roman" w:hAnsi="Times New Roman" w:cs="Times New Roman"/>
          <w:sz w:val="24"/>
          <w:szCs w:val="28"/>
        </w:rPr>
        <w:lastRenderedPageBreak/>
        <w:t xml:space="preserve">указанных в </w:t>
      </w:r>
      <w:hyperlink w:anchor="P2106" w:history="1">
        <w:r w:rsidRPr="00E85D25">
          <w:rPr>
            <w:rFonts w:ascii="Times New Roman" w:hAnsi="Times New Roman" w:cs="Times New Roman"/>
            <w:sz w:val="24"/>
          </w:rPr>
          <w:t>приложении № 2</w:t>
        </w:r>
      </w:hyperlink>
      <w:r w:rsidRPr="005145F5">
        <w:rPr>
          <w:rFonts w:ascii="Times New Roman" w:hAnsi="Times New Roman" w:cs="Times New Roman"/>
          <w:sz w:val="24"/>
          <w:szCs w:val="28"/>
        </w:rPr>
        <w:t xml:space="preserve"> к настоящему Соглашению.</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2.2.3. Обеспечивает привлечение к выполнению работ по благоустройству дворовых территорий студенческих строительных отрядов.</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2.2.4. </w:t>
      </w:r>
      <w:proofErr w:type="gramStart"/>
      <w:r w:rsidRPr="005145F5">
        <w:rPr>
          <w:rFonts w:ascii="Times New Roman" w:hAnsi="Times New Roman" w:cs="Times New Roman"/>
          <w:sz w:val="24"/>
          <w:szCs w:val="28"/>
        </w:rPr>
        <w:t xml:space="preserve">Обязуется до 1 апреля года, следующего за годом получения субсидии, осуществить возврат средств в бюджет муниципального образования «Ахтубинский район» в порядке, установленном </w:t>
      </w:r>
      <w:hyperlink w:anchor="P1800" w:history="1">
        <w:r w:rsidRPr="00E85D25">
          <w:rPr>
            <w:rFonts w:ascii="Times New Roman" w:hAnsi="Times New Roman" w:cs="Times New Roman"/>
            <w:sz w:val="24"/>
          </w:rPr>
          <w:t>пунктом 1</w:t>
        </w:r>
      </w:hyperlink>
      <w:r w:rsidRPr="00E85D25">
        <w:rPr>
          <w:rFonts w:ascii="Times New Roman" w:hAnsi="Times New Roman" w:cs="Times New Roman"/>
          <w:sz w:val="24"/>
        </w:rPr>
        <w:t>6</w:t>
      </w:r>
      <w:r w:rsidRPr="00E85D25">
        <w:rPr>
          <w:rFonts w:ascii="Times New Roman" w:hAnsi="Times New Roman" w:cs="Times New Roman"/>
          <w:sz w:val="32"/>
          <w:szCs w:val="28"/>
        </w:rPr>
        <w:t xml:space="preserve"> </w:t>
      </w:r>
      <w:r w:rsidRPr="005145F5">
        <w:rPr>
          <w:rFonts w:ascii="Times New Roman" w:hAnsi="Times New Roman" w:cs="Times New Roman"/>
          <w:sz w:val="24"/>
          <w:szCs w:val="28"/>
        </w:rPr>
        <w:t>Порядка, в случае если по состоянию на 25 декабря текущего года допущены нарушения обязательств, предусмотренных настоящим Соглашением, в части достижения показателей результативности использования иного межбюджетного трансферта и до 20 марта года, следующего за годом получения</w:t>
      </w:r>
      <w:proofErr w:type="gramEnd"/>
      <w:r w:rsidRPr="005145F5">
        <w:rPr>
          <w:rFonts w:ascii="Times New Roman" w:hAnsi="Times New Roman" w:cs="Times New Roman"/>
          <w:sz w:val="24"/>
          <w:szCs w:val="28"/>
        </w:rPr>
        <w:t xml:space="preserve"> иного межбюджетного трансферта, указанные нарушения не устранены.</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2.2.5. Обращается в муниципальное образование «Ахтубинский район» за оказанием консультативной и методической помощи по вопросам реализации настоящего Соглашения.</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2.2.6. Устраняет выявленные нарушения в течение 14 рабочих дней со дня получения уведомления, указанного в </w:t>
      </w:r>
      <w:hyperlink w:anchor="P1969" w:history="1">
        <w:r w:rsidRPr="00E85D25">
          <w:rPr>
            <w:rFonts w:ascii="Times New Roman" w:hAnsi="Times New Roman" w:cs="Times New Roman"/>
            <w:sz w:val="24"/>
          </w:rPr>
          <w:t>подпункте 2.1.5 пункта 2.1</w:t>
        </w:r>
      </w:hyperlink>
      <w:r w:rsidRPr="005145F5">
        <w:rPr>
          <w:rFonts w:ascii="Times New Roman" w:hAnsi="Times New Roman" w:cs="Times New Roman"/>
          <w:sz w:val="24"/>
          <w:szCs w:val="28"/>
        </w:rPr>
        <w:t xml:space="preserve"> настоящего раздела.</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2.2.7. Обязуется возвратить остаток не использованной в текущем году иного межбюджетного трансферта в доход бюджета муниципального образования «Ахтубинский район» в соответствии с бюджетным законодательством Российской Федерации.</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2.2.8. Предоставляет информацию и документы, указанные в подпункте 2.1.3 пункта 2.1 настоящего раздела.</w:t>
      </w:r>
    </w:p>
    <w:p w:rsidR="00E52D18" w:rsidRPr="005145F5" w:rsidRDefault="00E52D18" w:rsidP="00E52D18">
      <w:pPr>
        <w:pStyle w:val="ConsPlusNonformat"/>
        <w:ind w:right="-286"/>
        <w:jc w:val="both"/>
        <w:rPr>
          <w:rFonts w:ascii="Times New Roman" w:hAnsi="Times New Roman" w:cs="Times New Roman"/>
          <w:sz w:val="24"/>
          <w:szCs w:val="28"/>
        </w:rPr>
      </w:pPr>
    </w:p>
    <w:p w:rsidR="00E52D18" w:rsidRPr="005145F5" w:rsidRDefault="00E52D18" w:rsidP="00E52D18">
      <w:pPr>
        <w:pStyle w:val="ConsPlusNonformat"/>
        <w:ind w:right="-286"/>
        <w:jc w:val="center"/>
        <w:rPr>
          <w:rFonts w:ascii="Times New Roman" w:hAnsi="Times New Roman" w:cs="Times New Roman"/>
          <w:sz w:val="24"/>
          <w:szCs w:val="28"/>
        </w:rPr>
      </w:pPr>
      <w:r w:rsidRPr="005145F5">
        <w:rPr>
          <w:rFonts w:ascii="Times New Roman" w:hAnsi="Times New Roman" w:cs="Times New Roman"/>
          <w:sz w:val="24"/>
          <w:szCs w:val="28"/>
        </w:rPr>
        <w:t>3. Ответственность Сторон</w:t>
      </w:r>
    </w:p>
    <w:p w:rsidR="00E52D18" w:rsidRPr="005145F5" w:rsidRDefault="00E52D18" w:rsidP="00E52D18">
      <w:pPr>
        <w:pStyle w:val="ConsPlusNonformat"/>
        <w:ind w:right="-286"/>
        <w:jc w:val="both"/>
        <w:rPr>
          <w:rFonts w:ascii="Times New Roman" w:hAnsi="Times New Roman" w:cs="Times New Roman"/>
          <w:sz w:val="24"/>
          <w:szCs w:val="28"/>
        </w:rPr>
      </w:pP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3.1.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3.2. В случае </w:t>
      </w:r>
      <w:proofErr w:type="spellStart"/>
      <w:r w:rsidRPr="005145F5">
        <w:rPr>
          <w:rFonts w:ascii="Times New Roman" w:hAnsi="Times New Roman" w:cs="Times New Roman"/>
          <w:sz w:val="24"/>
          <w:szCs w:val="28"/>
        </w:rPr>
        <w:t>неустранения</w:t>
      </w:r>
      <w:proofErr w:type="spellEnd"/>
      <w:r w:rsidRPr="005145F5">
        <w:rPr>
          <w:rFonts w:ascii="Times New Roman" w:hAnsi="Times New Roman" w:cs="Times New Roman"/>
          <w:sz w:val="24"/>
          <w:szCs w:val="28"/>
        </w:rPr>
        <w:t xml:space="preserve"> Получателем допущенных нарушений к нему применяются бюджетные меры принуждения в порядке, установленном бюджетным законодательством Российской Федерации.</w:t>
      </w:r>
    </w:p>
    <w:p w:rsidR="00E52D18" w:rsidRPr="005145F5" w:rsidRDefault="00E52D18" w:rsidP="00E52D18">
      <w:pPr>
        <w:pStyle w:val="ConsPlusNonformat"/>
        <w:ind w:right="-286"/>
        <w:jc w:val="both"/>
        <w:rPr>
          <w:rFonts w:ascii="Times New Roman" w:hAnsi="Times New Roman" w:cs="Times New Roman"/>
          <w:sz w:val="24"/>
          <w:szCs w:val="28"/>
        </w:rPr>
      </w:pPr>
    </w:p>
    <w:p w:rsidR="00E52D18" w:rsidRPr="005145F5" w:rsidRDefault="00E52D18" w:rsidP="00E52D18">
      <w:pPr>
        <w:pStyle w:val="ConsPlusNonformat"/>
        <w:ind w:right="-286"/>
        <w:jc w:val="center"/>
        <w:rPr>
          <w:rFonts w:ascii="Times New Roman" w:hAnsi="Times New Roman" w:cs="Times New Roman"/>
          <w:sz w:val="24"/>
          <w:szCs w:val="28"/>
        </w:rPr>
      </w:pPr>
      <w:r w:rsidRPr="005145F5">
        <w:rPr>
          <w:rFonts w:ascii="Times New Roman" w:hAnsi="Times New Roman" w:cs="Times New Roman"/>
          <w:sz w:val="24"/>
          <w:szCs w:val="28"/>
        </w:rPr>
        <w:t>4. Срок действия Соглашения</w:t>
      </w:r>
    </w:p>
    <w:p w:rsidR="00E52D18" w:rsidRPr="005145F5" w:rsidRDefault="00E52D18" w:rsidP="00E52D18">
      <w:pPr>
        <w:pStyle w:val="ConsPlusNonformat"/>
        <w:ind w:right="-286"/>
        <w:jc w:val="both"/>
        <w:rPr>
          <w:rFonts w:ascii="Times New Roman" w:hAnsi="Times New Roman" w:cs="Times New Roman"/>
          <w:sz w:val="24"/>
          <w:szCs w:val="28"/>
        </w:rPr>
      </w:pP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Настоящее Соглашение вступает в силу со дня его подписания Сторонами и действует до полного исполнения ими принятых на себя обязательств.</w:t>
      </w:r>
    </w:p>
    <w:p w:rsidR="00E52D18" w:rsidRPr="005145F5" w:rsidRDefault="00E52D18" w:rsidP="00E52D18">
      <w:pPr>
        <w:pStyle w:val="ConsPlusNonformat"/>
        <w:ind w:right="-286"/>
        <w:jc w:val="both"/>
        <w:rPr>
          <w:rFonts w:ascii="Times New Roman" w:hAnsi="Times New Roman" w:cs="Times New Roman"/>
          <w:sz w:val="24"/>
          <w:szCs w:val="28"/>
        </w:rPr>
      </w:pPr>
    </w:p>
    <w:p w:rsidR="00E52D18" w:rsidRPr="005145F5" w:rsidRDefault="00E52D18" w:rsidP="00E52D18">
      <w:pPr>
        <w:pStyle w:val="ConsPlusNonformat"/>
        <w:ind w:right="-286"/>
        <w:jc w:val="center"/>
        <w:rPr>
          <w:rFonts w:ascii="Times New Roman" w:hAnsi="Times New Roman" w:cs="Times New Roman"/>
          <w:sz w:val="24"/>
          <w:szCs w:val="28"/>
        </w:rPr>
      </w:pPr>
      <w:r w:rsidRPr="005145F5">
        <w:rPr>
          <w:rFonts w:ascii="Times New Roman" w:hAnsi="Times New Roman" w:cs="Times New Roman"/>
          <w:sz w:val="24"/>
          <w:szCs w:val="28"/>
        </w:rPr>
        <w:t>5. Заключительные положения</w:t>
      </w:r>
    </w:p>
    <w:p w:rsidR="00E52D18" w:rsidRPr="005145F5" w:rsidRDefault="00E52D18" w:rsidP="00E52D18">
      <w:pPr>
        <w:pStyle w:val="ConsPlusNonformat"/>
        <w:ind w:right="-286"/>
        <w:jc w:val="both"/>
        <w:rPr>
          <w:rFonts w:ascii="Times New Roman" w:hAnsi="Times New Roman" w:cs="Times New Roman"/>
          <w:sz w:val="24"/>
          <w:szCs w:val="28"/>
        </w:rPr>
      </w:pP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5.1. Любые изменения и дополнения к настоящему Соглашению оформляются в виде дополнительного соглашения, подписываемого Сторонами.</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5.2. Настоящее Соглашение может быть расторгнуто при согласии подписавших его Сторон либо в иных случаях, предусмотренных законодательством Российской Федерации.</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5.3. Не 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5.4. Настоящее Соглашение составлено в двух экземплярах, имеющих равную юридическую силу, по одному для каждой из Сторон.</w:t>
      </w:r>
    </w:p>
    <w:p w:rsidR="00E52D18" w:rsidRPr="005145F5" w:rsidRDefault="00E52D18" w:rsidP="00E52D18">
      <w:pPr>
        <w:pStyle w:val="ConsPlusNonformat"/>
        <w:ind w:right="-286"/>
        <w:jc w:val="both"/>
        <w:rPr>
          <w:rFonts w:ascii="Times New Roman" w:hAnsi="Times New Roman" w:cs="Times New Roman"/>
          <w:sz w:val="24"/>
          <w:szCs w:val="28"/>
        </w:rPr>
      </w:pPr>
    </w:p>
    <w:p w:rsidR="00E52D18" w:rsidRPr="005145F5" w:rsidRDefault="00E52D18" w:rsidP="00E85D25">
      <w:pPr>
        <w:pStyle w:val="ConsPlusNonformat"/>
        <w:ind w:right="-2"/>
        <w:jc w:val="center"/>
        <w:rPr>
          <w:rFonts w:ascii="Times New Roman" w:hAnsi="Times New Roman" w:cs="Times New Roman"/>
          <w:sz w:val="24"/>
          <w:szCs w:val="28"/>
        </w:rPr>
      </w:pPr>
      <w:r w:rsidRPr="005145F5">
        <w:rPr>
          <w:rFonts w:ascii="Times New Roman" w:hAnsi="Times New Roman" w:cs="Times New Roman"/>
          <w:sz w:val="24"/>
          <w:szCs w:val="28"/>
        </w:rPr>
        <w:t>6. Реквизиты и подписи Сторон</w:t>
      </w:r>
    </w:p>
    <w:p w:rsidR="00E52D18" w:rsidRPr="005145F5" w:rsidRDefault="00E52D18" w:rsidP="00E52D18">
      <w:pPr>
        <w:pStyle w:val="ConsPlusNonformat"/>
        <w:ind w:right="-286"/>
        <w:jc w:val="both"/>
        <w:rPr>
          <w:rFonts w:ascii="Times New Roman" w:hAnsi="Times New Roman" w:cs="Times New Roman"/>
          <w:sz w:val="24"/>
          <w:szCs w:val="28"/>
        </w:rPr>
      </w:pPr>
    </w:p>
    <w:p w:rsidR="00E52D18" w:rsidRPr="005145F5" w:rsidRDefault="00E52D18" w:rsidP="00E85D25">
      <w:pPr>
        <w:pStyle w:val="ConsPlusNonformat"/>
        <w:ind w:right="-2"/>
        <w:jc w:val="both"/>
        <w:rPr>
          <w:rFonts w:ascii="Times New Roman" w:hAnsi="Times New Roman" w:cs="Times New Roman"/>
          <w:sz w:val="24"/>
          <w:szCs w:val="28"/>
        </w:rPr>
      </w:pPr>
      <w:r w:rsidRPr="005145F5">
        <w:rPr>
          <w:rFonts w:ascii="Times New Roman" w:hAnsi="Times New Roman" w:cs="Times New Roman"/>
          <w:sz w:val="24"/>
          <w:szCs w:val="28"/>
        </w:rPr>
        <w:t xml:space="preserve">      Муниципальное образование                                            Получатель</w:t>
      </w:r>
    </w:p>
    <w:p w:rsidR="00E52D18" w:rsidRPr="00E173A1" w:rsidRDefault="00E52D18" w:rsidP="00E52D18">
      <w:pPr>
        <w:pStyle w:val="ConsPlusNormal"/>
        <w:jc w:val="right"/>
        <w:rPr>
          <w:rFonts w:ascii="Times New Roman" w:hAnsi="Times New Roman" w:cs="Times New Roman"/>
          <w:sz w:val="28"/>
          <w:szCs w:val="28"/>
        </w:rPr>
      </w:pPr>
    </w:p>
    <w:p w:rsidR="00E52D18" w:rsidRPr="00E173A1" w:rsidRDefault="00E52D18" w:rsidP="00E52D18">
      <w:pPr>
        <w:pStyle w:val="ConsPlusNormal"/>
        <w:jc w:val="right"/>
        <w:rPr>
          <w:rFonts w:ascii="Times New Roman" w:hAnsi="Times New Roman" w:cs="Times New Roman"/>
          <w:sz w:val="28"/>
          <w:szCs w:val="28"/>
        </w:rPr>
      </w:pPr>
    </w:p>
    <w:p w:rsidR="00E52D18" w:rsidRPr="00E173A1" w:rsidRDefault="00E52D18" w:rsidP="00E52D18">
      <w:pPr>
        <w:pStyle w:val="ConsPlusNormal"/>
        <w:jc w:val="right"/>
        <w:rPr>
          <w:rFonts w:ascii="Times New Roman" w:hAnsi="Times New Roman" w:cs="Times New Roman"/>
          <w:sz w:val="28"/>
          <w:szCs w:val="28"/>
        </w:rPr>
      </w:pPr>
    </w:p>
    <w:p w:rsidR="00E52D18" w:rsidRPr="00E173A1" w:rsidRDefault="00E52D18" w:rsidP="00E52D18">
      <w:pPr>
        <w:pStyle w:val="ConsPlusNormal"/>
        <w:jc w:val="right"/>
        <w:rPr>
          <w:sz w:val="28"/>
          <w:szCs w:val="28"/>
        </w:rPr>
      </w:pPr>
    </w:p>
    <w:p w:rsidR="00E52D18" w:rsidRPr="00E173A1" w:rsidRDefault="00E52D18" w:rsidP="00E52D18">
      <w:pPr>
        <w:pStyle w:val="ConsPlusNormal"/>
        <w:jc w:val="right"/>
        <w:rPr>
          <w:sz w:val="28"/>
          <w:szCs w:val="28"/>
        </w:rPr>
      </w:pPr>
    </w:p>
    <w:p w:rsidR="00E52D18" w:rsidRPr="00E173A1" w:rsidRDefault="00E52D18" w:rsidP="00E52D18">
      <w:pPr>
        <w:rPr>
          <w:sz w:val="28"/>
          <w:szCs w:val="28"/>
        </w:rPr>
        <w:sectPr w:rsidR="00E52D18" w:rsidRPr="00E173A1" w:rsidSect="0098178C">
          <w:pgSz w:w="11905" w:h="16838"/>
          <w:pgMar w:top="1134" w:right="850" w:bottom="1134" w:left="1701" w:header="0" w:footer="0" w:gutter="0"/>
          <w:cols w:space="720"/>
          <w:docGrid w:linePitch="299"/>
        </w:sectPr>
      </w:pPr>
    </w:p>
    <w:p w:rsidR="00E52D18" w:rsidRPr="00DB46F1" w:rsidRDefault="00E52D18" w:rsidP="00E52D18">
      <w:pPr>
        <w:pStyle w:val="ConsPlusNormal"/>
        <w:jc w:val="right"/>
        <w:outlineLvl w:val="3"/>
        <w:rPr>
          <w:rFonts w:ascii="Times New Roman" w:hAnsi="Times New Roman" w:cs="Times New Roman"/>
          <w:sz w:val="28"/>
        </w:rPr>
      </w:pPr>
      <w:r>
        <w:rPr>
          <w:rFonts w:ascii="Times New Roman" w:hAnsi="Times New Roman" w:cs="Times New Roman"/>
          <w:sz w:val="28"/>
        </w:rPr>
        <w:lastRenderedPageBreak/>
        <w:t>Приложение №</w:t>
      </w:r>
      <w:r w:rsidRPr="00DB46F1">
        <w:rPr>
          <w:rFonts w:ascii="Times New Roman" w:hAnsi="Times New Roman" w:cs="Times New Roman"/>
          <w:sz w:val="28"/>
        </w:rPr>
        <w:t xml:space="preserve"> 1</w:t>
      </w:r>
    </w:p>
    <w:p w:rsidR="00E52D18" w:rsidRPr="00DB46F1" w:rsidRDefault="00E52D18" w:rsidP="00E52D18">
      <w:pPr>
        <w:pStyle w:val="ConsPlusNormal"/>
        <w:jc w:val="right"/>
        <w:rPr>
          <w:rFonts w:ascii="Times New Roman" w:hAnsi="Times New Roman" w:cs="Times New Roman"/>
          <w:sz w:val="28"/>
        </w:rPr>
      </w:pPr>
      <w:r w:rsidRPr="00DB46F1">
        <w:rPr>
          <w:rFonts w:ascii="Times New Roman" w:hAnsi="Times New Roman" w:cs="Times New Roman"/>
          <w:sz w:val="28"/>
        </w:rPr>
        <w:t>к Соглашению</w:t>
      </w:r>
    </w:p>
    <w:p w:rsidR="00E52D18" w:rsidRPr="00A33BBD" w:rsidRDefault="00E52D18" w:rsidP="00E52D18">
      <w:pPr>
        <w:pStyle w:val="ConsPlusNormal"/>
        <w:jc w:val="both"/>
        <w:rPr>
          <w:rFonts w:ascii="Times New Roman" w:hAnsi="Times New Roman" w:cs="Times New Roman"/>
          <w:sz w:val="24"/>
          <w:szCs w:val="24"/>
        </w:rPr>
      </w:pPr>
    </w:p>
    <w:p w:rsidR="00E52D18" w:rsidRPr="00A33BBD" w:rsidRDefault="00E52D18" w:rsidP="00E52D18">
      <w:pPr>
        <w:pStyle w:val="ConsPlusNonformat"/>
        <w:jc w:val="center"/>
        <w:rPr>
          <w:rFonts w:ascii="Times New Roman" w:hAnsi="Times New Roman" w:cs="Times New Roman"/>
          <w:sz w:val="24"/>
          <w:szCs w:val="24"/>
        </w:rPr>
      </w:pPr>
      <w:bookmarkStart w:id="28" w:name="P2052"/>
      <w:bookmarkEnd w:id="28"/>
      <w:r w:rsidRPr="00A33BBD">
        <w:rPr>
          <w:rFonts w:ascii="Times New Roman" w:hAnsi="Times New Roman" w:cs="Times New Roman"/>
          <w:sz w:val="24"/>
          <w:szCs w:val="24"/>
        </w:rPr>
        <w:t>Перечень мероприятий, финансируемых за счет иного межбюджетного трансферта из бюджета муниципального образования «Ахтубинский район» муниципальным образованием Ахтубинского района на реализацию муниципальных программ формирования современной городской среды</w:t>
      </w:r>
    </w:p>
    <w:p w:rsidR="00E52D18" w:rsidRPr="00A33BBD" w:rsidRDefault="00E52D18" w:rsidP="00E52D18">
      <w:pPr>
        <w:pStyle w:val="ConsPlusNonformat"/>
        <w:jc w:val="center"/>
        <w:rPr>
          <w:rFonts w:ascii="Times New Roman" w:hAnsi="Times New Roman" w:cs="Times New Roman"/>
          <w:sz w:val="24"/>
          <w:szCs w:val="24"/>
        </w:rPr>
      </w:pPr>
      <w:r w:rsidRPr="00A33BBD">
        <w:rPr>
          <w:rFonts w:ascii="Times New Roman" w:hAnsi="Times New Roman" w:cs="Times New Roman"/>
          <w:sz w:val="24"/>
          <w:szCs w:val="24"/>
        </w:rPr>
        <w:t>____________________________________________________________________</w:t>
      </w:r>
    </w:p>
    <w:p w:rsidR="00E52D18" w:rsidRPr="00A33BBD" w:rsidRDefault="00E52D18" w:rsidP="00E52D18">
      <w:pPr>
        <w:pStyle w:val="ConsPlusNonformat"/>
        <w:jc w:val="center"/>
        <w:rPr>
          <w:rFonts w:ascii="Times New Roman" w:hAnsi="Times New Roman" w:cs="Times New Roman"/>
          <w:sz w:val="24"/>
          <w:szCs w:val="24"/>
        </w:rPr>
      </w:pPr>
      <w:r w:rsidRPr="00A33BBD">
        <w:rPr>
          <w:rFonts w:ascii="Times New Roman" w:hAnsi="Times New Roman" w:cs="Times New Roman"/>
          <w:sz w:val="24"/>
          <w:szCs w:val="24"/>
        </w:rPr>
        <w:t>(наименование муниципального образования Ахтубинского района)</w:t>
      </w:r>
    </w:p>
    <w:p w:rsidR="00E52D18" w:rsidRPr="00A33BBD" w:rsidRDefault="00E52D18" w:rsidP="00E52D18">
      <w:pPr>
        <w:pStyle w:val="ConsPlusNormal"/>
        <w:jc w:val="both"/>
        <w:rPr>
          <w:rFonts w:ascii="Times New Roman" w:hAnsi="Times New Roman" w:cs="Times New Roman"/>
          <w:sz w:val="24"/>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544"/>
        <w:gridCol w:w="1985"/>
        <w:gridCol w:w="2409"/>
        <w:gridCol w:w="1843"/>
        <w:gridCol w:w="1985"/>
        <w:gridCol w:w="2835"/>
      </w:tblGrid>
      <w:tr w:rsidR="00E52D18" w:rsidRPr="00A33BBD" w:rsidTr="004E2609">
        <w:tc>
          <w:tcPr>
            <w:tcW w:w="629" w:type="dxa"/>
            <w:vMerge w:val="restart"/>
            <w:vAlign w:val="center"/>
          </w:tcPr>
          <w:p w:rsidR="00E52D18" w:rsidRPr="00A33BBD" w:rsidRDefault="00E52D18" w:rsidP="004E2609">
            <w:pPr>
              <w:pStyle w:val="ConsPlusNormal"/>
              <w:ind w:firstLine="0"/>
              <w:jc w:val="center"/>
              <w:rPr>
                <w:rFonts w:ascii="Times New Roman" w:hAnsi="Times New Roman" w:cs="Times New Roman"/>
                <w:sz w:val="24"/>
                <w:szCs w:val="24"/>
              </w:rPr>
            </w:pPr>
            <w:proofErr w:type="gramStart"/>
            <w:r w:rsidRPr="00A33BBD">
              <w:rPr>
                <w:rFonts w:ascii="Times New Roman" w:hAnsi="Times New Roman" w:cs="Times New Roman"/>
                <w:sz w:val="24"/>
                <w:szCs w:val="24"/>
              </w:rPr>
              <w:t>п</w:t>
            </w:r>
            <w:proofErr w:type="gramEnd"/>
            <w:r w:rsidRPr="00A33BBD">
              <w:rPr>
                <w:rFonts w:ascii="Times New Roman" w:hAnsi="Times New Roman" w:cs="Times New Roman"/>
                <w:sz w:val="24"/>
                <w:szCs w:val="24"/>
              </w:rPr>
              <w:t>/п</w:t>
            </w:r>
          </w:p>
        </w:tc>
        <w:tc>
          <w:tcPr>
            <w:tcW w:w="3544" w:type="dxa"/>
            <w:vMerge w:val="restart"/>
            <w:vAlign w:val="center"/>
          </w:tcPr>
          <w:p w:rsidR="00E52D18" w:rsidRPr="00A33BBD" w:rsidRDefault="00E52D18" w:rsidP="004E2609">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Наименование мероприятия</w:t>
            </w:r>
          </w:p>
        </w:tc>
        <w:tc>
          <w:tcPr>
            <w:tcW w:w="1985" w:type="dxa"/>
            <w:vMerge w:val="restart"/>
            <w:vAlign w:val="center"/>
          </w:tcPr>
          <w:p w:rsidR="00E52D18" w:rsidRPr="00A33BBD" w:rsidRDefault="00E52D18" w:rsidP="004E2609">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Срок реализации</w:t>
            </w:r>
          </w:p>
        </w:tc>
        <w:tc>
          <w:tcPr>
            <w:tcW w:w="2409" w:type="dxa"/>
            <w:vMerge w:val="restart"/>
            <w:vAlign w:val="center"/>
          </w:tcPr>
          <w:p w:rsidR="00E52D18" w:rsidRPr="00A33BBD" w:rsidRDefault="00E52D18" w:rsidP="004E2609">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Всего объем финансирования, тыс. рублей</w:t>
            </w:r>
          </w:p>
        </w:tc>
        <w:tc>
          <w:tcPr>
            <w:tcW w:w="6663" w:type="dxa"/>
            <w:gridSpan w:val="3"/>
            <w:vAlign w:val="center"/>
          </w:tcPr>
          <w:p w:rsidR="00E52D18" w:rsidRPr="00A33BBD" w:rsidRDefault="00E52D18" w:rsidP="004E2609">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В том числе:</w:t>
            </w:r>
          </w:p>
        </w:tc>
      </w:tr>
      <w:tr w:rsidR="00E52D18" w:rsidRPr="00A33BBD" w:rsidTr="004E2609">
        <w:tc>
          <w:tcPr>
            <w:tcW w:w="629" w:type="dxa"/>
            <w:vMerge/>
            <w:vAlign w:val="center"/>
          </w:tcPr>
          <w:p w:rsidR="00E52D18" w:rsidRPr="00A33BBD" w:rsidRDefault="00E52D18" w:rsidP="004E2609">
            <w:pPr>
              <w:jc w:val="center"/>
              <w:rPr>
                <w:rFonts w:ascii="Times New Roman" w:hAnsi="Times New Roman" w:cs="Times New Roman"/>
                <w:sz w:val="24"/>
                <w:szCs w:val="24"/>
              </w:rPr>
            </w:pPr>
          </w:p>
        </w:tc>
        <w:tc>
          <w:tcPr>
            <w:tcW w:w="3544" w:type="dxa"/>
            <w:vMerge/>
            <w:vAlign w:val="center"/>
          </w:tcPr>
          <w:p w:rsidR="00E52D18" w:rsidRPr="00A33BBD" w:rsidRDefault="00E52D18" w:rsidP="004E2609">
            <w:pPr>
              <w:jc w:val="center"/>
              <w:rPr>
                <w:rFonts w:ascii="Times New Roman" w:hAnsi="Times New Roman" w:cs="Times New Roman"/>
                <w:sz w:val="24"/>
                <w:szCs w:val="24"/>
              </w:rPr>
            </w:pPr>
          </w:p>
        </w:tc>
        <w:tc>
          <w:tcPr>
            <w:tcW w:w="1985" w:type="dxa"/>
            <w:vMerge/>
            <w:vAlign w:val="center"/>
          </w:tcPr>
          <w:p w:rsidR="00E52D18" w:rsidRPr="00A33BBD" w:rsidRDefault="00E52D18" w:rsidP="004E2609">
            <w:pPr>
              <w:jc w:val="center"/>
              <w:rPr>
                <w:rFonts w:ascii="Times New Roman" w:hAnsi="Times New Roman" w:cs="Times New Roman"/>
                <w:sz w:val="24"/>
                <w:szCs w:val="24"/>
              </w:rPr>
            </w:pPr>
          </w:p>
        </w:tc>
        <w:tc>
          <w:tcPr>
            <w:tcW w:w="2409" w:type="dxa"/>
            <w:vMerge/>
            <w:vAlign w:val="center"/>
          </w:tcPr>
          <w:p w:rsidR="00E52D18" w:rsidRPr="00A33BBD" w:rsidRDefault="00E52D18" w:rsidP="004E2609">
            <w:pPr>
              <w:jc w:val="center"/>
              <w:rPr>
                <w:rFonts w:ascii="Times New Roman" w:hAnsi="Times New Roman" w:cs="Times New Roman"/>
                <w:sz w:val="24"/>
                <w:szCs w:val="24"/>
              </w:rPr>
            </w:pPr>
          </w:p>
        </w:tc>
        <w:tc>
          <w:tcPr>
            <w:tcW w:w="1843" w:type="dxa"/>
            <w:vAlign w:val="center"/>
          </w:tcPr>
          <w:p w:rsidR="00E52D18" w:rsidRPr="00A33BBD" w:rsidRDefault="00E52D18" w:rsidP="004E2609">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бюджет Астраханской области</w:t>
            </w:r>
          </w:p>
        </w:tc>
        <w:tc>
          <w:tcPr>
            <w:tcW w:w="1985" w:type="dxa"/>
            <w:vAlign w:val="center"/>
          </w:tcPr>
          <w:p w:rsidR="00E52D18" w:rsidRPr="00A33BBD" w:rsidRDefault="00E52D18" w:rsidP="004E2609">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из них за счет средств федерального бюджета</w:t>
            </w:r>
          </w:p>
        </w:tc>
        <w:tc>
          <w:tcPr>
            <w:tcW w:w="2835" w:type="dxa"/>
            <w:vAlign w:val="center"/>
          </w:tcPr>
          <w:p w:rsidR="00E52D18" w:rsidRPr="00A33BBD" w:rsidRDefault="00E52D18" w:rsidP="004E2609">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 xml:space="preserve">бюджет муниципального образования </w:t>
            </w:r>
          </w:p>
        </w:tc>
      </w:tr>
      <w:tr w:rsidR="00E52D18" w:rsidRPr="00A33BBD" w:rsidTr="004E2609">
        <w:tc>
          <w:tcPr>
            <w:tcW w:w="629" w:type="dxa"/>
          </w:tcPr>
          <w:p w:rsidR="00E52D18" w:rsidRPr="00A33BBD" w:rsidRDefault="00E52D18" w:rsidP="004E2609">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1</w:t>
            </w:r>
          </w:p>
        </w:tc>
        <w:tc>
          <w:tcPr>
            <w:tcW w:w="3544" w:type="dxa"/>
          </w:tcPr>
          <w:p w:rsidR="00E52D18" w:rsidRPr="00A33BBD" w:rsidRDefault="00E52D18" w:rsidP="004E2609">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2</w:t>
            </w:r>
          </w:p>
        </w:tc>
        <w:tc>
          <w:tcPr>
            <w:tcW w:w="1985" w:type="dxa"/>
          </w:tcPr>
          <w:p w:rsidR="00E52D18" w:rsidRPr="00A33BBD" w:rsidRDefault="00E52D18" w:rsidP="004E2609">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3</w:t>
            </w:r>
          </w:p>
        </w:tc>
        <w:tc>
          <w:tcPr>
            <w:tcW w:w="2409" w:type="dxa"/>
          </w:tcPr>
          <w:p w:rsidR="00E52D18" w:rsidRPr="00A33BBD" w:rsidRDefault="00E52D18" w:rsidP="004E2609">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4</w:t>
            </w:r>
          </w:p>
        </w:tc>
        <w:tc>
          <w:tcPr>
            <w:tcW w:w="1843" w:type="dxa"/>
          </w:tcPr>
          <w:p w:rsidR="00E52D18" w:rsidRPr="00A33BBD" w:rsidRDefault="00E52D18" w:rsidP="004E2609">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5</w:t>
            </w:r>
          </w:p>
        </w:tc>
        <w:tc>
          <w:tcPr>
            <w:tcW w:w="1985" w:type="dxa"/>
          </w:tcPr>
          <w:p w:rsidR="00E52D18" w:rsidRPr="00A33BBD" w:rsidRDefault="00E52D18" w:rsidP="004E2609">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6</w:t>
            </w:r>
          </w:p>
        </w:tc>
        <w:tc>
          <w:tcPr>
            <w:tcW w:w="2835" w:type="dxa"/>
          </w:tcPr>
          <w:p w:rsidR="00E52D18" w:rsidRPr="00A33BBD" w:rsidRDefault="00E52D18" w:rsidP="004E2609">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7</w:t>
            </w:r>
          </w:p>
        </w:tc>
      </w:tr>
      <w:tr w:rsidR="00E52D18" w:rsidRPr="00A33BBD" w:rsidTr="004E2609">
        <w:tc>
          <w:tcPr>
            <w:tcW w:w="629" w:type="dxa"/>
          </w:tcPr>
          <w:p w:rsidR="00E52D18" w:rsidRPr="00A33BBD" w:rsidRDefault="00E52D18" w:rsidP="004E2609">
            <w:pPr>
              <w:pStyle w:val="ConsPlusNormal"/>
              <w:ind w:firstLine="0"/>
              <w:rPr>
                <w:rFonts w:ascii="Times New Roman" w:hAnsi="Times New Roman" w:cs="Times New Roman"/>
                <w:sz w:val="24"/>
                <w:szCs w:val="24"/>
              </w:rPr>
            </w:pPr>
          </w:p>
        </w:tc>
        <w:tc>
          <w:tcPr>
            <w:tcW w:w="3544" w:type="dxa"/>
          </w:tcPr>
          <w:p w:rsidR="00E52D18" w:rsidRPr="00A33BBD" w:rsidRDefault="00E52D18" w:rsidP="00CB2D20">
            <w:pPr>
              <w:pStyle w:val="ConsPlusNormal"/>
              <w:rPr>
                <w:rFonts w:ascii="Times New Roman" w:hAnsi="Times New Roman" w:cs="Times New Roman"/>
                <w:sz w:val="24"/>
                <w:szCs w:val="24"/>
              </w:rPr>
            </w:pPr>
          </w:p>
        </w:tc>
        <w:tc>
          <w:tcPr>
            <w:tcW w:w="1985" w:type="dxa"/>
          </w:tcPr>
          <w:p w:rsidR="00E52D18" w:rsidRPr="00A33BBD" w:rsidRDefault="00E52D18" w:rsidP="00CB2D20">
            <w:pPr>
              <w:pStyle w:val="ConsPlusNormal"/>
              <w:rPr>
                <w:rFonts w:ascii="Times New Roman" w:hAnsi="Times New Roman" w:cs="Times New Roman"/>
                <w:sz w:val="24"/>
                <w:szCs w:val="24"/>
              </w:rPr>
            </w:pPr>
          </w:p>
        </w:tc>
        <w:tc>
          <w:tcPr>
            <w:tcW w:w="2409" w:type="dxa"/>
          </w:tcPr>
          <w:p w:rsidR="00E52D18" w:rsidRPr="00A33BBD" w:rsidRDefault="00E52D18" w:rsidP="00CB2D20">
            <w:pPr>
              <w:pStyle w:val="ConsPlusNormal"/>
              <w:rPr>
                <w:rFonts w:ascii="Times New Roman" w:hAnsi="Times New Roman" w:cs="Times New Roman"/>
                <w:sz w:val="24"/>
                <w:szCs w:val="24"/>
              </w:rPr>
            </w:pPr>
          </w:p>
        </w:tc>
        <w:tc>
          <w:tcPr>
            <w:tcW w:w="1843" w:type="dxa"/>
          </w:tcPr>
          <w:p w:rsidR="00E52D18" w:rsidRPr="00A33BBD" w:rsidRDefault="00E52D18" w:rsidP="00CB2D20">
            <w:pPr>
              <w:pStyle w:val="ConsPlusNormal"/>
              <w:rPr>
                <w:rFonts w:ascii="Times New Roman" w:hAnsi="Times New Roman" w:cs="Times New Roman"/>
                <w:sz w:val="24"/>
                <w:szCs w:val="24"/>
              </w:rPr>
            </w:pPr>
          </w:p>
        </w:tc>
        <w:tc>
          <w:tcPr>
            <w:tcW w:w="1985" w:type="dxa"/>
          </w:tcPr>
          <w:p w:rsidR="00E52D18" w:rsidRPr="00A33BBD" w:rsidRDefault="00E52D18" w:rsidP="00CB2D20">
            <w:pPr>
              <w:pStyle w:val="ConsPlusNormal"/>
              <w:rPr>
                <w:rFonts w:ascii="Times New Roman" w:hAnsi="Times New Roman" w:cs="Times New Roman"/>
                <w:sz w:val="24"/>
                <w:szCs w:val="24"/>
              </w:rPr>
            </w:pPr>
          </w:p>
        </w:tc>
        <w:tc>
          <w:tcPr>
            <w:tcW w:w="2835" w:type="dxa"/>
          </w:tcPr>
          <w:p w:rsidR="00E52D18" w:rsidRPr="00A33BBD" w:rsidRDefault="00E52D18" w:rsidP="00CB2D20">
            <w:pPr>
              <w:pStyle w:val="ConsPlusNormal"/>
              <w:rPr>
                <w:rFonts w:ascii="Times New Roman" w:hAnsi="Times New Roman" w:cs="Times New Roman"/>
                <w:sz w:val="24"/>
                <w:szCs w:val="24"/>
              </w:rPr>
            </w:pPr>
          </w:p>
        </w:tc>
      </w:tr>
      <w:tr w:rsidR="004E2609" w:rsidRPr="00A33BBD" w:rsidTr="004E2609">
        <w:tc>
          <w:tcPr>
            <w:tcW w:w="629" w:type="dxa"/>
          </w:tcPr>
          <w:p w:rsidR="00E52D18" w:rsidRPr="00A33BBD" w:rsidRDefault="00E52D18" w:rsidP="00CB2D20">
            <w:pPr>
              <w:pStyle w:val="ConsPlusNormal"/>
              <w:rPr>
                <w:rFonts w:ascii="Times New Roman" w:hAnsi="Times New Roman" w:cs="Times New Roman"/>
                <w:sz w:val="24"/>
                <w:szCs w:val="24"/>
              </w:rPr>
            </w:pPr>
          </w:p>
        </w:tc>
        <w:tc>
          <w:tcPr>
            <w:tcW w:w="3544" w:type="dxa"/>
          </w:tcPr>
          <w:p w:rsidR="00E52D18" w:rsidRPr="00A33BBD" w:rsidRDefault="00E52D18" w:rsidP="00CB2D20">
            <w:pPr>
              <w:pStyle w:val="ConsPlusNormal"/>
              <w:rPr>
                <w:rFonts w:ascii="Times New Roman" w:hAnsi="Times New Roman" w:cs="Times New Roman"/>
                <w:sz w:val="24"/>
                <w:szCs w:val="24"/>
              </w:rPr>
            </w:pPr>
          </w:p>
        </w:tc>
        <w:tc>
          <w:tcPr>
            <w:tcW w:w="1985" w:type="dxa"/>
          </w:tcPr>
          <w:p w:rsidR="00E52D18" w:rsidRPr="00A33BBD" w:rsidRDefault="00E52D18" w:rsidP="00CB2D20">
            <w:pPr>
              <w:pStyle w:val="ConsPlusNormal"/>
              <w:rPr>
                <w:rFonts w:ascii="Times New Roman" w:hAnsi="Times New Roman" w:cs="Times New Roman"/>
                <w:sz w:val="24"/>
                <w:szCs w:val="24"/>
              </w:rPr>
            </w:pPr>
          </w:p>
        </w:tc>
        <w:tc>
          <w:tcPr>
            <w:tcW w:w="2409" w:type="dxa"/>
          </w:tcPr>
          <w:p w:rsidR="00E52D18" w:rsidRPr="00A33BBD" w:rsidRDefault="00E52D18" w:rsidP="00CB2D20">
            <w:pPr>
              <w:pStyle w:val="ConsPlusNormal"/>
              <w:rPr>
                <w:rFonts w:ascii="Times New Roman" w:hAnsi="Times New Roman" w:cs="Times New Roman"/>
                <w:sz w:val="24"/>
                <w:szCs w:val="24"/>
              </w:rPr>
            </w:pPr>
          </w:p>
        </w:tc>
        <w:tc>
          <w:tcPr>
            <w:tcW w:w="1843" w:type="dxa"/>
          </w:tcPr>
          <w:p w:rsidR="00E52D18" w:rsidRPr="00A33BBD" w:rsidRDefault="00E52D18" w:rsidP="00CB2D20">
            <w:pPr>
              <w:pStyle w:val="ConsPlusNormal"/>
              <w:rPr>
                <w:rFonts w:ascii="Times New Roman" w:hAnsi="Times New Roman" w:cs="Times New Roman"/>
                <w:sz w:val="24"/>
                <w:szCs w:val="24"/>
              </w:rPr>
            </w:pPr>
          </w:p>
        </w:tc>
        <w:tc>
          <w:tcPr>
            <w:tcW w:w="1985" w:type="dxa"/>
          </w:tcPr>
          <w:p w:rsidR="00E52D18" w:rsidRPr="00A33BBD" w:rsidRDefault="00E52D18" w:rsidP="00CB2D20">
            <w:pPr>
              <w:pStyle w:val="ConsPlusNormal"/>
              <w:rPr>
                <w:rFonts w:ascii="Times New Roman" w:hAnsi="Times New Roman" w:cs="Times New Roman"/>
                <w:sz w:val="24"/>
                <w:szCs w:val="24"/>
              </w:rPr>
            </w:pPr>
          </w:p>
        </w:tc>
        <w:tc>
          <w:tcPr>
            <w:tcW w:w="2835" w:type="dxa"/>
          </w:tcPr>
          <w:p w:rsidR="00E52D18" w:rsidRPr="00A33BBD" w:rsidRDefault="00E52D18" w:rsidP="00CB2D20">
            <w:pPr>
              <w:pStyle w:val="ConsPlusNormal"/>
              <w:rPr>
                <w:rFonts w:ascii="Times New Roman" w:hAnsi="Times New Roman" w:cs="Times New Roman"/>
                <w:sz w:val="24"/>
                <w:szCs w:val="24"/>
              </w:rPr>
            </w:pPr>
          </w:p>
        </w:tc>
      </w:tr>
    </w:tbl>
    <w:p w:rsidR="00E52D18" w:rsidRPr="00A33BBD" w:rsidRDefault="00E52D18" w:rsidP="00E52D18">
      <w:pPr>
        <w:pStyle w:val="ConsPlusNormal"/>
        <w:jc w:val="both"/>
        <w:rPr>
          <w:rFonts w:ascii="Times New Roman" w:hAnsi="Times New Roman" w:cs="Times New Roman"/>
          <w:sz w:val="24"/>
          <w:szCs w:val="24"/>
        </w:rPr>
      </w:pPr>
    </w:p>
    <w:p w:rsidR="00E52D18" w:rsidRPr="00A33BBD" w:rsidRDefault="00E52D18" w:rsidP="00E52D18">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 xml:space="preserve">    </w:t>
      </w:r>
    </w:p>
    <w:p w:rsidR="00E52D18" w:rsidRPr="00A33BBD" w:rsidRDefault="00E52D18" w:rsidP="00E52D18">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 xml:space="preserve">Руководитель органа местного </w:t>
      </w:r>
    </w:p>
    <w:p w:rsidR="00E52D18" w:rsidRPr="00A33BBD" w:rsidRDefault="00E52D18" w:rsidP="00E52D18">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самоуправления муниципального образования</w:t>
      </w:r>
    </w:p>
    <w:p w:rsidR="00E52D18" w:rsidRPr="00A33BBD" w:rsidRDefault="00E52D18" w:rsidP="00E52D18">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«Ахтубинский район»                                                         ____________________________</w:t>
      </w:r>
    </w:p>
    <w:p w:rsidR="00E52D18" w:rsidRPr="00A33BBD" w:rsidRDefault="00E52D18" w:rsidP="00E52D18">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 xml:space="preserve">                                                                                                            (подпись) (Ф.И.О.)</w:t>
      </w:r>
    </w:p>
    <w:p w:rsidR="00E52D18" w:rsidRPr="00A33BBD" w:rsidRDefault="00E52D18" w:rsidP="00E52D18">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 xml:space="preserve">    </w:t>
      </w:r>
    </w:p>
    <w:p w:rsidR="00E52D18" w:rsidRPr="00A33BBD" w:rsidRDefault="00E52D18" w:rsidP="00E52D18">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Руководитель органа местного</w:t>
      </w:r>
    </w:p>
    <w:p w:rsidR="00E52D18" w:rsidRPr="00A33BBD" w:rsidRDefault="00E52D18" w:rsidP="00E52D18">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самоуправления муниципального образования</w:t>
      </w:r>
    </w:p>
    <w:p w:rsidR="00E52D18" w:rsidRPr="00A33BBD" w:rsidRDefault="00E52D18" w:rsidP="00E52D18">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Ахтубинского района                                                          ____________________________</w:t>
      </w:r>
    </w:p>
    <w:p w:rsidR="00E52D18" w:rsidRPr="00A33BBD" w:rsidRDefault="00E52D18" w:rsidP="00E52D18">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 xml:space="preserve">                                                                                                                                 (подпись) (Ф.И.О.)</w:t>
      </w:r>
    </w:p>
    <w:p w:rsidR="00E52D18" w:rsidRPr="00DB46F1" w:rsidRDefault="00E52D18" w:rsidP="00E52D18">
      <w:pPr>
        <w:rPr>
          <w:rFonts w:ascii="Times New Roman" w:hAnsi="Times New Roman" w:cs="Times New Roman"/>
          <w:sz w:val="28"/>
        </w:rPr>
        <w:sectPr w:rsidR="00E52D18" w:rsidRPr="00DB46F1" w:rsidSect="00CB2D20">
          <w:pgSz w:w="16838" w:h="11905" w:orient="landscape"/>
          <w:pgMar w:top="1276" w:right="1134" w:bottom="850" w:left="1134" w:header="0" w:footer="0" w:gutter="0"/>
          <w:cols w:space="720"/>
        </w:sectPr>
      </w:pPr>
    </w:p>
    <w:p w:rsidR="00E52D18" w:rsidRDefault="00E52D18" w:rsidP="00E52D18">
      <w:pPr>
        <w:pStyle w:val="ConsPlusNormal"/>
        <w:jc w:val="right"/>
      </w:pPr>
    </w:p>
    <w:p w:rsidR="00E52D18" w:rsidRPr="00D65645" w:rsidRDefault="00E52D18" w:rsidP="00E52D18">
      <w:pPr>
        <w:pStyle w:val="ConsPlusNormal"/>
        <w:jc w:val="right"/>
        <w:outlineLvl w:val="3"/>
        <w:rPr>
          <w:rFonts w:ascii="Times New Roman" w:hAnsi="Times New Roman" w:cs="Times New Roman"/>
          <w:sz w:val="28"/>
          <w:szCs w:val="28"/>
        </w:rPr>
      </w:pPr>
      <w:r w:rsidRPr="00D65645">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65645">
        <w:rPr>
          <w:rFonts w:ascii="Times New Roman" w:hAnsi="Times New Roman" w:cs="Times New Roman"/>
          <w:sz w:val="28"/>
          <w:szCs w:val="28"/>
        </w:rPr>
        <w:t xml:space="preserve"> 2</w:t>
      </w:r>
    </w:p>
    <w:p w:rsidR="00E52D18" w:rsidRPr="00D65645" w:rsidRDefault="00E52D18" w:rsidP="00E52D18">
      <w:pPr>
        <w:pStyle w:val="ConsPlusNormal"/>
        <w:jc w:val="right"/>
        <w:rPr>
          <w:rFonts w:ascii="Times New Roman" w:hAnsi="Times New Roman" w:cs="Times New Roman"/>
          <w:sz w:val="28"/>
          <w:szCs w:val="28"/>
        </w:rPr>
      </w:pPr>
      <w:r w:rsidRPr="00D65645">
        <w:rPr>
          <w:rFonts w:ascii="Times New Roman" w:hAnsi="Times New Roman" w:cs="Times New Roman"/>
          <w:sz w:val="28"/>
          <w:szCs w:val="28"/>
        </w:rPr>
        <w:t>к Соглашению</w:t>
      </w:r>
    </w:p>
    <w:p w:rsidR="00E52D18" w:rsidRPr="005145F5" w:rsidRDefault="00E52D18" w:rsidP="00E52D18">
      <w:pPr>
        <w:pStyle w:val="ConsPlusNormal"/>
        <w:jc w:val="center"/>
        <w:rPr>
          <w:rFonts w:ascii="Times New Roman" w:hAnsi="Times New Roman" w:cs="Times New Roman"/>
          <w:sz w:val="24"/>
          <w:szCs w:val="28"/>
        </w:rPr>
      </w:pPr>
    </w:p>
    <w:p w:rsidR="00E52D18" w:rsidRPr="005145F5" w:rsidRDefault="00E52D18" w:rsidP="00E52D18">
      <w:pPr>
        <w:pStyle w:val="ConsPlusNormal"/>
        <w:jc w:val="center"/>
        <w:rPr>
          <w:rFonts w:ascii="Times New Roman" w:hAnsi="Times New Roman" w:cs="Times New Roman"/>
          <w:sz w:val="24"/>
          <w:szCs w:val="28"/>
        </w:rPr>
      </w:pPr>
      <w:bookmarkStart w:id="29" w:name="P2106"/>
      <w:bookmarkEnd w:id="29"/>
      <w:r w:rsidRPr="005145F5">
        <w:rPr>
          <w:rFonts w:ascii="Times New Roman" w:hAnsi="Times New Roman" w:cs="Times New Roman"/>
          <w:sz w:val="24"/>
          <w:szCs w:val="28"/>
        </w:rPr>
        <w:t>Показатели результативности использования иного межбюджетного трансферта</w:t>
      </w:r>
    </w:p>
    <w:p w:rsidR="00E52D18" w:rsidRPr="005145F5" w:rsidRDefault="00E52D18" w:rsidP="00E52D18">
      <w:pPr>
        <w:pStyle w:val="ConsPlusNormal"/>
        <w:jc w:val="center"/>
        <w:rPr>
          <w:rFonts w:ascii="Times New Roman" w:hAnsi="Times New Roman" w:cs="Times New Roman"/>
          <w:sz w:val="24"/>
          <w:szCs w:val="28"/>
        </w:rPr>
      </w:pPr>
      <w:r w:rsidRPr="005145F5">
        <w:rPr>
          <w:rFonts w:ascii="Times New Roman" w:hAnsi="Times New Roman" w:cs="Times New Roman"/>
          <w:sz w:val="24"/>
          <w:szCs w:val="28"/>
        </w:rPr>
        <w:t>из бюджета муниципального образования «Ахтубинский район» муниципальным образованием</w:t>
      </w:r>
    </w:p>
    <w:p w:rsidR="00E52D18" w:rsidRPr="005145F5" w:rsidRDefault="00E52D18" w:rsidP="00E52D18">
      <w:pPr>
        <w:pStyle w:val="ConsPlusNormal"/>
        <w:jc w:val="center"/>
        <w:rPr>
          <w:rFonts w:ascii="Times New Roman" w:hAnsi="Times New Roman" w:cs="Times New Roman"/>
          <w:sz w:val="24"/>
          <w:szCs w:val="28"/>
        </w:rPr>
      </w:pPr>
      <w:r w:rsidRPr="005145F5">
        <w:rPr>
          <w:rFonts w:ascii="Times New Roman" w:hAnsi="Times New Roman" w:cs="Times New Roman"/>
          <w:sz w:val="24"/>
          <w:szCs w:val="28"/>
        </w:rPr>
        <w:t>Ахтубинского района на реализацию муниципальных программ</w:t>
      </w:r>
    </w:p>
    <w:p w:rsidR="00E52D18" w:rsidRPr="005145F5" w:rsidRDefault="00E52D18" w:rsidP="00E52D18">
      <w:pPr>
        <w:pStyle w:val="ConsPlusNormal"/>
        <w:jc w:val="center"/>
        <w:rPr>
          <w:rFonts w:ascii="Times New Roman" w:hAnsi="Times New Roman" w:cs="Times New Roman"/>
          <w:sz w:val="24"/>
          <w:szCs w:val="28"/>
        </w:rPr>
      </w:pPr>
      <w:r w:rsidRPr="005145F5">
        <w:rPr>
          <w:rFonts w:ascii="Times New Roman" w:hAnsi="Times New Roman" w:cs="Times New Roman"/>
          <w:sz w:val="24"/>
          <w:szCs w:val="28"/>
        </w:rPr>
        <w:t>формирования современной городской среды</w:t>
      </w:r>
    </w:p>
    <w:p w:rsidR="00E52D18" w:rsidRPr="005145F5" w:rsidRDefault="00E52D18" w:rsidP="00E52D18">
      <w:pPr>
        <w:pStyle w:val="ConsPlusNormal"/>
        <w:jc w:val="center"/>
        <w:rPr>
          <w:rFonts w:ascii="Times New Roman" w:hAnsi="Times New Roman" w:cs="Times New Roman"/>
          <w:sz w:val="24"/>
          <w:szCs w:val="28"/>
        </w:rPr>
      </w:pPr>
    </w:p>
    <w:p w:rsidR="00E52D18" w:rsidRPr="005145F5" w:rsidRDefault="00E52D18" w:rsidP="00E52D18">
      <w:pPr>
        <w:pStyle w:val="ConsPlusNormal"/>
        <w:jc w:val="center"/>
        <w:rPr>
          <w:rFonts w:ascii="Times New Roman" w:hAnsi="Times New Roman" w:cs="Times New Roman"/>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67"/>
        <w:gridCol w:w="2141"/>
        <w:gridCol w:w="5267"/>
      </w:tblGrid>
      <w:tr w:rsidR="00E52D18" w:rsidRPr="005145F5" w:rsidTr="00CB2D20">
        <w:trPr>
          <w:jc w:val="center"/>
        </w:trPr>
        <w:tc>
          <w:tcPr>
            <w:tcW w:w="566" w:type="dxa"/>
            <w:vAlign w:val="center"/>
          </w:tcPr>
          <w:p w:rsidR="00E52D18" w:rsidRPr="005145F5" w:rsidRDefault="00E52D18" w:rsidP="00CB2D20">
            <w:pPr>
              <w:pStyle w:val="ConsPlusNormal"/>
              <w:jc w:val="center"/>
              <w:rPr>
                <w:rFonts w:ascii="Times New Roman" w:hAnsi="Times New Roman" w:cs="Times New Roman"/>
                <w:sz w:val="24"/>
                <w:szCs w:val="28"/>
              </w:rPr>
            </w:pPr>
            <w:r w:rsidRPr="005145F5">
              <w:rPr>
                <w:rFonts w:ascii="Times New Roman" w:hAnsi="Times New Roman" w:cs="Times New Roman"/>
                <w:sz w:val="24"/>
                <w:szCs w:val="28"/>
              </w:rPr>
              <w:t xml:space="preserve">№ </w:t>
            </w:r>
            <w:proofErr w:type="gramStart"/>
            <w:r w:rsidRPr="005145F5">
              <w:rPr>
                <w:rFonts w:ascii="Times New Roman" w:hAnsi="Times New Roman" w:cs="Times New Roman"/>
                <w:sz w:val="24"/>
                <w:szCs w:val="28"/>
              </w:rPr>
              <w:t>п</w:t>
            </w:r>
            <w:proofErr w:type="gramEnd"/>
            <w:r w:rsidRPr="005145F5">
              <w:rPr>
                <w:rFonts w:ascii="Times New Roman" w:hAnsi="Times New Roman" w:cs="Times New Roman"/>
                <w:sz w:val="24"/>
                <w:szCs w:val="28"/>
              </w:rPr>
              <w:t>/п</w:t>
            </w:r>
          </w:p>
        </w:tc>
        <w:tc>
          <w:tcPr>
            <w:tcW w:w="4567" w:type="dxa"/>
            <w:vAlign w:val="center"/>
          </w:tcPr>
          <w:p w:rsidR="00E52D18" w:rsidRPr="005145F5" w:rsidRDefault="00E52D18" w:rsidP="00CB2D20">
            <w:pPr>
              <w:pStyle w:val="ConsPlusNormal"/>
              <w:jc w:val="center"/>
              <w:rPr>
                <w:rFonts w:ascii="Times New Roman" w:hAnsi="Times New Roman" w:cs="Times New Roman"/>
                <w:sz w:val="24"/>
                <w:szCs w:val="28"/>
              </w:rPr>
            </w:pPr>
            <w:r w:rsidRPr="005145F5">
              <w:rPr>
                <w:rFonts w:ascii="Times New Roman" w:hAnsi="Times New Roman" w:cs="Times New Roman"/>
                <w:sz w:val="24"/>
                <w:szCs w:val="28"/>
              </w:rPr>
              <w:t>Наименование показателя</w:t>
            </w:r>
          </w:p>
        </w:tc>
        <w:tc>
          <w:tcPr>
            <w:tcW w:w="2141" w:type="dxa"/>
            <w:vAlign w:val="center"/>
          </w:tcPr>
          <w:p w:rsidR="00E52D18" w:rsidRPr="005145F5" w:rsidRDefault="00E52D18" w:rsidP="00CB2D20">
            <w:pPr>
              <w:pStyle w:val="ConsPlusNormal"/>
              <w:jc w:val="center"/>
              <w:rPr>
                <w:rFonts w:ascii="Times New Roman" w:hAnsi="Times New Roman" w:cs="Times New Roman"/>
                <w:sz w:val="24"/>
                <w:szCs w:val="28"/>
              </w:rPr>
            </w:pPr>
            <w:r w:rsidRPr="005145F5">
              <w:rPr>
                <w:rFonts w:ascii="Times New Roman" w:hAnsi="Times New Roman" w:cs="Times New Roman"/>
                <w:sz w:val="24"/>
                <w:szCs w:val="28"/>
              </w:rPr>
              <w:t>Ед. изм.</w:t>
            </w:r>
          </w:p>
        </w:tc>
        <w:tc>
          <w:tcPr>
            <w:tcW w:w="5267" w:type="dxa"/>
            <w:vAlign w:val="center"/>
          </w:tcPr>
          <w:p w:rsidR="00E52D18" w:rsidRPr="005145F5" w:rsidRDefault="00E52D18" w:rsidP="00CB2D20">
            <w:pPr>
              <w:pStyle w:val="ConsPlusNormal"/>
              <w:jc w:val="center"/>
              <w:rPr>
                <w:rFonts w:ascii="Times New Roman" w:hAnsi="Times New Roman" w:cs="Times New Roman"/>
                <w:sz w:val="24"/>
                <w:szCs w:val="28"/>
              </w:rPr>
            </w:pPr>
            <w:r w:rsidRPr="005145F5">
              <w:rPr>
                <w:rFonts w:ascii="Times New Roman" w:hAnsi="Times New Roman" w:cs="Times New Roman"/>
                <w:sz w:val="24"/>
                <w:szCs w:val="28"/>
              </w:rPr>
              <w:t>Значение показателей</w:t>
            </w:r>
          </w:p>
        </w:tc>
      </w:tr>
      <w:tr w:rsidR="00E52D18" w:rsidRPr="005145F5" w:rsidTr="00CB2D20">
        <w:trPr>
          <w:jc w:val="center"/>
        </w:trPr>
        <w:tc>
          <w:tcPr>
            <w:tcW w:w="566" w:type="dxa"/>
          </w:tcPr>
          <w:p w:rsidR="00E52D18" w:rsidRPr="005145F5" w:rsidRDefault="00E52D18" w:rsidP="00CB2D20">
            <w:pPr>
              <w:pStyle w:val="ConsPlusNormal"/>
              <w:jc w:val="center"/>
              <w:rPr>
                <w:rFonts w:ascii="Times New Roman" w:hAnsi="Times New Roman" w:cs="Times New Roman"/>
                <w:sz w:val="24"/>
                <w:szCs w:val="28"/>
              </w:rPr>
            </w:pPr>
            <w:r w:rsidRPr="005145F5">
              <w:rPr>
                <w:rFonts w:ascii="Times New Roman" w:hAnsi="Times New Roman" w:cs="Times New Roman"/>
                <w:sz w:val="24"/>
                <w:szCs w:val="28"/>
              </w:rPr>
              <w:t>1</w:t>
            </w:r>
          </w:p>
        </w:tc>
        <w:tc>
          <w:tcPr>
            <w:tcW w:w="4567" w:type="dxa"/>
          </w:tcPr>
          <w:p w:rsidR="00E52D18" w:rsidRPr="005145F5" w:rsidRDefault="00E52D18" w:rsidP="00CB2D20">
            <w:pPr>
              <w:pStyle w:val="ConsPlusNormal"/>
              <w:jc w:val="center"/>
              <w:rPr>
                <w:rFonts w:ascii="Times New Roman" w:hAnsi="Times New Roman" w:cs="Times New Roman"/>
                <w:sz w:val="24"/>
                <w:szCs w:val="28"/>
              </w:rPr>
            </w:pPr>
            <w:r w:rsidRPr="005145F5">
              <w:rPr>
                <w:rFonts w:ascii="Times New Roman" w:hAnsi="Times New Roman" w:cs="Times New Roman"/>
                <w:sz w:val="24"/>
                <w:szCs w:val="28"/>
              </w:rPr>
              <w:t>2</w:t>
            </w:r>
          </w:p>
        </w:tc>
        <w:tc>
          <w:tcPr>
            <w:tcW w:w="2141" w:type="dxa"/>
          </w:tcPr>
          <w:p w:rsidR="00E52D18" w:rsidRPr="005145F5" w:rsidRDefault="00E52D18" w:rsidP="00CB2D20">
            <w:pPr>
              <w:pStyle w:val="ConsPlusNormal"/>
              <w:jc w:val="center"/>
              <w:rPr>
                <w:rFonts w:ascii="Times New Roman" w:hAnsi="Times New Roman" w:cs="Times New Roman"/>
                <w:sz w:val="24"/>
                <w:szCs w:val="28"/>
              </w:rPr>
            </w:pPr>
            <w:r w:rsidRPr="005145F5">
              <w:rPr>
                <w:rFonts w:ascii="Times New Roman" w:hAnsi="Times New Roman" w:cs="Times New Roman"/>
                <w:sz w:val="24"/>
                <w:szCs w:val="28"/>
              </w:rPr>
              <w:t>3</w:t>
            </w:r>
          </w:p>
        </w:tc>
        <w:tc>
          <w:tcPr>
            <w:tcW w:w="5267" w:type="dxa"/>
          </w:tcPr>
          <w:p w:rsidR="00E52D18" w:rsidRPr="005145F5" w:rsidRDefault="00E52D18" w:rsidP="00CB2D20">
            <w:pPr>
              <w:pStyle w:val="ConsPlusNormal"/>
              <w:jc w:val="center"/>
              <w:rPr>
                <w:rFonts w:ascii="Times New Roman" w:hAnsi="Times New Roman" w:cs="Times New Roman"/>
                <w:sz w:val="24"/>
                <w:szCs w:val="28"/>
              </w:rPr>
            </w:pPr>
            <w:r w:rsidRPr="005145F5">
              <w:rPr>
                <w:rFonts w:ascii="Times New Roman" w:hAnsi="Times New Roman" w:cs="Times New Roman"/>
                <w:sz w:val="24"/>
                <w:szCs w:val="28"/>
              </w:rPr>
              <w:t>4</w:t>
            </w:r>
          </w:p>
        </w:tc>
      </w:tr>
      <w:tr w:rsidR="00E52D18" w:rsidRPr="005145F5" w:rsidTr="00CB2D20">
        <w:trPr>
          <w:jc w:val="center"/>
        </w:trPr>
        <w:tc>
          <w:tcPr>
            <w:tcW w:w="566" w:type="dxa"/>
          </w:tcPr>
          <w:p w:rsidR="00E52D18" w:rsidRPr="005145F5" w:rsidRDefault="00E52D18" w:rsidP="00CB2D20">
            <w:pPr>
              <w:pStyle w:val="ConsPlusNormal"/>
              <w:rPr>
                <w:rFonts w:ascii="Times New Roman" w:hAnsi="Times New Roman" w:cs="Times New Roman"/>
                <w:sz w:val="24"/>
                <w:szCs w:val="28"/>
              </w:rPr>
            </w:pPr>
          </w:p>
        </w:tc>
        <w:tc>
          <w:tcPr>
            <w:tcW w:w="4567" w:type="dxa"/>
            <w:vAlign w:val="center"/>
          </w:tcPr>
          <w:p w:rsidR="00E52D18" w:rsidRPr="005145F5" w:rsidRDefault="00E52D18" w:rsidP="00CB2D20">
            <w:pPr>
              <w:pStyle w:val="ConsPlusNormal"/>
              <w:rPr>
                <w:rFonts w:ascii="Times New Roman" w:hAnsi="Times New Roman" w:cs="Times New Roman"/>
                <w:sz w:val="24"/>
                <w:szCs w:val="28"/>
              </w:rPr>
            </w:pPr>
          </w:p>
        </w:tc>
        <w:tc>
          <w:tcPr>
            <w:tcW w:w="2141" w:type="dxa"/>
          </w:tcPr>
          <w:p w:rsidR="00E52D18" w:rsidRPr="005145F5" w:rsidRDefault="00E52D18" w:rsidP="00CB2D20">
            <w:pPr>
              <w:pStyle w:val="ConsPlusNormal"/>
              <w:rPr>
                <w:rFonts w:ascii="Times New Roman" w:hAnsi="Times New Roman" w:cs="Times New Roman"/>
                <w:sz w:val="24"/>
                <w:szCs w:val="28"/>
              </w:rPr>
            </w:pPr>
          </w:p>
        </w:tc>
        <w:tc>
          <w:tcPr>
            <w:tcW w:w="5267" w:type="dxa"/>
          </w:tcPr>
          <w:p w:rsidR="00E52D18" w:rsidRPr="005145F5" w:rsidRDefault="00E52D18" w:rsidP="00CB2D20">
            <w:pPr>
              <w:pStyle w:val="ConsPlusNormal"/>
              <w:rPr>
                <w:rFonts w:ascii="Times New Roman" w:hAnsi="Times New Roman" w:cs="Times New Roman"/>
                <w:sz w:val="24"/>
                <w:szCs w:val="28"/>
              </w:rPr>
            </w:pPr>
          </w:p>
        </w:tc>
      </w:tr>
      <w:tr w:rsidR="00E52D18" w:rsidRPr="005145F5" w:rsidTr="00CB2D20">
        <w:trPr>
          <w:jc w:val="center"/>
        </w:trPr>
        <w:tc>
          <w:tcPr>
            <w:tcW w:w="566" w:type="dxa"/>
          </w:tcPr>
          <w:p w:rsidR="00E52D18" w:rsidRPr="005145F5" w:rsidRDefault="00E52D18" w:rsidP="00CB2D20">
            <w:pPr>
              <w:pStyle w:val="ConsPlusNormal"/>
              <w:rPr>
                <w:rFonts w:ascii="Times New Roman" w:hAnsi="Times New Roman" w:cs="Times New Roman"/>
                <w:sz w:val="24"/>
                <w:szCs w:val="28"/>
              </w:rPr>
            </w:pPr>
          </w:p>
        </w:tc>
        <w:tc>
          <w:tcPr>
            <w:tcW w:w="4567" w:type="dxa"/>
            <w:vAlign w:val="center"/>
          </w:tcPr>
          <w:p w:rsidR="00E52D18" w:rsidRPr="005145F5" w:rsidRDefault="00E52D18" w:rsidP="00CB2D20">
            <w:pPr>
              <w:pStyle w:val="ConsPlusNormal"/>
              <w:rPr>
                <w:rFonts w:ascii="Times New Roman" w:hAnsi="Times New Roman" w:cs="Times New Roman"/>
                <w:sz w:val="24"/>
                <w:szCs w:val="28"/>
              </w:rPr>
            </w:pPr>
          </w:p>
        </w:tc>
        <w:tc>
          <w:tcPr>
            <w:tcW w:w="2141" w:type="dxa"/>
          </w:tcPr>
          <w:p w:rsidR="00E52D18" w:rsidRPr="005145F5" w:rsidRDefault="00E52D18" w:rsidP="00CB2D20">
            <w:pPr>
              <w:pStyle w:val="ConsPlusNormal"/>
              <w:rPr>
                <w:rFonts w:ascii="Times New Roman" w:hAnsi="Times New Roman" w:cs="Times New Roman"/>
                <w:sz w:val="24"/>
                <w:szCs w:val="28"/>
              </w:rPr>
            </w:pPr>
          </w:p>
        </w:tc>
        <w:tc>
          <w:tcPr>
            <w:tcW w:w="5267" w:type="dxa"/>
          </w:tcPr>
          <w:p w:rsidR="00E52D18" w:rsidRPr="005145F5" w:rsidRDefault="00E52D18" w:rsidP="00CB2D20">
            <w:pPr>
              <w:pStyle w:val="ConsPlusNormal"/>
              <w:rPr>
                <w:rFonts w:ascii="Times New Roman" w:hAnsi="Times New Roman" w:cs="Times New Roman"/>
                <w:sz w:val="24"/>
                <w:szCs w:val="28"/>
              </w:rPr>
            </w:pPr>
          </w:p>
        </w:tc>
      </w:tr>
    </w:tbl>
    <w:p w:rsidR="00E52D18" w:rsidRPr="005145F5" w:rsidRDefault="00E52D18" w:rsidP="00E52D18">
      <w:pPr>
        <w:pStyle w:val="ConsPlusNormal"/>
        <w:jc w:val="both"/>
        <w:rPr>
          <w:rFonts w:ascii="Times New Roman" w:hAnsi="Times New Roman" w:cs="Times New Roman"/>
          <w:sz w:val="24"/>
          <w:szCs w:val="28"/>
        </w:rPr>
      </w:pPr>
    </w:p>
    <w:p w:rsidR="00E52D18" w:rsidRPr="005145F5" w:rsidRDefault="00E52D18" w:rsidP="00E52D18">
      <w:pPr>
        <w:pStyle w:val="ConsPlusNonformat"/>
        <w:jc w:val="both"/>
        <w:rPr>
          <w:rFonts w:ascii="Times New Roman" w:hAnsi="Times New Roman" w:cs="Times New Roman"/>
          <w:sz w:val="24"/>
          <w:szCs w:val="28"/>
        </w:rPr>
      </w:pPr>
      <w:r w:rsidRPr="005145F5">
        <w:rPr>
          <w:rFonts w:ascii="Times New Roman" w:hAnsi="Times New Roman" w:cs="Times New Roman"/>
          <w:sz w:val="24"/>
          <w:szCs w:val="28"/>
        </w:rPr>
        <w:t xml:space="preserve">    </w:t>
      </w:r>
    </w:p>
    <w:p w:rsidR="00E52D18" w:rsidRPr="005145F5" w:rsidRDefault="00E52D18" w:rsidP="00E52D18">
      <w:pPr>
        <w:pStyle w:val="ConsPlusNonformat"/>
        <w:jc w:val="both"/>
        <w:rPr>
          <w:rFonts w:ascii="Times New Roman" w:hAnsi="Times New Roman" w:cs="Times New Roman"/>
          <w:sz w:val="24"/>
          <w:szCs w:val="28"/>
        </w:rPr>
      </w:pPr>
    </w:p>
    <w:p w:rsidR="00E52D18" w:rsidRPr="005145F5" w:rsidRDefault="00E52D18" w:rsidP="00E52D18">
      <w:pPr>
        <w:pStyle w:val="ConsPlusNonformat"/>
        <w:ind w:firstLine="284"/>
        <w:jc w:val="both"/>
        <w:rPr>
          <w:rFonts w:ascii="Times New Roman" w:hAnsi="Times New Roman" w:cs="Times New Roman"/>
          <w:sz w:val="24"/>
          <w:szCs w:val="28"/>
        </w:rPr>
      </w:pPr>
      <w:r w:rsidRPr="005145F5">
        <w:rPr>
          <w:rFonts w:ascii="Times New Roman" w:hAnsi="Times New Roman" w:cs="Times New Roman"/>
          <w:sz w:val="24"/>
          <w:szCs w:val="28"/>
        </w:rPr>
        <w:t>Руководитель органа местного</w:t>
      </w:r>
    </w:p>
    <w:p w:rsidR="00E52D18" w:rsidRPr="005145F5" w:rsidRDefault="00E52D18" w:rsidP="00E52D18">
      <w:pPr>
        <w:pStyle w:val="ConsPlusNonformat"/>
        <w:jc w:val="both"/>
        <w:rPr>
          <w:rFonts w:ascii="Times New Roman" w:hAnsi="Times New Roman" w:cs="Times New Roman"/>
          <w:sz w:val="24"/>
          <w:szCs w:val="28"/>
        </w:rPr>
      </w:pPr>
      <w:r w:rsidRPr="005145F5">
        <w:rPr>
          <w:rFonts w:ascii="Times New Roman" w:hAnsi="Times New Roman" w:cs="Times New Roman"/>
          <w:sz w:val="24"/>
          <w:szCs w:val="28"/>
        </w:rPr>
        <w:t xml:space="preserve">    самоуправления муниципального образования</w:t>
      </w:r>
    </w:p>
    <w:p w:rsidR="00E52D18" w:rsidRPr="005145F5" w:rsidRDefault="00E52D18" w:rsidP="00E52D18">
      <w:pPr>
        <w:pStyle w:val="ConsPlusNonformat"/>
        <w:jc w:val="both"/>
        <w:rPr>
          <w:rFonts w:ascii="Times New Roman" w:hAnsi="Times New Roman" w:cs="Times New Roman"/>
          <w:sz w:val="24"/>
          <w:szCs w:val="28"/>
        </w:rPr>
      </w:pPr>
      <w:r w:rsidRPr="005145F5">
        <w:rPr>
          <w:rFonts w:ascii="Times New Roman" w:hAnsi="Times New Roman" w:cs="Times New Roman"/>
          <w:sz w:val="24"/>
          <w:szCs w:val="28"/>
        </w:rPr>
        <w:t xml:space="preserve">    Ахтубинского района                                                  _________________________</w:t>
      </w:r>
    </w:p>
    <w:p w:rsidR="00E52D18" w:rsidRPr="005145F5" w:rsidRDefault="00E52D18" w:rsidP="00E52D18">
      <w:pPr>
        <w:pStyle w:val="ConsPlusNonformat"/>
        <w:jc w:val="both"/>
        <w:rPr>
          <w:rFonts w:ascii="Times New Roman" w:hAnsi="Times New Roman" w:cs="Times New Roman"/>
          <w:sz w:val="22"/>
          <w:szCs w:val="28"/>
        </w:rPr>
      </w:pPr>
      <w:r w:rsidRPr="005145F5">
        <w:rPr>
          <w:rFonts w:ascii="Times New Roman" w:hAnsi="Times New Roman" w:cs="Times New Roman"/>
          <w:sz w:val="24"/>
          <w:szCs w:val="28"/>
        </w:rPr>
        <w:t xml:space="preserve">                                                                                                </w:t>
      </w:r>
      <w:r w:rsidRPr="005145F5">
        <w:rPr>
          <w:rFonts w:ascii="Times New Roman" w:hAnsi="Times New Roman" w:cs="Times New Roman"/>
          <w:sz w:val="22"/>
          <w:szCs w:val="28"/>
        </w:rPr>
        <w:t>(подпись) (Ф.И.О.)</w:t>
      </w:r>
    </w:p>
    <w:p w:rsidR="00E52D18" w:rsidRPr="00D65645" w:rsidRDefault="00E52D18" w:rsidP="00E52D18">
      <w:pPr>
        <w:pStyle w:val="ConsPlusNormal"/>
        <w:jc w:val="right"/>
        <w:rPr>
          <w:rFonts w:ascii="Times New Roman" w:hAnsi="Times New Roman" w:cs="Times New Roman"/>
          <w:sz w:val="28"/>
          <w:szCs w:val="28"/>
        </w:rPr>
      </w:pPr>
    </w:p>
    <w:p w:rsidR="00E52D18" w:rsidRPr="00D65645" w:rsidRDefault="00E52D18" w:rsidP="00E52D18">
      <w:pPr>
        <w:pStyle w:val="ConsPlusNormal"/>
        <w:jc w:val="right"/>
        <w:rPr>
          <w:rFonts w:ascii="Times New Roman" w:hAnsi="Times New Roman" w:cs="Times New Roman"/>
          <w:sz w:val="28"/>
          <w:szCs w:val="28"/>
        </w:rPr>
      </w:pPr>
    </w:p>
    <w:p w:rsidR="00E52D18" w:rsidRDefault="00E52D18" w:rsidP="00E52D18">
      <w:pPr>
        <w:pStyle w:val="ConsPlusNormal"/>
        <w:jc w:val="right"/>
        <w:rPr>
          <w:rFonts w:ascii="Times New Roman" w:hAnsi="Times New Roman" w:cs="Times New Roman"/>
          <w:sz w:val="28"/>
          <w:szCs w:val="28"/>
        </w:rPr>
      </w:pPr>
    </w:p>
    <w:p w:rsidR="00E52D18" w:rsidRPr="00D65645" w:rsidRDefault="00E52D18" w:rsidP="00E52D18">
      <w:pPr>
        <w:pStyle w:val="ConsPlusNormal"/>
        <w:jc w:val="right"/>
        <w:rPr>
          <w:rFonts w:ascii="Times New Roman" w:hAnsi="Times New Roman" w:cs="Times New Roman"/>
          <w:sz w:val="28"/>
          <w:szCs w:val="28"/>
        </w:rPr>
      </w:pPr>
    </w:p>
    <w:p w:rsidR="00E52D18" w:rsidRDefault="00E52D18" w:rsidP="00E52D18">
      <w:pPr>
        <w:pStyle w:val="ConsPlusNormal"/>
        <w:jc w:val="right"/>
      </w:pPr>
    </w:p>
    <w:p w:rsidR="00A33BBD" w:rsidRDefault="00A33BBD" w:rsidP="00E52D18">
      <w:pPr>
        <w:pStyle w:val="ConsPlusNormal"/>
        <w:jc w:val="right"/>
      </w:pPr>
    </w:p>
    <w:p w:rsidR="00A33BBD" w:rsidRDefault="00A33BBD" w:rsidP="00E52D18">
      <w:pPr>
        <w:pStyle w:val="ConsPlusNormal"/>
        <w:jc w:val="right"/>
      </w:pPr>
    </w:p>
    <w:p w:rsidR="00A33BBD" w:rsidRDefault="00A33BBD" w:rsidP="00E52D18">
      <w:pPr>
        <w:pStyle w:val="ConsPlusNormal"/>
        <w:jc w:val="right"/>
      </w:pPr>
    </w:p>
    <w:p w:rsidR="00A33BBD" w:rsidRDefault="00A33BBD" w:rsidP="00E52D18">
      <w:pPr>
        <w:pStyle w:val="ConsPlusNormal"/>
        <w:jc w:val="right"/>
      </w:pPr>
    </w:p>
    <w:p w:rsidR="00A33BBD" w:rsidRDefault="00A33BBD" w:rsidP="00E52D18">
      <w:pPr>
        <w:pStyle w:val="ConsPlusNormal"/>
        <w:jc w:val="right"/>
      </w:pPr>
    </w:p>
    <w:p w:rsidR="00E52D18" w:rsidRDefault="00E52D18" w:rsidP="00E52D18">
      <w:pPr>
        <w:pStyle w:val="ConsPlusNormal"/>
        <w:jc w:val="right"/>
      </w:pPr>
    </w:p>
    <w:p w:rsidR="00E52D18" w:rsidRPr="00A33BBD" w:rsidRDefault="00E52D18" w:rsidP="00E52D18">
      <w:pPr>
        <w:pStyle w:val="ConsPlusNormal"/>
        <w:jc w:val="right"/>
        <w:outlineLvl w:val="2"/>
        <w:rPr>
          <w:rFonts w:ascii="Times New Roman" w:hAnsi="Times New Roman" w:cs="Times New Roman"/>
          <w:sz w:val="28"/>
          <w:szCs w:val="24"/>
        </w:rPr>
      </w:pPr>
      <w:r w:rsidRPr="00A33BBD">
        <w:rPr>
          <w:rFonts w:ascii="Times New Roman" w:hAnsi="Times New Roman" w:cs="Times New Roman"/>
          <w:sz w:val="28"/>
          <w:szCs w:val="24"/>
        </w:rPr>
        <w:lastRenderedPageBreak/>
        <w:t>Приложение № 2</w:t>
      </w:r>
    </w:p>
    <w:p w:rsidR="00E52D18" w:rsidRPr="00A33BBD" w:rsidRDefault="00E52D18" w:rsidP="00E52D18">
      <w:pPr>
        <w:pStyle w:val="ConsPlusNormal"/>
        <w:jc w:val="right"/>
        <w:rPr>
          <w:rFonts w:ascii="Times New Roman" w:hAnsi="Times New Roman" w:cs="Times New Roman"/>
          <w:sz w:val="28"/>
          <w:szCs w:val="24"/>
        </w:rPr>
      </w:pPr>
      <w:r w:rsidRPr="00A33BBD">
        <w:rPr>
          <w:rFonts w:ascii="Times New Roman" w:hAnsi="Times New Roman" w:cs="Times New Roman"/>
          <w:sz w:val="28"/>
          <w:szCs w:val="24"/>
        </w:rPr>
        <w:t>к Порядку</w:t>
      </w:r>
    </w:p>
    <w:p w:rsidR="00E52D18" w:rsidRPr="000F1210" w:rsidRDefault="00E52D18" w:rsidP="00E52D18">
      <w:pPr>
        <w:pStyle w:val="ConsPlusNormal"/>
        <w:jc w:val="center"/>
        <w:rPr>
          <w:rFonts w:ascii="Times New Roman" w:hAnsi="Times New Roman" w:cs="Times New Roman"/>
          <w:sz w:val="24"/>
          <w:szCs w:val="24"/>
        </w:rPr>
      </w:pPr>
    </w:p>
    <w:p w:rsidR="00E52D18" w:rsidRPr="000F1210" w:rsidRDefault="00E52D18" w:rsidP="00E52D18">
      <w:pPr>
        <w:pStyle w:val="ConsPlusNonformat"/>
        <w:jc w:val="center"/>
        <w:rPr>
          <w:rFonts w:ascii="Times New Roman" w:hAnsi="Times New Roman" w:cs="Times New Roman"/>
          <w:sz w:val="24"/>
          <w:szCs w:val="24"/>
        </w:rPr>
      </w:pPr>
      <w:bookmarkStart w:id="30" w:name="P2140"/>
      <w:bookmarkEnd w:id="30"/>
      <w:r w:rsidRPr="000F1210">
        <w:rPr>
          <w:rFonts w:ascii="Times New Roman" w:hAnsi="Times New Roman" w:cs="Times New Roman"/>
          <w:sz w:val="24"/>
          <w:szCs w:val="24"/>
        </w:rPr>
        <w:t>Отчет</w:t>
      </w:r>
    </w:p>
    <w:p w:rsidR="00E52D18" w:rsidRPr="000F1210" w:rsidRDefault="00E52D18" w:rsidP="00E52D18">
      <w:pPr>
        <w:pStyle w:val="ConsPlusNonformat"/>
        <w:jc w:val="center"/>
        <w:rPr>
          <w:rFonts w:ascii="Times New Roman" w:hAnsi="Times New Roman" w:cs="Times New Roman"/>
          <w:sz w:val="24"/>
          <w:szCs w:val="24"/>
        </w:rPr>
      </w:pPr>
      <w:r w:rsidRPr="000F1210">
        <w:rPr>
          <w:rFonts w:ascii="Times New Roman" w:hAnsi="Times New Roman" w:cs="Times New Roman"/>
          <w:sz w:val="24"/>
          <w:szCs w:val="24"/>
        </w:rPr>
        <w:t xml:space="preserve">об использовании </w:t>
      </w:r>
      <w:r>
        <w:rPr>
          <w:rFonts w:ascii="Times New Roman" w:hAnsi="Times New Roman" w:cs="Times New Roman"/>
          <w:sz w:val="24"/>
          <w:szCs w:val="24"/>
        </w:rPr>
        <w:t>иного межбюджетного трансферта</w:t>
      </w:r>
      <w:r w:rsidRPr="000F1210">
        <w:rPr>
          <w:rFonts w:ascii="Times New Roman" w:hAnsi="Times New Roman" w:cs="Times New Roman"/>
          <w:sz w:val="24"/>
          <w:szCs w:val="24"/>
        </w:rPr>
        <w:t xml:space="preserve"> из бюджета </w:t>
      </w:r>
      <w:r>
        <w:rPr>
          <w:rFonts w:ascii="Times New Roman" w:hAnsi="Times New Roman" w:cs="Times New Roman"/>
          <w:sz w:val="24"/>
          <w:szCs w:val="24"/>
        </w:rPr>
        <w:t>муниципального образования «Ахтубинский район»</w:t>
      </w:r>
    </w:p>
    <w:p w:rsidR="00E52D18" w:rsidRPr="000F1210" w:rsidRDefault="00E52D18" w:rsidP="00E52D18">
      <w:pPr>
        <w:pStyle w:val="ConsPlusNonformat"/>
        <w:jc w:val="center"/>
        <w:rPr>
          <w:rFonts w:ascii="Times New Roman" w:hAnsi="Times New Roman" w:cs="Times New Roman"/>
          <w:sz w:val="24"/>
          <w:szCs w:val="24"/>
        </w:rPr>
      </w:pPr>
      <w:r w:rsidRPr="000F1210">
        <w:rPr>
          <w:rFonts w:ascii="Times New Roman" w:hAnsi="Times New Roman" w:cs="Times New Roman"/>
          <w:sz w:val="24"/>
          <w:szCs w:val="24"/>
        </w:rPr>
        <w:t xml:space="preserve">муниципальным образованием </w:t>
      </w:r>
      <w:r>
        <w:rPr>
          <w:rFonts w:ascii="Times New Roman" w:hAnsi="Times New Roman" w:cs="Times New Roman"/>
          <w:sz w:val="24"/>
          <w:szCs w:val="24"/>
        </w:rPr>
        <w:t>Ахтубинского района</w:t>
      </w:r>
      <w:r w:rsidRPr="000F1210">
        <w:rPr>
          <w:rFonts w:ascii="Times New Roman" w:hAnsi="Times New Roman" w:cs="Times New Roman"/>
          <w:sz w:val="24"/>
          <w:szCs w:val="24"/>
        </w:rPr>
        <w:t xml:space="preserve"> на реализацию</w:t>
      </w:r>
    </w:p>
    <w:p w:rsidR="00E52D18" w:rsidRPr="000F1210" w:rsidRDefault="00E52D18" w:rsidP="00E52D18">
      <w:pPr>
        <w:pStyle w:val="ConsPlusNonformat"/>
        <w:jc w:val="center"/>
        <w:rPr>
          <w:rFonts w:ascii="Times New Roman" w:hAnsi="Times New Roman" w:cs="Times New Roman"/>
          <w:sz w:val="24"/>
          <w:szCs w:val="24"/>
        </w:rPr>
      </w:pPr>
      <w:r w:rsidRPr="000F1210">
        <w:rPr>
          <w:rFonts w:ascii="Times New Roman" w:hAnsi="Times New Roman" w:cs="Times New Roman"/>
          <w:sz w:val="24"/>
          <w:szCs w:val="24"/>
        </w:rPr>
        <w:t>муниципальных программ формирования современной городской среды</w:t>
      </w:r>
    </w:p>
    <w:p w:rsidR="00E52D18" w:rsidRPr="000F1210" w:rsidRDefault="00E52D18" w:rsidP="00E52D18">
      <w:pPr>
        <w:pStyle w:val="ConsPlusNonformat"/>
        <w:jc w:val="center"/>
        <w:rPr>
          <w:rFonts w:ascii="Times New Roman" w:hAnsi="Times New Roman" w:cs="Times New Roman"/>
          <w:sz w:val="24"/>
          <w:szCs w:val="24"/>
        </w:rPr>
      </w:pPr>
      <w:r w:rsidRPr="000F1210">
        <w:rPr>
          <w:rFonts w:ascii="Times New Roman" w:hAnsi="Times New Roman" w:cs="Times New Roman"/>
          <w:sz w:val="24"/>
          <w:szCs w:val="24"/>
        </w:rPr>
        <w:t>____________________________________________________________________</w:t>
      </w:r>
    </w:p>
    <w:p w:rsidR="00E52D18" w:rsidRPr="006E6391" w:rsidRDefault="00E52D18" w:rsidP="00E52D18">
      <w:pPr>
        <w:pStyle w:val="ConsPlusNonformat"/>
        <w:jc w:val="center"/>
        <w:rPr>
          <w:rFonts w:ascii="Times New Roman" w:hAnsi="Times New Roman" w:cs="Times New Roman"/>
          <w:sz w:val="22"/>
          <w:szCs w:val="24"/>
        </w:rPr>
      </w:pPr>
      <w:r w:rsidRPr="006E6391">
        <w:rPr>
          <w:rFonts w:ascii="Times New Roman" w:hAnsi="Times New Roman" w:cs="Times New Roman"/>
          <w:sz w:val="22"/>
          <w:szCs w:val="24"/>
        </w:rPr>
        <w:t>(наименование муниципального образования Ахтубинского района)</w:t>
      </w:r>
    </w:p>
    <w:p w:rsidR="00E52D18" w:rsidRPr="006E6391" w:rsidRDefault="00E52D18" w:rsidP="00E52D18">
      <w:pPr>
        <w:pStyle w:val="ConsPlusNormal"/>
        <w:jc w:val="center"/>
        <w:rPr>
          <w:rFonts w:ascii="Times New Roman" w:hAnsi="Times New Roman" w:cs="Times New Roman"/>
          <w:szCs w:val="24"/>
        </w:rPr>
      </w:pPr>
    </w:p>
    <w:tbl>
      <w:tblPr>
        <w:tblW w:w="158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78"/>
        <w:gridCol w:w="708"/>
        <w:gridCol w:w="851"/>
        <w:gridCol w:w="935"/>
        <w:gridCol w:w="851"/>
        <w:gridCol w:w="851"/>
        <w:gridCol w:w="850"/>
        <w:gridCol w:w="935"/>
        <w:gridCol w:w="850"/>
        <w:gridCol w:w="860"/>
        <w:gridCol w:w="862"/>
        <w:gridCol w:w="972"/>
        <w:gridCol w:w="851"/>
        <w:gridCol w:w="850"/>
        <w:gridCol w:w="851"/>
        <w:gridCol w:w="992"/>
        <w:gridCol w:w="1134"/>
      </w:tblGrid>
      <w:tr w:rsidR="00E52D18" w:rsidRPr="00C86AE1" w:rsidTr="00E173A1">
        <w:tc>
          <w:tcPr>
            <w:tcW w:w="567" w:type="dxa"/>
            <w:vMerge w:val="restart"/>
          </w:tcPr>
          <w:p w:rsidR="00E52D18" w:rsidRPr="00C86AE1" w:rsidRDefault="00E52D18" w:rsidP="00E173A1">
            <w:pPr>
              <w:pStyle w:val="ConsPlusNormal"/>
              <w:ind w:firstLine="0"/>
              <w:jc w:val="center"/>
              <w:rPr>
                <w:rFonts w:ascii="Times New Roman" w:hAnsi="Times New Roman" w:cs="Times New Roman"/>
                <w:szCs w:val="24"/>
              </w:rPr>
            </w:pPr>
            <w:r w:rsidRPr="00C86AE1">
              <w:rPr>
                <w:rFonts w:ascii="Times New Roman" w:hAnsi="Times New Roman" w:cs="Times New Roman"/>
                <w:szCs w:val="24"/>
              </w:rPr>
              <w:t xml:space="preserve">№ </w:t>
            </w:r>
            <w:proofErr w:type="gramStart"/>
            <w:r w:rsidRPr="00C86AE1">
              <w:rPr>
                <w:rFonts w:ascii="Times New Roman" w:hAnsi="Times New Roman" w:cs="Times New Roman"/>
                <w:szCs w:val="24"/>
              </w:rPr>
              <w:t>п</w:t>
            </w:r>
            <w:proofErr w:type="gramEnd"/>
            <w:r w:rsidRPr="00C86AE1">
              <w:rPr>
                <w:rFonts w:ascii="Times New Roman" w:hAnsi="Times New Roman" w:cs="Times New Roman"/>
                <w:szCs w:val="24"/>
              </w:rPr>
              <w:t>/п</w:t>
            </w:r>
          </w:p>
        </w:tc>
        <w:tc>
          <w:tcPr>
            <w:tcW w:w="1078" w:type="dxa"/>
            <w:vMerge w:val="restart"/>
          </w:tcPr>
          <w:p w:rsidR="00E52D18" w:rsidRPr="00C86AE1" w:rsidRDefault="00E52D18" w:rsidP="00AD353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Наименование мероприятий</w:t>
            </w:r>
          </w:p>
        </w:tc>
        <w:tc>
          <w:tcPr>
            <w:tcW w:w="3345" w:type="dxa"/>
            <w:gridSpan w:val="4"/>
          </w:tcPr>
          <w:p w:rsidR="00E52D18" w:rsidRPr="00C86AE1" w:rsidRDefault="00E52D18" w:rsidP="00AD3531">
            <w:pPr>
              <w:pStyle w:val="ConsPlusNormal"/>
              <w:ind w:hanging="62"/>
              <w:jc w:val="center"/>
              <w:rPr>
                <w:rFonts w:ascii="Times New Roman" w:hAnsi="Times New Roman" w:cs="Times New Roman"/>
                <w:szCs w:val="24"/>
              </w:rPr>
            </w:pPr>
            <w:r w:rsidRPr="00C86AE1">
              <w:rPr>
                <w:rFonts w:ascii="Times New Roman" w:hAnsi="Times New Roman" w:cs="Times New Roman"/>
                <w:szCs w:val="24"/>
              </w:rPr>
              <w:t>Объем иного межбюджетного трансферта в соответствии с соглашением</w:t>
            </w:r>
          </w:p>
        </w:tc>
        <w:tc>
          <w:tcPr>
            <w:tcW w:w="3486" w:type="dxa"/>
            <w:gridSpan w:val="4"/>
          </w:tcPr>
          <w:p w:rsidR="00E52D18" w:rsidRPr="00C86AE1" w:rsidRDefault="00E52D18" w:rsidP="00CB2D20">
            <w:pPr>
              <w:pStyle w:val="ConsPlusNormal"/>
              <w:jc w:val="center"/>
              <w:rPr>
                <w:rFonts w:ascii="Times New Roman" w:hAnsi="Times New Roman" w:cs="Times New Roman"/>
                <w:szCs w:val="24"/>
              </w:rPr>
            </w:pPr>
            <w:r w:rsidRPr="00C86AE1">
              <w:rPr>
                <w:rFonts w:ascii="Times New Roman" w:hAnsi="Times New Roman" w:cs="Times New Roman"/>
                <w:szCs w:val="24"/>
              </w:rPr>
              <w:t>Профинансировано в соответствии с соглашением</w:t>
            </w:r>
          </w:p>
        </w:tc>
        <w:tc>
          <w:tcPr>
            <w:tcW w:w="3545" w:type="dxa"/>
            <w:gridSpan w:val="4"/>
          </w:tcPr>
          <w:p w:rsidR="00E52D18" w:rsidRPr="00C86AE1" w:rsidRDefault="00E52D18" w:rsidP="00CB2D20">
            <w:pPr>
              <w:pStyle w:val="ConsPlusNormal"/>
              <w:jc w:val="center"/>
              <w:rPr>
                <w:rFonts w:ascii="Times New Roman" w:hAnsi="Times New Roman" w:cs="Times New Roman"/>
                <w:szCs w:val="24"/>
              </w:rPr>
            </w:pPr>
            <w:r w:rsidRPr="00C86AE1">
              <w:rPr>
                <w:rFonts w:ascii="Times New Roman" w:hAnsi="Times New Roman" w:cs="Times New Roman"/>
                <w:szCs w:val="24"/>
              </w:rPr>
              <w:t>Освоено на</w:t>
            </w:r>
          </w:p>
          <w:p w:rsidR="00E52D18" w:rsidRPr="00C86AE1" w:rsidRDefault="00E52D18" w:rsidP="00CB2D20">
            <w:pPr>
              <w:pStyle w:val="ConsPlusNormal"/>
              <w:jc w:val="center"/>
              <w:rPr>
                <w:rFonts w:ascii="Times New Roman" w:hAnsi="Times New Roman" w:cs="Times New Roman"/>
                <w:szCs w:val="24"/>
              </w:rPr>
            </w:pPr>
            <w:r w:rsidRPr="00C86AE1">
              <w:rPr>
                <w:rFonts w:ascii="Times New Roman" w:hAnsi="Times New Roman" w:cs="Times New Roman"/>
                <w:szCs w:val="24"/>
              </w:rPr>
              <w:t>_______ 20 ___ года</w:t>
            </w:r>
          </w:p>
        </w:tc>
        <w:tc>
          <w:tcPr>
            <w:tcW w:w="3827" w:type="dxa"/>
            <w:gridSpan w:val="4"/>
          </w:tcPr>
          <w:p w:rsidR="00E52D18" w:rsidRPr="00C86AE1" w:rsidRDefault="00E52D18" w:rsidP="00CB2D20">
            <w:pPr>
              <w:pStyle w:val="ConsPlusNormal"/>
              <w:jc w:val="center"/>
              <w:rPr>
                <w:rFonts w:ascii="Times New Roman" w:hAnsi="Times New Roman" w:cs="Times New Roman"/>
                <w:szCs w:val="24"/>
              </w:rPr>
            </w:pPr>
            <w:r w:rsidRPr="00C86AE1">
              <w:rPr>
                <w:rFonts w:ascii="Times New Roman" w:hAnsi="Times New Roman" w:cs="Times New Roman"/>
                <w:szCs w:val="24"/>
              </w:rPr>
              <w:t xml:space="preserve">Кассовый расход </w:t>
            </w:r>
            <w:proofErr w:type="gramStart"/>
            <w:r w:rsidRPr="00C86AE1">
              <w:rPr>
                <w:rFonts w:ascii="Times New Roman" w:hAnsi="Times New Roman" w:cs="Times New Roman"/>
                <w:szCs w:val="24"/>
              </w:rPr>
              <w:t>на</w:t>
            </w:r>
            <w:proofErr w:type="gramEnd"/>
          </w:p>
          <w:p w:rsidR="00E52D18" w:rsidRPr="00C86AE1" w:rsidRDefault="00E52D18" w:rsidP="00CB2D20">
            <w:pPr>
              <w:pStyle w:val="ConsPlusNormal"/>
              <w:jc w:val="center"/>
              <w:rPr>
                <w:rFonts w:ascii="Times New Roman" w:hAnsi="Times New Roman" w:cs="Times New Roman"/>
                <w:szCs w:val="24"/>
              </w:rPr>
            </w:pPr>
            <w:r w:rsidRPr="00C86AE1">
              <w:rPr>
                <w:rFonts w:ascii="Times New Roman" w:hAnsi="Times New Roman" w:cs="Times New Roman"/>
                <w:szCs w:val="24"/>
              </w:rPr>
              <w:t>_______ 20 ___ года</w:t>
            </w:r>
          </w:p>
        </w:tc>
      </w:tr>
      <w:tr w:rsidR="00E52D18" w:rsidRPr="00C86AE1" w:rsidTr="00E173A1">
        <w:tc>
          <w:tcPr>
            <w:tcW w:w="567" w:type="dxa"/>
            <w:vMerge/>
          </w:tcPr>
          <w:p w:rsidR="00E52D18" w:rsidRPr="00C86AE1" w:rsidRDefault="00E52D18" w:rsidP="00CB2D20">
            <w:pPr>
              <w:jc w:val="center"/>
              <w:rPr>
                <w:rFonts w:ascii="Times New Roman" w:hAnsi="Times New Roman" w:cs="Times New Roman"/>
                <w:szCs w:val="24"/>
              </w:rPr>
            </w:pPr>
          </w:p>
        </w:tc>
        <w:tc>
          <w:tcPr>
            <w:tcW w:w="1078" w:type="dxa"/>
            <w:vMerge/>
          </w:tcPr>
          <w:p w:rsidR="00E52D18" w:rsidRPr="00C86AE1" w:rsidRDefault="00E52D18" w:rsidP="00AD3531">
            <w:pPr>
              <w:ind w:firstLine="23"/>
              <w:jc w:val="center"/>
              <w:rPr>
                <w:rFonts w:ascii="Times New Roman" w:hAnsi="Times New Roman" w:cs="Times New Roman"/>
                <w:szCs w:val="24"/>
              </w:rPr>
            </w:pPr>
          </w:p>
        </w:tc>
        <w:tc>
          <w:tcPr>
            <w:tcW w:w="708" w:type="dxa"/>
            <w:vMerge w:val="restart"/>
          </w:tcPr>
          <w:p w:rsidR="00E52D18" w:rsidRPr="00C86AE1" w:rsidRDefault="00E52D18" w:rsidP="00AD3531">
            <w:pPr>
              <w:pStyle w:val="ConsPlusNormal"/>
              <w:ind w:firstLine="0"/>
              <w:jc w:val="center"/>
              <w:rPr>
                <w:rFonts w:ascii="Times New Roman" w:hAnsi="Times New Roman" w:cs="Times New Roman"/>
                <w:szCs w:val="24"/>
              </w:rPr>
            </w:pPr>
            <w:r w:rsidRPr="00C86AE1">
              <w:rPr>
                <w:rFonts w:ascii="Times New Roman" w:hAnsi="Times New Roman" w:cs="Times New Roman"/>
                <w:szCs w:val="24"/>
              </w:rPr>
              <w:t>всего</w:t>
            </w:r>
          </w:p>
        </w:tc>
        <w:tc>
          <w:tcPr>
            <w:tcW w:w="1786" w:type="dxa"/>
            <w:gridSpan w:val="2"/>
          </w:tcPr>
          <w:p w:rsidR="00E52D18" w:rsidRPr="00C86AE1" w:rsidRDefault="00E52D18" w:rsidP="00AD3531">
            <w:pPr>
              <w:pStyle w:val="ConsPlusNormal"/>
              <w:ind w:firstLine="0"/>
              <w:jc w:val="center"/>
              <w:rPr>
                <w:rFonts w:ascii="Times New Roman" w:hAnsi="Times New Roman" w:cs="Times New Roman"/>
                <w:szCs w:val="24"/>
              </w:rPr>
            </w:pPr>
            <w:r w:rsidRPr="00C86AE1">
              <w:rPr>
                <w:rFonts w:ascii="Times New Roman" w:hAnsi="Times New Roman" w:cs="Times New Roman"/>
                <w:szCs w:val="24"/>
              </w:rPr>
              <w:t>бюджет Астраханской области</w:t>
            </w:r>
          </w:p>
        </w:tc>
        <w:tc>
          <w:tcPr>
            <w:tcW w:w="851" w:type="dxa"/>
            <w:vMerge w:val="restart"/>
          </w:tcPr>
          <w:p w:rsidR="00E52D18" w:rsidRPr="00C86AE1" w:rsidRDefault="00E52D18" w:rsidP="00AD3531">
            <w:pPr>
              <w:pStyle w:val="ConsPlusNormal"/>
              <w:ind w:hanging="5"/>
              <w:jc w:val="center"/>
              <w:rPr>
                <w:rFonts w:ascii="Times New Roman" w:hAnsi="Times New Roman" w:cs="Times New Roman"/>
                <w:szCs w:val="24"/>
              </w:rPr>
            </w:pPr>
            <w:r w:rsidRPr="00C86AE1">
              <w:rPr>
                <w:rFonts w:ascii="Times New Roman" w:hAnsi="Times New Roman" w:cs="Times New Roman"/>
                <w:szCs w:val="24"/>
              </w:rPr>
              <w:t xml:space="preserve">бюджет муниципального образования </w:t>
            </w:r>
            <w:r>
              <w:rPr>
                <w:rFonts w:ascii="Times New Roman" w:hAnsi="Times New Roman" w:cs="Times New Roman"/>
                <w:szCs w:val="24"/>
              </w:rPr>
              <w:t>Ахтубинского района</w:t>
            </w:r>
          </w:p>
        </w:tc>
        <w:tc>
          <w:tcPr>
            <w:tcW w:w="851" w:type="dxa"/>
            <w:vMerge w:val="restart"/>
          </w:tcPr>
          <w:p w:rsidR="00E52D18" w:rsidRPr="00C86AE1" w:rsidRDefault="00E52D18" w:rsidP="00AD3531">
            <w:pPr>
              <w:pStyle w:val="ConsPlusNormal"/>
              <w:ind w:hanging="5"/>
              <w:jc w:val="center"/>
              <w:rPr>
                <w:rFonts w:ascii="Times New Roman" w:hAnsi="Times New Roman" w:cs="Times New Roman"/>
                <w:szCs w:val="24"/>
              </w:rPr>
            </w:pPr>
            <w:r w:rsidRPr="00C86AE1">
              <w:rPr>
                <w:rFonts w:ascii="Times New Roman" w:hAnsi="Times New Roman" w:cs="Times New Roman"/>
                <w:szCs w:val="24"/>
              </w:rPr>
              <w:t>всего (с начала года нарастающим итогом)</w:t>
            </w:r>
          </w:p>
        </w:tc>
        <w:tc>
          <w:tcPr>
            <w:tcW w:w="1785" w:type="dxa"/>
            <w:gridSpan w:val="2"/>
          </w:tcPr>
          <w:p w:rsidR="00E52D18" w:rsidRPr="00C86AE1" w:rsidRDefault="00E52D18" w:rsidP="00AD3531">
            <w:pPr>
              <w:pStyle w:val="ConsPlusNormal"/>
              <w:ind w:hanging="5"/>
              <w:jc w:val="center"/>
              <w:rPr>
                <w:rFonts w:ascii="Times New Roman" w:hAnsi="Times New Roman" w:cs="Times New Roman"/>
                <w:szCs w:val="24"/>
              </w:rPr>
            </w:pPr>
            <w:r w:rsidRPr="00C86AE1">
              <w:rPr>
                <w:rFonts w:ascii="Times New Roman" w:hAnsi="Times New Roman" w:cs="Times New Roman"/>
                <w:szCs w:val="24"/>
              </w:rPr>
              <w:t>бюджет Астраханской области</w:t>
            </w:r>
          </w:p>
        </w:tc>
        <w:tc>
          <w:tcPr>
            <w:tcW w:w="850" w:type="dxa"/>
            <w:vMerge w:val="restart"/>
          </w:tcPr>
          <w:p w:rsidR="00E52D18" w:rsidRPr="00C86AE1" w:rsidRDefault="00E52D18" w:rsidP="00AD3531">
            <w:pPr>
              <w:pStyle w:val="ConsPlusNormal"/>
              <w:ind w:hanging="5"/>
              <w:jc w:val="center"/>
              <w:rPr>
                <w:rFonts w:ascii="Times New Roman" w:hAnsi="Times New Roman" w:cs="Times New Roman"/>
                <w:szCs w:val="24"/>
              </w:rPr>
            </w:pPr>
            <w:r w:rsidRPr="00C86AE1">
              <w:rPr>
                <w:rFonts w:ascii="Times New Roman" w:hAnsi="Times New Roman" w:cs="Times New Roman"/>
                <w:szCs w:val="24"/>
              </w:rPr>
              <w:t xml:space="preserve">бюджет муниципального образования </w:t>
            </w:r>
            <w:r>
              <w:rPr>
                <w:rFonts w:ascii="Times New Roman" w:hAnsi="Times New Roman" w:cs="Times New Roman"/>
                <w:szCs w:val="24"/>
              </w:rPr>
              <w:t>Ахтубинского района</w:t>
            </w:r>
          </w:p>
        </w:tc>
        <w:tc>
          <w:tcPr>
            <w:tcW w:w="860" w:type="dxa"/>
            <w:vMerge w:val="restart"/>
          </w:tcPr>
          <w:p w:rsidR="00E52D18" w:rsidRPr="00C86AE1" w:rsidRDefault="00E52D18" w:rsidP="00AD3531">
            <w:pPr>
              <w:pStyle w:val="ConsPlusNormal"/>
              <w:ind w:hanging="5"/>
              <w:jc w:val="center"/>
              <w:rPr>
                <w:rFonts w:ascii="Times New Roman" w:hAnsi="Times New Roman" w:cs="Times New Roman"/>
                <w:szCs w:val="24"/>
              </w:rPr>
            </w:pPr>
            <w:r w:rsidRPr="00C86AE1">
              <w:rPr>
                <w:rFonts w:ascii="Times New Roman" w:hAnsi="Times New Roman" w:cs="Times New Roman"/>
                <w:szCs w:val="24"/>
              </w:rPr>
              <w:t>всего (с начала года нарастающим итогом)</w:t>
            </w:r>
          </w:p>
        </w:tc>
        <w:tc>
          <w:tcPr>
            <w:tcW w:w="1834" w:type="dxa"/>
            <w:gridSpan w:val="2"/>
          </w:tcPr>
          <w:p w:rsidR="00E52D18" w:rsidRPr="00C86AE1" w:rsidRDefault="00E52D18" w:rsidP="00AD3531">
            <w:pPr>
              <w:pStyle w:val="ConsPlusNormal"/>
              <w:ind w:hanging="5"/>
              <w:jc w:val="center"/>
              <w:rPr>
                <w:rFonts w:ascii="Times New Roman" w:hAnsi="Times New Roman" w:cs="Times New Roman"/>
                <w:szCs w:val="24"/>
              </w:rPr>
            </w:pPr>
            <w:r w:rsidRPr="00C86AE1">
              <w:rPr>
                <w:rFonts w:ascii="Times New Roman" w:hAnsi="Times New Roman" w:cs="Times New Roman"/>
                <w:szCs w:val="24"/>
              </w:rPr>
              <w:t>бюджет Астраханской области</w:t>
            </w:r>
          </w:p>
        </w:tc>
        <w:tc>
          <w:tcPr>
            <w:tcW w:w="851" w:type="dxa"/>
            <w:vMerge w:val="restart"/>
          </w:tcPr>
          <w:p w:rsidR="00E52D18" w:rsidRPr="00C86AE1" w:rsidRDefault="00E52D18" w:rsidP="00AD3531">
            <w:pPr>
              <w:pStyle w:val="ConsPlusNormal"/>
              <w:ind w:hanging="5"/>
              <w:jc w:val="center"/>
              <w:rPr>
                <w:rFonts w:ascii="Times New Roman" w:hAnsi="Times New Roman" w:cs="Times New Roman"/>
                <w:szCs w:val="24"/>
              </w:rPr>
            </w:pPr>
            <w:r w:rsidRPr="00C86AE1">
              <w:rPr>
                <w:rFonts w:ascii="Times New Roman" w:hAnsi="Times New Roman" w:cs="Times New Roman"/>
                <w:szCs w:val="24"/>
              </w:rPr>
              <w:t xml:space="preserve">бюджет муниципального образования </w:t>
            </w:r>
            <w:r>
              <w:rPr>
                <w:rFonts w:ascii="Times New Roman" w:hAnsi="Times New Roman" w:cs="Times New Roman"/>
                <w:szCs w:val="24"/>
              </w:rPr>
              <w:t>Ахтубинского района</w:t>
            </w:r>
          </w:p>
        </w:tc>
        <w:tc>
          <w:tcPr>
            <w:tcW w:w="850" w:type="dxa"/>
            <w:vMerge w:val="restart"/>
          </w:tcPr>
          <w:p w:rsidR="00E52D18" w:rsidRPr="00C86AE1" w:rsidRDefault="00E52D18" w:rsidP="00AD3531">
            <w:pPr>
              <w:pStyle w:val="ConsPlusNormal"/>
              <w:ind w:hanging="5"/>
              <w:jc w:val="center"/>
              <w:rPr>
                <w:rFonts w:ascii="Times New Roman" w:hAnsi="Times New Roman" w:cs="Times New Roman"/>
                <w:szCs w:val="24"/>
              </w:rPr>
            </w:pPr>
            <w:r w:rsidRPr="00C86AE1">
              <w:rPr>
                <w:rFonts w:ascii="Times New Roman" w:hAnsi="Times New Roman" w:cs="Times New Roman"/>
                <w:szCs w:val="24"/>
              </w:rPr>
              <w:t>всего</w:t>
            </w:r>
          </w:p>
        </w:tc>
        <w:tc>
          <w:tcPr>
            <w:tcW w:w="1843" w:type="dxa"/>
            <w:gridSpan w:val="2"/>
          </w:tcPr>
          <w:p w:rsidR="00E52D18" w:rsidRPr="00C86AE1" w:rsidRDefault="00E52D18" w:rsidP="00AD3531">
            <w:pPr>
              <w:pStyle w:val="ConsPlusNormal"/>
              <w:ind w:hanging="5"/>
              <w:jc w:val="center"/>
              <w:rPr>
                <w:rFonts w:ascii="Times New Roman" w:hAnsi="Times New Roman" w:cs="Times New Roman"/>
                <w:szCs w:val="24"/>
              </w:rPr>
            </w:pPr>
            <w:r w:rsidRPr="00C86AE1">
              <w:rPr>
                <w:rFonts w:ascii="Times New Roman" w:hAnsi="Times New Roman" w:cs="Times New Roman"/>
                <w:szCs w:val="24"/>
              </w:rPr>
              <w:t>бюджет Астраханской области</w:t>
            </w:r>
          </w:p>
        </w:tc>
        <w:tc>
          <w:tcPr>
            <w:tcW w:w="1134" w:type="dxa"/>
            <w:vMerge w:val="restart"/>
          </w:tcPr>
          <w:p w:rsidR="00E52D18" w:rsidRPr="00C86AE1" w:rsidRDefault="00E52D18" w:rsidP="00AD3531">
            <w:pPr>
              <w:pStyle w:val="ConsPlusNormal"/>
              <w:ind w:hanging="5"/>
              <w:jc w:val="center"/>
              <w:rPr>
                <w:rFonts w:ascii="Times New Roman" w:hAnsi="Times New Roman" w:cs="Times New Roman"/>
                <w:szCs w:val="24"/>
              </w:rPr>
            </w:pPr>
            <w:r w:rsidRPr="00C86AE1">
              <w:rPr>
                <w:rFonts w:ascii="Times New Roman" w:hAnsi="Times New Roman" w:cs="Times New Roman"/>
                <w:szCs w:val="24"/>
              </w:rPr>
              <w:t xml:space="preserve">бюджет муниципального образования </w:t>
            </w:r>
            <w:r>
              <w:rPr>
                <w:rFonts w:ascii="Times New Roman" w:hAnsi="Times New Roman" w:cs="Times New Roman"/>
                <w:szCs w:val="24"/>
              </w:rPr>
              <w:t>Ахтубинского района</w:t>
            </w:r>
          </w:p>
        </w:tc>
      </w:tr>
      <w:tr w:rsidR="00E52D18" w:rsidRPr="00C86AE1" w:rsidTr="00E173A1">
        <w:tc>
          <w:tcPr>
            <w:tcW w:w="567" w:type="dxa"/>
            <w:vMerge/>
          </w:tcPr>
          <w:p w:rsidR="00E52D18" w:rsidRPr="00C86AE1" w:rsidRDefault="00E52D18" w:rsidP="00CB2D20">
            <w:pPr>
              <w:jc w:val="center"/>
              <w:rPr>
                <w:rFonts w:ascii="Times New Roman" w:hAnsi="Times New Roman" w:cs="Times New Roman"/>
                <w:szCs w:val="24"/>
              </w:rPr>
            </w:pPr>
          </w:p>
        </w:tc>
        <w:tc>
          <w:tcPr>
            <w:tcW w:w="1078" w:type="dxa"/>
            <w:vMerge/>
          </w:tcPr>
          <w:p w:rsidR="00E52D18" w:rsidRPr="00C86AE1" w:rsidRDefault="00E52D18" w:rsidP="00AD3531">
            <w:pPr>
              <w:ind w:firstLine="23"/>
              <w:jc w:val="center"/>
              <w:rPr>
                <w:rFonts w:ascii="Times New Roman" w:hAnsi="Times New Roman" w:cs="Times New Roman"/>
                <w:szCs w:val="24"/>
              </w:rPr>
            </w:pPr>
          </w:p>
        </w:tc>
        <w:tc>
          <w:tcPr>
            <w:tcW w:w="708" w:type="dxa"/>
            <w:vMerge/>
          </w:tcPr>
          <w:p w:rsidR="00E52D18" w:rsidRPr="00C86AE1" w:rsidRDefault="00E52D18" w:rsidP="00CB2D20">
            <w:pPr>
              <w:jc w:val="center"/>
              <w:rPr>
                <w:rFonts w:ascii="Times New Roman" w:hAnsi="Times New Roman" w:cs="Times New Roman"/>
                <w:szCs w:val="24"/>
              </w:rPr>
            </w:pPr>
          </w:p>
        </w:tc>
        <w:tc>
          <w:tcPr>
            <w:tcW w:w="851" w:type="dxa"/>
          </w:tcPr>
          <w:p w:rsidR="00E52D18" w:rsidRPr="00C86AE1" w:rsidRDefault="00E52D18" w:rsidP="00AD3531">
            <w:pPr>
              <w:pStyle w:val="ConsPlusNormal"/>
              <w:ind w:firstLine="0"/>
              <w:jc w:val="center"/>
              <w:rPr>
                <w:rFonts w:ascii="Times New Roman" w:hAnsi="Times New Roman" w:cs="Times New Roman"/>
                <w:szCs w:val="24"/>
              </w:rPr>
            </w:pPr>
            <w:r w:rsidRPr="00C86AE1">
              <w:rPr>
                <w:rFonts w:ascii="Times New Roman" w:hAnsi="Times New Roman" w:cs="Times New Roman"/>
                <w:szCs w:val="24"/>
              </w:rPr>
              <w:t>всего</w:t>
            </w:r>
          </w:p>
        </w:tc>
        <w:tc>
          <w:tcPr>
            <w:tcW w:w="935" w:type="dxa"/>
          </w:tcPr>
          <w:p w:rsidR="00E52D18" w:rsidRPr="00C86AE1" w:rsidRDefault="00E52D18" w:rsidP="00AD3531">
            <w:pPr>
              <w:pStyle w:val="ConsPlusNormal"/>
              <w:ind w:firstLine="0"/>
              <w:jc w:val="center"/>
              <w:rPr>
                <w:rFonts w:ascii="Times New Roman" w:hAnsi="Times New Roman" w:cs="Times New Roman"/>
                <w:szCs w:val="24"/>
              </w:rPr>
            </w:pPr>
            <w:r w:rsidRPr="00C86AE1">
              <w:rPr>
                <w:rFonts w:ascii="Times New Roman" w:hAnsi="Times New Roman" w:cs="Times New Roman"/>
                <w:szCs w:val="24"/>
              </w:rPr>
              <w:t>из них за счет средств федерального бюджета</w:t>
            </w:r>
          </w:p>
        </w:tc>
        <w:tc>
          <w:tcPr>
            <w:tcW w:w="851" w:type="dxa"/>
            <w:vMerge/>
          </w:tcPr>
          <w:p w:rsidR="00E52D18" w:rsidRPr="00C86AE1" w:rsidRDefault="00E52D18" w:rsidP="00CB2D20">
            <w:pPr>
              <w:jc w:val="center"/>
              <w:rPr>
                <w:rFonts w:ascii="Times New Roman" w:hAnsi="Times New Roman" w:cs="Times New Roman"/>
                <w:szCs w:val="24"/>
              </w:rPr>
            </w:pPr>
          </w:p>
        </w:tc>
        <w:tc>
          <w:tcPr>
            <w:tcW w:w="851" w:type="dxa"/>
            <w:vMerge/>
          </w:tcPr>
          <w:p w:rsidR="00E52D18" w:rsidRPr="00C86AE1" w:rsidRDefault="00E52D18" w:rsidP="00CB2D20">
            <w:pPr>
              <w:jc w:val="center"/>
              <w:rPr>
                <w:rFonts w:ascii="Times New Roman" w:hAnsi="Times New Roman" w:cs="Times New Roman"/>
                <w:szCs w:val="24"/>
              </w:rPr>
            </w:pPr>
          </w:p>
        </w:tc>
        <w:tc>
          <w:tcPr>
            <w:tcW w:w="850" w:type="dxa"/>
          </w:tcPr>
          <w:p w:rsidR="00E52D18" w:rsidRPr="00C86AE1" w:rsidRDefault="00E52D18" w:rsidP="00AD3531">
            <w:pPr>
              <w:pStyle w:val="ConsPlusNormal"/>
              <w:ind w:firstLine="0"/>
              <w:jc w:val="center"/>
              <w:rPr>
                <w:rFonts w:ascii="Times New Roman" w:hAnsi="Times New Roman" w:cs="Times New Roman"/>
                <w:szCs w:val="24"/>
              </w:rPr>
            </w:pPr>
            <w:r w:rsidRPr="00C86AE1">
              <w:rPr>
                <w:rFonts w:ascii="Times New Roman" w:hAnsi="Times New Roman" w:cs="Times New Roman"/>
                <w:szCs w:val="24"/>
              </w:rPr>
              <w:t>всего</w:t>
            </w:r>
          </w:p>
        </w:tc>
        <w:tc>
          <w:tcPr>
            <w:tcW w:w="935" w:type="dxa"/>
          </w:tcPr>
          <w:p w:rsidR="00E52D18" w:rsidRPr="00C86AE1" w:rsidRDefault="00E52D18" w:rsidP="00AD3531">
            <w:pPr>
              <w:pStyle w:val="ConsPlusNormal"/>
              <w:ind w:firstLine="0"/>
              <w:jc w:val="center"/>
              <w:rPr>
                <w:rFonts w:ascii="Times New Roman" w:hAnsi="Times New Roman" w:cs="Times New Roman"/>
                <w:szCs w:val="24"/>
              </w:rPr>
            </w:pPr>
            <w:r w:rsidRPr="00C86AE1">
              <w:rPr>
                <w:rFonts w:ascii="Times New Roman" w:hAnsi="Times New Roman" w:cs="Times New Roman"/>
                <w:szCs w:val="24"/>
              </w:rPr>
              <w:t>из них за счет средств федерального бюджета</w:t>
            </w:r>
          </w:p>
        </w:tc>
        <w:tc>
          <w:tcPr>
            <w:tcW w:w="850" w:type="dxa"/>
            <w:vMerge/>
          </w:tcPr>
          <w:p w:rsidR="00E52D18" w:rsidRPr="00C86AE1" w:rsidRDefault="00E52D18" w:rsidP="00CB2D20">
            <w:pPr>
              <w:jc w:val="center"/>
              <w:rPr>
                <w:rFonts w:ascii="Times New Roman" w:hAnsi="Times New Roman" w:cs="Times New Roman"/>
                <w:szCs w:val="24"/>
              </w:rPr>
            </w:pPr>
          </w:p>
        </w:tc>
        <w:tc>
          <w:tcPr>
            <w:tcW w:w="860" w:type="dxa"/>
            <w:vMerge/>
          </w:tcPr>
          <w:p w:rsidR="00E52D18" w:rsidRPr="00C86AE1" w:rsidRDefault="00E52D18" w:rsidP="00CB2D20">
            <w:pPr>
              <w:jc w:val="center"/>
              <w:rPr>
                <w:rFonts w:ascii="Times New Roman" w:hAnsi="Times New Roman" w:cs="Times New Roman"/>
                <w:szCs w:val="24"/>
              </w:rPr>
            </w:pPr>
          </w:p>
        </w:tc>
        <w:tc>
          <w:tcPr>
            <w:tcW w:w="862" w:type="dxa"/>
          </w:tcPr>
          <w:p w:rsidR="00E52D18" w:rsidRPr="00C86AE1" w:rsidRDefault="00E52D18" w:rsidP="00AD3531">
            <w:pPr>
              <w:pStyle w:val="ConsPlusNormal"/>
              <w:ind w:firstLine="0"/>
              <w:jc w:val="center"/>
              <w:rPr>
                <w:rFonts w:ascii="Times New Roman" w:hAnsi="Times New Roman" w:cs="Times New Roman"/>
                <w:szCs w:val="24"/>
              </w:rPr>
            </w:pPr>
            <w:r w:rsidRPr="00C86AE1">
              <w:rPr>
                <w:rFonts w:ascii="Times New Roman" w:hAnsi="Times New Roman" w:cs="Times New Roman"/>
                <w:szCs w:val="24"/>
              </w:rPr>
              <w:t>всего</w:t>
            </w:r>
          </w:p>
        </w:tc>
        <w:tc>
          <w:tcPr>
            <w:tcW w:w="972" w:type="dxa"/>
          </w:tcPr>
          <w:p w:rsidR="00E52D18" w:rsidRPr="00C86AE1" w:rsidRDefault="00E52D18" w:rsidP="00AD3531">
            <w:pPr>
              <w:pStyle w:val="ConsPlusNormal"/>
              <w:ind w:firstLine="0"/>
              <w:jc w:val="center"/>
              <w:rPr>
                <w:rFonts w:ascii="Times New Roman" w:hAnsi="Times New Roman" w:cs="Times New Roman"/>
                <w:szCs w:val="24"/>
              </w:rPr>
            </w:pPr>
            <w:r w:rsidRPr="00C86AE1">
              <w:rPr>
                <w:rFonts w:ascii="Times New Roman" w:hAnsi="Times New Roman" w:cs="Times New Roman"/>
                <w:szCs w:val="24"/>
              </w:rPr>
              <w:t>из них за счет средств федерального бюджета</w:t>
            </w:r>
          </w:p>
        </w:tc>
        <w:tc>
          <w:tcPr>
            <w:tcW w:w="851" w:type="dxa"/>
            <w:vMerge/>
          </w:tcPr>
          <w:p w:rsidR="00E52D18" w:rsidRPr="00C86AE1" w:rsidRDefault="00E52D18" w:rsidP="00CB2D20">
            <w:pPr>
              <w:jc w:val="center"/>
              <w:rPr>
                <w:rFonts w:ascii="Times New Roman" w:hAnsi="Times New Roman" w:cs="Times New Roman"/>
                <w:szCs w:val="24"/>
              </w:rPr>
            </w:pPr>
          </w:p>
        </w:tc>
        <w:tc>
          <w:tcPr>
            <w:tcW w:w="850" w:type="dxa"/>
            <w:vMerge/>
          </w:tcPr>
          <w:p w:rsidR="00E52D18" w:rsidRPr="00C86AE1" w:rsidRDefault="00E52D18" w:rsidP="00CB2D20">
            <w:pPr>
              <w:jc w:val="center"/>
              <w:rPr>
                <w:rFonts w:ascii="Times New Roman" w:hAnsi="Times New Roman" w:cs="Times New Roman"/>
                <w:szCs w:val="24"/>
              </w:rPr>
            </w:pPr>
          </w:p>
        </w:tc>
        <w:tc>
          <w:tcPr>
            <w:tcW w:w="851" w:type="dxa"/>
          </w:tcPr>
          <w:p w:rsidR="00E52D18" w:rsidRPr="00C86AE1" w:rsidRDefault="00E52D18" w:rsidP="00AD3531">
            <w:pPr>
              <w:pStyle w:val="ConsPlusNormal"/>
              <w:ind w:firstLine="0"/>
              <w:jc w:val="center"/>
              <w:rPr>
                <w:rFonts w:ascii="Times New Roman" w:hAnsi="Times New Roman" w:cs="Times New Roman"/>
                <w:szCs w:val="24"/>
              </w:rPr>
            </w:pPr>
            <w:r w:rsidRPr="00C86AE1">
              <w:rPr>
                <w:rFonts w:ascii="Times New Roman" w:hAnsi="Times New Roman" w:cs="Times New Roman"/>
                <w:szCs w:val="24"/>
              </w:rPr>
              <w:t>всего</w:t>
            </w:r>
          </w:p>
        </w:tc>
        <w:tc>
          <w:tcPr>
            <w:tcW w:w="992" w:type="dxa"/>
          </w:tcPr>
          <w:p w:rsidR="00E52D18" w:rsidRPr="00C86AE1" w:rsidRDefault="00E52D18" w:rsidP="00AD3531">
            <w:pPr>
              <w:pStyle w:val="ConsPlusNormal"/>
              <w:ind w:firstLine="0"/>
              <w:jc w:val="center"/>
              <w:rPr>
                <w:rFonts w:ascii="Times New Roman" w:hAnsi="Times New Roman" w:cs="Times New Roman"/>
                <w:szCs w:val="24"/>
              </w:rPr>
            </w:pPr>
            <w:r w:rsidRPr="00C86AE1">
              <w:rPr>
                <w:rFonts w:ascii="Times New Roman" w:hAnsi="Times New Roman" w:cs="Times New Roman"/>
                <w:szCs w:val="24"/>
              </w:rPr>
              <w:t>из них за счет средств федерального бюджета</w:t>
            </w:r>
          </w:p>
        </w:tc>
        <w:tc>
          <w:tcPr>
            <w:tcW w:w="1134" w:type="dxa"/>
            <w:vMerge/>
          </w:tcPr>
          <w:p w:rsidR="00E52D18" w:rsidRPr="00C86AE1" w:rsidRDefault="00E52D18" w:rsidP="00CB2D20">
            <w:pPr>
              <w:jc w:val="center"/>
              <w:rPr>
                <w:rFonts w:ascii="Times New Roman" w:hAnsi="Times New Roman" w:cs="Times New Roman"/>
                <w:szCs w:val="24"/>
              </w:rPr>
            </w:pPr>
          </w:p>
        </w:tc>
      </w:tr>
      <w:tr w:rsidR="00E52D18" w:rsidRPr="00C86AE1" w:rsidTr="00E173A1">
        <w:tc>
          <w:tcPr>
            <w:tcW w:w="567" w:type="dxa"/>
          </w:tcPr>
          <w:p w:rsidR="00E52D18" w:rsidRPr="00C86AE1" w:rsidRDefault="00E52D18" w:rsidP="00E173A1">
            <w:pPr>
              <w:pStyle w:val="ConsPlusNormal"/>
              <w:ind w:firstLine="0"/>
              <w:jc w:val="center"/>
              <w:rPr>
                <w:rFonts w:ascii="Times New Roman" w:hAnsi="Times New Roman" w:cs="Times New Roman"/>
                <w:szCs w:val="24"/>
              </w:rPr>
            </w:pPr>
            <w:r w:rsidRPr="00C86AE1">
              <w:rPr>
                <w:rFonts w:ascii="Times New Roman" w:hAnsi="Times New Roman" w:cs="Times New Roman"/>
                <w:szCs w:val="24"/>
              </w:rPr>
              <w:t>1</w:t>
            </w:r>
          </w:p>
        </w:tc>
        <w:tc>
          <w:tcPr>
            <w:tcW w:w="1078"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2</w:t>
            </w:r>
          </w:p>
        </w:tc>
        <w:tc>
          <w:tcPr>
            <w:tcW w:w="708"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3</w:t>
            </w:r>
          </w:p>
        </w:tc>
        <w:tc>
          <w:tcPr>
            <w:tcW w:w="851"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4</w:t>
            </w:r>
          </w:p>
        </w:tc>
        <w:tc>
          <w:tcPr>
            <w:tcW w:w="935"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5</w:t>
            </w:r>
          </w:p>
        </w:tc>
        <w:tc>
          <w:tcPr>
            <w:tcW w:w="851"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6</w:t>
            </w:r>
          </w:p>
        </w:tc>
        <w:tc>
          <w:tcPr>
            <w:tcW w:w="851"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7</w:t>
            </w:r>
          </w:p>
        </w:tc>
        <w:tc>
          <w:tcPr>
            <w:tcW w:w="850"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8</w:t>
            </w:r>
          </w:p>
        </w:tc>
        <w:tc>
          <w:tcPr>
            <w:tcW w:w="935"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9</w:t>
            </w:r>
          </w:p>
        </w:tc>
        <w:tc>
          <w:tcPr>
            <w:tcW w:w="850"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10</w:t>
            </w:r>
          </w:p>
        </w:tc>
        <w:tc>
          <w:tcPr>
            <w:tcW w:w="860"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11</w:t>
            </w:r>
          </w:p>
        </w:tc>
        <w:tc>
          <w:tcPr>
            <w:tcW w:w="862"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12</w:t>
            </w:r>
          </w:p>
        </w:tc>
        <w:tc>
          <w:tcPr>
            <w:tcW w:w="972"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13</w:t>
            </w:r>
          </w:p>
        </w:tc>
        <w:tc>
          <w:tcPr>
            <w:tcW w:w="851"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14</w:t>
            </w:r>
          </w:p>
        </w:tc>
        <w:tc>
          <w:tcPr>
            <w:tcW w:w="850"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15</w:t>
            </w:r>
          </w:p>
        </w:tc>
        <w:tc>
          <w:tcPr>
            <w:tcW w:w="851"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16</w:t>
            </w:r>
          </w:p>
        </w:tc>
        <w:tc>
          <w:tcPr>
            <w:tcW w:w="992"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17</w:t>
            </w:r>
          </w:p>
        </w:tc>
        <w:tc>
          <w:tcPr>
            <w:tcW w:w="1134"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18</w:t>
            </w:r>
          </w:p>
        </w:tc>
      </w:tr>
      <w:tr w:rsidR="00E52D18" w:rsidRPr="00C86AE1" w:rsidTr="00E173A1">
        <w:tc>
          <w:tcPr>
            <w:tcW w:w="567" w:type="dxa"/>
          </w:tcPr>
          <w:p w:rsidR="00E52D18" w:rsidRPr="00C86AE1" w:rsidRDefault="00E52D18" w:rsidP="00CB2D20">
            <w:pPr>
              <w:pStyle w:val="ConsPlusNormal"/>
              <w:jc w:val="center"/>
              <w:rPr>
                <w:rFonts w:ascii="Times New Roman" w:hAnsi="Times New Roman" w:cs="Times New Roman"/>
                <w:szCs w:val="24"/>
              </w:rPr>
            </w:pPr>
          </w:p>
        </w:tc>
        <w:tc>
          <w:tcPr>
            <w:tcW w:w="1078" w:type="dxa"/>
          </w:tcPr>
          <w:p w:rsidR="00E52D18" w:rsidRPr="00C86AE1" w:rsidRDefault="00E52D18" w:rsidP="00AD3531">
            <w:pPr>
              <w:pStyle w:val="ConsPlusNormal"/>
              <w:ind w:firstLine="23"/>
              <w:jc w:val="center"/>
              <w:rPr>
                <w:rFonts w:ascii="Times New Roman" w:hAnsi="Times New Roman" w:cs="Times New Roman"/>
                <w:szCs w:val="24"/>
              </w:rPr>
            </w:pPr>
          </w:p>
        </w:tc>
        <w:tc>
          <w:tcPr>
            <w:tcW w:w="708" w:type="dxa"/>
          </w:tcPr>
          <w:p w:rsidR="00E52D18" w:rsidRPr="00C86AE1" w:rsidRDefault="00E52D18" w:rsidP="00CB2D20">
            <w:pPr>
              <w:pStyle w:val="ConsPlusNormal"/>
              <w:jc w:val="center"/>
              <w:rPr>
                <w:rFonts w:ascii="Times New Roman" w:hAnsi="Times New Roman" w:cs="Times New Roman"/>
                <w:szCs w:val="24"/>
              </w:rPr>
            </w:pPr>
          </w:p>
        </w:tc>
        <w:tc>
          <w:tcPr>
            <w:tcW w:w="851" w:type="dxa"/>
          </w:tcPr>
          <w:p w:rsidR="00E52D18" w:rsidRPr="00C86AE1" w:rsidRDefault="00E52D18" w:rsidP="00CB2D20">
            <w:pPr>
              <w:pStyle w:val="ConsPlusNormal"/>
              <w:jc w:val="center"/>
              <w:rPr>
                <w:rFonts w:ascii="Times New Roman" w:hAnsi="Times New Roman" w:cs="Times New Roman"/>
                <w:szCs w:val="24"/>
              </w:rPr>
            </w:pPr>
          </w:p>
        </w:tc>
        <w:tc>
          <w:tcPr>
            <w:tcW w:w="935" w:type="dxa"/>
          </w:tcPr>
          <w:p w:rsidR="00E52D18" w:rsidRPr="00C86AE1" w:rsidRDefault="00E52D18" w:rsidP="00CB2D20">
            <w:pPr>
              <w:pStyle w:val="ConsPlusNormal"/>
              <w:jc w:val="center"/>
              <w:rPr>
                <w:rFonts w:ascii="Times New Roman" w:hAnsi="Times New Roman" w:cs="Times New Roman"/>
                <w:szCs w:val="24"/>
              </w:rPr>
            </w:pPr>
          </w:p>
        </w:tc>
        <w:tc>
          <w:tcPr>
            <w:tcW w:w="851" w:type="dxa"/>
          </w:tcPr>
          <w:p w:rsidR="00E52D18" w:rsidRPr="00C86AE1" w:rsidRDefault="00E52D18" w:rsidP="00CB2D20">
            <w:pPr>
              <w:pStyle w:val="ConsPlusNormal"/>
              <w:jc w:val="center"/>
              <w:rPr>
                <w:rFonts w:ascii="Times New Roman" w:hAnsi="Times New Roman" w:cs="Times New Roman"/>
                <w:szCs w:val="24"/>
              </w:rPr>
            </w:pPr>
          </w:p>
        </w:tc>
        <w:tc>
          <w:tcPr>
            <w:tcW w:w="851" w:type="dxa"/>
          </w:tcPr>
          <w:p w:rsidR="00E52D18" w:rsidRPr="00C86AE1" w:rsidRDefault="00E52D18" w:rsidP="00CB2D20">
            <w:pPr>
              <w:pStyle w:val="ConsPlusNormal"/>
              <w:jc w:val="center"/>
              <w:rPr>
                <w:rFonts w:ascii="Times New Roman" w:hAnsi="Times New Roman" w:cs="Times New Roman"/>
                <w:szCs w:val="24"/>
              </w:rPr>
            </w:pPr>
          </w:p>
        </w:tc>
        <w:tc>
          <w:tcPr>
            <w:tcW w:w="850" w:type="dxa"/>
          </w:tcPr>
          <w:p w:rsidR="00E52D18" w:rsidRPr="00C86AE1" w:rsidRDefault="00E52D18" w:rsidP="00CB2D20">
            <w:pPr>
              <w:pStyle w:val="ConsPlusNormal"/>
              <w:jc w:val="center"/>
              <w:rPr>
                <w:rFonts w:ascii="Times New Roman" w:hAnsi="Times New Roman" w:cs="Times New Roman"/>
                <w:szCs w:val="24"/>
              </w:rPr>
            </w:pPr>
          </w:p>
        </w:tc>
        <w:tc>
          <w:tcPr>
            <w:tcW w:w="935" w:type="dxa"/>
          </w:tcPr>
          <w:p w:rsidR="00E52D18" w:rsidRPr="00C86AE1" w:rsidRDefault="00E52D18" w:rsidP="00CB2D20">
            <w:pPr>
              <w:pStyle w:val="ConsPlusNormal"/>
              <w:jc w:val="center"/>
              <w:rPr>
                <w:rFonts w:ascii="Times New Roman" w:hAnsi="Times New Roman" w:cs="Times New Roman"/>
                <w:szCs w:val="24"/>
              </w:rPr>
            </w:pPr>
          </w:p>
        </w:tc>
        <w:tc>
          <w:tcPr>
            <w:tcW w:w="850" w:type="dxa"/>
          </w:tcPr>
          <w:p w:rsidR="00E52D18" w:rsidRPr="00C86AE1" w:rsidRDefault="00E52D18" w:rsidP="00CB2D20">
            <w:pPr>
              <w:pStyle w:val="ConsPlusNormal"/>
              <w:jc w:val="center"/>
              <w:rPr>
                <w:rFonts w:ascii="Times New Roman" w:hAnsi="Times New Roman" w:cs="Times New Roman"/>
                <w:szCs w:val="24"/>
              </w:rPr>
            </w:pPr>
          </w:p>
        </w:tc>
        <w:tc>
          <w:tcPr>
            <w:tcW w:w="860" w:type="dxa"/>
          </w:tcPr>
          <w:p w:rsidR="00E52D18" w:rsidRPr="00C86AE1" w:rsidRDefault="00E52D18" w:rsidP="00CB2D20">
            <w:pPr>
              <w:pStyle w:val="ConsPlusNormal"/>
              <w:jc w:val="center"/>
              <w:rPr>
                <w:rFonts w:ascii="Times New Roman" w:hAnsi="Times New Roman" w:cs="Times New Roman"/>
                <w:szCs w:val="24"/>
              </w:rPr>
            </w:pPr>
          </w:p>
        </w:tc>
        <w:tc>
          <w:tcPr>
            <w:tcW w:w="862" w:type="dxa"/>
          </w:tcPr>
          <w:p w:rsidR="00E52D18" w:rsidRPr="00C86AE1" w:rsidRDefault="00E52D18" w:rsidP="00CB2D20">
            <w:pPr>
              <w:pStyle w:val="ConsPlusNormal"/>
              <w:jc w:val="center"/>
              <w:rPr>
                <w:rFonts w:ascii="Times New Roman" w:hAnsi="Times New Roman" w:cs="Times New Roman"/>
                <w:szCs w:val="24"/>
              </w:rPr>
            </w:pPr>
          </w:p>
        </w:tc>
        <w:tc>
          <w:tcPr>
            <w:tcW w:w="972" w:type="dxa"/>
          </w:tcPr>
          <w:p w:rsidR="00E52D18" w:rsidRPr="00C86AE1" w:rsidRDefault="00E52D18" w:rsidP="00CB2D20">
            <w:pPr>
              <w:pStyle w:val="ConsPlusNormal"/>
              <w:jc w:val="center"/>
              <w:rPr>
                <w:rFonts w:ascii="Times New Roman" w:hAnsi="Times New Roman" w:cs="Times New Roman"/>
                <w:szCs w:val="24"/>
              </w:rPr>
            </w:pPr>
          </w:p>
        </w:tc>
        <w:tc>
          <w:tcPr>
            <w:tcW w:w="851" w:type="dxa"/>
          </w:tcPr>
          <w:p w:rsidR="00E52D18" w:rsidRPr="00C86AE1" w:rsidRDefault="00E52D18" w:rsidP="00CB2D20">
            <w:pPr>
              <w:pStyle w:val="ConsPlusNormal"/>
              <w:jc w:val="center"/>
              <w:rPr>
                <w:rFonts w:ascii="Times New Roman" w:hAnsi="Times New Roman" w:cs="Times New Roman"/>
                <w:szCs w:val="24"/>
              </w:rPr>
            </w:pPr>
          </w:p>
        </w:tc>
        <w:tc>
          <w:tcPr>
            <w:tcW w:w="850" w:type="dxa"/>
          </w:tcPr>
          <w:p w:rsidR="00E52D18" w:rsidRPr="00C86AE1" w:rsidRDefault="00E52D18" w:rsidP="00CB2D20">
            <w:pPr>
              <w:pStyle w:val="ConsPlusNormal"/>
              <w:jc w:val="center"/>
              <w:rPr>
                <w:rFonts w:ascii="Times New Roman" w:hAnsi="Times New Roman" w:cs="Times New Roman"/>
                <w:szCs w:val="24"/>
              </w:rPr>
            </w:pPr>
          </w:p>
        </w:tc>
        <w:tc>
          <w:tcPr>
            <w:tcW w:w="851" w:type="dxa"/>
          </w:tcPr>
          <w:p w:rsidR="00E52D18" w:rsidRPr="00C86AE1" w:rsidRDefault="00E52D18" w:rsidP="00CB2D20">
            <w:pPr>
              <w:pStyle w:val="ConsPlusNormal"/>
              <w:jc w:val="center"/>
              <w:rPr>
                <w:rFonts w:ascii="Times New Roman" w:hAnsi="Times New Roman" w:cs="Times New Roman"/>
                <w:szCs w:val="24"/>
              </w:rPr>
            </w:pPr>
          </w:p>
        </w:tc>
        <w:tc>
          <w:tcPr>
            <w:tcW w:w="992" w:type="dxa"/>
          </w:tcPr>
          <w:p w:rsidR="00E52D18" w:rsidRPr="00C86AE1" w:rsidRDefault="00E52D18" w:rsidP="00CB2D20">
            <w:pPr>
              <w:pStyle w:val="ConsPlusNormal"/>
              <w:jc w:val="center"/>
              <w:rPr>
                <w:rFonts w:ascii="Times New Roman" w:hAnsi="Times New Roman" w:cs="Times New Roman"/>
                <w:szCs w:val="24"/>
              </w:rPr>
            </w:pPr>
          </w:p>
        </w:tc>
        <w:tc>
          <w:tcPr>
            <w:tcW w:w="1134" w:type="dxa"/>
          </w:tcPr>
          <w:p w:rsidR="00E52D18" w:rsidRPr="00C86AE1" w:rsidRDefault="00E52D18" w:rsidP="00CB2D20">
            <w:pPr>
              <w:pStyle w:val="ConsPlusNormal"/>
              <w:jc w:val="center"/>
              <w:rPr>
                <w:rFonts w:ascii="Times New Roman" w:hAnsi="Times New Roman" w:cs="Times New Roman"/>
                <w:szCs w:val="24"/>
              </w:rPr>
            </w:pPr>
          </w:p>
        </w:tc>
      </w:tr>
    </w:tbl>
    <w:p w:rsidR="00E52D18" w:rsidRPr="000F1210" w:rsidRDefault="00E52D18" w:rsidP="00E52D18">
      <w:pPr>
        <w:pStyle w:val="ConsPlusNormal"/>
        <w:jc w:val="center"/>
        <w:rPr>
          <w:rFonts w:ascii="Times New Roman" w:hAnsi="Times New Roman" w:cs="Times New Roman"/>
          <w:sz w:val="24"/>
          <w:szCs w:val="24"/>
        </w:rPr>
      </w:pPr>
    </w:p>
    <w:p w:rsidR="00E52D18" w:rsidRPr="000F1210" w:rsidRDefault="00E52D18" w:rsidP="00E52D18">
      <w:pPr>
        <w:pStyle w:val="ConsPlusNonformat"/>
        <w:rPr>
          <w:rFonts w:ascii="Times New Roman" w:hAnsi="Times New Roman" w:cs="Times New Roman"/>
          <w:sz w:val="24"/>
          <w:szCs w:val="24"/>
        </w:rPr>
      </w:pPr>
      <w:r w:rsidRPr="000F1210">
        <w:rPr>
          <w:rFonts w:ascii="Times New Roman" w:hAnsi="Times New Roman" w:cs="Times New Roman"/>
          <w:sz w:val="24"/>
          <w:szCs w:val="24"/>
        </w:rPr>
        <w:t>Руководитель органа местного самоуправления</w:t>
      </w:r>
    </w:p>
    <w:p w:rsidR="00E52D18" w:rsidRPr="000F1210" w:rsidRDefault="00E52D18" w:rsidP="00E52D18">
      <w:pPr>
        <w:pStyle w:val="ConsPlusNonformat"/>
        <w:rPr>
          <w:rFonts w:ascii="Times New Roman" w:hAnsi="Times New Roman" w:cs="Times New Roman"/>
          <w:sz w:val="24"/>
          <w:szCs w:val="24"/>
        </w:rPr>
      </w:pPr>
      <w:r w:rsidRPr="000F1210">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Ахтубинского района</w:t>
      </w:r>
      <w:r w:rsidRPr="000F12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1210">
        <w:rPr>
          <w:rFonts w:ascii="Times New Roman" w:hAnsi="Times New Roman" w:cs="Times New Roman"/>
          <w:sz w:val="24"/>
          <w:szCs w:val="24"/>
        </w:rPr>
        <w:t>_______________________</w:t>
      </w:r>
    </w:p>
    <w:p w:rsidR="00E52D18" w:rsidRPr="008C3659" w:rsidRDefault="00E52D18" w:rsidP="00E52D18">
      <w:pPr>
        <w:pStyle w:val="ConsPlusNonformat"/>
        <w:rPr>
          <w:rFonts w:ascii="Times New Roman" w:hAnsi="Times New Roman" w:cs="Times New Roman"/>
          <w:sz w:val="22"/>
          <w:szCs w:val="24"/>
        </w:rPr>
      </w:pPr>
      <w:r w:rsidRPr="008C3659">
        <w:rPr>
          <w:rFonts w:ascii="Times New Roman" w:hAnsi="Times New Roman" w:cs="Times New Roman"/>
          <w:sz w:val="22"/>
          <w:szCs w:val="24"/>
        </w:rPr>
        <w:t xml:space="preserve">                                                                                                    </w:t>
      </w:r>
      <w:r>
        <w:rPr>
          <w:rFonts w:ascii="Times New Roman" w:hAnsi="Times New Roman" w:cs="Times New Roman"/>
          <w:sz w:val="22"/>
          <w:szCs w:val="24"/>
        </w:rPr>
        <w:t xml:space="preserve">        </w:t>
      </w:r>
      <w:r w:rsidRPr="008C3659">
        <w:rPr>
          <w:rFonts w:ascii="Times New Roman" w:hAnsi="Times New Roman" w:cs="Times New Roman"/>
          <w:sz w:val="22"/>
          <w:szCs w:val="24"/>
        </w:rPr>
        <w:t xml:space="preserve"> (подпись) (Ф.И.О.)</w:t>
      </w:r>
    </w:p>
    <w:p w:rsidR="00E52D18" w:rsidRPr="000F1210" w:rsidRDefault="00E52D18" w:rsidP="00E52D18">
      <w:pPr>
        <w:pStyle w:val="ConsPlusNonformat"/>
        <w:rPr>
          <w:rFonts w:ascii="Times New Roman" w:hAnsi="Times New Roman" w:cs="Times New Roman"/>
          <w:sz w:val="24"/>
          <w:szCs w:val="24"/>
        </w:rPr>
      </w:pPr>
      <w:r w:rsidRPr="000F1210">
        <w:rPr>
          <w:rFonts w:ascii="Times New Roman" w:hAnsi="Times New Roman" w:cs="Times New Roman"/>
          <w:sz w:val="24"/>
          <w:szCs w:val="24"/>
        </w:rPr>
        <w:t>Исполнитель</w:t>
      </w:r>
      <w:r>
        <w:rPr>
          <w:rFonts w:ascii="Times New Roman" w:hAnsi="Times New Roman" w:cs="Times New Roman"/>
          <w:sz w:val="24"/>
          <w:szCs w:val="24"/>
        </w:rPr>
        <w:t xml:space="preserve">     </w:t>
      </w:r>
      <w:r w:rsidRPr="000F1210">
        <w:rPr>
          <w:rFonts w:ascii="Times New Roman" w:hAnsi="Times New Roman" w:cs="Times New Roman"/>
          <w:sz w:val="24"/>
          <w:szCs w:val="24"/>
        </w:rPr>
        <w:t>_________________________________</w:t>
      </w:r>
    </w:p>
    <w:p w:rsidR="00E52D18" w:rsidRPr="008C3659" w:rsidRDefault="00E52D18" w:rsidP="00E52D18">
      <w:pPr>
        <w:pStyle w:val="ConsPlusNonformat"/>
        <w:rPr>
          <w:rFonts w:ascii="Times New Roman" w:hAnsi="Times New Roman" w:cs="Times New Roman"/>
          <w:sz w:val="22"/>
          <w:szCs w:val="24"/>
        </w:rPr>
      </w:pPr>
      <w:r w:rsidRPr="008C3659">
        <w:rPr>
          <w:rFonts w:ascii="Times New Roman" w:hAnsi="Times New Roman" w:cs="Times New Roman"/>
          <w:sz w:val="22"/>
          <w:szCs w:val="24"/>
        </w:rPr>
        <w:t xml:space="preserve">                                               (подпись) (Ф.И.О.)</w:t>
      </w:r>
    </w:p>
    <w:p w:rsidR="00E52D18" w:rsidRPr="000F1210" w:rsidRDefault="00E52D18" w:rsidP="00E52D18">
      <w:pPr>
        <w:pStyle w:val="ConsPlusNonformat"/>
        <w:rPr>
          <w:rFonts w:ascii="Times New Roman" w:hAnsi="Times New Roman" w:cs="Times New Roman"/>
          <w:sz w:val="24"/>
          <w:szCs w:val="24"/>
        </w:rPr>
      </w:pPr>
      <w:r w:rsidRPr="000F1210">
        <w:rPr>
          <w:rFonts w:ascii="Times New Roman" w:hAnsi="Times New Roman" w:cs="Times New Roman"/>
          <w:sz w:val="24"/>
          <w:szCs w:val="24"/>
        </w:rPr>
        <w:t xml:space="preserve">Главный бухгалтер </w:t>
      </w:r>
      <w:r>
        <w:rPr>
          <w:rFonts w:ascii="Times New Roman" w:hAnsi="Times New Roman" w:cs="Times New Roman"/>
          <w:sz w:val="24"/>
          <w:szCs w:val="24"/>
        </w:rPr>
        <w:t xml:space="preserve">   </w:t>
      </w:r>
      <w:r w:rsidRPr="000F1210">
        <w:rPr>
          <w:rFonts w:ascii="Times New Roman" w:hAnsi="Times New Roman" w:cs="Times New Roman"/>
          <w:sz w:val="24"/>
          <w:szCs w:val="24"/>
        </w:rPr>
        <w:t>___________________________</w:t>
      </w:r>
    </w:p>
    <w:p w:rsidR="00E52D18" w:rsidRPr="00D03A66" w:rsidRDefault="00E52D18" w:rsidP="00E52D18">
      <w:pPr>
        <w:pStyle w:val="ConsPlusNonformat"/>
        <w:rPr>
          <w:rFonts w:ascii="Times New Roman" w:hAnsi="Times New Roman" w:cs="Times New Roman"/>
          <w:sz w:val="22"/>
          <w:szCs w:val="24"/>
        </w:rPr>
      </w:pPr>
      <w:r>
        <w:rPr>
          <w:rFonts w:ascii="Times New Roman" w:hAnsi="Times New Roman" w:cs="Times New Roman"/>
          <w:sz w:val="22"/>
          <w:szCs w:val="24"/>
        </w:rPr>
        <w:t xml:space="preserve">                                                    </w:t>
      </w:r>
      <w:r w:rsidRPr="00D03A66">
        <w:rPr>
          <w:rFonts w:ascii="Times New Roman" w:hAnsi="Times New Roman" w:cs="Times New Roman"/>
          <w:sz w:val="22"/>
          <w:szCs w:val="24"/>
        </w:rPr>
        <w:t>(подпись) (Ф.И.О., тел.</w:t>
      </w:r>
      <w:r>
        <w:rPr>
          <w:rFonts w:ascii="Times New Roman" w:hAnsi="Times New Roman" w:cs="Times New Roman"/>
          <w:sz w:val="22"/>
          <w:szCs w:val="24"/>
        </w:rPr>
        <w:t>)</w:t>
      </w:r>
    </w:p>
    <w:p w:rsidR="00E52D18" w:rsidRPr="000F1210" w:rsidRDefault="00E52D18" w:rsidP="00E52D18">
      <w:pPr>
        <w:jc w:val="center"/>
        <w:rPr>
          <w:rFonts w:ascii="Times New Roman" w:hAnsi="Times New Roman" w:cs="Times New Roman"/>
          <w:sz w:val="24"/>
          <w:szCs w:val="24"/>
        </w:rPr>
        <w:sectPr w:rsidR="00E52D18" w:rsidRPr="000F1210" w:rsidSect="00CB2D20">
          <w:pgSz w:w="16838" w:h="11905" w:orient="landscape"/>
          <w:pgMar w:top="993" w:right="1134" w:bottom="850" w:left="1134" w:header="0" w:footer="0" w:gutter="0"/>
          <w:cols w:space="720"/>
        </w:sectPr>
      </w:pPr>
    </w:p>
    <w:p w:rsidR="00E52D18" w:rsidRPr="00EA77E6" w:rsidRDefault="00E52D18" w:rsidP="00E52D18">
      <w:pPr>
        <w:pStyle w:val="ConsPlusNormal"/>
        <w:jc w:val="right"/>
        <w:outlineLvl w:val="2"/>
        <w:rPr>
          <w:rFonts w:ascii="Times New Roman" w:hAnsi="Times New Roman" w:cs="Times New Roman"/>
          <w:sz w:val="28"/>
          <w:szCs w:val="28"/>
        </w:rPr>
      </w:pPr>
      <w:r w:rsidRPr="00EA77E6">
        <w:rPr>
          <w:rFonts w:ascii="Times New Roman" w:hAnsi="Times New Roman" w:cs="Times New Roman"/>
          <w:sz w:val="28"/>
          <w:szCs w:val="28"/>
        </w:rPr>
        <w:lastRenderedPageBreak/>
        <w:t>Приложение № 3</w:t>
      </w:r>
    </w:p>
    <w:p w:rsidR="00E52D18" w:rsidRPr="00EA77E6" w:rsidRDefault="00E52D18" w:rsidP="00E52D18">
      <w:pPr>
        <w:pStyle w:val="ConsPlusNormal"/>
        <w:jc w:val="right"/>
        <w:rPr>
          <w:rFonts w:ascii="Times New Roman" w:hAnsi="Times New Roman" w:cs="Times New Roman"/>
          <w:sz w:val="28"/>
          <w:szCs w:val="28"/>
        </w:rPr>
      </w:pPr>
      <w:r w:rsidRPr="00EA77E6">
        <w:rPr>
          <w:rFonts w:ascii="Times New Roman" w:hAnsi="Times New Roman" w:cs="Times New Roman"/>
          <w:sz w:val="28"/>
          <w:szCs w:val="28"/>
        </w:rPr>
        <w:t>к Порядку</w:t>
      </w:r>
    </w:p>
    <w:p w:rsidR="00E52D18" w:rsidRPr="00EA77E6" w:rsidRDefault="00E52D18" w:rsidP="00E52D18">
      <w:pPr>
        <w:pStyle w:val="ConsPlusNormal"/>
        <w:jc w:val="both"/>
        <w:rPr>
          <w:rFonts w:ascii="Times New Roman" w:hAnsi="Times New Roman" w:cs="Times New Roman"/>
          <w:sz w:val="28"/>
          <w:szCs w:val="28"/>
        </w:rPr>
      </w:pPr>
    </w:p>
    <w:p w:rsidR="00E52D18" w:rsidRPr="005145F5" w:rsidRDefault="00E52D18" w:rsidP="00E52D18">
      <w:pPr>
        <w:pStyle w:val="ConsPlusNonformat"/>
        <w:jc w:val="center"/>
        <w:rPr>
          <w:rFonts w:ascii="Times New Roman" w:hAnsi="Times New Roman" w:cs="Times New Roman"/>
          <w:sz w:val="24"/>
          <w:szCs w:val="28"/>
        </w:rPr>
      </w:pPr>
      <w:bookmarkStart w:id="31" w:name="P2227"/>
      <w:bookmarkEnd w:id="31"/>
      <w:r w:rsidRPr="005145F5">
        <w:rPr>
          <w:rFonts w:ascii="Times New Roman" w:hAnsi="Times New Roman" w:cs="Times New Roman"/>
          <w:sz w:val="24"/>
          <w:szCs w:val="28"/>
        </w:rPr>
        <w:t>Отчет</w:t>
      </w:r>
    </w:p>
    <w:p w:rsidR="00E52D18" w:rsidRPr="005145F5" w:rsidRDefault="00E52D18" w:rsidP="00E52D18">
      <w:pPr>
        <w:pStyle w:val="ConsPlusNonformat"/>
        <w:jc w:val="center"/>
        <w:rPr>
          <w:rFonts w:ascii="Times New Roman" w:hAnsi="Times New Roman" w:cs="Times New Roman"/>
          <w:sz w:val="24"/>
          <w:szCs w:val="28"/>
        </w:rPr>
      </w:pPr>
      <w:r w:rsidRPr="005145F5">
        <w:rPr>
          <w:rFonts w:ascii="Times New Roman" w:hAnsi="Times New Roman" w:cs="Times New Roman"/>
          <w:sz w:val="24"/>
          <w:szCs w:val="28"/>
        </w:rPr>
        <w:t>о достижении показателей результативности использования</w:t>
      </w:r>
    </w:p>
    <w:p w:rsidR="00E52D18" w:rsidRPr="005145F5" w:rsidRDefault="00E52D18" w:rsidP="00E52D18">
      <w:pPr>
        <w:pStyle w:val="ConsPlusNonformat"/>
        <w:jc w:val="center"/>
        <w:rPr>
          <w:rFonts w:ascii="Times New Roman" w:hAnsi="Times New Roman" w:cs="Times New Roman"/>
          <w:sz w:val="24"/>
          <w:szCs w:val="28"/>
        </w:rPr>
      </w:pPr>
      <w:r w:rsidRPr="005145F5">
        <w:rPr>
          <w:rFonts w:ascii="Times New Roman" w:hAnsi="Times New Roman" w:cs="Times New Roman"/>
          <w:sz w:val="24"/>
          <w:szCs w:val="28"/>
        </w:rPr>
        <w:t>иного межбюджетного трансферта из бюджета муниципального образования «Ахтубинский район» муниципальным образованием Ахтубинского района на реализацию муниципальных программ формирования современной городской среды</w:t>
      </w:r>
    </w:p>
    <w:p w:rsidR="00E52D18" w:rsidRPr="005145F5" w:rsidRDefault="00E52D18" w:rsidP="00E52D18">
      <w:pPr>
        <w:pStyle w:val="ConsPlusNonformat"/>
        <w:jc w:val="center"/>
        <w:rPr>
          <w:rFonts w:ascii="Times New Roman" w:hAnsi="Times New Roman" w:cs="Times New Roman"/>
          <w:sz w:val="24"/>
          <w:szCs w:val="28"/>
        </w:rPr>
      </w:pPr>
      <w:r w:rsidRPr="005145F5">
        <w:rPr>
          <w:rFonts w:ascii="Times New Roman" w:hAnsi="Times New Roman" w:cs="Times New Roman"/>
          <w:sz w:val="24"/>
          <w:szCs w:val="28"/>
        </w:rPr>
        <w:t>по состоянию на _______________________ 20 __ года</w:t>
      </w:r>
    </w:p>
    <w:p w:rsidR="00E52D18" w:rsidRPr="005145F5" w:rsidRDefault="00E52D18" w:rsidP="00E52D18">
      <w:pPr>
        <w:pStyle w:val="ConsPlusNonformat"/>
        <w:jc w:val="both"/>
        <w:rPr>
          <w:rFonts w:ascii="Times New Roman" w:hAnsi="Times New Roman" w:cs="Times New Roman"/>
          <w:sz w:val="24"/>
          <w:szCs w:val="28"/>
        </w:rPr>
      </w:pPr>
      <w:r w:rsidRPr="005145F5">
        <w:rPr>
          <w:rFonts w:ascii="Times New Roman" w:hAnsi="Times New Roman" w:cs="Times New Roman"/>
          <w:sz w:val="24"/>
          <w:szCs w:val="28"/>
        </w:rPr>
        <w:t xml:space="preserve">       ____________________________________________________________</w:t>
      </w:r>
    </w:p>
    <w:p w:rsidR="00E52D18" w:rsidRPr="005145F5" w:rsidRDefault="00E52D18" w:rsidP="00E52D18">
      <w:pPr>
        <w:pStyle w:val="ConsPlusNonformat"/>
        <w:jc w:val="center"/>
        <w:rPr>
          <w:rFonts w:ascii="Times New Roman" w:hAnsi="Times New Roman" w:cs="Times New Roman"/>
          <w:sz w:val="22"/>
          <w:szCs w:val="28"/>
        </w:rPr>
      </w:pPr>
      <w:r w:rsidRPr="005145F5">
        <w:rPr>
          <w:rFonts w:ascii="Times New Roman" w:hAnsi="Times New Roman" w:cs="Times New Roman"/>
          <w:szCs w:val="28"/>
        </w:rPr>
        <w:t>(наименование муниципального образования Ахтубинского района)</w:t>
      </w:r>
    </w:p>
    <w:p w:rsidR="00E52D18" w:rsidRPr="005145F5" w:rsidRDefault="00E52D18" w:rsidP="00E52D18">
      <w:pPr>
        <w:pStyle w:val="ConsPlusNormal"/>
        <w:jc w:val="both"/>
        <w:rPr>
          <w:rFonts w:ascii="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190"/>
        <w:gridCol w:w="2126"/>
        <w:gridCol w:w="2756"/>
      </w:tblGrid>
      <w:tr w:rsidR="00E52D18" w:rsidRPr="005145F5" w:rsidTr="00A33BBD">
        <w:tc>
          <w:tcPr>
            <w:tcW w:w="629" w:type="dxa"/>
            <w:vMerge w:val="restart"/>
            <w:vAlign w:val="center"/>
          </w:tcPr>
          <w:p w:rsidR="00E52D18" w:rsidRPr="005145F5" w:rsidRDefault="00E52D18" w:rsidP="00F4153A">
            <w:pPr>
              <w:pStyle w:val="ConsPlusNormal"/>
              <w:ind w:firstLine="0"/>
              <w:jc w:val="center"/>
              <w:rPr>
                <w:rFonts w:ascii="Times New Roman" w:hAnsi="Times New Roman" w:cs="Times New Roman"/>
                <w:sz w:val="24"/>
                <w:szCs w:val="28"/>
              </w:rPr>
            </w:pPr>
            <w:r w:rsidRPr="005145F5">
              <w:rPr>
                <w:rFonts w:ascii="Times New Roman" w:hAnsi="Times New Roman" w:cs="Times New Roman"/>
                <w:sz w:val="24"/>
                <w:szCs w:val="28"/>
              </w:rPr>
              <w:t xml:space="preserve">№ </w:t>
            </w:r>
            <w:proofErr w:type="gramStart"/>
            <w:r w:rsidRPr="005145F5">
              <w:rPr>
                <w:rFonts w:ascii="Times New Roman" w:hAnsi="Times New Roman" w:cs="Times New Roman"/>
                <w:sz w:val="24"/>
                <w:szCs w:val="28"/>
              </w:rPr>
              <w:t>п</w:t>
            </w:r>
            <w:proofErr w:type="gramEnd"/>
            <w:r w:rsidRPr="005145F5">
              <w:rPr>
                <w:rFonts w:ascii="Times New Roman" w:hAnsi="Times New Roman" w:cs="Times New Roman"/>
                <w:sz w:val="24"/>
                <w:szCs w:val="28"/>
              </w:rPr>
              <w:t>/п</w:t>
            </w:r>
          </w:p>
        </w:tc>
        <w:tc>
          <w:tcPr>
            <w:tcW w:w="4190" w:type="dxa"/>
            <w:vMerge w:val="restart"/>
            <w:vAlign w:val="center"/>
          </w:tcPr>
          <w:p w:rsidR="00E52D18" w:rsidRPr="005145F5" w:rsidRDefault="00E52D18" w:rsidP="00F4153A">
            <w:pPr>
              <w:pStyle w:val="ConsPlusNormal"/>
              <w:ind w:firstLine="0"/>
              <w:jc w:val="center"/>
              <w:rPr>
                <w:rFonts w:ascii="Times New Roman" w:hAnsi="Times New Roman" w:cs="Times New Roman"/>
                <w:sz w:val="24"/>
                <w:szCs w:val="28"/>
              </w:rPr>
            </w:pPr>
            <w:r w:rsidRPr="005145F5">
              <w:rPr>
                <w:rFonts w:ascii="Times New Roman" w:hAnsi="Times New Roman" w:cs="Times New Roman"/>
                <w:sz w:val="24"/>
                <w:szCs w:val="28"/>
              </w:rPr>
              <w:t>Наименование показателя результативности использования иного межбюджетного трансферта</w:t>
            </w:r>
          </w:p>
        </w:tc>
        <w:tc>
          <w:tcPr>
            <w:tcW w:w="4882" w:type="dxa"/>
            <w:gridSpan w:val="2"/>
            <w:vAlign w:val="center"/>
          </w:tcPr>
          <w:p w:rsidR="00E52D18" w:rsidRPr="005145F5" w:rsidRDefault="00E52D18" w:rsidP="00F4153A">
            <w:pPr>
              <w:pStyle w:val="ConsPlusNormal"/>
              <w:ind w:firstLine="0"/>
              <w:jc w:val="center"/>
              <w:rPr>
                <w:rFonts w:ascii="Times New Roman" w:hAnsi="Times New Roman" w:cs="Times New Roman"/>
                <w:sz w:val="24"/>
                <w:szCs w:val="28"/>
              </w:rPr>
            </w:pPr>
            <w:r w:rsidRPr="005145F5">
              <w:rPr>
                <w:rFonts w:ascii="Times New Roman" w:hAnsi="Times New Roman" w:cs="Times New Roman"/>
                <w:sz w:val="24"/>
                <w:szCs w:val="28"/>
              </w:rPr>
              <w:t>Значение</w:t>
            </w:r>
          </w:p>
        </w:tc>
      </w:tr>
      <w:tr w:rsidR="00E52D18" w:rsidRPr="005145F5" w:rsidTr="00A33BBD">
        <w:tc>
          <w:tcPr>
            <w:tcW w:w="629" w:type="dxa"/>
            <w:vMerge/>
            <w:vAlign w:val="center"/>
          </w:tcPr>
          <w:p w:rsidR="00E52D18" w:rsidRPr="005145F5" w:rsidRDefault="00E52D18" w:rsidP="00CB2D20">
            <w:pPr>
              <w:jc w:val="center"/>
              <w:rPr>
                <w:rFonts w:ascii="Times New Roman" w:hAnsi="Times New Roman" w:cs="Times New Roman"/>
                <w:sz w:val="24"/>
                <w:szCs w:val="28"/>
              </w:rPr>
            </w:pPr>
          </w:p>
        </w:tc>
        <w:tc>
          <w:tcPr>
            <w:tcW w:w="4190" w:type="dxa"/>
            <w:vMerge/>
            <w:vAlign w:val="center"/>
          </w:tcPr>
          <w:p w:rsidR="00E52D18" w:rsidRPr="005145F5" w:rsidRDefault="00E52D18" w:rsidP="00F4153A">
            <w:pPr>
              <w:jc w:val="center"/>
              <w:rPr>
                <w:rFonts w:ascii="Times New Roman" w:hAnsi="Times New Roman" w:cs="Times New Roman"/>
                <w:sz w:val="24"/>
                <w:szCs w:val="28"/>
              </w:rPr>
            </w:pPr>
          </w:p>
        </w:tc>
        <w:tc>
          <w:tcPr>
            <w:tcW w:w="2126" w:type="dxa"/>
            <w:vAlign w:val="center"/>
          </w:tcPr>
          <w:p w:rsidR="00E52D18" w:rsidRPr="005145F5" w:rsidRDefault="00E52D18" w:rsidP="00F4153A">
            <w:pPr>
              <w:pStyle w:val="ConsPlusNormal"/>
              <w:ind w:firstLine="0"/>
              <w:jc w:val="center"/>
              <w:rPr>
                <w:rFonts w:ascii="Times New Roman" w:hAnsi="Times New Roman" w:cs="Times New Roman"/>
                <w:sz w:val="24"/>
                <w:szCs w:val="28"/>
              </w:rPr>
            </w:pPr>
            <w:r w:rsidRPr="005145F5">
              <w:rPr>
                <w:rFonts w:ascii="Times New Roman" w:hAnsi="Times New Roman" w:cs="Times New Roman"/>
                <w:sz w:val="24"/>
                <w:szCs w:val="28"/>
              </w:rPr>
              <w:t>плановое значение</w:t>
            </w:r>
          </w:p>
        </w:tc>
        <w:tc>
          <w:tcPr>
            <w:tcW w:w="2756" w:type="dxa"/>
            <w:vAlign w:val="center"/>
          </w:tcPr>
          <w:p w:rsidR="00E52D18" w:rsidRPr="005145F5" w:rsidRDefault="00E52D18" w:rsidP="00F4153A">
            <w:pPr>
              <w:pStyle w:val="ConsPlusNormal"/>
              <w:ind w:firstLine="0"/>
              <w:jc w:val="center"/>
              <w:rPr>
                <w:rFonts w:ascii="Times New Roman" w:hAnsi="Times New Roman" w:cs="Times New Roman"/>
                <w:sz w:val="24"/>
                <w:szCs w:val="28"/>
              </w:rPr>
            </w:pPr>
            <w:r w:rsidRPr="005145F5">
              <w:rPr>
                <w:rFonts w:ascii="Times New Roman" w:hAnsi="Times New Roman" w:cs="Times New Roman"/>
                <w:sz w:val="24"/>
                <w:szCs w:val="28"/>
              </w:rPr>
              <w:t>фактическое значение</w:t>
            </w:r>
          </w:p>
        </w:tc>
      </w:tr>
      <w:tr w:rsidR="00E52D18" w:rsidRPr="005145F5" w:rsidTr="00A33BBD">
        <w:tc>
          <w:tcPr>
            <w:tcW w:w="629" w:type="dxa"/>
          </w:tcPr>
          <w:p w:rsidR="00E52D18" w:rsidRPr="005145F5" w:rsidRDefault="00E52D18" w:rsidP="00CB2D20">
            <w:pPr>
              <w:pStyle w:val="ConsPlusNormal"/>
              <w:jc w:val="center"/>
              <w:rPr>
                <w:rFonts w:ascii="Times New Roman" w:hAnsi="Times New Roman" w:cs="Times New Roman"/>
                <w:sz w:val="24"/>
                <w:szCs w:val="28"/>
              </w:rPr>
            </w:pPr>
            <w:r w:rsidRPr="005145F5">
              <w:rPr>
                <w:rFonts w:ascii="Times New Roman" w:hAnsi="Times New Roman" w:cs="Times New Roman"/>
                <w:sz w:val="24"/>
                <w:szCs w:val="28"/>
              </w:rPr>
              <w:t>1</w:t>
            </w:r>
          </w:p>
        </w:tc>
        <w:tc>
          <w:tcPr>
            <w:tcW w:w="4190" w:type="dxa"/>
          </w:tcPr>
          <w:p w:rsidR="00E52D18" w:rsidRPr="005145F5" w:rsidRDefault="00E52D18" w:rsidP="00F4153A">
            <w:pPr>
              <w:pStyle w:val="ConsPlusNormal"/>
              <w:ind w:firstLine="0"/>
              <w:jc w:val="center"/>
              <w:rPr>
                <w:rFonts w:ascii="Times New Roman" w:hAnsi="Times New Roman" w:cs="Times New Roman"/>
                <w:sz w:val="24"/>
                <w:szCs w:val="28"/>
              </w:rPr>
            </w:pPr>
            <w:r w:rsidRPr="005145F5">
              <w:rPr>
                <w:rFonts w:ascii="Times New Roman" w:hAnsi="Times New Roman" w:cs="Times New Roman"/>
                <w:sz w:val="24"/>
                <w:szCs w:val="28"/>
              </w:rPr>
              <w:t>2</w:t>
            </w:r>
          </w:p>
        </w:tc>
        <w:tc>
          <w:tcPr>
            <w:tcW w:w="2126" w:type="dxa"/>
          </w:tcPr>
          <w:p w:rsidR="00E52D18" w:rsidRPr="005145F5" w:rsidRDefault="00E52D18" w:rsidP="00F4153A">
            <w:pPr>
              <w:pStyle w:val="ConsPlusNormal"/>
              <w:ind w:firstLine="0"/>
              <w:jc w:val="center"/>
              <w:rPr>
                <w:rFonts w:ascii="Times New Roman" w:hAnsi="Times New Roman" w:cs="Times New Roman"/>
                <w:sz w:val="24"/>
                <w:szCs w:val="28"/>
              </w:rPr>
            </w:pPr>
            <w:r w:rsidRPr="005145F5">
              <w:rPr>
                <w:rFonts w:ascii="Times New Roman" w:hAnsi="Times New Roman" w:cs="Times New Roman"/>
                <w:sz w:val="24"/>
                <w:szCs w:val="28"/>
              </w:rPr>
              <w:t>3</w:t>
            </w:r>
          </w:p>
        </w:tc>
        <w:tc>
          <w:tcPr>
            <w:tcW w:w="2756" w:type="dxa"/>
          </w:tcPr>
          <w:p w:rsidR="00E52D18" w:rsidRPr="005145F5" w:rsidRDefault="00E52D18" w:rsidP="00F4153A">
            <w:pPr>
              <w:pStyle w:val="ConsPlusNormal"/>
              <w:ind w:firstLine="0"/>
              <w:jc w:val="center"/>
              <w:rPr>
                <w:rFonts w:ascii="Times New Roman" w:hAnsi="Times New Roman" w:cs="Times New Roman"/>
                <w:sz w:val="24"/>
                <w:szCs w:val="28"/>
              </w:rPr>
            </w:pPr>
            <w:r w:rsidRPr="005145F5">
              <w:rPr>
                <w:rFonts w:ascii="Times New Roman" w:hAnsi="Times New Roman" w:cs="Times New Roman"/>
                <w:sz w:val="24"/>
                <w:szCs w:val="28"/>
              </w:rPr>
              <w:t>4</w:t>
            </w:r>
          </w:p>
        </w:tc>
      </w:tr>
      <w:tr w:rsidR="00E52D18" w:rsidRPr="005145F5" w:rsidTr="00A33BBD">
        <w:tc>
          <w:tcPr>
            <w:tcW w:w="629" w:type="dxa"/>
          </w:tcPr>
          <w:p w:rsidR="00E52D18" w:rsidRPr="005145F5" w:rsidRDefault="00E52D18" w:rsidP="00CB2D20">
            <w:pPr>
              <w:pStyle w:val="ConsPlusNormal"/>
              <w:rPr>
                <w:rFonts w:ascii="Times New Roman" w:hAnsi="Times New Roman" w:cs="Times New Roman"/>
                <w:sz w:val="24"/>
                <w:szCs w:val="28"/>
              </w:rPr>
            </w:pPr>
          </w:p>
        </w:tc>
        <w:tc>
          <w:tcPr>
            <w:tcW w:w="4190" w:type="dxa"/>
          </w:tcPr>
          <w:p w:rsidR="00E52D18" w:rsidRPr="005145F5" w:rsidRDefault="00E52D18" w:rsidP="00F4153A">
            <w:pPr>
              <w:pStyle w:val="ConsPlusNormal"/>
              <w:ind w:firstLine="0"/>
              <w:rPr>
                <w:rFonts w:ascii="Times New Roman" w:hAnsi="Times New Roman" w:cs="Times New Roman"/>
                <w:sz w:val="24"/>
                <w:szCs w:val="28"/>
              </w:rPr>
            </w:pPr>
          </w:p>
        </w:tc>
        <w:tc>
          <w:tcPr>
            <w:tcW w:w="2126" w:type="dxa"/>
          </w:tcPr>
          <w:p w:rsidR="00E52D18" w:rsidRPr="005145F5" w:rsidRDefault="00E52D18" w:rsidP="00F4153A">
            <w:pPr>
              <w:pStyle w:val="ConsPlusNormal"/>
              <w:ind w:firstLine="0"/>
              <w:rPr>
                <w:rFonts w:ascii="Times New Roman" w:hAnsi="Times New Roman" w:cs="Times New Roman"/>
                <w:sz w:val="24"/>
                <w:szCs w:val="28"/>
              </w:rPr>
            </w:pPr>
          </w:p>
        </w:tc>
        <w:tc>
          <w:tcPr>
            <w:tcW w:w="2756" w:type="dxa"/>
          </w:tcPr>
          <w:p w:rsidR="00E52D18" w:rsidRPr="005145F5" w:rsidRDefault="00E52D18" w:rsidP="00F4153A">
            <w:pPr>
              <w:pStyle w:val="ConsPlusNormal"/>
              <w:ind w:firstLine="0"/>
              <w:rPr>
                <w:rFonts w:ascii="Times New Roman" w:hAnsi="Times New Roman" w:cs="Times New Roman"/>
                <w:sz w:val="24"/>
                <w:szCs w:val="28"/>
              </w:rPr>
            </w:pPr>
          </w:p>
        </w:tc>
      </w:tr>
    </w:tbl>
    <w:p w:rsidR="00E52D18" w:rsidRPr="005145F5" w:rsidRDefault="00E52D18" w:rsidP="00E52D18">
      <w:pPr>
        <w:pStyle w:val="ConsPlusNormal"/>
        <w:jc w:val="both"/>
        <w:rPr>
          <w:rFonts w:ascii="Times New Roman" w:hAnsi="Times New Roman" w:cs="Times New Roman"/>
          <w:sz w:val="24"/>
          <w:szCs w:val="28"/>
        </w:rPr>
      </w:pPr>
    </w:p>
    <w:p w:rsidR="00E52D18" w:rsidRPr="005145F5" w:rsidRDefault="00A33BBD" w:rsidP="00E52D18">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w:t>
      </w:r>
    </w:p>
    <w:p w:rsidR="00E52D18" w:rsidRPr="005145F5" w:rsidRDefault="00E52D18" w:rsidP="00E52D18">
      <w:pPr>
        <w:pStyle w:val="ConsPlusNonformat"/>
        <w:jc w:val="both"/>
        <w:rPr>
          <w:rFonts w:ascii="Times New Roman" w:hAnsi="Times New Roman" w:cs="Times New Roman"/>
          <w:sz w:val="24"/>
          <w:szCs w:val="28"/>
        </w:rPr>
      </w:pPr>
    </w:p>
    <w:p w:rsidR="00E52D18" w:rsidRPr="005145F5" w:rsidRDefault="00E52D18" w:rsidP="00E52D18">
      <w:pPr>
        <w:pStyle w:val="ConsPlusNonformat"/>
        <w:jc w:val="both"/>
        <w:rPr>
          <w:rFonts w:ascii="Times New Roman" w:hAnsi="Times New Roman" w:cs="Times New Roman"/>
          <w:sz w:val="24"/>
          <w:szCs w:val="28"/>
        </w:rPr>
      </w:pPr>
      <w:r w:rsidRPr="005145F5">
        <w:rPr>
          <w:rFonts w:ascii="Times New Roman" w:hAnsi="Times New Roman" w:cs="Times New Roman"/>
          <w:sz w:val="24"/>
          <w:szCs w:val="28"/>
        </w:rPr>
        <w:t>Руководитель органа местного</w:t>
      </w:r>
    </w:p>
    <w:p w:rsidR="00E52D18" w:rsidRPr="005145F5" w:rsidRDefault="00E52D18" w:rsidP="00E52D18">
      <w:pPr>
        <w:pStyle w:val="ConsPlusNonformat"/>
        <w:jc w:val="both"/>
        <w:rPr>
          <w:rFonts w:ascii="Times New Roman" w:hAnsi="Times New Roman" w:cs="Times New Roman"/>
          <w:sz w:val="24"/>
          <w:szCs w:val="28"/>
        </w:rPr>
      </w:pPr>
      <w:r w:rsidRPr="005145F5">
        <w:rPr>
          <w:rFonts w:ascii="Times New Roman" w:hAnsi="Times New Roman" w:cs="Times New Roman"/>
          <w:sz w:val="24"/>
          <w:szCs w:val="28"/>
        </w:rPr>
        <w:t>самоуправления муниципального образования</w:t>
      </w:r>
    </w:p>
    <w:p w:rsidR="00E52D18" w:rsidRPr="005145F5" w:rsidRDefault="00E52D18" w:rsidP="00E52D18">
      <w:pPr>
        <w:pStyle w:val="ConsPlusNonformat"/>
        <w:jc w:val="both"/>
        <w:rPr>
          <w:rFonts w:ascii="Times New Roman" w:hAnsi="Times New Roman" w:cs="Times New Roman"/>
          <w:sz w:val="24"/>
          <w:szCs w:val="28"/>
        </w:rPr>
      </w:pPr>
      <w:r w:rsidRPr="005145F5">
        <w:rPr>
          <w:rFonts w:ascii="Times New Roman" w:hAnsi="Times New Roman" w:cs="Times New Roman"/>
          <w:sz w:val="24"/>
          <w:szCs w:val="28"/>
        </w:rPr>
        <w:t>Ахтубинского района                                         _________________________</w:t>
      </w:r>
    </w:p>
    <w:p w:rsidR="00E52D18" w:rsidRPr="005145F5" w:rsidRDefault="00E52D18" w:rsidP="00E52D18">
      <w:pPr>
        <w:pStyle w:val="ConsPlusNonformat"/>
        <w:jc w:val="both"/>
        <w:rPr>
          <w:rFonts w:ascii="Times New Roman" w:hAnsi="Times New Roman" w:cs="Times New Roman"/>
          <w:szCs w:val="28"/>
        </w:rPr>
      </w:pPr>
      <w:r w:rsidRPr="005145F5">
        <w:rPr>
          <w:rFonts w:ascii="Times New Roman" w:hAnsi="Times New Roman" w:cs="Times New Roman"/>
          <w:szCs w:val="28"/>
        </w:rPr>
        <w:t xml:space="preserve">                                                                                                                         (подпись) (Ф.И.О.)</w:t>
      </w:r>
    </w:p>
    <w:p w:rsidR="006473C4" w:rsidRPr="004D3816" w:rsidRDefault="006473C4" w:rsidP="005740A0">
      <w:pPr>
        <w:autoSpaceDE w:val="0"/>
        <w:autoSpaceDN w:val="0"/>
        <w:adjustRightInd w:val="0"/>
        <w:spacing w:after="0" w:line="240" w:lineRule="auto"/>
        <w:sectPr w:rsidR="006473C4" w:rsidRPr="004D3816" w:rsidSect="00B10973">
          <w:headerReference w:type="default" r:id="rId19"/>
          <w:pgSz w:w="11905" w:h="16838"/>
          <w:pgMar w:top="1134" w:right="567" w:bottom="1134" w:left="1418" w:header="425" w:footer="0" w:gutter="0"/>
          <w:cols w:space="720"/>
          <w:noEndnote/>
          <w:docGrid w:linePitch="381"/>
        </w:sectPr>
      </w:pPr>
    </w:p>
    <w:p w:rsidR="008B1715" w:rsidRPr="004D3816" w:rsidRDefault="008B1715" w:rsidP="000821C5">
      <w:pPr>
        <w:spacing w:after="0" w:line="240" w:lineRule="auto"/>
        <w:ind w:left="6663"/>
        <w:jc w:val="right"/>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lastRenderedPageBreak/>
        <w:t xml:space="preserve">Приложение № </w:t>
      </w:r>
      <w:r w:rsidR="00FA2CCD">
        <w:rPr>
          <w:rFonts w:ascii="Times New Roman" w:eastAsia="Times New Roman" w:hAnsi="Times New Roman" w:cs="Times New Roman"/>
          <w:sz w:val="28"/>
          <w:szCs w:val="28"/>
          <w:lang w:eastAsia="ru-RU"/>
        </w:rPr>
        <w:t>3</w:t>
      </w:r>
    </w:p>
    <w:p w:rsidR="008B1715" w:rsidRPr="004D3816" w:rsidRDefault="000821C5" w:rsidP="000821C5">
      <w:pPr>
        <w:spacing w:after="0" w:line="240" w:lineRule="auto"/>
        <w:ind w:left="666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w:t>
      </w:r>
      <w:r w:rsidR="00D76366">
        <w:rPr>
          <w:rFonts w:ascii="Times New Roman" w:eastAsia="Times New Roman" w:hAnsi="Times New Roman" w:cs="Times New Roman"/>
          <w:sz w:val="28"/>
          <w:szCs w:val="28"/>
          <w:lang w:eastAsia="ru-RU"/>
        </w:rPr>
        <w:t>одп</w:t>
      </w:r>
      <w:r w:rsidR="008B1715" w:rsidRPr="004D3816">
        <w:rPr>
          <w:rFonts w:ascii="Times New Roman" w:eastAsia="Times New Roman" w:hAnsi="Times New Roman" w:cs="Times New Roman"/>
          <w:sz w:val="28"/>
          <w:szCs w:val="28"/>
          <w:lang w:eastAsia="ru-RU"/>
        </w:rPr>
        <w:t>рограмме</w:t>
      </w:r>
    </w:p>
    <w:p w:rsidR="008B1715" w:rsidRPr="004D3816" w:rsidRDefault="008B1715" w:rsidP="005740A0">
      <w:pPr>
        <w:spacing w:after="0" w:line="240" w:lineRule="auto"/>
        <w:ind w:firstLine="567"/>
        <w:jc w:val="center"/>
        <w:rPr>
          <w:rFonts w:ascii="Times New Roman" w:eastAsia="Times New Roman" w:hAnsi="Times New Roman" w:cs="Times New Roman"/>
          <w:sz w:val="28"/>
          <w:szCs w:val="28"/>
          <w:lang w:eastAsia="ru-RU"/>
        </w:rPr>
      </w:pPr>
    </w:p>
    <w:p w:rsidR="008B1715" w:rsidRPr="004D3816" w:rsidRDefault="008B1715" w:rsidP="005740A0">
      <w:pPr>
        <w:spacing w:after="0" w:line="240" w:lineRule="auto"/>
        <w:ind w:firstLine="567"/>
        <w:jc w:val="center"/>
        <w:rPr>
          <w:rFonts w:ascii="Times New Roman" w:eastAsia="Times New Roman" w:hAnsi="Times New Roman" w:cs="Times New Roman"/>
          <w:sz w:val="28"/>
          <w:szCs w:val="28"/>
          <w:lang w:eastAsia="ru-RU"/>
        </w:rPr>
      </w:pPr>
    </w:p>
    <w:p w:rsidR="008B1715" w:rsidRPr="005145F5" w:rsidRDefault="008B1715" w:rsidP="0019448B">
      <w:pPr>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Порядок </w:t>
      </w:r>
    </w:p>
    <w:p w:rsidR="008B1715" w:rsidRPr="005145F5" w:rsidRDefault="008B1715" w:rsidP="0019448B">
      <w:pPr>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предоставления в 2017 году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w:t>
      </w:r>
    </w:p>
    <w:p w:rsidR="008B1715" w:rsidRPr="005145F5" w:rsidRDefault="008B1715" w:rsidP="005740A0">
      <w:pPr>
        <w:spacing w:after="0" w:line="240" w:lineRule="auto"/>
        <w:ind w:firstLine="567"/>
        <w:jc w:val="center"/>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1. </w:t>
      </w:r>
      <w:proofErr w:type="gramStart"/>
      <w:r w:rsidRPr="005145F5">
        <w:rPr>
          <w:rFonts w:ascii="Times New Roman" w:eastAsia="Times New Roman" w:hAnsi="Times New Roman" w:cs="Times New Roman"/>
          <w:sz w:val="24"/>
          <w:szCs w:val="28"/>
          <w:lang w:eastAsia="ru-RU"/>
        </w:rPr>
        <w:t xml:space="preserve">Настоящий Порядок предоставления в 2017 году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 (далее - Порядок) разработан в соответствии с Бюджетным кодексом Российской Федерации, </w:t>
      </w:r>
      <w:r w:rsidRPr="005145F5">
        <w:rPr>
          <w:rFonts w:ascii="Times New Roman" w:eastAsia="Calibri" w:hAnsi="Times New Roman" w:cs="Times New Roman"/>
          <w:sz w:val="24"/>
          <w:szCs w:val="28"/>
          <w:lang w:eastAsia="ru-RU"/>
        </w:rPr>
        <w:t>Правилами предоставления и распределения в 2017 году субсидий из федерального бюджета бюджетам субъектов Российской Федерации на поддержку обустройства мест массового отдыха населения</w:t>
      </w:r>
      <w:proofErr w:type="gramEnd"/>
      <w:r w:rsidRPr="005145F5">
        <w:rPr>
          <w:rFonts w:ascii="Times New Roman" w:eastAsia="Calibri" w:hAnsi="Times New Roman" w:cs="Times New Roman"/>
          <w:sz w:val="24"/>
          <w:szCs w:val="28"/>
          <w:lang w:eastAsia="ru-RU"/>
        </w:rPr>
        <w:t xml:space="preserve"> (</w:t>
      </w:r>
      <w:proofErr w:type="gramStart"/>
      <w:r w:rsidRPr="005145F5">
        <w:rPr>
          <w:rFonts w:ascii="Times New Roman" w:eastAsia="Calibri" w:hAnsi="Times New Roman" w:cs="Times New Roman"/>
          <w:sz w:val="24"/>
          <w:szCs w:val="28"/>
          <w:lang w:eastAsia="ru-RU"/>
        </w:rPr>
        <w:t>городских парков), утвержденными</w:t>
      </w:r>
      <w:r w:rsidRPr="005145F5">
        <w:rPr>
          <w:rFonts w:ascii="Times New Roman" w:eastAsia="Calibri" w:hAnsi="Times New Roman" w:cs="Times New Roman"/>
          <w:szCs w:val="24"/>
          <w:lang w:eastAsia="ru-RU"/>
        </w:rPr>
        <w:t xml:space="preserve"> </w:t>
      </w:r>
      <w:r w:rsidRPr="005145F5">
        <w:rPr>
          <w:rFonts w:ascii="Times New Roman" w:eastAsia="Times New Roman" w:hAnsi="Times New Roman" w:cs="Times New Roman"/>
          <w:sz w:val="24"/>
          <w:szCs w:val="28"/>
          <w:lang w:eastAsia="ru-RU"/>
        </w:rPr>
        <w:t>постановлением Правительства Российской Федерации от 30.01.2017 №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r w:rsidR="003C5889" w:rsidRPr="005145F5">
        <w:rPr>
          <w:rFonts w:ascii="Times New Roman" w:eastAsia="Times New Roman" w:hAnsi="Times New Roman" w:cs="Times New Roman"/>
          <w:sz w:val="24"/>
          <w:szCs w:val="28"/>
          <w:lang w:eastAsia="ru-RU"/>
        </w:rPr>
        <w:t xml:space="preserve">, </w:t>
      </w:r>
      <w:r w:rsidR="003C5889" w:rsidRPr="005145F5">
        <w:rPr>
          <w:rFonts w:ascii="Times New Roman" w:hAnsi="Times New Roman" w:cs="Times New Roman"/>
          <w:sz w:val="24"/>
          <w:szCs w:val="28"/>
        </w:rPr>
        <w:t xml:space="preserve">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 </w:t>
      </w:r>
      <w:r w:rsidRPr="005145F5">
        <w:rPr>
          <w:rFonts w:ascii="Times New Roman" w:eastAsia="Times New Roman" w:hAnsi="Times New Roman" w:cs="Times New Roman"/>
          <w:sz w:val="24"/>
          <w:szCs w:val="28"/>
          <w:lang w:eastAsia="ru-RU"/>
        </w:rPr>
        <w:t>и определяет условия предоставления в 2017 году</w:t>
      </w:r>
      <w:proofErr w:type="gramEnd"/>
      <w:r w:rsidRPr="005145F5">
        <w:rPr>
          <w:rFonts w:ascii="Times New Roman" w:eastAsia="Times New Roman" w:hAnsi="Times New Roman" w:cs="Times New Roman"/>
          <w:sz w:val="24"/>
          <w:szCs w:val="28"/>
          <w:lang w:eastAsia="ru-RU"/>
        </w:rPr>
        <w:t xml:space="preserve"> иного межбюджетного трансферта из бюджета МО «Ахтубинский район» муниципальным образованиям Ахтубинского района на поддержку обустройства мест массового отдыха населения (городских парков) (далее – иной межбюджетный трансферт).</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В настоящем Порядке под парком понимается озелененная территория многофункционального или специализированного направления рекреационной деятельности, предназначенная для периодического массового отдыха населения, расположенная в городах с численностью населения до 250 тыс. человек.</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2. Получателями иного межбюджетного трансферта являются муниципальные образования Ахтубинского района (далее - муниципальные образования), являющиеся административными центрами муниципального района с численностью населения до 250 тыс. человек, имеющим на своей территории парк, нуждающийся в благоустройстве (далее – муниципальное образование).</w:t>
      </w:r>
    </w:p>
    <w:p w:rsidR="008B1715" w:rsidRPr="005145F5" w:rsidRDefault="008B1715" w:rsidP="005740A0">
      <w:pPr>
        <w:autoSpaceDE w:val="0"/>
        <w:autoSpaceDN w:val="0"/>
        <w:adjustRightInd w:val="0"/>
        <w:spacing w:after="0" w:line="240" w:lineRule="auto"/>
        <w:ind w:firstLine="567"/>
        <w:jc w:val="both"/>
        <w:rPr>
          <w:rFonts w:ascii="Times New Roman" w:eastAsia="Calibri"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3. </w:t>
      </w:r>
      <w:proofErr w:type="gramStart"/>
      <w:r w:rsidRPr="005145F5">
        <w:rPr>
          <w:rFonts w:ascii="Times New Roman" w:eastAsia="Calibri" w:hAnsi="Times New Roman" w:cs="Times New Roman"/>
          <w:sz w:val="24"/>
          <w:szCs w:val="28"/>
          <w:lang w:eastAsia="ru-RU"/>
        </w:rPr>
        <w:t>Иной межбюджетный трансферт предоставляется муниципальным образованиям в пределах бюджетных ассигнований, предусмотренных муниципальному образованию «Ахтубинский район» Законом Астраханской области от 26.12.2016 № 86/2016-ОЗ «О бюджете Астраханской области на 2017 год и на плановый период 2018 и 2019 годов» (далее – Закон о бюджете), решением Совета муниципального образования «Ахтубинский район» от 29.12.2016 № 285 «</w:t>
      </w:r>
      <w:r w:rsidRPr="005145F5">
        <w:rPr>
          <w:rFonts w:ascii="Times New Roman" w:eastAsia="Times New Roman" w:hAnsi="Times New Roman" w:cs="Times New Roman"/>
          <w:sz w:val="24"/>
          <w:szCs w:val="24"/>
          <w:lang w:eastAsia="ar-SA"/>
        </w:rPr>
        <w:t>О бюджете муниципального образования «Ахтубинский район» на 2017 год и</w:t>
      </w:r>
      <w:proofErr w:type="gramEnd"/>
      <w:r w:rsidRPr="005145F5">
        <w:rPr>
          <w:rFonts w:ascii="Times New Roman" w:eastAsia="Times New Roman" w:hAnsi="Times New Roman" w:cs="Times New Roman"/>
          <w:sz w:val="24"/>
          <w:szCs w:val="24"/>
          <w:lang w:eastAsia="ar-SA"/>
        </w:rPr>
        <w:t xml:space="preserve"> на плановый период 2018 и 2019 годов</w:t>
      </w:r>
      <w:r w:rsidRPr="005145F5">
        <w:rPr>
          <w:rFonts w:ascii="Times New Roman" w:eastAsia="Calibri" w:hAnsi="Times New Roman" w:cs="Times New Roman"/>
          <w:sz w:val="24"/>
          <w:szCs w:val="28"/>
          <w:lang w:eastAsia="ru-RU"/>
        </w:rPr>
        <w:t xml:space="preserve"> (далее - Решение о бюджете).</w:t>
      </w:r>
    </w:p>
    <w:p w:rsidR="008B1715" w:rsidRPr="005145F5"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4. Критериями отбора муниципальных образований для предоставления иного межбюджетного трансферта являются: </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наличие предусмотренных в бюджете муниципальных образований бюджетных ассигнований на компенсацию расходов бюджета муниципального образования «Ахтубинский район», предоставленных на реализацию мероприятий, указанных в пункте 1 настоящего Порядка в размере не менее 28 процентов от суммы иного межбюджетного трансферта;</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наличие обязательств муниципального образования - получателя иного межбюджетного трансферта:</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lastRenderedPageBreak/>
        <w:t>при наличии единственного на территории города парка, нуждающегося в благоустройстве, – осуществить благоустройство такого парка, обеспечив участие граждан в выборе мероприятий по благоустройству путем проведения общественных обсуждений продолжительностью не менее 30 дней со дня объявления обсуждения, но не позднее 1 мая 2017 года;</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не позднее 1</w:t>
      </w:r>
      <w:r w:rsidR="00C301CE" w:rsidRPr="005145F5">
        <w:rPr>
          <w:rFonts w:ascii="Times New Roman" w:eastAsia="Times New Roman" w:hAnsi="Times New Roman" w:cs="Times New Roman"/>
          <w:sz w:val="24"/>
          <w:szCs w:val="28"/>
          <w:lang w:eastAsia="ru-RU"/>
        </w:rPr>
        <w:t>2</w:t>
      </w:r>
      <w:r w:rsidRPr="005145F5">
        <w:rPr>
          <w:rFonts w:ascii="Times New Roman" w:eastAsia="Times New Roman" w:hAnsi="Times New Roman" w:cs="Times New Roman"/>
          <w:sz w:val="24"/>
          <w:szCs w:val="28"/>
          <w:lang w:eastAsia="ru-RU"/>
        </w:rPr>
        <w:t xml:space="preserve"> апреля 2017 года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2017 году (при наличии нескольких парков на территории города, нуждающихся в благоустройстве);</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не позднее </w:t>
      </w:r>
      <w:r w:rsidR="00C301CE" w:rsidRPr="005145F5">
        <w:rPr>
          <w:rFonts w:ascii="Times New Roman" w:eastAsia="Times New Roman" w:hAnsi="Times New Roman" w:cs="Times New Roman"/>
          <w:sz w:val="24"/>
          <w:szCs w:val="28"/>
          <w:lang w:eastAsia="ru-RU"/>
        </w:rPr>
        <w:t>25 мая</w:t>
      </w:r>
      <w:r w:rsidRPr="005145F5">
        <w:rPr>
          <w:rFonts w:ascii="Times New Roman" w:eastAsia="Times New Roman" w:hAnsi="Times New Roman" w:cs="Times New Roman"/>
          <w:sz w:val="24"/>
          <w:szCs w:val="28"/>
          <w:lang w:eastAsia="ru-RU"/>
        </w:rPr>
        <w:t xml:space="preserve"> 2017 года с учетом результатов общественного обсуждения принять решение о выборе парка, подлежащего благоустройству в 2017 году;</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обеспечить утверждение </w:t>
      </w:r>
      <w:proofErr w:type="gramStart"/>
      <w:r w:rsidRPr="005145F5">
        <w:rPr>
          <w:rFonts w:ascii="Times New Roman" w:eastAsia="Times New Roman" w:hAnsi="Times New Roman" w:cs="Times New Roman"/>
          <w:sz w:val="24"/>
          <w:szCs w:val="28"/>
          <w:lang w:eastAsia="ru-RU"/>
        </w:rPr>
        <w:t>дизайн-проекта</w:t>
      </w:r>
      <w:proofErr w:type="gramEnd"/>
      <w:r w:rsidRPr="005145F5">
        <w:rPr>
          <w:rFonts w:ascii="Times New Roman" w:eastAsia="Times New Roman" w:hAnsi="Times New Roman" w:cs="Times New Roman"/>
          <w:sz w:val="24"/>
          <w:szCs w:val="28"/>
          <w:lang w:eastAsia="ru-RU"/>
        </w:rPr>
        <w:t xml:space="preserve"> обустройства парка и перечня мероприятий по обустройству парка, подлежащих реализации в 2017 году с учетом результатов общественных обсуждений продолжительностью не менее 30 дней со дня объявления обсуждения, но не позднее </w:t>
      </w:r>
      <w:r w:rsidR="00C301CE" w:rsidRPr="005145F5">
        <w:rPr>
          <w:rFonts w:ascii="Times New Roman" w:eastAsia="Times New Roman" w:hAnsi="Times New Roman" w:cs="Times New Roman"/>
          <w:sz w:val="24"/>
          <w:szCs w:val="28"/>
          <w:lang w:eastAsia="ru-RU"/>
        </w:rPr>
        <w:t>20</w:t>
      </w:r>
      <w:r w:rsidRPr="005145F5">
        <w:rPr>
          <w:rFonts w:ascii="Times New Roman" w:eastAsia="Times New Roman" w:hAnsi="Times New Roman" w:cs="Times New Roman"/>
          <w:sz w:val="24"/>
          <w:szCs w:val="28"/>
          <w:lang w:eastAsia="ru-RU"/>
        </w:rPr>
        <w:t xml:space="preserve"> ию</w:t>
      </w:r>
      <w:r w:rsidR="00C301CE" w:rsidRPr="005145F5">
        <w:rPr>
          <w:rFonts w:ascii="Times New Roman" w:eastAsia="Times New Roman" w:hAnsi="Times New Roman" w:cs="Times New Roman"/>
          <w:sz w:val="24"/>
          <w:szCs w:val="28"/>
          <w:lang w:eastAsia="ru-RU"/>
        </w:rPr>
        <w:t>н</w:t>
      </w:r>
      <w:r w:rsidRPr="005145F5">
        <w:rPr>
          <w:rFonts w:ascii="Times New Roman" w:eastAsia="Times New Roman" w:hAnsi="Times New Roman" w:cs="Times New Roman"/>
          <w:sz w:val="24"/>
          <w:szCs w:val="28"/>
          <w:lang w:eastAsia="ru-RU"/>
        </w:rPr>
        <w:t xml:space="preserve">я 2017 года; </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обеспечить завершение мероприятий по благоустройству парка до конца 2017 года;</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перечисление не позднее 1 августа 2017 года в бюджет муниципального образования «Ахтубинский район» из бюджета муниципального образования денежных средств на компенсацию расходов бюджета муниципального образования «Ахтубинский район», предоставленных на реализацию мероприятий, указанных в пункте 1 настоящего Порядка, в размере не менее 28 процентов от суммы иного межбюджетного трансферта.</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5. Для получения иного межбюджетного трансферта муниципальные образования до 20 марта  2017 года представляют в муниципальное образование «Ахтубинский район» следующие документы:</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заявку на предоставление иного межбюджетного трансферта в произвольной письменной форме, содержащую, в том числе письменное обязательство главы муниципального образования по вопросам, указанным в абзацах третьем-восьмом пункта 4 настоящего Порядка;</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выписку из бюджета муниципального образования, подтверждающую наличие в бюджете муниципального образования бюджетных ассигнований  на компенсацию расходов бюджета муниципального образования «Ахтубинский район», предоставленных на реализацию мероприятий, указанных в пункте 1 настоящего Порядка в размере не менее 28 процентов от суммы иного межбюджетного трансферта.</w:t>
      </w:r>
    </w:p>
    <w:p w:rsidR="008B1715" w:rsidRPr="005145F5" w:rsidRDefault="008B1715" w:rsidP="005740A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6. </w:t>
      </w:r>
      <w:proofErr w:type="gramStart"/>
      <w:r w:rsidRPr="005145F5">
        <w:rPr>
          <w:rFonts w:ascii="Times New Roman" w:eastAsia="Times New Roman" w:hAnsi="Times New Roman" w:cs="Times New Roman"/>
          <w:sz w:val="24"/>
          <w:szCs w:val="28"/>
          <w:lang w:eastAsia="ru-RU"/>
        </w:rPr>
        <w:t>Размер иного межбюджетного трансферта, предоставляемого из бюджета муниципального образования «Ахтубинский район» бюджету муниципального образования определяется в соответствии с Порядком предоставления в 2017 году субсидий из бюджета Астраханской области муниципальным образованиям Астраханской области на поддержку обустройства мест массового отдыха населения (городских парков), прилагаемым к подпрограмме «Формирование современной городской среды» государственной программы «Улучшение качества предоставления жилищно-коммунальных услуг на территории Астраханской области», утвержденной</w:t>
      </w:r>
      <w:proofErr w:type="gramEnd"/>
      <w:r w:rsidRPr="005145F5">
        <w:rPr>
          <w:rFonts w:ascii="Times New Roman" w:eastAsia="Times New Roman" w:hAnsi="Times New Roman" w:cs="Times New Roman"/>
          <w:sz w:val="24"/>
          <w:szCs w:val="28"/>
          <w:lang w:eastAsia="ru-RU"/>
        </w:rPr>
        <w:t xml:space="preserve"> постановлением Правительства Астраханской области от 10.09.2014 № 369-П.</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7. Основаниями для отказа в предоставлении иных межбюджетных трансфертов являются:</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 представление неполного пакета документов, указанных в </w:t>
      </w:r>
      <w:hyperlink r:id="rId20" w:anchor="Par14" w:history="1">
        <w:r w:rsidRPr="005145F5">
          <w:rPr>
            <w:rFonts w:ascii="Times New Roman" w:eastAsia="Times New Roman" w:hAnsi="Times New Roman" w:cs="Times New Roman"/>
            <w:sz w:val="24"/>
            <w:szCs w:val="28"/>
            <w:lang w:eastAsia="ru-RU"/>
          </w:rPr>
          <w:t xml:space="preserve">пункте </w:t>
        </w:r>
      </w:hyperlink>
      <w:r w:rsidRPr="005145F5">
        <w:rPr>
          <w:rFonts w:ascii="Times New Roman" w:eastAsia="Times New Roman" w:hAnsi="Times New Roman" w:cs="Times New Roman"/>
          <w:sz w:val="24"/>
          <w:szCs w:val="28"/>
          <w:lang w:eastAsia="ru-RU"/>
        </w:rPr>
        <w:t>5 настоящего Порядка, и (или) недостоверных сведений в них;</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 несоблюдение срока представления документов, указанного в </w:t>
      </w:r>
      <w:hyperlink r:id="rId21" w:anchor="Par14" w:history="1">
        <w:r w:rsidRPr="005145F5">
          <w:rPr>
            <w:rFonts w:ascii="Times New Roman" w:eastAsia="Times New Roman" w:hAnsi="Times New Roman" w:cs="Times New Roman"/>
            <w:sz w:val="24"/>
            <w:szCs w:val="28"/>
            <w:lang w:eastAsia="ru-RU"/>
          </w:rPr>
          <w:t xml:space="preserve">пункте </w:t>
        </w:r>
      </w:hyperlink>
      <w:r w:rsidRPr="005145F5">
        <w:rPr>
          <w:rFonts w:ascii="Times New Roman" w:eastAsia="Times New Roman" w:hAnsi="Times New Roman" w:cs="Times New Roman"/>
          <w:sz w:val="24"/>
          <w:szCs w:val="28"/>
          <w:lang w:eastAsia="ru-RU"/>
        </w:rPr>
        <w:t>5 настоящего Порядка;</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несоответствие муниципального образования критериям отбора муниципальных образований для предоставления иных межбюджетных трансфертов, указанным в пункте 4 настоящего Порядка.</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lastRenderedPageBreak/>
        <w:t>В случае отказа в предоставлении иных межбюджетных трансфертов по основаниям, предусмотренным в абзаце втором настоящего пункта, муниципальное образование имеет право повторно обратиться за предоставлением иных межбюджетных трансфертов после устранения оснований, послуживших причиной отказа.</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8. </w:t>
      </w:r>
      <w:proofErr w:type="gramStart"/>
      <w:r w:rsidRPr="005145F5">
        <w:rPr>
          <w:rFonts w:ascii="Times New Roman" w:eastAsia="Times New Roman" w:hAnsi="Times New Roman" w:cs="Times New Roman"/>
          <w:sz w:val="24"/>
          <w:szCs w:val="28"/>
          <w:lang w:eastAsia="ru-RU"/>
        </w:rPr>
        <w:t xml:space="preserve">Основанием для перечисления иных межбюджетных трансфертов является соглашение о предоставлении в 2017 году иных межбюджетных трансфертов из бюджета муниципального образования «Ахтубинский район» муниципальному образованию на поддержку обустройства мест массового отдыха населения (городских парков) по </w:t>
      </w:r>
      <w:hyperlink r:id="rId22" w:anchor="Par48" w:history="1">
        <w:r w:rsidRPr="005145F5">
          <w:rPr>
            <w:rFonts w:ascii="Times New Roman" w:eastAsia="Times New Roman" w:hAnsi="Times New Roman" w:cs="Times New Roman"/>
            <w:sz w:val="24"/>
            <w:szCs w:val="28"/>
            <w:lang w:eastAsia="ru-RU"/>
          </w:rPr>
          <w:t>форме</w:t>
        </w:r>
      </w:hyperlink>
      <w:r w:rsidRPr="005145F5">
        <w:rPr>
          <w:rFonts w:ascii="Times New Roman" w:eastAsia="Times New Roman" w:hAnsi="Times New Roman" w:cs="Times New Roman"/>
          <w:sz w:val="24"/>
          <w:szCs w:val="28"/>
          <w:lang w:eastAsia="ru-RU"/>
        </w:rPr>
        <w:t xml:space="preserve"> согласно приложению № 1 к настоящему Порядку, заключенное</w:t>
      </w:r>
      <w:r w:rsidRPr="005145F5">
        <w:rPr>
          <w:rFonts w:ascii="Times New Roman" w:eastAsia="Times New Roman" w:hAnsi="Times New Roman" w:cs="Times New Roman"/>
          <w:szCs w:val="24"/>
          <w:lang w:eastAsia="ru-RU"/>
        </w:rPr>
        <w:t xml:space="preserve"> </w:t>
      </w:r>
      <w:r w:rsidRPr="005145F5">
        <w:rPr>
          <w:rFonts w:ascii="Times New Roman" w:eastAsia="Times New Roman" w:hAnsi="Times New Roman" w:cs="Times New Roman"/>
          <w:sz w:val="24"/>
          <w:szCs w:val="28"/>
          <w:lang w:eastAsia="ru-RU"/>
        </w:rPr>
        <w:t>между муниципальным образованием «Ахтубинский район» и муниципальными образованиями в течение 5 рабочих дней со дня принятия решения о</w:t>
      </w:r>
      <w:proofErr w:type="gramEnd"/>
      <w:r w:rsidRPr="005145F5">
        <w:rPr>
          <w:rFonts w:ascii="Times New Roman" w:eastAsia="Times New Roman" w:hAnsi="Times New Roman" w:cs="Times New Roman"/>
          <w:sz w:val="24"/>
          <w:szCs w:val="28"/>
          <w:lang w:eastAsia="ru-RU"/>
        </w:rPr>
        <w:t xml:space="preserve"> </w:t>
      </w:r>
      <w:proofErr w:type="gramStart"/>
      <w:r w:rsidRPr="005145F5">
        <w:rPr>
          <w:rFonts w:ascii="Times New Roman" w:eastAsia="Times New Roman" w:hAnsi="Times New Roman" w:cs="Times New Roman"/>
          <w:sz w:val="24"/>
          <w:szCs w:val="28"/>
          <w:lang w:eastAsia="ru-RU"/>
        </w:rPr>
        <w:t>предоставлении</w:t>
      </w:r>
      <w:proofErr w:type="gramEnd"/>
      <w:r w:rsidRPr="005145F5">
        <w:rPr>
          <w:rFonts w:ascii="Times New Roman" w:eastAsia="Times New Roman" w:hAnsi="Times New Roman" w:cs="Times New Roman"/>
          <w:sz w:val="24"/>
          <w:szCs w:val="28"/>
          <w:lang w:eastAsia="ru-RU"/>
        </w:rPr>
        <w:t xml:space="preserve"> иного межбюджетного трансферта (далее - соглашение).</w:t>
      </w:r>
    </w:p>
    <w:p w:rsidR="008B1715" w:rsidRPr="005145F5"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9. Перечисление иного межбюджетного трансферта в доход бюджета муниципального образования осуществляется финансовым управлением администрации муниципального образования «Ахтубинский район» в течение 5 рабочих дней со дня поступления денежных сре</w:t>
      </w:r>
      <w:proofErr w:type="gramStart"/>
      <w:r w:rsidRPr="005145F5">
        <w:rPr>
          <w:rFonts w:ascii="Times New Roman" w:eastAsia="Times New Roman" w:hAnsi="Times New Roman" w:cs="Times New Roman"/>
          <w:sz w:val="24"/>
          <w:szCs w:val="28"/>
          <w:lang w:eastAsia="ru-RU"/>
        </w:rPr>
        <w:t>дств в д</w:t>
      </w:r>
      <w:proofErr w:type="gramEnd"/>
      <w:r w:rsidRPr="005145F5">
        <w:rPr>
          <w:rFonts w:ascii="Times New Roman" w:eastAsia="Times New Roman" w:hAnsi="Times New Roman" w:cs="Times New Roman"/>
          <w:sz w:val="24"/>
          <w:szCs w:val="28"/>
          <w:lang w:eastAsia="ru-RU"/>
        </w:rPr>
        <w:t>оход бюджета муниципального образования «Ахтубинский район» из бюджета Астраханской области.</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10. Муниципальные образования представляют в министерство:</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ежемесячно, до 2-го числа месяца, следующего за отчетным периодом отчет:</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об использовании иного межбюджетного трансферта из бюджета муниципального образования «Ахтубинский район»</w:t>
      </w:r>
      <w:r w:rsidRPr="005145F5">
        <w:rPr>
          <w:rFonts w:ascii="Times New Roman" w:eastAsia="Times New Roman" w:hAnsi="Times New Roman" w:cs="Times New Roman"/>
          <w:szCs w:val="24"/>
          <w:lang w:eastAsia="ru-RU"/>
        </w:rPr>
        <w:t xml:space="preserve"> </w:t>
      </w:r>
      <w:r w:rsidRPr="005145F5">
        <w:rPr>
          <w:rFonts w:ascii="Times New Roman" w:eastAsia="Times New Roman" w:hAnsi="Times New Roman" w:cs="Times New Roman"/>
          <w:sz w:val="24"/>
          <w:szCs w:val="28"/>
          <w:lang w:eastAsia="ru-RU"/>
        </w:rPr>
        <w:t xml:space="preserve">муниципальным образованиям Ахтубинского района на поддержку обустройства мест массового отдыха населения (городских парков) по </w:t>
      </w:r>
      <w:hyperlink r:id="rId23" w:anchor="Par255" w:history="1">
        <w:r w:rsidRPr="005145F5">
          <w:rPr>
            <w:rFonts w:ascii="Times New Roman" w:eastAsia="Times New Roman" w:hAnsi="Times New Roman" w:cs="Times New Roman"/>
            <w:sz w:val="24"/>
            <w:szCs w:val="28"/>
            <w:lang w:eastAsia="ru-RU"/>
          </w:rPr>
          <w:t>форме</w:t>
        </w:r>
      </w:hyperlink>
      <w:r w:rsidRPr="005145F5">
        <w:rPr>
          <w:rFonts w:ascii="Times New Roman" w:eastAsia="Times New Roman" w:hAnsi="Times New Roman" w:cs="Times New Roman"/>
          <w:sz w:val="24"/>
          <w:szCs w:val="28"/>
          <w:lang w:eastAsia="ru-RU"/>
        </w:rPr>
        <w:t xml:space="preserve"> согласно приложению № 2 к настоящему Порядку;</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о достижении показателей результативности использования иного межбюджетного трансферта</w:t>
      </w:r>
      <w:r w:rsidRPr="005145F5">
        <w:rPr>
          <w:rFonts w:ascii="Times New Roman" w:eastAsia="Times New Roman" w:hAnsi="Times New Roman" w:cs="Times New Roman"/>
          <w:szCs w:val="24"/>
          <w:lang w:eastAsia="ru-RU"/>
        </w:rPr>
        <w:t xml:space="preserve"> </w:t>
      </w:r>
      <w:r w:rsidRPr="005145F5">
        <w:rPr>
          <w:rFonts w:ascii="Times New Roman" w:eastAsia="Times New Roman" w:hAnsi="Times New Roman" w:cs="Times New Roman"/>
          <w:sz w:val="24"/>
          <w:szCs w:val="28"/>
          <w:lang w:eastAsia="ru-RU"/>
        </w:rPr>
        <w:t>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 по форме согласно приложению № 3 к настоящему Порядку;</w:t>
      </w:r>
    </w:p>
    <w:p w:rsidR="008B1715" w:rsidRPr="005145F5"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до 1 мая 2017 года результаты общественного обсуждения мероприятий по благоустройству единственного на территории города парка;</w:t>
      </w:r>
    </w:p>
    <w:p w:rsidR="008B1715" w:rsidRPr="005145F5"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 до </w:t>
      </w:r>
      <w:r w:rsidR="00C301CE" w:rsidRPr="005145F5">
        <w:rPr>
          <w:rFonts w:ascii="Times New Roman" w:eastAsia="Times New Roman" w:hAnsi="Times New Roman" w:cs="Times New Roman"/>
          <w:sz w:val="24"/>
          <w:szCs w:val="28"/>
          <w:lang w:eastAsia="ru-RU"/>
        </w:rPr>
        <w:t>18</w:t>
      </w:r>
      <w:r w:rsidRPr="005145F5">
        <w:rPr>
          <w:rFonts w:ascii="Times New Roman" w:eastAsia="Times New Roman" w:hAnsi="Times New Roman" w:cs="Times New Roman"/>
          <w:sz w:val="24"/>
          <w:szCs w:val="28"/>
          <w:lang w:eastAsia="ru-RU"/>
        </w:rPr>
        <w:t xml:space="preserve"> апреля 2017 года копию порядка и сроков представления, рассмотрения и оценки предложений граждан, организаций о выборе парка, подлежащего благоустройству в 2017 году (при наличии нескольких парков на территории города, нуждающихся в благоустройстве);</w:t>
      </w:r>
    </w:p>
    <w:p w:rsidR="008B1715" w:rsidRPr="005145F5"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до 25 мая 2017 года  копию принятого с учетом результатов общественного обсуждения решения о выборе парка, подлежащего благоустройству в 2017 году;</w:t>
      </w:r>
    </w:p>
    <w:p w:rsidR="008B1715" w:rsidRPr="005145F5"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 до 25 июня 2017 года  копию утвержденного </w:t>
      </w:r>
      <w:proofErr w:type="gramStart"/>
      <w:r w:rsidRPr="005145F5">
        <w:rPr>
          <w:rFonts w:ascii="Times New Roman" w:eastAsia="Times New Roman" w:hAnsi="Times New Roman" w:cs="Times New Roman"/>
          <w:sz w:val="24"/>
          <w:szCs w:val="28"/>
          <w:lang w:eastAsia="ru-RU"/>
        </w:rPr>
        <w:t>дизайн-проекта</w:t>
      </w:r>
      <w:proofErr w:type="gramEnd"/>
      <w:r w:rsidRPr="005145F5">
        <w:rPr>
          <w:rFonts w:ascii="Times New Roman" w:eastAsia="Times New Roman" w:hAnsi="Times New Roman" w:cs="Times New Roman"/>
          <w:sz w:val="24"/>
          <w:szCs w:val="28"/>
          <w:lang w:eastAsia="ru-RU"/>
        </w:rPr>
        <w:t xml:space="preserve"> обустройства парка и перечня мероприятий по обустройству парка, подлежащих реализации в 2017 году, с учетом результатов общественных обсуждений продолжительностью не менее 30 дней со дня объявления обсуждения;</w:t>
      </w:r>
    </w:p>
    <w:p w:rsidR="008B1715" w:rsidRPr="005145F5"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до 25 декабря 2017 года информационную справку о  завершении мероприятий по благоустройству парка.</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12. Муниципальные образования несут ответственность за соблюдение условий, целей и порядка, установленных при предоставлении иного межбюджетного трансферта. </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13. В случае</w:t>
      </w:r>
      <w:proofErr w:type="gramStart"/>
      <w:r w:rsidR="00C301CE" w:rsidRPr="005145F5">
        <w:rPr>
          <w:rFonts w:ascii="Times New Roman" w:eastAsia="Times New Roman" w:hAnsi="Times New Roman" w:cs="Times New Roman"/>
          <w:sz w:val="24"/>
          <w:szCs w:val="28"/>
          <w:lang w:eastAsia="ru-RU"/>
        </w:rPr>
        <w:t>,</w:t>
      </w:r>
      <w:proofErr w:type="gramEnd"/>
      <w:r w:rsidRPr="005145F5">
        <w:rPr>
          <w:rFonts w:ascii="Times New Roman" w:eastAsia="Times New Roman" w:hAnsi="Times New Roman" w:cs="Times New Roman"/>
          <w:sz w:val="24"/>
          <w:szCs w:val="28"/>
          <w:lang w:eastAsia="ru-RU"/>
        </w:rPr>
        <w:t xml:space="preserve"> если муниципальным образованием по состоянию на 25 декабря 2017 года допущены нарушения обязательств, предусмотренных соглашением, в части достижения показателей результативности использования иного межбюджетного трансферта, и до 1 марта 2018 года указанные нарушения не устранены, то до 1 апреля 2018 года из бюджета муниципального образования в бюджет муниципального образования «Ахтубинский район»» подлежат возврату средства (</w:t>
      </w:r>
      <w:proofErr w:type="spellStart"/>
      <w:r w:rsidRPr="005145F5">
        <w:rPr>
          <w:rFonts w:ascii="Times New Roman" w:eastAsia="Times New Roman" w:hAnsi="Times New Roman" w:cs="Times New Roman"/>
          <w:sz w:val="24"/>
          <w:szCs w:val="28"/>
          <w:lang w:eastAsia="ru-RU"/>
        </w:rPr>
        <w:t>V</w:t>
      </w:r>
      <w:r w:rsidRPr="005145F5">
        <w:rPr>
          <w:rFonts w:ascii="Times New Roman" w:eastAsia="Times New Roman" w:hAnsi="Times New Roman" w:cs="Times New Roman"/>
          <w:sz w:val="24"/>
          <w:szCs w:val="28"/>
          <w:vertAlign w:val="subscript"/>
          <w:lang w:eastAsia="ru-RU"/>
        </w:rPr>
        <w:t>возврата</w:t>
      </w:r>
      <w:proofErr w:type="spellEnd"/>
      <w:r w:rsidRPr="005145F5">
        <w:rPr>
          <w:rFonts w:ascii="Times New Roman" w:eastAsia="Times New Roman" w:hAnsi="Times New Roman" w:cs="Times New Roman"/>
          <w:sz w:val="24"/>
          <w:szCs w:val="28"/>
          <w:lang w:eastAsia="ru-RU"/>
        </w:rPr>
        <w:t>) в размере, определяемом по формуле:</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i/>
          <w:sz w:val="24"/>
          <w:szCs w:val="28"/>
          <w:lang w:eastAsia="ru-RU"/>
        </w:rPr>
      </w:pPr>
      <w:r w:rsidRPr="005145F5">
        <w:rPr>
          <w:rFonts w:ascii="Times New Roman" w:eastAsia="Times New Roman" w:hAnsi="Times New Roman" w:cs="Times New Roman"/>
          <w:sz w:val="24"/>
          <w:szCs w:val="28"/>
          <w:lang w:eastAsia="ru-RU"/>
        </w:rPr>
        <w:t xml:space="preserve">                           </w:t>
      </w:r>
      <w:proofErr w:type="spellStart"/>
      <w:proofErr w:type="gramStart"/>
      <w:r w:rsidRPr="005145F5">
        <w:rPr>
          <w:rFonts w:ascii="Times New Roman" w:eastAsia="Times New Roman" w:hAnsi="Times New Roman" w:cs="Times New Roman"/>
          <w:sz w:val="24"/>
          <w:szCs w:val="28"/>
          <w:lang w:eastAsia="ru-RU"/>
        </w:rPr>
        <w:t>V</w:t>
      </w:r>
      <w:proofErr w:type="gramEnd"/>
      <w:r w:rsidRPr="005145F5">
        <w:rPr>
          <w:rFonts w:ascii="Times New Roman" w:eastAsia="Times New Roman" w:hAnsi="Times New Roman" w:cs="Times New Roman"/>
          <w:sz w:val="24"/>
          <w:szCs w:val="28"/>
          <w:vertAlign w:val="subscript"/>
          <w:lang w:eastAsia="ru-RU"/>
        </w:rPr>
        <w:t>возврата</w:t>
      </w:r>
      <w:proofErr w:type="spellEnd"/>
      <w:r w:rsidRPr="005145F5">
        <w:rPr>
          <w:rFonts w:ascii="Times New Roman" w:eastAsia="Times New Roman" w:hAnsi="Times New Roman" w:cs="Times New Roman"/>
          <w:sz w:val="24"/>
          <w:szCs w:val="28"/>
          <w:lang w:eastAsia="ru-RU"/>
        </w:rPr>
        <w:t xml:space="preserve"> =(</w:t>
      </w:r>
      <w:proofErr w:type="spellStart"/>
      <w:r w:rsidRPr="005145F5">
        <w:rPr>
          <w:rFonts w:ascii="Times New Roman" w:eastAsia="Times New Roman" w:hAnsi="Times New Roman" w:cs="Times New Roman"/>
          <w:sz w:val="24"/>
          <w:szCs w:val="28"/>
          <w:lang w:eastAsia="ru-RU"/>
        </w:rPr>
        <w:t>Vтр</w:t>
      </w:r>
      <w:proofErr w:type="spellEnd"/>
      <w:r w:rsidRPr="005145F5">
        <w:rPr>
          <w:rFonts w:ascii="Times New Roman" w:eastAsia="Times New Roman" w:hAnsi="Times New Roman" w:cs="Times New Roman"/>
          <w:sz w:val="24"/>
          <w:szCs w:val="28"/>
          <w:lang w:eastAsia="ru-RU"/>
        </w:rPr>
        <w:t xml:space="preserve"> х k x m/n) x 0,1,</w:t>
      </w:r>
    </w:p>
    <w:p w:rsidR="008B1715" w:rsidRPr="005145F5" w:rsidRDefault="008B1715" w:rsidP="00A33BBD">
      <w:pPr>
        <w:autoSpaceDE w:val="0"/>
        <w:autoSpaceDN w:val="0"/>
        <w:adjustRightInd w:val="0"/>
        <w:spacing w:after="0" w:line="240" w:lineRule="auto"/>
        <w:ind w:left="709"/>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где:</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roofErr w:type="spellStart"/>
      <w:r w:rsidRPr="005145F5">
        <w:rPr>
          <w:rFonts w:ascii="Times New Roman" w:eastAsia="Times New Roman" w:hAnsi="Times New Roman" w:cs="Times New Roman"/>
          <w:sz w:val="24"/>
          <w:szCs w:val="28"/>
          <w:lang w:eastAsia="ru-RU"/>
        </w:rPr>
        <w:lastRenderedPageBreak/>
        <w:t>V</w:t>
      </w:r>
      <w:r w:rsidRPr="005145F5">
        <w:rPr>
          <w:rFonts w:ascii="Times New Roman" w:eastAsia="Times New Roman" w:hAnsi="Times New Roman" w:cs="Times New Roman"/>
          <w:sz w:val="24"/>
          <w:szCs w:val="28"/>
          <w:vertAlign w:val="subscript"/>
          <w:lang w:eastAsia="ru-RU"/>
        </w:rPr>
        <w:t>тр</w:t>
      </w:r>
      <w:proofErr w:type="spellEnd"/>
      <w:r w:rsidRPr="005145F5">
        <w:rPr>
          <w:rFonts w:ascii="Times New Roman" w:eastAsia="Times New Roman" w:hAnsi="Times New Roman" w:cs="Times New Roman"/>
          <w:sz w:val="24"/>
          <w:szCs w:val="28"/>
          <w:lang w:eastAsia="ru-RU"/>
        </w:rPr>
        <w:t xml:space="preserve"> - размер иного межбюджетного трансферта, </w:t>
      </w:r>
      <w:proofErr w:type="gramStart"/>
      <w:r w:rsidRPr="005145F5">
        <w:rPr>
          <w:rFonts w:ascii="Times New Roman" w:eastAsia="Times New Roman" w:hAnsi="Times New Roman" w:cs="Times New Roman"/>
          <w:sz w:val="24"/>
          <w:szCs w:val="28"/>
          <w:lang w:eastAsia="ru-RU"/>
        </w:rPr>
        <w:t>предоставленной</w:t>
      </w:r>
      <w:proofErr w:type="gramEnd"/>
      <w:r w:rsidRPr="005145F5">
        <w:rPr>
          <w:rFonts w:ascii="Times New Roman" w:eastAsia="Times New Roman" w:hAnsi="Times New Roman" w:cs="Times New Roman"/>
          <w:sz w:val="24"/>
          <w:szCs w:val="28"/>
          <w:lang w:eastAsia="ru-RU"/>
        </w:rPr>
        <w:t xml:space="preserve"> бюджету муниципального образования;</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m – количество показателей результативности использования иного межбюджетного трансферта, по которым индекс, отражающий уровень </w:t>
      </w:r>
      <w:proofErr w:type="spellStart"/>
      <w:r w:rsidRPr="005145F5">
        <w:rPr>
          <w:rFonts w:ascii="Times New Roman" w:eastAsia="Times New Roman" w:hAnsi="Times New Roman" w:cs="Times New Roman"/>
          <w:sz w:val="24"/>
          <w:szCs w:val="28"/>
          <w:lang w:eastAsia="ru-RU"/>
        </w:rPr>
        <w:t>недостижения</w:t>
      </w:r>
      <w:proofErr w:type="spellEnd"/>
      <w:r w:rsidRPr="005145F5">
        <w:rPr>
          <w:rFonts w:ascii="Times New Roman" w:eastAsia="Times New Roman" w:hAnsi="Times New Roman" w:cs="Times New Roman"/>
          <w:sz w:val="24"/>
          <w:szCs w:val="28"/>
          <w:lang w:eastAsia="ru-RU"/>
        </w:rPr>
        <w:t xml:space="preserve"> i-</w:t>
      </w:r>
      <w:proofErr w:type="spellStart"/>
      <w:r w:rsidRPr="005145F5">
        <w:rPr>
          <w:rFonts w:ascii="Times New Roman" w:eastAsia="Times New Roman" w:hAnsi="Times New Roman" w:cs="Times New Roman"/>
          <w:sz w:val="24"/>
          <w:szCs w:val="28"/>
          <w:lang w:eastAsia="ru-RU"/>
        </w:rPr>
        <w:t>го</w:t>
      </w:r>
      <w:proofErr w:type="spellEnd"/>
      <w:r w:rsidRPr="005145F5">
        <w:rPr>
          <w:rFonts w:ascii="Times New Roman" w:eastAsia="Times New Roman" w:hAnsi="Times New Roman" w:cs="Times New Roman"/>
          <w:sz w:val="24"/>
          <w:szCs w:val="28"/>
          <w:lang w:eastAsia="ru-RU"/>
        </w:rPr>
        <w:t xml:space="preserve"> показателя результативности использования иного межбюджетного трансферта, имеет положительное значение;</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n - общее количество показателей результативности использования иного межбюджетного трансферта; </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k – коэффициент возврата иного межбюджетного трансферта.</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Коэффициент возврата иного межбюджетного трансферта (</w:t>
      </w:r>
      <w:r w:rsidRPr="005145F5">
        <w:rPr>
          <w:rFonts w:ascii="Times New Roman" w:eastAsia="Times New Roman" w:hAnsi="Times New Roman" w:cs="Times New Roman"/>
          <w:sz w:val="24"/>
          <w:szCs w:val="28"/>
          <w:lang w:val="en-US" w:eastAsia="ru-RU"/>
        </w:rPr>
        <w:t>k</w:t>
      </w:r>
      <w:r w:rsidRPr="005145F5">
        <w:rPr>
          <w:rFonts w:ascii="Times New Roman" w:eastAsia="Times New Roman" w:hAnsi="Times New Roman" w:cs="Times New Roman"/>
          <w:sz w:val="24"/>
          <w:szCs w:val="28"/>
          <w:lang w:eastAsia="ru-RU"/>
        </w:rPr>
        <w:t>) определяется по формуле:</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ind w:firstLine="540"/>
        <w:jc w:val="center"/>
        <w:rPr>
          <w:rFonts w:ascii="Times New Roman" w:eastAsia="Times New Roman" w:hAnsi="Times New Roman" w:cs="Times New Roman"/>
          <w:sz w:val="24"/>
          <w:szCs w:val="28"/>
          <w:lang w:val="en-US" w:eastAsia="ru-RU"/>
        </w:rPr>
      </w:pPr>
      <w:r w:rsidRPr="005145F5">
        <w:rPr>
          <w:rFonts w:ascii="Times New Roman" w:eastAsia="Times New Roman" w:hAnsi="Times New Roman" w:cs="Times New Roman"/>
          <w:sz w:val="24"/>
          <w:szCs w:val="28"/>
          <w:lang w:val="en-US" w:eastAsia="ru-RU"/>
        </w:rPr>
        <w:t>k = SUM Di / m,</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val="en-US" w:eastAsia="ru-RU"/>
        </w:rPr>
      </w:pPr>
      <w:r w:rsidRPr="005145F5">
        <w:rPr>
          <w:rFonts w:ascii="Times New Roman" w:eastAsia="Times New Roman" w:hAnsi="Times New Roman" w:cs="Times New Roman"/>
          <w:sz w:val="24"/>
          <w:szCs w:val="28"/>
          <w:lang w:eastAsia="ru-RU"/>
        </w:rPr>
        <w:t>где</w:t>
      </w:r>
      <w:r w:rsidRPr="005145F5">
        <w:rPr>
          <w:rFonts w:ascii="Times New Roman" w:eastAsia="Times New Roman" w:hAnsi="Times New Roman" w:cs="Times New Roman"/>
          <w:sz w:val="24"/>
          <w:szCs w:val="28"/>
          <w:lang w:val="en-US" w:eastAsia="ru-RU"/>
        </w:rPr>
        <w:t>:</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roofErr w:type="spellStart"/>
      <w:r w:rsidRPr="005145F5">
        <w:rPr>
          <w:rFonts w:ascii="Times New Roman" w:eastAsia="Times New Roman" w:hAnsi="Times New Roman" w:cs="Times New Roman"/>
          <w:sz w:val="24"/>
          <w:szCs w:val="28"/>
          <w:lang w:eastAsia="ru-RU"/>
        </w:rPr>
        <w:t>Di</w:t>
      </w:r>
      <w:proofErr w:type="spellEnd"/>
      <w:r w:rsidRPr="005145F5">
        <w:rPr>
          <w:rFonts w:ascii="Times New Roman" w:eastAsia="Times New Roman" w:hAnsi="Times New Roman" w:cs="Times New Roman"/>
          <w:sz w:val="24"/>
          <w:szCs w:val="28"/>
          <w:lang w:eastAsia="ru-RU"/>
        </w:rPr>
        <w:t xml:space="preserve"> – индекс, отражающий уровень </w:t>
      </w:r>
      <w:proofErr w:type="spellStart"/>
      <w:r w:rsidRPr="005145F5">
        <w:rPr>
          <w:rFonts w:ascii="Times New Roman" w:eastAsia="Times New Roman" w:hAnsi="Times New Roman" w:cs="Times New Roman"/>
          <w:sz w:val="24"/>
          <w:szCs w:val="28"/>
          <w:lang w:eastAsia="ru-RU"/>
        </w:rPr>
        <w:t>недостижения</w:t>
      </w:r>
      <w:proofErr w:type="spellEnd"/>
      <w:r w:rsidRPr="005145F5">
        <w:rPr>
          <w:rFonts w:ascii="Times New Roman" w:eastAsia="Times New Roman" w:hAnsi="Times New Roman" w:cs="Times New Roman"/>
          <w:sz w:val="24"/>
          <w:szCs w:val="28"/>
          <w:lang w:eastAsia="ru-RU"/>
        </w:rPr>
        <w:t xml:space="preserve"> значения i-</w:t>
      </w:r>
      <w:proofErr w:type="spellStart"/>
      <w:r w:rsidRPr="005145F5">
        <w:rPr>
          <w:rFonts w:ascii="Times New Roman" w:eastAsia="Times New Roman" w:hAnsi="Times New Roman" w:cs="Times New Roman"/>
          <w:sz w:val="24"/>
          <w:szCs w:val="28"/>
          <w:lang w:eastAsia="ru-RU"/>
        </w:rPr>
        <w:t>го</w:t>
      </w:r>
      <w:proofErr w:type="spellEnd"/>
      <w:r w:rsidRPr="005145F5">
        <w:rPr>
          <w:rFonts w:ascii="Times New Roman" w:eastAsia="Times New Roman" w:hAnsi="Times New Roman" w:cs="Times New Roman"/>
          <w:sz w:val="24"/>
          <w:szCs w:val="28"/>
          <w:lang w:eastAsia="ru-RU"/>
        </w:rPr>
        <w:t xml:space="preserve"> показателя результативности использования иного межбюджетного трансферта, который рассчитывается по формуле:</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ind w:firstLine="540"/>
        <w:jc w:val="center"/>
        <w:rPr>
          <w:rFonts w:ascii="Times New Roman" w:eastAsia="Times New Roman" w:hAnsi="Times New Roman" w:cs="Times New Roman"/>
          <w:sz w:val="24"/>
          <w:szCs w:val="28"/>
          <w:lang w:eastAsia="ru-RU"/>
        </w:rPr>
      </w:pPr>
      <w:proofErr w:type="spellStart"/>
      <w:r w:rsidRPr="005145F5">
        <w:rPr>
          <w:rFonts w:ascii="Times New Roman" w:eastAsia="Times New Roman" w:hAnsi="Times New Roman" w:cs="Times New Roman"/>
          <w:sz w:val="24"/>
          <w:szCs w:val="28"/>
          <w:lang w:eastAsia="ru-RU"/>
        </w:rPr>
        <w:t>Di</w:t>
      </w:r>
      <w:proofErr w:type="spellEnd"/>
      <w:r w:rsidRPr="005145F5">
        <w:rPr>
          <w:rFonts w:ascii="Times New Roman" w:eastAsia="Times New Roman" w:hAnsi="Times New Roman" w:cs="Times New Roman"/>
          <w:sz w:val="24"/>
          <w:szCs w:val="28"/>
          <w:lang w:eastAsia="ru-RU"/>
        </w:rPr>
        <w:t xml:space="preserve"> = 1 – </w:t>
      </w:r>
      <w:proofErr w:type="spellStart"/>
      <w:r w:rsidRPr="005145F5">
        <w:rPr>
          <w:rFonts w:ascii="Times New Roman" w:eastAsia="Times New Roman" w:hAnsi="Times New Roman" w:cs="Times New Roman"/>
          <w:sz w:val="24"/>
          <w:szCs w:val="28"/>
          <w:lang w:eastAsia="ru-RU"/>
        </w:rPr>
        <w:t>Ti</w:t>
      </w:r>
      <w:proofErr w:type="spellEnd"/>
      <w:r w:rsidRPr="005145F5">
        <w:rPr>
          <w:rFonts w:ascii="Times New Roman" w:eastAsia="Times New Roman" w:hAnsi="Times New Roman" w:cs="Times New Roman"/>
          <w:sz w:val="24"/>
          <w:szCs w:val="28"/>
          <w:lang w:eastAsia="ru-RU"/>
        </w:rPr>
        <w:t xml:space="preserve"> /</w:t>
      </w:r>
      <w:proofErr w:type="spellStart"/>
      <w:r w:rsidRPr="005145F5">
        <w:rPr>
          <w:rFonts w:ascii="Times New Roman" w:eastAsia="Times New Roman" w:hAnsi="Times New Roman" w:cs="Times New Roman"/>
          <w:sz w:val="24"/>
          <w:szCs w:val="28"/>
          <w:lang w:eastAsia="ru-RU"/>
        </w:rPr>
        <w:t>Si</w:t>
      </w:r>
      <w:proofErr w:type="spellEnd"/>
      <w:r w:rsidRPr="005145F5">
        <w:rPr>
          <w:rFonts w:ascii="Times New Roman" w:eastAsia="Times New Roman" w:hAnsi="Times New Roman" w:cs="Times New Roman"/>
          <w:sz w:val="24"/>
          <w:szCs w:val="28"/>
          <w:lang w:eastAsia="ru-RU"/>
        </w:rPr>
        <w:t xml:space="preserve">, </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где:</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roofErr w:type="spellStart"/>
      <w:r w:rsidRPr="005145F5">
        <w:rPr>
          <w:rFonts w:ascii="Times New Roman" w:eastAsia="Times New Roman" w:hAnsi="Times New Roman" w:cs="Times New Roman"/>
          <w:sz w:val="24"/>
          <w:szCs w:val="28"/>
          <w:lang w:eastAsia="ru-RU"/>
        </w:rPr>
        <w:t>Ti</w:t>
      </w:r>
      <w:proofErr w:type="spellEnd"/>
      <w:r w:rsidRPr="005145F5">
        <w:rPr>
          <w:rFonts w:ascii="Times New Roman" w:eastAsia="Times New Roman" w:hAnsi="Times New Roman" w:cs="Times New Roman"/>
          <w:sz w:val="24"/>
          <w:szCs w:val="28"/>
          <w:lang w:eastAsia="ru-RU"/>
        </w:rPr>
        <w:t xml:space="preserve"> - фактически достигнутое значение i-</w:t>
      </w:r>
      <w:proofErr w:type="spellStart"/>
      <w:r w:rsidRPr="005145F5">
        <w:rPr>
          <w:rFonts w:ascii="Times New Roman" w:eastAsia="Times New Roman" w:hAnsi="Times New Roman" w:cs="Times New Roman"/>
          <w:sz w:val="24"/>
          <w:szCs w:val="28"/>
          <w:lang w:eastAsia="ru-RU"/>
        </w:rPr>
        <w:t>го</w:t>
      </w:r>
      <w:proofErr w:type="spellEnd"/>
      <w:r w:rsidRPr="005145F5">
        <w:rPr>
          <w:rFonts w:ascii="Times New Roman" w:eastAsia="Times New Roman" w:hAnsi="Times New Roman" w:cs="Times New Roman"/>
          <w:sz w:val="24"/>
          <w:szCs w:val="28"/>
          <w:lang w:eastAsia="ru-RU"/>
        </w:rPr>
        <w:t xml:space="preserve"> показателя результативности использования иного межбюджетного трансферта на отчетную дату;</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roofErr w:type="spellStart"/>
      <w:r w:rsidRPr="005145F5">
        <w:rPr>
          <w:rFonts w:ascii="Times New Roman" w:eastAsia="Times New Roman" w:hAnsi="Times New Roman" w:cs="Times New Roman"/>
          <w:sz w:val="24"/>
          <w:szCs w:val="28"/>
          <w:lang w:eastAsia="ru-RU"/>
        </w:rPr>
        <w:t>Si</w:t>
      </w:r>
      <w:proofErr w:type="spellEnd"/>
      <w:r w:rsidRPr="005145F5">
        <w:rPr>
          <w:rFonts w:ascii="Times New Roman" w:eastAsia="Times New Roman" w:hAnsi="Times New Roman" w:cs="Times New Roman"/>
          <w:sz w:val="24"/>
          <w:szCs w:val="28"/>
          <w:lang w:eastAsia="ru-RU"/>
        </w:rPr>
        <w:t xml:space="preserve"> - плановое значение i-</w:t>
      </w:r>
      <w:proofErr w:type="spellStart"/>
      <w:r w:rsidRPr="005145F5">
        <w:rPr>
          <w:rFonts w:ascii="Times New Roman" w:eastAsia="Times New Roman" w:hAnsi="Times New Roman" w:cs="Times New Roman"/>
          <w:sz w:val="24"/>
          <w:szCs w:val="28"/>
          <w:lang w:eastAsia="ru-RU"/>
        </w:rPr>
        <w:t>го</w:t>
      </w:r>
      <w:proofErr w:type="spellEnd"/>
      <w:r w:rsidRPr="005145F5">
        <w:rPr>
          <w:rFonts w:ascii="Times New Roman" w:eastAsia="Times New Roman" w:hAnsi="Times New Roman" w:cs="Times New Roman"/>
          <w:sz w:val="24"/>
          <w:szCs w:val="28"/>
          <w:lang w:eastAsia="ru-RU"/>
        </w:rPr>
        <w:t xml:space="preserve"> показателя результативности использования иного межбюджетного трансферта, установленное в соглашении.</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При расчете коэффициента возврата иного межбюджетного трансферта используются только положительные значения индекса, отражающий уровень </w:t>
      </w:r>
      <w:proofErr w:type="spellStart"/>
      <w:r w:rsidRPr="005145F5">
        <w:rPr>
          <w:rFonts w:ascii="Times New Roman" w:eastAsia="Times New Roman" w:hAnsi="Times New Roman" w:cs="Times New Roman"/>
          <w:sz w:val="24"/>
          <w:szCs w:val="28"/>
          <w:lang w:eastAsia="ru-RU"/>
        </w:rPr>
        <w:t>недостижения</w:t>
      </w:r>
      <w:proofErr w:type="spellEnd"/>
      <w:r w:rsidRPr="005145F5">
        <w:rPr>
          <w:rFonts w:ascii="Times New Roman" w:eastAsia="Times New Roman" w:hAnsi="Times New Roman" w:cs="Times New Roman"/>
          <w:sz w:val="24"/>
          <w:szCs w:val="28"/>
          <w:lang w:eastAsia="ru-RU"/>
        </w:rPr>
        <w:t xml:space="preserve"> i-</w:t>
      </w:r>
      <w:proofErr w:type="spellStart"/>
      <w:r w:rsidRPr="005145F5">
        <w:rPr>
          <w:rFonts w:ascii="Times New Roman" w:eastAsia="Times New Roman" w:hAnsi="Times New Roman" w:cs="Times New Roman"/>
          <w:sz w:val="24"/>
          <w:szCs w:val="28"/>
          <w:lang w:eastAsia="ru-RU"/>
        </w:rPr>
        <w:t>го</w:t>
      </w:r>
      <w:proofErr w:type="spellEnd"/>
      <w:r w:rsidRPr="005145F5">
        <w:rPr>
          <w:rFonts w:ascii="Times New Roman" w:eastAsia="Times New Roman" w:hAnsi="Times New Roman" w:cs="Times New Roman"/>
          <w:sz w:val="24"/>
          <w:szCs w:val="28"/>
          <w:lang w:eastAsia="ru-RU"/>
        </w:rPr>
        <w:t xml:space="preserve"> показателя результативности использования иного межбюджетного трансферта.</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14. Муниципальное образование «Ахтубинский район» в соответствии с Бюджетным </w:t>
      </w:r>
      <w:hyperlink r:id="rId24" w:history="1">
        <w:r w:rsidRPr="005145F5">
          <w:rPr>
            <w:rFonts w:ascii="Times New Roman" w:eastAsia="Times New Roman" w:hAnsi="Times New Roman" w:cs="Times New Roman"/>
            <w:sz w:val="24"/>
            <w:szCs w:val="28"/>
            <w:lang w:eastAsia="ru-RU"/>
          </w:rPr>
          <w:t>кодексом</w:t>
        </w:r>
      </w:hyperlink>
      <w:r w:rsidRPr="005145F5">
        <w:rPr>
          <w:rFonts w:ascii="Times New Roman" w:eastAsia="Times New Roman" w:hAnsi="Times New Roman" w:cs="Times New Roman"/>
          <w:sz w:val="24"/>
          <w:szCs w:val="28"/>
          <w:lang w:eastAsia="ru-RU"/>
        </w:rPr>
        <w:t xml:space="preserve"> Российской Федерации обеспечивает соблюдение муниципальными образованиями условий, целей и порядка, установленных при предоставлении иного межбюджетного трансферта.</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В случае несоблюдения муниципальными образованиями условий, целей и порядка предоставления иного межбюджетного трансферта Муниципальное образование «Ахтубинский район» уведомляет муниципальные образования о выявленных нарушениях в течение 10 рабочих дней со дня их выявления.</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Муниципальные образования обязаны устранить выявленные нарушения в течение 14 рабочих дней со дня получения уведомления.</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В случае </w:t>
      </w:r>
      <w:proofErr w:type="spellStart"/>
      <w:r w:rsidRPr="005145F5">
        <w:rPr>
          <w:rFonts w:ascii="Times New Roman" w:eastAsia="Times New Roman" w:hAnsi="Times New Roman" w:cs="Times New Roman"/>
          <w:sz w:val="24"/>
          <w:szCs w:val="28"/>
          <w:lang w:eastAsia="ru-RU"/>
        </w:rPr>
        <w:t>неустранения</w:t>
      </w:r>
      <w:proofErr w:type="spellEnd"/>
      <w:r w:rsidRPr="005145F5">
        <w:rPr>
          <w:rFonts w:ascii="Times New Roman" w:eastAsia="Times New Roman" w:hAnsi="Times New Roman" w:cs="Times New Roman"/>
          <w:sz w:val="24"/>
          <w:szCs w:val="28"/>
          <w:lang w:eastAsia="ru-RU"/>
        </w:rPr>
        <w:t xml:space="preserve"> муниципальными образованиями нарушений в срок, установленный абзацем третьим настоящего пункта, к ним применяются бюджетные меры принуждения в порядке, установленном бюджетным законодательством Российской Федерации.</w:t>
      </w:r>
    </w:p>
    <w:p w:rsidR="008B1715" w:rsidRPr="005145F5" w:rsidRDefault="008B1715" w:rsidP="005740A0">
      <w:pPr>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5145F5">
        <w:rPr>
          <w:rFonts w:ascii="Times New Roman" w:eastAsia="Times New Roman" w:hAnsi="Times New Roman" w:cs="Times New Roman"/>
          <w:sz w:val="24"/>
          <w:szCs w:val="28"/>
          <w:lang w:eastAsia="ru-RU"/>
        </w:rPr>
        <w:t>В случае несоблюдения Получателем, предусмотренных настоящим Соглашением сроков по возврату средств в бюджет муниципального образования «Ахтубинский район», указанные средства взыскиваются за счет межбюджетных трансфертов</w:t>
      </w:r>
      <w:r w:rsidRPr="005145F5">
        <w:rPr>
          <w:rFonts w:ascii="Times New Roman" w:hAnsi="Times New Roman" w:cs="Times New Roman"/>
          <w:sz w:val="24"/>
          <w:szCs w:val="28"/>
        </w:rPr>
        <w:t>, предусмотренных бюджету муниципального образования «Город Ахтубинск» из бюджета муниципального образования «Ахтубинский район»,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w:t>
      </w:r>
      <w:proofErr w:type="gramEnd"/>
      <w:r w:rsidRPr="005145F5">
        <w:rPr>
          <w:rFonts w:ascii="Times New Roman" w:hAnsi="Times New Roman" w:cs="Times New Roman"/>
          <w:sz w:val="24"/>
          <w:szCs w:val="28"/>
        </w:rPr>
        <w:t xml:space="preserve"> </w:t>
      </w:r>
      <w:proofErr w:type="gramStart"/>
      <w:r w:rsidRPr="005145F5">
        <w:rPr>
          <w:rFonts w:ascii="Times New Roman" w:hAnsi="Times New Roman" w:cs="Times New Roman"/>
          <w:sz w:val="24"/>
          <w:szCs w:val="28"/>
        </w:rPr>
        <w:t>соответствии</w:t>
      </w:r>
      <w:proofErr w:type="gramEnd"/>
      <w:r w:rsidRPr="005145F5">
        <w:rPr>
          <w:rFonts w:ascii="Times New Roman" w:hAnsi="Times New Roman" w:cs="Times New Roman"/>
          <w:sz w:val="24"/>
          <w:szCs w:val="28"/>
        </w:rPr>
        <w:t xml:space="preserve"> с требованием статьи 306.2 БК РФ.</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15. Остаток не использованных в 2017 году иных межбюджетных трансфертов подлежит возврату в доход бюджета муниципального образования «Ахтубинский район» в соответствии с бюджетным законодательством Российской Федерации.</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16. Показатели результативности использования иных межбюджетных трансфертов:</w:t>
      </w:r>
    </w:p>
    <w:p w:rsidR="00956E10" w:rsidRPr="005145F5" w:rsidRDefault="00956E10"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072"/>
        <w:gridCol w:w="2694"/>
        <w:gridCol w:w="1415"/>
      </w:tblGrid>
      <w:tr w:rsidR="004D3816" w:rsidRPr="005145F5" w:rsidTr="00C301CE">
        <w:trPr>
          <w:tblHeader/>
        </w:trPr>
        <w:tc>
          <w:tcPr>
            <w:tcW w:w="2892" w:type="pct"/>
            <w:gridSpan w:val="2"/>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Наименование показателя</w:t>
            </w:r>
          </w:p>
        </w:tc>
        <w:tc>
          <w:tcPr>
            <w:tcW w:w="1382" w:type="pc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Срок исполнения</w:t>
            </w:r>
          </w:p>
        </w:tc>
        <w:tc>
          <w:tcPr>
            <w:tcW w:w="726" w:type="pc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Значение</w:t>
            </w:r>
          </w:p>
        </w:tc>
      </w:tr>
      <w:tr w:rsidR="004D3816" w:rsidRPr="005145F5" w:rsidTr="00C301CE">
        <w:trPr>
          <w:tblHeader/>
        </w:trPr>
        <w:tc>
          <w:tcPr>
            <w:tcW w:w="290" w:type="pct"/>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1</w:t>
            </w:r>
          </w:p>
        </w:tc>
        <w:tc>
          <w:tcPr>
            <w:tcW w:w="2602" w:type="pct"/>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2</w:t>
            </w:r>
          </w:p>
        </w:tc>
        <w:tc>
          <w:tcPr>
            <w:tcW w:w="1382" w:type="pct"/>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3</w:t>
            </w:r>
          </w:p>
        </w:tc>
        <w:tc>
          <w:tcPr>
            <w:tcW w:w="726" w:type="pc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4</w:t>
            </w:r>
          </w:p>
        </w:tc>
      </w:tr>
      <w:tr w:rsidR="004D3816" w:rsidRPr="005145F5" w:rsidTr="00C301CE">
        <w:tc>
          <w:tcPr>
            <w:tcW w:w="290" w:type="pc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1.</w:t>
            </w:r>
          </w:p>
        </w:tc>
        <w:tc>
          <w:tcPr>
            <w:tcW w:w="2602" w:type="pc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spacing w:after="160" w:line="240" w:lineRule="auto"/>
              <w:ind w:right="-57"/>
              <w:rPr>
                <w:rFonts w:ascii="Times New Roman" w:eastAsia="Calibri" w:hAnsi="Times New Roman" w:cs="Times New Roman"/>
                <w:sz w:val="24"/>
                <w:szCs w:val="24"/>
                <w:lang w:eastAsia="ru-RU"/>
              </w:rPr>
            </w:pPr>
            <w:r w:rsidRPr="005145F5">
              <w:rPr>
                <w:rFonts w:ascii="Times New Roman" w:eastAsia="Calibri" w:hAnsi="Times New Roman" w:cs="Times New Roman"/>
                <w:sz w:val="24"/>
                <w:szCs w:val="24"/>
                <w:lang w:eastAsia="ru-RU"/>
              </w:rP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в 2017 году (при наличии нескольких парков на территории города, нуждающихся в благоустройстве)</w:t>
            </w:r>
          </w:p>
        </w:tc>
        <w:tc>
          <w:tcPr>
            <w:tcW w:w="1382" w:type="pct"/>
            <w:tcBorders>
              <w:top w:val="single" w:sz="4" w:space="0" w:color="auto"/>
              <w:left w:val="single" w:sz="4" w:space="0" w:color="auto"/>
              <w:bottom w:val="single" w:sz="4" w:space="0" w:color="auto"/>
              <w:right w:val="single" w:sz="4" w:space="0" w:color="auto"/>
            </w:tcBorders>
            <w:hideMark/>
          </w:tcPr>
          <w:p w:rsidR="008B1715" w:rsidRPr="005145F5" w:rsidRDefault="008B1715" w:rsidP="00C301CE">
            <w:pPr>
              <w:spacing w:after="160" w:line="240" w:lineRule="auto"/>
              <w:jc w:val="center"/>
              <w:rPr>
                <w:rFonts w:ascii="Times New Roman" w:eastAsia="Calibri" w:hAnsi="Times New Roman" w:cs="Times New Roman"/>
                <w:sz w:val="24"/>
              </w:rPr>
            </w:pPr>
            <w:r w:rsidRPr="005145F5">
              <w:rPr>
                <w:rFonts w:ascii="Times New Roman" w:eastAsia="Calibri" w:hAnsi="Times New Roman" w:cs="Times New Roman"/>
                <w:sz w:val="24"/>
                <w:szCs w:val="24"/>
                <w:lang w:eastAsia="ru-RU"/>
              </w:rPr>
              <w:t>не позднее 1</w:t>
            </w:r>
            <w:r w:rsidR="00C301CE" w:rsidRPr="005145F5">
              <w:rPr>
                <w:rFonts w:ascii="Times New Roman" w:eastAsia="Calibri" w:hAnsi="Times New Roman" w:cs="Times New Roman"/>
                <w:sz w:val="24"/>
                <w:szCs w:val="24"/>
                <w:lang w:eastAsia="ru-RU"/>
              </w:rPr>
              <w:t>2</w:t>
            </w:r>
            <w:r w:rsidRPr="005145F5">
              <w:rPr>
                <w:rFonts w:ascii="Times New Roman" w:eastAsia="Calibri" w:hAnsi="Times New Roman" w:cs="Times New Roman"/>
                <w:sz w:val="24"/>
                <w:szCs w:val="24"/>
                <w:lang w:eastAsia="ru-RU"/>
              </w:rPr>
              <w:t> апреля 2017 года </w:t>
            </w:r>
          </w:p>
        </w:tc>
        <w:tc>
          <w:tcPr>
            <w:tcW w:w="726" w:type="pc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1</w:t>
            </w:r>
          </w:p>
        </w:tc>
      </w:tr>
      <w:tr w:rsidR="004D3816" w:rsidRPr="005145F5" w:rsidTr="00C301CE">
        <w:tc>
          <w:tcPr>
            <w:tcW w:w="290" w:type="pc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2.</w:t>
            </w:r>
          </w:p>
        </w:tc>
        <w:tc>
          <w:tcPr>
            <w:tcW w:w="2602" w:type="pc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spacing w:after="160" w:line="240" w:lineRule="auto"/>
              <w:ind w:right="-57"/>
              <w:rPr>
                <w:rFonts w:ascii="Times New Roman" w:eastAsia="Calibri" w:hAnsi="Times New Roman" w:cs="Times New Roman"/>
                <w:sz w:val="24"/>
              </w:rPr>
            </w:pPr>
            <w:r w:rsidRPr="005145F5">
              <w:rPr>
                <w:rFonts w:ascii="Times New Roman" w:eastAsia="Calibri" w:hAnsi="Times New Roman" w:cs="Times New Roman"/>
                <w:sz w:val="24"/>
                <w:szCs w:val="24"/>
                <w:lang w:eastAsia="ru-RU"/>
              </w:rPr>
              <w:t>Принятие решения о выборе парка, подлежащего благоустройству в 2017 году, с учетом результатов общественного обсуждения</w:t>
            </w:r>
          </w:p>
        </w:tc>
        <w:tc>
          <w:tcPr>
            <w:tcW w:w="1382" w:type="pct"/>
            <w:tcBorders>
              <w:top w:val="single" w:sz="4" w:space="0" w:color="auto"/>
              <w:left w:val="single" w:sz="4" w:space="0" w:color="auto"/>
              <w:bottom w:val="single" w:sz="4" w:space="0" w:color="auto"/>
              <w:right w:val="single" w:sz="4" w:space="0" w:color="auto"/>
            </w:tcBorders>
            <w:hideMark/>
          </w:tcPr>
          <w:p w:rsidR="008B1715" w:rsidRPr="005145F5" w:rsidRDefault="008B1715" w:rsidP="009035D7">
            <w:pPr>
              <w:spacing w:after="160" w:line="240" w:lineRule="auto"/>
              <w:jc w:val="center"/>
              <w:rPr>
                <w:rFonts w:ascii="Times New Roman" w:eastAsia="Calibri" w:hAnsi="Times New Roman" w:cs="Times New Roman"/>
                <w:sz w:val="24"/>
              </w:rPr>
            </w:pPr>
            <w:r w:rsidRPr="005145F5">
              <w:rPr>
                <w:rFonts w:ascii="Times New Roman" w:eastAsia="Calibri" w:hAnsi="Times New Roman" w:cs="Times New Roman"/>
                <w:sz w:val="24"/>
                <w:szCs w:val="24"/>
                <w:lang w:eastAsia="ru-RU"/>
              </w:rPr>
              <w:t xml:space="preserve">не позднее </w:t>
            </w:r>
            <w:r w:rsidR="009035D7" w:rsidRPr="005145F5">
              <w:rPr>
                <w:rFonts w:ascii="Times New Roman" w:eastAsia="Calibri" w:hAnsi="Times New Roman" w:cs="Times New Roman"/>
                <w:sz w:val="24"/>
                <w:szCs w:val="24"/>
                <w:lang w:eastAsia="ru-RU"/>
              </w:rPr>
              <w:t>25 мая</w:t>
            </w:r>
            <w:r w:rsidRPr="005145F5">
              <w:rPr>
                <w:rFonts w:ascii="Times New Roman" w:eastAsia="Calibri" w:hAnsi="Times New Roman" w:cs="Times New Roman"/>
                <w:sz w:val="24"/>
                <w:szCs w:val="24"/>
                <w:lang w:eastAsia="ru-RU"/>
              </w:rPr>
              <w:t xml:space="preserve"> 2017  года</w:t>
            </w:r>
          </w:p>
        </w:tc>
        <w:tc>
          <w:tcPr>
            <w:tcW w:w="726" w:type="pc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1</w:t>
            </w:r>
          </w:p>
        </w:tc>
      </w:tr>
      <w:tr w:rsidR="004D3816" w:rsidRPr="005145F5" w:rsidTr="00C301CE">
        <w:tc>
          <w:tcPr>
            <w:tcW w:w="290" w:type="pc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3.</w:t>
            </w:r>
          </w:p>
        </w:tc>
        <w:tc>
          <w:tcPr>
            <w:tcW w:w="2602" w:type="pc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spacing w:after="160" w:line="240" w:lineRule="auto"/>
              <w:ind w:right="-57"/>
              <w:rPr>
                <w:rFonts w:ascii="Times New Roman" w:eastAsia="Calibri" w:hAnsi="Times New Roman" w:cs="Times New Roman"/>
                <w:sz w:val="24"/>
              </w:rPr>
            </w:pPr>
            <w:r w:rsidRPr="005145F5">
              <w:rPr>
                <w:rFonts w:ascii="Times New Roman" w:eastAsia="Calibri" w:hAnsi="Times New Roman" w:cs="Times New Roman"/>
                <w:sz w:val="24"/>
                <w:szCs w:val="24"/>
                <w:lang w:eastAsia="ru-RU"/>
              </w:rPr>
              <w:t xml:space="preserve">Утверждение </w:t>
            </w:r>
            <w:proofErr w:type="gramStart"/>
            <w:r w:rsidRPr="005145F5">
              <w:rPr>
                <w:rFonts w:ascii="Times New Roman" w:eastAsia="Calibri" w:hAnsi="Times New Roman" w:cs="Times New Roman"/>
                <w:sz w:val="24"/>
                <w:szCs w:val="24"/>
                <w:lang w:eastAsia="ru-RU"/>
              </w:rPr>
              <w:t>дизайн-проекта</w:t>
            </w:r>
            <w:proofErr w:type="gramEnd"/>
            <w:r w:rsidRPr="005145F5">
              <w:rPr>
                <w:rFonts w:ascii="Times New Roman" w:eastAsia="Calibri" w:hAnsi="Times New Roman" w:cs="Times New Roman"/>
                <w:sz w:val="24"/>
                <w:szCs w:val="24"/>
                <w:lang w:eastAsia="ru-RU"/>
              </w:rPr>
              <w:t xml:space="preserve"> обустройства парка и перечня мероприятий по обустройству, подлежащих реализации в 2017 году, с учетом результатов общественных обсуждений продолжительностью не менее 30 дней со дня объявления обсуждения</w:t>
            </w:r>
          </w:p>
        </w:tc>
        <w:tc>
          <w:tcPr>
            <w:tcW w:w="1382" w:type="pct"/>
            <w:tcBorders>
              <w:top w:val="single" w:sz="4" w:space="0" w:color="auto"/>
              <w:left w:val="single" w:sz="4" w:space="0" w:color="auto"/>
              <w:bottom w:val="single" w:sz="4" w:space="0" w:color="auto"/>
              <w:right w:val="single" w:sz="4" w:space="0" w:color="auto"/>
            </w:tcBorders>
            <w:hideMark/>
          </w:tcPr>
          <w:p w:rsidR="008B1715" w:rsidRPr="005145F5" w:rsidRDefault="008B1715" w:rsidP="00956E10">
            <w:pPr>
              <w:spacing w:after="160" w:line="240" w:lineRule="auto"/>
              <w:jc w:val="center"/>
              <w:rPr>
                <w:rFonts w:ascii="Times New Roman" w:eastAsia="Calibri" w:hAnsi="Times New Roman" w:cs="Times New Roman"/>
                <w:sz w:val="24"/>
              </w:rPr>
            </w:pPr>
            <w:r w:rsidRPr="005145F5">
              <w:rPr>
                <w:rFonts w:ascii="Times New Roman" w:eastAsia="Calibri" w:hAnsi="Times New Roman" w:cs="Times New Roman"/>
                <w:sz w:val="24"/>
                <w:szCs w:val="24"/>
                <w:lang w:eastAsia="ru-RU"/>
              </w:rPr>
              <w:t xml:space="preserve">не позднее </w:t>
            </w:r>
            <w:r w:rsidR="00956E10" w:rsidRPr="005145F5">
              <w:rPr>
                <w:rFonts w:ascii="Times New Roman" w:eastAsia="Calibri" w:hAnsi="Times New Roman" w:cs="Times New Roman"/>
                <w:sz w:val="24"/>
                <w:szCs w:val="24"/>
                <w:lang w:eastAsia="ru-RU"/>
              </w:rPr>
              <w:t>25 июня</w:t>
            </w:r>
            <w:r w:rsidRPr="005145F5">
              <w:rPr>
                <w:rFonts w:ascii="Times New Roman" w:eastAsia="Calibri" w:hAnsi="Times New Roman" w:cs="Times New Roman"/>
                <w:sz w:val="24"/>
                <w:szCs w:val="24"/>
                <w:lang w:eastAsia="ru-RU"/>
              </w:rPr>
              <w:t xml:space="preserve"> 2017 года</w:t>
            </w:r>
          </w:p>
        </w:tc>
        <w:tc>
          <w:tcPr>
            <w:tcW w:w="726" w:type="pc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1</w:t>
            </w:r>
          </w:p>
        </w:tc>
      </w:tr>
    </w:tbl>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1E44" w:rsidRPr="004D3816" w:rsidRDefault="00121E44"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1E44" w:rsidRPr="004D3816" w:rsidRDefault="00121E44"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1E44" w:rsidRPr="004D3816" w:rsidRDefault="00121E44"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1E44" w:rsidRPr="004D3816" w:rsidRDefault="00121E44"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8B1715" w:rsidRDefault="008B1715"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Pr="004D3816"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8B1715" w:rsidRPr="004D3816" w:rsidRDefault="008B1715" w:rsidP="005145F5">
      <w:pPr>
        <w:autoSpaceDE w:val="0"/>
        <w:autoSpaceDN w:val="0"/>
        <w:adjustRightInd w:val="0"/>
        <w:spacing w:after="0" w:line="240" w:lineRule="auto"/>
        <w:ind w:left="7088"/>
        <w:jc w:val="right"/>
        <w:outlineLvl w:val="0"/>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lastRenderedPageBreak/>
        <w:t>Приложение № 1</w:t>
      </w:r>
    </w:p>
    <w:p w:rsidR="008B1715" w:rsidRPr="004D3816" w:rsidRDefault="008B1715" w:rsidP="005145F5">
      <w:pPr>
        <w:autoSpaceDE w:val="0"/>
        <w:autoSpaceDN w:val="0"/>
        <w:adjustRightInd w:val="0"/>
        <w:spacing w:after="0" w:line="240" w:lineRule="auto"/>
        <w:ind w:left="7088"/>
        <w:jc w:val="right"/>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к Порядку</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Соглашение </w:t>
      </w: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о предоставлении в 2017 году иного межбюджетного трансферта из бюджета муниципального образования «Ахтубинский район» муниципальному образованию</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«________________________________________________________________»</w:t>
      </w: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на поддержку обустройства мест массового отдыха населения (городских парков)</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    г. Ахтубинск                                                       «__»____________ 2017 года</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r>
      <w:proofErr w:type="gramStart"/>
      <w:r w:rsidRPr="005145F5">
        <w:rPr>
          <w:rFonts w:ascii="Times New Roman" w:eastAsia="Times New Roman" w:hAnsi="Times New Roman" w:cs="Times New Roman"/>
          <w:sz w:val="24"/>
          <w:szCs w:val="28"/>
          <w:lang w:eastAsia="ru-RU"/>
        </w:rPr>
        <w:t xml:space="preserve">Муниципальное образование «Ахтубинский район», далее именуемое «Муниципальное образование», в лице _____________________, действующего (-ей) на основании Устава муниципального образования «Ахтубинский район», с одной стороны и муниципальное образование «______________________________», далее именуемое Получатель, в лице _____________________________________, действующего (-ей) на основании ___________________________________,с другой стороны, совместно именуемые в дальнейшем Стороны, в целях реализации государственной </w:t>
      </w:r>
      <w:hyperlink r:id="rId25" w:history="1">
        <w:r w:rsidRPr="005145F5">
          <w:rPr>
            <w:rFonts w:ascii="Times New Roman" w:eastAsia="Times New Roman" w:hAnsi="Times New Roman" w:cs="Times New Roman"/>
            <w:sz w:val="24"/>
            <w:szCs w:val="28"/>
            <w:lang w:eastAsia="ru-RU"/>
          </w:rPr>
          <w:t>программы</w:t>
        </w:r>
      </w:hyperlink>
      <w:r w:rsidRPr="005145F5">
        <w:rPr>
          <w:rFonts w:ascii="Times New Roman" w:eastAsia="Times New Roman" w:hAnsi="Times New Roman" w:cs="Times New Roman"/>
          <w:sz w:val="24"/>
          <w:szCs w:val="28"/>
          <w:lang w:eastAsia="ru-RU"/>
        </w:rPr>
        <w:t xml:space="preserve"> «Улучшение качества предоставления жилищно-коммунальных услуг на территории Астраханской области», утвержденной постановлением Правительства Астраханской</w:t>
      </w:r>
      <w:proofErr w:type="gramEnd"/>
      <w:r w:rsidRPr="005145F5">
        <w:rPr>
          <w:rFonts w:ascii="Times New Roman" w:eastAsia="Times New Roman" w:hAnsi="Times New Roman" w:cs="Times New Roman"/>
          <w:sz w:val="24"/>
          <w:szCs w:val="28"/>
          <w:lang w:eastAsia="ru-RU"/>
        </w:rPr>
        <w:t xml:space="preserve"> </w:t>
      </w:r>
      <w:proofErr w:type="gramStart"/>
      <w:r w:rsidRPr="005145F5">
        <w:rPr>
          <w:rFonts w:ascii="Times New Roman" w:eastAsia="Times New Roman" w:hAnsi="Times New Roman" w:cs="Times New Roman"/>
          <w:sz w:val="24"/>
          <w:szCs w:val="28"/>
          <w:lang w:eastAsia="ru-RU"/>
        </w:rPr>
        <w:t xml:space="preserve">области от 10.09.2014 № 369-П (далее – государственная программа), в соответствии с Порядком предоставления в 2017 году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 прилагаемым к муниципальной программе «Формирование современной городской среды», утвержденной постановлением муниципального образования «Ахтубинский район» от _____________ </w:t>
      </w:r>
      <w:r w:rsidR="00A33BBD">
        <w:rPr>
          <w:rFonts w:ascii="Times New Roman" w:eastAsia="Times New Roman" w:hAnsi="Times New Roman" w:cs="Times New Roman"/>
          <w:sz w:val="24"/>
          <w:szCs w:val="28"/>
          <w:lang w:eastAsia="ru-RU"/>
        </w:rPr>
        <w:t xml:space="preserve">             </w:t>
      </w:r>
      <w:r w:rsidRPr="005145F5">
        <w:rPr>
          <w:rFonts w:ascii="Times New Roman" w:eastAsia="Times New Roman" w:hAnsi="Times New Roman" w:cs="Times New Roman"/>
          <w:sz w:val="24"/>
          <w:szCs w:val="28"/>
          <w:lang w:eastAsia="ru-RU"/>
        </w:rPr>
        <w:t>№ ____ (далее – Порядок), заключили настоящее Соглашение о нижеследующем.</w:t>
      </w:r>
      <w:proofErr w:type="gramEnd"/>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1. Предмет Соглашения</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1.1. Предметом настоящего Соглашения является предоставление Получателю в 2017 году иного межбюджетного трансферта из бюджета муниципального образования «Ахтубинский район»</w:t>
      </w:r>
      <w:r w:rsidRPr="005145F5">
        <w:rPr>
          <w:rFonts w:ascii="Times New Roman" w:eastAsia="Times New Roman" w:hAnsi="Times New Roman" w:cs="Times New Roman"/>
          <w:szCs w:val="24"/>
          <w:lang w:eastAsia="ru-RU"/>
        </w:rPr>
        <w:t xml:space="preserve"> </w:t>
      </w:r>
      <w:r w:rsidRPr="005145F5">
        <w:rPr>
          <w:rFonts w:ascii="Times New Roman" w:eastAsia="Times New Roman" w:hAnsi="Times New Roman" w:cs="Times New Roman"/>
          <w:sz w:val="24"/>
          <w:szCs w:val="28"/>
          <w:lang w:eastAsia="ru-RU"/>
        </w:rPr>
        <w:t>на поддержку обустройства мест массового отдыха населения (городских парков) (далее – иной межбюджетный трансферт) в размере _______ рублей.</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 xml:space="preserve">1.2. </w:t>
      </w:r>
      <w:proofErr w:type="gramStart"/>
      <w:r w:rsidRPr="005145F5">
        <w:rPr>
          <w:rFonts w:ascii="Times New Roman" w:eastAsia="Times New Roman" w:hAnsi="Times New Roman" w:cs="Times New Roman"/>
          <w:sz w:val="24"/>
          <w:szCs w:val="28"/>
          <w:lang w:eastAsia="ru-RU"/>
        </w:rPr>
        <w:t xml:space="preserve">Муниципальное образование в соответствии с </w:t>
      </w:r>
      <w:r w:rsidRPr="005145F5">
        <w:rPr>
          <w:rFonts w:ascii="Times New Roman" w:eastAsia="Calibri" w:hAnsi="Times New Roman" w:cs="Times New Roman"/>
          <w:sz w:val="24"/>
          <w:szCs w:val="28"/>
          <w:lang w:eastAsia="ru-RU"/>
        </w:rPr>
        <w:t>Законом Астраханской области от 26.12.2016 № 86/2016-ОЗ «О бюджете Астраханской области на 2017 год и на плановый период 2018 и 2019 годов», решением Совета муниципального образования «Ахтубинский район» от 29.12.2016 № 285 «</w:t>
      </w:r>
      <w:r w:rsidRPr="005145F5">
        <w:rPr>
          <w:rFonts w:ascii="Times New Roman" w:eastAsia="Times New Roman" w:hAnsi="Times New Roman" w:cs="Times New Roman"/>
          <w:sz w:val="24"/>
          <w:szCs w:val="24"/>
          <w:lang w:eastAsia="ar-SA"/>
        </w:rPr>
        <w:t>О бюджете муниципального образования «Ахтубинский район» на 2017 год и на плановый период 2018 и 2019 годов</w:t>
      </w:r>
      <w:r w:rsidRPr="005145F5">
        <w:rPr>
          <w:rFonts w:ascii="Times New Roman" w:eastAsia="Calibri" w:hAnsi="Times New Roman" w:cs="Times New Roman"/>
          <w:sz w:val="24"/>
          <w:szCs w:val="28"/>
          <w:lang w:eastAsia="ru-RU"/>
        </w:rPr>
        <w:t xml:space="preserve"> (далее - решение о бюджете) </w:t>
      </w:r>
      <w:r w:rsidRPr="005145F5">
        <w:rPr>
          <w:rFonts w:ascii="Times New Roman" w:eastAsia="Times New Roman" w:hAnsi="Times New Roman" w:cs="Times New Roman"/>
          <w:sz w:val="24"/>
          <w:szCs w:val="28"/>
          <w:lang w:eastAsia="ru-RU"/>
        </w:rPr>
        <w:t>и Порядком направляет</w:t>
      </w:r>
      <w:proofErr w:type="gramEnd"/>
      <w:r w:rsidRPr="005145F5">
        <w:rPr>
          <w:rFonts w:ascii="Times New Roman" w:eastAsia="Times New Roman" w:hAnsi="Times New Roman" w:cs="Times New Roman"/>
          <w:sz w:val="24"/>
          <w:szCs w:val="28"/>
          <w:lang w:eastAsia="ru-RU"/>
        </w:rPr>
        <w:t xml:space="preserve"> иной межбюджетный трансферт в размере</w:t>
      </w:r>
      <w:proofErr w:type="gramStart"/>
      <w:r w:rsidRPr="005145F5">
        <w:rPr>
          <w:rFonts w:ascii="Times New Roman" w:eastAsia="Times New Roman" w:hAnsi="Times New Roman" w:cs="Times New Roman"/>
          <w:sz w:val="24"/>
          <w:szCs w:val="28"/>
          <w:lang w:eastAsia="ru-RU"/>
        </w:rPr>
        <w:t xml:space="preserve"> ________ (_______________) </w:t>
      </w:r>
      <w:proofErr w:type="gramEnd"/>
      <w:r w:rsidRPr="005145F5">
        <w:rPr>
          <w:rFonts w:ascii="Times New Roman" w:eastAsia="Times New Roman" w:hAnsi="Times New Roman" w:cs="Times New Roman"/>
          <w:sz w:val="24"/>
          <w:szCs w:val="28"/>
          <w:lang w:eastAsia="ru-RU"/>
        </w:rPr>
        <w:t>рубля ___ копеек в доход бюджета Получателя в пределах доведенных Министерством строительства и жилищно-коммунального хозяйства Астраханской области объемов бюджетных ассигнований поддержку обустройства мест массового отдыха населения (городских парков).</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 xml:space="preserve">1.3. Администратором </w:t>
      </w:r>
      <w:proofErr w:type="gramStart"/>
      <w:r w:rsidRPr="005145F5">
        <w:rPr>
          <w:rFonts w:ascii="Times New Roman" w:eastAsia="Times New Roman" w:hAnsi="Times New Roman" w:cs="Times New Roman"/>
          <w:sz w:val="24"/>
          <w:szCs w:val="28"/>
          <w:lang w:eastAsia="ru-RU"/>
        </w:rPr>
        <w:t>дохода Получателя поступления средств иного межбюджетного трансферта</w:t>
      </w:r>
      <w:proofErr w:type="gramEnd"/>
      <w:r w:rsidRPr="005145F5">
        <w:rPr>
          <w:rFonts w:ascii="Times New Roman" w:eastAsia="Times New Roman" w:hAnsi="Times New Roman" w:cs="Times New Roman"/>
          <w:sz w:val="24"/>
          <w:szCs w:val="28"/>
          <w:lang w:eastAsia="ru-RU"/>
        </w:rPr>
        <w:t xml:space="preserve"> является__________________________________________________.</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Cs w:val="24"/>
          <w:lang w:eastAsia="ru-RU"/>
        </w:rPr>
      </w:pPr>
      <w:r w:rsidRPr="005145F5">
        <w:rPr>
          <w:rFonts w:ascii="Times New Roman" w:eastAsia="Times New Roman" w:hAnsi="Times New Roman" w:cs="Times New Roman"/>
          <w:szCs w:val="24"/>
          <w:lang w:eastAsia="ru-RU"/>
        </w:rPr>
        <w:t xml:space="preserve">                                (наименование администратора дохода)</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 xml:space="preserve">1.4. </w:t>
      </w:r>
      <w:proofErr w:type="gramStart"/>
      <w:r w:rsidRPr="005145F5">
        <w:rPr>
          <w:rFonts w:ascii="Times New Roman" w:eastAsia="Times New Roman" w:hAnsi="Times New Roman" w:cs="Times New Roman"/>
          <w:sz w:val="24"/>
          <w:szCs w:val="28"/>
          <w:lang w:eastAsia="ru-RU"/>
        </w:rPr>
        <w:t>Получатель обеспечивает перечисление не позднее 1 августа 2017 года в бюджет муниципального образования «Ахтубинский район» из бюджета Получателя денежных  средств в размер</w:t>
      </w:r>
      <w:r w:rsidR="0019448B" w:rsidRPr="005145F5">
        <w:rPr>
          <w:rFonts w:ascii="Times New Roman" w:eastAsia="Times New Roman" w:hAnsi="Times New Roman" w:cs="Times New Roman"/>
          <w:sz w:val="24"/>
          <w:szCs w:val="28"/>
          <w:lang w:eastAsia="ru-RU"/>
        </w:rPr>
        <w:t>е_______________</w:t>
      </w:r>
      <w:r w:rsidRPr="005145F5">
        <w:rPr>
          <w:rFonts w:ascii="Times New Roman" w:eastAsia="Times New Roman" w:hAnsi="Times New Roman" w:cs="Times New Roman"/>
          <w:sz w:val="24"/>
          <w:szCs w:val="28"/>
          <w:lang w:eastAsia="ru-RU"/>
        </w:rPr>
        <w:t xml:space="preserve">(_______) рублей на компенсацию расходов бюджета муниципального образования «Ахтубинский район» для выполнения обязательств по компенсации расходов бюджета Астраханской области, предоставленных на поддержку </w:t>
      </w:r>
      <w:r w:rsidRPr="005145F5">
        <w:rPr>
          <w:rFonts w:ascii="Times New Roman" w:eastAsia="Times New Roman" w:hAnsi="Times New Roman" w:cs="Times New Roman"/>
          <w:sz w:val="24"/>
          <w:szCs w:val="28"/>
          <w:lang w:eastAsia="ru-RU"/>
        </w:rPr>
        <w:lastRenderedPageBreak/>
        <w:t>обустройства мест массового отдыха населения (городских парков), на реализацию мероприятий, указанных в пункте 1.1 настоящего раздела.</w:t>
      </w:r>
      <w:proofErr w:type="gramEnd"/>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1.5. Перечень мероприятий, финансируемых за счет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 с указанием объемов финансирования, является неотъемлемой частью настоящего Соглашения (приложение № 1 к Соглашению).</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2. Права и обязанности Сторон</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2.1. Муниципальное образование:</w:t>
      </w:r>
    </w:p>
    <w:p w:rsidR="008B1715" w:rsidRPr="005145F5" w:rsidRDefault="008B1715" w:rsidP="005740A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2.1.1. В пределах лимитов бюджетных обязательств, утвержденных решением о бюджете, перечисляет в доход бюджета Получателя средства, указанные в </w:t>
      </w:r>
      <w:hyperlink w:anchor="Par80" w:history="1">
        <w:r w:rsidRPr="005145F5">
          <w:rPr>
            <w:rFonts w:ascii="Times New Roman" w:eastAsia="Times New Roman" w:hAnsi="Times New Roman" w:cs="Times New Roman"/>
            <w:sz w:val="24"/>
            <w:szCs w:val="28"/>
            <w:lang w:eastAsia="ru-RU"/>
          </w:rPr>
          <w:t>пункте 1.2</w:t>
        </w:r>
      </w:hyperlink>
      <w:r w:rsidRPr="005145F5">
        <w:rPr>
          <w:rFonts w:ascii="Times New Roman" w:eastAsia="Times New Roman" w:hAnsi="Times New Roman" w:cs="Times New Roman"/>
          <w:sz w:val="24"/>
          <w:szCs w:val="28"/>
          <w:lang w:eastAsia="ru-RU"/>
        </w:rPr>
        <w:t xml:space="preserve"> раздела 1 настоящего Соглашения, в течение 5 рабочих дней со дня поступления денежных сре</w:t>
      </w:r>
      <w:proofErr w:type="gramStart"/>
      <w:r w:rsidRPr="005145F5">
        <w:rPr>
          <w:rFonts w:ascii="Times New Roman" w:eastAsia="Times New Roman" w:hAnsi="Times New Roman" w:cs="Times New Roman"/>
          <w:sz w:val="24"/>
          <w:szCs w:val="28"/>
          <w:lang w:eastAsia="ru-RU"/>
        </w:rPr>
        <w:t>дств в д</w:t>
      </w:r>
      <w:proofErr w:type="gramEnd"/>
      <w:r w:rsidRPr="005145F5">
        <w:rPr>
          <w:rFonts w:ascii="Times New Roman" w:eastAsia="Times New Roman" w:hAnsi="Times New Roman" w:cs="Times New Roman"/>
          <w:sz w:val="24"/>
          <w:szCs w:val="28"/>
          <w:lang w:eastAsia="ru-RU"/>
        </w:rPr>
        <w:t xml:space="preserve">оход бюджета муниципального образования «Ахтубинский район». </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 xml:space="preserve">2.1.2. В соответствии с Бюджетным </w:t>
      </w:r>
      <w:hyperlink r:id="rId26" w:history="1">
        <w:r w:rsidRPr="005145F5">
          <w:rPr>
            <w:rFonts w:ascii="Times New Roman" w:eastAsia="Times New Roman" w:hAnsi="Times New Roman" w:cs="Times New Roman"/>
            <w:sz w:val="24"/>
            <w:szCs w:val="28"/>
            <w:lang w:eastAsia="ru-RU"/>
          </w:rPr>
          <w:t>кодексом</w:t>
        </w:r>
      </w:hyperlink>
      <w:r w:rsidRPr="005145F5">
        <w:rPr>
          <w:rFonts w:ascii="Times New Roman" w:eastAsia="Times New Roman" w:hAnsi="Times New Roman" w:cs="Times New Roman"/>
          <w:sz w:val="24"/>
          <w:szCs w:val="28"/>
          <w:lang w:eastAsia="ru-RU"/>
        </w:rPr>
        <w:t xml:space="preserve"> Российской  Федерации обеспечивает соблюдение Получателем условий, целей и порядка, установленных при предоставлении субсидии.</w:t>
      </w:r>
    </w:p>
    <w:p w:rsidR="008B1715" w:rsidRPr="005145F5" w:rsidRDefault="008B1715" w:rsidP="005740A0">
      <w:pPr>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2.1.3. Запрашивает у Получателя информацию и документы, необходимые для реализации настоящего Соглашения.</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2.1.4. Оказывает Получателю консультативную и методическую помощь по вопросам реализации настоящего Соглашения в соответствии с законодательством Российской Федерации и Астраханской области.</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2.1.5. Уведомляет Получателя о выявленных нарушениях в течение 10 рабочих дней со дня их выявления в случае несоблюдения Получателем условий, целей и порядка предоставления иного межбюджетного трансферта.</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2.2. Получатель:</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2.2.1. Представляет в управление коммунального хозяйства администрации муниципального образования «Ахтубинский район»:</w:t>
      </w:r>
    </w:p>
    <w:p w:rsidR="008B1715" w:rsidRPr="005145F5" w:rsidRDefault="008B1715" w:rsidP="005740A0">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ежемесячно, до 2-го числа месяца, следующего за отчетным периодом, отчет:</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об использовании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 по форме согласно приложению № 2 к Порядку;</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о достижении показателей результативности использования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 по форме согласно приложению № 3 к Порядку;</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до 1 мая 2017 года результаты общественного обсуждения мероприятий по благоустройству единственного на территории города парка;</w:t>
      </w:r>
    </w:p>
    <w:p w:rsidR="008B1715" w:rsidRPr="005145F5" w:rsidRDefault="00F87E8A"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до 18</w:t>
      </w:r>
      <w:r w:rsidR="008B1715" w:rsidRPr="005145F5">
        <w:rPr>
          <w:rFonts w:ascii="Times New Roman" w:eastAsia="Times New Roman" w:hAnsi="Times New Roman" w:cs="Times New Roman"/>
          <w:sz w:val="24"/>
          <w:szCs w:val="28"/>
          <w:lang w:eastAsia="ru-RU"/>
        </w:rPr>
        <w:t xml:space="preserve"> апреля 2017 года копию порядка и сроков представления, рассмотрения и оценки предложений граждан, организаций о выборе парка, подлежащего благоустройству в 2017 году (при наличии нескольких парков на территории города, нуждающихся в благоустройстве); </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до 25 мая 2017 года копию принятого с учетом результатов общественного обсуждения решения о выборе парка, подлежащего благоустройству в 2017 году;</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 до 25 июня 2017 года копию утвержденного </w:t>
      </w:r>
      <w:proofErr w:type="gramStart"/>
      <w:r w:rsidRPr="005145F5">
        <w:rPr>
          <w:rFonts w:ascii="Times New Roman" w:eastAsia="Times New Roman" w:hAnsi="Times New Roman" w:cs="Times New Roman"/>
          <w:sz w:val="24"/>
          <w:szCs w:val="28"/>
          <w:lang w:eastAsia="ru-RU"/>
        </w:rPr>
        <w:t>дизайн-проекта</w:t>
      </w:r>
      <w:proofErr w:type="gramEnd"/>
      <w:r w:rsidRPr="005145F5">
        <w:rPr>
          <w:rFonts w:ascii="Times New Roman" w:eastAsia="Times New Roman" w:hAnsi="Times New Roman" w:cs="Times New Roman"/>
          <w:sz w:val="24"/>
          <w:szCs w:val="28"/>
          <w:lang w:eastAsia="ru-RU"/>
        </w:rPr>
        <w:t xml:space="preserve"> обустройства парка и перечня мероприятий по обустройству парка, подлежащих реализации в 2017 году, с учетом результатов общественных обсуждений продолжительностью не менее 30 дней со дня объявления обсуждения;</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до 25 декабря 2017 года информационную справку о  завершении мероприятий по благоустройству парка.</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lastRenderedPageBreak/>
        <w:tab/>
        <w:t>2.2.2. Обеспечивает выполнение планируемых показателей результативности использования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 приведенных в приложении № 2 к настоящему Соглашению.</w:t>
      </w:r>
    </w:p>
    <w:p w:rsidR="008B1715" w:rsidRPr="005145F5" w:rsidRDefault="008B1715" w:rsidP="005740A0">
      <w:pPr>
        <w:spacing w:after="0" w:line="240" w:lineRule="auto"/>
        <w:ind w:firstLine="709"/>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2.2.3. </w:t>
      </w:r>
      <w:proofErr w:type="gramStart"/>
      <w:r w:rsidRPr="005145F5">
        <w:rPr>
          <w:rFonts w:ascii="Times New Roman" w:eastAsia="Times New Roman" w:hAnsi="Times New Roman" w:cs="Times New Roman"/>
          <w:sz w:val="24"/>
          <w:szCs w:val="28"/>
          <w:lang w:eastAsia="ru-RU"/>
        </w:rPr>
        <w:t>Обязуется в срок до 20 апреля 2018 года осуществить возврат средств из бюджета Получателя в бюджет муниципального образования «Ахтубинский район» в объеме, определяемом в соответствии с Порядком, в случае если по состоянию на 25 декабря 2017 года допущены нарушения обязательств, предусмотренных  настоящим Соглашением, в части достижения показателей результативности использования субсидии, и до 1 марта 2018  года, указанные нарушения не устранены.</w:t>
      </w:r>
      <w:proofErr w:type="gramEnd"/>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2.2.4. Обращается в Муниципальное образование за оказанием консультативной и методической помощи по вопросам реализации настоящего Соглашения.</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 xml:space="preserve">2.2.5. Устраняет выявленные нарушения в течение 14 рабочих дней со дня получения уведомления, указанного в </w:t>
      </w:r>
      <w:hyperlink r:id="rId27" w:anchor="Par112" w:history="1">
        <w:r w:rsidRPr="005145F5">
          <w:rPr>
            <w:rFonts w:ascii="Times New Roman" w:eastAsia="Times New Roman" w:hAnsi="Times New Roman" w:cs="Times New Roman"/>
            <w:sz w:val="24"/>
            <w:szCs w:val="28"/>
            <w:lang w:eastAsia="ru-RU"/>
          </w:rPr>
          <w:t>подпункте 2.1.5 пункта 2.1</w:t>
        </w:r>
      </w:hyperlink>
      <w:r w:rsidRPr="005145F5">
        <w:rPr>
          <w:rFonts w:ascii="Times New Roman" w:eastAsia="Times New Roman" w:hAnsi="Times New Roman" w:cs="Times New Roman"/>
          <w:sz w:val="24"/>
          <w:szCs w:val="28"/>
          <w:lang w:eastAsia="ru-RU"/>
        </w:rPr>
        <w:t xml:space="preserve"> настоящего раздела.</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2.2.6. Обязуется возвратить остаток не использованной в 2017 году иного межбюджетного трансферта в доход бюджета Муниципального образования в соответствии с бюджетным законодательством Российской Федерации.</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3. Ответственность Сторон</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3.1.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 xml:space="preserve">3.2. В случае  </w:t>
      </w:r>
      <w:proofErr w:type="spellStart"/>
      <w:r w:rsidRPr="005145F5">
        <w:rPr>
          <w:rFonts w:ascii="Times New Roman" w:eastAsia="Times New Roman" w:hAnsi="Times New Roman" w:cs="Times New Roman"/>
          <w:sz w:val="24"/>
          <w:szCs w:val="28"/>
          <w:lang w:eastAsia="ru-RU"/>
        </w:rPr>
        <w:t>неустране</w:t>
      </w:r>
      <w:r w:rsidR="00632103" w:rsidRPr="005145F5">
        <w:rPr>
          <w:rFonts w:ascii="Times New Roman" w:eastAsia="Times New Roman" w:hAnsi="Times New Roman" w:cs="Times New Roman"/>
          <w:sz w:val="24"/>
          <w:szCs w:val="28"/>
          <w:lang w:eastAsia="ru-RU"/>
        </w:rPr>
        <w:t>ния</w:t>
      </w:r>
      <w:proofErr w:type="spellEnd"/>
      <w:r w:rsidR="00632103" w:rsidRPr="005145F5">
        <w:rPr>
          <w:rFonts w:ascii="Times New Roman" w:eastAsia="Times New Roman" w:hAnsi="Times New Roman" w:cs="Times New Roman"/>
          <w:sz w:val="24"/>
          <w:szCs w:val="28"/>
          <w:lang w:eastAsia="ru-RU"/>
        </w:rPr>
        <w:t xml:space="preserve"> Получателем </w:t>
      </w:r>
      <w:r w:rsidRPr="005145F5">
        <w:rPr>
          <w:rFonts w:ascii="Times New Roman" w:eastAsia="Times New Roman" w:hAnsi="Times New Roman" w:cs="Times New Roman"/>
          <w:sz w:val="24"/>
          <w:szCs w:val="28"/>
          <w:lang w:eastAsia="ru-RU"/>
        </w:rPr>
        <w:t>допущенных нарушений к нему применяются бюджетн</w:t>
      </w:r>
      <w:r w:rsidR="00632103" w:rsidRPr="005145F5">
        <w:rPr>
          <w:rFonts w:ascii="Times New Roman" w:eastAsia="Times New Roman" w:hAnsi="Times New Roman" w:cs="Times New Roman"/>
          <w:sz w:val="24"/>
          <w:szCs w:val="28"/>
          <w:lang w:eastAsia="ru-RU"/>
        </w:rPr>
        <w:t xml:space="preserve">ые меры принуждения в порядке, </w:t>
      </w:r>
      <w:r w:rsidRPr="005145F5">
        <w:rPr>
          <w:rFonts w:ascii="Times New Roman" w:eastAsia="Times New Roman" w:hAnsi="Times New Roman" w:cs="Times New Roman"/>
          <w:sz w:val="24"/>
          <w:szCs w:val="28"/>
          <w:lang w:eastAsia="ru-RU"/>
        </w:rPr>
        <w:t>установленном бюджетным законодательством Российской Федерации.</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4. Срок действия Соглашения</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Настоящее Соглашение вступает в силу со дня его подписания Сторонами и действует до полного исполнения ими принятых на себя обязательств.</w:t>
      </w: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5. Заключительные положения</w:t>
      </w:r>
    </w:p>
    <w:p w:rsidR="008B1715" w:rsidRPr="005145F5" w:rsidRDefault="00632103"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 xml:space="preserve">5.1. Любые </w:t>
      </w:r>
      <w:r w:rsidR="008B1715" w:rsidRPr="005145F5">
        <w:rPr>
          <w:rFonts w:ascii="Times New Roman" w:eastAsia="Times New Roman" w:hAnsi="Times New Roman" w:cs="Times New Roman"/>
          <w:sz w:val="24"/>
          <w:szCs w:val="28"/>
          <w:lang w:eastAsia="ru-RU"/>
        </w:rPr>
        <w:t>изменения и дополнения к настоящему Соглашению оформляются в виде дополнительного соглашения, подписываемого Сторонами.</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5.2. Настоящее Соглашение может быть расторгнуто при согласии подписавших его Сторон либо в иных случаях, предусмотренных законодательством Российской Федерации.</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5.3.</w:t>
      </w:r>
      <w:r w:rsidR="00632103" w:rsidRPr="005145F5">
        <w:rPr>
          <w:rFonts w:ascii="Times New Roman" w:eastAsia="Times New Roman" w:hAnsi="Times New Roman" w:cs="Times New Roman"/>
          <w:sz w:val="24"/>
          <w:szCs w:val="28"/>
          <w:lang w:eastAsia="ru-RU"/>
        </w:rPr>
        <w:t xml:space="preserve"> Не урегулированные  Сторонами споры </w:t>
      </w:r>
      <w:r w:rsidRPr="005145F5">
        <w:rPr>
          <w:rFonts w:ascii="Times New Roman" w:eastAsia="Times New Roman" w:hAnsi="Times New Roman" w:cs="Times New Roman"/>
          <w:sz w:val="24"/>
          <w:szCs w:val="28"/>
          <w:lang w:eastAsia="ru-RU"/>
        </w:rPr>
        <w:t>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5.4. Настоящее Соглашение составлено в двух экземплярах,  имеющих равную юридическую силу, по одному для каждой из Сторон.</w:t>
      </w:r>
    </w:p>
    <w:p w:rsidR="0019448B" w:rsidRPr="005145F5" w:rsidRDefault="0019448B"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6. Реквизиты и подписи Сторон</w:t>
      </w:r>
    </w:p>
    <w:p w:rsidR="0019448B" w:rsidRPr="005145F5" w:rsidRDefault="0019448B"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p w:rsidR="008B1715" w:rsidRPr="005145F5" w:rsidRDefault="008B1715" w:rsidP="0019448B">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       М</w:t>
      </w:r>
      <w:r w:rsidR="0019448B" w:rsidRPr="005145F5">
        <w:rPr>
          <w:rFonts w:ascii="Times New Roman" w:eastAsia="Times New Roman" w:hAnsi="Times New Roman" w:cs="Times New Roman"/>
          <w:sz w:val="24"/>
          <w:szCs w:val="28"/>
          <w:lang w:eastAsia="ru-RU"/>
        </w:rPr>
        <w:t>униципальное образование</w:t>
      </w:r>
      <w:r w:rsidRPr="005145F5">
        <w:rPr>
          <w:rFonts w:ascii="Times New Roman" w:eastAsia="Times New Roman" w:hAnsi="Times New Roman" w:cs="Times New Roman"/>
          <w:sz w:val="24"/>
          <w:szCs w:val="28"/>
          <w:lang w:eastAsia="ru-RU"/>
        </w:rPr>
        <w:t xml:space="preserve">                                           Получатель</w:t>
      </w:r>
    </w:p>
    <w:p w:rsidR="0019448B" w:rsidRPr="004D3816" w:rsidRDefault="0019448B" w:rsidP="001944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             «Ахтубинский район»</w:t>
      </w:r>
    </w:p>
    <w:p w:rsidR="0019448B" w:rsidRPr="004D3816" w:rsidRDefault="0019448B" w:rsidP="0019448B">
      <w:pPr>
        <w:rPr>
          <w:rFonts w:ascii="Times New Roman" w:eastAsia="Times New Roman" w:hAnsi="Times New Roman" w:cs="Times New Roman"/>
          <w:sz w:val="24"/>
          <w:szCs w:val="24"/>
          <w:lang w:eastAsia="ru-RU"/>
        </w:rPr>
      </w:pPr>
    </w:p>
    <w:p w:rsidR="008B1715" w:rsidRPr="004D3816" w:rsidRDefault="008B1715" w:rsidP="0019448B">
      <w:pPr>
        <w:rPr>
          <w:rFonts w:ascii="Times New Roman" w:eastAsia="Times New Roman" w:hAnsi="Times New Roman" w:cs="Times New Roman"/>
          <w:sz w:val="24"/>
          <w:szCs w:val="24"/>
          <w:lang w:eastAsia="ru-RU"/>
        </w:rPr>
        <w:sectPr w:rsidR="008B1715" w:rsidRPr="004D3816" w:rsidSect="003C5889">
          <w:pgSz w:w="11905" w:h="16838"/>
          <w:pgMar w:top="1134" w:right="851" w:bottom="1134" w:left="1418" w:header="425" w:footer="0" w:gutter="0"/>
          <w:cols w:space="720"/>
        </w:sectPr>
      </w:pPr>
    </w:p>
    <w:p w:rsidR="008B1715" w:rsidRPr="004D3816" w:rsidRDefault="008B1715" w:rsidP="005145F5">
      <w:pPr>
        <w:autoSpaceDE w:val="0"/>
        <w:autoSpaceDN w:val="0"/>
        <w:adjustRightInd w:val="0"/>
        <w:spacing w:after="0" w:line="240" w:lineRule="auto"/>
        <w:ind w:left="12191"/>
        <w:jc w:val="right"/>
        <w:outlineLvl w:val="1"/>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lastRenderedPageBreak/>
        <w:t>Приложение № 1</w:t>
      </w:r>
    </w:p>
    <w:p w:rsidR="008B1715" w:rsidRPr="004D3816" w:rsidRDefault="008B1715" w:rsidP="005145F5">
      <w:pPr>
        <w:autoSpaceDE w:val="0"/>
        <w:autoSpaceDN w:val="0"/>
        <w:adjustRightInd w:val="0"/>
        <w:spacing w:after="0" w:line="240" w:lineRule="auto"/>
        <w:ind w:left="12191"/>
        <w:jc w:val="right"/>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к Соглашению</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Перечень мероприятий, финансируемых за счет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  </w:t>
      </w: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____________________________________________________________________</w:t>
      </w: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(наименование муниципального образования Ахтубинского района)</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tbl>
      <w:tblPr>
        <w:tblW w:w="15168" w:type="dxa"/>
        <w:tblInd w:w="62" w:type="dxa"/>
        <w:tblLayout w:type="fixed"/>
        <w:tblCellMar>
          <w:top w:w="102" w:type="dxa"/>
          <w:left w:w="62" w:type="dxa"/>
          <w:bottom w:w="102" w:type="dxa"/>
          <w:right w:w="62" w:type="dxa"/>
        </w:tblCellMar>
        <w:tblLook w:val="04A0" w:firstRow="1" w:lastRow="0" w:firstColumn="1" w:lastColumn="0" w:noHBand="0" w:noVBand="1"/>
      </w:tblPr>
      <w:tblGrid>
        <w:gridCol w:w="511"/>
        <w:gridCol w:w="2892"/>
        <w:gridCol w:w="1134"/>
        <w:gridCol w:w="1134"/>
        <w:gridCol w:w="984"/>
        <w:gridCol w:w="1425"/>
        <w:gridCol w:w="1163"/>
        <w:gridCol w:w="1814"/>
        <w:gridCol w:w="1843"/>
        <w:gridCol w:w="2268"/>
      </w:tblGrid>
      <w:tr w:rsidR="008B1715" w:rsidRPr="005145F5" w:rsidTr="00B10973">
        <w:trPr>
          <w:trHeight w:val="368"/>
        </w:trPr>
        <w:tc>
          <w:tcPr>
            <w:tcW w:w="511" w:type="dxa"/>
            <w:vMerge w:val="restar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w:t>
            </w: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proofErr w:type="gramStart"/>
            <w:r w:rsidRPr="005145F5">
              <w:rPr>
                <w:rFonts w:ascii="Times New Roman" w:eastAsia="Times New Roman" w:hAnsi="Times New Roman" w:cs="Times New Roman"/>
                <w:sz w:val="24"/>
                <w:szCs w:val="28"/>
                <w:lang w:eastAsia="ru-RU"/>
              </w:rPr>
              <w:t>п</w:t>
            </w:r>
            <w:proofErr w:type="gramEnd"/>
            <w:r w:rsidRPr="005145F5">
              <w:rPr>
                <w:rFonts w:ascii="Times New Roman" w:eastAsia="Times New Roman" w:hAnsi="Times New Roman" w:cs="Times New Roman"/>
                <w:sz w:val="24"/>
                <w:szCs w:val="28"/>
                <w:lang w:eastAsia="ru-RU"/>
              </w:rPr>
              <w:t>/п</w:t>
            </w:r>
          </w:p>
        </w:tc>
        <w:tc>
          <w:tcPr>
            <w:tcW w:w="2892" w:type="dxa"/>
            <w:vMerge w:val="restar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Наименование мероприятий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proofErr w:type="gramStart"/>
            <w:r w:rsidRPr="005145F5">
              <w:rPr>
                <w:rFonts w:ascii="Times New Roman" w:eastAsia="Times New Roman" w:hAnsi="Times New Roman" w:cs="Times New Roman"/>
                <w:sz w:val="24"/>
                <w:szCs w:val="28"/>
                <w:lang w:eastAsia="ru-RU"/>
              </w:rPr>
              <w:t>Заказчик-застрой</w:t>
            </w:r>
            <w:proofErr w:type="gramEnd"/>
            <w:r w:rsidRPr="005145F5">
              <w:rPr>
                <w:rFonts w:ascii="Times New Roman" w:eastAsia="Times New Roman" w:hAnsi="Times New Roman" w:cs="Times New Roman"/>
                <w:sz w:val="24"/>
                <w:szCs w:val="28"/>
                <w:lang w:eastAsia="ru-RU"/>
              </w:rPr>
              <w:t xml:space="preserve"> </w:t>
            </w:r>
            <w:proofErr w:type="spellStart"/>
            <w:r w:rsidRPr="005145F5">
              <w:rPr>
                <w:rFonts w:ascii="Times New Roman" w:eastAsia="Times New Roman" w:hAnsi="Times New Roman" w:cs="Times New Roman"/>
                <w:sz w:val="24"/>
                <w:szCs w:val="28"/>
                <w:lang w:eastAsia="ru-RU"/>
              </w:rPr>
              <w:t>щик</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Характер работ</w:t>
            </w:r>
          </w:p>
        </w:tc>
        <w:tc>
          <w:tcPr>
            <w:tcW w:w="984" w:type="dxa"/>
            <w:vMerge w:val="restar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Сроки </w:t>
            </w:r>
          </w:p>
        </w:tc>
        <w:tc>
          <w:tcPr>
            <w:tcW w:w="1425" w:type="dxa"/>
            <w:vMerge w:val="restar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Мощность</w:t>
            </w:r>
          </w:p>
        </w:tc>
        <w:tc>
          <w:tcPr>
            <w:tcW w:w="1163" w:type="dxa"/>
            <w:vMerge w:val="restar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Всего объем финансирования, тыс. рублей</w:t>
            </w:r>
          </w:p>
        </w:tc>
        <w:tc>
          <w:tcPr>
            <w:tcW w:w="5925" w:type="dxa"/>
            <w:gridSpan w:val="3"/>
            <w:vMerge w:val="restar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В том числе:</w:t>
            </w:r>
          </w:p>
        </w:tc>
      </w:tr>
      <w:tr w:rsidR="008B1715" w:rsidRPr="005145F5" w:rsidTr="00B10973">
        <w:trPr>
          <w:trHeight w:val="368"/>
        </w:trPr>
        <w:tc>
          <w:tcPr>
            <w:tcW w:w="511"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5925" w:type="dxa"/>
            <w:gridSpan w:val="3"/>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r>
      <w:tr w:rsidR="008B1715" w:rsidRPr="005145F5" w:rsidTr="001F09D3">
        <w:trPr>
          <w:trHeight w:val="368"/>
        </w:trPr>
        <w:tc>
          <w:tcPr>
            <w:tcW w:w="511"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1814" w:type="dxa"/>
            <w:vMerge w:val="restar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бюджет Астраханской области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из них за счет средств федерального бюджета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бюджет муниципального образования </w:t>
            </w:r>
          </w:p>
        </w:tc>
      </w:tr>
      <w:tr w:rsidR="008B1715" w:rsidRPr="005145F5" w:rsidTr="001F09D3">
        <w:trPr>
          <w:trHeight w:val="368"/>
        </w:trPr>
        <w:tc>
          <w:tcPr>
            <w:tcW w:w="511"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r>
      <w:tr w:rsidR="008B1715" w:rsidRPr="005145F5" w:rsidTr="001F09D3">
        <w:tc>
          <w:tcPr>
            <w:tcW w:w="511"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1</w:t>
            </w:r>
          </w:p>
        </w:tc>
        <w:tc>
          <w:tcPr>
            <w:tcW w:w="2892"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4</w:t>
            </w:r>
          </w:p>
        </w:tc>
        <w:tc>
          <w:tcPr>
            <w:tcW w:w="984"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5</w:t>
            </w:r>
          </w:p>
        </w:tc>
        <w:tc>
          <w:tcPr>
            <w:tcW w:w="1425"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6</w:t>
            </w:r>
          </w:p>
        </w:tc>
        <w:tc>
          <w:tcPr>
            <w:tcW w:w="1163"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7</w:t>
            </w:r>
          </w:p>
        </w:tc>
        <w:tc>
          <w:tcPr>
            <w:tcW w:w="1814"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8</w:t>
            </w:r>
          </w:p>
        </w:tc>
        <w:tc>
          <w:tcPr>
            <w:tcW w:w="1843"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9</w:t>
            </w:r>
          </w:p>
        </w:tc>
        <w:tc>
          <w:tcPr>
            <w:tcW w:w="2268"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10</w:t>
            </w:r>
          </w:p>
        </w:tc>
      </w:tr>
    </w:tbl>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Руководитель органа местного</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самоуправления МО «Ахтубинский район» ____________________________</w:t>
      </w: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(подпись) (Ф.И.О.)</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Руководитель органа местного</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самоуправления муниципального образования</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Ахтубинского района                          ____________________________</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                                                                   (подпись) (Ф.И.О.)</w:t>
      </w:r>
    </w:p>
    <w:p w:rsidR="008B1715" w:rsidRPr="004D3816" w:rsidRDefault="008B1715" w:rsidP="005740A0">
      <w:pPr>
        <w:spacing w:after="0" w:line="240" w:lineRule="auto"/>
        <w:rPr>
          <w:rFonts w:ascii="Courier New" w:eastAsia="Times New Roman" w:hAnsi="Courier New" w:cs="Courier New"/>
          <w:sz w:val="28"/>
          <w:szCs w:val="28"/>
          <w:lang w:eastAsia="ru-RU"/>
        </w:rPr>
        <w:sectPr w:rsidR="008B1715" w:rsidRPr="004D3816" w:rsidSect="00DF7F7E">
          <w:pgSz w:w="16838" w:h="11905" w:orient="landscape"/>
          <w:pgMar w:top="1418" w:right="1134" w:bottom="850" w:left="1134" w:header="709" w:footer="0" w:gutter="0"/>
          <w:cols w:space="720"/>
        </w:sectPr>
      </w:pPr>
    </w:p>
    <w:p w:rsidR="008B1715" w:rsidRPr="004D3816" w:rsidRDefault="008B1715" w:rsidP="005145F5">
      <w:pPr>
        <w:autoSpaceDE w:val="0"/>
        <w:autoSpaceDN w:val="0"/>
        <w:adjustRightInd w:val="0"/>
        <w:spacing w:after="0" w:line="240" w:lineRule="auto"/>
        <w:ind w:left="6946"/>
        <w:jc w:val="right"/>
        <w:outlineLvl w:val="1"/>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lastRenderedPageBreak/>
        <w:t>Приложение № 2</w:t>
      </w:r>
    </w:p>
    <w:p w:rsidR="008B1715" w:rsidRPr="004D3816" w:rsidRDefault="008B1715" w:rsidP="005145F5">
      <w:pPr>
        <w:autoSpaceDE w:val="0"/>
        <w:autoSpaceDN w:val="0"/>
        <w:adjustRightInd w:val="0"/>
        <w:spacing w:after="0" w:line="240" w:lineRule="auto"/>
        <w:ind w:left="6946"/>
        <w:jc w:val="right"/>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к Соглашению</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Планируемые показатели результативности использования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  </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tbl>
      <w:tblPr>
        <w:tblW w:w="9498"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3970"/>
        <w:gridCol w:w="1134"/>
        <w:gridCol w:w="3828"/>
      </w:tblGrid>
      <w:tr w:rsidR="008B1715" w:rsidRPr="005145F5" w:rsidTr="001F09D3">
        <w:trPr>
          <w:trHeight w:val="1502"/>
        </w:trPr>
        <w:tc>
          <w:tcPr>
            <w:tcW w:w="566"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 </w:t>
            </w:r>
            <w:proofErr w:type="gramStart"/>
            <w:r w:rsidRPr="005145F5">
              <w:rPr>
                <w:rFonts w:ascii="Times New Roman" w:eastAsia="Times New Roman" w:hAnsi="Times New Roman" w:cs="Times New Roman"/>
                <w:sz w:val="24"/>
                <w:szCs w:val="28"/>
                <w:lang w:eastAsia="ru-RU"/>
              </w:rPr>
              <w:t>п</w:t>
            </w:r>
            <w:proofErr w:type="gramEnd"/>
            <w:r w:rsidRPr="005145F5">
              <w:rPr>
                <w:rFonts w:ascii="Times New Roman" w:eastAsia="Times New Roman" w:hAnsi="Times New Roman" w:cs="Times New Roman"/>
                <w:sz w:val="24"/>
                <w:szCs w:val="28"/>
                <w:lang w:eastAsia="ru-RU"/>
              </w:rPr>
              <w:t>/п</w:t>
            </w:r>
          </w:p>
        </w:tc>
        <w:tc>
          <w:tcPr>
            <w:tcW w:w="3970"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Наименование показателей результативности использования иного межбюджетного трансферта</w:t>
            </w:r>
          </w:p>
        </w:tc>
        <w:tc>
          <w:tcPr>
            <w:tcW w:w="1134" w:type="dxa"/>
            <w:tcBorders>
              <w:top w:val="single" w:sz="4" w:space="0" w:color="auto"/>
              <w:left w:val="single" w:sz="4" w:space="0" w:color="auto"/>
              <w:bottom w:val="nil"/>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Ед. изм.</w:t>
            </w:r>
          </w:p>
        </w:tc>
        <w:tc>
          <w:tcPr>
            <w:tcW w:w="3828" w:type="dxa"/>
            <w:tcBorders>
              <w:top w:val="single" w:sz="4" w:space="0" w:color="auto"/>
              <w:left w:val="single" w:sz="4" w:space="0" w:color="auto"/>
              <w:bottom w:val="nil"/>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Плановое значение показателей результативности использования иного межбюджетного трансферта</w:t>
            </w:r>
          </w:p>
        </w:tc>
      </w:tr>
      <w:tr w:rsidR="008B1715" w:rsidRPr="005145F5" w:rsidTr="001F09D3">
        <w:tc>
          <w:tcPr>
            <w:tcW w:w="566"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1</w:t>
            </w:r>
          </w:p>
        </w:tc>
        <w:tc>
          <w:tcPr>
            <w:tcW w:w="3970"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3</w:t>
            </w:r>
          </w:p>
        </w:tc>
        <w:tc>
          <w:tcPr>
            <w:tcW w:w="3828"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4</w:t>
            </w:r>
          </w:p>
        </w:tc>
      </w:tr>
      <w:tr w:rsidR="008B1715" w:rsidRPr="005145F5" w:rsidTr="001F09D3">
        <w:tc>
          <w:tcPr>
            <w:tcW w:w="566" w:type="dxa"/>
            <w:tcBorders>
              <w:top w:val="single" w:sz="4" w:space="0" w:color="auto"/>
              <w:left w:val="single" w:sz="4" w:space="0" w:color="auto"/>
              <w:bottom w:val="single" w:sz="4" w:space="0" w:color="auto"/>
              <w:right w:val="single" w:sz="4" w:space="0" w:color="auto"/>
            </w:tcBorders>
          </w:tcPr>
          <w:p w:rsidR="008B1715" w:rsidRPr="005145F5" w:rsidRDefault="008B1715" w:rsidP="005740A0">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970" w:type="dxa"/>
            <w:tcBorders>
              <w:top w:val="single" w:sz="4" w:space="0" w:color="auto"/>
              <w:left w:val="single" w:sz="4" w:space="0" w:color="auto"/>
              <w:bottom w:val="single" w:sz="4" w:space="0" w:color="auto"/>
              <w:right w:val="single" w:sz="4" w:space="0" w:color="auto"/>
            </w:tcBorders>
            <w:vAlign w:val="center"/>
          </w:tcPr>
          <w:p w:rsidR="008B1715" w:rsidRPr="005145F5" w:rsidRDefault="008B1715" w:rsidP="005740A0">
            <w:pPr>
              <w:spacing w:after="0" w:line="240" w:lineRule="auto"/>
              <w:rPr>
                <w:rFonts w:ascii="Times New Roman" w:eastAsia="Arial Unicode MS" w:hAnsi="Times New Roman" w:cs="Times New Roman"/>
                <w:bCs/>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B1715" w:rsidRPr="005145F5" w:rsidRDefault="008B1715" w:rsidP="005740A0">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828" w:type="dxa"/>
            <w:tcBorders>
              <w:top w:val="single" w:sz="4" w:space="0" w:color="auto"/>
              <w:left w:val="single" w:sz="4" w:space="0" w:color="auto"/>
              <w:bottom w:val="single" w:sz="4" w:space="0" w:color="auto"/>
              <w:right w:val="single" w:sz="4" w:space="0" w:color="auto"/>
            </w:tcBorders>
          </w:tcPr>
          <w:p w:rsidR="008B1715" w:rsidRPr="005145F5" w:rsidRDefault="008B1715" w:rsidP="005740A0">
            <w:pPr>
              <w:autoSpaceDE w:val="0"/>
              <w:autoSpaceDN w:val="0"/>
              <w:adjustRightInd w:val="0"/>
              <w:spacing w:after="0" w:line="240" w:lineRule="auto"/>
              <w:rPr>
                <w:rFonts w:ascii="Times New Roman" w:eastAsia="Times New Roman" w:hAnsi="Times New Roman" w:cs="Times New Roman"/>
                <w:sz w:val="24"/>
                <w:szCs w:val="28"/>
                <w:lang w:eastAsia="ru-RU"/>
              </w:rPr>
            </w:pPr>
          </w:p>
        </w:tc>
      </w:tr>
      <w:tr w:rsidR="008B1715" w:rsidRPr="005145F5" w:rsidTr="001F09D3">
        <w:tc>
          <w:tcPr>
            <w:tcW w:w="566" w:type="dxa"/>
            <w:tcBorders>
              <w:top w:val="single" w:sz="4" w:space="0" w:color="auto"/>
              <w:left w:val="single" w:sz="4" w:space="0" w:color="auto"/>
              <w:bottom w:val="single" w:sz="4" w:space="0" w:color="auto"/>
              <w:right w:val="single" w:sz="4" w:space="0" w:color="auto"/>
            </w:tcBorders>
          </w:tcPr>
          <w:p w:rsidR="008B1715" w:rsidRPr="005145F5" w:rsidRDefault="008B1715" w:rsidP="005740A0">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970" w:type="dxa"/>
            <w:tcBorders>
              <w:top w:val="single" w:sz="4" w:space="0" w:color="auto"/>
              <w:left w:val="single" w:sz="4" w:space="0" w:color="auto"/>
              <w:bottom w:val="single" w:sz="4" w:space="0" w:color="auto"/>
              <w:right w:val="single" w:sz="4" w:space="0" w:color="auto"/>
            </w:tcBorders>
            <w:vAlign w:val="center"/>
          </w:tcPr>
          <w:p w:rsidR="008B1715" w:rsidRPr="005145F5" w:rsidRDefault="008B1715" w:rsidP="005740A0">
            <w:pPr>
              <w:spacing w:after="0" w:line="240" w:lineRule="auto"/>
              <w:rPr>
                <w:rFonts w:ascii="Times New Roman" w:eastAsia="Times New Roman" w:hAnsi="Times New Roman" w:cs="Times New Roman"/>
                <w:i/>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B1715" w:rsidRPr="005145F5" w:rsidRDefault="008B1715" w:rsidP="005740A0">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828" w:type="dxa"/>
            <w:tcBorders>
              <w:top w:val="single" w:sz="4" w:space="0" w:color="auto"/>
              <w:left w:val="single" w:sz="4" w:space="0" w:color="auto"/>
              <w:bottom w:val="single" w:sz="4" w:space="0" w:color="auto"/>
              <w:right w:val="single" w:sz="4" w:space="0" w:color="auto"/>
            </w:tcBorders>
          </w:tcPr>
          <w:p w:rsidR="008B1715" w:rsidRPr="005145F5" w:rsidRDefault="008B1715" w:rsidP="005740A0">
            <w:pPr>
              <w:autoSpaceDE w:val="0"/>
              <w:autoSpaceDN w:val="0"/>
              <w:adjustRightInd w:val="0"/>
              <w:spacing w:after="0" w:line="240" w:lineRule="auto"/>
              <w:rPr>
                <w:rFonts w:ascii="Times New Roman" w:eastAsia="Times New Roman" w:hAnsi="Times New Roman" w:cs="Times New Roman"/>
                <w:sz w:val="24"/>
                <w:szCs w:val="28"/>
                <w:lang w:eastAsia="ru-RU"/>
              </w:rPr>
            </w:pPr>
          </w:p>
        </w:tc>
      </w:tr>
    </w:tbl>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326696" w:rsidRPr="005145F5" w:rsidRDefault="00326696"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326696" w:rsidRPr="005145F5" w:rsidRDefault="00326696"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Руководитель органа местного</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самоуправления муниципального образования</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Ахтубинского района                                     _________________________</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                                                                               (расшифровка подписи)</w:t>
      </w:r>
    </w:p>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p w:rsidR="008B1715" w:rsidRPr="004D3816" w:rsidRDefault="008B1715" w:rsidP="005740A0">
      <w:pPr>
        <w:spacing w:after="0" w:line="240" w:lineRule="auto"/>
        <w:rPr>
          <w:rFonts w:ascii="Times New Roman" w:eastAsia="Times New Roman" w:hAnsi="Times New Roman" w:cs="Times New Roman"/>
          <w:sz w:val="24"/>
          <w:szCs w:val="24"/>
          <w:lang w:eastAsia="ru-RU"/>
        </w:rPr>
        <w:sectPr w:rsidR="008B1715" w:rsidRPr="004D3816">
          <w:pgSz w:w="11905" w:h="16838"/>
          <w:pgMar w:top="1134" w:right="850" w:bottom="1134" w:left="1701" w:header="426" w:footer="0" w:gutter="0"/>
          <w:cols w:space="720"/>
        </w:sectPr>
      </w:pPr>
    </w:p>
    <w:p w:rsidR="008B1715" w:rsidRPr="004D3816" w:rsidRDefault="008B1715" w:rsidP="005145F5">
      <w:pPr>
        <w:autoSpaceDE w:val="0"/>
        <w:autoSpaceDN w:val="0"/>
        <w:adjustRightInd w:val="0"/>
        <w:spacing w:after="0" w:line="240" w:lineRule="auto"/>
        <w:ind w:left="12191"/>
        <w:jc w:val="right"/>
        <w:outlineLvl w:val="0"/>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lastRenderedPageBreak/>
        <w:t>Приложение № 2</w:t>
      </w:r>
    </w:p>
    <w:p w:rsidR="008B1715" w:rsidRPr="004D3816" w:rsidRDefault="008B1715" w:rsidP="005145F5">
      <w:pPr>
        <w:autoSpaceDE w:val="0"/>
        <w:autoSpaceDN w:val="0"/>
        <w:adjustRightInd w:val="0"/>
        <w:spacing w:after="0" w:line="240" w:lineRule="auto"/>
        <w:ind w:left="12191"/>
        <w:jc w:val="right"/>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к Порядку</w:t>
      </w:r>
    </w:p>
    <w:p w:rsidR="008B1715" w:rsidRPr="00A33BBD"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6"/>
          <w:lang w:eastAsia="ru-RU"/>
        </w:rPr>
      </w:pPr>
      <w:r w:rsidRPr="00A33BBD">
        <w:rPr>
          <w:rFonts w:ascii="Times New Roman" w:eastAsia="Times New Roman" w:hAnsi="Times New Roman" w:cs="Times New Roman"/>
          <w:sz w:val="24"/>
          <w:szCs w:val="26"/>
          <w:lang w:eastAsia="ru-RU"/>
        </w:rPr>
        <w:t>Отчет</w:t>
      </w:r>
    </w:p>
    <w:p w:rsidR="008B1715" w:rsidRPr="00A33BBD"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6"/>
          <w:lang w:eastAsia="ru-RU"/>
        </w:rPr>
      </w:pPr>
      <w:r w:rsidRPr="00A33BBD">
        <w:rPr>
          <w:rFonts w:ascii="Times New Roman" w:eastAsia="Times New Roman" w:hAnsi="Times New Roman" w:cs="Times New Roman"/>
          <w:sz w:val="24"/>
          <w:szCs w:val="26"/>
          <w:lang w:eastAsia="ru-RU"/>
        </w:rPr>
        <w:t>об использовании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w:t>
      </w:r>
      <w:r w:rsidR="00632103" w:rsidRPr="00A33BBD">
        <w:rPr>
          <w:rFonts w:ascii="Times New Roman" w:eastAsia="Times New Roman" w:hAnsi="Times New Roman" w:cs="Times New Roman"/>
          <w:sz w:val="24"/>
          <w:szCs w:val="26"/>
          <w:lang w:eastAsia="ru-RU"/>
        </w:rPr>
        <w:t xml:space="preserve">а населения (городских парков) </w:t>
      </w:r>
      <w:r w:rsidRPr="00A33BBD">
        <w:rPr>
          <w:rFonts w:ascii="Times New Roman" w:eastAsia="Times New Roman" w:hAnsi="Times New Roman" w:cs="Times New Roman"/>
          <w:sz w:val="24"/>
          <w:szCs w:val="26"/>
          <w:lang w:eastAsia="ru-RU"/>
        </w:rPr>
        <w:t>муниципального образования «____________________________________________________________»</w:t>
      </w:r>
    </w:p>
    <w:p w:rsidR="008B1715" w:rsidRPr="00A33BBD"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6"/>
          <w:lang w:eastAsia="ru-RU"/>
        </w:rPr>
      </w:pPr>
      <w:r w:rsidRPr="00A33BBD">
        <w:rPr>
          <w:rFonts w:ascii="Times New Roman" w:eastAsia="Times New Roman" w:hAnsi="Times New Roman" w:cs="Times New Roman"/>
          <w:sz w:val="24"/>
          <w:szCs w:val="26"/>
          <w:lang w:eastAsia="ru-RU"/>
        </w:rPr>
        <w:t>наименование муниципального образования Ахтубинского района</w:t>
      </w:r>
    </w:p>
    <w:p w:rsidR="00183FBF" w:rsidRPr="004D3816" w:rsidRDefault="00183FBF"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763" w:type="dxa"/>
        <w:jc w:val="center"/>
        <w:tblCellSpacing w:w="5" w:type="nil"/>
        <w:tblInd w:w="-577" w:type="dxa"/>
        <w:tblLayout w:type="fixed"/>
        <w:tblCellMar>
          <w:left w:w="75" w:type="dxa"/>
          <w:right w:w="75" w:type="dxa"/>
        </w:tblCellMar>
        <w:tblLook w:val="0000" w:firstRow="0" w:lastRow="0" w:firstColumn="0" w:lastColumn="0" w:noHBand="0" w:noVBand="0"/>
      </w:tblPr>
      <w:tblGrid>
        <w:gridCol w:w="482"/>
        <w:gridCol w:w="1078"/>
        <w:gridCol w:w="708"/>
        <w:gridCol w:w="851"/>
        <w:gridCol w:w="935"/>
        <w:gridCol w:w="851"/>
        <w:gridCol w:w="851"/>
        <w:gridCol w:w="850"/>
        <w:gridCol w:w="935"/>
        <w:gridCol w:w="850"/>
        <w:gridCol w:w="860"/>
        <w:gridCol w:w="862"/>
        <w:gridCol w:w="972"/>
        <w:gridCol w:w="851"/>
        <w:gridCol w:w="850"/>
        <w:gridCol w:w="851"/>
        <w:gridCol w:w="992"/>
        <w:gridCol w:w="1134"/>
      </w:tblGrid>
      <w:tr w:rsidR="004D3816" w:rsidRPr="004D3816" w:rsidTr="00504FB9">
        <w:trPr>
          <w:trHeight w:val="720"/>
          <w:tblCellSpacing w:w="5" w:type="nil"/>
          <w:jc w:val="center"/>
        </w:trPr>
        <w:tc>
          <w:tcPr>
            <w:tcW w:w="482" w:type="dxa"/>
            <w:vMerge w:val="restart"/>
            <w:tcBorders>
              <w:top w:val="single" w:sz="8" w:space="0" w:color="auto"/>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w:t>
            </w:r>
          </w:p>
          <w:p w:rsidR="00DD39E9" w:rsidRPr="004D3816" w:rsidRDefault="00DD39E9" w:rsidP="00504FB9">
            <w:pPr>
              <w:pStyle w:val="af"/>
              <w:jc w:val="center"/>
              <w:rPr>
                <w:rFonts w:ascii="Times New Roman" w:hAnsi="Times New Roman" w:cs="Times New Roman"/>
              </w:rPr>
            </w:pPr>
            <w:proofErr w:type="gramStart"/>
            <w:r w:rsidRPr="004D3816">
              <w:rPr>
                <w:rFonts w:ascii="Times New Roman" w:hAnsi="Times New Roman" w:cs="Times New Roman"/>
              </w:rPr>
              <w:t>п</w:t>
            </w:r>
            <w:proofErr w:type="gramEnd"/>
            <w:r w:rsidRPr="004D3816">
              <w:rPr>
                <w:rFonts w:ascii="Times New Roman" w:hAnsi="Times New Roman" w:cs="Times New Roman"/>
              </w:rPr>
              <w:t>/п</w:t>
            </w:r>
          </w:p>
        </w:tc>
        <w:tc>
          <w:tcPr>
            <w:tcW w:w="1078" w:type="dxa"/>
            <w:vMerge w:val="restart"/>
            <w:tcBorders>
              <w:top w:val="single" w:sz="8" w:space="0" w:color="auto"/>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Наименование</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мероприятий</w:t>
            </w:r>
          </w:p>
        </w:tc>
        <w:tc>
          <w:tcPr>
            <w:tcW w:w="3345" w:type="dxa"/>
            <w:gridSpan w:val="4"/>
            <w:tcBorders>
              <w:top w:val="single" w:sz="8" w:space="0" w:color="auto"/>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 xml:space="preserve">Объем субсидий </w:t>
            </w:r>
            <w:proofErr w:type="gramStart"/>
            <w:r w:rsidRPr="004D3816">
              <w:rPr>
                <w:rFonts w:ascii="Times New Roman" w:hAnsi="Times New Roman" w:cs="Times New Roman"/>
              </w:rPr>
              <w:t>в</w:t>
            </w:r>
            <w:proofErr w:type="gramEnd"/>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 xml:space="preserve">соответствии </w:t>
            </w:r>
            <w:proofErr w:type="gramStart"/>
            <w:r w:rsidRPr="004D3816">
              <w:rPr>
                <w:rFonts w:ascii="Times New Roman" w:hAnsi="Times New Roman" w:cs="Times New Roman"/>
              </w:rPr>
              <w:t>с</w:t>
            </w:r>
            <w:proofErr w:type="gramEnd"/>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Соглашением</w:t>
            </w:r>
          </w:p>
        </w:tc>
        <w:tc>
          <w:tcPr>
            <w:tcW w:w="3486" w:type="dxa"/>
            <w:gridSpan w:val="4"/>
            <w:tcBorders>
              <w:top w:val="single" w:sz="8" w:space="0" w:color="auto"/>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Профинансировано в</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 xml:space="preserve">соответствии </w:t>
            </w:r>
            <w:proofErr w:type="gramStart"/>
            <w:r w:rsidRPr="004D3816">
              <w:rPr>
                <w:rFonts w:ascii="Times New Roman" w:hAnsi="Times New Roman" w:cs="Times New Roman"/>
              </w:rPr>
              <w:t>с</w:t>
            </w:r>
            <w:proofErr w:type="gramEnd"/>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Соглашением</w:t>
            </w:r>
          </w:p>
        </w:tc>
        <w:tc>
          <w:tcPr>
            <w:tcW w:w="3545" w:type="dxa"/>
            <w:gridSpan w:val="4"/>
            <w:tcBorders>
              <w:top w:val="single" w:sz="8" w:space="0" w:color="auto"/>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Освоено на</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_______ 20 ___ года</w:t>
            </w:r>
          </w:p>
        </w:tc>
        <w:tc>
          <w:tcPr>
            <w:tcW w:w="3827" w:type="dxa"/>
            <w:gridSpan w:val="4"/>
            <w:tcBorders>
              <w:top w:val="single" w:sz="8" w:space="0" w:color="auto"/>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 xml:space="preserve">Кассовый расход </w:t>
            </w:r>
            <w:proofErr w:type="gramStart"/>
            <w:r w:rsidRPr="004D3816">
              <w:rPr>
                <w:rFonts w:ascii="Times New Roman" w:hAnsi="Times New Roman" w:cs="Times New Roman"/>
              </w:rPr>
              <w:t>на</w:t>
            </w:r>
            <w:proofErr w:type="gramEnd"/>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_______20___года</w:t>
            </w:r>
          </w:p>
        </w:tc>
      </w:tr>
      <w:tr w:rsidR="004D3816" w:rsidRPr="004D3816" w:rsidTr="00504FB9">
        <w:trPr>
          <w:trHeight w:val="360"/>
          <w:tblCellSpacing w:w="5" w:type="nil"/>
          <w:jc w:val="center"/>
        </w:trPr>
        <w:tc>
          <w:tcPr>
            <w:tcW w:w="482"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1078"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708" w:type="dxa"/>
            <w:vMerge w:val="restart"/>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всего</w:t>
            </w:r>
          </w:p>
        </w:tc>
        <w:tc>
          <w:tcPr>
            <w:tcW w:w="1786" w:type="dxa"/>
            <w:gridSpan w:val="2"/>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бюджет Астраханской области</w:t>
            </w:r>
          </w:p>
        </w:tc>
        <w:tc>
          <w:tcPr>
            <w:tcW w:w="851" w:type="dxa"/>
            <w:vMerge w:val="restart"/>
            <w:tcBorders>
              <w:left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бюджет</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муниципального</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образо</w:t>
            </w:r>
            <w:proofErr w:type="spellEnd"/>
            <w:r w:rsidRPr="004D3816">
              <w:rPr>
                <w:rFonts w:ascii="Times New Roman" w:hAnsi="Times New Roman" w:cs="Times New Roman"/>
              </w:rPr>
              <w:t>-</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вания</w:t>
            </w:r>
            <w:proofErr w:type="spellEnd"/>
            <w:r w:rsidRPr="004D3816">
              <w:rPr>
                <w:rFonts w:ascii="Times New Roman" w:hAnsi="Times New Roman" w:cs="Times New Roman"/>
              </w:rPr>
              <w:t xml:space="preserve"> Астраханской области</w:t>
            </w:r>
          </w:p>
        </w:tc>
        <w:tc>
          <w:tcPr>
            <w:tcW w:w="851" w:type="dxa"/>
            <w:vMerge w:val="restart"/>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всего</w:t>
            </w:r>
          </w:p>
          <w:p w:rsidR="00DD39E9" w:rsidRPr="004D3816" w:rsidRDefault="00DD39E9" w:rsidP="00504FB9">
            <w:pPr>
              <w:pStyle w:val="af"/>
              <w:jc w:val="center"/>
              <w:rPr>
                <w:rFonts w:ascii="Times New Roman" w:hAnsi="Times New Roman" w:cs="Times New Roman"/>
              </w:rPr>
            </w:pPr>
            <w:proofErr w:type="gramStart"/>
            <w:r w:rsidRPr="004D3816">
              <w:rPr>
                <w:rFonts w:ascii="Times New Roman" w:hAnsi="Times New Roman" w:cs="Times New Roman"/>
              </w:rPr>
              <w:t>(с начала</w:t>
            </w:r>
            <w:proofErr w:type="gramEnd"/>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года</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нарастающим итогом)</w:t>
            </w:r>
          </w:p>
        </w:tc>
        <w:tc>
          <w:tcPr>
            <w:tcW w:w="1785" w:type="dxa"/>
            <w:gridSpan w:val="2"/>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бюджет Астраханской области</w:t>
            </w:r>
          </w:p>
        </w:tc>
        <w:tc>
          <w:tcPr>
            <w:tcW w:w="850" w:type="dxa"/>
            <w:vMerge w:val="restart"/>
            <w:tcBorders>
              <w:left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бюджет</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муни-ципаль-ного</w:t>
            </w:r>
            <w:proofErr w:type="spellEnd"/>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образо</w:t>
            </w:r>
            <w:proofErr w:type="spellEnd"/>
            <w:r w:rsidRPr="004D3816">
              <w:rPr>
                <w:rFonts w:ascii="Times New Roman" w:hAnsi="Times New Roman" w:cs="Times New Roman"/>
              </w:rPr>
              <w:t>-</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вания</w:t>
            </w:r>
            <w:proofErr w:type="spellEnd"/>
            <w:r w:rsidRPr="004D3816">
              <w:rPr>
                <w:rFonts w:ascii="Times New Roman" w:hAnsi="Times New Roman" w:cs="Times New Roman"/>
              </w:rPr>
              <w:t xml:space="preserve"> Астраханской области</w:t>
            </w:r>
          </w:p>
        </w:tc>
        <w:tc>
          <w:tcPr>
            <w:tcW w:w="860" w:type="dxa"/>
            <w:vMerge w:val="restart"/>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всего</w:t>
            </w:r>
          </w:p>
          <w:p w:rsidR="00DD39E9" w:rsidRPr="004D3816" w:rsidRDefault="00DD39E9" w:rsidP="00504FB9">
            <w:pPr>
              <w:pStyle w:val="af"/>
              <w:jc w:val="center"/>
              <w:rPr>
                <w:rFonts w:ascii="Times New Roman" w:hAnsi="Times New Roman" w:cs="Times New Roman"/>
              </w:rPr>
            </w:pPr>
            <w:proofErr w:type="gramStart"/>
            <w:r w:rsidRPr="004D3816">
              <w:rPr>
                <w:rFonts w:ascii="Times New Roman" w:hAnsi="Times New Roman" w:cs="Times New Roman"/>
              </w:rPr>
              <w:t>(с</w:t>
            </w:r>
            <w:proofErr w:type="gramEnd"/>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начала</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года</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нарас</w:t>
            </w:r>
            <w:proofErr w:type="spellEnd"/>
            <w:r w:rsidRPr="004D3816">
              <w:rPr>
                <w:rFonts w:ascii="Times New Roman" w:hAnsi="Times New Roman" w:cs="Times New Roman"/>
              </w:rPr>
              <w:t>-</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тающим</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итогом)</w:t>
            </w:r>
          </w:p>
        </w:tc>
        <w:tc>
          <w:tcPr>
            <w:tcW w:w="1834" w:type="dxa"/>
            <w:gridSpan w:val="2"/>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бюджет Астраханской области</w:t>
            </w:r>
          </w:p>
        </w:tc>
        <w:tc>
          <w:tcPr>
            <w:tcW w:w="851" w:type="dxa"/>
            <w:vMerge w:val="restart"/>
            <w:tcBorders>
              <w:left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бюджет</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муни-ципаль-ного</w:t>
            </w:r>
            <w:proofErr w:type="spellEnd"/>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образо</w:t>
            </w:r>
            <w:proofErr w:type="spellEnd"/>
            <w:r w:rsidRPr="004D3816">
              <w:rPr>
                <w:rFonts w:ascii="Times New Roman" w:hAnsi="Times New Roman" w:cs="Times New Roman"/>
              </w:rPr>
              <w:t>-</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вания</w:t>
            </w:r>
            <w:proofErr w:type="spellEnd"/>
            <w:r w:rsidRPr="004D3816">
              <w:rPr>
                <w:rFonts w:ascii="Times New Roman" w:hAnsi="Times New Roman" w:cs="Times New Roman"/>
              </w:rPr>
              <w:t xml:space="preserve"> Астраханской области</w:t>
            </w:r>
          </w:p>
        </w:tc>
        <w:tc>
          <w:tcPr>
            <w:tcW w:w="850" w:type="dxa"/>
            <w:vMerge w:val="restart"/>
            <w:tcBorders>
              <w:left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всего</w:t>
            </w:r>
          </w:p>
        </w:tc>
        <w:tc>
          <w:tcPr>
            <w:tcW w:w="1843" w:type="dxa"/>
            <w:gridSpan w:val="2"/>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бюджет Астраханской области</w:t>
            </w:r>
          </w:p>
        </w:tc>
        <w:tc>
          <w:tcPr>
            <w:tcW w:w="1134" w:type="dxa"/>
            <w:vMerge w:val="restart"/>
            <w:tcBorders>
              <w:left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бюджет</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муниципального</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образо</w:t>
            </w:r>
            <w:proofErr w:type="spellEnd"/>
            <w:r w:rsidRPr="004D3816">
              <w:rPr>
                <w:rFonts w:ascii="Times New Roman" w:hAnsi="Times New Roman" w:cs="Times New Roman"/>
              </w:rPr>
              <w:t>-</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вания</w:t>
            </w:r>
            <w:proofErr w:type="spellEnd"/>
            <w:r w:rsidRPr="004D3816">
              <w:rPr>
                <w:rFonts w:ascii="Times New Roman" w:hAnsi="Times New Roman" w:cs="Times New Roman"/>
              </w:rPr>
              <w:t xml:space="preserve"> Астраханской области</w:t>
            </w:r>
          </w:p>
        </w:tc>
      </w:tr>
      <w:tr w:rsidR="004D3816" w:rsidRPr="004D3816" w:rsidTr="00504FB9">
        <w:trPr>
          <w:trHeight w:val="900"/>
          <w:tblCellSpacing w:w="5" w:type="nil"/>
          <w:jc w:val="center"/>
        </w:trPr>
        <w:tc>
          <w:tcPr>
            <w:tcW w:w="482"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1078"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708"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всего</w:t>
            </w:r>
          </w:p>
        </w:tc>
        <w:tc>
          <w:tcPr>
            <w:tcW w:w="935"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из них за счет средств федерального бюджета</w:t>
            </w:r>
          </w:p>
        </w:tc>
        <w:tc>
          <w:tcPr>
            <w:tcW w:w="851"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всего</w:t>
            </w:r>
          </w:p>
        </w:tc>
        <w:tc>
          <w:tcPr>
            <w:tcW w:w="935"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из них за счет средств федерального бюджета</w:t>
            </w:r>
          </w:p>
        </w:tc>
        <w:tc>
          <w:tcPr>
            <w:tcW w:w="850"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860"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862"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всего</w:t>
            </w:r>
          </w:p>
        </w:tc>
        <w:tc>
          <w:tcPr>
            <w:tcW w:w="972"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из них за счет средств федерального бюджета</w:t>
            </w:r>
          </w:p>
        </w:tc>
        <w:tc>
          <w:tcPr>
            <w:tcW w:w="851"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850"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всего</w:t>
            </w:r>
          </w:p>
        </w:tc>
        <w:tc>
          <w:tcPr>
            <w:tcW w:w="992"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из них за счет средств федерального бюджета</w:t>
            </w:r>
          </w:p>
        </w:tc>
        <w:tc>
          <w:tcPr>
            <w:tcW w:w="1134"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r>
      <w:tr w:rsidR="004D3816" w:rsidRPr="004D3816" w:rsidTr="00504FB9">
        <w:trPr>
          <w:tblCellSpacing w:w="5" w:type="nil"/>
          <w:jc w:val="center"/>
        </w:trPr>
        <w:tc>
          <w:tcPr>
            <w:tcW w:w="482"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w:t>
            </w:r>
          </w:p>
        </w:tc>
        <w:tc>
          <w:tcPr>
            <w:tcW w:w="1078"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2</w:t>
            </w:r>
          </w:p>
        </w:tc>
        <w:tc>
          <w:tcPr>
            <w:tcW w:w="708"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3</w:t>
            </w: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4</w:t>
            </w:r>
          </w:p>
        </w:tc>
        <w:tc>
          <w:tcPr>
            <w:tcW w:w="935"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5</w:t>
            </w: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6</w:t>
            </w: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7</w:t>
            </w:r>
          </w:p>
        </w:tc>
        <w:tc>
          <w:tcPr>
            <w:tcW w:w="850"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8</w:t>
            </w:r>
          </w:p>
        </w:tc>
        <w:tc>
          <w:tcPr>
            <w:tcW w:w="935"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9</w:t>
            </w:r>
          </w:p>
        </w:tc>
        <w:tc>
          <w:tcPr>
            <w:tcW w:w="850"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10</w:t>
            </w:r>
          </w:p>
        </w:tc>
        <w:tc>
          <w:tcPr>
            <w:tcW w:w="860"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11</w:t>
            </w:r>
          </w:p>
        </w:tc>
        <w:tc>
          <w:tcPr>
            <w:tcW w:w="862"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12</w:t>
            </w:r>
          </w:p>
        </w:tc>
        <w:tc>
          <w:tcPr>
            <w:tcW w:w="972"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13</w:t>
            </w: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14</w:t>
            </w:r>
          </w:p>
        </w:tc>
        <w:tc>
          <w:tcPr>
            <w:tcW w:w="850"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15</w:t>
            </w: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16</w:t>
            </w:r>
          </w:p>
        </w:tc>
        <w:tc>
          <w:tcPr>
            <w:tcW w:w="992"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17</w:t>
            </w:r>
          </w:p>
        </w:tc>
        <w:tc>
          <w:tcPr>
            <w:tcW w:w="1134"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18</w:t>
            </w:r>
          </w:p>
        </w:tc>
      </w:tr>
      <w:tr w:rsidR="004D3816" w:rsidRPr="004D3816" w:rsidTr="00504FB9">
        <w:trPr>
          <w:tblCellSpacing w:w="5" w:type="nil"/>
          <w:jc w:val="center"/>
        </w:trPr>
        <w:tc>
          <w:tcPr>
            <w:tcW w:w="482"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1078"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935"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935"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60"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62"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972"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1134"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r>
    </w:tbl>
    <w:p w:rsidR="00504FB9" w:rsidRPr="004D3816" w:rsidRDefault="00504FB9"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Руководитель органа местного</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самоуправления муниципального образования</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Ахтубинского района                                                              _______________________________</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 xml:space="preserve">                                                                                                             (расшифровка подписи)</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Исполнитель                                                                              _______________________________</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 xml:space="preserve">                                                                                                             (расшифровка подписи)</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Главный бухгалтер                                                                    _______________________________</w:t>
      </w:r>
    </w:p>
    <w:p w:rsidR="008B1715" w:rsidRPr="004D3816" w:rsidRDefault="008B1715" w:rsidP="005740A0">
      <w:pPr>
        <w:autoSpaceDE w:val="0"/>
        <w:autoSpaceDN w:val="0"/>
        <w:adjustRightInd w:val="0"/>
        <w:spacing w:after="0" w:line="240" w:lineRule="auto"/>
        <w:ind w:right="4789"/>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 xml:space="preserve">                                                                                                              (расшифровка подписи, тел.)</w:t>
      </w:r>
    </w:p>
    <w:p w:rsidR="008B1715" w:rsidRPr="004D3816" w:rsidRDefault="008B1715" w:rsidP="005740A0">
      <w:pPr>
        <w:spacing w:after="0" w:line="240" w:lineRule="auto"/>
        <w:rPr>
          <w:rFonts w:ascii="Times New Roman" w:eastAsia="Times New Roman" w:hAnsi="Times New Roman" w:cs="Times New Roman"/>
          <w:sz w:val="24"/>
          <w:szCs w:val="24"/>
          <w:lang w:eastAsia="ru-RU"/>
        </w:rPr>
        <w:sectPr w:rsidR="008B1715" w:rsidRPr="004D3816" w:rsidSect="00DF7F7E">
          <w:pgSz w:w="16838" w:h="11905" w:orient="landscape"/>
          <w:pgMar w:top="1418" w:right="1134" w:bottom="568" w:left="1134" w:header="426" w:footer="0" w:gutter="0"/>
          <w:cols w:space="720"/>
        </w:sectPr>
      </w:pP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1715" w:rsidRPr="004D3816" w:rsidRDefault="008B1715" w:rsidP="005145F5">
      <w:pPr>
        <w:autoSpaceDE w:val="0"/>
        <w:autoSpaceDN w:val="0"/>
        <w:adjustRightInd w:val="0"/>
        <w:spacing w:after="0" w:line="240" w:lineRule="auto"/>
        <w:ind w:left="7080"/>
        <w:jc w:val="right"/>
        <w:outlineLvl w:val="1"/>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Приложение № 3</w:t>
      </w:r>
    </w:p>
    <w:p w:rsidR="008B1715" w:rsidRPr="004D3816" w:rsidRDefault="008B1715" w:rsidP="005145F5">
      <w:pPr>
        <w:autoSpaceDE w:val="0"/>
        <w:autoSpaceDN w:val="0"/>
        <w:adjustRightInd w:val="0"/>
        <w:spacing w:after="0" w:line="240" w:lineRule="auto"/>
        <w:ind w:left="6372" w:firstLine="708"/>
        <w:jc w:val="right"/>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к Порядку</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Отчет о достижении показателей результативности использования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w:t>
      </w:r>
      <w:r w:rsidR="00524B70" w:rsidRPr="005145F5">
        <w:rPr>
          <w:rFonts w:ascii="Times New Roman" w:eastAsia="Times New Roman" w:hAnsi="Times New Roman" w:cs="Times New Roman"/>
          <w:sz w:val="24"/>
          <w:szCs w:val="28"/>
          <w:lang w:eastAsia="ru-RU"/>
        </w:rPr>
        <w:t xml:space="preserve">а населения (городских парков) </w:t>
      </w:r>
      <w:r w:rsidRPr="005145F5">
        <w:rPr>
          <w:rFonts w:ascii="Times New Roman" w:eastAsia="Times New Roman" w:hAnsi="Times New Roman" w:cs="Times New Roman"/>
          <w:sz w:val="24"/>
          <w:szCs w:val="28"/>
          <w:lang w:eastAsia="ru-RU"/>
        </w:rPr>
        <w:t xml:space="preserve">по состоянию </w:t>
      </w:r>
      <w:proofErr w:type="gramStart"/>
      <w:r w:rsidRPr="005145F5">
        <w:rPr>
          <w:rFonts w:ascii="Times New Roman" w:eastAsia="Times New Roman" w:hAnsi="Times New Roman" w:cs="Times New Roman"/>
          <w:sz w:val="24"/>
          <w:szCs w:val="28"/>
          <w:lang w:eastAsia="ru-RU"/>
        </w:rPr>
        <w:t>на</w:t>
      </w:r>
      <w:proofErr w:type="gramEnd"/>
      <w:r w:rsidRPr="005145F5">
        <w:rPr>
          <w:rFonts w:ascii="Times New Roman" w:eastAsia="Times New Roman" w:hAnsi="Times New Roman" w:cs="Times New Roman"/>
          <w:sz w:val="24"/>
          <w:szCs w:val="28"/>
          <w:lang w:eastAsia="ru-RU"/>
        </w:rPr>
        <w:t xml:space="preserve"> _______________________</w:t>
      </w: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tbl>
      <w:tblPr>
        <w:tblW w:w="9360"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4681"/>
        <w:gridCol w:w="2127"/>
        <w:gridCol w:w="1986"/>
      </w:tblGrid>
      <w:tr w:rsidR="008B1715" w:rsidRPr="005145F5" w:rsidTr="00B10973">
        <w:tc>
          <w:tcPr>
            <w:tcW w:w="566" w:type="dxa"/>
            <w:vMerge w:val="restar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 </w:t>
            </w:r>
            <w:proofErr w:type="gramStart"/>
            <w:r w:rsidRPr="005145F5">
              <w:rPr>
                <w:rFonts w:ascii="Times New Roman" w:eastAsia="Times New Roman" w:hAnsi="Times New Roman" w:cs="Times New Roman"/>
                <w:sz w:val="24"/>
                <w:szCs w:val="28"/>
                <w:lang w:eastAsia="ru-RU"/>
              </w:rPr>
              <w:t>п</w:t>
            </w:r>
            <w:proofErr w:type="gramEnd"/>
            <w:r w:rsidRPr="005145F5">
              <w:rPr>
                <w:rFonts w:ascii="Times New Roman" w:eastAsia="Times New Roman" w:hAnsi="Times New Roman" w:cs="Times New Roman"/>
                <w:sz w:val="24"/>
                <w:szCs w:val="28"/>
                <w:lang w:eastAsia="ru-RU"/>
              </w:rPr>
              <w:t>/п</w:t>
            </w:r>
          </w:p>
        </w:tc>
        <w:tc>
          <w:tcPr>
            <w:tcW w:w="4679" w:type="dxa"/>
            <w:vMerge w:val="restar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Наименование показателей результативности использования иного межбюджетного трансферта</w:t>
            </w:r>
          </w:p>
        </w:tc>
        <w:tc>
          <w:tcPr>
            <w:tcW w:w="4111" w:type="dxa"/>
            <w:gridSpan w:val="2"/>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Значение показателей результативности использования иного межбюджетного трансферта</w:t>
            </w:r>
          </w:p>
        </w:tc>
      </w:tr>
      <w:tr w:rsidR="008B1715" w:rsidRPr="005145F5" w:rsidTr="00B10973">
        <w:tc>
          <w:tcPr>
            <w:tcW w:w="566"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плановое значение</w:t>
            </w:r>
          </w:p>
        </w:tc>
        <w:tc>
          <w:tcPr>
            <w:tcW w:w="1985"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фактическое значение</w:t>
            </w:r>
          </w:p>
        </w:tc>
      </w:tr>
      <w:tr w:rsidR="008B1715" w:rsidRPr="005145F5" w:rsidTr="00B10973">
        <w:tc>
          <w:tcPr>
            <w:tcW w:w="566"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1</w:t>
            </w:r>
          </w:p>
        </w:tc>
        <w:tc>
          <w:tcPr>
            <w:tcW w:w="4679"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4</w:t>
            </w:r>
          </w:p>
        </w:tc>
      </w:tr>
      <w:tr w:rsidR="008B1715" w:rsidRPr="005145F5" w:rsidTr="00B10973">
        <w:tc>
          <w:tcPr>
            <w:tcW w:w="566" w:type="dxa"/>
            <w:tcBorders>
              <w:top w:val="single" w:sz="4" w:space="0" w:color="auto"/>
              <w:left w:val="single" w:sz="4" w:space="0" w:color="auto"/>
              <w:bottom w:val="single" w:sz="4" w:space="0" w:color="auto"/>
              <w:right w:val="single" w:sz="4" w:space="0" w:color="auto"/>
            </w:tcBorders>
          </w:tcPr>
          <w:p w:rsidR="008B1715" w:rsidRPr="005145F5" w:rsidRDefault="008B1715" w:rsidP="005740A0">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4679" w:type="dxa"/>
            <w:tcBorders>
              <w:top w:val="single" w:sz="4" w:space="0" w:color="auto"/>
              <w:left w:val="single" w:sz="4" w:space="0" w:color="auto"/>
              <w:bottom w:val="single" w:sz="4" w:space="0" w:color="auto"/>
              <w:right w:val="single" w:sz="4" w:space="0" w:color="auto"/>
            </w:tcBorders>
          </w:tcPr>
          <w:p w:rsidR="008B1715" w:rsidRPr="005145F5" w:rsidRDefault="008B1715" w:rsidP="005740A0">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B1715" w:rsidRPr="005145F5" w:rsidRDefault="008B1715" w:rsidP="005740A0">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8B1715" w:rsidRPr="005145F5" w:rsidRDefault="008B1715" w:rsidP="005740A0">
            <w:pPr>
              <w:autoSpaceDE w:val="0"/>
              <w:autoSpaceDN w:val="0"/>
              <w:adjustRightInd w:val="0"/>
              <w:spacing w:after="0" w:line="240" w:lineRule="auto"/>
              <w:rPr>
                <w:rFonts w:ascii="Times New Roman" w:eastAsia="Times New Roman" w:hAnsi="Times New Roman" w:cs="Times New Roman"/>
                <w:sz w:val="24"/>
                <w:szCs w:val="28"/>
                <w:lang w:eastAsia="ru-RU"/>
              </w:rPr>
            </w:pPr>
          </w:p>
        </w:tc>
      </w:tr>
    </w:tbl>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326696" w:rsidRPr="005145F5" w:rsidRDefault="00326696"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326696" w:rsidRPr="005145F5" w:rsidRDefault="00326696"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Руководитель органа местного</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самоуправления муниципального образования</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Ахтубинского района                                     _________________________</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                                                                               (расшифровка подписи)</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673F" w:rsidRDefault="0024673F"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B9" w:rsidRDefault="006A22B9"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B9" w:rsidRDefault="006A22B9"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B9" w:rsidRDefault="006A22B9"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B9" w:rsidRDefault="006A22B9"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B9" w:rsidRDefault="006A22B9"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B9" w:rsidRDefault="006A22B9"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B9" w:rsidRDefault="006A22B9"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B9" w:rsidRDefault="006A22B9"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B9" w:rsidRDefault="006A22B9"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B9" w:rsidRDefault="006A22B9"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5B76" w:rsidRDefault="00555B76"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0374" w:rsidRDefault="00870374" w:rsidP="006D2EA8">
      <w:pPr>
        <w:autoSpaceDE w:val="0"/>
        <w:autoSpaceDN w:val="0"/>
        <w:adjustRightInd w:val="0"/>
        <w:spacing w:after="0" w:line="240" w:lineRule="auto"/>
        <w:rPr>
          <w:rFonts w:ascii="Times New Roman" w:eastAsia="Times New Roman" w:hAnsi="Times New Roman" w:cs="Times New Roman"/>
          <w:sz w:val="28"/>
          <w:szCs w:val="28"/>
          <w:lang w:eastAsia="ru-RU"/>
        </w:rPr>
      </w:pPr>
    </w:p>
    <w:p w:rsidR="00A33BBD" w:rsidRDefault="00A33BBD" w:rsidP="006D2EA8">
      <w:pPr>
        <w:autoSpaceDE w:val="0"/>
        <w:autoSpaceDN w:val="0"/>
        <w:adjustRightInd w:val="0"/>
        <w:spacing w:after="0" w:line="240" w:lineRule="auto"/>
        <w:rPr>
          <w:rFonts w:ascii="Times New Roman" w:eastAsia="Times New Roman" w:hAnsi="Times New Roman" w:cs="Times New Roman"/>
          <w:sz w:val="28"/>
          <w:szCs w:val="28"/>
          <w:lang w:eastAsia="ru-RU"/>
        </w:rPr>
      </w:pPr>
    </w:p>
    <w:p w:rsidR="00A33BBD" w:rsidRDefault="00A33BBD" w:rsidP="006D2EA8">
      <w:pPr>
        <w:autoSpaceDE w:val="0"/>
        <w:autoSpaceDN w:val="0"/>
        <w:adjustRightInd w:val="0"/>
        <w:spacing w:after="0" w:line="240" w:lineRule="auto"/>
        <w:rPr>
          <w:rFonts w:ascii="Times New Roman" w:eastAsia="Times New Roman" w:hAnsi="Times New Roman" w:cs="Times New Roman"/>
          <w:sz w:val="28"/>
          <w:szCs w:val="28"/>
          <w:lang w:eastAsia="ru-RU"/>
        </w:rPr>
      </w:pPr>
    </w:p>
    <w:p w:rsidR="00A33BBD" w:rsidRDefault="00A33BBD" w:rsidP="006D2EA8">
      <w:pPr>
        <w:autoSpaceDE w:val="0"/>
        <w:autoSpaceDN w:val="0"/>
        <w:adjustRightInd w:val="0"/>
        <w:spacing w:after="0" w:line="240" w:lineRule="auto"/>
        <w:rPr>
          <w:rFonts w:ascii="Times New Roman" w:eastAsia="Times New Roman" w:hAnsi="Times New Roman" w:cs="Times New Roman"/>
          <w:sz w:val="28"/>
          <w:szCs w:val="28"/>
          <w:lang w:eastAsia="ru-RU"/>
        </w:rPr>
      </w:pPr>
    </w:p>
    <w:p w:rsidR="00A33BBD" w:rsidRDefault="00A33BBD" w:rsidP="006D2EA8">
      <w:pPr>
        <w:autoSpaceDE w:val="0"/>
        <w:autoSpaceDN w:val="0"/>
        <w:adjustRightInd w:val="0"/>
        <w:spacing w:after="0" w:line="240" w:lineRule="auto"/>
        <w:rPr>
          <w:rFonts w:ascii="Times New Roman" w:eastAsia="Times New Roman" w:hAnsi="Times New Roman" w:cs="Times New Roman"/>
          <w:sz w:val="28"/>
          <w:szCs w:val="28"/>
          <w:lang w:eastAsia="ru-RU"/>
        </w:rPr>
      </w:pPr>
    </w:p>
    <w:p w:rsidR="00A33BBD" w:rsidRDefault="00A33BBD" w:rsidP="006D2EA8">
      <w:pPr>
        <w:autoSpaceDE w:val="0"/>
        <w:autoSpaceDN w:val="0"/>
        <w:adjustRightInd w:val="0"/>
        <w:spacing w:after="0" w:line="240" w:lineRule="auto"/>
        <w:rPr>
          <w:rFonts w:ascii="Times New Roman" w:eastAsia="Times New Roman" w:hAnsi="Times New Roman" w:cs="Times New Roman"/>
          <w:sz w:val="28"/>
          <w:szCs w:val="28"/>
          <w:lang w:eastAsia="ru-RU"/>
        </w:rPr>
      </w:pPr>
    </w:p>
    <w:p w:rsidR="006D2EA8" w:rsidRDefault="006D2EA8" w:rsidP="006D2EA8">
      <w:pPr>
        <w:autoSpaceDE w:val="0"/>
        <w:autoSpaceDN w:val="0"/>
        <w:adjustRightInd w:val="0"/>
        <w:spacing w:after="0" w:line="240" w:lineRule="auto"/>
        <w:rPr>
          <w:rFonts w:ascii="Times New Roman" w:eastAsia="Times New Roman" w:hAnsi="Times New Roman" w:cs="Times New Roman"/>
          <w:sz w:val="28"/>
          <w:szCs w:val="28"/>
          <w:lang w:eastAsia="ru-RU"/>
        </w:rPr>
      </w:pPr>
    </w:p>
    <w:p w:rsidR="00B33963" w:rsidRPr="00041577" w:rsidRDefault="00B33963" w:rsidP="006D2EA8">
      <w:pPr>
        <w:pStyle w:val="ConsPlusNormal"/>
        <w:ind w:left="-851" w:right="-2"/>
        <w:jc w:val="right"/>
        <w:outlineLvl w:val="2"/>
        <w:rPr>
          <w:rFonts w:ascii="Times New Roman" w:hAnsi="Times New Roman" w:cs="Times New Roman"/>
          <w:sz w:val="28"/>
          <w:szCs w:val="24"/>
        </w:rPr>
      </w:pPr>
      <w:r w:rsidRPr="00041577">
        <w:rPr>
          <w:rFonts w:ascii="Times New Roman" w:hAnsi="Times New Roman" w:cs="Times New Roman"/>
          <w:sz w:val="28"/>
          <w:szCs w:val="24"/>
        </w:rPr>
        <w:t xml:space="preserve">Приложение № </w:t>
      </w:r>
      <w:r w:rsidR="00555B76" w:rsidRPr="00041577">
        <w:rPr>
          <w:rFonts w:ascii="Times New Roman" w:hAnsi="Times New Roman" w:cs="Times New Roman"/>
          <w:sz w:val="28"/>
          <w:szCs w:val="24"/>
        </w:rPr>
        <w:t>4</w:t>
      </w:r>
    </w:p>
    <w:p w:rsidR="00B33963" w:rsidRPr="00041577" w:rsidRDefault="00B33963" w:rsidP="006D2EA8">
      <w:pPr>
        <w:pStyle w:val="ConsPlusNormal"/>
        <w:ind w:left="-851" w:right="-2"/>
        <w:jc w:val="right"/>
        <w:rPr>
          <w:rFonts w:ascii="Times New Roman" w:hAnsi="Times New Roman" w:cs="Times New Roman"/>
          <w:sz w:val="28"/>
          <w:szCs w:val="24"/>
        </w:rPr>
      </w:pPr>
      <w:r w:rsidRPr="00041577">
        <w:rPr>
          <w:rFonts w:ascii="Times New Roman" w:hAnsi="Times New Roman" w:cs="Times New Roman"/>
          <w:sz w:val="28"/>
          <w:szCs w:val="24"/>
        </w:rPr>
        <w:t>к подпрограмме</w:t>
      </w:r>
    </w:p>
    <w:p w:rsidR="00B33963" w:rsidRPr="006D2EA8" w:rsidRDefault="00B33963" w:rsidP="00B33963">
      <w:pPr>
        <w:pStyle w:val="ConsPlusNormal"/>
        <w:ind w:left="-851" w:right="-285"/>
        <w:jc w:val="both"/>
        <w:rPr>
          <w:rFonts w:ascii="Times New Roman" w:hAnsi="Times New Roman" w:cs="Times New Roman"/>
          <w:sz w:val="24"/>
          <w:szCs w:val="24"/>
        </w:rPr>
      </w:pPr>
    </w:p>
    <w:p w:rsidR="00B33963" w:rsidRPr="006D2EA8" w:rsidRDefault="00B33963" w:rsidP="00B33963">
      <w:pPr>
        <w:pStyle w:val="ConsPlusTitle"/>
        <w:ind w:left="-851" w:right="-285"/>
        <w:jc w:val="center"/>
        <w:rPr>
          <w:rFonts w:ascii="Times New Roman" w:hAnsi="Times New Roman" w:cs="Times New Roman"/>
          <w:b w:val="0"/>
          <w:sz w:val="24"/>
          <w:szCs w:val="24"/>
        </w:rPr>
      </w:pPr>
      <w:bookmarkStart w:id="32" w:name="P2262"/>
      <w:bookmarkEnd w:id="32"/>
      <w:r w:rsidRPr="006D2EA8">
        <w:rPr>
          <w:rFonts w:ascii="Times New Roman" w:hAnsi="Times New Roman" w:cs="Times New Roman"/>
          <w:b w:val="0"/>
          <w:sz w:val="24"/>
          <w:szCs w:val="24"/>
        </w:rPr>
        <w:t>Порядок</w:t>
      </w:r>
    </w:p>
    <w:p w:rsidR="00B33963" w:rsidRPr="006D2EA8" w:rsidRDefault="00B33963" w:rsidP="006D2EA8">
      <w:pPr>
        <w:pStyle w:val="ConsPlusTitle"/>
        <w:ind w:right="-285"/>
        <w:jc w:val="center"/>
        <w:rPr>
          <w:rFonts w:ascii="Times New Roman" w:hAnsi="Times New Roman" w:cs="Times New Roman"/>
          <w:b w:val="0"/>
          <w:sz w:val="24"/>
          <w:szCs w:val="24"/>
        </w:rPr>
      </w:pPr>
      <w:r w:rsidRPr="006D2EA8">
        <w:rPr>
          <w:rFonts w:ascii="Times New Roman" w:hAnsi="Times New Roman" w:cs="Times New Roman"/>
          <w:b w:val="0"/>
          <w:sz w:val="24"/>
          <w:szCs w:val="24"/>
        </w:rPr>
        <w:t>предоставления иного межбюджетного трансферта из бюджета муниципального образования «Ахтубинский район» муниципальным образованиям Ахтубинского района на поддержку</w:t>
      </w:r>
      <w:r w:rsidR="002E1F6E" w:rsidRPr="006D2EA8">
        <w:rPr>
          <w:rFonts w:ascii="Times New Roman" w:hAnsi="Times New Roman" w:cs="Times New Roman"/>
          <w:b w:val="0"/>
          <w:sz w:val="24"/>
          <w:szCs w:val="24"/>
        </w:rPr>
        <w:t xml:space="preserve"> </w:t>
      </w:r>
      <w:r w:rsidRPr="006D2EA8">
        <w:rPr>
          <w:rFonts w:ascii="Times New Roman" w:hAnsi="Times New Roman" w:cs="Times New Roman"/>
          <w:b w:val="0"/>
          <w:sz w:val="24"/>
          <w:szCs w:val="24"/>
        </w:rPr>
        <w:t>обустройства мест массового отдыха населения (городских парков)</w:t>
      </w:r>
    </w:p>
    <w:p w:rsidR="00B33963" w:rsidRPr="006D2EA8" w:rsidRDefault="00B33963" w:rsidP="00B33963">
      <w:pPr>
        <w:pStyle w:val="ConsPlusNormal"/>
        <w:ind w:left="-851" w:right="-285" w:firstLine="540"/>
        <w:jc w:val="both"/>
        <w:rPr>
          <w:rFonts w:ascii="Times New Roman" w:hAnsi="Times New Roman" w:cs="Times New Roman"/>
          <w:sz w:val="24"/>
          <w:szCs w:val="24"/>
        </w:rPr>
      </w:pPr>
    </w:p>
    <w:p w:rsidR="00B33963" w:rsidRPr="006D2EA8" w:rsidRDefault="00B33963" w:rsidP="006D2EA8">
      <w:pPr>
        <w:pStyle w:val="ConsPlusNonformat"/>
        <w:ind w:right="-2" w:firstLine="709"/>
        <w:jc w:val="both"/>
        <w:rPr>
          <w:rFonts w:ascii="Times New Roman" w:hAnsi="Times New Roman" w:cs="Times New Roman"/>
          <w:sz w:val="24"/>
          <w:szCs w:val="24"/>
        </w:rPr>
      </w:pPr>
      <w:bookmarkStart w:id="33" w:name="P2268"/>
      <w:bookmarkEnd w:id="33"/>
      <w:r w:rsidRPr="006D2EA8">
        <w:rPr>
          <w:rFonts w:ascii="Times New Roman" w:hAnsi="Times New Roman" w:cs="Times New Roman"/>
          <w:sz w:val="24"/>
          <w:szCs w:val="24"/>
        </w:rPr>
        <w:t xml:space="preserve">1. </w:t>
      </w:r>
      <w:proofErr w:type="gramStart"/>
      <w:r w:rsidRPr="006D2EA8">
        <w:rPr>
          <w:rFonts w:ascii="Times New Roman" w:hAnsi="Times New Roman" w:cs="Times New Roman"/>
          <w:sz w:val="24"/>
          <w:szCs w:val="24"/>
        </w:rPr>
        <w:t xml:space="preserve">Настоящий Порядок предоставления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 (далее - Порядок) разработан в соответствии с Бюджетным </w:t>
      </w:r>
      <w:hyperlink r:id="rId28" w:history="1">
        <w:r w:rsidRPr="006D2EA8">
          <w:rPr>
            <w:rFonts w:ascii="Times New Roman" w:hAnsi="Times New Roman" w:cs="Times New Roman"/>
            <w:sz w:val="24"/>
            <w:szCs w:val="24"/>
          </w:rPr>
          <w:t>кодексом</w:t>
        </w:r>
      </w:hyperlink>
      <w:r w:rsidRPr="006D2EA8">
        <w:rPr>
          <w:rFonts w:ascii="Times New Roman" w:hAnsi="Times New Roman" w:cs="Times New Roman"/>
          <w:sz w:val="24"/>
          <w:szCs w:val="24"/>
        </w:rPr>
        <w:t xml:space="preserve"> Российской Федерации, постановлением Правительства Астраханской области от 31.08.2017 № 292-П «О государственной программе Астраханской области «Формирование современной городской среды на территории Астраханской области» и определяет правила предоставления и</w:t>
      </w:r>
      <w:proofErr w:type="gramEnd"/>
      <w:r w:rsidRPr="006D2EA8">
        <w:rPr>
          <w:rFonts w:ascii="Times New Roman" w:hAnsi="Times New Roman" w:cs="Times New Roman"/>
          <w:sz w:val="24"/>
          <w:szCs w:val="24"/>
        </w:rPr>
        <w:t xml:space="preserve"> распределения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 (далее – иной межбюджетный трансферт).</w:t>
      </w:r>
    </w:p>
    <w:p w:rsidR="00B33963" w:rsidRPr="006D2EA8" w:rsidRDefault="00B33963" w:rsidP="006D2EA8">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В настоящем Порядке под парком понимается озелененная территория, представляющая собой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расположенная в городах с численностью населения до 250 тыс. человек.</w:t>
      </w:r>
    </w:p>
    <w:p w:rsidR="00B33963" w:rsidRPr="006D2EA8" w:rsidRDefault="00B33963" w:rsidP="006D2EA8">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2. Получателями иного межбюджетного трансферта являются муниципальные образования Ахтубинского района (далее - муниципальные образования).</w:t>
      </w:r>
    </w:p>
    <w:p w:rsidR="00B33963" w:rsidRPr="006D2EA8" w:rsidRDefault="00B33963" w:rsidP="006D2EA8">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3. Иной межбюджетный трансферт предоставляется в пределах бюджетных ассигнований, предусмотренных муниципальному образованию «Ахтубинский район» законом Астраханской области о бюджете Астраханской области (далее – Закон Астраханской области), решением Совета муниципального образования «Ахтубинский район» о бюджете муниципального образования «Ахтубинский район» (далее – Решение о бюджете).</w:t>
      </w:r>
    </w:p>
    <w:p w:rsidR="00B33963" w:rsidRPr="006D2EA8" w:rsidRDefault="00B33963" w:rsidP="006D2EA8">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4. Условиями предоставления иного межбюджетного трансферта муниципальным образованиям являются:</w:t>
      </w:r>
    </w:p>
    <w:p w:rsidR="00B33963" w:rsidRPr="006D2EA8" w:rsidRDefault="00B33963" w:rsidP="006D2EA8">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4.1. Наличие предусмотренных в бюджете муниципального образования бюджетных ассигнований на компенсацию расходов бюджета муниципального образования</w:t>
      </w:r>
      <w:r w:rsidR="007B7147" w:rsidRPr="006D2EA8">
        <w:rPr>
          <w:rFonts w:ascii="Times New Roman" w:hAnsi="Times New Roman" w:cs="Times New Roman"/>
          <w:sz w:val="24"/>
          <w:szCs w:val="24"/>
        </w:rPr>
        <w:t xml:space="preserve"> «Ахтубинский район»</w:t>
      </w:r>
      <w:r w:rsidRPr="006D2EA8">
        <w:rPr>
          <w:rFonts w:ascii="Times New Roman" w:hAnsi="Times New Roman" w:cs="Times New Roman"/>
          <w:sz w:val="24"/>
          <w:szCs w:val="24"/>
        </w:rPr>
        <w:t xml:space="preserve">, предоставленных на реализацию мероприятий, указанных в </w:t>
      </w:r>
      <w:hyperlink w:anchor="P2268" w:history="1">
        <w:r w:rsidRPr="006D2EA8">
          <w:rPr>
            <w:rFonts w:ascii="Times New Roman" w:hAnsi="Times New Roman" w:cs="Times New Roman"/>
            <w:sz w:val="24"/>
            <w:szCs w:val="24"/>
          </w:rPr>
          <w:t>пункте 1</w:t>
        </w:r>
      </w:hyperlink>
      <w:r w:rsidRPr="006D2EA8">
        <w:rPr>
          <w:rFonts w:ascii="Times New Roman" w:hAnsi="Times New Roman" w:cs="Times New Roman"/>
          <w:sz w:val="24"/>
          <w:szCs w:val="24"/>
        </w:rPr>
        <w:t xml:space="preserve"> настоящего Порядка, в размере не менее 18 процентов от суммы иного межбюджетного трансферта.</w:t>
      </w:r>
    </w:p>
    <w:p w:rsidR="00B33963" w:rsidRPr="006D2EA8" w:rsidRDefault="00B33963" w:rsidP="005145F5">
      <w:pPr>
        <w:pStyle w:val="ConsPlusNonformat"/>
        <w:ind w:right="-285" w:firstLine="709"/>
        <w:jc w:val="both"/>
        <w:rPr>
          <w:rFonts w:ascii="Times New Roman" w:hAnsi="Times New Roman" w:cs="Times New Roman"/>
          <w:sz w:val="24"/>
          <w:szCs w:val="24"/>
        </w:rPr>
      </w:pPr>
      <w:bookmarkStart w:id="34" w:name="P2276"/>
      <w:bookmarkEnd w:id="34"/>
      <w:r w:rsidRPr="006D2EA8">
        <w:rPr>
          <w:rFonts w:ascii="Times New Roman" w:hAnsi="Times New Roman" w:cs="Times New Roman"/>
          <w:sz w:val="24"/>
          <w:szCs w:val="24"/>
        </w:rPr>
        <w:t>4.2. Наличие обязательства муниципального образования:</w:t>
      </w:r>
    </w:p>
    <w:p w:rsidR="00B33963" w:rsidRPr="006D2EA8" w:rsidRDefault="00B33963" w:rsidP="005145F5">
      <w:pPr>
        <w:pStyle w:val="ConsPlusNonformat"/>
        <w:ind w:right="-2" w:firstLine="709"/>
        <w:jc w:val="both"/>
        <w:rPr>
          <w:rFonts w:ascii="Times New Roman" w:hAnsi="Times New Roman" w:cs="Times New Roman"/>
          <w:sz w:val="24"/>
          <w:szCs w:val="24"/>
        </w:rPr>
      </w:pPr>
      <w:proofErr w:type="gramStart"/>
      <w:r w:rsidRPr="006D2EA8">
        <w:rPr>
          <w:rFonts w:ascii="Times New Roman" w:hAnsi="Times New Roman" w:cs="Times New Roman"/>
          <w:sz w:val="24"/>
          <w:szCs w:val="24"/>
        </w:rP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путем проведения общественных обсуждений продолжительностью не менее 30 дней со дня объявления обсуждения, но не позднее 20 апреля года, в котором запланировано получение иного межбюджетного трансферта (далее - текущий год);</w:t>
      </w:r>
      <w:proofErr w:type="gramEnd"/>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не позднее 20 марта текущего года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(при наличии нескольких парков на территории города, нуждающихся в благоустройстве);</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не позднее 20 мая текущего года с учетом результатов общественного обсуждения </w:t>
      </w:r>
      <w:r w:rsidRPr="006D2EA8">
        <w:rPr>
          <w:rFonts w:ascii="Times New Roman" w:hAnsi="Times New Roman" w:cs="Times New Roman"/>
          <w:sz w:val="24"/>
          <w:szCs w:val="24"/>
        </w:rPr>
        <w:lastRenderedPageBreak/>
        <w:t>принять решение о выборе парка, подлежащего благоустройству в текущем году;</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обеспечить утверждение </w:t>
      </w:r>
      <w:proofErr w:type="gramStart"/>
      <w:r w:rsidRPr="006D2EA8">
        <w:rPr>
          <w:rFonts w:ascii="Times New Roman" w:hAnsi="Times New Roman" w:cs="Times New Roman"/>
          <w:sz w:val="24"/>
          <w:szCs w:val="24"/>
        </w:rPr>
        <w:t>дизайн-проекта</w:t>
      </w:r>
      <w:proofErr w:type="gramEnd"/>
      <w:r w:rsidRPr="006D2EA8">
        <w:rPr>
          <w:rFonts w:ascii="Times New Roman" w:hAnsi="Times New Roman" w:cs="Times New Roman"/>
          <w:sz w:val="24"/>
          <w:szCs w:val="24"/>
        </w:rPr>
        <w:t xml:space="preserve"> обустройства парка и перечня мероприятий по обустройству парка, подлежащих реализации в текущем году, с учетом результатов общественных обсуждений продолжительностью не менее 30 дней со дня объявления обсуждения, но не позднее 20 июня текущего года;</w:t>
      </w:r>
    </w:p>
    <w:p w:rsidR="00B33963" w:rsidRPr="006D2EA8" w:rsidRDefault="00B33963" w:rsidP="00B33963">
      <w:pPr>
        <w:pStyle w:val="ConsPlusNonformat"/>
        <w:ind w:left="-851" w:right="-285" w:firstLine="709"/>
        <w:jc w:val="both"/>
        <w:rPr>
          <w:rFonts w:ascii="Times New Roman" w:hAnsi="Times New Roman" w:cs="Times New Roman"/>
          <w:sz w:val="24"/>
          <w:szCs w:val="24"/>
        </w:rPr>
      </w:pPr>
      <w:r w:rsidRPr="006D2EA8">
        <w:rPr>
          <w:rFonts w:ascii="Times New Roman" w:hAnsi="Times New Roman" w:cs="Times New Roman"/>
          <w:sz w:val="24"/>
          <w:szCs w:val="24"/>
        </w:rPr>
        <w:t>обеспечить завершение мероприятий по благоустройству парка до конца текущего года;</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 перечислить не позднее 1 августа текущего года в бюджет муниципального образования «Ахтубинский район» из бюджета муниципального образования денежных средств на компенсацию расходов бюджета муниципального образования «Ахтубинский район», предоставленных на реализацию мероприятий, указанных в </w:t>
      </w:r>
      <w:hyperlink w:anchor="P2268" w:history="1">
        <w:r w:rsidRPr="006D2EA8">
          <w:rPr>
            <w:rFonts w:ascii="Times New Roman" w:hAnsi="Times New Roman" w:cs="Times New Roman"/>
            <w:sz w:val="24"/>
            <w:szCs w:val="24"/>
          </w:rPr>
          <w:t>пункте 1</w:t>
        </w:r>
      </w:hyperlink>
      <w:r w:rsidRPr="006D2EA8">
        <w:rPr>
          <w:rFonts w:ascii="Times New Roman" w:hAnsi="Times New Roman" w:cs="Times New Roman"/>
          <w:sz w:val="24"/>
          <w:szCs w:val="24"/>
        </w:rPr>
        <w:t xml:space="preserve"> настоящего Порядка, в размере не менее 18 процентов от суммы иного межбюджетного трансферта.</w:t>
      </w:r>
    </w:p>
    <w:p w:rsidR="00B33963" w:rsidRPr="006D2EA8" w:rsidRDefault="00B33963" w:rsidP="005145F5">
      <w:pPr>
        <w:pStyle w:val="ConsPlusNonformat"/>
        <w:ind w:right="-2" w:firstLine="709"/>
        <w:jc w:val="both"/>
        <w:rPr>
          <w:rFonts w:ascii="Times New Roman" w:hAnsi="Times New Roman" w:cs="Times New Roman"/>
          <w:sz w:val="24"/>
          <w:szCs w:val="24"/>
        </w:rPr>
      </w:pPr>
      <w:bookmarkStart w:id="35" w:name="P2283"/>
      <w:bookmarkEnd w:id="35"/>
      <w:r w:rsidRPr="006D2EA8">
        <w:rPr>
          <w:rFonts w:ascii="Times New Roman" w:hAnsi="Times New Roman" w:cs="Times New Roman"/>
          <w:sz w:val="24"/>
          <w:szCs w:val="24"/>
        </w:rPr>
        <w:t>5. Для получения иного межбюджетного трансферта муниципальное образование до 1 февраля текущего года представляет в управление коммунального хозяйства администрации муниципального образования «Ахтубинс</w:t>
      </w:r>
      <w:r w:rsidR="007B7147" w:rsidRPr="006D2EA8">
        <w:rPr>
          <w:rFonts w:ascii="Times New Roman" w:hAnsi="Times New Roman" w:cs="Times New Roman"/>
          <w:sz w:val="24"/>
          <w:szCs w:val="24"/>
        </w:rPr>
        <w:t>кий район»  следующие документы для направления в министерство строительства и жилищно-коммунального хозяйства Астраханской области:</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заявку на предоставление иного межбюджетного трансферта в произвольной письменной форме, содержащую</w:t>
      </w:r>
      <w:r w:rsidR="005145F5">
        <w:rPr>
          <w:rFonts w:ascii="Times New Roman" w:hAnsi="Times New Roman" w:cs="Times New Roman"/>
          <w:sz w:val="24"/>
          <w:szCs w:val="24"/>
        </w:rPr>
        <w:t>,</w:t>
      </w:r>
      <w:r w:rsidRPr="006D2EA8">
        <w:rPr>
          <w:rFonts w:ascii="Times New Roman" w:hAnsi="Times New Roman" w:cs="Times New Roman"/>
          <w:sz w:val="24"/>
          <w:szCs w:val="24"/>
        </w:rPr>
        <w:t xml:space="preserve"> в том числе письменное обязательство муниципального образования по вопросам, указанным в </w:t>
      </w:r>
      <w:hyperlink w:anchor="P2276" w:history="1">
        <w:r w:rsidRPr="006D2EA8">
          <w:rPr>
            <w:rFonts w:ascii="Times New Roman" w:hAnsi="Times New Roman" w:cs="Times New Roman"/>
            <w:sz w:val="24"/>
            <w:szCs w:val="24"/>
          </w:rPr>
          <w:t xml:space="preserve">подпункте 4.2 пункта </w:t>
        </w:r>
      </w:hyperlink>
      <w:r w:rsidRPr="006D2EA8">
        <w:rPr>
          <w:rFonts w:ascii="Times New Roman" w:hAnsi="Times New Roman" w:cs="Times New Roman"/>
          <w:sz w:val="24"/>
          <w:szCs w:val="24"/>
        </w:rPr>
        <w:t>4 настоящего Порядка;</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 выписку из бюджета муниципального образования, подтверждающую наличие в бюджете муниципального образования бюджетных ассигнований на компенсацию расходов бюджета муниципального образования «Ахтубинский район», предоставленных на реализацию мероприятий, указанных в </w:t>
      </w:r>
      <w:hyperlink w:anchor="P2268" w:history="1">
        <w:r w:rsidRPr="006D2EA8">
          <w:rPr>
            <w:rFonts w:ascii="Times New Roman" w:hAnsi="Times New Roman" w:cs="Times New Roman"/>
            <w:sz w:val="24"/>
            <w:szCs w:val="24"/>
          </w:rPr>
          <w:t>пункте 1</w:t>
        </w:r>
      </w:hyperlink>
      <w:r w:rsidRPr="006D2EA8">
        <w:rPr>
          <w:rFonts w:ascii="Times New Roman" w:hAnsi="Times New Roman" w:cs="Times New Roman"/>
          <w:sz w:val="24"/>
          <w:szCs w:val="24"/>
        </w:rPr>
        <w:t xml:space="preserve"> настоящего Порядка в размере не менее 18 процентов от суммы иного межбюджетного трансферта.</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6. </w:t>
      </w:r>
      <w:proofErr w:type="gramStart"/>
      <w:r w:rsidRPr="006D2EA8">
        <w:rPr>
          <w:rFonts w:ascii="Times New Roman" w:hAnsi="Times New Roman" w:cs="Times New Roman"/>
          <w:sz w:val="24"/>
          <w:szCs w:val="24"/>
        </w:rPr>
        <w:t>Размер иного межбюджетного трансферта, предоставляемого из бюджета муниципального образования «Ахтубинский район» бюджету муниципального образования определяется в соответствии с Порядком предоставления субсидий из бюджета Астраханской области муниципальным образованиям Астраханской области на поддержку обустройства мест массового отдыха населения (городских парков), прилагаемым к государственной программе Астраханской области «Формирование современной городской среды на территории астраханской области», утвержденной постановлением Правительства Астраханской области от 31.08.2017 № 292-П.</w:t>
      </w:r>
      <w:proofErr w:type="gramEnd"/>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7. Основаниями для отказа в предоставлении иного межбюджетного трансферта являются:</w:t>
      </w:r>
    </w:p>
    <w:p w:rsidR="00B33963" w:rsidRPr="006D2EA8" w:rsidRDefault="00B33963" w:rsidP="005145F5">
      <w:pPr>
        <w:pStyle w:val="ConsPlusNonformat"/>
        <w:ind w:right="-2" w:firstLine="709"/>
        <w:jc w:val="both"/>
        <w:rPr>
          <w:rFonts w:ascii="Times New Roman" w:hAnsi="Times New Roman" w:cs="Times New Roman"/>
          <w:sz w:val="24"/>
          <w:szCs w:val="24"/>
        </w:rPr>
      </w:pPr>
      <w:bookmarkStart w:id="36" w:name="P2297"/>
      <w:bookmarkEnd w:id="36"/>
      <w:r w:rsidRPr="006D2EA8">
        <w:rPr>
          <w:rFonts w:ascii="Times New Roman" w:hAnsi="Times New Roman" w:cs="Times New Roman"/>
          <w:sz w:val="24"/>
          <w:szCs w:val="24"/>
        </w:rPr>
        <w:t xml:space="preserve">- представление неполного пакета документов, указанных в </w:t>
      </w:r>
      <w:hyperlink w:anchor="P2283" w:history="1">
        <w:r w:rsidRPr="006D2EA8">
          <w:rPr>
            <w:rFonts w:ascii="Times New Roman" w:hAnsi="Times New Roman" w:cs="Times New Roman"/>
            <w:sz w:val="24"/>
            <w:szCs w:val="24"/>
          </w:rPr>
          <w:t xml:space="preserve">пункте </w:t>
        </w:r>
      </w:hyperlink>
      <w:r w:rsidRPr="006D2EA8">
        <w:rPr>
          <w:rFonts w:ascii="Times New Roman" w:hAnsi="Times New Roman" w:cs="Times New Roman"/>
          <w:sz w:val="24"/>
          <w:szCs w:val="24"/>
        </w:rPr>
        <w:t>5 настоящего Порядка, и (или) недостоверных сведений в них;</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несоответствие муниципального образования условиям предоставления иного межбюджетного трансферта, указанным в пункте 4 настоящего Порядка;</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 несоблюдение срока представления документов, указанного в </w:t>
      </w:r>
      <w:hyperlink w:anchor="P2283" w:history="1">
        <w:r w:rsidRPr="006D2EA8">
          <w:rPr>
            <w:rFonts w:ascii="Times New Roman" w:hAnsi="Times New Roman" w:cs="Times New Roman"/>
            <w:sz w:val="24"/>
            <w:szCs w:val="24"/>
          </w:rPr>
          <w:t xml:space="preserve">пункте </w:t>
        </w:r>
      </w:hyperlink>
      <w:r w:rsidRPr="006D2EA8">
        <w:rPr>
          <w:rFonts w:ascii="Times New Roman" w:hAnsi="Times New Roman" w:cs="Times New Roman"/>
          <w:sz w:val="24"/>
          <w:szCs w:val="24"/>
        </w:rPr>
        <w:t>5 настоящего Порядка.</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В случае отказа в предоставлении иного межбюджетного трансферта по основаниям, предусмотренным в </w:t>
      </w:r>
      <w:hyperlink w:anchor="P2297" w:history="1">
        <w:r w:rsidRPr="006D2EA8">
          <w:rPr>
            <w:rFonts w:ascii="Times New Roman" w:hAnsi="Times New Roman" w:cs="Times New Roman"/>
            <w:sz w:val="24"/>
            <w:szCs w:val="24"/>
          </w:rPr>
          <w:t>абзаце втором</w:t>
        </w:r>
      </w:hyperlink>
      <w:r w:rsidRPr="006D2EA8">
        <w:rPr>
          <w:rFonts w:ascii="Times New Roman" w:hAnsi="Times New Roman" w:cs="Times New Roman"/>
          <w:sz w:val="24"/>
          <w:szCs w:val="24"/>
        </w:rPr>
        <w:t xml:space="preserve"> настоящего пункта, муниципальное образование имеет право повторно обратиться за предоставлением иного межбюджетного трансферта после устранения оснований, послуживших причиной отказа. </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8. Решение о предоставлении иного межбюджетного трансферта (об отказе в предоставлении) (далее – решение) принимается на основе правового акта министерства строительства и жилищно-коммунального хозяйства Астраханской области.</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 Муниципальное образование «Ахтубинский район» уведомляет муниципальное образование о принятом решении в течение 5 рабочих дней со дня получения правового акта министерства строительства и жилищно-коммунального хозяйства Астраханской области. В случае принятия решения об отказе в предоставлении иных межбюджетных трансфертов в уведомлении указывается основание для отказа в предоставлении иных </w:t>
      </w:r>
      <w:r w:rsidRPr="006D2EA8">
        <w:rPr>
          <w:rFonts w:ascii="Times New Roman" w:hAnsi="Times New Roman" w:cs="Times New Roman"/>
          <w:sz w:val="24"/>
          <w:szCs w:val="24"/>
        </w:rPr>
        <w:lastRenderedPageBreak/>
        <w:t>межбюджетных трансфертов.</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9. Основанием для перечисления иного межбюджетного трансферта является соглашение о предоставлении иного межбюджетного трансферта из бюджета муниципального образования «Ахтубинский район» муниципальному образованию на поддержку обустройства мест массового отдыха населения (городских парков) по </w:t>
      </w:r>
      <w:hyperlink w:anchor="P2406" w:history="1">
        <w:r w:rsidRPr="006D2EA8">
          <w:rPr>
            <w:rFonts w:ascii="Times New Roman" w:hAnsi="Times New Roman" w:cs="Times New Roman"/>
            <w:sz w:val="24"/>
            <w:szCs w:val="24"/>
          </w:rPr>
          <w:t>форме</w:t>
        </w:r>
      </w:hyperlink>
      <w:r w:rsidR="006D2EA8" w:rsidRPr="006D2EA8">
        <w:rPr>
          <w:rFonts w:ascii="Times New Roman" w:hAnsi="Times New Roman" w:cs="Times New Roman"/>
          <w:sz w:val="24"/>
          <w:szCs w:val="24"/>
        </w:rPr>
        <w:t>,</w:t>
      </w:r>
      <w:r w:rsidRPr="006D2EA8">
        <w:rPr>
          <w:rFonts w:ascii="Times New Roman" w:hAnsi="Times New Roman" w:cs="Times New Roman"/>
          <w:sz w:val="24"/>
          <w:szCs w:val="24"/>
        </w:rPr>
        <w:t xml:space="preserve"> согласно приложению № 1 к настоящему Порядку, заключенное между муниципальным образованием «Ахтубинский район» и муниципальными образованиями (далее - соглашение).</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10. Перечисление иного межбюджетного трансферта в доход бюджета муниципального образования осуществляется муниципальным образованием «Ахтубинский район» в течение 10 рабочих дней со дня поступления денежных сре</w:t>
      </w:r>
      <w:proofErr w:type="gramStart"/>
      <w:r w:rsidRPr="006D2EA8">
        <w:rPr>
          <w:rFonts w:ascii="Times New Roman" w:hAnsi="Times New Roman" w:cs="Times New Roman"/>
          <w:sz w:val="24"/>
          <w:szCs w:val="24"/>
        </w:rPr>
        <w:t>дств в д</w:t>
      </w:r>
      <w:proofErr w:type="gramEnd"/>
      <w:r w:rsidRPr="006D2EA8">
        <w:rPr>
          <w:rFonts w:ascii="Times New Roman" w:hAnsi="Times New Roman" w:cs="Times New Roman"/>
          <w:sz w:val="24"/>
          <w:szCs w:val="24"/>
        </w:rPr>
        <w:t>оход бюджета муниципального образования «Ахтубинский район» из бюджета Астраханской области в пределах бюджетных ассигнований, утвержденных законом Астраханской области о бюджете Астраханской области.</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11. Муниципальные образования представляют в управление коммунального хозяйства администрации муниципального образования «Ахтубинский район»:</w:t>
      </w:r>
    </w:p>
    <w:p w:rsidR="00B33963" w:rsidRPr="006D2EA8" w:rsidRDefault="00B33963" w:rsidP="005145F5">
      <w:pPr>
        <w:pStyle w:val="ConsPlusNonformat"/>
        <w:ind w:right="-285" w:firstLine="709"/>
        <w:jc w:val="both"/>
        <w:rPr>
          <w:rFonts w:ascii="Times New Roman" w:hAnsi="Times New Roman" w:cs="Times New Roman"/>
          <w:sz w:val="24"/>
          <w:szCs w:val="24"/>
        </w:rPr>
      </w:pPr>
      <w:r w:rsidRPr="006D2EA8">
        <w:rPr>
          <w:rFonts w:ascii="Times New Roman" w:hAnsi="Times New Roman" w:cs="Times New Roman"/>
          <w:sz w:val="24"/>
          <w:szCs w:val="24"/>
        </w:rPr>
        <w:t>- ежемесячно, до 2-го числа месяца, следующего за отчетным периодом отчет:</w:t>
      </w:r>
    </w:p>
    <w:p w:rsidR="00B33963" w:rsidRPr="006D2EA8" w:rsidRDefault="00B33963" w:rsidP="005145F5">
      <w:pPr>
        <w:pStyle w:val="ConsPlusNonformat"/>
        <w:ind w:right="-2"/>
        <w:jc w:val="both"/>
        <w:rPr>
          <w:rFonts w:ascii="Times New Roman" w:hAnsi="Times New Roman" w:cs="Times New Roman"/>
          <w:sz w:val="24"/>
          <w:szCs w:val="24"/>
        </w:rPr>
      </w:pPr>
      <w:r w:rsidRPr="006D2EA8">
        <w:rPr>
          <w:rFonts w:ascii="Times New Roman" w:hAnsi="Times New Roman" w:cs="Times New Roman"/>
          <w:sz w:val="24"/>
          <w:szCs w:val="24"/>
        </w:rPr>
        <w:t xml:space="preserve">об использовании иного межбюджетного трансферта из бюджета муниципального образования «Ахтубинский район» муниципальным образованием Ахтубинского района на поддержку обустройства мест массового отдыха населения (городских парков) по </w:t>
      </w:r>
      <w:hyperlink w:anchor="P2648" w:history="1">
        <w:r w:rsidRPr="006D2EA8">
          <w:rPr>
            <w:rFonts w:ascii="Times New Roman" w:hAnsi="Times New Roman" w:cs="Times New Roman"/>
            <w:sz w:val="24"/>
            <w:szCs w:val="24"/>
          </w:rPr>
          <w:t>форме</w:t>
        </w:r>
      </w:hyperlink>
      <w:r w:rsidR="006D2EA8" w:rsidRPr="006D2EA8">
        <w:rPr>
          <w:rFonts w:ascii="Times New Roman" w:hAnsi="Times New Roman" w:cs="Times New Roman"/>
          <w:sz w:val="24"/>
          <w:szCs w:val="24"/>
        </w:rPr>
        <w:t>,</w:t>
      </w:r>
      <w:r w:rsidRPr="006D2EA8">
        <w:rPr>
          <w:rFonts w:ascii="Times New Roman" w:hAnsi="Times New Roman" w:cs="Times New Roman"/>
          <w:sz w:val="24"/>
          <w:szCs w:val="24"/>
        </w:rPr>
        <w:t xml:space="preserve"> согласно приложению № 2 к настоящему Порядку;</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о достижении показателей результативности использования иного межбюджетного трансферта из бюджета муниципального образования «Ахтубинский район» муниципальным образованием Ахтубинского района на поддержку обустройства мест массового отдыха населения (городских парков) по </w:t>
      </w:r>
      <w:hyperlink w:anchor="P2734" w:history="1">
        <w:r w:rsidRPr="006D2EA8">
          <w:rPr>
            <w:rFonts w:ascii="Times New Roman" w:hAnsi="Times New Roman" w:cs="Times New Roman"/>
            <w:sz w:val="24"/>
            <w:szCs w:val="24"/>
          </w:rPr>
          <w:t>форме</w:t>
        </w:r>
      </w:hyperlink>
      <w:r w:rsidRPr="006D2EA8">
        <w:rPr>
          <w:rFonts w:ascii="Times New Roman" w:hAnsi="Times New Roman" w:cs="Times New Roman"/>
          <w:sz w:val="24"/>
          <w:szCs w:val="24"/>
        </w:rPr>
        <w:t xml:space="preserve"> согласно</w:t>
      </w:r>
      <w:r w:rsidR="006D2EA8" w:rsidRPr="006D2EA8">
        <w:rPr>
          <w:rFonts w:ascii="Times New Roman" w:hAnsi="Times New Roman" w:cs="Times New Roman"/>
          <w:sz w:val="24"/>
          <w:szCs w:val="24"/>
        </w:rPr>
        <w:t>,</w:t>
      </w:r>
      <w:r w:rsidRPr="006D2EA8">
        <w:rPr>
          <w:rFonts w:ascii="Times New Roman" w:hAnsi="Times New Roman" w:cs="Times New Roman"/>
          <w:sz w:val="24"/>
          <w:szCs w:val="24"/>
        </w:rPr>
        <w:t xml:space="preserve"> приложению № 3 к настоящему Порядку;</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до 25 апреля текущего года результаты общественного обсуждения мероприятий по благоустройству единственного на территории города парка;</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до 25 марта текущего года копию порядка и сроков представления, рассмотрения и оценки предложений граждан, организаций о выборе парка, подлежащего благоустройству в текущем году (при наличии нескольких парков на территории города, нуждающихся в благоустройстве);</w:t>
      </w:r>
    </w:p>
    <w:p w:rsidR="00B33963" w:rsidRPr="006D2EA8" w:rsidRDefault="00B33963" w:rsidP="005145F5">
      <w:pPr>
        <w:pStyle w:val="ConsPlusNonformat"/>
        <w:ind w:right="-2" w:hanging="142"/>
        <w:jc w:val="both"/>
        <w:rPr>
          <w:rFonts w:ascii="Times New Roman" w:hAnsi="Times New Roman" w:cs="Times New Roman"/>
          <w:sz w:val="24"/>
          <w:szCs w:val="24"/>
        </w:rPr>
      </w:pPr>
      <w:r w:rsidRPr="006D2EA8">
        <w:rPr>
          <w:rFonts w:ascii="Times New Roman" w:hAnsi="Times New Roman" w:cs="Times New Roman"/>
          <w:sz w:val="24"/>
          <w:szCs w:val="24"/>
        </w:rPr>
        <w:t>- до 25 мая текущего года копию принятого с учетом результатов общественного обсуждения решения о выборе парка, подлежащего благоустройству;</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 до 25 июня текущего года копию утвержденного </w:t>
      </w:r>
      <w:proofErr w:type="gramStart"/>
      <w:r w:rsidRPr="006D2EA8">
        <w:rPr>
          <w:rFonts w:ascii="Times New Roman" w:hAnsi="Times New Roman" w:cs="Times New Roman"/>
          <w:sz w:val="24"/>
          <w:szCs w:val="24"/>
        </w:rPr>
        <w:t>дизайн-проекта</w:t>
      </w:r>
      <w:proofErr w:type="gramEnd"/>
      <w:r w:rsidRPr="006D2EA8">
        <w:rPr>
          <w:rFonts w:ascii="Times New Roman" w:hAnsi="Times New Roman" w:cs="Times New Roman"/>
          <w:sz w:val="24"/>
          <w:szCs w:val="24"/>
        </w:rPr>
        <w:t xml:space="preserve"> обустройства парка и перечня мероприятий по обустройству парка, подлежащих реализации в текущем году с учетом результатов общественных обсуждений;</w:t>
      </w:r>
    </w:p>
    <w:p w:rsidR="00B33963" w:rsidRPr="006D2EA8" w:rsidRDefault="00B33963" w:rsidP="005145F5">
      <w:pPr>
        <w:pStyle w:val="ConsPlusNonformat"/>
        <w:ind w:right="-285" w:firstLine="709"/>
        <w:jc w:val="both"/>
        <w:rPr>
          <w:rFonts w:ascii="Times New Roman" w:hAnsi="Times New Roman" w:cs="Times New Roman"/>
          <w:sz w:val="24"/>
          <w:szCs w:val="24"/>
        </w:rPr>
      </w:pPr>
      <w:r w:rsidRPr="006D2EA8">
        <w:rPr>
          <w:rFonts w:ascii="Times New Roman" w:hAnsi="Times New Roman" w:cs="Times New Roman"/>
          <w:sz w:val="24"/>
          <w:szCs w:val="24"/>
        </w:rPr>
        <w:t>- до 25 декабря текущего года информационную справку в произвольной письменной форме о завершении в полном объеме реализации мероприятий по благоустройству парка.</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12. Муниципальные образования несут ответственность за соблюдение условий, целей и порядка, установленных при предоставлении иного межбюджетного трансферта.</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13. </w:t>
      </w:r>
      <w:proofErr w:type="gramStart"/>
      <w:r w:rsidRPr="006D2EA8">
        <w:rPr>
          <w:rFonts w:ascii="Times New Roman" w:hAnsi="Times New Roman" w:cs="Times New Roman"/>
          <w:sz w:val="24"/>
          <w:szCs w:val="24"/>
        </w:rPr>
        <w:t>В случае если муниципальным образованием по состоянию на 25 декабря текущего года допущены нарушения обязательств, предусмотренных соглашением в части достижения показателей результативности использования иного межбюджетного трансферта, и до 20 марта года, следующего за годом получения иного межбюджетного трансферта, указанные нарушения не устранены, то до 1 апреля года, следующего за годом пол</w:t>
      </w:r>
      <w:r w:rsidR="00D76366" w:rsidRPr="006D2EA8">
        <w:rPr>
          <w:rFonts w:ascii="Times New Roman" w:hAnsi="Times New Roman" w:cs="Times New Roman"/>
          <w:sz w:val="24"/>
          <w:szCs w:val="24"/>
        </w:rPr>
        <w:t>учения иного межбюджетного транс</w:t>
      </w:r>
      <w:r w:rsidRPr="006D2EA8">
        <w:rPr>
          <w:rFonts w:ascii="Times New Roman" w:hAnsi="Times New Roman" w:cs="Times New Roman"/>
          <w:sz w:val="24"/>
          <w:szCs w:val="24"/>
        </w:rPr>
        <w:t>ферта, подлежат возврату средства (</w:t>
      </w:r>
      <w:proofErr w:type="spellStart"/>
      <w:r w:rsidRPr="006D2EA8">
        <w:rPr>
          <w:rFonts w:ascii="Times New Roman" w:hAnsi="Times New Roman" w:cs="Times New Roman"/>
          <w:sz w:val="24"/>
          <w:szCs w:val="24"/>
        </w:rPr>
        <w:t>V</w:t>
      </w:r>
      <w:r w:rsidRPr="006D2EA8">
        <w:rPr>
          <w:rFonts w:ascii="Times New Roman" w:hAnsi="Times New Roman" w:cs="Times New Roman"/>
          <w:sz w:val="24"/>
          <w:szCs w:val="24"/>
          <w:vertAlign w:val="subscript"/>
        </w:rPr>
        <w:t>возврата</w:t>
      </w:r>
      <w:proofErr w:type="spellEnd"/>
      <w:r w:rsidRPr="006D2EA8">
        <w:rPr>
          <w:rFonts w:ascii="Times New Roman" w:hAnsi="Times New Roman" w:cs="Times New Roman"/>
          <w:sz w:val="24"/>
          <w:szCs w:val="24"/>
        </w:rPr>
        <w:t>) в размере</w:t>
      </w:r>
      <w:proofErr w:type="gramEnd"/>
      <w:r w:rsidRPr="006D2EA8">
        <w:rPr>
          <w:rFonts w:ascii="Times New Roman" w:hAnsi="Times New Roman" w:cs="Times New Roman"/>
          <w:sz w:val="24"/>
          <w:szCs w:val="24"/>
        </w:rPr>
        <w:t xml:space="preserve">, </w:t>
      </w:r>
      <w:proofErr w:type="gramStart"/>
      <w:r w:rsidRPr="006D2EA8">
        <w:rPr>
          <w:rFonts w:ascii="Times New Roman" w:hAnsi="Times New Roman" w:cs="Times New Roman"/>
          <w:sz w:val="24"/>
          <w:szCs w:val="24"/>
        </w:rPr>
        <w:t>определяемом</w:t>
      </w:r>
      <w:proofErr w:type="gramEnd"/>
      <w:r w:rsidRPr="006D2EA8">
        <w:rPr>
          <w:rFonts w:ascii="Times New Roman" w:hAnsi="Times New Roman" w:cs="Times New Roman"/>
          <w:sz w:val="24"/>
          <w:szCs w:val="24"/>
        </w:rPr>
        <w:t xml:space="preserve"> по формуле:</w:t>
      </w:r>
    </w:p>
    <w:p w:rsidR="00B33963" w:rsidRPr="006D2EA8" w:rsidRDefault="00B33963" w:rsidP="00B33963">
      <w:pPr>
        <w:pStyle w:val="ConsPlusNonformat"/>
        <w:ind w:left="-851" w:right="-285" w:firstLine="709"/>
        <w:jc w:val="both"/>
        <w:rPr>
          <w:rFonts w:ascii="Times New Roman" w:hAnsi="Times New Roman" w:cs="Times New Roman"/>
          <w:sz w:val="24"/>
          <w:szCs w:val="24"/>
        </w:rPr>
      </w:pPr>
    </w:p>
    <w:p w:rsidR="00B33963" w:rsidRPr="006D2EA8" w:rsidRDefault="00B33963" w:rsidP="005145F5">
      <w:pPr>
        <w:pStyle w:val="ConsPlusNonformat"/>
        <w:ind w:right="-285" w:firstLine="709"/>
        <w:jc w:val="both"/>
        <w:rPr>
          <w:rFonts w:ascii="Times New Roman" w:hAnsi="Times New Roman" w:cs="Times New Roman"/>
          <w:sz w:val="24"/>
          <w:szCs w:val="24"/>
        </w:rPr>
      </w:pPr>
      <w:proofErr w:type="spellStart"/>
      <w:proofErr w:type="gramStart"/>
      <w:r w:rsidRPr="006D2EA8">
        <w:rPr>
          <w:rFonts w:ascii="Times New Roman" w:hAnsi="Times New Roman" w:cs="Times New Roman"/>
          <w:sz w:val="24"/>
          <w:szCs w:val="24"/>
        </w:rPr>
        <w:t>V</w:t>
      </w:r>
      <w:proofErr w:type="gramEnd"/>
      <w:r w:rsidRPr="006D2EA8">
        <w:rPr>
          <w:rFonts w:ascii="Times New Roman" w:hAnsi="Times New Roman" w:cs="Times New Roman"/>
          <w:sz w:val="24"/>
          <w:szCs w:val="24"/>
          <w:vertAlign w:val="subscript"/>
        </w:rPr>
        <w:t>возврата</w:t>
      </w:r>
      <w:proofErr w:type="spellEnd"/>
      <w:r w:rsidRPr="006D2EA8">
        <w:rPr>
          <w:rFonts w:ascii="Times New Roman" w:hAnsi="Times New Roman" w:cs="Times New Roman"/>
          <w:sz w:val="24"/>
          <w:szCs w:val="24"/>
        </w:rPr>
        <w:t xml:space="preserve"> = (</w:t>
      </w:r>
      <w:proofErr w:type="spellStart"/>
      <w:r w:rsidRPr="006D2EA8">
        <w:rPr>
          <w:rFonts w:ascii="Times New Roman" w:hAnsi="Times New Roman" w:cs="Times New Roman"/>
          <w:sz w:val="24"/>
          <w:szCs w:val="24"/>
        </w:rPr>
        <w:t>V</w:t>
      </w:r>
      <w:r w:rsidRPr="006D2EA8">
        <w:rPr>
          <w:rFonts w:ascii="Times New Roman" w:hAnsi="Times New Roman" w:cs="Times New Roman"/>
          <w:sz w:val="24"/>
          <w:szCs w:val="24"/>
          <w:vertAlign w:val="subscript"/>
        </w:rPr>
        <w:t>тр</w:t>
      </w:r>
      <w:proofErr w:type="spellEnd"/>
      <w:r w:rsidRPr="006D2EA8">
        <w:rPr>
          <w:rFonts w:ascii="Times New Roman" w:hAnsi="Times New Roman" w:cs="Times New Roman"/>
          <w:sz w:val="24"/>
          <w:szCs w:val="24"/>
        </w:rPr>
        <w:t xml:space="preserve"> x k x m / n) x 0,1,</w:t>
      </w:r>
    </w:p>
    <w:p w:rsidR="00B33963" w:rsidRPr="006D2EA8" w:rsidRDefault="00B33963" w:rsidP="00B33963">
      <w:pPr>
        <w:pStyle w:val="ConsPlusNonformat"/>
        <w:ind w:left="-851" w:right="-285" w:firstLine="709"/>
        <w:jc w:val="both"/>
        <w:rPr>
          <w:rFonts w:ascii="Times New Roman" w:hAnsi="Times New Roman" w:cs="Times New Roman"/>
          <w:sz w:val="24"/>
          <w:szCs w:val="24"/>
        </w:rPr>
      </w:pPr>
    </w:p>
    <w:p w:rsidR="00B33963" w:rsidRPr="006D2EA8" w:rsidRDefault="00B33963" w:rsidP="005145F5">
      <w:pPr>
        <w:pStyle w:val="ConsPlusNonformat"/>
        <w:ind w:right="-285" w:firstLine="709"/>
        <w:jc w:val="both"/>
        <w:rPr>
          <w:rFonts w:ascii="Times New Roman" w:hAnsi="Times New Roman" w:cs="Times New Roman"/>
          <w:sz w:val="24"/>
          <w:szCs w:val="24"/>
        </w:rPr>
      </w:pPr>
      <w:r w:rsidRPr="006D2EA8">
        <w:rPr>
          <w:rFonts w:ascii="Times New Roman" w:hAnsi="Times New Roman" w:cs="Times New Roman"/>
          <w:sz w:val="24"/>
          <w:szCs w:val="24"/>
        </w:rPr>
        <w:t>где:</w:t>
      </w:r>
    </w:p>
    <w:p w:rsidR="00B33963" w:rsidRPr="006D2EA8" w:rsidRDefault="00B33963" w:rsidP="005145F5">
      <w:pPr>
        <w:pStyle w:val="ConsPlusNonformat"/>
        <w:ind w:right="-2" w:firstLine="709"/>
        <w:jc w:val="both"/>
        <w:rPr>
          <w:rFonts w:ascii="Times New Roman" w:hAnsi="Times New Roman" w:cs="Times New Roman"/>
          <w:sz w:val="24"/>
          <w:szCs w:val="24"/>
        </w:rPr>
      </w:pPr>
      <w:proofErr w:type="spellStart"/>
      <w:proofErr w:type="gramStart"/>
      <w:r w:rsidRPr="006D2EA8">
        <w:rPr>
          <w:rFonts w:ascii="Times New Roman" w:hAnsi="Times New Roman" w:cs="Times New Roman"/>
          <w:sz w:val="24"/>
          <w:szCs w:val="24"/>
        </w:rPr>
        <w:lastRenderedPageBreak/>
        <w:t>V</w:t>
      </w:r>
      <w:proofErr w:type="gramEnd"/>
      <w:r w:rsidRPr="006D2EA8">
        <w:rPr>
          <w:rFonts w:ascii="Times New Roman" w:hAnsi="Times New Roman" w:cs="Times New Roman"/>
          <w:sz w:val="24"/>
          <w:szCs w:val="24"/>
          <w:vertAlign w:val="subscript"/>
        </w:rPr>
        <w:t>тр</w:t>
      </w:r>
      <w:proofErr w:type="spellEnd"/>
      <w:r w:rsidRPr="006D2EA8">
        <w:rPr>
          <w:rFonts w:ascii="Times New Roman" w:hAnsi="Times New Roman" w:cs="Times New Roman"/>
          <w:sz w:val="24"/>
          <w:szCs w:val="24"/>
        </w:rPr>
        <w:t xml:space="preserve"> - размер иного межбюджетного трансферта, предоставленного бюджету муниципального образования;</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m - количество показателей результативности использования иного межбюджетного трансферта, по которым индекс, отражающий уровень </w:t>
      </w:r>
      <w:proofErr w:type="spellStart"/>
      <w:r w:rsidRPr="006D2EA8">
        <w:rPr>
          <w:rFonts w:ascii="Times New Roman" w:hAnsi="Times New Roman" w:cs="Times New Roman"/>
          <w:sz w:val="24"/>
          <w:szCs w:val="24"/>
        </w:rPr>
        <w:t>недостижения</w:t>
      </w:r>
      <w:proofErr w:type="spellEnd"/>
      <w:r w:rsidRPr="006D2EA8">
        <w:rPr>
          <w:rFonts w:ascii="Times New Roman" w:hAnsi="Times New Roman" w:cs="Times New Roman"/>
          <w:sz w:val="24"/>
          <w:szCs w:val="24"/>
        </w:rPr>
        <w:t xml:space="preserve"> i-</w:t>
      </w:r>
      <w:proofErr w:type="spellStart"/>
      <w:r w:rsidRPr="006D2EA8">
        <w:rPr>
          <w:rFonts w:ascii="Times New Roman" w:hAnsi="Times New Roman" w:cs="Times New Roman"/>
          <w:sz w:val="24"/>
          <w:szCs w:val="24"/>
        </w:rPr>
        <w:t>го</w:t>
      </w:r>
      <w:proofErr w:type="spellEnd"/>
      <w:r w:rsidRPr="006D2EA8">
        <w:rPr>
          <w:rFonts w:ascii="Times New Roman" w:hAnsi="Times New Roman" w:cs="Times New Roman"/>
          <w:sz w:val="24"/>
          <w:szCs w:val="24"/>
        </w:rPr>
        <w:t xml:space="preserve"> показателя результативности использования иного межбюджетного трансферта, имеет положительное значение;</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n - общее количество показателей результативности использования иного межбюджетного </w:t>
      </w:r>
      <w:proofErr w:type="spellStart"/>
      <w:r w:rsidRPr="006D2EA8">
        <w:rPr>
          <w:rFonts w:ascii="Times New Roman" w:hAnsi="Times New Roman" w:cs="Times New Roman"/>
          <w:sz w:val="24"/>
          <w:szCs w:val="24"/>
        </w:rPr>
        <w:t>траснферта</w:t>
      </w:r>
      <w:proofErr w:type="spellEnd"/>
      <w:r w:rsidRPr="006D2EA8">
        <w:rPr>
          <w:rFonts w:ascii="Times New Roman" w:hAnsi="Times New Roman" w:cs="Times New Roman"/>
          <w:sz w:val="24"/>
          <w:szCs w:val="24"/>
        </w:rPr>
        <w:t>;</w:t>
      </w:r>
    </w:p>
    <w:p w:rsidR="00B33963" w:rsidRPr="006D2EA8" w:rsidRDefault="00B33963" w:rsidP="005145F5">
      <w:pPr>
        <w:pStyle w:val="ConsPlusNonformat"/>
        <w:ind w:right="-285" w:firstLine="709"/>
        <w:jc w:val="both"/>
        <w:rPr>
          <w:rFonts w:ascii="Times New Roman" w:hAnsi="Times New Roman" w:cs="Times New Roman"/>
          <w:sz w:val="24"/>
          <w:szCs w:val="24"/>
        </w:rPr>
      </w:pPr>
      <w:r w:rsidRPr="006D2EA8">
        <w:rPr>
          <w:rFonts w:ascii="Times New Roman" w:hAnsi="Times New Roman" w:cs="Times New Roman"/>
          <w:sz w:val="24"/>
          <w:szCs w:val="24"/>
        </w:rPr>
        <w:t>k - коэффициент возврата иного межбюджетного трансферта.</w:t>
      </w:r>
    </w:p>
    <w:p w:rsidR="00B33963" w:rsidRPr="006D2EA8" w:rsidRDefault="00B33963" w:rsidP="005145F5">
      <w:pPr>
        <w:pStyle w:val="ConsPlusNonformat"/>
        <w:ind w:right="-285" w:firstLine="709"/>
        <w:jc w:val="both"/>
        <w:rPr>
          <w:rFonts w:ascii="Times New Roman" w:hAnsi="Times New Roman" w:cs="Times New Roman"/>
          <w:sz w:val="24"/>
          <w:szCs w:val="24"/>
        </w:rPr>
      </w:pPr>
      <w:r w:rsidRPr="006D2EA8">
        <w:rPr>
          <w:rFonts w:ascii="Times New Roman" w:hAnsi="Times New Roman" w:cs="Times New Roman"/>
          <w:sz w:val="24"/>
          <w:szCs w:val="24"/>
        </w:rPr>
        <w:t>Коэффициент возврата иного межбюджетного трансферта определяется по формуле:</w:t>
      </w:r>
    </w:p>
    <w:p w:rsidR="00B33963" w:rsidRPr="006D2EA8" w:rsidRDefault="00B33963" w:rsidP="00B33963">
      <w:pPr>
        <w:pStyle w:val="ConsPlusNonformat"/>
        <w:ind w:left="-851" w:right="-285" w:firstLine="709"/>
        <w:jc w:val="both"/>
        <w:rPr>
          <w:rFonts w:ascii="Times New Roman" w:hAnsi="Times New Roman" w:cs="Times New Roman"/>
          <w:sz w:val="24"/>
          <w:szCs w:val="24"/>
        </w:rPr>
      </w:pPr>
    </w:p>
    <w:p w:rsidR="00B33963" w:rsidRPr="006D2EA8" w:rsidRDefault="00B33963" w:rsidP="005145F5">
      <w:pPr>
        <w:pStyle w:val="ConsPlusNonformat"/>
        <w:ind w:right="-285" w:firstLine="709"/>
        <w:jc w:val="both"/>
        <w:rPr>
          <w:rFonts w:ascii="Times New Roman" w:hAnsi="Times New Roman" w:cs="Times New Roman"/>
          <w:sz w:val="24"/>
          <w:szCs w:val="24"/>
          <w:lang w:val="en-US"/>
        </w:rPr>
      </w:pPr>
      <w:r w:rsidRPr="006D2EA8">
        <w:rPr>
          <w:rFonts w:ascii="Times New Roman" w:hAnsi="Times New Roman" w:cs="Times New Roman"/>
          <w:sz w:val="24"/>
          <w:szCs w:val="24"/>
          <w:lang w:val="en-US"/>
        </w:rPr>
        <w:t>k = SUM D</w:t>
      </w:r>
      <w:r w:rsidRPr="006D2EA8">
        <w:rPr>
          <w:rFonts w:ascii="Times New Roman" w:hAnsi="Times New Roman" w:cs="Times New Roman"/>
          <w:sz w:val="24"/>
          <w:szCs w:val="24"/>
          <w:vertAlign w:val="subscript"/>
          <w:lang w:val="en-US"/>
        </w:rPr>
        <w:t>i</w:t>
      </w:r>
      <w:r w:rsidRPr="006D2EA8">
        <w:rPr>
          <w:rFonts w:ascii="Times New Roman" w:hAnsi="Times New Roman" w:cs="Times New Roman"/>
          <w:sz w:val="24"/>
          <w:szCs w:val="24"/>
          <w:lang w:val="en-US"/>
        </w:rPr>
        <w:t xml:space="preserve"> / m,</w:t>
      </w:r>
    </w:p>
    <w:p w:rsidR="00B33963" w:rsidRPr="006D2EA8" w:rsidRDefault="00B33963" w:rsidP="00B33963">
      <w:pPr>
        <w:pStyle w:val="ConsPlusNonformat"/>
        <w:ind w:left="-851" w:right="-285" w:firstLine="709"/>
        <w:jc w:val="both"/>
        <w:rPr>
          <w:rFonts w:ascii="Times New Roman" w:hAnsi="Times New Roman" w:cs="Times New Roman"/>
          <w:sz w:val="24"/>
          <w:szCs w:val="24"/>
          <w:lang w:val="en-US"/>
        </w:rPr>
      </w:pPr>
    </w:p>
    <w:p w:rsidR="00B33963" w:rsidRPr="006D2EA8" w:rsidRDefault="00B33963" w:rsidP="005145F5">
      <w:pPr>
        <w:pStyle w:val="ConsPlusNonformat"/>
        <w:ind w:right="-285" w:firstLine="709"/>
        <w:jc w:val="both"/>
        <w:rPr>
          <w:rFonts w:ascii="Times New Roman" w:hAnsi="Times New Roman" w:cs="Times New Roman"/>
          <w:sz w:val="24"/>
          <w:szCs w:val="24"/>
          <w:lang w:val="en-US"/>
        </w:rPr>
      </w:pPr>
      <w:r w:rsidRPr="006D2EA8">
        <w:rPr>
          <w:rFonts w:ascii="Times New Roman" w:hAnsi="Times New Roman" w:cs="Times New Roman"/>
          <w:sz w:val="24"/>
          <w:szCs w:val="24"/>
        </w:rPr>
        <w:t>где</w:t>
      </w:r>
      <w:r w:rsidRPr="006D2EA8">
        <w:rPr>
          <w:rFonts w:ascii="Times New Roman" w:hAnsi="Times New Roman" w:cs="Times New Roman"/>
          <w:sz w:val="24"/>
          <w:szCs w:val="24"/>
          <w:lang w:val="en-US"/>
        </w:rPr>
        <w:t>:</w:t>
      </w:r>
    </w:p>
    <w:p w:rsidR="00B33963" w:rsidRPr="006D2EA8" w:rsidRDefault="00B33963" w:rsidP="005145F5">
      <w:pPr>
        <w:pStyle w:val="ConsPlusNonformat"/>
        <w:ind w:right="-2" w:firstLine="709"/>
        <w:jc w:val="both"/>
        <w:rPr>
          <w:rFonts w:ascii="Times New Roman" w:hAnsi="Times New Roman" w:cs="Times New Roman"/>
          <w:sz w:val="24"/>
          <w:szCs w:val="24"/>
        </w:rPr>
      </w:pPr>
      <w:proofErr w:type="spellStart"/>
      <w:r w:rsidRPr="006D2EA8">
        <w:rPr>
          <w:rFonts w:ascii="Times New Roman" w:hAnsi="Times New Roman" w:cs="Times New Roman"/>
          <w:sz w:val="24"/>
          <w:szCs w:val="24"/>
        </w:rPr>
        <w:t>D</w:t>
      </w:r>
      <w:r w:rsidRPr="006D2EA8">
        <w:rPr>
          <w:rFonts w:ascii="Times New Roman" w:hAnsi="Times New Roman" w:cs="Times New Roman"/>
          <w:sz w:val="24"/>
          <w:szCs w:val="24"/>
          <w:vertAlign w:val="subscript"/>
        </w:rPr>
        <w:t>i</w:t>
      </w:r>
      <w:proofErr w:type="spellEnd"/>
      <w:r w:rsidRPr="006D2EA8">
        <w:rPr>
          <w:rFonts w:ascii="Times New Roman" w:hAnsi="Times New Roman" w:cs="Times New Roman"/>
          <w:sz w:val="24"/>
          <w:szCs w:val="24"/>
        </w:rPr>
        <w:t xml:space="preserve"> - индекс, отражающий уровень </w:t>
      </w:r>
      <w:proofErr w:type="spellStart"/>
      <w:r w:rsidRPr="006D2EA8">
        <w:rPr>
          <w:rFonts w:ascii="Times New Roman" w:hAnsi="Times New Roman" w:cs="Times New Roman"/>
          <w:sz w:val="24"/>
          <w:szCs w:val="24"/>
        </w:rPr>
        <w:t>недостижения</w:t>
      </w:r>
      <w:proofErr w:type="spellEnd"/>
      <w:r w:rsidRPr="006D2EA8">
        <w:rPr>
          <w:rFonts w:ascii="Times New Roman" w:hAnsi="Times New Roman" w:cs="Times New Roman"/>
          <w:sz w:val="24"/>
          <w:szCs w:val="24"/>
        </w:rPr>
        <w:t xml:space="preserve"> значения i-</w:t>
      </w:r>
      <w:proofErr w:type="spellStart"/>
      <w:r w:rsidRPr="006D2EA8">
        <w:rPr>
          <w:rFonts w:ascii="Times New Roman" w:hAnsi="Times New Roman" w:cs="Times New Roman"/>
          <w:sz w:val="24"/>
          <w:szCs w:val="24"/>
        </w:rPr>
        <w:t>го</w:t>
      </w:r>
      <w:proofErr w:type="spellEnd"/>
      <w:r w:rsidRPr="006D2EA8">
        <w:rPr>
          <w:rFonts w:ascii="Times New Roman" w:hAnsi="Times New Roman" w:cs="Times New Roman"/>
          <w:sz w:val="24"/>
          <w:szCs w:val="24"/>
        </w:rPr>
        <w:t xml:space="preserve"> показателя результативности использования иного межбюджетного трансферта, который рассчитывается по формуле:</w:t>
      </w:r>
    </w:p>
    <w:p w:rsidR="00B33963" w:rsidRPr="006D2EA8" w:rsidRDefault="00B33963" w:rsidP="00B33963">
      <w:pPr>
        <w:pStyle w:val="ConsPlusNonformat"/>
        <w:ind w:left="-851" w:right="-285" w:firstLine="709"/>
        <w:jc w:val="both"/>
        <w:rPr>
          <w:rFonts w:ascii="Times New Roman" w:hAnsi="Times New Roman" w:cs="Times New Roman"/>
          <w:sz w:val="24"/>
          <w:szCs w:val="24"/>
        </w:rPr>
      </w:pPr>
    </w:p>
    <w:p w:rsidR="00B33963" w:rsidRPr="006D2EA8" w:rsidRDefault="00B33963" w:rsidP="005145F5">
      <w:pPr>
        <w:pStyle w:val="ConsPlusNonformat"/>
        <w:ind w:right="-285" w:firstLine="709"/>
        <w:jc w:val="both"/>
        <w:rPr>
          <w:rFonts w:ascii="Times New Roman" w:hAnsi="Times New Roman" w:cs="Times New Roman"/>
          <w:sz w:val="24"/>
          <w:szCs w:val="24"/>
        </w:rPr>
      </w:pPr>
      <w:proofErr w:type="spellStart"/>
      <w:r w:rsidRPr="006D2EA8">
        <w:rPr>
          <w:rFonts w:ascii="Times New Roman" w:hAnsi="Times New Roman" w:cs="Times New Roman"/>
          <w:sz w:val="24"/>
          <w:szCs w:val="24"/>
        </w:rPr>
        <w:t>D</w:t>
      </w:r>
      <w:r w:rsidRPr="006D2EA8">
        <w:rPr>
          <w:rFonts w:ascii="Times New Roman" w:hAnsi="Times New Roman" w:cs="Times New Roman"/>
          <w:sz w:val="24"/>
          <w:szCs w:val="24"/>
          <w:vertAlign w:val="subscript"/>
        </w:rPr>
        <w:t>i</w:t>
      </w:r>
      <w:proofErr w:type="spellEnd"/>
      <w:r w:rsidRPr="006D2EA8">
        <w:rPr>
          <w:rFonts w:ascii="Times New Roman" w:hAnsi="Times New Roman" w:cs="Times New Roman"/>
          <w:sz w:val="24"/>
          <w:szCs w:val="24"/>
        </w:rPr>
        <w:t xml:space="preserve"> = 1 - </w:t>
      </w:r>
      <w:proofErr w:type="spellStart"/>
      <w:r w:rsidRPr="006D2EA8">
        <w:rPr>
          <w:rFonts w:ascii="Times New Roman" w:hAnsi="Times New Roman" w:cs="Times New Roman"/>
          <w:sz w:val="24"/>
          <w:szCs w:val="24"/>
        </w:rPr>
        <w:t>T</w:t>
      </w:r>
      <w:r w:rsidRPr="006D2EA8">
        <w:rPr>
          <w:rFonts w:ascii="Times New Roman" w:hAnsi="Times New Roman" w:cs="Times New Roman"/>
          <w:sz w:val="24"/>
          <w:szCs w:val="24"/>
          <w:vertAlign w:val="subscript"/>
        </w:rPr>
        <w:t>i</w:t>
      </w:r>
      <w:proofErr w:type="spellEnd"/>
      <w:r w:rsidRPr="006D2EA8">
        <w:rPr>
          <w:rFonts w:ascii="Times New Roman" w:hAnsi="Times New Roman" w:cs="Times New Roman"/>
          <w:sz w:val="24"/>
          <w:szCs w:val="24"/>
        </w:rPr>
        <w:t xml:space="preserve"> / </w:t>
      </w:r>
      <w:proofErr w:type="spellStart"/>
      <w:r w:rsidRPr="006D2EA8">
        <w:rPr>
          <w:rFonts w:ascii="Times New Roman" w:hAnsi="Times New Roman" w:cs="Times New Roman"/>
          <w:sz w:val="24"/>
          <w:szCs w:val="24"/>
        </w:rPr>
        <w:t>S</w:t>
      </w:r>
      <w:r w:rsidRPr="006D2EA8">
        <w:rPr>
          <w:rFonts w:ascii="Times New Roman" w:hAnsi="Times New Roman" w:cs="Times New Roman"/>
          <w:sz w:val="24"/>
          <w:szCs w:val="24"/>
          <w:vertAlign w:val="subscript"/>
        </w:rPr>
        <w:t>i</w:t>
      </w:r>
      <w:proofErr w:type="spellEnd"/>
      <w:r w:rsidRPr="006D2EA8">
        <w:rPr>
          <w:rFonts w:ascii="Times New Roman" w:hAnsi="Times New Roman" w:cs="Times New Roman"/>
          <w:sz w:val="24"/>
          <w:szCs w:val="24"/>
        </w:rPr>
        <w:t>,</w:t>
      </w:r>
    </w:p>
    <w:p w:rsidR="00B33963" w:rsidRPr="006D2EA8" w:rsidRDefault="00B33963" w:rsidP="00B33963">
      <w:pPr>
        <w:pStyle w:val="ConsPlusNonformat"/>
        <w:ind w:left="-851" w:right="-285" w:firstLine="709"/>
        <w:jc w:val="both"/>
        <w:rPr>
          <w:rFonts w:ascii="Times New Roman" w:hAnsi="Times New Roman" w:cs="Times New Roman"/>
          <w:sz w:val="24"/>
          <w:szCs w:val="24"/>
        </w:rPr>
      </w:pPr>
    </w:p>
    <w:p w:rsidR="00B33963" w:rsidRPr="006D2EA8" w:rsidRDefault="00B33963" w:rsidP="005145F5">
      <w:pPr>
        <w:pStyle w:val="ConsPlusNonformat"/>
        <w:ind w:right="-285" w:firstLine="709"/>
        <w:jc w:val="both"/>
        <w:rPr>
          <w:rFonts w:ascii="Times New Roman" w:hAnsi="Times New Roman" w:cs="Times New Roman"/>
          <w:sz w:val="24"/>
          <w:szCs w:val="24"/>
        </w:rPr>
      </w:pPr>
      <w:r w:rsidRPr="006D2EA8">
        <w:rPr>
          <w:rFonts w:ascii="Times New Roman" w:hAnsi="Times New Roman" w:cs="Times New Roman"/>
          <w:sz w:val="24"/>
          <w:szCs w:val="24"/>
        </w:rPr>
        <w:t>где:</w:t>
      </w:r>
    </w:p>
    <w:p w:rsidR="00B33963" w:rsidRPr="006D2EA8" w:rsidRDefault="00B33963" w:rsidP="005145F5">
      <w:pPr>
        <w:pStyle w:val="ConsPlusNonformat"/>
        <w:ind w:right="-2" w:firstLine="709"/>
        <w:jc w:val="both"/>
        <w:rPr>
          <w:rFonts w:ascii="Times New Roman" w:hAnsi="Times New Roman" w:cs="Times New Roman"/>
          <w:sz w:val="24"/>
          <w:szCs w:val="24"/>
        </w:rPr>
      </w:pPr>
      <w:proofErr w:type="spellStart"/>
      <w:r w:rsidRPr="006D2EA8">
        <w:rPr>
          <w:rFonts w:ascii="Times New Roman" w:hAnsi="Times New Roman" w:cs="Times New Roman"/>
          <w:sz w:val="24"/>
          <w:szCs w:val="24"/>
        </w:rPr>
        <w:t>T</w:t>
      </w:r>
      <w:r w:rsidRPr="006D2EA8">
        <w:rPr>
          <w:rFonts w:ascii="Times New Roman" w:hAnsi="Times New Roman" w:cs="Times New Roman"/>
          <w:sz w:val="24"/>
          <w:szCs w:val="24"/>
          <w:vertAlign w:val="subscript"/>
        </w:rPr>
        <w:t>i</w:t>
      </w:r>
      <w:proofErr w:type="spellEnd"/>
      <w:r w:rsidRPr="006D2EA8">
        <w:rPr>
          <w:rFonts w:ascii="Times New Roman" w:hAnsi="Times New Roman" w:cs="Times New Roman"/>
          <w:sz w:val="24"/>
          <w:szCs w:val="24"/>
        </w:rPr>
        <w:t xml:space="preserve"> - фактически достигнутое значение i-</w:t>
      </w:r>
      <w:proofErr w:type="spellStart"/>
      <w:r w:rsidRPr="006D2EA8">
        <w:rPr>
          <w:rFonts w:ascii="Times New Roman" w:hAnsi="Times New Roman" w:cs="Times New Roman"/>
          <w:sz w:val="24"/>
          <w:szCs w:val="24"/>
        </w:rPr>
        <w:t>го</w:t>
      </w:r>
      <w:proofErr w:type="spellEnd"/>
      <w:r w:rsidRPr="006D2EA8">
        <w:rPr>
          <w:rFonts w:ascii="Times New Roman" w:hAnsi="Times New Roman" w:cs="Times New Roman"/>
          <w:sz w:val="24"/>
          <w:szCs w:val="24"/>
        </w:rPr>
        <w:t xml:space="preserve"> показателя результативности использования иного межбюджетного трансферта на отчетную дату;</w:t>
      </w:r>
    </w:p>
    <w:p w:rsidR="00B33963" w:rsidRPr="006D2EA8" w:rsidRDefault="00B33963" w:rsidP="005145F5">
      <w:pPr>
        <w:pStyle w:val="ConsPlusNonformat"/>
        <w:ind w:right="-2" w:firstLine="709"/>
        <w:jc w:val="both"/>
        <w:rPr>
          <w:rFonts w:ascii="Times New Roman" w:hAnsi="Times New Roman" w:cs="Times New Roman"/>
          <w:sz w:val="24"/>
          <w:szCs w:val="24"/>
        </w:rPr>
      </w:pPr>
      <w:proofErr w:type="spellStart"/>
      <w:r w:rsidRPr="006D2EA8">
        <w:rPr>
          <w:rFonts w:ascii="Times New Roman" w:hAnsi="Times New Roman" w:cs="Times New Roman"/>
          <w:sz w:val="24"/>
          <w:szCs w:val="24"/>
        </w:rPr>
        <w:t>S</w:t>
      </w:r>
      <w:r w:rsidRPr="006D2EA8">
        <w:rPr>
          <w:rFonts w:ascii="Times New Roman" w:hAnsi="Times New Roman" w:cs="Times New Roman"/>
          <w:sz w:val="24"/>
          <w:szCs w:val="24"/>
          <w:vertAlign w:val="subscript"/>
        </w:rPr>
        <w:t>i</w:t>
      </w:r>
      <w:proofErr w:type="spellEnd"/>
      <w:r w:rsidRPr="006D2EA8">
        <w:rPr>
          <w:rFonts w:ascii="Times New Roman" w:hAnsi="Times New Roman" w:cs="Times New Roman"/>
          <w:sz w:val="24"/>
          <w:szCs w:val="24"/>
        </w:rPr>
        <w:t xml:space="preserve"> - плановое значение i-</w:t>
      </w:r>
      <w:proofErr w:type="spellStart"/>
      <w:r w:rsidRPr="006D2EA8">
        <w:rPr>
          <w:rFonts w:ascii="Times New Roman" w:hAnsi="Times New Roman" w:cs="Times New Roman"/>
          <w:sz w:val="24"/>
          <w:szCs w:val="24"/>
        </w:rPr>
        <w:t>го</w:t>
      </w:r>
      <w:proofErr w:type="spellEnd"/>
      <w:r w:rsidRPr="006D2EA8">
        <w:rPr>
          <w:rFonts w:ascii="Times New Roman" w:hAnsi="Times New Roman" w:cs="Times New Roman"/>
          <w:sz w:val="24"/>
          <w:szCs w:val="24"/>
        </w:rPr>
        <w:t xml:space="preserve"> показателя результативности использования иного межбюджетного трансферта, установленное соглашением.</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При расчете коэффициента возврата иного межбюджетного трансферта используются только положительные значения индекса, отражающего уровень </w:t>
      </w:r>
      <w:proofErr w:type="spellStart"/>
      <w:r w:rsidRPr="006D2EA8">
        <w:rPr>
          <w:rFonts w:ascii="Times New Roman" w:hAnsi="Times New Roman" w:cs="Times New Roman"/>
          <w:sz w:val="24"/>
          <w:szCs w:val="24"/>
        </w:rPr>
        <w:t>недостижения</w:t>
      </w:r>
      <w:proofErr w:type="spellEnd"/>
      <w:r w:rsidRPr="006D2EA8">
        <w:rPr>
          <w:rFonts w:ascii="Times New Roman" w:hAnsi="Times New Roman" w:cs="Times New Roman"/>
          <w:sz w:val="24"/>
          <w:szCs w:val="24"/>
        </w:rPr>
        <w:t xml:space="preserve"> i-</w:t>
      </w:r>
      <w:proofErr w:type="spellStart"/>
      <w:r w:rsidRPr="006D2EA8">
        <w:rPr>
          <w:rFonts w:ascii="Times New Roman" w:hAnsi="Times New Roman" w:cs="Times New Roman"/>
          <w:sz w:val="24"/>
          <w:szCs w:val="24"/>
        </w:rPr>
        <w:t>го</w:t>
      </w:r>
      <w:proofErr w:type="spellEnd"/>
      <w:r w:rsidRPr="006D2EA8">
        <w:rPr>
          <w:rFonts w:ascii="Times New Roman" w:hAnsi="Times New Roman" w:cs="Times New Roman"/>
          <w:sz w:val="24"/>
          <w:szCs w:val="24"/>
        </w:rPr>
        <w:t xml:space="preserve"> показателя результативности использования иного межбюджетного трансферта.</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14. Муниципальное образование «Ахтубинский район» в соответствии с Бюджетным </w:t>
      </w:r>
      <w:hyperlink r:id="rId29" w:history="1">
        <w:r w:rsidRPr="006D2EA8">
          <w:rPr>
            <w:rFonts w:ascii="Times New Roman" w:hAnsi="Times New Roman" w:cs="Times New Roman"/>
            <w:sz w:val="24"/>
            <w:szCs w:val="24"/>
          </w:rPr>
          <w:t>кодексом</w:t>
        </w:r>
      </w:hyperlink>
      <w:r w:rsidRPr="006D2EA8">
        <w:rPr>
          <w:rFonts w:ascii="Times New Roman" w:hAnsi="Times New Roman" w:cs="Times New Roman"/>
          <w:sz w:val="24"/>
          <w:szCs w:val="24"/>
        </w:rPr>
        <w:t xml:space="preserve"> Российской Федерации обеспечивает соблюдение муниципальными образованиями условий, целей и порядка, установленных при предоставлении иного межбюджетного трансферта.</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В случае несоблюдения муниципальными образованиями условий, целей и порядка предоставления иного межбюджетного трансферта муниципальное образование «Ахтубинский район»  уведомляет муниципальные образования о выявленных нарушениях в течение 5 рабочих дней со дня их выявления.</w:t>
      </w:r>
    </w:p>
    <w:p w:rsidR="00B33963" w:rsidRPr="006D2EA8" w:rsidRDefault="00B33963" w:rsidP="005145F5">
      <w:pPr>
        <w:pStyle w:val="ConsPlusNonformat"/>
        <w:ind w:right="-2" w:firstLine="709"/>
        <w:jc w:val="both"/>
        <w:rPr>
          <w:rFonts w:ascii="Times New Roman" w:hAnsi="Times New Roman" w:cs="Times New Roman"/>
          <w:sz w:val="24"/>
          <w:szCs w:val="24"/>
        </w:rPr>
      </w:pPr>
      <w:bookmarkStart w:id="37" w:name="P2338"/>
      <w:bookmarkEnd w:id="37"/>
      <w:r w:rsidRPr="006D2EA8">
        <w:rPr>
          <w:rFonts w:ascii="Times New Roman" w:hAnsi="Times New Roman" w:cs="Times New Roman"/>
          <w:sz w:val="24"/>
          <w:szCs w:val="24"/>
        </w:rPr>
        <w:t>Муниципальные образования обязаны устранить выявленные нарушения в течение 14 рабочих дней со дня получения уведомления.</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В случае </w:t>
      </w:r>
      <w:proofErr w:type="spellStart"/>
      <w:r w:rsidRPr="006D2EA8">
        <w:rPr>
          <w:rFonts w:ascii="Times New Roman" w:hAnsi="Times New Roman" w:cs="Times New Roman"/>
          <w:sz w:val="24"/>
          <w:szCs w:val="24"/>
        </w:rPr>
        <w:t>неустранения</w:t>
      </w:r>
      <w:proofErr w:type="spellEnd"/>
      <w:r w:rsidRPr="006D2EA8">
        <w:rPr>
          <w:rFonts w:ascii="Times New Roman" w:hAnsi="Times New Roman" w:cs="Times New Roman"/>
          <w:sz w:val="24"/>
          <w:szCs w:val="24"/>
        </w:rPr>
        <w:t xml:space="preserve"> муниципальными образованиями нарушений в срок, установленный </w:t>
      </w:r>
      <w:hyperlink w:anchor="P2338" w:history="1">
        <w:r w:rsidRPr="006D2EA8">
          <w:rPr>
            <w:rFonts w:ascii="Times New Roman" w:hAnsi="Times New Roman" w:cs="Times New Roman"/>
            <w:sz w:val="24"/>
            <w:szCs w:val="24"/>
          </w:rPr>
          <w:t>абзацем третьим</w:t>
        </w:r>
      </w:hyperlink>
      <w:r w:rsidRPr="006D2EA8">
        <w:rPr>
          <w:rFonts w:ascii="Times New Roman" w:hAnsi="Times New Roman" w:cs="Times New Roman"/>
          <w:sz w:val="24"/>
          <w:szCs w:val="24"/>
        </w:rPr>
        <w:t xml:space="preserve"> настоящего пункта, к ним применяются бюджетные меры принуждения в порядке, установленном бюджетным законодательством Российской Федерации.</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15. Остаток не использованных в текущем году  иных межбюджетных трансфертов подлежит возврату в доход бюджета муниципального образования «Ахтубинский район» в соответствии с бюджетным законодательством Российской Федерации.</w:t>
      </w:r>
    </w:p>
    <w:p w:rsidR="00B33963"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16. Показатели результативности использования иного межбюджетного трансферта:</w:t>
      </w:r>
    </w:p>
    <w:p w:rsidR="005145F5" w:rsidRDefault="005145F5" w:rsidP="005145F5">
      <w:pPr>
        <w:pStyle w:val="ConsPlusNonformat"/>
        <w:ind w:right="-2" w:firstLine="709"/>
        <w:jc w:val="both"/>
        <w:rPr>
          <w:rFonts w:ascii="Times New Roman" w:hAnsi="Times New Roman" w:cs="Times New Roman"/>
          <w:sz w:val="24"/>
          <w:szCs w:val="24"/>
        </w:rPr>
      </w:pPr>
    </w:p>
    <w:p w:rsidR="00A33BBD" w:rsidRDefault="00A33BBD" w:rsidP="005145F5">
      <w:pPr>
        <w:pStyle w:val="ConsPlusNonformat"/>
        <w:ind w:right="-2" w:firstLine="709"/>
        <w:jc w:val="both"/>
        <w:rPr>
          <w:rFonts w:ascii="Times New Roman" w:hAnsi="Times New Roman" w:cs="Times New Roman"/>
          <w:sz w:val="24"/>
          <w:szCs w:val="24"/>
        </w:rPr>
      </w:pPr>
    </w:p>
    <w:p w:rsidR="00A33BBD" w:rsidRPr="005145F5" w:rsidRDefault="00A33BBD" w:rsidP="005145F5">
      <w:pPr>
        <w:pStyle w:val="ConsPlusNonformat"/>
        <w:ind w:right="-2" w:firstLine="709"/>
        <w:jc w:val="both"/>
        <w:rPr>
          <w:rFonts w:ascii="Times New Roman" w:hAnsi="Times New Roman" w:cs="Times New Roman"/>
          <w:sz w:val="24"/>
          <w:szCs w:val="24"/>
        </w:rPr>
      </w:pPr>
    </w:p>
    <w:tbl>
      <w:tblPr>
        <w:tblW w:w="949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3482"/>
        <w:gridCol w:w="1587"/>
        <w:gridCol w:w="780"/>
        <w:gridCol w:w="780"/>
        <w:gridCol w:w="780"/>
        <w:gridCol w:w="780"/>
        <w:gridCol w:w="821"/>
      </w:tblGrid>
      <w:tr w:rsidR="00B33963" w:rsidRPr="00D5199A" w:rsidTr="00E8581D">
        <w:tc>
          <w:tcPr>
            <w:tcW w:w="488" w:type="dxa"/>
            <w:vMerge w:val="restart"/>
          </w:tcPr>
          <w:p w:rsidR="00B33963" w:rsidRPr="005145F5" w:rsidRDefault="00B33963"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lastRenderedPageBreak/>
              <w:t>№</w:t>
            </w:r>
          </w:p>
        </w:tc>
        <w:tc>
          <w:tcPr>
            <w:tcW w:w="3482" w:type="dxa"/>
            <w:vMerge w:val="restart"/>
          </w:tcPr>
          <w:p w:rsidR="00B33963" w:rsidRPr="005145F5" w:rsidRDefault="00B33963"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Наименование показателя</w:t>
            </w:r>
          </w:p>
        </w:tc>
        <w:tc>
          <w:tcPr>
            <w:tcW w:w="1587" w:type="dxa"/>
            <w:vMerge w:val="restart"/>
          </w:tcPr>
          <w:p w:rsidR="00B33963" w:rsidRPr="005145F5" w:rsidRDefault="00B33963"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Срок исполнения</w:t>
            </w:r>
          </w:p>
        </w:tc>
        <w:tc>
          <w:tcPr>
            <w:tcW w:w="3941" w:type="dxa"/>
            <w:gridSpan w:val="5"/>
          </w:tcPr>
          <w:p w:rsidR="00B33963" w:rsidRPr="005145F5" w:rsidRDefault="00B33963"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Значение</w:t>
            </w:r>
          </w:p>
        </w:tc>
      </w:tr>
      <w:tr w:rsidR="00E8581D" w:rsidRPr="00D5199A" w:rsidTr="00E8581D">
        <w:tc>
          <w:tcPr>
            <w:tcW w:w="488" w:type="dxa"/>
            <w:vMerge/>
          </w:tcPr>
          <w:p w:rsidR="00E8581D" w:rsidRPr="005145F5" w:rsidRDefault="00E8581D" w:rsidP="005145F5">
            <w:pPr>
              <w:spacing w:line="240" w:lineRule="auto"/>
              <w:rPr>
                <w:rFonts w:ascii="Times New Roman" w:hAnsi="Times New Roman" w:cs="Times New Roman"/>
                <w:sz w:val="24"/>
                <w:szCs w:val="24"/>
              </w:rPr>
            </w:pPr>
          </w:p>
        </w:tc>
        <w:tc>
          <w:tcPr>
            <w:tcW w:w="3482" w:type="dxa"/>
            <w:vMerge/>
          </w:tcPr>
          <w:p w:rsidR="00E8581D" w:rsidRPr="005145F5" w:rsidRDefault="00E8581D" w:rsidP="005145F5">
            <w:pPr>
              <w:spacing w:line="240" w:lineRule="auto"/>
              <w:rPr>
                <w:rFonts w:ascii="Times New Roman" w:hAnsi="Times New Roman" w:cs="Times New Roman"/>
                <w:sz w:val="24"/>
                <w:szCs w:val="24"/>
              </w:rPr>
            </w:pPr>
          </w:p>
        </w:tc>
        <w:tc>
          <w:tcPr>
            <w:tcW w:w="1587" w:type="dxa"/>
            <w:vMerge/>
          </w:tcPr>
          <w:p w:rsidR="00E8581D" w:rsidRPr="005145F5" w:rsidRDefault="00E8581D" w:rsidP="005145F5">
            <w:pPr>
              <w:spacing w:line="240" w:lineRule="auto"/>
              <w:rPr>
                <w:rFonts w:ascii="Times New Roman" w:hAnsi="Times New Roman" w:cs="Times New Roman"/>
                <w:sz w:val="24"/>
                <w:szCs w:val="24"/>
              </w:rPr>
            </w:pP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2018 год</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2019 год</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2020 год</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2021 год</w:t>
            </w:r>
          </w:p>
        </w:tc>
        <w:tc>
          <w:tcPr>
            <w:tcW w:w="821"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2022 год</w:t>
            </w:r>
          </w:p>
        </w:tc>
      </w:tr>
      <w:tr w:rsidR="00E8581D" w:rsidRPr="00D5199A" w:rsidTr="00E8581D">
        <w:tc>
          <w:tcPr>
            <w:tcW w:w="488" w:type="dxa"/>
            <w:vAlign w:val="center"/>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3482" w:type="dxa"/>
            <w:vAlign w:val="center"/>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2</w:t>
            </w:r>
          </w:p>
        </w:tc>
        <w:tc>
          <w:tcPr>
            <w:tcW w:w="1587" w:type="dxa"/>
            <w:vAlign w:val="center"/>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3</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4</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5</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6</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7</w:t>
            </w:r>
          </w:p>
        </w:tc>
        <w:tc>
          <w:tcPr>
            <w:tcW w:w="821"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8</w:t>
            </w:r>
          </w:p>
        </w:tc>
      </w:tr>
      <w:tr w:rsidR="00E8581D" w:rsidRPr="00D5199A" w:rsidTr="00E8581D">
        <w:tc>
          <w:tcPr>
            <w:tcW w:w="488"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3482" w:type="dxa"/>
          </w:tcPr>
          <w:p w:rsidR="00E8581D" w:rsidRPr="005145F5" w:rsidRDefault="00E8581D" w:rsidP="005145F5">
            <w:pPr>
              <w:pStyle w:val="ConsPlusNormal"/>
              <w:ind w:firstLine="0"/>
              <w:rPr>
                <w:rFonts w:ascii="Times New Roman" w:hAnsi="Times New Roman" w:cs="Times New Roman"/>
                <w:sz w:val="24"/>
                <w:szCs w:val="24"/>
              </w:rPr>
            </w:pPr>
            <w:r w:rsidRPr="005145F5">
              <w:rPr>
                <w:rFonts w:ascii="Times New Roman" w:hAnsi="Times New Roman" w:cs="Times New Roman"/>
                <w:sz w:val="24"/>
                <w:szCs w:val="24"/>
              </w:rPr>
              <w:t>Результаты общественного обсуждения мероприятий по благоустройству единственного на территории города парка</w:t>
            </w:r>
          </w:p>
        </w:tc>
        <w:tc>
          <w:tcPr>
            <w:tcW w:w="1587"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не позднее 20 апреля</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821"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r>
      <w:tr w:rsidR="00E8581D" w:rsidRPr="00D5199A" w:rsidTr="00E8581D">
        <w:tc>
          <w:tcPr>
            <w:tcW w:w="488"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2</w:t>
            </w:r>
          </w:p>
        </w:tc>
        <w:tc>
          <w:tcPr>
            <w:tcW w:w="3482" w:type="dxa"/>
          </w:tcPr>
          <w:p w:rsidR="00E8581D" w:rsidRPr="005145F5" w:rsidRDefault="00E8581D" w:rsidP="005145F5">
            <w:pPr>
              <w:pStyle w:val="ConsPlusNormal"/>
              <w:ind w:firstLine="0"/>
              <w:rPr>
                <w:rFonts w:ascii="Times New Roman" w:hAnsi="Times New Roman" w:cs="Times New Roman"/>
                <w:sz w:val="24"/>
                <w:szCs w:val="24"/>
              </w:rPr>
            </w:pPr>
            <w:r w:rsidRPr="005145F5">
              <w:rPr>
                <w:rFonts w:ascii="Times New Roman" w:hAnsi="Times New Roman" w:cs="Times New Roman"/>
                <w:sz w:val="24"/>
                <w:szCs w:val="24"/>
              </w:rP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в году, в котором предоставлен иной межбюджетный трансферт (при наличии нескольких парков на территории города, нуждающихся в благоустройстве)</w:t>
            </w:r>
          </w:p>
        </w:tc>
        <w:tc>
          <w:tcPr>
            <w:tcW w:w="1587"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не позднее 20 марта</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821"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r>
      <w:tr w:rsidR="00E8581D" w:rsidRPr="00D5199A" w:rsidTr="00E8581D">
        <w:tc>
          <w:tcPr>
            <w:tcW w:w="488"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3</w:t>
            </w:r>
          </w:p>
        </w:tc>
        <w:tc>
          <w:tcPr>
            <w:tcW w:w="3482" w:type="dxa"/>
          </w:tcPr>
          <w:p w:rsidR="00E8581D" w:rsidRPr="005145F5" w:rsidRDefault="00E8581D" w:rsidP="005145F5">
            <w:pPr>
              <w:pStyle w:val="ConsPlusNormal"/>
              <w:ind w:firstLine="0"/>
              <w:rPr>
                <w:rFonts w:ascii="Times New Roman" w:hAnsi="Times New Roman" w:cs="Times New Roman"/>
                <w:sz w:val="24"/>
                <w:szCs w:val="24"/>
              </w:rPr>
            </w:pPr>
            <w:r w:rsidRPr="005145F5">
              <w:rPr>
                <w:rFonts w:ascii="Times New Roman" w:hAnsi="Times New Roman" w:cs="Times New Roman"/>
                <w:sz w:val="24"/>
                <w:szCs w:val="24"/>
              </w:rPr>
              <w:t>Принятие решения о выборе парка, подлежащего благоустройству, с учетом результатов общественного обсуждения</w:t>
            </w:r>
          </w:p>
        </w:tc>
        <w:tc>
          <w:tcPr>
            <w:tcW w:w="1587"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не позднее 20 мая</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821"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r>
      <w:tr w:rsidR="00E8581D" w:rsidRPr="00D5199A" w:rsidTr="00E8581D">
        <w:tc>
          <w:tcPr>
            <w:tcW w:w="488"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4</w:t>
            </w:r>
          </w:p>
        </w:tc>
        <w:tc>
          <w:tcPr>
            <w:tcW w:w="3482" w:type="dxa"/>
          </w:tcPr>
          <w:p w:rsidR="00E8581D" w:rsidRPr="005145F5" w:rsidRDefault="00E8581D" w:rsidP="005145F5">
            <w:pPr>
              <w:pStyle w:val="ConsPlusNormal"/>
              <w:ind w:firstLine="0"/>
              <w:rPr>
                <w:rFonts w:ascii="Times New Roman" w:hAnsi="Times New Roman" w:cs="Times New Roman"/>
                <w:sz w:val="24"/>
                <w:szCs w:val="24"/>
              </w:rPr>
            </w:pPr>
            <w:r w:rsidRPr="005145F5">
              <w:rPr>
                <w:rFonts w:ascii="Times New Roman" w:hAnsi="Times New Roman" w:cs="Times New Roman"/>
                <w:sz w:val="24"/>
                <w:szCs w:val="24"/>
              </w:rPr>
              <w:t xml:space="preserve">Утверждение </w:t>
            </w:r>
            <w:proofErr w:type="gramStart"/>
            <w:r w:rsidRPr="005145F5">
              <w:rPr>
                <w:rFonts w:ascii="Times New Roman" w:hAnsi="Times New Roman" w:cs="Times New Roman"/>
                <w:sz w:val="24"/>
                <w:szCs w:val="24"/>
              </w:rPr>
              <w:t>дизайн-проекта</w:t>
            </w:r>
            <w:proofErr w:type="gramEnd"/>
            <w:r w:rsidRPr="005145F5">
              <w:rPr>
                <w:rFonts w:ascii="Times New Roman" w:hAnsi="Times New Roman" w:cs="Times New Roman"/>
                <w:sz w:val="24"/>
                <w:szCs w:val="24"/>
              </w:rPr>
              <w:t xml:space="preserve"> обустройства парка и перечня мероприятий по обустройству, подлежащих реализации в году, в котором предоставлен иной межбюджетный трансферт, с учетом результатов общественных обсуждений продолжительностью не менее 30 дней со дня объявления обсуждения</w:t>
            </w:r>
          </w:p>
        </w:tc>
        <w:tc>
          <w:tcPr>
            <w:tcW w:w="1587"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не позднее 20 июня</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821"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r>
    </w:tbl>
    <w:p w:rsidR="00B33963" w:rsidRPr="00D5199A" w:rsidRDefault="00B33963" w:rsidP="00B33963">
      <w:pPr>
        <w:pStyle w:val="ConsPlusNormal"/>
        <w:jc w:val="right"/>
        <w:rPr>
          <w:rFonts w:ascii="Times New Roman" w:hAnsi="Times New Roman" w:cs="Times New Roman"/>
          <w:sz w:val="28"/>
          <w:szCs w:val="28"/>
        </w:rPr>
      </w:pPr>
    </w:p>
    <w:p w:rsidR="00B33963" w:rsidRPr="00D5199A" w:rsidRDefault="00B33963" w:rsidP="00B33963">
      <w:pPr>
        <w:pStyle w:val="ConsPlusNormal"/>
        <w:jc w:val="right"/>
        <w:rPr>
          <w:rFonts w:ascii="Times New Roman" w:hAnsi="Times New Roman" w:cs="Times New Roman"/>
          <w:sz w:val="28"/>
          <w:szCs w:val="28"/>
        </w:rPr>
      </w:pPr>
    </w:p>
    <w:p w:rsidR="0061632E" w:rsidRDefault="0061632E" w:rsidP="00B33963">
      <w:pPr>
        <w:pStyle w:val="ConsPlusNormal"/>
        <w:ind w:left="-851" w:right="-285"/>
        <w:jc w:val="right"/>
        <w:outlineLvl w:val="3"/>
        <w:rPr>
          <w:rFonts w:ascii="Times New Roman" w:hAnsi="Times New Roman" w:cs="Times New Roman"/>
          <w:sz w:val="28"/>
          <w:szCs w:val="28"/>
        </w:rPr>
      </w:pPr>
    </w:p>
    <w:p w:rsidR="0061632E" w:rsidRDefault="0061632E" w:rsidP="00B33963">
      <w:pPr>
        <w:pStyle w:val="ConsPlusNormal"/>
        <w:ind w:left="-851" w:right="-285"/>
        <w:jc w:val="right"/>
        <w:outlineLvl w:val="3"/>
        <w:rPr>
          <w:rFonts w:ascii="Times New Roman" w:hAnsi="Times New Roman" w:cs="Times New Roman"/>
          <w:sz w:val="28"/>
          <w:szCs w:val="28"/>
        </w:rPr>
      </w:pPr>
    </w:p>
    <w:p w:rsidR="0061632E" w:rsidRDefault="0061632E" w:rsidP="00B33963">
      <w:pPr>
        <w:pStyle w:val="ConsPlusNormal"/>
        <w:ind w:left="-851" w:right="-285"/>
        <w:jc w:val="right"/>
        <w:outlineLvl w:val="3"/>
        <w:rPr>
          <w:rFonts w:ascii="Times New Roman" w:hAnsi="Times New Roman" w:cs="Times New Roman"/>
          <w:sz w:val="28"/>
          <w:szCs w:val="28"/>
        </w:rPr>
      </w:pPr>
    </w:p>
    <w:p w:rsidR="0061632E" w:rsidRDefault="0061632E" w:rsidP="00B33963">
      <w:pPr>
        <w:pStyle w:val="ConsPlusNormal"/>
        <w:ind w:left="-851" w:right="-285"/>
        <w:jc w:val="right"/>
        <w:outlineLvl w:val="3"/>
        <w:rPr>
          <w:rFonts w:ascii="Times New Roman" w:hAnsi="Times New Roman" w:cs="Times New Roman"/>
          <w:sz w:val="28"/>
          <w:szCs w:val="28"/>
        </w:rPr>
      </w:pPr>
    </w:p>
    <w:p w:rsidR="0061632E" w:rsidRDefault="0061632E" w:rsidP="00B33963">
      <w:pPr>
        <w:pStyle w:val="ConsPlusNormal"/>
        <w:ind w:left="-851" w:right="-285"/>
        <w:jc w:val="right"/>
        <w:outlineLvl w:val="3"/>
        <w:rPr>
          <w:rFonts w:ascii="Times New Roman" w:hAnsi="Times New Roman" w:cs="Times New Roman"/>
          <w:sz w:val="28"/>
          <w:szCs w:val="28"/>
        </w:rPr>
      </w:pPr>
    </w:p>
    <w:p w:rsidR="0061632E" w:rsidRDefault="0061632E" w:rsidP="00B33963">
      <w:pPr>
        <w:pStyle w:val="ConsPlusNormal"/>
        <w:ind w:left="-851" w:right="-285"/>
        <w:jc w:val="right"/>
        <w:outlineLvl w:val="3"/>
        <w:rPr>
          <w:rFonts w:ascii="Times New Roman" w:hAnsi="Times New Roman" w:cs="Times New Roman"/>
          <w:sz w:val="28"/>
          <w:szCs w:val="28"/>
        </w:rPr>
      </w:pPr>
    </w:p>
    <w:p w:rsidR="005145F5" w:rsidRDefault="005145F5" w:rsidP="00B33963">
      <w:pPr>
        <w:pStyle w:val="ConsPlusNormal"/>
        <w:ind w:left="-851" w:right="-285"/>
        <w:jc w:val="right"/>
        <w:outlineLvl w:val="3"/>
        <w:rPr>
          <w:rFonts w:ascii="Times New Roman" w:hAnsi="Times New Roman" w:cs="Times New Roman"/>
          <w:sz w:val="28"/>
          <w:szCs w:val="28"/>
        </w:rPr>
      </w:pPr>
    </w:p>
    <w:p w:rsidR="00B33963" w:rsidRPr="00D5199A" w:rsidRDefault="00B33963" w:rsidP="006D2EA8">
      <w:pPr>
        <w:pStyle w:val="ConsPlusNormal"/>
        <w:tabs>
          <w:tab w:val="left" w:pos="709"/>
        </w:tabs>
        <w:ind w:left="-851" w:right="-2"/>
        <w:jc w:val="right"/>
        <w:outlineLvl w:val="3"/>
        <w:rPr>
          <w:rFonts w:ascii="Times New Roman" w:hAnsi="Times New Roman" w:cs="Times New Roman"/>
          <w:sz w:val="28"/>
          <w:szCs w:val="28"/>
        </w:rPr>
      </w:pPr>
      <w:r w:rsidRPr="00D5199A">
        <w:rPr>
          <w:rFonts w:ascii="Times New Roman" w:hAnsi="Times New Roman" w:cs="Times New Roman"/>
          <w:sz w:val="28"/>
          <w:szCs w:val="28"/>
        </w:rPr>
        <w:lastRenderedPageBreak/>
        <w:t>Приложение № 1</w:t>
      </w:r>
    </w:p>
    <w:p w:rsidR="00B33963" w:rsidRPr="00D5199A" w:rsidRDefault="00B33963" w:rsidP="006D2EA8">
      <w:pPr>
        <w:pStyle w:val="ConsPlusNormal"/>
        <w:ind w:left="-851" w:right="-2"/>
        <w:jc w:val="right"/>
        <w:rPr>
          <w:rFonts w:ascii="Times New Roman" w:hAnsi="Times New Roman" w:cs="Times New Roman"/>
          <w:sz w:val="28"/>
          <w:szCs w:val="28"/>
        </w:rPr>
      </w:pPr>
      <w:r w:rsidRPr="00D5199A">
        <w:rPr>
          <w:rFonts w:ascii="Times New Roman" w:hAnsi="Times New Roman" w:cs="Times New Roman"/>
          <w:sz w:val="28"/>
          <w:szCs w:val="28"/>
        </w:rPr>
        <w:t>к Порядку</w:t>
      </w:r>
    </w:p>
    <w:p w:rsidR="006D2EA8" w:rsidRDefault="006D2EA8" w:rsidP="006D2EA8">
      <w:pPr>
        <w:pStyle w:val="ConsPlusNonformat"/>
        <w:ind w:right="-285"/>
        <w:jc w:val="center"/>
        <w:rPr>
          <w:rFonts w:ascii="Times New Roman" w:hAnsi="Times New Roman" w:cs="Times New Roman"/>
          <w:sz w:val="24"/>
          <w:szCs w:val="28"/>
        </w:rPr>
      </w:pPr>
      <w:bookmarkStart w:id="38" w:name="P2406"/>
      <w:bookmarkEnd w:id="38"/>
    </w:p>
    <w:p w:rsidR="00B33963" w:rsidRPr="006D2EA8" w:rsidRDefault="00B33963" w:rsidP="006D2EA8">
      <w:pPr>
        <w:pStyle w:val="ConsPlusNonformat"/>
        <w:ind w:right="-285"/>
        <w:jc w:val="center"/>
        <w:rPr>
          <w:rFonts w:ascii="Times New Roman" w:hAnsi="Times New Roman" w:cs="Times New Roman"/>
          <w:sz w:val="24"/>
          <w:szCs w:val="28"/>
        </w:rPr>
      </w:pPr>
      <w:r w:rsidRPr="006D2EA8">
        <w:rPr>
          <w:rFonts w:ascii="Times New Roman" w:hAnsi="Times New Roman" w:cs="Times New Roman"/>
          <w:sz w:val="24"/>
          <w:szCs w:val="28"/>
        </w:rPr>
        <w:t>Соглашение</w:t>
      </w:r>
    </w:p>
    <w:p w:rsidR="00B33963" w:rsidRPr="006D2EA8" w:rsidRDefault="00B33963" w:rsidP="006D2EA8">
      <w:pPr>
        <w:pStyle w:val="ConsPlusNonformat"/>
        <w:ind w:right="-285"/>
        <w:jc w:val="center"/>
        <w:rPr>
          <w:rFonts w:ascii="Times New Roman" w:hAnsi="Times New Roman" w:cs="Times New Roman"/>
          <w:sz w:val="24"/>
          <w:szCs w:val="28"/>
        </w:rPr>
      </w:pPr>
      <w:r w:rsidRPr="006D2EA8">
        <w:rPr>
          <w:rFonts w:ascii="Times New Roman" w:hAnsi="Times New Roman" w:cs="Times New Roman"/>
          <w:sz w:val="24"/>
          <w:szCs w:val="28"/>
        </w:rPr>
        <w:t>о предоставлении иного межбюджетного трансферта из бюджета муниципального образования «Ахтубинский район» муниципальному образованию «___________________________________» на поддержку обустройства мест массового отдыха населения (городских парков)</w:t>
      </w:r>
    </w:p>
    <w:p w:rsidR="00B33963" w:rsidRPr="006D2EA8" w:rsidRDefault="00B33963" w:rsidP="00B33963">
      <w:pPr>
        <w:pStyle w:val="ConsPlusNonformat"/>
        <w:ind w:left="-851" w:right="-285"/>
        <w:jc w:val="both"/>
        <w:rPr>
          <w:rFonts w:ascii="Times New Roman" w:hAnsi="Times New Roman" w:cs="Times New Roman"/>
          <w:sz w:val="24"/>
          <w:szCs w:val="28"/>
        </w:rPr>
      </w:pPr>
    </w:p>
    <w:p w:rsidR="00B33963" w:rsidRPr="006D2EA8" w:rsidRDefault="00B33963" w:rsidP="006D2EA8">
      <w:pPr>
        <w:pStyle w:val="ConsPlusNonformat"/>
        <w:ind w:right="-285"/>
        <w:jc w:val="both"/>
        <w:rPr>
          <w:rFonts w:ascii="Times New Roman" w:hAnsi="Times New Roman" w:cs="Times New Roman"/>
          <w:sz w:val="24"/>
          <w:szCs w:val="28"/>
        </w:rPr>
      </w:pPr>
      <w:r w:rsidRPr="006D2EA8">
        <w:rPr>
          <w:rFonts w:ascii="Times New Roman" w:hAnsi="Times New Roman" w:cs="Times New Roman"/>
          <w:sz w:val="24"/>
          <w:szCs w:val="28"/>
        </w:rPr>
        <w:t xml:space="preserve">                                                  </w:t>
      </w:r>
      <w:r w:rsidR="006D2EA8">
        <w:rPr>
          <w:rFonts w:ascii="Times New Roman" w:hAnsi="Times New Roman" w:cs="Times New Roman"/>
          <w:sz w:val="24"/>
          <w:szCs w:val="28"/>
        </w:rPr>
        <w:t xml:space="preserve">                                </w:t>
      </w:r>
      <w:r w:rsidRPr="006D2EA8">
        <w:rPr>
          <w:rFonts w:ascii="Times New Roman" w:hAnsi="Times New Roman" w:cs="Times New Roman"/>
          <w:sz w:val="24"/>
          <w:szCs w:val="28"/>
        </w:rPr>
        <w:t>«__» ____________ 2 ___ года</w:t>
      </w:r>
    </w:p>
    <w:p w:rsidR="00B33963" w:rsidRPr="006D2EA8" w:rsidRDefault="00B33963" w:rsidP="00B33963">
      <w:pPr>
        <w:pStyle w:val="ConsPlusNonformat"/>
        <w:ind w:left="-851" w:right="-285"/>
        <w:jc w:val="both"/>
        <w:rPr>
          <w:rFonts w:ascii="Times New Roman" w:hAnsi="Times New Roman" w:cs="Times New Roman"/>
          <w:sz w:val="24"/>
          <w:szCs w:val="28"/>
        </w:rPr>
      </w:pPr>
    </w:p>
    <w:p w:rsidR="00B33963" w:rsidRPr="006D2EA8" w:rsidRDefault="00B33963" w:rsidP="006D2EA8">
      <w:pPr>
        <w:autoSpaceDE w:val="0"/>
        <w:autoSpaceDN w:val="0"/>
        <w:adjustRightInd w:val="0"/>
        <w:spacing w:after="0" w:line="240" w:lineRule="auto"/>
        <w:ind w:right="-2" w:firstLine="709"/>
        <w:jc w:val="both"/>
        <w:rPr>
          <w:rFonts w:ascii="Times New Roman" w:eastAsia="Times New Roman" w:hAnsi="Times New Roman" w:cs="Times New Roman"/>
          <w:sz w:val="24"/>
          <w:szCs w:val="28"/>
          <w:lang w:eastAsia="ru-RU"/>
        </w:rPr>
      </w:pPr>
      <w:proofErr w:type="gramStart"/>
      <w:r w:rsidRPr="006D2EA8">
        <w:rPr>
          <w:rFonts w:ascii="Times New Roman" w:eastAsia="Times New Roman" w:hAnsi="Times New Roman" w:cs="Times New Roman"/>
          <w:sz w:val="24"/>
          <w:szCs w:val="28"/>
          <w:lang w:eastAsia="ru-RU"/>
        </w:rPr>
        <w:t xml:space="preserve">Муниципальное образование «Ахтубинский район», далее именуемое «Муниципальное образование», в лице _____________________, действующего (-ей) на основании Устава муниципального образования «Ахтубинский район», с одной стороны и муниципальное образование «______________________________», далее именуемое Получатель, в лице _____________________________________, действующего (-ей) на основании ___________________________________,с другой стороны, совместно именуемые в дальнейшем Стороны, в целях реализации государственной </w:t>
      </w:r>
      <w:hyperlink r:id="rId30" w:history="1">
        <w:r w:rsidRPr="006D2EA8">
          <w:rPr>
            <w:rFonts w:ascii="Times New Roman" w:eastAsia="Times New Roman" w:hAnsi="Times New Roman" w:cs="Times New Roman"/>
            <w:sz w:val="24"/>
            <w:szCs w:val="28"/>
            <w:lang w:eastAsia="ru-RU"/>
          </w:rPr>
          <w:t>программы</w:t>
        </w:r>
      </w:hyperlink>
      <w:r w:rsidRPr="006D2EA8">
        <w:rPr>
          <w:rFonts w:ascii="Times New Roman" w:eastAsia="Times New Roman" w:hAnsi="Times New Roman" w:cs="Times New Roman"/>
          <w:sz w:val="24"/>
          <w:szCs w:val="28"/>
          <w:lang w:eastAsia="ru-RU"/>
        </w:rPr>
        <w:t xml:space="preserve"> «Формирование современной городской среды на территории Астраханской области», утвержденной постановлением Правительства Астраханской области</w:t>
      </w:r>
      <w:proofErr w:type="gramEnd"/>
      <w:r w:rsidRPr="006D2EA8">
        <w:rPr>
          <w:rFonts w:ascii="Times New Roman" w:eastAsia="Times New Roman" w:hAnsi="Times New Roman" w:cs="Times New Roman"/>
          <w:sz w:val="24"/>
          <w:szCs w:val="28"/>
          <w:lang w:eastAsia="ru-RU"/>
        </w:rPr>
        <w:t xml:space="preserve"> </w:t>
      </w:r>
      <w:proofErr w:type="gramStart"/>
      <w:r w:rsidRPr="006D2EA8">
        <w:rPr>
          <w:rFonts w:ascii="Times New Roman" w:eastAsia="Times New Roman" w:hAnsi="Times New Roman" w:cs="Times New Roman"/>
          <w:sz w:val="24"/>
          <w:szCs w:val="28"/>
          <w:lang w:eastAsia="ru-RU"/>
        </w:rPr>
        <w:t>от 31.08.2017 № 292-П (далее – государственная программа), в соответствии с Порядком предоставления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 прилагаемым к муниципальной программе «Формирование современной городской среды», утвержденной постановлением муниципального образования «Ахтубинский район» от _____________ № ____ (далее – Порядок), заключили настоящее Соглашение о нижеследующем.</w:t>
      </w:r>
      <w:proofErr w:type="gramEnd"/>
    </w:p>
    <w:p w:rsidR="00B33963" w:rsidRPr="006D2EA8" w:rsidRDefault="00B33963" w:rsidP="00B33963">
      <w:pPr>
        <w:pStyle w:val="ConsPlusNonformat"/>
        <w:ind w:left="-851" w:right="-285"/>
        <w:jc w:val="both"/>
        <w:rPr>
          <w:rFonts w:ascii="Times New Roman" w:hAnsi="Times New Roman" w:cs="Times New Roman"/>
          <w:sz w:val="24"/>
          <w:szCs w:val="28"/>
        </w:rPr>
      </w:pPr>
    </w:p>
    <w:p w:rsidR="00B33963" w:rsidRPr="006D2EA8" w:rsidRDefault="00B33963" w:rsidP="006D2EA8">
      <w:pPr>
        <w:pStyle w:val="ConsPlusNonformat"/>
        <w:ind w:right="-285"/>
        <w:jc w:val="center"/>
        <w:rPr>
          <w:rFonts w:ascii="Times New Roman" w:hAnsi="Times New Roman" w:cs="Times New Roman"/>
          <w:sz w:val="24"/>
          <w:szCs w:val="28"/>
        </w:rPr>
      </w:pPr>
      <w:r w:rsidRPr="006D2EA8">
        <w:rPr>
          <w:rFonts w:ascii="Times New Roman" w:hAnsi="Times New Roman" w:cs="Times New Roman"/>
          <w:sz w:val="24"/>
          <w:szCs w:val="28"/>
        </w:rPr>
        <w:t>1. Предмет Соглашения</w:t>
      </w:r>
    </w:p>
    <w:p w:rsidR="00B33963" w:rsidRPr="006D2EA8" w:rsidRDefault="00B33963" w:rsidP="00B33963">
      <w:pPr>
        <w:pStyle w:val="ConsPlusNonformat"/>
        <w:ind w:left="-851" w:right="-285"/>
        <w:jc w:val="both"/>
        <w:rPr>
          <w:rFonts w:ascii="Times New Roman" w:hAnsi="Times New Roman" w:cs="Times New Roman"/>
          <w:sz w:val="24"/>
          <w:szCs w:val="28"/>
        </w:rPr>
      </w:pPr>
    </w:p>
    <w:p w:rsidR="00B33963" w:rsidRPr="006D2EA8" w:rsidRDefault="00B33963" w:rsidP="006D2EA8">
      <w:pPr>
        <w:pStyle w:val="ConsPlusNonformat"/>
        <w:ind w:right="-2" w:firstLine="709"/>
        <w:jc w:val="both"/>
        <w:rPr>
          <w:rFonts w:ascii="Times New Roman" w:hAnsi="Times New Roman" w:cs="Times New Roman"/>
          <w:sz w:val="24"/>
          <w:szCs w:val="28"/>
        </w:rPr>
      </w:pPr>
      <w:bookmarkStart w:id="39" w:name="P2432"/>
      <w:bookmarkEnd w:id="39"/>
      <w:r w:rsidRPr="006D2EA8">
        <w:rPr>
          <w:rFonts w:ascii="Times New Roman" w:hAnsi="Times New Roman" w:cs="Times New Roman"/>
          <w:sz w:val="24"/>
          <w:szCs w:val="28"/>
        </w:rPr>
        <w:t>1.1. Предметом настоящего Соглашения является предоставление Получателю в ________ году иного межбюджетного трансферта из бюджета муниципального образования «Ахтубинский район» на поддержку обустройства мест массового отдыха населения (городских парков) (далее – иной межбюджетный трансферт) в размере _______ рублей.</w:t>
      </w:r>
    </w:p>
    <w:p w:rsidR="00B33963" w:rsidRPr="006D2EA8" w:rsidRDefault="00B33963" w:rsidP="006D2EA8">
      <w:pPr>
        <w:pStyle w:val="ConsPlusNonformat"/>
        <w:ind w:right="-2" w:firstLine="709"/>
        <w:jc w:val="both"/>
        <w:rPr>
          <w:rFonts w:ascii="Times New Roman" w:hAnsi="Times New Roman" w:cs="Times New Roman"/>
          <w:sz w:val="24"/>
          <w:szCs w:val="28"/>
        </w:rPr>
      </w:pPr>
      <w:bookmarkStart w:id="40" w:name="P2436"/>
      <w:bookmarkEnd w:id="40"/>
      <w:r w:rsidRPr="006D2EA8">
        <w:rPr>
          <w:rFonts w:ascii="Times New Roman" w:hAnsi="Times New Roman" w:cs="Times New Roman"/>
          <w:sz w:val="24"/>
          <w:szCs w:val="28"/>
        </w:rPr>
        <w:t xml:space="preserve">1.2. </w:t>
      </w:r>
      <w:proofErr w:type="gramStart"/>
      <w:r w:rsidRPr="006D2EA8">
        <w:rPr>
          <w:rFonts w:ascii="Times New Roman" w:hAnsi="Times New Roman" w:cs="Times New Roman"/>
          <w:sz w:val="24"/>
          <w:szCs w:val="28"/>
        </w:rPr>
        <w:t>Муниципальное образование «Ахтубинский район» в соответствии с законом Астраханской о бюджете Астраханской области (далее - закон о бюджете), решением Совета муниципального образования «Ахтубинский район» о бюджете муниципального образования «Ахтубинский район» (далее – Решение о бюджете) и Порядком направляет иной межбюджетный трансферт в размере_____________ (__________) рублей в доход бюджета Получателя в пределах доведенных министерством строительства и жилищно-коммунального хозяйства Астраханской области объемов бюджетных ассигнований.</w:t>
      </w:r>
      <w:proofErr w:type="gramEnd"/>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 xml:space="preserve">1.3. Администратором </w:t>
      </w:r>
      <w:proofErr w:type="gramStart"/>
      <w:r w:rsidRPr="006D2EA8">
        <w:rPr>
          <w:rFonts w:ascii="Times New Roman" w:hAnsi="Times New Roman" w:cs="Times New Roman"/>
          <w:sz w:val="24"/>
          <w:szCs w:val="28"/>
        </w:rPr>
        <w:t>доходов Получателя поступления средств иного межбюджетного трансферта</w:t>
      </w:r>
      <w:proofErr w:type="gramEnd"/>
      <w:r w:rsidRPr="006D2EA8">
        <w:rPr>
          <w:rFonts w:ascii="Times New Roman" w:hAnsi="Times New Roman" w:cs="Times New Roman"/>
          <w:sz w:val="24"/>
          <w:szCs w:val="28"/>
        </w:rPr>
        <w:t xml:space="preserve"> является__________________________________.</w:t>
      </w:r>
    </w:p>
    <w:p w:rsidR="00B33963" w:rsidRPr="006D2EA8" w:rsidRDefault="00B33963" w:rsidP="00B33963">
      <w:pPr>
        <w:pStyle w:val="ConsPlusNonformat"/>
        <w:ind w:left="-851" w:right="-285"/>
        <w:jc w:val="both"/>
        <w:rPr>
          <w:rFonts w:ascii="Times New Roman" w:hAnsi="Times New Roman" w:cs="Times New Roman"/>
          <w:sz w:val="22"/>
          <w:szCs w:val="28"/>
        </w:rPr>
      </w:pPr>
      <w:r w:rsidRPr="006D2EA8">
        <w:rPr>
          <w:rFonts w:ascii="Times New Roman" w:hAnsi="Times New Roman" w:cs="Times New Roman"/>
          <w:sz w:val="24"/>
          <w:szCs w:val="28"/>
        </w:rPr>
        <w:t xml:space="preserve">                                        </w:t>
      </w:r>
      <w:r w:rsidRPr="006D2EA8">
        <w:rPr>
          <w:rFonts w:ascii="Times New Roman" w:hAnsi="Times New Roman" w:cs="Times New Roman"/>
          <w:szCs w:val="28"/>
        </w:rPr>
        <w:t>(наименование администратора доходов)</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1.4. Получатель обеспечивает перечисление не позднее 1 августа _____года в бюджет муниципального образования «Ахтубинский район» из бюджета Получателя денежных средств в размере</w:t>
      </w:r>
      <w:proofErr w:type="gramStart"/>
      <w:r w:rsidRPr="006D2EA8">
        <w:rPr>
          <w:rFonts w:ascii="Times New Roman" w:hAnsi="Times New Roman" w:cs="Times New Roman"/>
          <w:sz w:val="24"/>
          <w:szCs w:val="28"/>
        </w:rPr>
        <w:t xml:space="preserve">_____________________ (_______) </w:t>
      </w:r>
      <w:proofErr w:type="gramEnd"/>
      <w:r w:rsidRPr="006D2EA8">
        <w:rPr>
          <w:rFonts w:ascii="Times New Roman" w:hAnsi="Times New Roman" w:cs="Times New Roman"/>
          <w:sz w:val="24"/>
          <w:szCs w:val="28"/>
        </w:rPr>
        <w:t xml:space="preserve">рублей ___ копеек на компенсацию расходов бюджета муниципального образования «Ахтубинский район», предоставленных на реализацию мероприятий, указанных в </w:t>
      </w:r>
      <w:hyperlink w:anchor="P2432" w:history="1">
        <w:r w:rsidRPr="006D2EA8">
          <w:rPr>
            <w:rFonts w:ascii="Times New Roman" w:hAnsi="Times New Roman" w:cs="Times New Roman"/>
            <w:sz w:val="24"/>
          </w:rPr>
          <w:t>пункте 1.1</w:t>
        </w:r>
      </w:hyperlink>
      <w:r w:rsidRPr="006D2EA8">
        <w:rPr>
          <w:rFonts w:ascii="Times New Roman" w:hAnsi="Times New Roman" w:cs="Times New Roman"/>
          <w:sz w:val="24"/>
          <w:szCs w:val="28"/>
        </w:rPr>
        <w:t xml:space="preserve"> настоящего раздела.</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lastRenderedPageBreak/>
        <w:t>1.5. Перечень мероприятий, финансируемых за счет иного межбюджетного трансферта из бюджета муниципального образования «Ахтубинский район» муниципальным образованием Ахтубинского района на поддержку обустройства мест массового отдыха населения (городских парков), с указанием объемов финансирования является неотъемлемой частью настоящего Соглашения (</w:t>
      </w:r>
      <w:hyperlink w:anchor="P2559" w:history="1">
        <w:r w:rsidRPr="006D2EA8">
          <w:rPr>
            <w:rFonts w:ascii="Times New Roman" w:hAnsi="Times New Roman" w:cs="Times New Roman"/>
            <w:sz w:val="24"/>
          </w:rPr>
          <w:t>приложение № 1</w:t>
        </w:r>
      </w:hyperlink>
      <w:r w:rsidRPr="006D2EA8">
        <w:rPr>
          <w:rFonts w:ascii="Times New Roman" w:hAnsi="Times New Roman" w:cs="Times New Roman"/>
          <w:sz w:val="24"/>
          <w:szCs w:val="28"/>
        </w:rPr>
        <w:t xml:space="preserve"> к Соглашению).</w:t>
      </w:r>
    </w:p>
    <w:p w:rsidR="00B33963" w:rsidRPr="006D2EA8" w:rsidRDefault="00B33963" w:rsidP="00B33963">
      <w:pPr>
        <w:pStyle w:val="ConsPlusNonformat"/>
        <w:ind w:left="-851" w:right="-285"/>
        <w:jc w:val="both"/>
        <w:rPr>
          <w:rFonts w:ascii="Times New Roman" w:hAnsi="Times New Roman" w:cs="Times New Roman"/>
          <w:sz w:val="24"/>
          <w:szCs w:val="28"/>
        </w:rPr>
      </w:pPr>
    </w:p>
    <w:p w:rsidR="00B33963" w:rsidRPr="006D2EA8" w:rsidRDefault="00B33963" w:rsidP="006D2EA8">
      <w:pPr>
        <w:pStyle w:val="ConsPlusNonformat"/>
        <w:ind w:right="-285"/>
        <w:jc w:val="center"/>
        <w:rPr>
          <w:rFonts w:ascii="Times New Roman" w:hAnsi="Times New Roman" w:cs="Times New Roman"/>
          <w:sz w:val="24"/>
          <w:szCs w:val="28"/>
        </w:rPr>
      </w:pPr>
      <w:r w:rsidRPr="006D2EA8">
        <w:rPr>
          <w:rFonts w:ascii="Times New Roman" w:hAnsi="Times New Roman" w:cs="Times New Roman"/>
          <w:sz w:val="24"/>
          <w:szCs w:val="28"/>
        </w:rPr>
        <w:t>2. Права и обязанности Сторон</w:t>
      </w:r>
    </w:p>
    <w:p w:rsidR="00B33963" w:rsidRPr="006D2EA8" w:rsidRDefault="00B33963" w:rsidP="00B33963">
      <w:pPr>
        <w:pStyle w:val="ConsPlusNonformat"/>
        <w:ind w:left="-851" w:right="-285"/>
        <w:jc w:val="both"/>
        <w:rPr>
          <w:rFonts w:ascii="Times New Roman" w:hAnsi="Times New Roman" w:cs="Times New Roman"/>
          <w:sz w:val="24"/>
          <w:szCs w:val="28"/>
        </w:rPr>
      </w:pPr>
    </w:p>
    <w:p w:rsidR="00B33963" w:rsidRPr="006D2EA8" w:rsidRDefault="00B33963" w:rsidP="006D2EA8">
      <w:pPr>
        <w:pStyle w:val="ConsPlusNonformat"/>
        <w:ind w:right="-285" w:firstLine="709"/>
        <w:jc w:val="both"/>
        <w:rPr>
          <w:rFonts w:ascii="Times New Roman" w:hAnsi="Times New Roman" w:cs="Times New Roman"/>
          <w:sz w:val="24"/>
          <w:szCs w:val="28"/>
        </w:rPr>
      </w:pPr>
      <w:r w:rsidRPr="006D2EA8">
        <w:rPr>
          <w:rFonts w:ascii="Times New Roman" w:hAnsi="Times New Roman" w:cs="Times New Roman"/>
          <w:sz w:val="24"/>
          <w:szCs w:val="28"/>
        </w:rPr>
        <w:t>2.1. Муниципальное образование:</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 xml:space="preserve">2.1.1. В пределах лимитов бюджетных обязательств, утвержденных Законом о бюджете, Решением о бюджете перечисляет в доход бюджета Получателя средства, указанные в </w:t>
      </w:r>
      <w:hyperlink w:anchor="P2436" w:history="1">
        <w:r w:rsidRPr="006D2EA8">
          <w:rPr>
            <w:rFonts w:ascii="Times New Roman" w:hAnsi="Times New Roman" w:cs="Times New Roman"/>
            <w:sz w:val="24"/>
          </w:rPr>
          <w:t>пункте 1.2 раздела 1</w:t>
        </w:r>
      </w:hyperlink>
      <w:r w:rsidRPr="006D2EA8">
        <w:rPr>
          <w:rFonts w:ascii="Times New Roman" w:hAnsi="Times New Roman" w:cs="Times New Roman"/>
          <w:sz w:val="24"/>
          <w:szCs w:val="28"/>
        </w:rPr>
        <w:t xml:space="preserve"> настоящего Соглашения, в течение 10 рабочих дней со дня поступления денежных сре</w:t>
      </w:r>
      <w:proofErr w:type="gramStart"/>
      <w:r w:rsidRPr="006D2EA8">
        <w:rPr>
          <w:rFonts w:ascii="Times New Roman" w:hAnsi="Times New Roman" w:cs="Times New Roman"/>
          <w:sz w:val="24"/>
          <w:szCs w:val="28"/>
        </w:rPr>
        <w:t>дств в д</w:t>
      </w:r>
      <w:proofErr w:type="gramEnd"/>
      <w:r w:rsidRPr="006D2EA8">
        <w:rPr>
          <w:rFonts w:ascii="Times New Roman" w:hAnsi="Times New Roman" w:cs="Times New Roman"/>
          <w:sz w:val="24"/>
          <w:szCs w:val="28"/>
        </w:rPr>
        <w:t>оход бюджета муниципального образования «Ахтубинский район».</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 xml:space="preserve">2.1.2. В соответствии с Бюджетным </w:t>
      </w:r>
      <w:hyperlink r:id="rId31" w:history="1">
        <w:r w:rsidRPr="006D2EA8">
          <w:rPr>
            <w:rFonts w:ascii="Times New Roman" w:hAnsi="Times New Roman" w:cs="Times New Roman"/>
            <w:sz w:val="24"/>
          </w:rPr>
          <w:t>кодексом</w:t>
        </w:r>
      </w:hyperlink>
      <w:r w:rsidRPr="006D2EA8">
        <w:rPr>
          <w:rFonts w:ascii="Times New Roman" w:hAnsi="Times New Roman" w:cs="Times New Roman"/>
          <w:sz w:val="24"/>
          <w:szCs w:val="28"/>
        </w:rPr>
        <w:t xml:space="preserve"> Российской Федерации обеспечивает соблюдение Получателем условий, целей и порядка, установленных при предоставлении иного межбюджетного трансферта.</w:t>
      </w:r>
    </w:p>
    <w:p w:rsidR="00B33963" w:rsidRPr="006D2EA8" w:rsidRDefault="00B33963" w:rsidP="006D2EA8">
      <w:pPr>
        <w:pStyle w:val="ConsPlusNonformat"/>
        <w:ind w:right="-2" w:firstLine="708"/>
        <w:jc w:val="both"/>
        <w:rPr>
          <w:rFonts w:ascii="Times New Roman" w:hAnsi="Times New Roman" w:cs="Times New Roman"/>
          <w:sz w:val="24"/>
          <w:szCs w:val="28"/>
        </w:rPr>
      </w:pPr>
      <w:r w:rsidRPr="006D2EA8">
        <w:rPr>
          <w:rFonts w:ascii="Times New Roman" w:hAnsi="Times New Roman" w:cs="Times New Roman"/>
          <w:sz w:val="24"/>
          <w:szCs w:val="28"/>
        </w:rPr>
        <w:t>2.1.3. Запрашивает у Получателя информацию и документы, необходимые для реализации настоящего Соглашения.</w:t>
      </w:r>
    </w:p>
    <w:p w:rsidR="00B33963" w:rsidRPr="006D2EA8" w:rsidRDefault="00B33963" w:rsidP="006D2EA8">
      <w:pPr>
        <w:pStyle w:val="ConsPlusNonformat"/>
        <w:ind w:left="142" w:right="-2" w:firstLine="567"/>
        <w:jc w:val="both"/>
        <w:rPr>
          <w:rFonts w:ascii="Times New Roman" w:hAnsi="Times New Roman" w:cs="Times New Roman"/>
          <w:sz w:val="24"/>
          <w:szCs w:val="28"/>
        </w:rPr>
      </w:pPr>
      <w:r w:rsidRPr="006D2EA8">
        <w:rPr>
          <w:rFonts w:ascii="Times New Roman" w:hAnsi="Times New Roman" w:cs="Times New Roman"/>
          <w:sz w:val="24"/>
          <w:szCs w:val="28"/>
        </w:rPr>
        <w:t>2.1.4. Оказывает Получателю консультативную и методическую помощь по вопросам реализации настоящего Соглашения в соответствии с законодательством Российской Федерации и Астраханской области.</w:t>
      </w:r>
    </w:p>
    <w:p w:rsidR="00B33963" w:rsidRPr="006D2EA8" w:rsidRDefault="00B33963" w:rsidP="006D2EA8">
      <w:pPr>
        <w:pStyle w:val="ConsPlusNonformat"/>
        <w:ind w:right="-2" w:firstLine="709"/>
        <w:jc w:val="both"/>
        <w:rPr>
          <w:rFonts w:ascii="Times New Roman" w:hAnsi="Times New Roman" w:cs="Times New Roman"/>
          <w:sz w:val="24"/>
          <w:szCs w:val="28"/>
        </w:rPr>
      </w:pPr>
      <w:bookmarkStart w:id="41" w:name="P2470"/>
      <w:bookmarkEnd w:id="41"/>
      <w:r w:rsidRPr="006D2EA8">
        <w:rPr>
          <w:rFonts w:ascii="Times New Roman" w:hAnsi="Times New Roman" w:cs="Times New Roman"/>
          <w:sz w:val="24"/>
          <w:szCs w:val="28"/>
        </w:rPr>
        <w:t>2.1.5. Уведомляет Получателя о выявленных нарушениях в течение 5 рабочих дней со дня их выявления в случае несоблюдения Получателем условий, целей и порядка предоставления иного межбюджетного трансферта.</w:t>
      </w:r>
    </w:p>
    <w:p w:rsidR="00B33963" w:rsidRPr="006D2EA8" w:rsidRDefault="00B33963" w:rsidP="006D2EA8">
      <w:pPr>
        <w:pStyle w:val="ConsPlusNonformat"/>
        <w:ind w:right="-285" w:firstLine="709"/>
        <w:jc w:val="both"/>
        <w:rPr>
          <w:rFonts w:ascii="Times New Roman" w:hAnsi="Times New Roman" w:cs="Times New Roman"/>
          <w:sz w:val="24"/>
          <w:szCs w:val="28"/>
        </w:rPr>
      </w:pPr>
      <w:r w:rsidRPr="006D2EA8">
        <w:rPr>
          <w:rFonts w:ascii="Times New Roman" w:hAnsi="Times New Roman" w:cs="Times New Roman"/>
          <w:sz w:val="24"/>
          <w:szCs w:val="28"/>
        </w:rPr>
        <w:t>2.2. Получатель:</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2.2.1. Представляет в управление коммунального хозяйства администрации муниципального образования «Ахтубинский район»:</w:t>
      </w:r>
    </w:p>
    <w:p w:rsidR="00B33963" w:rsidRPr="006D2EA8" w:rsidRDefault="00B33963" w:rsidP="006D2EA8">
      <w:pPr>
        <w:pStyle w:val="ConsPlusNonformat"/>
        <w:ind w:right="-285" w:firstLine="709"/>
        <w:jc w:val="both"/>
        <w:rPr>
          <w:rFonts w:ascii="Times New Roman" w:hAnsi="Times New Roman" w:cs="Times New Roman"/>
          <w:sz w:val="24"/>
          <w:szCs w:val="28"/>
        </w:rPr>
      </w:pPr>
      <w:r w:rsidRPr="006D2EA8">
        <w:rPr>
          <w:rFonts w:ascii="Times New Roman" w:hAnsi="Times New Roman" w:cs="Times New Roman"/>
          <w:sz w:val="24"/>
          <w:szCs w:val="28"/>
        </w:rPr>
        <w:t>- ежемесячно, до 2-го числа месяца, следующего за отчетным периодом, отчет:</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 xml:space="preserve">об использовании иного межбюджетного трансферта из бюджета муниципального образования «Ахтубинский район» муниципальным образованием Ахтубинского района на поддержку обустройства мест массового отдыха населения (городских парков) по </w:t>
      </w:r>
      <w:hyperlink w:anchor="P2648" w:history="1">
        <w:r w:rsidRPr="006D2EA8">
          <w:rPr>
            <w:rFonts w:ascii="Times New Roman" w:hAnsi="Times New Roman" w:cs="Times New Roman"/>
            <w:sz w:val="24"/>
          </w:rPr>
          <w:t>форме</w:t>
        </w:r>
      </w:hyperlink>
      <w:r w:rsidR="006D2EA8" w:rsidRPr="006D2EA8">
        <w:rPr>
          <w:rFonts w:ascii="Times New Roman" w:hAnsi="Times New Roman" w:cs="Times New Roman"/>
          <w:sz w:val="24"/>
        </w:rPr>
        <w:t>,</w:t>
      </w:r>
      <w:r w:rsidRPr="006D2EA8">
        <w:rPr>
          <w:rFonts w:ascii="Times New Roman" w:hAnsi="Times New Roman" w:cs="Times New Roman"/>
          <w:sz w:val="32"/>
          <w:szCs w:val="28"/>
        </w:rPr>
        <w:t xml:space="preserve"> </w:t>
      </w:r>
      <w:r w:rsidRPr="006D2EA8">
        <w:rPr>
          <w:rFonts w:ascii="Times New Roman" w:hAnsi="Times New Roman" w:cs="Times New Roman"/>
          <w:sz w:val="24"/>
          <w:szCs w:val="28"/>
        </w:rPr>
        <w:t>согласно приложению № 2 к Порядку;</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 xml:space="preserve">о достижении показателей результативности использования иного межбюджетного трансферта из бюджета муниципального образования «Ахтубинский район» муниципальным образованием Ахтубинского района на поддержку обустройства мест массового отдыха населения (городских парков) по </w:t>
      </w:r>
      <w:hyperlink w:anchor="P2734" w:history="1">
        <w:r w:rsidRPr="006D2EA8">
          <w:rPr>
            <w:rFonts w:ascii="Times New Roman" w:hAnsi="Times New Roman" w:cs="Times New Roman"/>
            <w:sz w:val="24"/>
          </w:rPr>
          <w:t>форме</w:t>
        </w:r>
      </w:hyperlink>
      <w:r w:rsidR="006D2EA8" w:rsidRPr="006D2EA8">
        <w:rPr>
          <w:rFonts w:ascii="Times New Roman" w:hAnsi="Times New Roman" w:cs="Times New Roman"/>
          <w:sz w:val="24"/>
        </w:rPr>
        <w:t>,</w:t>
      </w:r>
      <w:r w:rsidRPr="006D2EA8">
        <w:rPr>
          <w:rFonts w:ascii="Times New Roman" w:hAnsi="Times New Roman" w:cs="Times New Roman"/>
          <w:sz w:val="32"/>
          <w:szCs w:val="28"/>
        </w:rPr>
        <w:t xml:space="preserve"> </w:t>
      </w:r>
      <w:r w:rsidRPr="006D2EA8">
        <w:rPr>
          <w:rFonts w:ascii="Times New Roman" w:hAnsi="Times New Roman" w:cs="Times New Roman"/>
          <w:sz w:val="24"/>
          <w:szCs w:val="28"/>
        </w:rPr>
        <w:t>согласно приложению № 3 к Порядку;</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 до 25 апреля текущего года результаты общественного обсуждения мероприятий по благоустройству единственного на территории города парка;</w:t>
      </w:r>
    </w:p>
    <w:p w:rsidR="00B33963" w:rsidRPr="006D2EA8" w:rsidRDefault="00B33963" w:rsidP="006D2EA8">
      <w:pPr>
        <w:pStyle w:val="ConsPlusNonformat"/>
        <w:ind w:right="-2" w:firstLine="708"/>
        <w:jc w:val="both"/>
        <w:rPr>
          <w:rFonts w:ascii="Times New Roman" w:hAnsi="Times New Roman" w:cs="Times New Roman"/>
          <w:sz w:val="24"/>
          <w:szCs w:val="28"/>
        </w:rPr>
      </w:pPr>
      <w:r w:rsidRPr="006D2EA8">
        <w:rPr>
          <w:rFonts w:ascii="Times New Roman" w:hAnsi="Times New Roman" w:cs="Times New Roman"/>
          <w:sz w:val="24"/>
          <w:szCs w:val="28"/>
        </w:rPr>
        <w:t>- до 25 марта текущего года копию порядка и сроков представления, рассмотрения и оценки предложений граждан, организаций о выборе парка, подлежащего благоустройству в текущем году (при наличии нескольких парков, нуждающихся в благоустройстве);</w:t>
      </w:r>
    </w:p>
    <w:p w:rsidR="00B33963" w:rsidRPr="006D2EA8" w:rsidRDefault="00B33963" w:rsidP="006D2EA8">
      <w:pPr>
        <w:pStyle w:val="ConsPlusNonformat"/>
        <w:ind w:right="-2" w:firstLine="708"/>
        <w:jc w:val="both"/>
        <w:rPr>
          <w:rFonts w:ascii="Times New Roman" w:hAnsi="Times New Roman" w:cs="Times New Roman"/>
          <w:sz w:val="24"/>
          <w:szCs w:val="28"/>
        </w:rPr>
      </w:pPr>
      <w:r w:rsidRPr="006D2EA8">
        <w:rPr>
          <w:rFonts w:ascii="Times New Roman" w:hAnsi="Times New Roman" w:cs="Times New Roman"/>
          <w:sz w:val="24"/>
          <w:szCs w:val="28"/>
        </w:rPr>
        <w:t>- до 25 мая текущего года копию принятого с учетом результатов общественного обсуждения решения о выборе парка, подлежащего благоустройству;</w:t>
      </w:r>
    </w:p>
    <w:p w:rsidR="00B33963" w:rsidRPr="006D2EA8" w:rsidRDefault="00B33963" w:rsidP="006D2EA8">
      <w:pPr>
        <w:pStyle w:val="ConsPlusNonformat"/>
        <w:ind w:right="-2" w:firstLine="708"/>
        <w:jc w:val="both"/>
        <w:rPr>
          <w:rFonts w:ascii="Times New Roman" w:hAnsi="Times New Roman" w:cs="Times New Roman"/>
          <w:sz w:val="24"/>
          <w:szCs w:val="28"/>
        </w:rPr>
      </w:pPr>
      <w:r w:rsidRPr="006D2EA8">
        <w:rPr>
          <w:rFonts w:ascii="Times New Roman" w:hAnsi="Times New Roman" w:cs="Times New Roman"/>
          <w:sz w:val="24"/>
          <w:szCs w:val="28"/>
        </w:rPr>
        <w:t xml:space="preserve">- до 25 июня текущего года копию утвержденного </w:t>
      </w:r>
      <w:proofErr w:type="gramStart"/>
      <w:r w:rsidRPr="006D2EA8">
        <w:rPr>
          <w:rFonts w:ascii="Times New Roman" w:hAnsi="Times New Roman" w:cs="Times New Roman"/>
          <w:sz w:val="24"/>
          <w:szCs w:val="28"/>
        </w:rPr>
        <w:t>дизайн-проекта</w:t>
      </w:r>
      <w:proofErr w:type="gramEnd"/>
      <w:r w:rsidRPr="006D2EA8">
        <w:rPr>
          <w:rFonts w:ascii="Times New Roman" w:hAnsi="Times New Roman" w:cs="Times New Roman"/>
          <w:sz w:val="24"/>
          <w:szCs w:val="28"/>
        </w:rPr>
        <w:t xml:space="preserve"> обустройства парка и перечня мероприятий по обустройству парка, подлежащих реализации в текущем году с учетом результатов общественных обсуждений;</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 до 25 декабря текущего года информационную справку в произвольной письменной форме о завершении в полном объеме реализации мероприятий по благоустройству парка.</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lastRenderedPageBreak/>
        <w:t xml:space="preserve">2.2.2. Обеспечивает выполнение планируемых показателей результативности использования иного межбюджетного трансферта из бюджета муниципального образования «Ахтубинский район» муниципальным образованием  Ахтубинский район на поддержку обустройства мест массового отдыха населения (городских парков), приведенных в </w:t>
      </w:r>
      <w:hyperlink w:anchor="P2613" w:history="1">
        <w:r w:rsidRPr="006D2EA8">
          <w:rPr>
            <w:rFonts w:ascii="Times New Roman" w:hAnsi="Times New Roman" w:cs="Times New Roman"/>
            <w:sz w:val="24"/>
          </w:rPr>
          <w:t>приложении № 2</w:t>
        </w:r>
      </w:hyperlink>
      <w:r w:rsidRPr="006D2EA8">
        <w:rPr>
          <w:rFonts w:ascii="Times New Roman" w:hAnsi="Times New Roman" w:cs="Times New Roman"/>
          <w:sz w:val="36"/>
          <w:szCs w:val="28"/>
        </w:rPr>
        <w:t xml:space="preserve"> </w:t>
      </w:r>
      <w:r w:rsidRPr="006D2EA8">
        <w:rPr>
          <w:rFonts w:ascii="Times New Roman" w:hAnsi="Times New Roman" w:cs="Times New Roman"/>
          <w:sz w:val="24"/>
          <w:szCs w:val="28"/>
        </w:rPr>
        <w:t>к настоящему Соглашению.</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 xml:space="preserve">2.2.3. </w:t>
      </w:r>
      <w:proofErr w:type="gramStart"/>
      <w:r w:rsidRPr="006D2EA8">
        <w:rPr>
          <w:rFonts w:ascii="Times New Roman" w:hAnsi="Times New Roman" w:cs="Times New Roman"/>
          <w:sz w:val="24"/>
          <w:szCs w:val="28"/>
        </w:rPr>
        <w:t>Обязуется в срок до 10 апреля года, следующего за годом получения иного межбюджетного трансферта, осуществить возврат средств из бюджета Получателя в бюджет муниципального образования «Ахтубинский район» в порядке, установленном пунктом 14 Порядка, в случае если по состоянию на 25 декабря текущего года допущены нарушения обязательств, предусмотренных настоящим Соглашением, в части достижения показателей результативности использования иного межбюджетного трансферта, и до 1</w:t>
      </w:r>
      <w:proofErr w:type="gramEnd"/>
      <w:r w:rsidRPr="006D2EA8">
        <w:rPr>
          <w:rFonts w:ascii="Times New Roman" w:hAnsi="Times New Roman" w:cs="Times New Roman"/>
          <w:sz w:val="24"/>
          <w:szCs w:val="28"/>
        </w:rPr>
        <w:t xml:space="preserve"> марта года, следующего за годом получения иного межбюджетного трансферта, указанные нарушения не устранены.</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2.2.4. Обращается в муниципальное образование за оказанием консультативной и методической помощи по вопросам реализации настоящего Соглашения.</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 xml:space="preserve">2.2.5. Устраняет выявленные нарушения в течение 14 рабочих дней со дня получения уведомления, указанного в </w:t>
      </w:r>
      <w:hyperlink w:anchor="P2470" w:history="1">
        <w:r w:rsidRPr="006D2EA8">
          <w:rPr>
            <w:rFonts w:ascii="Times New Roman" w:hAnsi="Times New Roman" w:cs="Times New Roman"/>
            <w:sz w:val="24"/>
          </w:rPr>
          <w:t>подпункте 2.1.5 пункта 2.1</w:t>
        </w:r>
      </w:hyperlink>
      <w:r w:rsidRPr="006D2EA8">
        <w:rPr>
          <w:rFonts w:ascii="Times New Roman" w:hAnsi="Times New Roman" w:cs="Times New Roman"/>
          <w:sz w:val="24"/>
          <w:szCs w:val="28"/>
        </w:rPr>
        <w:t xml:space="preserve"> настоящего раздела.</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2.2.6. Обязуется возвратить остаток не использованного в текущем году иного межбюджетного трансферта в доход бюджета муниципального образования «Ахтубинский район» в соответствии с бюджетным законодательством Российской Федерации.</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2.2.8. Предоставляет информацию и документы, указанные в подпункте 2.1.3 пункта 2.1 настоящего раздела.</w:t>
      </w:r>
    </w:p>
    <w:p w:rsidR="00B33963" w:rsidRPr="006D2EA8" w:rsidRDefault="00B33963" w:rsidP="00B33963">
      <w:pPr>
        <w:pStyle w:val="ConsPlusNonformat"/>
        <w:tabs>
          <w:tab w:val="left" w:pos="2780"/>
        </w:tabs>
        <w:ind w:left="-851" w:right="-285" w:firstLine="709"/>
        <w:jc w:val="both"/>
        <w:rPr>
          <w:rFonts w:ascii="Times New Roman" w:hAnsi="Times New Roman" w:cs="Times New Roman"/>
          <w:sz w:val="24"/>
          <w:szCs w:val="28"/>
        </w:rPr>
      </w:pPr>
      <w:r w:rsidRPr="006D2EA8">
        <w:rPr>
          <w:rFonts w:ascii="Times New Roman" w:hAnsi="Times New Roman" w:cs="Times New Roman"/>
          <w:sz w:val="24"/>
          <w:szCs w:val="28"/>
        </w:rPr>
        <w:tab/>
      </w:r>
    </w:p>
    <w:p w:rsidR="00B33963" w:rsidRPr="006D2EA8" w:rsidRDefault="00B33963" w:rsidP="006D2EA8">
      <w:pPr>
        <w:pStyle w:val="ConsPlusNonformat"/>
        <w:ind w:right="-285"/>
        <w:jc w:val="center"/>
        <w:rPr>
          <w:rFonts w:ascii="Times New Roman" w:hAnsi="Times New Roman" w:cs="Times New Roman"/>
          <w:sz w:val="24"/>
          <w:szCs w:val="28"/>
        </w:rPr>
      </w:pPr>
      <w:r w:rsidRPr="006D2EA8">
        <w:rPr>
          <w:rFonts w:ascii="Times New Roman" w:hAnsi="Times New Roman" w:cs="Times New Roman"/>
          <w:sz w:val="24"/>
          <w:szCs w:val="28"/>
        </w:rPr>
        <w:t>3. Ответственность Сторон</w:t>
      </w:r>
    </w:p>
    <w:p w:rsidR="00B33963" w:rsidRPr="006D2EA8" w:rsidRDefault="00B33963" w:rsidP="00B33963">
      <w:pPr>
        <w:pStyle w:val="ConsPlusNonformat"/>
        <w:ind w:left="-851" w:right="-285"/>
        <w:jc w:val="both"/>
        <w:rPr>
          <w:rFonts w:ascii="Times New Roman" w:hAnsi="Times New Roman" w:cs="Times New Roman"/>
          <w:sz w:val="24"/>
          <w:szCs w:val="28"/>
        </w:rPr>
      </w:pP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3.1. За неисполнение или ненадлежащее исполнение обязательств по настоящему Соглашению Стороны несут ответственность, предусмотренную</w:t>
      </w:r>
    </w:p>
    <w:p w:rsidR="00B33963" w:rsidRPr="006D2EA8" w:rsidRDefault="00B33963" w:rsidP="00B33963">
      <w:pPr>
        <w:pStyle w:val="ConsPlusNonformat"/>
        <w:ind w:left="-851" w:right="-285" w:firstLine="709"/>
        <w:jc w:val="both"/>
        <w:rPr>
          <w:rFonts w:ascii="Times New Roman" w:hAnsi="Times New Roman" w:cs="Times New Roman"/>
          <w:sz w:val="24"/>
          <w:szCs w:val="28"/>
        </w:rPr>
      </w:pPr>
      <w:r w:rsidRPr="006D2EA8">
        <w:rPr>
          <w:rFonts w:ascii="Times New Roman" w:hAnsi="Times New Roman" w:cs="Times New Roman"/>
          <w:sz w:val="24"/>
          <w:szCs w:val="28"/>
        </w:rPr>
        <w:t>законодательством Российской Федерации.</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 xml:space="preserve">3.2. В случае </w:t>
      </w:r>
      <w:proofErr w:type="spellStart"/>
      <w:r w:rsidRPr="006D2EA8">
        <w:rPr>
          <w:rFonts w:ascii="Times New Roman" w:hAnsi="Times New Roman" w:cs="Times New Roman"/>
          <w:sz w:val="24"/>
          <w:szCs w:val="28"/>
        </w:rPr>
        <w:t>неустранения</w:t>
      </w:r>
      <w:proofErr w:type="spellEnd"/>
      <w:r w:rsidRPr="006D2EA8">
        <w:rPr>
          <w:rFonts w:ascii="Times New Roman" w:hAnsi="Times New Roman" w:cs="Times New Roman"/>
          <w:sz w:val="24"/>
          <w:szCs w:val="28"/>
        </w:rPr>
        <w:t xml:space="preserve"> Получателем допущенных нарушений к нему применяются бюджетные меры принуждения в порядке, установленном бюджетным законодательством Российской Федерации.</w:t>
      </w:r>
    </w:p>
    <w:p w:rsidR="00B33963" w:rsidRPr="006D2EA8" w:rsidRDefault="00B33963" w:rsidP="00B33963">
      <w:pPr>
        <w:pStyle w:val="ConsPlusNonformat"/>
        <w:ind w:left="-851" w:right="-285"/>
        <w:jc w:val="both"/>
        <w:rPr>
          <w:rFonts w:ascii="Times New Roman" w:hAnsi="Times New Roman" w:cs="Times New Roman"/>
          <w:sz w:val="24"/>
          <w:szCs w:val="28"/>
        </w:rPr>
      </w:pPr>
    </w:p>
    <w:p w:rsidR="00B33963" w:rsidRPr="006D2EA8" w:rsidRDefault="00B33963" w:rsidP="006D2EA8">
      <w:pPr>
        <w:pStyle w:val="ConsPlusNonformat"/>
        <w:ind w:right="-285"/>
        <w:jc w:val="center"/>
        <w:rPr>
          <w:rFonts w:ascii="Times New Roman" w:hAnsi="Times New Roman" w:cs="Times New Roman"/>
          <w:sz w:val="24"/>
          <w:szCs w:val="28"/>
        </w:rPr>
      </w:pPr>
      <w:r w:rsidRPr="006D2EA8">
        <w:rPr>
          <w:rFonts w:ascii="Times New Roman" w:hAnsi="Times New Roman" w:cs="Times New Roman"/>
          <w:sz w:val="24"/>
          <w:szCs w:val="28"/>
        </w:rPr>
        <w:t>4. Срок действия Соглашения</w:t>
      </w:r>
    </w:p>
    <w:p w:rsidR="00B33963" w:rsidRPr="006D2EA8" w:rsidRDefault="00B33963" w:rsidP="006D2EA8">
      <w:pPr>
        <w:pStyle w:val="ConsPlusNonformat"/>
        <w:ind w:left="-851" w:right="-285" w:firstLine="851"/>
        <w:jc w:val="both"/>
        <w:rPr>
          <w:rFonts w:ascii="Times New Roman" w:hAnsi="Times New Roman" w:cs="Times New Roman"/>
          <w:sz w:val="24"/>
          <w:szCs w:val="28"/>
        </w:rPr>
      </w:pP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Настоящее Соглашение вступает в силу со дня его подписания Сторонами и действует до полного исполнения ими принятых на себя обязательств.</w:t>
      </w:r>
    </w:p>
    <w:p w:rsidR="00B33963" w:rsidRPr="006D2EA8" w:rsidRDefault="00B33963" w:rsidP="00B33963">
      <w:pPr>
        <w:pStyle w:val="ConsPlusNonformat"/>
        <w:ind w:left="-851" w:right="-285"/>
        <w:jc w:val="both"/>
        <w:rPr>
          <w:rFonts w:ascii="Times New Roman" w:hAnsi="Times New Roman" w:cs="Times New Roman"/>
          <w:sz w:val="24"/>
          <w:szCs w:val="28"/>
        </w:rPr>
      </w:pPr>
    </w:p>
    <w:p w:rsidR="00B33963" w:rsidRPr="006D2EA8" w:rsidRDefault="00B33963" w:rsidP="006D2EA8">
      <w:pPr>
        <w:pStyle w:val="ConsPlusNonformat"/>
        <w:ind w:right="-285"/>
        <w:jc w:val="center"/>
        <w:rPr>
          <w:rFonts w:ascii="Times New Roman" w:hAnsi="Times New Roman" w:cs="Times New Roman"/>
          <w:sz w:val="24"/>
          <w:szCs w:val="28"/>
        </w:rPr>
      </w:pPr>
      <w:r w:rsidRPr="006D2EA8">
        <w:rPr>
          <w:rFonts w:ascii="Times New Roman" w:hAnsi="Times New Roman" w:cs="Times New Roman"/>
          <w:sz w:val="24"/>
          <w:szCs w:val="28"/>
        </w:rPr>
        <w:t>5. Заключительные положения</w:t>
      </w:r>
    </w:p>
    <w:p w:rsidR="00B33963" w:rsidRPr="006D2EA8" w:rsidRDefault="00B33963" w:rsidP="00B33963">
      <w:pPr>
        <w:pStyle w:val="ConsPlusNonformat"/>
        <w:ind w:left="-851" w:right="-285"/>
        <w:jc w:val="both"/>
        <w:rPr>
          <w:rFonts w:ascii="Times New Roman" w:hAnsi="Times New Roman" w:cs="Times New Roman"/>
          <w:sz w:val="24"/>
          <w:szCs w:val="28"/>
        </w:rPr>
      </w:pP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5.1. Любые изменения и дополнения к настоящему Соглашению оформляются в виде дополнительного соглашения, подписываемого Сторонами.</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5.2. Настоящее Соглашение может быть расторгнуто при согласии подписавших его Сторон либо в иных случаях, предусмотренных законодательством Российской Федерации.</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5.3. Не 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5.4. Настоящее Соглашение составлено в двух экземплярах, имеющих равную юридическую силу, по одному для каждой из Сторон.</w:t>
      </w:r>
    </w:p>
    <w:p w:rsidR="00B33963" w:rsidRDefault="00B33963" w:rsidP="00B33963">
      <w:pPr>
        <w:pStyle w:val="ConsPlusNonformat"/>
        <w:ind w:left="-851" w:right="-285"/>
        <w:jc w:val="both"/>
        <w:rPr>
          <w:rFonts w:ascii="Times New Roman" w:hAnsi="Times New Roman" w:cs="Times New Roman"/>
          <w:sz w:val="24"/>
          <w:szCs w:val="28"/>
        </w:rPr>
      </w:pPr>
    </w:p>
    <w:p w:rsidR="00A33BBD" w:rsidRPr="006D2EA8" w:rsidRDefault="00A33BBD" w:rsidP="00B33963">
      <w:pPr>
        <w:pStyle w:val="ConsPlusNonformat"/>
        <w:ind w:left="-851" w:right="-285"/>
        <w:jc w:val="both"/>
        <w:rPr>
          <w:rFonts w:ascii="Times New Roman" w:hAnsi="Times New Roman" w:cs="Times New Roman"/>
          <w:sz w:val="24"/>
          <w:szCs w:val="28"/>
        </w:rPr>
      </w:pPr>
    </w:p>
    <w:p w:rsidR="00B33963" w:rsidRPr="006D2EA8" w:rsidRDefault="00B33963" w:rsidP="006D2EA8">
      <w:pPr>
        <w:pStyle w:val="ConsPlusNonformat"/>
        <w:ind w:right="-285"/>
        <w:jc w:val="center"/>
        <w:rPr>
          <w:rFonts w:ascii="Times New Roman" w:hAnsi="Times New Roman" w:cs="Times New Roman"/>
          <w:sz w:val="24"/>
          <w:szCs w:val="28"/>
        </w:rPr>
      </w:pPr>
      <w:r w:rsidRPr="006D2EA8">
        <w:rPr>
          <w:rFonts w:ascii="Times New Roman" w:hAnsi="Times New Roman" w:cs="Times New Roman"/>
          <w:sz w:val="24"/>
          <w:szCs w:val="28"/>
        </w:rPr>
        <w:lastRenderedPageBreak/>
        <w:t>6. Реквизиты и подписи Сторон</w:t>
      </w:r>
    </w:p>
    <w:p w:rsidR="00B33963" w:rsidRPr="006D2EA8" w:rsidRDefault="00B33963" w:rsidP="00B33963">
      <w:pPr>
        <w:pStyle w:val="ConsPlusNonformat"/>
        <w:ind w:left="-851" w:right="-285"/>
        <w:jc w:val="both"/>
        <w:rPr>
          <w:rFonts w:ascii="Times New Roman" w:hAnsi="Times New Roman" w:cs="Times New Roman"/>
          <w:sz w:val="24"/>
          <w:szCs w:val="28"/>
        </w:rPr>
      </w:pPr>
    </w:p>
    <w:p w:rsidR="00B33963" w:rsidRPr="006D2EA8" w:rsidRDefault="00B33963" w:rsidP="006D2EA8">
      <w:pPr>
        <w:pStyle w:val="ConsPlusNonformat"/>
        <w:ind w:right="-285"/>
        <w:jc w:val="both"/>
        <w:rPr>
          <w:rFonts w:ascii="Times New Roman" w:hAnsi="Times New Roman" w:cs="Times New Roman"/>
          <w:sz w:val="24"/>
          <w:szCs w:val="28"/>
        </w:rPr>
      </w:pPr>
      <w:r w:rsidRPr="006D2EA8">
        <w:rPr>
          <w:rFonts w:ascii="Times New Roman" w:hAnsi="Times New Roman" w:cs="Times New Roman"/>
          <w:sz w:val="24"/>
          <w:szCs w:val="28"/>
        </w:rPr>
        <w:t xml:space="preserve">        Муниципальное образование                                     Получатель</w:t>
      </w:r>
    </w:p>
    <w:p w:rsidR="00B33963" w:rsidRPr="0061632E" w:rsidRDefault="00B33963" w:rsidP="00B33963">
      <w:pPr>
        <w:pStyle w:val="ConsPlusNormal"/>
        <w:jc w:val="right"/>
        <w:rPr>
          <w:rFonts w:ascii="Times New Roman" w:hAnsi="Times New Roman" w:cs="Times New Roman"/>
          <w:sz w:val="28"/>
          <w:szCs w:val="28"/>
        </w:rPr>
      </w:pPr>
    </w:p>
    <w:p w:rsidR="00B33963" w:rsidRPr="0061632E" w:rsidRDefault="00B33963" w:rsidP="00B33963">
      <w:pPr>
        <w:pStyle w:val="ConsPlusNormal"/>
        <w:jc w:val="right"/>
        <w:rPr>
          <w:rFonts w:ascii="Times New Roman" w:hAnsi="Times New Roman" w:cs="Times New Roman"/>
          <w:sz w:val="28"/>
          <w:szCs w:val="28"/>
        </w:rPr>
      </w:pPr>
    </w:p>
    <w:p w:rsidR="00B33963" w:rsidRPr="0061632E" w:rsidRDefault="00B33963" w:rsidP="00B33963">
      <w:pPr>
        <w:pStyle w:val="ConsPlusNormal"/>
        <w:jc w:val="right"/>
        <w:rPr>
          <w:rFonts w:ascii="Times New Roman" w:hAnsi="Times New Roman" w:cs="Times New Roman"/>
          <w:sz w:val="32"/>
          <w:szCs w:val="28"/>
        </w:rPr>
      </w:pPr>
    </w:p>
    <w:p w:rsidR="00B33963" w:rsidRDefault="00B33963" w:rsidP="00B33963">
      <w:pPr>
        <w:pStyle w:val="ConsPlusNormal"/>
        <w:jc w:val="right"/>
      </w:pPr>
    </w:p>
    <w:p w:rsidR="00B33963" w:rsidRDefault="00B33963" w:rsidP="00B33963">
      <w:pPr>
        <w:pStyle w:val="ConsPlusNormal"/>
        <w:jc w:val="right"/>
      </w:pPr>
    </w:p>
    <w:p w:rsidR="00B33963" w:rsidRDefault="00B33963" w:rsidP="00B33963">
      <w:pPr>
        <w:sectPr w:rsidR="00B33963" w:rsidSect="006D2EA8">
          <w:pgSz w:w="11905" w:h="16838"/>
          <w:pgMar w:top="1134" w:right="850" w:bottom="1134" w:left="1701" w:header="0" w:footer="0" w:gutter="0"/>
          <w:cols w:space="720"/>
          <w:docGrid w:linePitch="299"/>
        </w:sectPr>
      </w:pPr>
    </w:p>
    <w:p w:rsidR="00B33963" w:rsidRPr="000B6C1F" w:rsidRDefault="00B33963" w:rsidP="00B33963">
      <w:pPr>
        <w:pStyle w:val="ConsPlusNormal"/>
        <w:jc w:val="right"/>
        <w:outlineLvl w:val="4"/>
        <w:rPr>
          <w:rFonts w:ascii="Times New Roman" w:hAnsi="Times New Roman" w:cs="Times New Roman"/>
          <w:sz w:val="28"/>
          <w:szCs w:val="28"/>
        </w:rPr>
      </w:pPr>
      <w:r w:rsidRPr="000B6C1F">
        <w:rPr>
          <w:rFonts w:ascii="Times New Roman" w:hAnsi="Times New Roman" w:cs="Times New Roman"/>
          <w:sz w:val="28"/>
          <w:szCs w:val="28"/>
        </w:rPr>
        <w:lastRenderedPageBreak/>
        <w:t>Приложение № 1</w:t>
      </w:r>
    </w:p>
    <w:p w:rsidR="00B33963" w:rsidRPr="000B6C1F" w:rsidRDefault="00B33963" w:rsidP="00B33963">
      <w:pPr>
        <w:pStyle w:val="ConsPlusNormal"/>
        <w:jc w:val="right"/>
        <w:rPr>
          <w:rFonts w:ascii="Times New Roman" w:hAnsi="Times New Roman" w:cs="Times New Roman"/>
          <w:sz w:val="28"/>
          <w:szCs w:val="28"/>
        </w:rPr>
      </w:pPr>
      <w:r w:rsidRPr="000B6C1F">
        <w:rPr>
          <w:rFonts w:ascii="Times New Roman" w:hAnsi="Times New Roman" w:cs="Times New Roman"/>
          <w:sz w:val="28"/>
          <w:szCs w:val="28"/>
        </w:rPr>
        <w:t>к Соглашению</w:t>
      </w:r>
    </w:p>
    <w:p w:rsidR="00B33963" w:rsidRPr="000B6C1F" w:rsidRDefault="00B33963" w:rsidP="00B33963">
      <w:pPr>
        <w:pStyle w:val="ConsPlusNormal"/>
        <w:jc w:val="center"/>
        <w:rPr>
          <w:rFonts w:ascii="Times New Roman" w:hAnsi="Times New Roman" w:cs="Times New Roman"/>
          <w:sz w:val="28"/>
          <w:szCs w:val="28"/>
        </w:rPr>
      </w:pPr>
    </w:p>
    <w:p w:rsidR="00B33963" w:rsidRPr="00A33BBD" w:rsidRDefault="00B33963" w:rsidP="00B33963">
      <w:pPr>
        <w:pStyle w:val="ConsPlusNonformat"/>
        <w:jc w:val="center"/>
        <w:rPr>
          <w:rFonts w:ascii="Times New Roman" w:hAnsi="Times New Roman" w:cs="Times New Roman"/>
          <w:sz w:val="24"/>
          <w:szCs w:val="24"/>
        </w:rPr>
      </w:pPr>
      <w:bookmarkStart w:id="42" w:name="P2559"/>
      <w:bookmarkEnd w:id="42"/>
      <w:r w:rsidRPr="00A33BBD">
        <w:rPr>
          <w:rFonts w:ascii="Times New Roman" w:hAnsi="Times New Roman" w:cs="Times New Roman"/>
          <w:sz w:val="24"/>
          <w:szCs w:val="24"/>
        </w:rPr>
        <w:t>Перечень мероприятий,</w:t>
      </w:r>
    </w:p>
    <w:p w:rsidR="00B33963" w:rsidRPr="00A33BBD" w:rsidRDefault="00B33963" w:rsidP="00B33963">
      <w:pPr>
        <w:pStyle w:val="ConsPlusNonformat"/>
        <w:jc w:val="center"/>
        <w:rPr>
          <w:rFonts w:ascii="Times New Roman" w:hAnsi="Times New Roman" w:cs="Times New Roman"/>
          <w:sz w:val="24"/>
          <w:szCs w:val="24"/>
        </w:rPr>
      </w:pPr>
      <w:r w:rsidRPr="00A33BBD">
        <w:rPr>
          <w:rFonts w:ascii="Times New Roman" w:hAnsi="Times New Roman" w:cs="Times New Roman"/>
          <w:sz w:val="24"/>
          <w:szCs w:val="24"/>
        </w:rPr>
        <w:t>финансируемых за счет иного межбюджетного трансферта из бюджета муниципального образования «Ахтубинский район» муниципальным образованием Ахтубинского района на поддержку обустройства мест массового отдыха населения (городских парков)</w:t>
      </w:r>
    </w:p>
    <w:p w:rsidR="00B33963" w:rsidRPr="00A33BBD" w:rsidRDefault="00B33963" w:rsidP="00B33963">
      <w:pPr>
        <w:pStyle w:val="ConsPlusNonformat"/>
        <w:jc w:val="center"/>
        <w:rPr>
          <w:rFonts w:ascii="Times New Roman" w:hAnsi="Times New Roman" w:cs="Times New Roman"/>
          <w:sz w:val="24"/>
          <w:szCs w:val="24"/>
        </w:rPr>
      </w:pPr>
      <w:r w:rsidRPr="00A33BBD">
        <w:rPr>
          <w:rFonts w:ascii="Times New Roman" w:hAnsi="Times New Roman" w:cs="Times New Roman"/>
          <w:sz w:val="24"/>
          <w:szCs w:val="24"/>
        </w:rPr>
        <w:t>____________________________________________________________________</w:t>
      </w:r>
    </w:p>
    <w:p w:rsidR="00B33963" w:rsidRPr="00A33BBD" w:rsidRDefault="00B33963" w:rsidP="00B33963">
      <w:pPr>
        <w:pStyle w:val="ConsPlusNonformat"/>
        <w:jc w:val="center"/>
        <w:rPr>
          <w:rFonts w:ascii="Times New Roman" w:hAnsi="Times New Roman" w:cs="Times New Roman"/>
          <w:sz w:val="24"/>
          <w:szCs w:val="24"/>
        </w:rPr>
      </w:pPr>
      <w:r w:rsidRPr="00A33BBD">
        <w:rPr>
          <w:rFonts w:ascii="Times New Roman" w:hAnsi="Times New Roman" w:cs="Times New Roman"/>
          <w:sz w:val="24"/>
          <w:szCs w:val="24"/>
        </w:rPr>
        <w:t>(наименование муниципального образования Ахтубинского района)</w:t>
      </w:r>
    </w:p>
    <w:p w:rsidR="00B33963" w:rsidRPr="00A33BBD" w:rsidRDefault="00B33963" w:rsidP="00B3396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3886"/>
        <w:gridCol w:w="2268"/>
        <w:gridCol w:w="3126"/>
        <w:gridCol w:w="1443"/>
        <w:gridCol w:w="1701"/>
        <w:gridCol w:w="1701"/>
      </w:tblGrid>
      <w:tr w:rsidR="00B33963" w:rsidRPr="00A33BBD" w:rsidTr="00CB2D20">
        <w:tc>
          <w:tcPr>
            <w:tcW w:w="509" w:type="dxa"/>
            <w:vMerge w:val="restart"/>
          </w:tcPr>
          <w:p w:rsidR="00B33963" w:rsidRPr="00A33BBD" w:rsidRDefault="00B33963" w:rsidP="00A33BBD">
            <w:pPr>
              <w:pStyle w:val="ConsPlusNormal"/>
              <w:jc w:val="center"/>
              <w:rPr>
                <w:rFonts w:ascii="Times New Roman" w:hAnsi="Times New Roman" w:cs="Times New Roman"/>
                <w:sz w:val="24"/>
                <w:szCs w:val="24"/>
              </w:rPr>
            </w:pPr>
            <w:proofErr w:type="spellStart"/>
            <w:r w:rsidRPr="00A33BBD">
              <w:rPr>
                <w:rFonts w:ascii="Times New Roman" w:hAnsi="Times New Roman" w:cs="Times New Roman"/>
                <w:sz w:val="24"/>
                <w:szCs w:val="24"/>
              </w:rPr>
              <w:t>п</w:t>
            </w:r>
            <w:r w:rsidR="00A33BBD">
              <w:rPr>
                <w:rFonts w:ascii="Times New Roman" w:hAnsi="Times New Roman" w:cs="Times New Roman"/>
                <w:sz w:val="24"/>
                <w:szCs w:val="24"/>
              </w:rPr>
              <w:t>п</w:t>
            </w:r>
            <w:proofErr w:type="spellEnd"/>
            <w:r w:rsidRPr="00A33BBD">
              <w:rPr>
                <w:rFonts w:ascii="Times New Roman" w:hAnsi="Times New Roman" w:cs="Times New Roman"/>
                <w:sz w:val="24"/>
                <w:szCs w:val="24"/>
              </w:rPr>
              <w:t>/</w:t>
            </w:r>
            <w:proofErr w:type="gramStart"/>
            <w:r w:rsidRPr="00A33BBD">
              <w:rPr>
                <w:rFonts w:ascii="Times New Roman" w:hAnsi="Times New Roman" w:cs="Times New Roman"/>
                <w:sz w:val="24"/>
                <w:szCs w:val="24"/>
              </w:rPr>
              <w:t>п</w:t>
            </w:r>
            <w:proofErr w:type="gramEnd"/>
          </w:p>
        </w:tc>
        <w:tc>
          <w:tcPr>
            <w:tcW w:w="3886" w:type="dxa"/>
            <w:vMerge w:val="restart"/>
          </w:tcPr>
          <w:p w:rsidR="00B33963" w:rsidRPr="00A33BBD" w:rsidRDefault="00B33963" w:rsidP="00A33BBD">
            <w:pPr>
              <w:pStyle w:val="ConsPlusNormal"/>
              <w:jc w:val="center"/>
              <w:rPr>
                <w:rFonts w:ascii="Times New Roman" w:hAnsi="Times New Roman" w:cs="Times New Roman"/>
                <w:sz w:val="24"/>
                <w:szCs w:val="24"/>
              </w:rPr>
            </w:pPr>
            <w:r w:rsidRPr="00A33BBD">
              <w:rPr>
                <w:rFonts w:ascii="Times New Roman" w:hAnsi="Times New Roman" w:cs="Times New Roman"/>
                <w:sz w:val="24"/>
                <w:szCs w:val="24"/>
              </w:rPr>
              <w:t>Наименование мероприятия</w:t>
            </w:r>
          </w:p>
        </w:tc>
        <w:tc>
          <w:tcPr>
            <w:tcW w:w="2268" w:type="dxa"/>
            <w:vMerge w:val="restart"/>
          </w:tcPr>
          <w:p w:rsidR="00B33963" w:rsidRPr="00A33BBD" w:rsidRDefault="00B33963" w:rsidP="00A33BBD">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Срок реализации</w:t>
            </w:r>
          </w:p>
        </w:tc>
        <w:tc>
          <w:tcPr>
            <w:tcW w:w="3126" w:type="dxa"/>
            <w:vMerge w:val="restart"/>
          </w:tcPr>
          <w:p w:rsidR="00B33963" w:rsidRPr="00A33BBD" w:rsidRDefault="00B33963" w:rsidP="00A33BBD">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Всего объем финансирования, тыс. рублей</w:t>
            </w:r>
          </w:p>
        </w:tc>
        <w:tc>
          <w:tcPr>
            <w:tcW w:w="4845" w:type="dxa"/>
            <w:gridSpan w:val="3"/>
          </w:tcPr>
          <w:p w:rsidR="00B33963" w:rsidRPr="00A33BBD" w:rsidRDefault="00B33963" w:rsidP="00A33BBD">
            <w:pPr>
              <w:pStyle w:val="ConsPlusNormal"/>
              <w:jc w:val="center"/>
              <w:rPr>
                <w:rFonts w:ascii="Times New Roman" w:hAnsi="Times New Roman" w:cs="Times New Roman"/>
                <w:sz w:val="24"/>
                <w:szCs w:val="24"/>
              </w:rPr>
            </w:pPr>
            <w:r w:rsidRPr="00A33BBD">
              <w:rPr>
                <w:rFonts w:ascii="Times New Roman" w:hAnsi="Times New Roman" w:cs="Times New Roman"/>
                <w:sz w:val="24"/>
                <w:szCs w:val="24"/>
              </w:rPr>
              <w:t>В том числе:</w:t>
            </w:r>
          </w:p>
        </w:tc>
      </w:tr>
      <w:tr w:rsidR="00B33963" w:rsidRPr="00A33BBD" w:rsidTr="00CB2D20">
        <w:tc>
          <w:tcPr>
            <w:tcW w:w="509" w:type="dxa"/>
            <w:vMerge/>
          </w:tcPr>
          <w:p w:rsidR="00B33963" w:rsidRPr="00A33BBD" w:rsidRDefault="00B33963" w:rsidP="00A33BBD">
            <w:pPr>
              <w:jc w:val="center"/>
              <w:rPr>
                <w:rFonts w:ascii="Times New Roman" w:hAnsi="Times New Roman" w:cs="Times New Roman"/>
                <w:sz w:val="24"/>
                <w:szCs w:val="24"/>
              </w:rPr>
            </w:pPr>
          </w:p>
        </w:tc>
        <w:tc>
          <w:tcPr>
            <w:tcW w:w="3886" w:type="dxa"/>
            <w:vMerge/>
          </w:tcPr>
          <w:p w:rsidR="00B33963" w:rsidRPr="00A33BBD" w:rsidRDefault="00B33963" w:rsidP="00A33BBD">
            <w:pPr>
              <w:jc w:val="center"/>
              <w:rPr>
                <w:rFonts w:ascii="Times New Roman" w:hAnsi="Times New Roman" w:cs="Times New Roman"/>
                <w:sz w:val="24"/>
                <w:szCs w:val="24"/>
              </w:rPr>
            </w:pPr>
          </w:p>
        </w:tc>
        <w:tc>
          <w:tcPr>
            <w:tcW w:w="2268" w:type="dxa"/>
            <w:vMerge/>
          </w:tcPr>
          <w:p w:rsidR="00B33963" w:rsidRPr="00A33BBD" w:rsidRDefault="00B33963" w:rsidP="00A33BBD">
            <w:pPr>
              <w:jc w:val="center"/>
              <w:rPr>
                <w:rFonts w:ascii="Times New Roman" w:hAnsi="Times New Roman" w:cs="Times New Roman"/>
                <w:sz w:val="24"/>
                <w:szCs w:val="24"/>
              </w:rPr>
            </w:pPr>
          </w:p>
        </w:tc>
        <w:tc>
          <w:tcPr>
            <w:tcW w:w="3126" w:type="dxa"/>
            <w:vMerge/>
          </w:tcPr>
          <w:p w:rsidR="00B33963" w:rsidRPr="00A33BBD" w:rsidRDefault="00B33963" w:rsidP="00A33BBD">
            <w:pPr>
              <w:jc w:val="center"/>
              <w:rPr>
                <w:rFonts w:ascii="Times New Roman" w:hAnsi="Times New Roman" w:cs="Times New Roman"/>
                <w:sz w:val="24"/>
                <w:szCs w:val="24"/>
              </w:rPr>
            </w:pPr>
          </w:p>
        </w:tc>
        <w:tc>
          <w:tcPr>
            <w:tcW w:w="1443" w:type="dxa"/>
          </w:tcPr>
          <w:p w:rsidR="00B33963" w:rsidRPr="00A33BBD" w:rsidRDefault="00B33963" w:rsidP="00A33BBD">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бюджет Астраханской области</w:t>
            </w:r>
          </w:p>
        </w:tc>
        <w:tc>
          <w:tcPr>
            <w:tcW w:w="1701" w:type="dxa"/>
          </w:tcPr>
          <w:p w:rsidR="00B33963" w:rsidRPr="00A33BBD" w:rsidRDefault="00B33963" w:rsidP="00A33BBD">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из них за счет средств федерального бюджета</w:t>
            </w:r>
          </w:p>
        </w:tc>
        <w:tc>
          <w:tcPr>
            <w:tcW w:w="1701" w:type="dxa"/>
          </w:tcPr>
          <w:p w:rsidR="00B33963" w:rsidRPr="00A33BBD" w:rsidRDefault="00B33963" w:rsidP="00A33BBD">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бюджет муниципального образования Ахтубинского района</w:t>
            </w:r>
          </w:p>
        </w:tc>
      </w:tr>
      <w:tr w:rsidR="00B33963" w:rsidRPr="00A33BBD" w:rsidTr="00CB2D20">
        <w:tc>
          <w:tcPr>
            <w:tcW w:w="509" w:type="dxa"/>
          </w:tcPr>
          <w:p w:rsidR="00B33963" w:rsidRPr="00A33BBD" w:rsidRDefault="00B33963" w:rsidP="00CB2D20">
            <w:pPr>
              <w:pStyle w:val="ConsPlusNormal"/>
              <w:jc w:val="center"/>
              <w:rPr>
                <w:rFonts w:ascii="Times New Roman" w:hAnsi="Times New Roman" w:cs="Times New Roman"/>
                <w:sz w:val="24"/>
                <w:szCs w:val="24"/>
              </w:rPr>
            </w:pPr>
            <w:r w:rsidRPr="00A33BBD">
              <w:rPr>
                <w:rFonts w:ascii="Times New Roman" w:hAnsi="Times New Roman" w:cs="Times New Roman"/>
                <w:sz w:val="24"/>
                <w:szCs w:val="24"/>
              </w:rPr>
              <w:t>1</w:t>
            </w:r>
          </w:p>
        </w:tc>
        <w:tc>
          <w:tcPr>
            <w:tcW w:w="3886" w:type="dxa"/>
          </w:tcPr>
          <w:p w:rsidR="00B33963" w:rsidRPr="00A33BBD" w:rsidRDefault="00B33963" w:rsidP="00CB2D20">
            <w:pPr>
              <w:pStyle w:val="ConsPlusNormal"/>
              <w:jc w:val="center"/>
              <w:rPr>
                <w:rFonts w:ascii="Times New Roman" w:hAnsi="Times New Roman" w:cs="Times New Roman"/>
                <w:sz w:val="24"/>
                <w:szCs w:val="24"/>
              </w:rPr>
            </w:pPr>
            <w:r w:rsidRPr="00A33BBD">
              <w:rPr>
                <w:rFonts w:ascii="Times New Roman" w:hAnsi="Times New Roman" w:cs="Times New Roman"/>
                <w:sz w:val="24"/>
                <w:szCs w:val="24"/>
              </w:rPr>
              <w:t>2</w:t>
            </w:r>
          </w:p>
        </w:tc>
        <w:tc>
          <w:tcPr>
            <w:tcW w:w="2268" w:type="dxa"/>
          </w:tcPr>
          <w:p w:rsidR="00B33963" w:rsidRPr="00A33BBD" w:rsidRDefault="00B33963" w:rsidP="00CB2D20">
            <w:pPr>
              <w:pStyle w:val="ConsPlusNormal"/>
              <w:jc w:val="center"/>
              <w:rPr>
                <w:rFonts w:ascii="Times New Roman" w:hAnsi="Times New Roman" w:cs="Times New Roman"/>
                <w:sz w:val="24"/>
                <w:szCs w:val="24"/>
              </w:rPr>
            </w:pPr>
            <w:r w:rsidRPr="00A33BBD">
              <w:rPr>
                <w:rFonts w:ascii="Times New Roman" w:hAnsi="Times New Roman" w:cs="Times New Roman"/>
                <w:sz w:val="24"/>
                <w:szCs w:val="24"/>
              </w:rPr>
              <w:t>3</w:t>
            </w:r>
          </w:p>
        </w:tc>
        <w:tc>
          <w:tcPr>
            <w:tcW w:w="3126" w:type="dxa"/>
          </w:tcPr>
          <w:p w:rsidR="00B33963" w:rsidRPr="00A33BBD" w:rsidRDefault="00B33963" w:rsidP="00CB2D20">
            <w:pPr>
              <w:pStyle w:val="ConsPlusNormal"/>
              <w:jc w:val="center"/>
              <w:rPr>
                <w:rFonts w:ascii="Times New Roman" w:hAnsi="Times New Roman" w:cs="Times New Roman"/>
                <w:sz w:val="24"/>
                <w:szCs w:val="24"/>
              </w:rPr>
            </w:pPr>
            <w:r w:rsidRPr="00A33BBD">
              <w:rPr>
                <w:rFonts w:ascii="Times New Roman" w:hAnsi="Times New Roman" w:cs="Times New Roman"/>
                <w:sz w:val="24"/>
                <w:szCs w:val="24"/>
              </w:rPr>
              <w:t>4</w:t>
            </w:r>
          </w:p>
        </w:tc>
        <w:tc>
          <w:tcPr>
            <w:tcW w:w="1443" w:type="dxa"/>
          </w:tcPr>
          <w:p w:rsidR="00B33963" w:rsidRPr="00A33BBD" w:rsidRDefault="00B33963" w:rsidP="00CB2D20">
            <w:pPr>
              <w:pStyle w:val="ConsPlusNormal"/>
              <w:jc w:val="center"/>
              <w:rPr>
                <w:rFonts w:ascii="Times New Roman" w:hAnsi="Times New Roman" w:cs="Times New Roman"/>
                <w:sz w:val="24"/>
                <w:szCs w:val="24"/>
              </w:rPr>
            </w:pPr>
            <w:r w:rsidRPr="00A33BBD">
              <w:rPr>
                <w:rFonts w:ascii="Times New Roman" w:hAnsi="Times New Roman" w:cs="Times New Roman"/>
                <w:sz w:val="24"/>
                <w:szCs w:val="24"/>
              </w:rPr>
              <w:t>5</w:t>
            </w:r>
          </w:p>
        </w:tc>
        <w:tc>
          <w:tcPr>
            <w:tcW w:w="1701" w:type="dxa"/>
          </w:tcPr>
          <w:p w:rsidR="00B33963" w:rsidRPr="00A33BBD" w:rsidRDefault="00B33963" w:rsidP="00CB2D20">
            <w:pPr>
              <w:pStyle w:val="ConsPlusNormal"/>
              <w:jc w:val="center"/>
              <w:rPr>
                <w:rFonts w:ascii="Times New Roman" w:hAnsi="Times New Roman" w:cs="Times New Roman"/>
                <w:sz w:val="24"/>
                <w:szCs w:val="24"/>
              </w:rPr>
            </w:pPr>
            <w:r w:rsidRPr="00A33BBD">
              <w:rPr>
                <w:rFonts w:ascii="Times New Roman" w:hAnsi="Times New Roman" w:cs="Times New Roman"/>
                <w:sz w:val="24"/>
                <w:szCs w:val="24"/>
              </w:rPr>
              <w:t>6</w:t>
            </w:r>
          </w:p>
        </w:tc>
        <w:tc>
          <w:tcPr>
            <w:tcW w:w="1701" w:type="dxa"/>
          </w:tcPr>
          <w:p w:rsidR="00B33963" w:rsidRPr="00A33BBD" w:rsidRDefault="00B33963" w:rsidP="00CB2D20">
            <w:pPr>
              <w:pStyle w:val="ConsPlusNormal"/>
              <w:jc w:val="center"/>
              <w:rPr>
                <w:rFonts w:ascii="Times New Roman" w:hAnsi="Times New Roman" w:cs="Times New Roman"/>
                <w:sz w:val="24"/>
                <w:szCs w:val="24"/>
              </w:rPr>
            </w:pPr>
            <w:r w:rsidRPr="00A33BBD">
              <w:rPr>
                <w:rFonts w:ascii="Times New Roman" w:hAnsi="Times New Roman" w:cs="Times New Roman"/>
                <w:sz w:val="24"/>
                <w:szCs w:val="24"/>
              </w:rPr>
              <w:t>7</w:t>
            </w:r>
          </w:p>
        </w:tc>
      </w:tr>
      <w:tr w:rsidR="00B33963" w:rsidRPr="00A33BBD" w:rsidTr="00CB2D20">
        <w:tc>
          <w:tcPr>
            <w:tcW w:w="509" w:type="dxa"/>
          </w:tcPr>
          <w:p w:rsidR="00B33963" w:rsidRPr="00A33BBD" w:rsidRDefault="00B33963" w:rsidP="00CB2D20">
            <w:pPr>
              <w:pStyle w:val="ConsPlusNormal"/>
              <w:rPr>
                <w:rFonts w:ascii="Times New Roman" w:hAnsi="Times New Roman" w:cs="Times New Roman"/>
                <w:sz w:val="24"/>
                <w:szCs w:val="24"/>
              </w:rPr>
            </w:pPr>
          </w:p>
        </w:tc>
        <w:tc>
          <w:tcPr>
            <w:tcW w:w="3886" w:type="dxa"/>
          </w:tcPr>
          <w:p w:rsidR="00B33963" w:rsidRPr="00A33BBD" w:rsidRDefault="00B33963" w:rsidP="00CB2D20">
            <w:pPr>
              <w:pStyle w:val="ConsPlusNormal"/>
              <w:rPr>
                <w:rFonts w:ascii="Times New Roman" w:hAnsi="Times New Roman" w:cs="Times New Roman"/>
                <w:sz w:val="24"/>
                <w:szCs w:val="24"/>
              </w:rPr>
            </w:pPr>
          </w:p>
        </w:tc>
        <w:tc>
          <w:tcPr>
            <w:tcW w:w="2268" w:type="dxa"/>
          </w:tcPr>
          <w:p w:rsidR="00B33963" w:rsidRPr="00A33BBD" w:rsidRDefault="00B33963" w:rsidP="00CB2D20">
            <w:pPr>
              <w:pStyle w:val="ConsPlusNormal"/>
              <w:rPr>
                <w:rFonts w:ascii="Times New Roman" w:hAnsi="Times New Roman" w:cs="Times New Roman"/>
                <w:sz w:val="24"/>
                <w:szCs w:val="24"/>
              </w:rPr>
            </w:pPr>
          </w:p>
        </w:tc>
        <w:tc>
          <w:tcPr>
            <w:tcW w:w="3126" w:type="dxa"/>
          </w:tcPr>
          <w:p w:rsidR="00B33963" w:rsidRPr="00A33BBD" w:rsidRDefault="00B33963" w:rsidP="00CB2D20">
            <w:pPr>
              <w:pStyle w:val="ConsPlusNormal"/>
              <w:rPr>
                <w:rFonts w:ascii="Times New Roman" w:hAnsi="Times New Roman" w:cs="Times New Roman"/>
                <w:sz w:val="24"/>
                <w:szCs w:val="24"/>
              </w:rPr>
            </w:pPr>
          </w:p>
        </w:tc>
        <w:tc>
          <w:tcPr>
            <w:tcW w:w="1443" w:type="dxa"/>
          </w:tcPr>
          <w:p w:rsidR="00B33963" w:rsidRPr="00A33BBD" w:rsidRDefault="00B33963" w:rsidP="00CB2D20">
            <w:pPr>
              <w:pStyle w:val="ConsPlusNormal"/>
              <w:rPr>
                <w:rFonts w:ascii="Times New Roman" w:hAnsi="Times New Roman" w:cs="Times New Roman"/>
                <w:sz w:val="24"/>
                <w:szCs w:val="24"/>
              </w:rPr>
            </w:pPr>
          </w:p>
        </w:tc>
        <w:tc>
          <w:tcPr>
            <w:tcW w:w="1701" w:type="dxa"/>
          </w:tcPr>
          <w:p w:rsidR="00B33963" w:rsidRPr="00A33BBD" w:rsidRDefault="00B33963" w:rsidP="00CB2D20">
            <w:pPr>
              <w:pStyle w:val="ConsPlusNormal"/>
              <w:rPr>
                <w:rFonts w:ascii="Times New Roman" w:hAnsi="Times New Roman" w:cs="Times New Roman"/>
                <w:sz w:val="24"/>
                <w:szCs w:val="24"/>
              </w:rPr>
            </w:pPr>
          </w:p>
        </w:tc>
        <w:tc>
          <w:tcPr>
            <w:tcW w:w="1701" w:type="dxa"/>
          </w:tcPr>
          <w:p w:rsidR="00B33963" w:rsidRPr="00A33BBD" w:rsidRDefault="00B33963" w:rsidP="00CB2D20">
            <w:pPr>
              <w:pStyle w:val="ConsPlusNormal"/>
              <w:rPr>
                <w:rFonts w:ascii="Times New Roman" w:hAnsi="Times New Roman" w:cs="Times New Roman"/>
                <w:sz w:val="24"/>
                <w:szCs w:val="24"/>
              </w:rPr>
            </w:pPr>
          </w:p>
        </w:tc>
      </w:tr>
      <w:tr w:rsidR="00B33963" w:rsidRPr="00A33BBD" w:rsidTr="00CB2D20">
        <w:tc>
          <w:tcPr>
            <w:tcW w:w="509" w:type="dxa"/>
          </w:tcPr>
          <w:p w:rsidR="00B33963" w:rsidRPr="00A33BBD" w:rsidRDefault="00B33963" w:rsidP="00CB2D20">
            <w:pPr>
              <w:pStyle w:val="ConsPlusNormal"/>
              <w:rPr>
                <w:rFonts w:ascii="Times New Roman" w:hAnsi="Times New Roman" w:cs="Times New Roman"/>
                <w:sz w:val="24"/>
                <w:szCs w:val="24"/>
              </w:rPr>
            </w:pPr>
          </w:p>
        </w:tc>
        <w:tc>
          <w:tcPr>
            <w:tcW w:w="3886" w:type="dxa"/>
          </w:tcPr>
          <w:p w:rsidR="00B33963" w:rsidRPr="00A33BBD" w:rsidRDefault="00B33963" w:rsidP="00CB2D20">
            <w:pPr>
              <w:pStyle w:val="ConsPlusNormal"/>
              <w:rPr>
                <w:rFonts w:ascii="Times New Roman" w:hAnsi="Times New Roman" w:cs="Times New Roman"/>
                <w:sz w:val="24"/>
                <w:szCs w:val="24"/>
              </w:rPr>
            </w:pPr>
          </w:p>
        </w:tc>
        <w:tc>
          <w:tcPr>
            <w:tcW w:w="2268" w:type="dxa"/>
          </w:tcPr>
          <w:p w:rsidR="00B33963" w:rsidRPr="00A33BBD" w:rsidRDefault="00B33963" w:rsidP="00CB2D20">
            <w:pPr>
              <w:pStyle w:val="ConsPlusNormal"/>
              <w:rPr>
                <w:rFonts w:ascii="Times New Roman" w:hAnsi="Times New Roman" w:cs="Times New Roman"/>
                <w:sz w:val="24"/>
                <w:szCs w:val="24"/>
              </w:rPr>
            </w:pPr>
          </w:p>
        </w:tc>
        <w:tc>
          <w:tcPr>
            <w:tcW w:w="3126" w:type="dxa"/>
          </w:tcPr>
          <w:p w:rsidR="00B33963" w:rsidRPr="00A33BBD" w:rsidRDefault="00B33963" w:rsidP="00CB2D20">
            <w:pPr>
              <w:pStyle w:val="ConsPlusNormal"/>
              <w:rPr>
                <w:rFonts w:ascii="Times New Roman" w:hAnsi="Times New Roman" w:cs="Times New Roman"/>
                <w:sz w:val="24"/>
                <w:szCs w:val="24"/>
              </w:rPr>
            </w:pPr>
          </w:p>
        </w:tc>
        <w:tc>
          <w:tcPr>
            <w:tcW w:w="1443" w:type="dxa"/>
          </w:tcPr>
          <w:p w:rsidR="00B33963" w:rsidRPr="00A33BBD" w:rsidRDefault="00B33963" w:rsidP="00CB2D20">
            <w:pPr>
              <w:pStyle w:val="ConsPlusNormal"/>
              <w:rPr>
                <w:rFonts w:ascii="Times New Roman" w:hAnsi="Times New Roman" w:cs="Times New Roman"/>
                <w:sz w:val="24"/>
                <w:szCs w:val="24"/>
              </w:rPr>
            </w:pPr>
          </w:p>
        </w:tc>
        <w:tc>
          <w:tcPr>
            <w:tcW w:w="1701" w:type="dxa"/>
          </w:tcPr>
          <w:p w:rsidR="00B33963" w:rsidRPr="00A33BBD" w:rsidRDefault="00B33963" w:rsidP="00CB2D20">
            <w:pPr>
              <w:pStyle w:val="ConsPlusNormal"/>
              <w:rPr>
                <w:rFonts w:ascii="Times New Roman" w:hAnsi="Times New Roman" w:cs="Times New Roman"/>
                <w:sz w:val="24"/>
                <w:szCs w:val="24"/>
              </w:rPr>
            </w:pPr>
          </w:p>
        </w:tc>
        <w:tc>
          <w:tcPr>
            <w:tcW w:w="1701" w:type="dxa"/>
          </w:tcPr>
          <w:p w:rsidR="00B33963" w:rsidRPr="00A33BBD" w:rsidRDefault="00B33963" w:rsidP="00CB2D20">
            <w:pPr>
              <w:pStyle w:val="ConsPlusNormal"/>
              <w:rPr>
                <w:rFonts w:ascii="Times New Roman" w:hAnsi="Times New Roman" w:cs="Times New Roman"/>
                <w:sz w:val="24"/>
                <w:szCs w:val="24"/>
              </w:rPr>
            </w:pPr>
          </w:p>
        </w:tc>
      </w:tr>
    </w:tbl>
    <w:p w:rsidR="00B33963" w:rsidRPr="00A33BBD" w:rsidRDefault="00B33963" w:rsidP="00B33963">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Руководитель органа местного</w:t>
      </w:r>
    </w:p>
    <w:p w:rsidR="00B33963" w:rsidRPr="00A33BBD" w:rsidRDefault="00B33963" w:rsidP="00B33963">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самоуправления МО «Ахтубинский район»         ____________________________</w:t>
      </w:r>
    </w:p>
    <w:p w:rsidR="00B33963" w:rsidRPr="00A33BBD" w:rsidRDefault="00B33963" w:rsidP="00B33963">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 xml:space="preserve">                                                                                              (подпись) (Ф.И.О.)</w:t>
      </w:r>
    </w:p>
    <w:p w:rsidR="00B33963" w:rsidRPr="00A33BBD" w:rsidRDefault="00B33963" w:rsidP="00B33963">
      <w:pPr>
        <w:pStyle w:val="ConsPlusNonformat"/>
        <w:jc w:val="both"/>
        <w:rPr>
          <w:rFonts w:ascii="Times New Roman" w:hAnsi="Times New Roman" w:cs="Times New Roman"/>
          <w:sz w:val="24"/>
          <w:szCs w:val="24"/>
        </w:rPr>
      </w:pPr>
    </w:p>
    <w:p w:rsidR="00B33963" w:rsidRPr="00A33BBD" w:rsidRDefault="00B33963" w:rsidP="00B33963">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Руководитель органа местного</w:t>
      </w:r>
    </w:p>
    <w:p w:rsidR="00B33963" w:rsidRPr="00A33BBD" w:rsidRDefault="00B33963" w:rsidP="00B33963">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самоуправления муниципального образования</w:t>
      </w:r>
    </w:p>
    <w:p w:rsidR="00B33963" w:rsidRPr="00A33BBD" w:rsidRDefault="00B33963" w:rsidP="00B33963">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Ахтубинского района                           ____________________________</w:t>
      </w:r>
    </w:p>
    <w:p w:rsidR="00B33963" w:rsidRPr="00A33BBD" w:rsidRDefault="00B33963" w:rsidP="00B33963">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 xml:space="preserve">                                                                             (подпись) (Ф.И.О.)</w:t>
      </w:r>
    </w:p>
    <w:p w:rsidR="00B33963" w:rsidRDefault="00B33963" w:rsidP="00B33963">
      <w:pPr>
        <w:sectPr w:rsidR="00B33963" w:rsidSect="00CB2D20">
          <w:pgSz w:w="16838" w:h="11905" w:orient="landscape"/>
          <w:pgMar w:top="709" w:right="1134" w:bottom="850" w:left="1134" w:header="0" w:footer="0" w:gutter="0"/>
          <w:cols w:space="720"/>
        </w:sectPr>
      </w:pPr>
    </w:p>
    <w:p w:rsidR="00B33963" w:rsidRPr="00584FA8" w:rsidRDefault="00B33963" w:rsidP="00B33963">
      <w:pPr>
        <w:pStyle w:val="ConsPlusNormal"/>
        <w:jc w:val="right"/>
        <w:outlineLvl w:val="4"/>
        <w:rPr>
          <w:rFonts w:ascii="Times New Roman" w:hAnsi="Times New Roman" w:cs="Times New Roman"/>
          <w:sz w:val="28"/>
          <w:szCs w:val="28"/>
        </w:rPr>
      </w:pPr>
      <w:r w:rsidRPr="00584FA8">
        <w:rPr>
          <w:rFonts w:ascii="Times New Roman" w:hAnsi="Times New Roman" w:cs="Times New Roman"/>
          <w:sz w:val="28"/>
          <w:szCs w:val="28"/>
        </w:rPr>
        <w:lastRenderedPageBreak/>
        <w:t>Приложение № 2</w:t>
      </w:r>
    </w:p>
    <w:p w:rsidR="00B33963" w:rsidRPr="00584FA8" w:rsidRDefault="00B33963" w:rsidP="00B33963">
      <w:pPr>
        <w:pStyle w:val="ConsPlusNormal"/>
        <w:jc w:val="right"/>
        <w:rPr>
          <w:rFonts w:ascii="Times New Roman" w:hAnsi="Times New Roman" w:cs="Times New Roman"/>
          <w:sz w:val="28"/>
          <w:szCs w:val="28"/>
        </w:rPr>
      </w:pPr>
      <w:r w:rsidRPr="00584FA8">
        <w:rPr>
          <w:rFonts w:ascii="Times New Roman" w:hAnsi="Times New Roman" w:cs="Times New Roman"/>
          <w:sz w:val="28"/>
          <w:szCs w:val="28"/>
        </w:rPr>
        <w:t>к Соглашению</w:t>
      </w:r>
    </w:p>
    <w:p w:rsidR="00B33963" w:rsidRPr="006D2EA8" w:rsidRDefault="00B33963" w:rsidP="00B33963">
      <w:pPr>
        <w:pStyle w:val="ConsPlusNormal"/>
        <w:jc w:val="center"/>
        <w:rPr>
          <w:rFonts w:ascii="Times New Roman" w:hAnsi="Times New Roman" w:cs="Times New Roman"/>
          <w:sz w:val="24"/>
          <w:szCs w:val="28"/>
        </w:rPr>
      </w:pPr>
    </w:p>
    <w:p w:rsidR="00B33963" w:rsidRPr="006D2EA8" w:rsidRDefault="00B33963" w:rsidP="00B33963">
      <w:pPr>
        <w:pStyle w:val="ConsPlusNormal"/>
        <w:jc w:val="center"/>
        <w:rPr>
          <w:rFonts w:ascii="Times New Roman" w:hAnsi="Times New Roman" w:cs="Times New Roman"/>
          <w:sz w:val="24"/>
          <w:szCs w:val="28"/>
        </w:rPr>
      </w:pPr>
      <w:bookmarkStart w:id="43" w:name="P2613"/>
      <w:bookmarkEnd w:id="43"/>
      <w:r w:rsidRPr="006D2EA8">
        <w:rPr>
          <w:rFonts w:ascii="Times New Roman" w:hAnsi="Times New Roman" w:cs="Times New Roman"/>
          <w:sz w:val="24"/>
          <w:szCs w:val="28"/>
        </w:rPr>
        <w:t>Планируемые показатели</w:t>
      </w:r>
    </w:p>
    <w:p w:rsidR="00B33963" w:rsidRPr="006D2EA8" w:rsidRDefault="00B33963" w:rsidP="00B33963">
      <w:pPr>
        <w:pStyle w:val="ConsPlusNormal"/>
        <w:jc w:val="center"/>
        <w:rPr>
          <w:rFonts w:ascii="Times New Roman" w:hAnsi="Times New Roman" w:cs="Times New Roman"/>
          <w:sz w:val="24"/>
          <w:szCs w:val="28"/>
        </w:rPr>
      </w:pPr>
      <w:r w:rsidRPr="006D2EA8">
        <w:rPr>
          <w:rFonts w:ascii="Times New Roman" w:hAnsi="Times New Roman" w:cs="Times New Roman"/>
          <w:sz w:val="24"/>
          <w:szCs w:val="28"/>
        </w:rPr>
        <w:t>результативности использования иного межбюджетного трансферта из бюджета муниципального образования «Ахтубинский район» муниципальным образованием Ахтубинского района на поддержку обустройства мест массового отдыха населения (городских парков)</w:t>
      </w:r>
    </w:p>
    <w:p w:rsidR="00B33963" w:rsidRPr="006D2EA8" w:rsidRDefault="00B33963" w:rsidP="00B33963">
      <w:pPr>
        <w:pStyle w:val="ConsPlusNormal"/>
        <w:jc w:val="center"/>
        <w:rPr>
          <w:rFonts w:ascii="Times New Roman" w:hAnsi="Times New Roman" w:cs="Times New Roman"/>
          <w:sz w:val="24"/>
          <w:szCs w:val="28"/>
        </w:rPr>
      </w:pPr>
    </w:p>
    <w:p w:rsidR="00B33963" w:rsidRPr="006D2EA8" w:rsidRDefault="00B33963" w:rsidP="00B33963">
      <w:pPr>
        <w:pStyle w:val="ConsPlusNormal"/>
        <w:jc w:val="center"/>
        <w:rPr>
          <w:rFonts w:ascii="Times New Roman" w:hAnsi="Times New Roman" w:cs="Times New Roman"/>
          <w:sz w:val="24"/>
          <w:szCs w:val="28"/>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316"/>
        <w:gridCol w:w="850"/>
        <w:gridCol w:w="3544"/>
      </w:tblGrid>
      <w:tr w:rsidR="00B33963" w:rsidRPr="006D2EA8" w:rsidTr="000320FE">
        <w:tc>
          <w:tcPr>
            <w:tcW w:w="629" w:type="dxa"/>
            <w:vAlign w:val="center"/>
          </w:tcPr>
          <w:p w:rsidR="00B33963" w:rsidRPr="006D2EA8" w:rsidRDefault="00B33963" w:rsidP="000320FE">
            <w:pPr>
              <w:pStyle w:val="ConsPlusNormal"/>
              <w:ind w:right="-31" w:firstLine="0"/>
              <w:jc w:val="center"/>
              <w:rPr>
                <w:rFonts w:ascii="Times New Roman" w:hAnsi="Times New Roman" w:cs="Times New Roman"/>
                <w:sz w:val="24"/>
                <w:szCs w:val="28"/>
              </w:rPr>
            </w:pPr>
            <w:r w:rsidRPr="006D2EA8">
              <w:rPr>
                <w:rFonts w:ascii="Times New Roman" w:hAnsi="Times New Roman" w:cs="Times New Roman"/>
                <w:sz w:val="24"/>
                <w:szCs w:val="28"/>
              </w:rPr>
              <w:t xml:space="preserve">№ </w:t>
            </w:r>
            <w:proofErr w:type="gramStart"/>
            <w:r w:rsidRPr="006D2EA8">
              <w:rPr>
                <w:rFonts w:ascii="Times New Roman" w:hAnsi="Times New Roman" w:cs="Times New Roman"/>
                <w:sz w:val="24"/>
                <w:szCs w:val="28"/>
              </w:rPr>
              <w:t>п</w:t>
            </w:r>
            <w:proofErr w:type="gramEnd"/>
            <w:r w:rsidRPr="006D2EA8">
              <w:rPr>
                <w:rFonts w:ascii="Times New Roman" w:hAnsi="Times New Roman" w:cs="Times New Roman"/>
                <w:sz w:val="24"/>
                <w:szCs w:val="28"/>
              </w:rPr>
              <w:t>/п</w:t>
            </w:r>
          </w:p>
        </w:tc>
        <w:tc>
          <w:tcPr>
            <w:tcW w:w="4316" w:type="dxa"/>
            <w:vAlign w:val="center"/>
          </w:tcPr>
          <w:p w:rsidR="00B33963" w:rsidRPr="006D2EA8" w:rsidRDefault="00B33963" w:rsidP="000320FE">
            <w:pPr>
              <w:pStyle w:val="ConsPlusNormal"/>
              <w:ind w:firstLine="0"/>
              <w:jc w:val="center"/>
              <w:rPr>
                <w:rFonts w:ascii="Times New Roman" w:hAnsi="Times New Roman" w:cs="Times New Roman"/>
                <w:sz w:val="24"/>
                <w:szCs w:val="28"/>
              </w:rPr>
            </w:pPr>
            <w:r w:rsidRPr="006D2EA8">
              <w:rPr>
                <w:rFonts w:ascii="Times New Roman" w:hAnsi="Times New Roman" w:cs="Times New Roman"/>
                <w:sz w:val="24"/>
                <w:szCs w:val="28"/>
              </w:rPr>
              <w:t>Наименование показателей результативности использования иного межбюджетного трансферта</w:t>
            </w:r>
          </w:p>
        </w:tc>
        <w:tc>
          <w:tcPr>
            <w:tcW w:w="850" w:type="dxa"/>
            <w:vAlign w:val="center"/>
          </w:tcPr>
          <w:p w:rsidR="00B33963" w:rsidRPr="006D2EA8" w:rsidRDefault="00B33963" w:rsidP="000320FE">
            <w:pPr>
              <w:pStyle w:val="ConsPlusNormal"/>
              <w:ind w:firstLine="17"/>
              <w:jc w:val="center"/>
              <w:rPr>
                <w:rFonts w:ascii="Times New Roman" w:hAnsi="Times New Roman" w:cs="Times New Roman"/>
                <w:sz w:val="24"/>
                <w:szCs w:val="28"/>
              </w:rPr>
            </w:pPr>
            <w:r w:rsidRPr="006D2EA8">
              <w:rPr>
                <w:rFonts w:ascii="Times New Roman" w:hAnsi="Times New Roman" w:cs="Times New Roman"/>
                <w:sz w:val="24"/>
                <w:szCs w:val="28"/>
              </w:rPr>
              <w:t>Ед. изм.</w:t>
            </w:r>
          </w:p>
        </w:tc>
        <w:tc>
          <w:tcPr>
            <w:tcW w:w="3544" w:type="dxa"/>
            <w:vAlign w:val="center"/>
          </w:tcPr>
          <w:p w:rsidR="00B33963" w:rsidRPr="006D2EA8" w:rsidRDefault="00B33963" w:rsidP="000320FE">
            <w:pPr>
              <w:pStyle w:val="ConsPlusNormal"/>
              <w:ind w:firstLine="0"/>
              <w:jc w:val="center"/>
              <w:rPr>
                <w:rFonts w:ascii="Times New Roman" w:hAnsi="Times New Roman" w:cs="Times New Roman"/>
                <w:sz w:val="24"/>
                <w:szCs w:val="28"/>
              </w:rPr>
            </w:pPr>
            <w:r w:rsidRPr="006D2EA8">
              <w:rPr>
                <w:rFonts w:ascii="Times New Roman" w:hAnsi="Times New Roman" w:cs="Times New Roman"/>
                <w:sz w:val="24"/>
                <w:szCs w:val="28"/>
              </w:rPr>
              <w:t>Плановое значение показателей результативности использования иного межбюджетного трансферта</w:t>
            </w:r>
          </w:p>
        </w:tc>
      </w:tr>
      <w:tr w:rsidR="00B33963" w:rsidRPr="006D2EA8" w:rsidTr="000320FE">
        <w:tc>
          <w:tcPr>
            <w:tcW w:w="629" w:type="dxa"/>
          </w:tcPr>
          <w:p w:rsidR="00B33963" w:rsidRPr="006D2EA8" w:rsidRDefault="00B33963" w:rsidP="000320FE">
            <w:pPr>
              <w:pStyle w:val="ConsPlusNormal"/>
              <w:ind w:right="-31" w:firstLine="0"/>
              <w:jc w:val="center"/>
              <w:rPr>
                <w:rFonts w:ascii="Times New Roman" w:hAnsi="Times New Roman" w:cs="Times New Roman"/>
                <w:sz w:val="24"/>
                <w:szCs w:val="28"/>
              </w:rPr>
            </w:pPr>
            <w:r w:rsidRPr="006D2EA8">
              <w:rPr>
                <w:rFonts w:ascii="Times New Roman" w:hAnsi="Times New Roman" w:cs="Times New Roman"/>
                <w:sz w:val="24"/>
                <w:szCs w:val="28"/>
              </w:rPr>
              <w:t>1</w:t>
            </w:r>
          </w:p>
        </w:tc>
        <w:tc>
          <w:tcPr>
            <w:tcW w:w="4316" w:type="dxa"/>
          </w:tcPr>
          <w:p w:rsidR="00B33963" w:rsidRPr="006D2EA8" w:rsidRDefault="00B33963" w:rsidP="000320FE">
            <w:pPr>
              <w:pStyle w:val="ConsPlusNormal"/>
              <w:ind w:firstLine="0"/>
              <w:jc w:val="center"/>
              <w:rPr>
                <w:rFonts w:ascii="Times New Roman" w:hAnsi="Times New Roman" w:cs="Times New Roman"/>
                <w:sz w:val="24"/>
                <w:szCs w:val="28"/>
              </w:rPr>
            </w:pPr>
            <w:r w:rsidRPr="006D2EA8">
              <w:rPr>
                <w:rFonts w:ascii="Times New Roman" w:hAnsi="Times New Roman" w:cs="Times New Roman"/>
                <w:sz w:val="24"/>
                <w:szCs w:val="28"/>
              </w:rPr>
              <w:t>2</w:t>
            </w:r>
          </w:p>
        </w:tc>
        <w:tc>
          <w:tcPr>
            <w:tcW w:w="850" w:type="dxa"/>
          </w:tcPr>
          <w:p w:rsidR="00B33963" w:rsidRPr="006D2EA8" w:rsidRDefault="00B33963" w:rsidP="000320FE">
            <w:pPr>
              <w:pStyle w:val="ConsPlusNormal"/>
              <w:ind w:firstLine="17"/>
              <w:jc w:val="center"/>
              <w:rPr>
                <w:rFonts w:ascii="Times New Roman" w:hAnsi="Times New Roman" w:cs="Times New Roman"/>
                <w:sz w:val="24"/>
                <w:szCs w:val="28"/>
              </w:rPr>
            </w:pPr>
            <w:r w:rsidRPr="006D2EA8">
              <w:rPr>
                <w:rFonts w:ascii="Times New Roman" w:hAnsi="Times New Roman" w:cs="Times New Roman"/>
                <w:sz w:val="24"/>
                <w:szCs w:val="28"/>
              </w:rPr>
              <w:t>3</w:t>
            </w:r>
          </w:p>
        </w:tc>
        <w:tc>
          <w:tcPr>
            <w:tcW w:w="3544" w:type="dxa"/>
          </w:tcPr>
          <w:p w:rsidR="00B33963" w:rsidRPr="006D2EA8" w:rsidRDefault="00B33963" w:rsidP="000320FE">
            <w:pPr>
              <w:pStyle w:val="ConsPlusNormal"/>
              <w:ind w:firstLine="0"/>
              <w:jc w:val="center"/>
              <w:rPr>
                <w:rFonts w:ascii="Times New Roman" w:hAnsi="Times New Roman" w:cs="Times New Roman"/>
                <w:sz w:val="24"/>
                <w:szCs w:val="28"/>
              </w:rPr>
            </w:pPr>
            <w:r w:rsidRPr="006D2EA8">
              <w:rPr>
                <w:rFonts w:ascii="Times New Roman" w:hAnsi="Times New Roman" w:cs="Times New Roman"/>
                <w:sz w:val="24"/>
                <w:szCs w:val="28"/>
              </w:rPr>
              <w:t>4</w:t>
            </w:r>
          </w:p>
        </w:tc>
      </w:tr>
      <w:tr w:rsidR="00B33963" w:rsidRPr="006D2EA8" w:rsidTr="000320FE">
        <w:tc>
          <w:tcPr>
            <w:tcW w:w="629" w:type="dxa"/>
          </w:tcPr>
          <w:p w:rsidR="00B33963" w:rsidRPr="006D2EA8" w:rsidRDefault="00B33963" w:rsidP="000320FE">
            <w:pPr>
              <w:pStyle w:val="ConsPlusNormal"/>
              <w:ind w:right="-31" w:firstLine="0"/>
              <w:rPr>
                <w:rFonts w:ascii="Times New Roman" w:hAnsi="Times New Roman" w:cs="Times New Roman"/>
                <w:sz w:val="24"/>
                <w:szCs w:val="28"/>
              </w:rPr>
            </w:pPr>
          </w:p>
        </w:tc>
        <w:tc>
          <w:tcPr>
            <w:tcW w:w="4316" w:type="dxa"/>
            <w:vAlign w:val="center"/>
          </w:tcPr>
          <w:p w:rsidR="00B33963" w:rsidRPr="006D2EA8" w:rsidRDefault="00B33963" w:rsidP="00CB2D20">
            <w:pPr>
              <w:pStyle w:val="ConsPlusNormal"/>
              <w:rPr>
                <w:rFonts w:ascii="Times New Roman" w:hAnsi="Times New Roman" w:cs="Times New Roman"/>
                <w:sz w:val="24"/>
                <w:szCs w:val="28"/>
              </w:rPr>
            </w:pPr>
          </w:p>
        </w:tc>
        <w:tc>
          <w:tcPr>
            <w:tcW w:w="850" w:type="dxa"/>
          </w:tcPr>
          <w:p w:rsidR="00B33963" w:rsidRPr="006D2EA8" w:rsidRDefault="00B33963" w:rsidP="000320FE">
            <w:pPr>
              <w:pStyle w:val="ConsPlusNormal"/>
              <w:ind w:firstLine="17"/>
              <w:rPr>
                <w:rFonts w:ascii="Times New Roman" w:hAnsi="Times New Roman" w:cs="Times New Roman"/>
                <w:sz w:val="24"/>
                <w:szCs w:val="28"/>
              </w:rPr>
            </w:pPr>
          </w:p>
        </w:tc>
        <w:tc>
          <w:tcPr>
            <w:tcW w:w="3544" w:type="dxa"/>
          </w:tcPr>
          <w:p w:rsidR="00B33963" w:rsidRPr="006D2EA8" w:rsidRDefault="00B33963" w:rsidP="00CB2D20">
            <w:pPr>
              <w:pStyle w:val="ConsPlusNormal"/>
              <w:rPr>
                <w:rFonts w:ascii="Times New Roman" w:hAnsi="Times New Roman" w:cs="Times New Roman"/>
                <w:sz w:val="24"/>
                <w:szCs w:val="28"/>
              </w:rPr>
            </w:pPr>
          </w:p>
        </w:tc>
      </w:tr>
      <w:tr w:rsidR="00B33963" w:rsidRPr="006D2EA8" w:rsidTr="000320FE">
        <w:tc>
          <w:tcPr>
            <w:tcW w:w="629" w:type="dxa"/>
          </w:tcPr>
          <w:p w:rsidR="00B33963" w:rsidRPr="006D2EA8" w:rsidRDefault="00B33963" w:rsidP="000320FE">
            <w:pPr>
              <w:pStyle w:val="ConsPlusNormal"/>
              <w:ind w:right="-31" w:firstLine="0"/>
              <w:rPr>
                <w:rFonts w:ascii="Times New Roman" w:hAnsi="Times New Roman" w:cs="Times New Roman"/>
                <w:sz w:val="24"/>
                <w:szCs w:val="28"/>
              </w:rPr>
            </w:pPr>
          </w:p>
        </w:tc>
        <w:tc>
          <w:tcPr>
            <w:tcW w:w="4316" w:type="dxa"/>
            <w:vAlign w:val="center"/>
          </w:tcPr>
          <w:p w:rsidR="00B33963" w:rsidRPr="006D2EA8" w:rsidRDefault="00B33963" w:rsidP="00CB2D20">
            <w:pPr>
              <w:pStyle w:val="ConsPlusNormal"/>
              <w:rPr>
                <w:rFonts w:ascii="Times New Roman" w:hAnsi="Times New Roman" w:cs="Times New Roman"/>
                <w:sz w:val="24"/>
                <w:szCs w:val="28"/>
              </w:rPr>
            </w:pPr>
          </w:p>
        </w:tc>
        <w:tc>
          <w:tcPr>
            <w:tcW w:w="850" w:type="dxa"/>
          </w:tcPr>
          <w:p w:rsidR="00B33963" w:rsidRPr="006D2EA8" w:rsidRDefault="00B33963" w:rsidP="00CB2D20">
            <w:pPr>
              <w:pStyle w:val="ConsPlusNormal"/>
              <w:rPr>
                <w:rFonts w:ascii="Times New Roman" w:hAnsi="Times New Roman" w:cs="Times New Roman"/>
                <w:sz w:val="24"/>
                <w:szCs w:val="28"/>
              </w:rPr>
            </w:pPr>
          </w:p>
        </w:tc>
        <w:tc>
          <w:tcPr>
            <w:tcW w:w="3544" w:type="dxa"/>
          </w:tcPr>
          <w:p w:rsidR="00B33963" w:rsidRPr="006D2EA8" w:rsidRDefault="00B33963" w:rsidP="00CB2D20">
            <w:pPr>
              <w:pStyle w:val="ConsPlusNormal"/>
              <w:rPr>
                <w:rFonts w:ascii="Times New Roman" w:hAnsi="Times New Roman" w:cs="Times New Roman"/>
                <w:sz w:val="24"/>
                <w:szCs w:val="28"/>
              </w:rPr>
            </w:pPr>
          </w:p>
        </w:tc>
      </w:tr>
    </w:tbl>
    <w:p w:rsidR="00B33963" w:rsidRPr="006D2EA8" w:rsidRDefault="00B33963" w:rsidP="00B33963">
      <w:pPr>
        <w:pStyle w:val="ConsPlusNormal"/>
        <w:jc w:val="both"/>
        <w:rPr>
          <w:rFonts w:ascii="Times New Roman" w:hAnsi="Times New Roman" w:cs="Times New Roman"/>
          <w:sz w:val="24"/>
          <w:szCs w:val="28"/>
        </w:rPr>
      </w:pPr>
    </w:p>
    <w:p w:rsidR="00B33963" w:rsidRPr="006D2EA8" w:rsidRDefault="00B33963" w:rsidP="00B33963">
      <w:pPr>
        <w:pStyle w:val="ConsPlusNonformat"/>
        <w:jc w:val="both"/>
        <w:rPr>
          <w:rFonts w:ascii="Times New Roman" w:hAnsi="Times New Roman" w:cs="Times New Roman"/>
          <w:sz w:val="24"/>
          <w:szCs w:val="28"/>
        </w:rPr>
      </w:pPr>
      <w:r w:rsidRPr="006D2EA8">
        <w:rPr>
          <w:rFonts w:ascii="Times New Roman" w:hAnsi="Times New Roman" w:cs="Times New Roman"/>
          <w:sz w:val="24"/>
          <w:szCs w:val="28"/>
        </w:rPr>
        <w:t xml:space="preserve">    </w:t>
      </w:r>
    </w:p>
    <w:p w:rsidR="00B33963" w:rsidRPr="006D2EA8" w:rsidRDefault="00B33963" w:rsidP="00B33963">
      <w:pPr>
        <w:pStyle w:val="ConsPlusNonformat"/>
        <w:jc w:val="both"/>
        <w:rPr>
          <w:rFonts w:ascii="Times New Roman" w:hAnsi="Times New Roman" w:cs="Times New Roman"/>
          <w:sz w:val="24"/>
          <w:szCs w:val="28"/>
        </w:rPr>
      </w:pPr>
    </w:p>
    <w:p w:rsidR="00B33963" w:rsidRPr="006D2EA8" w:rsidRDefault="00B33963" w:rsidP="00B33963">
      <w:pPr>
        <w:pStyle w:val="ConsPlusNonformat"/>
        <w:jc w:val="both"/>
        <w:rPr>
          <w:rFonts w:ascii="Times New Roman" w:hAnsi="Times New Roman" w:cs="Times New Roman"/>
          <w:sz w:val="24"/>
          <w:szCs w:val="28"/>
        </w:rPr>
      </w:pPr>
      <w:r w:rsidRPr="006D2EA8">
        <w:rPr>
          <w:rFonts w:ascii="Times New Roman" w:hAnsi="Times New Roman" w:cs="Times New Roman"/>
          <w:sz w:val="24"/>
          <w:szCs w:val="28"/>
        </w:rPr>
        <w:t>Руководитель органа местного</w:t>
      </w:r>
    </w:p>
    <w:p w:rsidR="00B33963" w:rsidRPr="006D2EA8" w:rsidRDefault="00B33963" w:rsidP="00B33963">
      <w:pPr>
        <w:pStyle w:val="ConsPlusNonformat"/>
        <w:jc w:val="both"/>
        <w:rPr>
          <w:rFonts w:ascii="Times New Roman" w:hAnsi="Times New Roman" w:cs="Times New Roman"/>
          <w:sz w:val="24"/>
          <w:szCs w:val="28"/>
        </w:rPr>
      </w:pPr>
      <w:r w:rsidRPr="006D2EA8">
        <w:rPr>
          <w:rFonts w:ascii="Times New Roman" w:hAnsi="Times New Roman" w:cs="Times New Roman"/>
          <w:sz w:val="24"/>
          <w:szCs w:val="28"/>
        </w:rPr>
        <w:t>самоуправления муниципального образования</w:t>
      </w:r>
    </w:p>
    <w:p w:rsidR="00B33963" w:rsidRPr="006D2EA8" w:rsidRDefault="00B33963" w:rsidP="00B33963">
      <w:pPr>
        <w:pStyle w:val="ConsPlusNonformat"/>
        <w:jc w:val="both"/>
        <w:rPr>
          <w:rFonts w:ascii="Times New Roman" w:hAnsi="Times New Roman" w:cs="Times New Roman"/>
          <w:sz w:val="24"/>
          <w:szCs w:val="28"/>
        </w:rPr>
      </w:pPr>
      <w:r w:rsidRPr="006D2EA8">
        <w:rPr>
          <w:rFonts w:ascii="Times New Roman" w:hAnsi="Times New Roman" w:cs="Times New Roman"/>
          <w:sz w:val="24"/>
          <w:szCs w:val="28"/>
        </w:rPr>
        <w:t xml:space="preserve">Ахтубинского района                              </w:t>
      </w:r>
      <w:r w:rsidR="002E5CE2" w:rsidRPr="006D2EA8">
        <w:rPr>
          <w:rFonts w:ascii="Times New Roman" w:hAnsi="Times New Roman" w:cs="Times New Roman"/>
          <w:sz w:val="24"/>
          <w:szCs w:val="28"/>
        </w:rPr>
        <w:t xml:space="preserve">               </w:t>
      </w:r>
      <w:r w:rsidRPr="006D2EA8">
        <w:rPr>
          <w:rFonts w:ascii="Times New Roman" w:hAnsi="Times New Roman" w:cs="Times New Roman"/>
          <w:sz w:val="24"/>
          <w:szCs w:val="28"/>
        </w:rPr>
        <w:t xml:space="preserve"> _________________________</w:t>
      </w:r>
    </w:p>
    <w:p w:rsidR="00B33963" w:rsidRPr="006D2EA8" w:rsidRDefault="00B33963" w:rsidP="00B33963">
      <w:pPr>
        <w:pStyle w:val="ConsPlusNonformat"/>
        <w:jc w:val="both"/>
        <w:rPr>
          <w:rFonts w:ascii="Times New Roman" w:hAnsi="Times New Roman" w:cs="Times New Roman"/>
          <w:sz w:val="22"/>
          <w:szCs w:val="28"/>
        </w:rPr>
      </w:pPr>
      <w:r w:rsidRPr="006D2EA8">
        <w:rPr>
          <w:rFonts w:ascii="Times New Roman" w:hAnsi="Times New Roman" w:cs="Times New Roman"/>
          <w:sz w:val="22"/>
          <w:szCs w:val="28"/>
        </w:rPr>
        <w:t xml:space="preserve">                                                                              </w:t>
      </w:r>
      <w:r w:rsidR="002E5CE2" w:rsidRPr="006D2EA8">
        <w:rPr>
          <w:rFonts w:ascii="Times New Roman" w:hAnsi="Times New Roman" w:cs="Times New Roman"/>
          <w:sz w:val="22"/>
          <w:szCs w:val="28"/>
        </w:rPr>
        <w:t xml:space="preserve">                                </w:t>
      </w:r>
      <w:r w:rsidRPr="006D2EA8">
        <w:rPr>
          <w:rFonts w:ascii="Times New Roman" w:hAnsi="Times New Roman" w:cs="Times New Roman"/>
          <w:sz w:val="22"/>
          <w:szCs w:val="28"/>
        </w:rPr>
        <w:t xml:space="preserve"> (подпись) (Ф.И.О.)</w:t>
      </w:r>
    </w:p>
    <w:p w:rsidR="00B33963" w:rsidRPr="00584FA8" w:rsidRDefault="00B33963" w:rsidP="00B33963">
      <w:pPr>
        <w:pStyle w:val="ConsPlusNormal"/>
        <w:jc w:val="right"/>
        <w:rPr>
          <w:rFonts w:ascii="Times New Roman" w:hAnsi="Times New Roman" w:cs="Times New Roman"/>
          <w:sz w:val="28"/>
          <w:szCs w:val="28"/>
        </w:rPr>
      </w:pPr>
    </w:p>
    <w:p w:rsidR="00B33963" w:rsidRDefault="00B33963" w:rsidP="00B33963">
      <w:pPr>
        <w:pStyle w:val="ConsPlusNormal"/>
        <w:jc w:val="right"/>
      </w:pPr>
    </w:p>
    <w:p w:rsidR="00B33963" w:rsidRDefault="00B33963" w:rsidP="00B33963">
      <w:pPr>
        <w:pStyle w:val="ConsPlusNormal"/>
        <w:jc w:val="right"/>
      </w:pPr>
    </w:p>
    <w:p w:rsidR="00B33963" w:rsidRDefault="00B33963" w:rsidP="00B33963">
      <w:pPr>
        <w:pStyle w:val="ConsPlusNormal"/>
        <w:jc w:val="right"/>
      </w:pPr>
    </w:p>
    <w:p w:rsidR="00B33963" w:rsidRDefault="00B33963" w:rsidP="00B33963">
      <w:pPr>
        <w:pStyle w:val="ConsPlusNormal"/>
        <w:jc w:val="right"/>
      </w:pPr>
    </w:p>
    <w:p w:rsidR="00B33963" w:rsidRDefault="00B33963" w:rsidP="00B33963">
      <w:pPr>
        <w:sectPr w:rsidR="00B33963">
          <w:pgSz w:w="11905" w:h="16838"/>
          <w:pgMar w:top="1134" w:right="850" w:bottom="1134" w:left="1701" w:header="0" w:footer="0" w:gutter="0"/>
          <w:cols w:space="720"/>
        </w:sectPr>
      </w:pPr>
    </w:p>
    <w:p w:rsidR="00B33963" w:rsidRPr="00584FA8" w:rsidRDefault="00B33963" w:rsidP="00B33963">
      <w:pPr>
        <w:pStyle w:val="ConsPlusNormal"/>
        <w:jc w:val="right"/>
        <w:outlineLvl w:val="3"/>
        <w:rPr>
          <w:rFonts w:ascii="Times New Roman" w:hAnsi="Times New Roman" w:cs="Times New Roman"/>
          <w:sz w:val="28"/>
          <w:szCs w:val="28"/>
        </w:rPr>
      </w:pPr>
      <w:r w:rsidRPr="00584FA8">
        <w:rPr>
          <w:rFonts w:ascii="Times New Roman" w:hAnsi="Times New Roman" w:cs="Times New Roman"/>
          <w:sz w:val="28"/>
          <w:szCs w:val="28"/>
        </w:rPr>
        <w:lastRenderedPageBreak/>
        <w:t>Приложение № 2</w:t>
      </w:r>
    </w:p>
    <w:p w:rsidR="00B33963" w:rsidRPr="00584FA8" w:rsidRDefault="00B33963" w:rsidP="00B33963">
      <w:pPr>
        <w:pStyle w:val="ConsPlusNormal"/>
        <w:jc w:val="right"/>
        <w:rPr>
          <w:rFonts w:ascii="Times New Roman" w:hAnsi="Times New Roman" w:cs="Times New Roman"/>
          <w:sz w:val="28"/>
          <w:szCs w:val="28"/>
        </w:rPr>
      </w:pPr>
      <w:r w:rsidRPr="00584FA8">
        <w:rPr>
          <w:rFonts w:ascii="Times New Roman" w:hAnsi="Times New Roman" w:cs="Times New Roman"/>
          <w:sz w:val="28"/>
          <w:szCs w:val="28"/>
        </w:rPr>
        <w:t>к Порядку</w:t>
      </w:r>
    </w:p>
    <w:p w:rsidR="00B33963" w:rsidRPr="00584FA8" w:rsidRDefault="00B33963" w:rsidP="00B33963">
      <w:pPr>
        <w:pStyle w:val="ConsPlusNormal"/>
        <w:jc w:val="center"/>
        <w:rPr>
          <w:rFonts w:ascii="Times New Roman" w:hAnsi="Times New Roman" w:cs="Times New Roman"/>
          <w:sz w:val="28"/>
          <w:szCs w:val="28"/>
        </w:rPr>
      </w:pPr>
    </w:p>
    <w:p w:rsidR="00B33963" w:rsidRPr="00584FA8" w:rsidRDefault="00B33963" w:rsidP="00B33963">
      <w:pPr>
        <w:pStyle w:val="ConsPlusNonformat"/>
        <w:jc w:val="center"/>
        <w:rPr>
          <w:rFonts w:ascii="Times New Roman" w:hAnsi="Times New Roman" w:cs="Times New Roman"/>
          <w:sz w:val="24"/>
          <w:szCs w:val="28"/>
        </w:rPr>
      </w:pPr>
      <w:bookmarkStart w:id="44" w:name="P2648"/>
      <w:bookmarkEnd w:id="44"/>
      <w:r w:rsidRPr="00584FA8">
        <w:rPr>
          <w:rFonts w:ascii="Times New Roman" w:hAnsi="Times New Roman" w:cs="Times New Roman"/>
          <w:sz w:val="24"/>
          <w:szCs w:val="28"/>
        </w:rPr>
        <w:t>Отчет</w:t>
      </w:r>
    </w:p>
    <w:p w:rsidR="00B33963" w:rsidRPr="00584FA8" w:rsidRDefault="00B33963" w:rsidP="00B33963">
      <w:pPr>
        <w:pStyle w:val="ConsPlusNonformat"/>
        <w:jc w:val="center"/>
        <w:rPr>
          <w:rFonts w:ascii="Times New Roman" w:hAnsi="Times New Roman" w:cs="Times New Roman"/>
          <w:sz w:val="24"/>
          <w:szCs w:val="28"/>
        </w:rPr>
      </w:pPr>
      <w:r w:rsidRPr="00584FA8">
        <w:rPr>
          <w:rFonts w:ascii="Times New Roman" w:hAnsi="Times New Roman" w:cs="Times New Roman"/>
          <w:sz w:val="24"/>
          <w:szCs w:val="28"/>
        </w:rPr>
        <w:t>об использовании иного межбюджетного трансферта из бюджета муниципального образования «Ахтубинский район»</w:t>
      </w:r>
    </w:p>
    <w:p w:rsidR="00B33963" w:rsidRPr="00584FA8" w:rsidRDefault="00B33963" w:rsidP="00B33963">
      <w:pPr>
        <w:pStyle w:val="ConsPlusNonformat"/>
        <w:jc w:val="center"/>
        <w:rPr>
          <w:rFonts w:ascii="Times New Roman" w:hAnsi="Times New Roman" w:cs="Times New Roman"/>
          <w:sz w:val="24"/>
          <w:szCs w:val="28"/>
        </w:rPr>
      </w:pPr>
      <w:r w:rsidRPr="00584FA8">
        <w:rPr>
          <w:rFonts w:ascii="Times New Roman" w:hAnsi="Times New Roman" w:cs="Times New Roman"/>
          <w:sz w:val="24"/>
          <w:szCs w:val="28"/>
        </w:rPr>
        <w:t>муниципальным образованием Ахтубинского района на поддержку обустройства мест массового отдыха населения</w:t>
      </w:r>
    </w:p>
    <w:p w:rsidR="00B33963" w:rsidRPr="00584FA8" w:rsidRDefault="00B33963" w:rsidP="00B33963">
      <w:pPr>
        <w:pStyle w:val="ConsPlusNonformat"/>
        <w:jc w:val="center"/>
        <w:rPr>
          <w:rFonts w:ascii="Times New Roman" w:hAnsi="Times New Roman" w:cs="Times New Roman"/>
          <w:sz w:val="24"/>
          <w:szCs w:val="28"/>
        </w:rPr>
      </w:pPr>
      <w:r w:rsidRPr="00584FA8">
        <w:rPr>
          <w:rFonts w:ascii="Times New Roman" w:hAnsi="Times New Roman" w:cs="Times New Roman"/>
          <w:sz w:val="24"/>
          <w:szCs w:val="28"/>
        </w:rPr>
        <w:t>(городских парков) муниципального образования</w:t>
      </w:r>
    </w:p>
    <w:p w:rsidR="00B33963" w:rsidRPr="00584FA8" w:rsidRDefault="00B33963" w:rsidP="00B33963">
      <w:pPr>
        <w:pStyle w:val="ConsPlusNonformat"/>
        <w:jc w:val="center"/>
        <w:rPr>
          <w:rFonts w:ascii="Times New Roman" w:hAnsi="Times New Roman" w:cs="Times New Roman"/>
          <w:sz w:val="24"/>
          <w:szCs w:val="28"/>
        </w:rPr>
      </w:pPr>
      <w:r w:rsidRPr="00584FA8">
        <w:rPr>
          <w:rFonts w:ascii="Times New Roman" w:hAnsi="Times New Roman" w:cs="Times New Roman"/>
          <w:sz w:val="24"/>
          <w:szCs w:val="28"/>
        </w:rPr>
        <w:t>«____________________________________________________________»</w:t>
      </w:r>
    </w:p>
    <w:p w:rsidR="00B33963" w:rsidRPr="00584FA8" w:rsidRDefault="00B33963" w:rsidP="00B33963">
      <w:pPr>
        <w:pStyle w:val="ConsPlusNonformat"/>
        <w:jc w:val="center"/>
        <w:rPr>
          <w:rFonts w:ascii="Times New Roman" w:hAnsi="Times New Roman" w:cs="Times New Roman"/>
          <w:sz w:val="24"/>
          <w:szCs w:val="28"/>
        </w:rPr>
      </w:pPr>
      <w:r w:rsidRPr="00584FA8">
        <w:rPr>
          <w:rFonts w:ascii="Times New Roman" w:hAnsi="Times New Roman" w:cs="Times New Roman"/>
          <w:sz w:val="24"/>
          <w:szCs w:val="28"/>
        </w:rPr>
        <w:t>наименование муниципального образования Ахтубинского района</w:t>
      </w:r>
    </w:p>
    <w:p w:rsidR="00B33963" w:rsidRPr="00584FA8" w:rsidRDefault="00B33963" w:rsidP="00B33963">
      <w:pPr>
        <w:pStyle w:val="ConsPlusNormal"/>
        <w:jc w:val="center"/>
        <w:rPr>
          <w:rFonts w:ascii="Times New Roman" w:hAnsi="Times New Roman" w:cs="Times New Roman"/>
          <w:sz w:val="24"/>
          <w:szCs w:val="28"/>
        </w:rPr>
      </w:pPr>
    </w:p>
    <w:tbl>
      <w:tblPr>
        <w:tblW w:w="1572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078"/>
        <w:gridCol w:w="854"/>
        <w:gridCol w:w="854"/>
        <w:gridCol w:w="854"/>
        <w:gridCol w:w="854"/>
        <w:gridCol w:w="854"/>
        <w:gridCol w:w="854"/>
        <w:gridCol w:w="854"/>
        <w:gridCol w:w="854"/>
        <w:gridCol w:w="857"/>
        <w:gridCol w:w="883"/>
        <w:gridCol w:w="883"/>
        <w:gridCol w:w="883"/>
        <w:gridCol w:w="884"/>
        <w:gridCol w:w="920"/>
        <w:gridCol w:w="921"/>
        <w:gridCol w:w="1020"/>
      </w:tblGrid>
      <w:tr w:rsidR="00B33963" w:rsidRPr="00584FA8" w:rsidTr="008F544A">
        <w:tc>
          <w:tcPr>
            <w:tcW w:w="568" w:type="dxa"/>
            <w:vMerge w:val="restart"/>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 xml:space="preserve">№ </w:t>
            </w:r>
            <w:proofErr w:type="gramStart"/>
            <w:r w:rsidRPr="00584FA8">
              <w:rPr>
                <w:rFonts w:ascii="Times New Roman" w:hAnsi="Times New Roman" w:cs="Times New Roman"/>
                <w:sz w:val="24"/>
                <w:szCs w:val="24"/>
              </w:rPr>
              <w:t>п</w:t>
            </w:r>
            <w:proofErr w:type="gramEnd"/>
            <w:r w:rsidRPr="00584FA8">
              <w:rPr>
                <w:rFonts w:ascii="Times New Roman" w:hAnsi="Times New Roman" w:cs="Times New Roman"/>
                <w:sz w:val="24"/>
                <w:szCs w:val="24"/>
              </w:rPr>
              <w:t>/п</w:t>
            </w:r>
          </w:p>
        </w:tc>
        <w:tc>
          <w:tcPr>
            <w:tcW w:w="1078" w:type="dxa"/>
            <w:vMerge w:val="restart"/>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Наименование мероприятий</w:t>
            </w:r>
          </w:p>
        </w:tc>
        <w:tc>
          <w:tcPr>
            <w:tcW w:w="3416" w:type="dxa"/>
            <w:gridSpan w:val="4"/>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Объем иного межбюджетного трансферта в соответствии с Соглашением</w:t>
            </w:r>
          </w:p>
        </w:tc>
        <w:tc>
          <w:tcPr>
            <w:tcW w:w="3416" w:type="dxa"/>
            <w:gridSpan w:val="4"/>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Профинансировано в соответствии с Соглашением</w:t>
            </w:r>
          </w:p>
        </w:tc>
        <w:tc>
          <w:tcPr>
            <w:tcW w:w="3506" w:type="dxa"/>
            <w:gridSpan w:val="4"/>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Освоено на _______ 20 ___ года</w:t>
            </w:r>
          </w:p>
        </w:tc>
        <w:tc>
          <w:tcPr>
            <w:tcW w:w="3745" w:type="dxa"/>
            <w:gridSpan w:val="4"/>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Кассовый расход на _______ 20 ___ года</w:t>
            </w:r>
          </w:p>
        </w:tc>
      </w:tr>
      <w:tr w:rsidR="00B33963" w:rsidRPr="00584FA8" w:rsidTr="008F544A">
        <w:tc>
          <w:tcPr>
            <w:tcW w:w="568" w:type="dxa"/>
            <w:vMerge/>
          </w:tcPr>
          <w:p w:rsidR="00B33963" w:rsidRPr="00584FA8" w:rsidRDefault="00B33963" w:rsidP="00CB2D20">
            <w:pPr>
              <w:rPr>
                <w:rFonts w:ascii="Times New Roman" w:hAnsi="Times New Roman" w:cs="Times New Roman"/>
                <w:sz w:val="24"/>
                <w:szCs w:val="24"/>
              </w:rPr>
            </w:pPr>
          </w:p>
        </w:tc>
        <w:tc>
          <w:tcPr>
            <w:tcW w:w="1078" w:type="dxa"/>
            <w:vMerge/>
          </w:tcPr>
          <w:p w:rsidR="00B33963" w:rsidRPr="00584FA8" w:rsidRDefault="00B33963" w:rsidP="008F544A">
            <w:pPr>
              <w:rPr>
                <w:rFonts w:ascii="Times New Roman" w:hAnsi="Times New Roman" w:cs="Times New Roman"/>
                <w:sz w:val="24"/>
                <w:szCs w:val="24"/>
              </w:rPr>
            </w:pPr>
          </w:p>
        </w:tc>
        <w:tc>
          <w:tcPr>
            <w:tcW w:w="854" w:type="dxa"/>
            <w:vMerge w:val="restart"/>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всего</w:t>
            </w:r>
          </w:p>
        </w:tc>
        <w:tc>
          <w:tcPr>
            <w:tcW w:w="1708" w:type="dxa"/>
            <w:gridSpan w:val="2"/>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бюджет Астраханской области</w:t>
            </w:r>
          </w:p>
        </w:tc>
        <w:tc>
          <w:tcPr>
            <w:tcW w:w="854" w:type="dxa"/>
            <w:vMerge w:val="restart"/>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бюджет муниципального образования Ахтубинского района</w:t>
            </w:r>
          </w:p>
        </w:tc>
        <w:tc>
          <w:tcPr>
            <w:tcW w:w="854" w:type="dxa"/>
            <w:vMerge w:val="restart"/>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всего (с начала года нарастающим итогом)</w:t>
            </w:r>
          </w:p>
        </w:tc>
        <w:tc>
          <w:tcPr>
            <w:tcW w:w="1708" w:type="dxa"/>
            <w:gridSpan w:val="2"/>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бюджет Астраханской области</w:t>
            </w:r>
          </w:p>
        </w:tc>
        <w:tc>
          <w:tcPr>
            <w:tcW w:w="854" w:type="dxa"/>
            <w:vMerge w:val="restart"/>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бюджет муниципального образования Ахтубинского района</w:t>
            </w:r>
          </w:p>
        </w:tc>
        <w:tc>
          <w:tcPr>
            <w:tcW w:w="857" w:type="dxa"/>
            <w:vMerge w:val="restart"/>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всего (с начала года нарастающим итогом)</w:t>
            </w:r>
          </w:p>
        </w:tc>
        <w:tc>
          <w:tcPr>
            <w:tcW w:w="1766" w:type="dxa"/>
            <w:gridSpan w:val="2"/>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бюджет Астраханской области</w:t>
            </w:r>
          </w:p>
        </w:tc>
        <w:tc>
          <w:tcPr>
            <w:tcW w:w="883" w:type="dxa"/>
            <w:vMerge w:val="restart"/>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бюджет муниципального образования Ахтубинского района</w:t>
            </w:r>
          </w:p>
        </w:tc>
        <w:tc>
          <w:tcPr>
            <w:tcW w:w="884" w:type="dxa"/>
            <w:vMerge w:val="restart"/>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всего</w:t>
            </w:r>
          </w:p>
        </w:tc>
        <w:tc>
          <w:tcPr>
            <w:tcW w:w="1841" w:type="dxa"/>
            <w:gridSpan w:val="2"/>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бюджет Астраханской области</w:t>
            </w:r>
          </w:p>
        </w:tc>
        <w:tc>
          <w:tcPr>
            <w:tcW w:w="1020" w:type="dxa"/>
            <w:vMerge w:val="restart"/>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бюджет муниципального образования Ахтубинского района</w:t>
            </w:r>
          </w:p>
        </w:tc>
      </w:tr>
      <w:tr w:rsidR="00B33963" w:rsidRPr="00584FA8" w:rsidTr="008F544A">
        <w:tc>
          <w:tcPr>
            <w:tcW w:w="568" w:type="dxa"/>
            <w:vMerge/>
          </w:tcPr>
          <w:p w:rsidR="00B33963" w:rsidRPr="00584FA8" w:rsidRDefault="00B33963" w:rsidP="00CB2D20">
            <w:pPr>
              <w:rPr>
                <w:rFonts w:ascii="Times New Roman" w:hAnsi="Times New Roman" w:cs="Times New Roman"/>
                <w:sz w:val="24"/>
                <w:szCs w:val="24"/>
              </w:rPr>
            </w:pPr>
          </w:p>
        </w:tc>
        <w:tc>
          <w:tcPr>
            <w:tcW w:w="1078" w:type="dxa"/>
            <w:vMerge/>
          </w:tcPr>
          <w:p w:rsidR="00B33963" w:rsidRPr="00584FA8" w:rsidRDefault="00B33963" w:rsidP="008F544A">
            <w:pPr>
              <w:rPr>
                <w:rFonts w:ascii="Times New Roman" w:hAnsi="Times New Roman" w:cs="Times New Roman"/>
                <w:sz w:val="24"/>
                <w:szCs w:val="24"/>
              </w:rPr>
            </w:pPr>
          </w:p>
        </w:tc>
        <w:tc>
          <w:tcPr>
            <w:tcW w:w="854" w:type="dxa"/>
            <w:vMerge/>
          </w:tcPr>
          <w:p w:rsidR="00B33963" w:rsidRPr="00584FA8" w:rsidRDefault="00B33963" w:rsidP="008F544A">
            <w:pPr>
              <w:rPr>
                <w:rFonts w:ascii="Times New Roman" w:hAnsi="Times New Roman" w:cs="Times New Roman"/>
                <w:sz w:val="24"/>
                <w:szCs w:val="24"/>
              </w:rPr>
            </w:pPr>
          </w:p>
        </w:tc>
        <w:tc>
          <w:tcPr>
            <w:tcW w:w="854"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всего</w:t>
            </w:r>
          </w:p>
        </w:tc>
        <w:tc>
          <w:tcPr>
            <w:tcW w:w="854"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из них за счет средств федерального бюджета</w:t>
            </w:r>
          </w:p>
        </w:tc>
        <w:tc>
          <w:tcPr>
            <w:tcW w:w="854" w:type="dxa"/>
            <w:vMerge/>
          </w:tcPr>
          <w:p w:rsidR="00B33963" w:rsidRPr="00584FA8" w:rsidRDefault="00B33963" w:rsidP="008F544A">
            <w:pPr>
              <w:rPr>
                <w:rFonts w:ascii="Times New Roman" w:hAnsi="Times New Roman" w:cs="Times New Roman"/>
                <w:sz w:val="24"/>
                <w:szCs w:val="24"/>
              </w:rPr>
            </w:pPr>
          </w:p>
        </w:tc>
        <w:tc>
          <w:tcPr>
            <w:tcW w:w="854" w:type="dxa"/>
            <w:vMerge/>
          </w:tcPr>
          <w:p w:rsidR="00B33963" w:rsidRPr="00584FA8" w:rsidRDefault="00B33963" w:rsidP="00CB2D20">
            <w:pPr>
              <w:rPr>
                <w:rFonts w:ascii="Times New Roman" w:hAnsi="Times New Roman" w:cs="Times New Roman"/>
                <w:sz w:val="24"/>
                <w:szCs w:val="24"/>
              </w:rPr>
            </w:pPr>
          </w:p>
        </w:tc>
        <w:tc>
          <w:tcPr>
            <w:tcW w:w="854"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всего</w:t>
            </w:r>
          </w:p>
        </w:tc>
        <w:tc>
          <w:tcPr>
            <w:tcW w:w="854"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из них за счет средств федерального бюджета</w:t>
            </w:r>
          </w:p>
        </w:tc>
        <w:tc>
          <w:tcPr>
            <w:tcW w:w="854" w:type="dxa"/>
            <w:vMerge/>
          </w:tcPr>
          <w:p w:rsidR="00B33963" w:rsidRPr="00584FA8" w:rsidRDefault="00B33963" w:rsidP="00CB2D20">
            <w:pPr>
              <w:rPr>
                <w:rFonts w:ascii="Times New Roman" w:hAnsi="Times New Roman" w:cs="Times New Roman"/>
                <w:sz w:val="24"/>
                <w:szCs w:val="24"/>
              </w:rPr>
            </w:pPr>
          </w:p>
        </w:tc>
        <w:tc>
          <w:tcPr>
            <w:tcW w:w="857" w:type="dxa"/>
            <w:vMerge/>
          </w:tcPr>
          <w:p w:rsidR="00B33963" w:rsidRPr="00584FA8" w:rsidRDefault="00B33963" w:rsidP="00CB2D20">
            <w:pPr>
              <w:rPr>
                <w:rFonts w:ascii="Times New Roman" w:hAnsi="Times New Roman" w:cs="Times New Roman"/>
                <w:sz w:val="24"/>
                <w:szCs w:val="24"/>
              </w:rPr>
            </w:pPr>
          </w:p>
        </w:tc>
        <w:tc>
          <w:tcPr>
            <w:tcW w:w="883"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всего</w:t>
            </w:r>
          </w:p>
        </w:tc>
        <w:tc>
          <w:tcPr>
            <w:tcW w:w="883"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из них за счет средств федерального бюджета</w:t>
            </w:r>
          </w:p>
        </w:tc>
        <w:tc>
          <w:tcPr>
            <w:tcW w:w="883" w:type="dxa"/>
            <w:vMerge/>
          </w:tcPr>
          <w:p w:rsidR="00B33963" w:rsidRPr="00584FA8" w:rsidRDefault="00B33963" w:rsidP="00CB2D20">
            <w:pPr>
              <w:rPr>
                <w:rFonts w:ascii="Times New Roman" w:hAnsi="Times New Roman" w:cs="Times New Roman"/>
                <w:sz w:val="24"/>
                <w:szCs w:val="24"/>
              </w:rPr>
            </w:pPr>
          </w:p>
        </w:tc>
        <w:tc>
          <w:tcPr>
            <w:tcW w:w="884" w:type="dxa"/>
            <w:vMerge/>
          </w:tcPr>
          <w:p w:rsidR="00B33963" w:rsidRPr="00584FA8" w:rsidRDefault="00B33963" w:rsidP="00CB2D20">
            <w:pPr>
              <w:rPr>
                <w:rFonts w:ascii="Times New Roman" w:hAnsi="Times New Roman" w:cs="Times New Roman"/>
                <w:sz w:val="24"/>
                <w:szCs w:val="24"/>
              </w:rPr>
            </w:pPr>
          </w:p>
        </w:tc>
        <w:tc>
          <w:tcPr>
            <w:tcW w:w="920"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всего</w:t>
            </w:r>
          </w:p>
        </w:tc>
        <w:tc>
          <w:tcPr>
            <w:tcW w:w="921"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из них за счет средств федерального бюджета</w:t>
            </w:r>
          </w:p>
        </w:tc>
        <w:tc>
          <w:tcPr>
            <w:tcW w:w="1020" w:type="dxa"/>
            <w:vMerge/>
          </w:tcPr>
          <w:p w:rsidR="00B33963" w:rsidRPr="00584FA8" w:rsidRDefault="00B33963" w:rsidP="00CB2D20">
            <w:pPr>
              <w:rPr>
                <w:rFonts w:ascii="Times New Roman" w:hAnsi="Times New Roman" w:cs="Times New Roman"/>
                <w:sz w:val="24"/>
                <w:szCs w:val="24"/>
              </w:rPr>
            </w:pPr>
          </w:p>
        </w:tc>
      </w:tr>
      <w:tr w:rsidR="00B33963" w:rsidRPr="00584FA8" w:rsidTr="008F544A">
        <w:tc>
          <w:tcPr>
            <w:tcW w:w="568"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1</w:t>
            </w:r>
          </w:p>
        </w:tc>
        <w:tc>
          <w:tcPr>
            <w:tcW w:w="1078"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2</w:t>
            </w:r>
          </w:p>
        </w:tc>
        <w:tc>
          <w:tcPr>
            <w:tcW w:w="854"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3</w:t>
            </w:r>
          </w:p>
        </w:tc>
        <w:tc>
          <w:tcPr>
            <w:tcW w:w="854"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4</w:t>
            </w:r>
          </w:p>
        </w:tc>
        <w:tc>
          <w:tcPr>
            <w:tcW w:w="854"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5</w:t>
            </w:r>
          </w:p>
        </w:tc>
        <w:tc>
          <w:tcPr>
            <w:tcW w:w="854"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6</w:t>
            </w:r>
          </w:p>
        </w:tc>
        <w:tc>
          <w:tcPr>
            <w:tcW w:w="854"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7</w:t>
            </w:r>
          </w:p>
        </w:tc>
        <w:tc>
          <w:tcPr>
            <w:tcW w:w="854"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8</w:t>
            </w:r>
          </w:p>
        </w:tc>
        <w:tc>
          <w:tcPr>
            <w:tcW w:w="854"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9</w:t>
            </w:r>
          </w:p>
        </w:tc>
        <w:tc>
          <w:tcPr>
            <w:tcW w:w="854"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10</w:t>
            </w:r>
          </w:p>
        </w:tc>
        <w:tc>
          <w:tcPr>
            <w:tcW w:w="857"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11</w:t>
            </w:r>
          </w:p>
        </w:tc>
        <w:tc>
          <w:tcPr>
            <w:tcW w:w="883"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12</w:t>
            </w:r>
          </w:p>
        </w:tc>
        <w:tc>
          <w:tcPr>
            <w:tcW w:w="883"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13</w:t>
            </w:r>
          </w:p>
        </w:tc>
        <w:tc>
          <w:tcPr>
            <w:tcW w:w="883"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14</w:t>
            </w:r>
          </w:p>
        </w:tc>
        <w:tc>
          <w:tcPr>
            <w:tcW w:w="884"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15</w:t>
            </w:r>
          </w:p>
        </w:tc>
        <w:tc>
          <w:tcPr>
            <w:tcW w:w="920"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16</w:t>
            </w:r>
          </w:p>
        </w:tc>
        <w:tc>
          <w:tcPr>
            <w:tcW w:w="921"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17</w:t>
            </w:r>
          </w:p>
        </w:tc>
        <w:tc>
          <w:tcPr>
            <w:tcW w:w="1020"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18</w:t>
            </w:r>
          </w:p>
        </w:tc>
      </w:tr>
      <w:tr w:rsidR="00B33963" w:rsidRPr="00584FA8" w:rsidTr="008F544A">
        <w:tc>
          <w:tcPr>
            <w:tcW w:w="568" w:type="dxa"/>
          </w:tcPr>
          <w:p w:rsidR="00B33963" w:rsidRPr="00584FA8" w:rsidRDefault="00B33963" w:rsidP="00CB2D20">
            <w:pPr>
              <w:pStyle w:val="ConsPlusNormal"/>
              <w:rPr>
                <w:rFonts w:ascii="Times New Roman" w:hAnsi="Times New Roman" w:cs="Times New Roman"/>
                <w:sz w:val="24"/>
                <w:szCs w:val="24"/>
              </w:rPr>
            </w:pPr>
          </w:p>
        </w:tc>
        <w:tc>
          <w:tcPr>
            <w:tcW w:w="1078" w:type="dxa"/>
          </w:tcPr>
          <w:p w:rsidR="00B33963" w:rsidRPr="00584FA8" w:rsidRDefault="00B33963" w:rsidP="008F544A">
            <w:pPr>
              <w:pStyle w:val="ConsPlusNormal"/>
              <w:ind w:firstLine="0"/>
              <w:rPr>
                <w:rFonts w:ascii="Times New Roman" w:hAnsi="Times New Roman" w:cs="Times New Roman"/>
                <w:sz w:val="24"/>
                <w:szCs w:val="24"/>
              </w:rPr>
            </w:pPr>
          </w:p>
        </w:tc>
        <w:tc>
          <w:tcPr>
            <w:tcW w:w="854" w:type="dxa"/>
          </w:tcPr>
          <w:p w:rsidR="00B33963" w:rsidRPr="00584FA8" w:rsidRDefault="00B33963" w:rsidP="008F544A">
            <w:pPr>
              <w:pStyle w:val="ConsPlusNormal"/>
              <w:ind w:firstLine="0"/>
              <w:rPr>
                <w:rFonts w:ascii="Times New Roman" w:hAnsi="Times New Roman" w:cs="Times New Roman"/>
                <w:sz w:val="24"/>
                <w:szCs w:val="24"/>
              </w:rPr>
            </w:pPr>
          </w:p>
        </w:tc>
        <w:tc>
          <w:tcPr>
            <w:tcW w:w="854" w:type="dxa"/>
          </w:tcPr>
          <w:p w:rsidR="00B33963" w:rsidRPr="00584FA8" w:rsidRDefault="00B33963" w:rsidP="008F544A">
            <w:pPr>
              <w:pStyle w:val="ConsPlusNormal"/>
              <w:ind w:firstLine="0"/>
              <w:rPr>
                <w:rFonts w:ascii="Times New Roman" w:hAnsi="Times New Roman" w:cs="Times New Roman"/>
                <w:sz w:val="24"/>
                <w:szCs w:val="24"/>
              </w:rPr>
            </w:pPr>
          </w:p>
        </w:tc>
        <w:tc>
          <w:tcPr>
            <w:tcW w:w="854" w:type="dxa"/>
          </w:tcPr>
          <w:p w:rsidR="00B33963" w:rsidRPr="00584FA8" w:rsidRDefault="00B33963" w:rsidP="008F544A">
            <w:pPr>
              <w:pStyle w:val="ConsPlusNormal"/>
              <w:ind w:firstLine="0"/>
              <w:rPr>
                <w:rFonts w:ascii="Times New Roman" w:hAnsi="Times New Roman" w:cs="Times New Roman"/>
                <w:sz w:val="24"/>
                <w:szCs w:val="24"/>
              </w:rPr>
            </w:pPr>
          </w:p>
        </w:tc>
        <w:tc>
          <w:tcPr>
            <w:tcW w:w="854" w:type="dxa"/>
          </w:tcPr>
          <w:p w:rsidR="00B33963" w:rsidRPr="00584FA8" w:rsidRDefault="00B33963" w:rsidP="008F544A">
            <w:pPr>
              <w:pStyle w:val="ConsPlusNormal"/>
              <w:ind w:firstLine="0"/>
              <w:rPr>
                <w:rFonts w:ascii="Times New Roman" w:hAnsi="Times New Roman" w:cs="Times New Roman"/>
                <w:sz w:val="24"/>
                <w:szCs w:val="24"/>
              </w:rPr>
            </w:pPr>
          </w:p>
        </w:tc>
        <w:tc>
          <w:tcPr>
            <w:tcW w:w="854" w:type="dxa"/>
          </w:tcPr>
          <w:p w:rsidR="00B33963" w:rsidRPr="00584FA8" w:rsidRDefault="00B33963" w:rsidP="00CB2D20">
            <w:pPr>
              <w:pStyle w:val="ConsPlusNormal"/>
              <w:rPr>
                <w:rFonts w:ascii="Times New Roman" w:hAnsi="Times New Roman" w:cs="Times New Roman"/>
                <w:sz w:val="24"/>
                <w:szCs w:val="24"/>
              </w:rPr>
            </w:pPr>
          </w:p>
        </w:tc>
        <w:tc>
          <w:tcPr>
            <w:tcW w:w="854" w:type="dxa"/>
          </w:tcPr>
          <w:p w:rsidR="00B33963" w:rsidRPr="00584FA8" w:rsidRDefault="00B33963" w:rsidP="00CB2D20">
            <w:pPr>
              <w:pStyle w:val="ConsPlusNormal"/>
              <w:rPr>
                <w:rFonts w:ascii="Times New Roman" w:hAnsi="Times New Roman" w:cs="Times New Roman"/>
                <w:sz w:val="24"/>
                <w:szCs w:val="24"/>
              </w:rPr>
            </w:pPr>
          </w:p>
        </w:tc>
        <w:tc>
          <w:tcPr>
            <w:tcW w:w="854" w:type="dxa"/>
          </w:tcPr>
          <w:p w:rsidR="00B33963" w:rsidRPr="00584FA8" w:rsidRDefault="00B33963" w:rsidP="00CB2D20">
            <w:pPr>
              <w:pStyle w:val="ConsPlusNormal"/>
              <w:rPr>
                <w:rFonts w:ascii="Times New Roman" w:hAnsi="Times New Roman" w:cs="Times New Roman"/>
                <w:sz w:val="24"/>
                <w:szCs w:val="24"/>
              </w:rPr>
            </w:pPr>
          </w:p>
        </w:tc>
        <w:tc>
          <w:tcPr>
            <w:tcW w:w="854" w:type="dxa"/>
          </w:tcPr>
          <w:p w:rsidR="00B33963" w:rsidRPr="00584FA8" w:rsidRDefault="00B33963" w:rsidP="00CB2D20">
            <w:pPr>
              <w:pStyle w:val="ConsPlusNormal"/>
              <w:rPr>
                <w:rFonts w:ascii="Times New Roman" w:hAnsi="Times New Roman" w:cs="Times New Roman"/>
                <w:sz w:val="24"/>
                <w:szCs w:val="24"/>
              </w:rPr>
            </w:pPr>
          </w:p>
        </w:tc>
        <w:tc>
          <w:tcPr>
            <w:tcW w:w="857" w:type="dxa"/>
          </w:tcPr>
          <w:p w:rsidR="00B33963" w:rsidRPr="00584FA8" w:rsidRDefault="00B33963" w:rsidP="00CB2D20">
            <w:pPr>
              <w:pStyle w:val="ConsPlusNormal"/>
              <w:rPr>
                <w:rFonts w:ascii="Times New Roman" w:hAnsi="Times New Roman" w:cs="Times New Roman"/>
                <w:sz w:val="24"/>
                <w:szCs w:val="24"/>
              </w:rPr>
            </w:pPr>
          </w:p>
        </w:tc>
        <w:tc>
          <w:tcPr>
            <w:tcW w:w="883" w:type="dxa"/>
          </w:tcPr>
          <w:p w:rsidR="00B33963" w:rsidRPr="00584FA8" w:rsidRDefault="00B33963" w:rsidP="00CB2D20">
            <w:pPr>
              <w:pStyle w:val="ConsPlusNormal"/>
              <w:rPr>
                <w:rFonts w:ascii="Times New Roman" w:hAnsi="Times New Roman" w:cs="Times New Roman"/>
                <w:sz w:val="24"/>
                <w:szCs w:val="24"/>
              </w:rPr>
            </w:pPr>
          </w:p>
        </w:tc>
        <w:tc>
          <w:tcPr>
            <w:tcW w:w="883" w:type="dxa"/>
          </w:tcPr>
          <w:p w:rsidR="00B33963" w:rsidRPr="00584FA8" w:rsidRDefault="00B33963" w:rsidP="00CB2D20">
            <w:pPr>
              <w:pStyle w:val="ConsPlusNormal"/>
              <w:rPr>
                <w:rFonts w:ascii="Times New Roman" w:hAnsi="Times New Roman" w:cs="Times New Roman"/>
                <w:sz w:val="24"/>
                <w:szCs w:val="24"/>
              </w:rPr>
            </w:pPr>
          </w:p>
        </w:tc>
        <w:tc>
          <w:tcPr>
            <w:tcW w:w="883" w:type="dxa"/>
          </w:tcPr>
          <w:p w:rsidR="00B33963" w:rsidRPr="00584FA8" w:rsidRDefault="00B33963" w:rsidP="00CB2D20">
            <w:pPr>
              <w:pStyle w:val="ConsPlusNormal"/>
              <w:rPr>
                <w:rFonts w:ascii="Times New Roman" w:hAnsi="Times New Roman" w:cs="Times New Roman"/>
                <w:sz w:val="24"/>
                <w:szCs w:val="24"/>
              </w:rPr>
            </w:pPr>
          </w:p>
        </w:tc>
        <w:tc>
          <w:tcPr>
            <w:tcW w:w="884" w:type="dxa"/>
          </w:tcPr>
          <w:p w:rsidR="00B33963" w:rsidRPr="00584FA8" w:rsidRDefault="00B33963" w:rsidP="00CB2D20">
            <w:pPr>
              <w:pStyle w:val="ConsPlusNormal"/>
              <w:rPr>
                <w:rFonts w:ascii="Times New Roman" w:hAnsi="Times New Roman" w:cs="Times New Roman"/>
                <w:sz w:val="24"/>
                <w:szCs w:val="24"/>
              </w:rPr>
            </w:pPr>
          </w:p>
        </w:tc>
        <w:tc>
          <w:tcPr>
            <w:tcW w:w="920" w:type="dxa"/>
          </w:tcPr>
          <w:p w:rsidR="00B33963" w:rsidRPr="00584FA8" w:rsidRDefault="00B33963" w:rsidP="00CB2D20">
            <w:pPr>
              <w:pStyle w:val="ConsPlusNormal"/>
              <w:rPr>
                <w:rFonts w:ascii="Times New Roman" w:hAnsi="Times New Roman" w:cs="Times New Roman"/>
                <w:sz w:val="24"/>
                <w:szCs w:val="24"/>
              </w:rPr>
            </w:pPr>
          </w:p>
        </w:tc>
        <w:tc>
          <w:tcPr>
            <w:tcW w:w="921" w:type="dxa"/>
          </w:tcPr>
          <w:p w:rsidR="00B33963" w:rsidRPr="00584FA8" w:rsidRDefault="00B33963" w:rsidP="00CB2D20">
            <w:pPr>
              <w:pStyle w:val="ConsPlusNormal"/>
              <w:rPr>
                <w:rFonts w:ascii="Times New Roman" w:hAnsi="Times New Roman" w:cs="Times New Roman"/>
                <w:sz w:val="24"/>
                <w:szCs w:val="24"/>
              </w:rPr>
            </w:pPr>
          </w:p>
        </w:tc>
        <w:tc>
          <w:tcPr>
            <w:tcW w:w="1020" w:type="dxa"/>
          </w:tcPr>
          <w:p w:rsidR="00B33963" w:rsidRPr="00584FA8" w:rsidRDefault="00B33963" w:rsidP="00CB2D20">
            <w:pPr>
              <w:pStyle w:val="ConsPlusNormal"/>
              <w:rPr>
                <w:rFonts w:ascii="Times New Roman" w:hAnsi="Times New Roman" w:cs="Times New Roman"/>
                <w:sz w:val="24"/>
                <w:szCs w:val="24"/>
              </w:rPr>
            </w:pPr>
          </w:p>
        </w:tc>
      </w:tr>
    </w:tbl>
    <w:p w:rsidR="00B33963" w:rsidRPr="00584FA8" w:rsidRDefault="00B33963" w:rsidP="00B33963">
      <w:pPr>
        <w:pStyle w:val="ConsPlusNonformat"/>
        <w:jc w:val="both"/>
        <w:rPr>
          <w:rFonts w:ascii="Times New Roman" w:hAnsi="Times New Roman" w:cs="Times New Roman"/>
          <w:sz w:val="24"/>
          <w:szCs w:val="28"/>
        </w:rPr>
      </w:pPr>
      <w:r w:rsidRPr="00584FA8">
        <w:rPr>
          <w:rFonts w:ascii="Times New Roman" w:hAnsi="Times New Roman" w:cs="Times New Roman"/>
          <w:sz w:val="24"/>
          <w:szCs w:val="28"/>
        </w:rPr>
        <w:t xml:space="preserve">    Руководитель органа местного самоуправления</w:t>
      </w:r>
    </w:p>
    <w:p w:rsidR="00B33963" w:rsidRPr="00584FA8" w:rsidRDefault="00B33963" w:rsidP="00B33963">
      <w:pPr>
        <w:pStyle w:val="ConsPlusNonformat"/>
        <w:jc w:val="both"/>
        <w:rPr>
          <w:rFonts w:ascii="Times New Roman" w:hAnsi="Times New Roman" w:cs="Times New Roman"/>
          <w:sz w:val="24"/>
          <w:szCs w:val="28"/>
        </w:rPr>
      </w:pPr>
      <w:r w:rsidRPr="00584FA8">
        <w:rPr>
          <w:rFonts w:ascii="Times New Roman" w:hAnsi="Times New Roman" w:cs="Times New Roman"/>
          <w:sz w:val="24"/>
          <w:szCs w:val="28"/>
        </w:rPr>
        <w:t xml:space="preserve">    муниципального образования Ахтубинского района _______________________</w:t>
      </w:r>
    </w:p>
    <w:p w:rsidR="00B33963" w:rsidRPr="00584FA8" w:rsidRDefault="00B33963" w:rsidP="00B33963">
      <w:pPr>
        <w:pStyle w:val="ConsPlusNonformat"/>
        <w:jc w:val="both"/>
        <w:rPr>
          <w:rFonts w:ascii="Times New Roman" w:hAnsi="Times New Roman" w:cs="Times New Roman"/>
          <w:sz w:val="24"/>
          <w:szCs w:val="28"/>
        </w:rPr>
      </w:pPr>
      <w:r w:rsidRPr="00584FA8">
        <w:rPr>
          <w:rFonts w:ascii="Times New Roman" w:hAnsi="Times New Roman" w:cs="Times New Roman"/>
          <w:sz w:val="24"/>
          <w:szCs w:val="28"/>
        </w:rPr>
        <w:t xml:space="preserve">                                                    </w:t>
      </w:r>
      <w:r>
        <w:rPr>
          <w:rFonts w:ascii="Times New Roman" w:hAnsi="Times New Roman" w:cs="Times New Roman"/>
          <w:sz w:val="24"/>
          <w:szCs w:val="28"/>
        </w:rPr>
        <w:t xml:space="preserve">                                             </w:t>
      </w:r>
      <w:r w:rsidRPr="00584FA8">
        <w:rPr>
          <w:rFonts w:ascii="Times New Roman" w:hAnsi="Times New Roman" w:cs="Times New Roman"/>
          <w:sz w:val="24"/>
          <w:szCs w:val="28"/>
        </w:rPr>
        <w:t xml:space="preserve">   (подпись) (Ф.И.О.)</w:t>
      </w:r>
    </w:p>
    <w:p w:rsidR="00B33963" w:rsidRPr="00584FA8" w:rsidRDefault="00B33963" w:rsidP="00B33963">
      <w:pPr>
        <w:pStyle w:val="ConsPlusNonformat"/>
        <w:jc w:val="both"/>
        <w:rPr>
          <w:rFonts w:ascii="Times New Roman" w:hAnsi="Times New Roman" w:cs="Times New Roman"/>
          <w:sz w:val="24"/>
          <w:szCs w:val="28"/>
        </w:rPr>
      </w:pPr>
      <w:r w:rsidRPr="00584FA8">
        <w:rPr>
          <w:rFonts w:ascii="Times New Roman" w:hAnsi="Times New Roman" w:cs="Times New Roman"/>
          <w:sz w:val="24"/>
          <w:szCs w:val="28"/>
        </w:rPr>
        <w:t xml:space="preserve">    Исполнитель _________________________________</w:t>
      </w:r>
    </w:p>
    <w:p w:rsidR="00B33963" w:rsidRPr="00584FA8" w:rsidRDefault="00B33963" w:rsidP="00B33963">
      <w:pPr>
        <w:pStyle w:val="ConsPlusNonformat"/>
        <w:jc w:val="both"/>
        <w:rPr>
          <w:rFonts w:ascii="Times New Roman" w:hAnsi="Times New Roman" w:cs="Times New Roman"/>
          <w:sz w:val="24"/>
          <w:szCs w:val="28"/>
        </w:rPr>
      </w:pPr>
      <w:r w:rsidRPr="00584FA8">
        <w:rPr>
          <w:rFonts w:ascii="Times New Roman" w:hAnsi="Times New Roman" w:cs="Times New Roman"/>
          <w:sz w:val="24"/>
          <w:szCs w:val="28"/>
        </w:rPr>
        <w:t xml:space="preserve">                    </w:t>
      </w:r>
      <w:r>
        <w:rPr>
          <w:rFonts w:ascii="Times New Roman" w:hAnsi="Times New Roman" w:cs="Times New Roman"/>
          <w:sz w:val="24"/>
          <w:szCs w:val="28"/>
        </w:rPr>
        <w:t xml:space="preserve">                         </w:t>
      </w:r>
      <w:r w:rsidRPr="00584FA8">
        <w:rPr>
          <w:rFonts w:ascii="Times New Roman" w:hAnsi="Times New Roman" w:cs="Times New Roman"/>
          <w:sz w:val="24"/>
          <w:szCs w:val="28"/>
        </w:rPr>
        <w:t xml:space="preserve"> (подпись) (Ф.И.О.)</w:t>
      </w:r>
    </w:p>
    <w:p w:rsidR="00B33963" w:rsidRPr="00584FA8" w:rsidRDefault="00B33963" w:rsidP="00B33963">
      <w:pPr>
        <w:pStyle w:val="ConsPlusNonformat"/>
        <w:jc w:val="both"/>
        <w:rPr>
          <w:rFonts w:ascii="Times New Roman" w:hAnsi="Times New Roman" w:cs="Times New Roman"/>
          <w:sz w:val="24"/>
          <w:szCs w:val="28"/>
        </w:rPr>
      </w:pPr>
      <w:r w:rsidRPr="00584FA8">
        <w:rPr>
          <w:rFonts w:ascii="Times New Roman" w:hAnsi="Times New Roman" w:cs="Times New Roman"/>
          <w:sz w:val="24"/>
          <w:szCs w:val="28"/>
        </w:rPr>
        <w:t xml:space="preserve">    Главный бухгалтер _________________________________</w:t>
      </w:r>
    </w:p>
    <w:p w:rsidR="00B33963" w:rsidRPr="00584FA8" w:rsidRDefault="00B33963" w:rsidP="00B33963">
      <w:pPr>
        <w:pStyle w:val="ConsPlusNonformat"/>
        <w:jc w:val="both"/>
        <w:rPr>
          <w:rFonts w:ascii="Times New Roman" w:hAnsi="Times New Roman" w:cs="Times New Roman"/>
          <w:sz w:val="24"/>
          <w:szCs w:val="28"/>
        </w:rPr>
      </w:pPr>
      <w:r w:rsidRPr="00584FA8">
        <w:rPr>
          <w:rFonts w:ascii="Times New Roman" w:hAnsi="Times New Roman" w:cs="Times New Roman"/>
          <w:sz w:val="24"/>
          <w:szCs w:val="28"/>
        </w:rPr>
        <w:t xml:space="preserve">                      </w:t>
      </w:r>
      <w:r>
        <w:rPr>
          <w:rFonts w:ascii="Times New Roman" w:hAnsi="Times New Roman" w:cs="Times New Roman"/>
          <w:sz w:val="24"/>
          <w:szCs w:val="28"/>
        </w:rPr>
        <w:t xml:space="preserve">                            </w:t>
      </w:r>
      <w:r w:rsidRPr="00584FA8">
        <w:rPr>
          <w:rFonts w:ascii="Times New Roman" w:hAnsi="Times New Roman" w:cs="Times New Roman"/>
          <w:sz w:val="24"/>
          <w:szCs w:val="28"/>
        </w:rPr>
        <w:t>(подпись) (Ф.И.О., тел.)</w:t>
      </w:r>
    </w:p>
    <w:p w:rsidR="00B33963" w:rsidRDefault="00B33963" w:rsidP="00B33963">
      <w:pPr>
        <w:sectPr w:rsidR="00B33963" w:rsidSect="00CB2D20">
          <w:pgSz w:w="16838" w:h="11905" w:orient="landscape"/>
          <w:pgMar w:top="709" w:right="1134" w:bottom="850" w:left="1134" w:header="0" w:footer="0" w:gutter="0"/>
          <w:cols w:space="720"/>
        </w:sectPr>
      </w:pPr>
    </w:p>
    <w:p w:rsidR="00B33963" w:rsidRPr="00EC18DC" w:rsidRDefault="00B33963" w:rsidP="00B33963">
      <w:pPr>
        <w:pStyle w:val="ConsPlusNormal"/>
        <w:jc w:val="right"/>
        <w:outlineLvl w:val="3"/>
        <w:rPr>
          <w:rFonts w:ascii="Times New Roman" w:hAnsi="Times New Roman" w:cs="Times New Roman"/>
          <w:sz w:val="28"/>
          <w:szCs w:val="28"/>
        </w:rPr>
      </w:pPr>
      <w:r w:rsidRPr="00EC18DC">
        <w:rPr>
          <w:rFonts w:ascii="Times New Roman" w:hAnsi="Times New Roman" w:cs="Times New Roman"/>
          <w:sz w:val="28"/>
          <w:szCs w:val="28"/>
        </w:rPr>
        <w:lastRenderedPageBreak/>
        <w:t>Приложение № 3</w:t>
      </w:r>
    </w:p>
    <w:p w:rsidR="00B33963" w:rsidRPr="00EC18DC" w:rsidRDefault="00B33963" w:rsidP="00B33963">
      <w:pPr>
        <w:pStyle w:val="ConsPlusNormal"/>
        <w:jc w:val="right"/>
        <w:rPr>
          <w:rFonts w:ascii="Times New Roman" w:hAnsi="Times New Roman" w:cs="Times New Roman"/>
          <w:sz w:val="28"/>
          <w:szCs w:val="28"/>
        </w:rPr>
      </w:pPr>
      <w:r w:rsidRPr="00EC18DC">
        <w:rPr>
          <w:rFonts w:ascii="Times New Roman" w:hAnsi="Times New Roman" w:cs="Times New Roman"/>
          <w:sz w:val="28"/>
          <w:szCs w:val="28"/>
        </w:rPr>
        <w:t>к Порядку</w:t>
      </w:r>
    </w:p>
    <w:p w:rsidR="00B33963" w:rsidRPr="00EC18DC" w:rsidRDefault="00B33963" w:rsidP="00B33963">
      <w:pPr>
        <w:pStyle w:val="ConsPlusNormal"/>
        <w:jc w:val="both"/>
        <w:rPr>
          <w:rFonts w:ascii="Times New Roman" w:hAnsi="Times New Roman" w:cs="Times New Roman"/>
          <w:sz w:val="28"/>
          <w:szCs w:val="28"/>
        </w:rPr>
      </w:pPr>
    </w:p>
    <w:p w:rsidR="00B33963" w:rsidRPr="006D2EA8" w:rsidRDefault="00B33963" w:rsidP="00B33963">
      <w:pPr>
        <w:pStyle w:val="ConsPlusNonformat"/>
        <w:jc w:val="center"/>
        <w:rPr>
          <w:rFonts w:ascii="Times New Roman" w:hAnsi="Times New Roman" w:cs="Times New Roman"/>
          <w:sz w:val="24"/>
          <w:szCs w:val="28"/>
        </w:rPr>
      </w:pPr>
      <w:bookmarkStart w:id="45" w:name="P2734"/>
      <w:bookmarkEnd w:id="45"/>
      <w:r w:rsidRPr="006D2EA8">
        <w:rPr>
          <w:rFonts w:ascii="Times New Roman" w:hAnsi="Times New Roman" w:cs="Times New Roman"/>
          <w:sz w:val="24"/>
          <w:szCs w:val="28"/>
        </w:rPr>
        <w:t>Отчет</w:t>
      </w:r>
    </w:p>
    <w:p w:rsidR="00B33963" w:rsidRPr="006D2EA8" w:rsidRDefault="00B33963" w:rsidP="00B33963">
      <w:pPr>
        <w:pStyle w:val="ConsPlusNonformat"/>
        <w:jc w:val="center"/>
        <w:rPr>
          <w:rFonts w:ascii="Times New Roman" w:hAnsi="Times New Roman" w:cs="Times New Roman"/>
          <w:sz w:val="24"/>
          <w:szCs w:val="28"/>
        </w:rPr>
      </w:pPr>
      <w:r w:rsidRPr="006D2EA8">
        <w:rPr>
          <w:rFonts w:ascii="Times New Roman" w:hAnsi="Times New Roman" w:cs="Times New Roman"/>
          <w:sz w:val="24"/>
          <w:szCs w:val="28"/>
        </w:rPr>
        <w:t xml:space="preserve">о достижении показателей результативности использования иного межбюджетного трансфера из бюджета муниципального образования «Ахтубинский район» муниципальным образованием Ахтубинского района на поддержку обустройства мест массового отдыха населения (городских                                  парков) по состоянию </w:t>
      </w:r>
      <w:proofErr w:type="gramStart"/>
      <w:r w:rsidRPr="006D2EA8">
        <w:rPr>
          <w:rFonts w:ascii="Times New Roman" w:hAnsi="Times New Roman" w:cs="Times New Roman"/>
          <w:sz w:val="24"/>
          <w:szCs w:val="28"/>
        </w:rPr>
        <w:t>на</w:t>
      </w:r>
      <w:proofErr w:type="gramEnd"/>
      <w:r w:rsidRPr="006D2EA8">
        <w:rPr>
          <w:rFonts w:ascii="Times New Roman" w:hAnsi="Times New Roman" w:cs="Times New Roman"/>
          <w:sz w:val="24"/>
          <w:szCs w:val="28"/>
        </w:rPr>
        <w:t xml:space="preserve"> _______________________</w:t>
      </w:r>
    </w:p>
    <w:p w:rsidR="00B33963" w:rsidRPr="006D2EA8" w:rsidRDefault="00B33963" w:rsidP="00B33963">
      <w:pPr>
        <w:pStyle w:val="ConsPlusNormal"/>
        <w:jc w:val="both"/>
        <w:rPr>
          <w:rFonts w:ascii="Times New Roman" w:hAnsi="Times New Roman" w:cs="Times New Roman"/>
          <w:sz w:val="24"/>
          <w:szCs w:val="28"/>
        </w:rPr>
      </w:pPr>
    </w:p>
    <w:p w:rsidR="00B33963" w:rsidRPr="006D2EA8" w:rsidRDefault="00B33963" w:rsidP="00B33963">
      <w:pPr>
        <w:pStyle w:val="ConsPlusNormal"/>
        <w:jc w:val="both"/>
        <w:rPr>
          <w:rFonts w:ascii="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679"/>
        <w:gridCol w:w="2126"/>
        <w:gridCol w:w="1644"/>
      </w:tblGrid>
      <w:tr w:rsidR="00B33963" w:rsidRPr="006D2EA8" w:rsidTr="00CB2D20">
        <w:tc>
          <w:tcPr>
            <w:tcW w:w="566" w:type="dxa"/>
            <w:vMerge w:val="restart"/>
            <w:vAlign w:val="center"/>
          </w:tcPr>
          <w:p w:rsidR="00B33963" w:rsidRPr="006D2EA8" w:rsidRDefault="00B33963" w:rsidP="00CB2D20">
            <w:pPr>
              <w:pStyle w:val="ConsPlusNormal"/>
              <w:jc w:val="center"/>
              <w:rPr>
                <w:rFonts w:ascii="Times New Roman" w:hAnsi="Times New Roman" w:cs="Times New Roman"/>
                <w:sz w:val="24"/>
                <w:szCs w:val="28"/>
              </w:rPr>
            </w:pPr>
            <w:r w:rsidRPr="006D2EA8">
              <w:rPr>
                <w:rFonts w:ascii="Times New Roman" w:hAnsi="Times New Roman" w:cs="Times New Roman"/>
                <w:sz w:val="24"/>
                <w:szCs w:val="28"/>
              </w:rPr>
              <w:t xml:space="preserve">№ </w:t>
            </w:r>
            <w:proofErr w:type="gramStart"/>
            <w:r w:rsidRPr="006D2EA8">
              <w:rPr>
                <w:rFonts w:ascii="Times New Roman" w:hAnsi="Times New Roman" w:cs="Times New Roman"/>
                <w:sz w:val="24"/>
                <w:szCs w:val="28"/>
              </w:rPr>
              <w:t>п</w:t>
            </w:r>
            <w:proofErr w:type="gramEnd"/>
            <w:r w:rsidRPr="006D2EA8">
              <w:rPr>
                <w:rFonts w:ascii="Times New Roman" w:hAnsi="Times New Roman" w:cs="Times New Roman"/>
                <w:sz w:val="24"/>
                <w:szCs w:val="28"/>
              </w:rPr>
              <w:t>/п</w:t>
            </w:r>
          </w:p>
        </w:tc>
        <w:tc>
          <w:tcPr>
            <w:tcW w:w="4679" w:type="dxa"/>
            <w:vMerge w:val="restart"/>
            <w:vAlign w:val="center"/>
          </w:tcPr>
          <w:p w:rsidR="00B33963" w:rsidRPr="006D2EA8" w:rsidRDefault="00B33963" w:rsidP="006D2EA8">
            <w:pPr>
              <w:pStyle w:val="ConsPlusNormal"/>
              <w:jc w:val="center"/>
              <w:rPr>
                <w:rFonts w:ascii="Times New Roman" w:hAnsi="Times New Roman" w:cs="Times New Roman"/>
                <w:sz w:val="24"/>
                <w:szCs w:val="28"/>
              </w:rPr>
            </w:pPr>
            <w:r w:rsidRPr="006D2EA8">
              <w:rPr>
                <w:rFonts w:ascii="Times New Roman" w:hAnsi="Times New Roman" w:cs="Times New Roman"/>
                <w:sz w:val="24"/>
                <w:szCs w:val="28"/>
              </w:rPr>
              <w:t>Наименование показателей результативности использования иного межбюджетного трансферта</w:t>
            </w:r>
          </w:p>
        </w:tc>
        <w:tc>
          <w:tcPr>
            <w:tcW w:w="3770" w:type="dxa"/>
            <w:gridSpan w:val="2"/>
            <w:vAlign w:val="center"/>
          </w:tcPr>
          <w:p w:rsidR="00B33963" w:rsidRPr="006D2EA8" w:rsidRDefault="00B33963" w:rsidP="006D2EA8">
            <w:pPr>
              <w:pStyle w:val="ConsPlusNormal"/>
              <w:jc w:val="center"/>
              <w:rPr>
                <w:rFonts w:ascii="Times New Roman" w:hAnsi="Times New Roman" w:cs="Times New Roman"/>
                <w:sz w:val="24"/>
                <w:szCs w:val="28"/>
              </w:rPr>
            </w:pPr>
            <w:r w:rsidRPr="006D2EA8">
              <w:rPr>
                <w:rFonts w:ascii="Times New Roman" w:hAnsi="Times New Roman" w:cs="Times New Roman"/>
                <w:sz w:val="24"/>
                <w:szCs w:val="28"/>
              </w:rPr>
              <w:t>Значение показателей результативности использования иного межбюджетного трансфера</w:t>
            </w:r>
          </w:p>
        </w:tc>
      </w:tr>
      <w:tr w:rsidR="00B33963" w:rsidRPr="006D2EA8" w:rsidTr="00CB2D20">
        <w:tc>
          <w:tcPr>
            <w:tcW w:w="566" w:type="dxa"/>
            <w:vMerge/>
            <w:vAlign w:val="center"/>
          </w:tcPr>
          <w:p w:rsidR="00B33963" w:rsidRPr="006D2EA8" w:rsidRDefault="00B33963" w:rsidP="00CB2D20">
            <w:pPr>
              <w:jc w:val="center"/>
              <w:rPr>
                <w:rFonts w:ascii="Times New Roman" w:hAnsi="Times New Roman" w:cs="Times New Roman"/>
                <w:sz w:val="24"/>
                <w:szCs w:val="28"/>
              </w:rPr>
            </w:pPr>
          </w:p>
        </w:tc>
        <w:tc>
          <w:tcPr>
            <w:tcW w:w="4679" w:type="dxa"/>
            <w:vMerge/>
            <w:vAlign w:val="center"/>
          </w:tcPr>
          <w:p w:rsidR="00B33963" w:rsidRPr="006D2EA8" w:rsidRDefault="00B33963" w:rsidP="006D2EA8">
            <w:pPr>
              <w:jc w:val="center"/>
              <w:rPr>
                <w:rFonts w:ascii="Times New Roman" w:hAnsi="Times New Roman" w:cs="Times New Roman"/>
                <w:sz w:val="24"/>
                <w:szCs w:val="28"/>
              </w:rPr>
            </w:pPr>
          </w:p>
        </w:tc>
        <w:tc>
          <w:tcPr>
            <w:tcW w:w="2126" w:type="dxa"/>
            <w:vAlign w:val="center"/>
          </w:tcPr>
          <w:p w:rsidR="00B33963" w:rsidRPr="006D2EA8" w:rsidRDefault="00B33963" w:rsidP="006D2EA8">
            <w:pPr>
              <w:pStyle w:val="ConsPlusNormal"/>
              <w:ind w:firstLine="0"/>
              <w:jc w:val="center"/>
              <w:rPr>
                <w:rFonts w:ascii="Times New Roman" w:hAnsi="Times New Roman" w:cs="Times New Roman"/>
                <w:sz w:val="24"/>
                <w:szCs w:val="28"/>
              </w:rPr>
            </w:pPr>
            <w:r w:rsidRPr="006D2EA8">
              <w:rPr>
                <w:rFonts w:ascii="Times New Roman" w:hAnsi="Times New Roman" w:cs="Times New Roman"/>
                <w:sz w:val="24"/>
                <w:szCs w:val="28"/>
              </w:rPr>
              <w:t>плановое значение</w:t>
            </w:r>
          </w:p>
        </w:tc>
        <w:tc>
          <w:tcPr>
            <w:tcW w:w="1644" w:type="dxa"/>
            <w:vAlign w:val="center"/>
          </w:tcPr>
          <w:p w:rsidR="00B33963" w:rsidRPr="006D2EA8" w:rsidRDefault="00B33963" w:rsidP="006D2EA8">
            <w:pPr>
              <w:pStyle w:val="ConsPlusNormal"/>
              <w:ind w:firstLine="0"/>
              <w:jc w:val="center"/>
              <w:rPr>
                <w:rFonts w:ascii="Times New Roman" w:hAnsi="Times New Roman" w:cs="Times New Roman"/>
                <w:sz w:val="24"/>
                <w:szCs w:val="28"/>
              </w:rPr>
            </w:pPr>
            <w:r w:rsidRPr="006D2EA8">
              <w:rPr>
                <w:rFonts w:ascii="Times New Roman" w:hAnsi="Times New Roman" w:cs="Times New Roman"/>
                <w:sz w:val="24"/>
                <w:szCs w:val="28"/>
              </w:rPr>
              <w:t>фактическое значение</w:t>
            </w:r>
          </w:p>
        </w:tc>
      </w:tr>
      <w:tr w:rsidR="00B33963" w:rsidRPr="006D2EA8" w:rsidTr="00CB2D20">
        <w:tc>
          <w:tcPr>
            <w:tcW w:w="566" w:type="dxa"/>
          </w:tcPr>
          <w:p w:rsidR="00B33963" w:rsidRPr="006D2EA8" w:rsidRDefault="00B33963" w:rsidP="00CB2D20">
            <w:pPr>
              <w:pStyle w:val="ConsPlusNormal"/>
              <w:jc w:val="center"/>
              <w:rPr>
                <w:rFonts w:ascii="Times New Roman" w:hAnsi="Times New Roman" w:cs="Times New Roman"/>
                <w:sz w:val="24"/>
                <w:szCs w:val="28"/>
              </w:rPr>
            </w:pPr>
            <w:r w:rsidRPr="006D2EA8">
              <w:rPr>
                <w:rFonts w:ascii="Times New Roman" w:hAnsi="Times New Roman" w:cs="Times New Roman"/>
                <w:sz w:val="24"/>
                <w:szCs w:val="28"/>
              </w:rPr>
              <w:t>1</w:t>
            </w:r>
          </w:p>
        </w:tc>
        <w:tc>
          <w:tcPr>
            <w:tcW w:w="4679" w:type="dxa"/>
          </w:tcPr>
          <w:p w:rsidR="00B33963" w:rsidRPr="006D2EA8" w:rsidRDefault="00B33963" w:rsidP="00CB2D20">
            <w:pPr>
              <w:pStyle w:val="ConsPlusNormal"/>
              <w:jc w:val="center"/>
              <w:rPr>
                <w:rFonts w:ascii="Times New Roman" w:hAnsi="Times New Roman" w:cs="Times New Roman"/>
                <w:sz w:val="24"/>
                <w:szCs w:val="28"/>
              </w:rPr>
            </w:pPr>
            <w:r w:rsidRPr="006D2EA8">
              <w:rPr>
                <w:rFonts w:ascii="Times New Roman" w:hAnsi="Times New Roman" w:cs="Times New Roman"/>
                <w:sz w:val="24"/>
                <w:szCs w:val="28"/>
              </w:rPr>
              <w:t>2</w:t>
            </w:r>
          </w:p>
        </w:tc>
        <w:tc>
          <w:tcPr>
            <w:tcW w:w="2126" w:type="dxa"/>
          </w:tcPr>
          <w:p w:rsidR="00B33963" w:rsidRPr="006D2EA8" w:rsidRDefault="00B33963" w:rsidP="00CB2D20">
            <w:pPr>
              <w:pStyle w:val="ConsPlusNormal"/>
              <w:jc w:val="center"/>
              <w:rPr>
                <w:rFonts w:ascii="Times New Roman" w:hAnsi="Times New Roman" w:cs="Times New Roman"/>
                <w:sz w:val="24"/>
                <w:szCs w:val="28"/>
              </w:rPr>
            </w:pPr>
            <w:r w:rsidRPr="006D2EA8">
              <w:rPr>
                <w:rFonts w:ascii="Times New Roman" w:hAnsi="Times New Roman" w:cs="Times New Roman"/>
                <w:sz w:val="24"/>
                <w:szCs w:val="28"/>
              </w:rPr>
              <w:t>3</w:t>
            </w:r>
          </w:p>
        </w:tc>
        <w:tc>
          <w:tcPr>
            <w:tcW w:w="1644" w:type="dxa"/>
          </w:tcPr>
          <w:p w:rsidR="00B33963" w:rsidRPr="006D2EA8" w:rsidRDefault="00B33963" w:rsidP="00CB2D20">
            <w:pPr>
              <w:pStyle w:val="ConsPlusNormal"/>
              <w:jc w:val="center"/>
              <w:rPr>
                <w:rFonts w:ascii="Times New Roman" w:hAnsi="Times New Roman" w:cs="Times New Roman"/>
                <w:sz w:val="24"/>
                <w:szCs w:val="28"/>
              </w:rPr>
            </w:pPr>
            <w:r w:rsidRPr="006D2EA8">
              <w:rPr>
                <w:rFonts w:ascii="Times New Roman" w:hAnsi="Times New Roman" w:cs="Times New Roman"/>
                <w:sz w:val="24"/>
                <w:szCs w:val="28"/>
              </w:rPr>
              <w:t>4</w:t>
            </w:r>
          </w:p>
        </w:tc>
      </w:tr>
      <w:tr w:rsidR="00B33963" w:rsidRPr="006D2EA8" w:rsidTr="00CB2D20">
        <w:tc>
          <w:tcPr>
            <w:tcW w:w="566" w:type="dxa"/>
          </w:tcPr>
          <w:p w:rsidR="00B33963" w:rsidRPr="006D2EA8" w:rsidRDefault="00B33963" w:rsidP="00CB2D20">
            <w:pPr>
              <w:pStyle w:val="ConsPlusNormal"/>
              <w:rPr>
                <w:rFonts w:ascii="Times New Roman" w:hAnsi="Times New Roman" w:cs="Times New Roman"/>
                <w:sz w:val="24"/>
                <w:szCs w:val="28"/>
              </w:rPr>
            </w:pPr>
          </w:p>
        </w:tc>
        <w:tc>
          <w:tcPr>
            <w:tcW w:w="4679" w:type="dxa"/>
          </w:tcPr>
          <w:p w:rsidR="00B33963" w:rsidRPr="006D2EA8" w:rsidRDefault="00B33963" w:rsidP="00CB2D20">
            <w:pPr>
              <w:pStyle w:val="ConsPlusNormal"/>
              <w:rPr>
                <w:rFonts w:ascii="Times New Roman" w:hAnsi="Times New Roman" w:cs="Times New Roman"/>
                <w:sz w:val="24"/>
                <w:szCs w:val="28"/>
              </w:rPr>
            </w:pPr>
          </w:p>
        </w:tc>
        <w:tc>
          <w:tcPr>
            <w:tcW w:w="2126" w:type="dxa"/>
          </w:tcPr>
          <w:p w:rsidR="00B33963" w:rsidRPr="006D2EA8" w:rsidRDefault="00B33963" w:rsidP="00CB2D20">
            <w:pPr>
              <w:pStyle w:val="ConsPlusNormal"/>
              <w:rPr>
                <w:rFonts w:ascii="Times New Roman" w:hAnsi="Times New Roman" w:cs="Times New Roman"/>
                <w:sz w:val="24"/>
                <w:szCs w:val="28"/>
              </w:rPr>
            </w:pPr>
          </w:p>
        </w:tc>
        <w:tc>
          <w:tcPr>
            <w:tcW w:w="1644" w:type="dxa"/>
          </w:tcPr>
          <w:p w:rsidR="00B33963" w:rsidRPr="006D2EA8" w:rsidRDefault="00B33963" w:rsidP="00CB2D20">
            <w:pPr>
              <w:pStyle w:val="ConsPlusNormal"/>
              <w:rPr>
                <w:rFonts w:ascii="Times New Roman" w:hAnsi="Times New Roman" w:cs="Times New Roman"/>
                <w:sz w:val="24"/>
                <w:szCs w:val="28"/>
              </w:rPr>
            </w:pPr>
          </w:p>
        </w:tc>
      </w:tr>
    </w:tbl>
    <w:p w:rsidR="00B33963" w:rsidRPr="006D2EA8" w:rsidRDefault="00B33963" w:rsidP="00B33963">
      <w:pPr>
        <w:pStyle w:val="ConsPlusNormal"/>
        <w:jc w:val="both"/>
        <w:rPr>
          <w:rFonts w:ascii="Times New Roman" w:hAnsi="Times New Roman" w:cs="Times New Roman"/>
          <w:sz w:val="24"/>
          <w:szCs w:val="28"/>
        </w:rPr>
      </w:pPr>
    </w:p>
    <w:p w:rsidR="00B33963" w:rsidRPr="006D2EA8" w:rsidRDefault="00B33963" w:rsidP="00B33963">
      <w:pPr>
        <w:pStyle w:val="ConsPlusNonformat"/>
        <w:jc w:val="both"/>
        <w:rPr>
          <w:rFonts w:ascii="Times New Roman" w:hAnsi="Times New Roman" w:cs="Times New Roman"/>
          <w:sz w:val="24"/>
          <w:szCs w:val="28"/>
        </w:rPr>
      </w:pPr>
      <w:r w:rsidRPr="006D2EA8">
        <w:rPr>
          <w:rFonts w:ascii="Times New Roman" w:hAnsi="Times New Roman" w:cs="Times New Roman"/>
          <w:sz w:val="24"/>
          <w:szCs w:val="28"/>
        </w:rPr>
        <w:t xml:space="preserve">    </w:t>
      </w:r>
    </w:p>
    <w:p w:rsidR="00B33963" w:rsidRPr="006D2EA8" w:rsidRDefault="00B33963" w:rsidP="00B33963">
      <w:pPr>
        <w:pStyle w:val="ConsPlusNonformat"/>
        <w:jc w:val="both"/>
        <w:rPr>
          <w:rFonts w:ascii="Times New Roman" w:hAnsi="Times New Roman" w:cs="Times New Roman"/>
          <w:sz w:val="24"/>
          <w:szCs w:val="28"/>
        </w:rPr>
      </w:pPr>
    </w:p>
    <w:p w:rsidR="00B33963" w:rsidRPr="006D2EA8" w:rsidRDefault="00B33963" w:rsidP="00B33963">
      <w:pPr>
        <w:pStyle w:val="ConsPlusNonformat"/>
        <w:jc w:val="both"/>
        <w:rPr>
          <w:rFonts w:ascii="Times New Roman" w:hAnsi="Times New Roman" w:cs="Times New Roman"/>
          <w:sz w:val="24"/>
          <w:szCs w:val="28"/>
        </w:rPr>
      </w:pPr>
      <w:r w:rsidRPr="006D2EA8">
        <w:rPr>
          <w:rFonts w:ascii="Times New Roman" w:hAnsi="Times New Roman" w:cs="Times New Roman"/>
          <w:sz w:val="24"/>
          <w:szCs w:val="28"/>
        </w:rPr>
        <w:t>Руководитель органа местного</w:t>
      </w:r>
    </w:p>
    <w:p w:rsidR="00B33963" w:rsidRPr="006D2EA8" w:rsidRDefault="00B33963" w:rsidP="00B33963">
      <w:pPr>
        <w:pStyle w:val="ConsPlusNonformat"/>
        <w:jc w:val="both"/>
        <w:rPr>
          <w:rFonts w:ascii="Times New Roman" w:hAnsi="Times New Roman" w:cs="Times New Roman"/>
          <w:sz w:val="24"/>
          <w:szCs w:val="28"/>
        </w:rPr>
      </w:pPr>
      <w:r w:rsidRPr="006D2EA8">
        <w:rPr>
          <w:rFonts w:ascii="Times New Roman" w:hAnsi="Times New Roman" w:cs="Times New Roman"/>
          <w:sz w:val="24"/>
          <w:szCs w:val="28"/>
        </w:rPr>
        <w:t>самоуправления муниципального образования</w:t>
      </w:r>
    </w:p>
    <w:p w:rsidR="00B33963" w:rsidRPr="006D2EA8" w:rsidRDefault="00B33963" w:rsidP="00B33963">
      <w:pPr>
        <w:pStyle w:val="ConsPlusNonformat"/>
        <w:jc w:val="both"/>
        <w:rPr>
          <w:rFonts w:ascii="Times New Roman" w:hAnsi="Times New Roman" w:cs="Times New Roman"/>
          <w:sz w:val="24"/>
          <w:szCs w:val="28"/>
        </w:rPr>
      </w:pPr>
      <w:r w:rsidRPr="006D2EA8">
        <w:rPr>
          <w:rFonts w:ascii="Times New Roman" w:hAnsi="Times New Roman" w:cs="Times New Roman"/>
          <w:sz w:val="24"/>
          <w:szCs w:val="28"/>
        </w:rPr>
        <w:t>Ахтубинского района                                           _________________________</w:t>
      </w:r>
    </w:p>
    <w:p w:rsidR="00B33963" w:rsidRPr="006D2EA8" w:rsidRDefault="00B33963" w:rsidP="00B33963">
      <w:pPr>
        <w:pStyle w:val="ConsPlusNonformat"/>
        <w:jc w:val="both"/>
        <w:rPr>
          <w:rFonts w:ascii="Times New Roman" w:hAnsi="Times New Roman" w:cs="Times New Roman"/>
          <w:sz w:val="22"/>
          <w:szCs w:val="28"/>
        </w:rPr>
      </w:pPr>
      <w:r w:rsidRPr="006D2EA8">
        <w:rPr>
          <w:rFonts w:ascii="Times New Roman" w:hAnsi="Times New Roman" w:cs="Times New Roman"/>
          <w:sz w:val="24"/>
          <w:szCs w:val="28"/>
        </w:rPr>
        <w:t xml:space="preserve">                                                                                         </w:t>
      </w:r>
      <w:r w:rsidRPr="006D2EA8">
        <w:rPr>
          <w:rFonts w:ascii="Times New Roman" w:hAnsi="Times New Roman" w:cs="Times New Roman"/>
          <w:sz w:val="22"/>
          <w:szCs w:val="28"/>
        </w:rPr>
        <w:t>(подпись) (Ф.И.О.)</w:t>
      </w:r>
    </w:p>
    <w:p w:rsidR="00B33963" w:rsidRDefault="00B33963" w:rsidP="00B33963">
      <w:pPr>
        <w:pStyle w:val="ConsPlusNormal"/>
        <w:jc w:val="right"/>
      </w:pPr>
    </w:p>
    <w:p w:rsidR="00B33963" w:rsidRDefault="00B33963" w:rsidP="00B33963">
      <w:pPr>
        <w:pStyle w:val="ConsPlusNormal"/>
        <w:jc w:val="right"/>
      </w:pPr>
    </w:p>
    <w:p w:rsidR="00B33963" w:rsidRDefault="00B33963"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A33BBD" w:rsidRDefault="00A33BBD" w:rsidP="00A1610C">
      <w:pPr>
        <w:widowControl w:val="0"/>
        <w:autoSpaceDE w:val="0"/>
        <w:autoSpaceDN w:val="0"/>
        <w:adjustRightInd w:val="0"/>
        <w:spacing w:after="0" w:line="240" w:lineRule="auto"/>
        <w:jc w:val="right"/>
        <w:rPr>
          <w:rFonts w:ascii="Times New Roman" w:hAnsi="Times New Roman" w:cs="Times New Roman"/>
          <w:sz w:val="28"/>
          <w:szCs w:val="28"/>
        </w:rPr>
      </w:pPr>
    </w:p>
    <w:p w:rsidR="00A33BBD" w:rsidRDefault="00A33BBD" w:rsidP="00A1610C">
      <w:pPr>
        <w:widowControl w:val="0"/>
        <w:autoSpaceDE w:val="0"/>
        <w:autoSpaceDN w:val="0"/>
        <w:adjustRightInd w:val="0"/>
        <w:spacing w:after="0" w:line="240" w:lineRule="auto"/>
        <w:jc w:val="right"/>
        <w:rPr>
          <w:rFonts w:ascii="Times New Roman" w:hAnsi="Times New Roman" w:cs="Times New Roman"/>
          <w:sz w:val="28"/>
          <w:szCs w:val="28"/>
        </w:rPr>
      </w:pPr>
    </w:p>
    <w:p w:rsidR="00A33BBD" w:rsidRDefault="00A33BBD" w:rsidP="00A1610C">
      <w:pPr>
        <w:widowControl w:val="0"/>
        <w:autoSpaceDE w:val="0"/>
        <w:autoSpaceDN w:val="0"/>
        <w:adjustRightInd w:val="0"/>
        <w:spacing w:after="0" w:line="240" w:lineRule="auto"/>
        <w:jc w:val="right"/>
        <w:rPr>
          <w:rFonts w:ascii="Times New Roman" w:hAnsi="Times New Roman" w:cs="Times New Roman"/>
          <w:sz w:val="28"/>
          <w:szCs w:val="28"/>
        </w:rPr>
      </w:pPr>
    </w:p>
    <w:p w:rsidR="00A33BBD" w:rsidRDefault="00A33BBD" w:rsidP="00A1610C">
      <w:pPr>
        <w:widowControl w:val="0"/>
        <w:autoSpaceDE w:val="0"/>
        <w:autoSpaceDN w:val="0"/>
        <w:adjustRightInd w:val="0"/>
        <w:spacing w:after="0" w:line="240" w:lineRule="auto"/>
        <w:jc w:val="right"/>
        <w:rPr>
          <w:rFonts w:ascii="Times New Roman" w:hAnsi="Times New Roman" w:cs="Times New Roman"/>
          <w:sz w:val="28"/>
          <w:szCs w:val="28"/>
        </w:rPr>
      </w:pPr>
    </w:p>
    <w:p w:rsidR="00A33BBD" w:rsidRDefault="00A33BBD" w:rsidP="00A1610C">
      <w:pPr>
        <w:widowControl w:val="0"/>
        <w:autoSpaceDE w:val="0"/>
        <w:autoSpaceDN w:val="0"/>
        <w:adjustRightInd w:val="0"/>
        <w:spacing w:after="0" w:line="240" w:lineRule="auto"/>
        <w:jc w:val="right"/>
        <w:rPr>
          <w:rFonts w:ascii="Times New Roman" w:hAnsi="Times New Roman" w:cs="Times New Roman"/>
          <w:sz w:val="28"/>
          <w:szCs w:val="28"/>
        </w:rPr>
      </w:pPr>
    </w:p>
    <w:p w:rsidR="00A33BBD" w:rsidRDefault="00A33BBD" w:rsidP="00A1610C">
      <w:pPr>
        <w:widowControl w:val="0"/>
        <w:autoSpaceDE w:val="0"/>
        <w:autoSpaceDN w:val="0"/>
        <w:adjustRightInd w:val="0"/>
        <w:spacing w:after="0" w:line="240" w:lineRule="auto"/>
        <w:jc w:val="right"/>
        <w:rPr>
          <w:rFonts w:ascii="Times New Roman" w:hAnsi="Times New Roman" w:cs="Times New Roman"/>
          <w:sz w:val="28"/>
          <w:szCs w:val="28"/>
        </w:rPr>
      </w:pPr>
    </w:p>
    <w:p w:rsidR="00A1610C" w:rsidRDefault="00A1610C" w:rsidP="00A1610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782871">
        <w:rPr>
          <w:rFonts w:ascii="Times New Roman" w:hAnsi="Times New Roman" w:cs="Times New Roman"/>
          <w:sz w:val="28"/>
          <w:szCs w:val="28"/>
        </w:rPr>
        <w:t>1</w:t>
      </w:r>
    </w:p>
    <w:p w:rsidR="00A1610C" w:rsidRPr="004D3816" w:rsidRDefault="00A1610C" w:rsidP="00A1610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Программе</w:t>
      </w:r>
    </w:p>
    <w:p w:rsidR="00A1610C" w:rsidRDefault="00A1610C" w:rsidP="00A1610C">
      <w:pPr>
        <w:spacing w:after="0"/>
        <w:ind w:firstLine="567"/>
        <w:jc w:val="both"/>
        <w:rPr>
          <w:rFonts w:ascii="Times New Roman" w:hAnsi="Times New Roman" w:cs="Times New Roman"/>
          <w:sz w:val="28"/>
          <w:szCs w:val="28"/>
        </w:rPr>
      </w:pPr>
    </w:p>
    <w:p w:rsidR="00A1610C" w:rsidRPr="006D2EA8" w:rsidRDefault="00A1610C" w:rsidP="00782871">
      <w:pPr>
        <w:spacing w:after="0"/>
        <w:jc w:val="center"/>
        <w:rPr>
          <w:rFonts w:ascii="Times New Roman" w:hAnsi="Times New Roman" w:cs="Times New Roman"/>
          <w:sz w:val="24"/>
          <w:szCs w:val="28"/>
          <w:lang w:eastAsia="ru-RU"/>
        </w:rPr>
      </w:pPr>
      <w:r w:rsidRPr="006D2EA8">
        <w:rPr>
          <w:rFonts w:ascii="Times New Roman" w:hAnsi="Times New Roman" w:cs="Times New Roman"/>
          <w:color w:val="000000" w:themeColor="text1"/>
          <w:sz w:val="24"/>
          <w:szCs w:val="28"/>
        </w:rPr>
        <w:t>Сведения о показателях (индикаторах) программы, характеризующие благоустройство на территории муниципального образования «Ахтубинский район»</w:t>
      </w:r>
      <w:r w:rsidRPr="006D2EA8">
        <w:rPr>
          <w:rFonts w:ascii="Times New Roman" w:hAnsi="Times New Roman" w:cs="Times New Roman"/>
          <w:sz w:val="24"/>
          <w:szCs w:val="28"/>
        </w:rPr>
        <w:t xml:space="preserve">      </w:t>
      </w:r>
    </w:p>
    <w:p w:rsidR="00A1610C" w:rsidRDefault="00A1610C" w:rsidP="00A1610C">
      <w:pPr>
        <w:pStyle w:val="af"/>
        <w:jc w:val="center"/>
        <w:rPr>
          <w:rFonts w:ascii="Times New Roman" w:hAnsi="Times New Roman" w:cs="Times New Roman"/>
          <w:sz w:val="28"/>
          <w:szCs w:val="28"/>
          <w:lang w:eastAsia="ru-RU"/>
        </w:rPr>
      </w:pPr>
    </w:p>
    <w:tbl>
      <w:tblPr>
        <w:tblW w:w="9371" w:type="dxa"/>
        <w:tblInd w:w="93" w:type="dxa"/>
        <w:tblLayout w:type="fixed"/>
        <w:tblLook w:val="04A0" w:firstRow="1" w:lastRow="0" w:firstColumn="1" w:lastColumn="0" w:noHBand="0" w:noVBand="1"/>
      </w:tblPr>
      <w:tblGrid>
        <w:gridCol w:w="548"/>
        <w:gridCol w:w="2440"/>
        <w:gridCol w:w="855"/>
        <w:gridCol w:w="992"/>
        <w:gridCol w:w="850"/>
        <w:gridCol w:w="851"/>
        <w:gridCol w:w="992"/>
        <w:gridCol w:w="992"/>
        <w:gridCol w:w="851"/>
      </w:tblGrid>
      <w:tr w:rsidR="004C7AB2" w:rsidRPr="004D3816" w:rsidTr="00420EBB">
        <w:trPr>
          <w:trHeight w:val="439"/>
          <w:tblHead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AB2" w:rsidRPr="004D3816" w:rsidRDefault="004C7AB2" w:rsidP="004B2D79">
            <w:pPr>
              <w:pStyle w:val="af"/>
              <w:jc w:val="center"/>
              <w:rPr>
                <w:rFonts w:ascii="Times New Roman" w:hAnsi="Times New Roman" w:cs="Times New Roman"/>
                <w:sz w:val="28"/>
                <w:szCs w:val="28"/>
              </w:rPr>
            </w:pPr>
            <w:r w:rsidRPr="004D3816">
              <w:rPr>
                <w:rFonts w:ascii="Times New Roman" w:hAnsi="Times New Roman" w:cs="Times New Roman"/>
                <w:sz w:val="28"/>
                <w:szCs w:val="28"/>
              </w:rPr>
              <w:t>№</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4C7AB2" w:rsidRPr="00626B97" w:rsidRDefault="004C7AB2" w:rsidP="004B2D79">
            <w:pPr>
              <w:pStyle w:val="af"/>
              <w:jc w:val="center"/>
              <w:rPr>
                <w:rFonts w:ascii="Times New Roman" w:hAnsi="Times New Roman" w:cs="Times New Roman"/>
              </w:rPr>
            </w:pPr>
            <w:r w:rsidRPr="00626B97">
              <w:rPr>
                <w:rFonts w:ascii="Times New Roman" w:hAnsi="Times New Roman" w:cs="Times New Roman"/>
              </w:rPr>
              <w:t>Наименование показателя (индикатора)</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4C7AB2" w:rsidRPr="00626B97" w:rsidRDefault="004C7AB2" w:rsidP="004B2D79">
            <w:pPr>
              <w:pStyle w:val="af"/>
              <w:jc w:val="center"/>
              <w:rPr>
                <w:rFonts w:ascii="Times New Roman" w:hAnsi="Times New Roman" w:cs="Times New Roman"/>
              </w:rPr>
            </w:pPr>
            <w:r w:rsidRPr="00626B97">
              <w:rPr>
                <w:rFonts w:ascii="Times New Roman" w:hAnsi="Times New Roman" w:cs="Times New Roman"/>
              </w:rPr>
              <w:t>Ед. изм.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7AB2" w:rsidRPr="00626B97" w:rsidRDefault="004C7AB2" w:rsidP="004C7AB2">
            <w:pPr>
              <w:pStyle w:val="af"/>
              <w:jc w:val="center"/>
              <w:rPr>
                <w:rFonts w:ascii="Times New Roman" w:hAnsi="Times New Roman" w:cs="Times New Roman"/>
              </w:rPr>
            </w:pPr>
            <w:r w:rsidRPr="00626B97">
              <w:rPr>
                <w:rFonts w:ascii="Times New Roman" w:hAnsi="Times New Roman" w:cs="Times New Roman"/>
              </w:rPr>
              <w:t>201</w:t>
            </w:r>
            <w:r>
              <w:rPr>
                <w:rFonts w:ascii="Times New Roman" w:hAnsi="Times New Roman" w:cs="Times New Roman"/>
              </w:rPr>
              <w:t>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C7AB2" w:rsidRPr="00626B97" w:rsidRDefault="004C7AB2" w:rsidP="004C7AB2">
            <w:pPr>
              <w:pStyle w:val="af"/>
              <w:jc w:val="center"/>
              <w:rPr>
                <w:rFonts w:ascii="Times New Roman" w:hAnsi="Times New Roman" w:cs="Times New Roman"/>
              </w:rPr>
            </w:pPr>
            <w:r w:rsidRPr="00626B97">
              <w:rPr>
                <w:rFonts w:ascii="Times New Roman" w:hAnsi="Times New Roman" w:cs="Times New Roman"/>
              </w:rPr>
              <w:t>201</w:t>
            </w:r>
            <w:r>
              <w:rPr>
                <w:rFonts w:ascii="Times New Roman" w:hAnsi="Times New Roman" w:cs="Times New Roman"/>
              </w:rPr>
              <w:t>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C7AB2" w:rsidRPr="00626B97" w:rsidRDefault="004C7AB2" w:rsidP="004C7AB2">
            <w:pPr>
              <w:pStyle w:val="af"/>
              <w:jc w:val="center"/>
              <w:rPr>
                <w:rFonts w:ascii="Times New Roman" w:hAnsi="Times New Roman" w:cs="Times New Roman"/>
              </w:rPr>
            </w:pPr>
            <w:r>
              <w:rPr>
                <w:rFonts w:ascii="Times New Roman" w:hAnsi="Times New Roman" w:cs="Times New Roman"/>
              </w:rPr>
              <w:t>2019</w:t>
            </w:r>
          </w:p>
        </w:tc>
        <w:tc>
          <w:tcPr>
            <w:tcW w:w="992" w:type="dxa"/>
            <w:tcBorders>
              <w:top w:val="single" w:sz="4" w:space="0" w:color="auto"/>
              <w:left w:val="nil"/>
              <w:bottom w:val="single" w:sz="4" w:space="0" w:color="auto"/>
              <w:right w:val="single" w:sz="4" w:space="0" w:color="auto"/>
            </w:tcBorders>
          </w:tcPr>
          <w:p w:rsidR="004C7AB2" w:rsidRDefault="004C7AB2" w:rsidP="004C7AB2">
            <w:pPr>
              <w:pStyle w:val="af"/>
              <w:jc w:val="center"/>
              <w:rPr>
                <w:rFonts w:ascii="Times New Roman" w:hAnsi="Times New Roman" w:cs="Times New Roman"/>
              </w:rPr>
            </w:pPr>
          </w:p>
          <w:p w:rsidR="004C7AB2" w:rsidRPr="00626B97" w:rsidRDefault="004C7AB2" w:rsidP="004C7AB2">
            <w:pPr>
              <w:pStyle w:val="af"/>
              <w:jc w:val="center"/>
              <w:rPr>
                <w:rFonts w:ascii="Times New Roman" w:hAnsi="Times New Roman" w:cs="Times New Roman"/>
              </w:rPr>
            </w:pPr>
            <w:r>
              <w:rPr>
                <w:rFonts w:ascii="Times New Roman" w:hAnsi="Times New Roman" w:cs="Times New Roman"/>
              </w:rPr>
              <w:t>2020</w:t>
            </w:r>
          </w:p>
        </w:tc>
        <w:tc>
          <w:tcPr>
            <w:tcW w:w="992" w:type="dxa"/>
            <w:tcBorders>
              <w:top w:val="single" w:sz="4" w:space="0" w:color="auto"/>
              <w:left w:val="nil"/>
              <w:bottom w:val="single" w:sz="4" w:space="0" w:color="auto"/>
              <w:right w:val="single" w:sz="4" w:space="0" w:color="auto"/>
            </w:tcBorders>
          </w:tcPr>
          <w:p w:rsidR="004C7AB2" w:rsidRDefault="004C7AB2" w:rsidP="004C7AB2">
            <w:pPr>
              <w:pStyle w:val="af"/>
              <w:jc w:val="center"/>
              <w:rPr>
                <w:rFonts w:ascii="Times New Roman" w:hAnsi="Times New Roman" w:cs="Times New Roman"/>
              </w:rPr>
            </w:pPr>
          </w:p>
          <w:p w:rsidR="004C7AB2" w:rsidRPr="00626B97" w:rsidRDefault="004C7AB2" w:rsidP="004C7AB2">
            <w:pPr>
              <w:pStyle w:val="af"/>
              <w:jc w:val="center"/>
              <w:rPr>
                <w:rFonts w:ascii="Times New Roman" w:hAnsi="Times New Roman" w:cs="Times New Roman"/>
              </w:rPr>
            </w:pPr>
            <w:r>
              <w:rPr>
                <w:rFonts w:ascii="Times New Roman" w:hAnsi="Times New Roman" w:cs="Times New Roman"/>
              </w:rPr>
              <w:t>2021</w:t>
            </w:r>
          </w:p>
        </w:tc>
        <w:tc>
          <w:tcPr>
            <w:tcW w:w="851" w:type="dxa"/>
            <w:tcBorders>
              <w:top w:val="single" w:sz="4" w:space="0" w:color="auto"/>
              <w:left w:val="nil"/>
              <w:bottom w:val="single" w:sz="4" w:space="0" w:color="auto"/>
              <w:right w:val="single" w:sz="4" w:space="0" w:color="auto"/>
            </w:tcBorders>
          </w:tcPr>
          <w:p w:rsidR="004C7AB2" w:rsidRDefault="004C7AB2" w:rsidP="004C7AB2">
            <w:pPr>
              <w:pStyle w:val="af"/>
              <w:jc w:val="center"/>
              <w:rPr>
                <w:rFonts w:ascii="Times New Roman" w:hAnsi="Times New Roman" w:cs="Times New Roman"/>
              </w:rPr>
            </w:pPr>
          </w:p>
          <w:p w:rsidR="004C7AB2" w:rsidRDefault="004C7AB2" w:rsidP="004C7AB2">
            <w:pPr>
              <w:pStyle w:val="af"/>
              <w:jc w:val="center"/>
              <w:rPr>
                <w:rFonts w:ascii="Times New Roman" w:hAnsi="Times New Roman" w:cs="Times New Roman"/>
              </w:rPr>
            </w:pPr>
            <w:r>
              <w:rPr>
                <w:rFonts w:ascii="Times New Roman" w:hAnsi="Times New Roman" w:cs="Times New Roman"/>
              </w:rPr>
              <w:t>2022</w:t>
            </w:r>
          </w:p>
        </w:tc>
      </w:tr>
      <w:tr w:rsidR="004C7AB2" w:rsidRPr="004D3816" w:rsidTr="00420EBB">
        <w:trPr>
          <w:trHeight w:val="622"/>
        </w:trPr>
        <w:tc>
          <w:tcPr>
            <w:tcW w:w="548" w:type="dxa"/>
            <w:tcBorders>
              <w:top w:val="nil"/>
              <w:left w:val="single" w:sz="4" w:space="0" w:color="auto"/>
              <w:bottom w:val="single" w:sz="4" w:space="0" w:color="auto"/>
              <w:right w:val="single" w:sz="4" w:space="0" w:color="auto"/>
            </w:tcBorders>
            <w:shd w:val="clear" w:color="auto" w:fill="auto"/>
            <w:hideMark/>
          </w:tcPr>
          <w:p w:rsidR="004C7AB2" w:rsidRPr="004D3816" w:rsidRDefault="004C7AB2" w:rsidP="004B2D79">
            <w:pPr>
              <w:pStyle w:val="af"/>
              <w:rPr>
                <w:rFonts w:ascii="Times New Roman" w:hAnsi="Times New Roman" w:cs="Times New Roman"/>
                <w:sz w:val="28"/>
                <w:szCs w:val="28"/>
              </w:rPr>
            </w:pPr>
            <w:r w:rsidRPr="004D3816">
              <w:rPr>
                <w:rFonts w:ascii="Times New Roman" w:hAnsi="Times New Roman" w:cs="Times New Roman"/>
                <w:sz w:val="28"/>
                <w:szCs w:val="28"/>
              </w:rPr>
              <w:t>1</w:t>
            </w:r>
          </w:p>
        </w:tc>
        <w:tc>
          <w:tcPr>
            <w:tcW w:w="2440" w:type="dxa"/>
            <w:tcBorders>
              <w:top w:val="nil"/>
              <w:left w:val="nil"/>
              <w:bottom w:val="single" w:sz="4" w:space="0" w:color="auto"/>
              <w:right w:val="single" w:sz="4" w:space="0" w:color="auto"/>
            </w:tcBorders>
            <w:shd w:val="clear" w:color="auto" w:fill="auto"/>
            <w:hideMark/>
          </w:tcPr>
          <w:p w:rsidR="004C7AB2" w:rsidRPr="00626B97" w:rsidRDefault="004C7AB2" w:rsidP="004B2D79">
            <w:pPr>
              <w:pStyle w:val="af"/>
              <w:rPr>
                <w:rFonts w:ascii="Times New Roman" w:hAnsi="Times New Roman" w:cs="Times New Roman"/>
              </w:rPr>
            </w:pPr>
            <w:r w:rsidRPr="00626B97">
              <w:rPr>
                <w:rFonts w:ascii="Times New Roman" w:hAnsi="Times New Roman" w:cs="Times New Roman"/>
              </w:rPr>
              <w:t>Количество благоустроенных дворовых территорий.</w:t>
            </w:r>
          </w:p>
        </w:tc>
        <w:tc>
          <w:tcPr>
            <w:tcW w:w="855" w:type="dxa"/>
            <w:tcBorders>
              <w:top w:val="nil"/>
              <w:left w:val="nil"/>
              <w:bottom w:val="single" w:sz="4" w:space="0" w:color="auto"/>
              <w:right w:val="single" w:sz="4" w:space="0" w:color="auto"/>
            </w:tcBorders>
            <w:shd w:val="clear" w:color="auto" w:fill="auto"/>
            <w:vAlign w:val="center"/>
            <w:hideMark/>
          </w:tcPr>
          <w:p w:rsidR="004C7AB2" w:rsidRPr="00626B97" w:rsidRDefault="004C7AB2" w:rsidP="004B2D79">
            <w:pPr>
              <w:pStyle w:val="af"/>
              <w:jc w:val="center"/>
              <w:rPr>
                <w:rFonts w:ascii="Times New Roman" w:hAnsi="Times New Roman" w:cs="Times New Roman"/>
              </w:rPr>
            </w:pPr>
            <w:r w:rsidRPr="00626B97">
              <w:rPr>
                <w:rFonts w:ascii="Times New Roman" w:hAnsi="Times New Roman" w:cs="Times New Roman"/>
              </w:rPr>
              <w:t>Ед.</w:t>
            </w:r>
          </w:p>
        </w:tc>
        <w:tc>
          <w:tcPr>
            <w:tcW w:w="992" w:type="dxa"/>
            <w:tcBorders>
              <w:top w:val="nil"/>
              <w:left w:val="nil"/>
              <w:bottom w:val="single" w:sz="4" w:space="0" w:color="auto"/>
              <w:right w:val="single" w:sz="4" w:space="0" w:color="auto"/>
            </w:tcBorders>
            <w:shd w:val="clear" w:color="auto" w:fill="auto"/>
            <w:vAlign w:val="center"/>
          </w:tcPr>
          <w:p w:rsidR="004C7AB2" w:rsidRPr="00626B97" w:rsidRDefault="007F2FC4" w:rsidP="004B2D79">
            <w:pPr>
              <w:pStyle w:val="af"/>
              <w:jc w:val="center"/>
              <w:rPr>
                <w:rFonts w:ascii="Times New Roman" w:hAnsi="Times New Roman" w:cs="Times New Roman"/>
              </w:rPr>
            </w:pPr>
            <w:r>
              <w:rPr>
                <w:rFonts w:ascii="Times New Roman" w:hAnsi="Times New Roman" w:cs="Times New Roman"/>
              </w:rPr>
              <w:t>8</w:t>
            </w:r>
          </w:p>
        </w:tc>
        <w:tc>
          <w:tcPr>
            <w:tcW w:w="850"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r>
      <w:tr w:rsidR="004C7AB2" w:rsidRPr="004D3816" w:rsidTr="00420EBB">
        <w:trPr>
          <w:trHeight w:val="1345"/>
        </w:trPr>
        <w:tc>
          <w:tcPr>
            <w:tcW w:w="548" w:type="dxa"/>
            <w:tcBorders>
              <w:top w:val="nil"/>
              <w:left w:val="single" w:sz="4" w:space="0" w:color="auto"/>
              <w:bottom w:val="single" w:sz="4" w:space="0" w:color="auto"/>
              <w:right w:val="single" w:sz="4" w:space="0" w:color="auto"/>
            </w:tcBorders>
            <w:shd w:val="clear" w:color="auto" w:fill="auto"/>
            <w:hideMark/>
          </w:tcPr>
          <w:p w:rsidR="004C7AB2" w:rsidRPr="004D3816" w:rsidRDefault="004C7AB2" w:rsidP="004B2D79">
            <w:pPr>
              <w:pStyle w:val="af"/>
              <w:rPr>
                <w:rFonts w:ascii="Times New Roman" w:hAnsi="Times New Roman" w:cs="Times New Roman"/>
                <w:sz w:val="28"/>
                <w:szCs w:val="28"/>
              </w:rPr>
            </w:pPr>
            <w:r w:rsidRPr="004D3816">
              <w:rPr>
                <w:rFonts w:ascii="Times New Roman" w:hAnsi="Times New Roman" w:cs="Times New Roman"/>
                <w:sz w:val="28"/>
                <w:szCs w:val="28"/>
              </w:rPr>
              <w:t>2</w:t>
            </w:r>
          </w:p>
        </w:tc>
        <w:tc>
          <w:tcPr>
            <w:tcW w:w="2440" w:type="dxa"/>
            <w:tcBorders>
              <w:top w:val="nil"/>
              <w:left w:val="nil"/>
              <w:bottom w:val="single" w:sz="4" w:space="0" w:color="auto"/>
              <w:right w:val="single" w:sz="4" w:space="0" w:color="auto"/>
            </w:tcBorders>
            <w:shd w:val="clear" w:color="auto" w:fill="auto"/>
            <w:hideMark/>
          </w:tcPr>
          <w:p w:rsidR="004C7AB2" w:rsidRPr="00626B97" w:rsidRDefault="004C7AB2" w:rsidP="004B2D79">
            <w:pPr>
              <w:pStyle w:val="af"/>
              <w:rPr>
                <w:rFonts w:ascii="Times New Roman" w:hAnsi="Times New Roman" w:cs="Times New Roman"/>
              </w:rPr>
            </w:pPr>
            <w:r w:rsidRPr="00626B97">
              <w:rPr>
                <w:rFonts w:ascii="Times New Roman" w:hAnsi="Times New Roman" w:cs="Times New Roman"/>
              </w:rPr>
              <w:t>Доля благоустроенных дворовых территорий от общего количества дворовых территорий</w:t>
            </w:r>
          </w:p>
        </w:tc>
        <w:tc>
          <w:tcPr>
            <w:tcW w:w="855" w:type="dxa"/>
            <w:tcBorders>
              <w:top w:val="nil"/>
              <w:left w:val="nil"/>
              <w:bottom w:val="single" w:sz="4" w:space="0" w:color="auto"/>
              <w:right w:val="single" w:sz="4" w:space="0" w:color="auto"/>
            </w:tcBorders>
            <w:shd w:val="clear" w:color="auto" w:fill="auto"/>
            <w:vAlign w:val="center"/>
            <w:hideMark/>
          </w:tcPr>
          <w:p w:rsidR="004C7AB2" w:rsidRPr="00626B97" w:rsidRDefault="004C7AB2" w:rsidP="004B2D79">
            <w:pPr>
              <w:pStyle w:val="af"/>
              <w:jc w:val="center"/>
              <w:rPr>
                <w:rFonts w:ascii="Times New Roman" w:hAnsi="Times New Roman" w:cs="Times New Roman"/>
              </w:rPr>
            </w:pPr>
            <w:r w:rsidRPr="00626B97">
              <w:rPr>
                <w:rFonts w:ascii="Times New Roman" w:hAnsi="Times New Roman" w:cs="Times New Roman"/>
              </w:rPr>
              <w:t>%</w:t>
            </w:r>
          </w:p>
        </w:tc>
        <w:tc>
          <w:tcPr>
            <w:tcW w:w="992" w:type="dxa"/>
            <w:tcBorders>
              <w:top w:val="nil"/>
              <w:left w:val="nil"/>
              <w:bottom w:val="single" w:sz="4" w:space="0" w:color="auto"/>
              <w:right w:val="single" w:sz="4" w:space="0" w:color="auto"/>
            </w:tcBorders>
            <w:shd w:val="clear" w:color="auto" w:fill="auto"/>
            <w:vAlign w:val="center"/>
          </w:tcPr>
          <w:p w:rsidR="004C7AB2" w:rsidRPr="00626B97" w:rsidRDefault="00420EBB" w:rsidP="004B2D79">
            <w:pPr>
              <w:pStyle w:val="af"/>
              <w:jc w:val="center"/>
              <w:rPr>
                <w:rFonts w:ascii="Times New Roman" w:hAnsi="Times New Roman" w:cs="Times New Roman"/>
              </w:rPr>
            </w:pPr>
            <w:r>
              <w:rPr>
                <w:rFonts w:ascii="Times New Roman" w:hAnsi="Times New Roman" w:cs="Times New Roman"/>
              </w:rPr>
              <w:t>2</w:t>
            </w:r>
          </w:p>
        </w:tc>
        <w:tc>
          <w:tcPr>
            <w:tcW w:w="850"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r>
      <w:tr w:rsidR="004C7AB2" w:rsidRPr="004D3816" w:rsidTr="00420EBB">
        <w:trPr>
          <w:trHeight w:val="791"/>
        </w:trPr>
        <w:tc>
          <w:tcPr>
            <w:tcW w:w="548" w:type="dxa"/>
            <w:tcBorders>
              <w:top w:val="nil"/>
              <w:left w:val="single" w:sz="4" w:space="0" w:color="auto"/>
              <w:bottom w:val="single" w:sz="4" w:space="0" w:color="auto"/>
              <w:right w:val="single" w:sz="4" w:space="0" w:color="auto"/>
            </w:tcBorders>
            <w:shd w:val="clear" w:color="auto" w:fill="auto"/>
            <w:hideMark/>
          </w:tcPr>
          <w:p w:rsidR="004C7AB2" w:rsidRPr="004D3816" w:rsidRDefault="004C7AB2" w:rsidP="004B2D79">
            <w:pPr>
              <w:pStyle w:val="af"/>
              <w:rPr>
                <w:rFonts w:ascii="Times New Roman" w:hAnsi="Times New Roman" w:cs="Times New Roman"/>
                <w:sz w:val="28"/>
                <w:szCs w:val="28"/>
              </w:rPr>
            </w:pPr>
            <w:r w:rsidRPr="004D3816">
              <w:rPr>
                <w:rFonts w:ascii="Times New Roman" w:hAnsi="Times New Roman" w:cs="Times New Roman"/>
                <w:sz w:val="28"/>
                <w:szCs w:val="28"/>
              </w:rPr>
              <w:t>3</w:t>
            </w:r>
          </w:p>
        </w:tc>
        <w:tc>
          <w:tcPr>
            <w:tcW w:w="2440" w:type="dxa"/>
            <w:tcBorders>
              <w:top w:val="nil"/>
              <w:left w:val="nil"/>
              <w:bottom w:val="single" w:sz="4" w:space="0" w:color="auto"/>
              <w:right w:val="single" w:sz="4" w:space="0" w:color="auto"/>
            </w:tcBorders>
            <w:shd w:val="clear" w:color="auto" w:fill="auto"/>
            <w:hideMark/>
          </w:tcPr>
          <w:p w:rsidR="004C7AB2" w:rsidRPr="00626B97" w:rsidRDefault="004C7AB2" w:rsidP="004B2D79">
            <w:pPr>
              <w:pStyle w:val="af"/>
              <w:rPr>
                <w:rFonts w:ascii="Times New Roman" w:hAnsi="Times New Roman" w:cs="Times New Roman"/>
              </w:rPr>
            </w:pPr>
            <w:r w:rsidRPr="00626B97">
              <w:rPr>
                <w:rFonts w:ascii="Times New Roman" w:hAnsi="Times New Roman" w:cs="Times New Roman"/>
              </w:rPr>
              <w:t>Площадь благоустроенных дворовых территорий</w:t>
            </w:r>
          </w:p>
        </w:tc>
        <w:tc>
          <w:tcPr>
            <w:tcW w:w="855" w:type="dxa"/>
            <w:tcBorders>
              <w:top w:val="nil"/>
              <w:left w:val="nil"/>
              <w:bottom w:val="single" w:sz="4" w:space="0" w:color="auto"/>
              <w:right w:val="single" w:sz="4" w:space="0" w:color="auto"/>
            </w:tcBorders>
            <w:shd w:val="clear" w:color="auto" w:fill="auto"/>
            <w:vAlign w:val="center"/>
            <w:hideMark/>
          </w:tcPr>
          <w:p w:rsidR="004C7AB2" w:rsidRPr="00626B97" w:rsidRDefault="004C7AB2" w:rsidP="004B2D79">
            <w:pPr>
              <w:pStyle w:val="af"/>
              <w:jc w:val="center"/>
              <w:rPr>
                <w:rFonts w:ascii="Times New Roman" w:hAnsi="Times New Roman" w:cs="Times New Roman"/>
              </w:rPr>
            </w:pPr>
            <w:proofErr w:type="spellStart"/>
            <w:r w:rsidRPr="00626B97">
              <w:rPr>
                <w:rFonts w:ascii="Times New Roman" w:hAnsi="Times New Roman" w:cs="Times New Roman"/>
              </w:rPr>
              <w:t>кв.м</w:t>
            </w:r>
            <w:proofErr w:type="spellEnd"/>
            <w:r w:rsidRPr="00626B97">
              <w:rPr>
                <w:rFonts w:ascii="Times New Roman" w:hAnsi="Times New Roman" w:cs="Times New Roman"/>
              </w:rPr>
              <w:t>.</w:t>
            </w:r>
          </w:p>
        </w:tc>
        <w:tc>
          <w:tcPr>
            <w:tcW w:w="992" w:type="dxa"/>
            <w:tcBorders>
              <w:top w:val="nil"/>
              <w:left w:val="nil"/>
              <w:bottom w:val="single" w:sz="4" w:space="0" w:color="auto"/>
              <w:right w:val="single" w:sz="4" w:space="0" w:color="auto"/>
            </w:tcBorders>
            <w:shd w:val="clear" w:color="auto" w:fill="auto"/>
            <w:vAlign w:val="center"/>
          </w:tcPr>
          <w:p w:rsidR="004C7AB2" w:rsidRPr="00626B97" w:rsidRDefault="00420EBB" w:rsidP="004B2D79">
            <w:pPr>
              <w:pStyle w:val="af"/>
              <w:jc w:val="center"/>
              <w:rPr>
                <w:rFonts w:ascii="Times New Roman" w:hAnsi="Times New Roman" w:cs="Times New Roman"/>
              </w:rPr>
            </w:pPr>
            <w:r>
              <w:rPr>
                <w:rFonts w:ascii="Times New Roman" w:hAnsi="Times New Roman" w:cs="Times New Roman"/>
              </w:rPr>
              <w:t>4 975,66</w:t>
            </w:r>
          </w:p>
        </w:tc>
        <w:tc>
          <w:tcPr>
            <w:tcW w:w="850"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r>
      <w:tr w:rsidR="004C7AB2" w:rsidRPr="004D3816" w:rsidTr="00420EBB">
        <w:trPr>
          <w:trHeight w:val="391"/>
        </w:trPr>
        <w:tc>
          <w:tcPr>
            <w:tcW w:w="548" w:type="dxa"/>
            <w:tcBorders>
              <w:top w:val="nil"/>
              <w:left w:val="single" w:sz="4" w:space="0" w:color="auto"/>
              <w:bottom w:val="single" w:sz="4" w:space="0" w:color="auto"/>
              <w:right w:val="single" w:sz="4" w:space="0" w:color="auto"/>
            </w:tcBorders>
            <w:shd w:val="clear" w:color="auto" w:fill="auto"/>
            <w:hideMark/>
          </w:tcPr>
          <w:p w:rsidR="004C7AB2" w:rsidRPr="004D3816" w:rsidRDefault="004C7AB2" w:rsidP="004B2D79">
            <w:pPr>
              <w:pStyle w:val="af"/>
              <w:rPr>
                <w:rFonts w:ascii="Times New Roman" w:hAnsi="Times New Roman" w:cs="Times New Roman"/>
                <w:sz w:val="28"/>
                <w:szCs w:val="28"/>
              </w:rPr>
            </w:pPr>
            <w:r w:rsidRPr="004D3816">
              <w:rPr>
                <w:rFonts w:ascii="Times New Roman" w:hAnsi="Times New Roman" w:cs="Times New Roman"/>
                <w:sz w:val="28"/>
                <w:szCs w:val="28"/>
              </w:rPr>
              <w:t>4</w:t>
            </w:r>
          </w:p>
        </w:tc>
        <w:tc>
          <w:tcPr>
            <w:tcW w:w="2440" w:type="dxa"/>
            <w:tcBorders>
              <w:top w:val="nil"/>
              <w:left w:val="nil"/>
              <w:bottom w:val="single" w:sz="4" w:space="0" w:color="auto"/>
              <w:right w:val="single" w:sz="4" w:space="0" w:color="auto"/>
            </w:tcBorders>
            <w:shd w:val="clear" w:color="auto" w:fill="auto"/>
            <w:hideMark/>
          </w:tcPr>
          <w:p w:rsidR="004C7AB2" w:rsidRPr="00626B97" w:rsidRDefault="004C7AB2" w:rsidP="004B2D79">
            <w:pPr>
              <w:pStyle w:val="af"/>
              <w:rPr>
                <w:rFonts w:ascii="Times New Roman" w:hAnsi="Times New Roman" w:cs="Times New Roman"/>
              </w:rPr>
            </w:pPr>
            <w:r w:rsidRPr="00626B97">
              <w:rPr>
                <w:rFonts w:ascii="Times New Roman" w:hAnsi="Times New Roman" w:cs="Times New Roman"/>
              </w:rPr>
              <w:t>Численность населения, проживающего в жилом фонде с дворовыми территориями от общей численности населения муниципального образования субъекта Российской Федерации</w:t>
            </w:r>
          </w:p>
        </w:tc>
        <w:tc>
          <w:tcPr>
            <w:tcW w:w="855" w:type="dxa"/>
            <w:tcBorders>
              <w:top w:val="nil"/>
              <w:left w:val="nil"/>
              <w:bottom w:val="single" w:sz="4" w:space="0" w:color="auto"/>
              <w:right w:val="single" w:sz="4" w:space="0" w:color="auto"/>
            </w:tcBorders>
            <w:shd w:val="clear" w:color="auto" w:fill="auto"/>
            <w:vAlign w:val="center"/>
            <w:hideMark/>
          </w:tcPr>
          <w:p w:rsidR="004C7AB2" w:rsidRPr="00626B97" w:rsidRDefault="004C7AB2" w:rsidP="004B2D79">
            <w:pPr>
              <w:pStyle w:val="af"/>
              <w:jc w:val="center"/>
              <w:rPr>
                <w:rFonts w:ascii="Times New Roman" w:hAnsi="Times New Roman" w:cs="Times New Roman"/>
              </w:rPr>
            </w:pPr>
            <w:r w:rsidRPr="00626B97">
              <w:rPr>
                <w:rFonts w:ascii="Times New Roman" w:hAnsi="Times New Roman" w:cs="Times New Roman"/>
              </w:rPr>
              <w:t>чел.</w:t>
            </w:r>
          </w:p>
        </w:tc>
        <w:tc>
          <w:tcPr>
            <w:tcW w:w="992" w:type="dxa"/>
            <w:tcBorders>
              <w:top w:val="nil"/>
              <w:left w:val="nil"/>
              <w:bottom w:val="single" w:sz="4" w:space="0" w:color="auto"/>
              <w:right w:val="single" w:sz="4" w:space="0" w:color="auto"/>
            </w:tcBorders>
            <w:shd w:val="clear" w:color="auto" w:fill="auto"/>
            <w:vAlign w:val="center"/>
          </w:tcPr>
          <w:p w:rsidR="004C7AB2" w:rsidRPr="00626B97" w:rsidRDefault="00420EBB" w:rsidP="004B2D79">
            <w:pPr>
              <w:pStyle w:val="af"/>
              <w:jc w:val="center"/>
              <w:rPr>
                <w:rFonts w:ascii="Times New Roman" w:hAnsi="Times New Roman" w:cs="Times New Roman"/>
              </w:rPr>
            </w:pPr>
            <w:r>
              <w:rPr>
                <w:rFonts w:ascii="Times New Roman" w:hAnsi="Times New Roman" w:cs="Times New Roman"/>
              </w:rPr>
              <w:t>20 103</w:t>
            </w:r>
          </w:p>
        </w:tc>
        <w:tc>
          <w:tcPr>
            <w:tcW w:w="850"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r>
      <w:tr w:rsidR="004C7AB2" w:rsidRPr="004D3816" w:rsidTr="00420EBB">
        <w:trPr>
          <w:trHeight w:val="509"/>
        </w:trPr>
        <w:tc>
          <w:tcPr>
            <w:tcW w:w="548" w:type="dxa"/>
            <w:tcBorders>
              <w:top w:val="nil"/>
              <w:left w:val="single" w:sz="4" w:space="0" w:color="auto"/>
              <w:bottom w:val="single" w:sz="4" w:space="0" w:color="auto"/>
              <w:right w:val="single" w:sz="4" w:space="0" w:color="auto"/>
            </w:tcBorders>
            <w:shd w:val="clear" w:color="auto" w:fill="auto"/>
            <w:hideMark/>
          </w:tcPr>
          <w:p w:rsidR="004C7AB2" w:rsidRPr="004D3816" w:rsidRDefault="004C7AB2" w:rsidP="004B2D79">
            <w:pPr>
              <w:pStyle w:val="af"/>
              <w:rPr>
                <w:rFonts w:ascii="Times New Roman" w:hAnsi="Times New Roman" w:cs="Times New Roman"/>
                <w:sz w:val="28"/>
                <w:szCs w:val="28"/>
              </w:rPr>
            </w:pPr>
            <w:r w:rsidRPr="004D3816">
              <w:rPr>
                <w:rFonts w:ascii="Times New Roman" w:hAnsi="Times New Roman" w:cs="Times New Roman"/>
                <w:sz w:val="28"/>
                <w:szCs w:val="28"/>
              </w:rPr>
              <w:t>5</w:t>
            </w:r>
          </w:p>
        </w:tc>
        <w:tc>
          <w:tcPr>
            <w:tcW w:w="2440" w:type="dxa"/>
            <w:tcBorders>
              <w:top w:val="nil"/>
              <w:left w:val="nil"/>
              <w:bottom w:val="single" w:sz="4" w:space="0" w:color="auto"/>
              <w:right w:val="single" w:sz="4" w:space="0" w:color="auto"/>
            </w:tcBorders>
            <w:shd w:val="clear" w:color="auto" w:fill="auto"/>
            <w:hideMark/>
          </w:tcPr>
          <w:p w:rsidR="004C7AB2" w:rsidRPr="00626B97" w:rsidRDefault="004C7AB2" w:rsidP="004B2D79">
            <w:pPr>
              <w:pStyle w:val="af"/>
              <w:rPr>
                <w:rFonts w:ascii="Times New Roman" w:hAnsi="Times New Roman" w:cs="Times New Roman"/>
              </w:rPr>
            </w:pPr>
            <w:r w:rsidRPr="00626B97">
              <w:rPr>
                <w:rFonts w:ascii="Times New Roman" w:hAnsi="Times New Roman" w:cs="Times New Roman"/>
              </w:rPr>
              <w:t>Площадь благоуст</w:t>
            </w:r>
            <w:r w:rsidR="000C23ED">
              <w:rPr>
                <w:rFonts w:ascii="Times New Roman" w:hAnsi="Times New Roman" w:cs="Times New Roman"/>
              </w:rPr>
              <w:t>роенных общественных территорий</w:t>
            </w:r>
          </w:p>
        </w:tc>
        <w:tc>
          <w:tcPr>
            <w:tcW w:w="855" w:type="dxa"/>
            <w:tcBorders>
              <w:top w:val="nil"/>
              <w:left w:val="nil"/>
              <w:bottom w:val="single" w:sz="4" w:space="0" w:color="auto"/>
              <w:right w:val="single" w:sz="4" w:space="0" w:color="auto"/>
            </w:tcBorders>
            <w:shd w:val="clear" w:color="auto" w:fill="auto"/>
            <w:vAlign w:val="center"/>
            <w:hideMark/>
          </w:tcPr>
          <w:p w:rsidR="004C7AB2" w:rsidRPr="00626B97" w:rsidRDefault="004C7AB2" w:rsidP="004B2D79">
            <w:pPr>
              <w:pStyle w:val="af"/>
              <w:jc w:val="center"/>
              <w:rPr>
                <w:rFonts w:ascii="Times New Roman" w:hAnsi="Times New Roman" w:cs="Times New Roman"/>
              </w:rPr>
            </w:pPr>
            <w:r w:rsidRPr="00626B97">
              <w:rPr>
                <w:rFonts w:ascii="Times New Roman" w:hAnsi="Times New Roman" w:cs="Times New Roman"/>
              </w:rPr>
              <w:t>кв. м.</w:t>
            </w:r>
          </w:p>
        </w:tc>
        <w:tc>
          <w:tcPr>
            <w:tcW w:w="992" w:type="dxa"/>
            <w:tcBorders>
              <w:top w:val="nil"/>
              <w:left w:val="nil"/>
              <w:bottom w:val="single" w:sz="4" w:space="0" w:color="auto"/>
              <w:right w:val="single" w:sz="4" w:space="0" w:color="auto"/>
            </w:tcBorders>
            <w:shd w:val="clear" w:color="auto" w:fill="auto"/>
            <w:vAlign w:val="center"/>
          </w:tcPr>
          <w:p w:rsidR="004C7AB2" w:rsidRPr="00626B97" w:rsidRDefault="00420EBB" w:rsidP="004B2D79">
            <w:pPr>
              <w:pStyle w:val="af"/>
              <w:jc w:val="center"/>
              <w:rPr>
                <w:rFonts w:ascii="Times New Roman" w:hAnsi="Times New Roman" w:cs="Times New Roman"/>
              </w:rPr>
            </w:pPr>
            <w:r>
              <w:rPr>
                <w:rFonts w:ascii="Times New Roman" w:hAnsi="Times New Roman" w:cs="Times New Roman"/>
              </w:rPr>
              <w:t>810</w:t>
            </w:r>
          </w:p>
        </w:tc>
        <w:tc>
          <w:tcPr>
            <w:tcW w:w="850"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r>
      <w:tr w:rsidR="004C7AB2" w:rsidRPr="004D3816" w:rsidTr="00420EBB">
        <w:trPr>
          <w:trHeight w:val="588"/>
        </w:trPr>
        <w:tc>
          <w:tcPr>
            <w:tcW w:w="548" w:type="dxa"/>
            <w:tcBorders>
              <w:top w:val="nil"/>
              <w:left w:val="single" w:sz="4" w:space="0" w:color="auto"/>
              <w:bottom w:val="single" w:sz="4" w:space="0" w:color="auto"/>
              <w:right w:val="single" w:sz="4" w:space="0" w:color="auto"/>
            </w:tcBorders>
            <w:shd w:val="clear" w:color="auto" w:fill="auto"/>
            <w:hideMark/>
          </w:tcPr>
          <w:p w:rsidR="004C7AB2" w:rsidRPr="004D3816" w:rsidRDefault="004C7AB2" w:rsidP="004B2D79">
            <w:pPr>
              <w:pStyle w:val="af"/>
              <w:rPr>
                <w:rFonts w:ascii="Times New Roman" w:hAnsi="Times New Roman" w:cs="Times New Roman"/>
                <w:sz w:val="28"/>
                <w:szCs w:val="28"/>
              </w:rPr>
            </w:pPr>
            <w:r w:rsidRPr="004D3816">
              <w:rPr>
                <w:rFonts w:ascii="Times New Roman" w:hAnsi="Times New Roman" w:cs="Times New Roman"/>
                <w:sz w:val="28"/>
                <w:szCs w:val="28"/>
              </w:rPr>
              <w:t>6</w:t>
            </w:r>
          </w:p>
        </w:tc>
        <w:tc>
          <w:tcPr>
            <w:tcW w:w="2440" w:type="dxa"/>
            <w:tcBorders>
              <w:top w:val="nil"/>
              <w:left w:val="nil"/>
              <w:bottom w:val="single" w:sz="4" w:space="0" w:color="auto"/>
              <w:right w:val="single" w:sz="4" w:space="0" w:color="auto"/>
            </w:tcBorders>
            <w:shd w:val="clear" w:color="auto" w:fill="auto"/>
            <w:hideMark/>
          </w:tcPr>
          <w:p w:rsidR="004C7AB2" w:rsidRPr="00626B97" w:rsidRDefault="004C7AB2" w:rsidP="004B2D79">
            <w:pPr>
              <w:pStyle w:val="af"/>
              <w:rPr>
                <w:rFonts w:ascii="Times New Roman" w:hAnsi="Times New Roman" w:cs="Times New Roman"/>
              </w:rPr>
            </w:pPr>
            <w:r w:rsidRPr="00626B97">
              <w:rPr>
                <w:rFonts w:ascii="Times New Roman" w:hAnsi="Times New Roman" w:cs="Times New Roman"/>
              </w:rPr>
              <w:t>Доля благоустроенных общественных территорий</w:t>
            </w:r>
          </w:p>
        </w:tc>
        <w:tc>
          <w:tcPr>
            <w:tcW w:w="855" w:type="dxa"/>
            <w:tcBorders>
              <w:top w:val="nil"/>
              <w:left w:val="nil"/>
              <w:bottom w:val="single" w:sz="4" w:space="0" w:color="auto"/>
              <w:right w:val="single" w:sz="4" w:space="0" w:color="auto"/>
            </w:tcBorders>
            <w:shd w:val="clear" w:color="auto" w:fill="auto"/>
            <w:vAlign w:val="center"/>
            <w:hideMark/>
          </w:tcPr>
          <w:p w:rsidR="004C7AB2" w:rsidRPr="00626B97" w:rsidRDefault="004C7AB2" w:rsidP="004B2D79">
            <w:pPr>
              <w:pStyle w:val="af"/>
              <w:jc w:val="center"/>
              <w:rPr>
                <w:rFonts w:ascii="Times New Roman" w:hAnsi="Times New Roman" w:cs="Times New Roman"/>
              </w:rPr>
            </w:pPr>
            <w:r w:rsidRPr="00626B97">
              <w:rPr>
                <w:rFonts w:ascii="Times New Roman" w:hAnsi="Times New Roman" w:cs="Times New Roman"/>
              </w:rPr>
              <w:t>%</w:t>
            </w:r>
          </w:p>
        </w:tc>
        <w:tc>
          <w:tcPr>
            <w:tcW w:w="992" w:type="dxa"/>
            <w:tcBorders>
              <w:top w:val="nil"/>
              <w:left w:val="nil"/>
              <w:bottom w:val="single" w:sz="4" w:space="0" w:color="auto"/>
              <w:right w:val="single" w:sz="4" w:space="0" w:color="auto"/>
            </w:tcBorders>
            <w:shd w:val="clear" w:color="auto" w:fill="auto"/>
            <w:vAlign w:val="center"/>
          </w:tcPr>
          <w:p w:rsidR="004C7AB2" w:rsidRPr="00626B97" w:rsidRDefault="00420EBB" w:rsidP="004B2D79">
            <w:pPr>
              <w:pStyle w:val="af"/>
              <w:jc w:val="center"/>
              <w:rPr>
                <w:rFonts w:ascii="Times New Roman" w:hAnsi="Times New Roman" w:cs="Times New Roman"/>
              </w:rPr>
            </w:pPr>
            <w:r>
              <w:rPr>
                <w:rFonts w:ascii="Times New Roman" w:hAnsi="Times New Roman" w:cs="Times New Roman"/>
              </w:rPr>
              <w:t>9</w:t>
            </w:r>
          </w:p>
        </w:tc>
        <w:tc>
          <w:tcPr>
            <w:tcW w:w="850"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r>
      <w:tr w:rsidR="004C7AB2" w:rsidRPr="004D3816" w:rsidTr="00420EBB">
        <w:trPr>
          <w:trHeight w:val="1055"/>
        </w:trPr>
        <w:tc>
          <w:tcPr>
            <w:tcW w:w="548" w:type="dxa"/>
            <w:tcBorders>
              <w:top w:val="nil"/>
              <w:left w:val="single" w:sz="4" w:space="0" w:color="auto"/>
              <w:bottom w:val="single" w:sz="4" w:space="0" w:color="auto"/>
              <w:right w:val="single" w:sz="4" w:space="0" w:color="auto"/>
            </w:tcBorders>
            <w:shd w:val="clear" w:color="auto" w:fill="auto"/>
            <w:hideMark/>
          </w:tcPr>
          <w:p w:rsidR="004C7AB2" w:rsidRPr="004D3816" w:rsidRDefault="004C7AB2" w:rsidP="004B2D79">
            <w:pPr>
              <w:pStyle w:val="af"/>
              <w:rPr>
                <w:rFonts w:ascii="Times New Roman" w:hAnsi="Times New Roman" w:cs="Times New Roman"/>
                <w:sz w:val="28"/>
                <w:szCs w:val="28"/>
              </w:rPr>
            </w:pPr>
            <w:r w:rsidRPr="004D3816">
              <w:rPr>
                <w:rFonts w:ascii="Times New Roman" w:hAnsi="Times New Roman" w:cs="Times New Roman"/>
                <w:sz w:val="28"/>
                <w:szCs w:val="28"/>
              </w:rPr>
              <w:t>7</w:t>
            </w:r>
          </w:p>
        </w:tc>
        <w:tc>
          <w:tcPr>
            <w:tcW w:w="2440" w:type="dxa"/>
            <w:tcBorders>
              <w:top w:val="nil"/>
              <w:left w:val="nil"/>
              <w:bottom w:val="single" w:sz="4" w:space="0" w:color="auto"/>
              <w:right w:val="single" w:sz="4" w:space="0" w:color="auto"/>
            </w:tcBorders>
            <w:shd w:val="clear" w:color="auto" w:fill="auto"/>
            <w:hideMark/>
          </w:tcPr>
          <w:p w:rsidR="004C7AB2" w:rsidRPr="00626B97" w:rsidRDefault="004C7AB2" w:rsidP="004B2D79">
            <w:pPr>
              <w:pStyle w:val="af"/>
              <w:rPr>
                <w:rFonts w:ascii="Times New Roman" w:hAnsi="Times New Roman" w:cs="Times New Roman"/>
              </w:rPr>
            </w:pPr>
            <w:r w:rsidRPr="00626B97">
              <w:rPr>
                <w:rFonts w:ascii="Times New Roman" w:hAnsi="Times New Roman" w:cs="Times New Roman"/>
              </w:rPr>
              <w:t>Доля трудового участия в выполнении минимального перечня работ по благоустройству дворовых территорий заинтересованных лиц</w:t>
            </w:r>
          </w:p>
        </w:tc>
        <w:tc>
          <w:tcPr>
            <w:tcW w:w="855" w:type="dxa"/>
            <w:tcBorders>
              <w:top w:val="nil"/>
              <w:left w:val="nil"/>
              <w:bottom w:val="single" w:sz="4" w:space="0" w:color="auto"/>
              <w:right w:val="single" w:sz="4" w:space="0" w:color="auto"/>
            </w:tcBorders>
            <w:shd w:val="clear" w:color="auto" w:fill="auto"/>
            <w:vAlign w:val="center"/>
            <w:hideMark/>
          </w:tcPr>
          <w:p w:rsidR="004C7AB2" w:rsidRPr="00626B97" w:rsidRDefault="004C7AB2" w:rsidP="004B2D79">
            <w:pPr>
              <w:pStyle w:val="af"/>
              <w:jc w:val="center"/>
              <w:rPr>
                <w:rFonts w:ascii="Times New Roman" w:hAnsi="Times New Roman" w:cs="Times New Roman"/>
              </w:rPr>
            </w:pPr>
            <w:r w:rsidRPr="00626B97">
              <w:rPr>
                <w:rFonts w:ascii="Times New Roman" w:hAnsi="Times New Roman" w:cs="Times New Roman"/>
              </w:rPr>
              <w:t>%</w:t>
            </w:r>
          </w:p>
        </w:tc>
        <w:tc>
          <w:tcPr>
            <w:tcW w:w="992" w:type="dxa"/>
            <w:tcBorders>
              <w:top w:val="nil"/>
              <w:left w:val="nil"/>
              <w:bottom w:val="single" w:sz="4" w:space="0" w:color="auto"/>
              <w:right w:val="single" w:sz="4" w:space="0" w:color="auto"/>
            </w:tcBorders>
            <w:shd w:val="clear" w:color="auto" w:fill="auto"/>
            <w:vAlign w:val="center"/>
          </w:tcPr>
          <w:p w:rsidR="004C7AB2" w:rsidRPr="00626B97" w:rsidRDefault="00420EBB" w:rsidP="004B2D79">
            <w:pPr>
              <w:pStyle w:val="af"/>
              <w:jc w:val="center"/>
              <w:rPr>
                <w:rFonts w:ascii="Times New Roman" w:hAnsi="Times New Roman" w:cs="Times New Roman"/>
              </w:rPr>
            </w:pPr>
            <w:r>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r>
      <w:tr w:rsidR="004C7AB2" w:rsidRPr="004D3816" w:rsidTr="00420EBB">
        <w:trPr>
          <w:trHeight w:val="1055"/>
        </w:trPr>
        <w:tc>
          <w:tcPr>
            <w:tcW w:w="548" w:type="dxa"/>
            <w:tcBorders>
              <w:top w:val="nil"/>
              <w:left w:val="single" w:sz="4" w:space="0" w:color="auto"/>
              <w:bottom w:val="single" w:sz="4" w:space="0" w:color="auto"/>
              <w:right w:val="single" w:sz="4" w:space="0" w:color="auto"/>
            </w:tcBorders>
            <w:shd w:val="clear" w:color="auto" w:fill="auto"/>
            <w:hideMark/>
          </w:tcPr>
          <w:p w:rsidR="004C7AB2" w:rsidRPr="004D3816" w:rsidRDefault="004C7AB2" w:rsidP="004B2D79">
            <w:pPr>
              <w:pStyle w:val="af"/>
              <w:rPr>
                <w:rFonts w:ascii="Times New Roman" w:hAnsi="Times New Roman" w:cs="Times New Roman"/>
                <w:sz w:val="28"/>
                <w:szCs w:val="28"/>
              </w:rPr>
            </w:pPr>
            <w:r w:rsidRPr="004D3816">
              <w:rPr>
                <w:rFonts w:ascii="Times New Roman" w:hAnsi="Times New Roman" w:cs="Times New Roman"/>
                <w:sz w:val="28"/>
                <w:szCs w:val="28"/>
              </w:rPr>
              <w:t>8</w:t>
            </w:r>
          </w:p>
        </w:tc>
        <w:tc>
          <w:tcPr>
            <w:tcW w:w="2440" w:type="dxa"/>
            <w:tcBorders>
              <w:top w:val="nil"/>
              <w:left w:val="nil"/>
              <w:bottom w:val="single" w:sz="4" w:space="0" w:color="auto"/>
              <w:right w:val="single" w:sz="4" w:space="0" w:color="auto"/>
            </w:tcBorders>
            <w:shd w:val="clear" w:color="auto" w:fill="auto"/>
            <w:hideMark/>
          </w:tcPr>
          <w:p w:rsidR="004C7AB2" w:rsidRPr="00626B97" w:rsidRDefault="004C7AB2" w:rsidP="004B2D79">
            <w:pPr>
              <w:pStyle w:val="af"/>
              <w:rPr>
                <w:rFonts w:ascii="Times New Roman" w:hAnsi="Times New Roman" w:cs="Times New Roman"/>
              </w:rPr>
            </w:pPr>
            <w:r w:rsidRPr="00626B97">
              <w:rPr>
                <w:rFonts w:ascii="Times New Roman" w:hAnsi="Times New Roman" w:cs="Times New Roman"/>
              </w:rPr>
              <w:t xml:space="preserve">Доля трудового участия в выполнении дополнительного перечня работ по благоустройству дворовых территорий </w:t>
            </w:r>
          </w:p>
        </w:tc>
        <w:tc>
          <w:tcPr>
            <w:tcW w:w="855" w:type="dxa"/>
            <w:tcBorders>
              <w:top w:val="nil"/>
              <w:left w:val="nil"/>
              <w:bottom w:val="single" w:sz="4" w:space="0" w:color="auto"/>
              <w:right w:val="single" w:sz="4" w:space="0" w:color="auto"/>
            </w:tcBorders>
            <w:shd w:val="clear" w:color="auto" w:fill="auto"/>
            <w:vAlign w:val="center"/>
            <w:hideMark/>
          </w:tcPr>
          <w:p w:rsidR="004C7AB2" w:rsidRPr="00626B97" w:rsidRDefault="004C7AB2" w:rsidP="004B2D79">
            <w:pPr>
              <w:pStyle w:val="af"/>
              <w:jc w:val="center"/>
              <w:rPr>
                <w:rFonts w:ascii="Times New Roman" w:hAnsi="Times New Roman" w:cs="Times New Roman"/>
              </w:rPr>
            </w:pPr>
            <w:r w:rsidRPr="00626B97">
              <w:rPr>
                <w:rFonts w:ascii="Times New Roman" w:hAnsi="Times New Roman" w:cs="Times New Roman"/>
              </w:rPr>
              <w:t>%</w:t>
            </w:r>
          </w:p>
        </w:tc>
        <w:tc>
          <w:tcPr>
            <w:tcW w:w="992" w:type="dxa"/>
            <w:tcBorders>
              <w:top w:val="nil"/>
              <w:left w:val="nil"/>
              <w:bottom w:val="single" w:sz="4" w:space="0" w:color="auto"/>
              <w:right w:val="single" w:sz="4" w:space="0" w:color="auto"/>
            </w:tcBorders>
            <w:shd w:val="clear" w:color="auto" w:fill="auto"/>
            <w:vAlign w:val="center"/>
          </w:tcPr>
          <w:p w:rsidR="004C7AB2" w:rsidRPr="00626B97" w:rsidRDefault="00420EBB" w:rsidP="004B2D79">
            <w:pPr>
              <w:pStyle w:val="af"/>
              <w:jc w:val="center"/>
              <w:rPr>
                <w:rFonts w:ascii="Times New Roman" w:hAnsi="Times New Roman" w:cs="Times New Roman"/>
              </w:rPr>
            </w:pPr>
            <w:r>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r>
    </w:tbl>
    <w:p w:rsidR="00A1610C" w:rsidRDefault="00A1610C" w:rsidP="00A161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33BBD" w:rsidRDefault="00A33BBD" w:rsidP="00A1610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610C" w:rsidRDefault="00256CC9" w:rsidP="00A1610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 </w:t>
      </w:r>
      <w:r w:rsidR="00782871">
        <w:rPr>
          <w:rFonts w:ascii="Times New Roman" w:eastAsia="Times New Roman" w:hAnsi="Times New Roman" w:cs="Times New Roman"/>
          <w:sz w:val="28"/>
          <w:szCs w:val="28"/>
          <w:lang w:eastAsia="ru-RU"/>
        </w:rPr>
        <w:t>2</w:t>
      </w:r>
      <w:r w:rsidR="00A1610C">
        <w:rPr>
          <w:rFonts w:ascii="Times New Roman" w:eastAsia="Times New Roman" w:hAnsi="Times New Roman" w:cs="Times New Roman"/>
          <w:sz w:val="28"/>
          <w:szCs w:val="28"/>
          <w:lang w:eastAsia="ru-RU"/>
        </w:rPr>
        <w:t xml:space="preserve"> </w:t>
      </w:r>
    </w:p>
    <w:p w:rsidR="00A1610C" w:rsidRDefault="00A1610C" w:rsidP="00A1610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Программе</w:t>
      </w:r>
    </w:p>
    <w:p w:rsidR="00A1610C" w:rsidRDefault="00A1610C" w:rsidP="00A1610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610C" w:rsidRPr="006D2EA8" w:rsidRDefault="00A1610C" w:rsidP="00A1610C">
      <w:pPr>
        <w:spacing w:after="0" w:line="257" w:lineRule="auto"/>
        <w:ind w:right="-119"/>
        <w:jc w:val="center"/>
        <w:rPr>
          <w:rFonts w:ascii="Times New Roman" w:eastAsiaTheme="minorEastAsia" w:hAnsi="Times New Roman" w:cs="Times New Roman"/>
          <w:sz w:val="24"/>
          <w:szCs w:val="28"/>
          <w:lang w:eastAsia="ru-RU"/>
        </w:rPr>
      </w:pPr>
      <w:r w:rsidRPr="006D2EA8">
        <w:rPr>
          <w:rFonts w:ascii="Times New Roman" w:eastAsia="Times New Roman" w:hAnsi="Times New Roman" w:cs="Times New Roman"/>
          <w:bCs/>
          <w:sz w:val="24"/>
          <w:szCs w:val="28"/>
          <w:lang w:eastAsia="ru-RU"/>
        </w:rPr>
        <w:t>Порядок и форма трудового участия заинтересованных лиц в выполнении минимального и дополнительного перечня работ по благоустройству дворовых территорий</w:t>
      </w:r>
    </w:p>
    <w:p w:rsidR="00A1610C" w:rsidRPr="006D2EA8" w:rsidRDefault="00A1610C" w:rsidP="00A1610C">
      <w:pPr>
        <w:spacing w:after="0" w:line="232" w:lineRule="exact"/>
        <w:rPr>
          <w:rFonts w:ascii="Times New Roman" w:eastAsiaTheme="minorEastAsia" w:hAnsi="Times New Roman" w:cs="Times New Roman"/>
          <w:sz w:val="24"/>
          <w:szCs w:val="28"/>
          <w:lang w:eastAsia="ru-RU"/>
        </w:rPr>
      </w:pPr>
    </w:p>
    <w:p w:rsidR="00A1610C" w:rsidRPr="006D2EA8" w:rsidRDefault="00A1610C" w:rsidP="00FA2CCD">
      <w:pPr>
        <w:numPr>
          <w:ilvl w:val="0"/>
          <w:numId w:val="11"/>
        </w:numPr>
        <w:tabs>
          <w:tab w:val="left" w:pos="993"/>
        </w:tabs>
        <w:spacing w:after="0" w:line="240" w:lineRule="auto"/>
        <w:ind w:firstLine="709"/>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Настоящий Порядок (далее – Порядок) устанавливает порядок и формы трудового участия граждан в выполнении работ по благоустройству дворовых территорий.</w:t>
      </w:r>
    </w:p>
    <w:p w:rsidR="00A1610C" w:rsidRPr="006D2EA8" w:rsidRDefault="00A1610C" w:rsidP="00FA2CCD">
      <w:pPr>
        <w:numPr>
          <w:ilvl w:val="0"/>
          <w:numId w:val="11"/>
        </w:numPr>
        <w:tabs>
          <w:tab w:val="left" w:pos="993"/>
        </w:tabs>
        <w:spacing w:after="0" w:line="240" w:lineRule="auto"/>
        <w:ind w:firstLine="709"/>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дополнительного перечня работ по благоустройству дворовых территорий.</w:t>
      </w:r>
    </w:p>
    <w:p w:rsidR="00A1610C" w:rsidRPr="006D2EA8" w:rsidRDefault="00A1610C" w:rsidP="00FA2CCD">
      <w:pPr>
        <w:numPr>
          <w:ilvl w:val="0"/>
          <w:numId w:val="11"/>
        </w:numPr>
        <w:tabs>
          <w:tab w:val="left" w:pos="993"/>
        </w:tabs>
        <w:spacing w:after="0" w:line="239" w:lineRule="auto"/>
        <w:ind w:firstLine="709"/>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A1610C" w:rsidRPr="006D2EA8" w:rsidRDefault="00A1610C" w:rsidP="00FA2CCD">
      <w:pPr>
        <w:tabs>
          <w:tab w:val="left" w:pos="993"/>
        </w:tabs>
        <w:spacing w:after="0" w:line="3" w:lineRule="exact"/>
        <w:ind w:firstLine="709"/>
        <w:rPr>
          <w:rFonts w:ascii="Times New Roman" w:eastAsia="Times New Roman" w:hAnsi="Times New Roman" w:cs="Times New Roman"/>
          <w:sz w:val="24"/>
          <w:szCs w:val="28"/>
          <w:lang w:eastAsia="ru-RU"/>
        </w:rPr>
      </w:pPr>
    </w:p>
    <w:p w:rsidR="00A1610C" w:rsidRPr="006D2EA8" w:rsidRDefault="00A1610C" w:rsidP="00FA2CCD">
      <w:pPr>
        <w:numPr>
          <w:ilvl w:val="0"/>
          <w:numId w:val="11"/>
        </w:numPr>
        <w:tabs>
          <w:tab w:val="left" w:pos="993"/>
        </w:tabs>
        <w:spacing w:after="0" w:line="240" w:lineRule="auto"/>
        <w:ind w:firstLine="709"/>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На собрании собственников, жителей многоквартирного (</w:t>
      </w:r>
      <w:proofErr w:type="spellStart"/>
      <w:r w:rsidRPr="006D2EA8">
        <w:rPr>
          <w:rFonts w:ascii="Times New Roman" w:eastAsia="Times New Roman" w:hAnsi="Times New Roman" w:cs="Times New Roman"/>
          <w:sz w:val="24"/>
          <w:szCs w:val="28"/>
          <w:lang w:eastAsia="ru-RU"/>
        </w:rPr>
        <w:t>ых</w:t>
      </w:r>
      <w:proofErr w:type="spellEnd"/>
      <w:r w:rsidRPr="006D2EA8">
        <w:rPr>
          <w:rFonts w:ascii="Times New Roman" w:eastAsia="Times New Roman" w:hAnsi="Times New Roman" w:cs="Times New Roman"/>
          <w:sz w:val="24"/>
          <w:szCs w:val="28"/>
          <w:lang w:eastAsia="ru-RU"/>
        </w:rPr>
        <w:t>) домов обсуждаются условия о трудовом участии собственников, жителей многоквартирного (</w:t>
      </w:r>
      <w:proofErr w:type="spellStart"/>
      <w:r w:rsidRPr="006D2EA8">
        <w:rPr>
          <w:rFonts w:ascii="Times New Roman" w:eastAsia="Times New Roman" w:hAnsi="Times New Roman" w:cs="Times New Roman"/>
          <w:sz w:val="24"/>
          <w:szCs w:val="28"/>
          <w:lang w:eastAsia="ru-RU"/>
        </w:rPr>
        <w:t>ых</w:t>
      </w:r>
      <w:proofErr w:type="spellEnd"/>
      <w:r w:rsidRPr="006D2EA8">
        <w:rPr>
          <w:rFonts w:ascii="Times New Roman" w:eastAsia="Times New Roman" w:hAnsi="Times New Roman" w:cs="Times New Roman"/>
          <w:sz w:val="24"/>
          <w:szCs w:val="28"/>
          <w:lang w:eastAsia="ru-RU"/>
        </w:rPr>
        <w:t>) домов,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A1610C" w:rsidRPr="006D2EA8" w:rsidRDefault="00A1610C" w:rsidP="00FA2CCD">
      <w:pPr>
        <w:numPr>
          <w:ilvl w:val="0"/>
          <w:numId w:val="11"/>
        </w:numPr>
        <w:tabs>
          <w:tab w:val="left" w:pos="993"/>
        </w:tabs>
        <w:spacing w:after="0" w:line="239" w:lineRule="auto"/>
        <w:ind w:firstLine="709"/>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Трудовое участие граждан может быть внесено в виде следующих мероприятий, не требующих специальной квалификации, таких как:</w:t>
      </w:r>
    </w:p>
    <w:p w:rsidR="00A1610C" w:rsidRPr="006D2EA8" w:rsidRDefault="00A1610C" w:rsidP="00FA2CCD">
      <w:pPr>
        <w:tabs>
          <w:tab w:val="left" w:pos="993"/>
        </w:tabs>
        <w:spacing w:after="0" w:line="2" w:lineRule="exact"/>
        <w:ind w:firstLine="709"/>
        <w:rPr>
          <w:rFonts w:ascii="Times New Roman" w:eastAsia="Times New Roman" w:hAnsi="Times New Roman" w:cs="Times New Roman"/>
          <w:sz w:val="24"/>
          <w:szCs w:val="28"/>
          <w:lang w:eastAsia="ru-RU"/>
        </w:rPr>
      </w:pPr>
    </w:p>
    <w:p w:rsidR="00A1610C" w:rsidRPr="006D2EA8" w:rsidRDefault="00A1610C" w:rsidP="003869B5">
      <w:pPr>
        <w:tabs>
          <w:tab w:val="left" w:pos="993"/>
        </w:tabs>
        <w:spacing w:after="0" w:line="240" w:lineRule="auto"/>
        <w:ind w:firstLine="709"/>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субботники;</w:t>
      </w:r>
    </w:p>
    <w:p w:rsidR="00A1610C" w:rsidRPr="006D2EA8" w:rsidRDefault="003869B5" w:rsidP="003869B5">
      <w:pPr>
        <w:tabs>
          <w:tab w:val="left" w:pos="993"/>
        </w:tabs>
        <w:spacing w:after="0" w:line="238" w:lineRule="auto"/>
        <w:ind w:firstLine="709"/>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 </w:t>
      </w:r>
      <w:r w:rsidR="00A1610C" w:rsidRPr="006D2EA8">
        <w:rPr>
          <w:rFonts w:ascii="Times New Roman" w:eastAsia="Times New Roman" w:hAnsi="Times New Roman" w:cs="Times New Roman"/>
          <w:sz w:val="24"/>
          <w:szCs w:val="28"/>
          <w:lang w:eastAsia="ru-RU"/>
        </w:rPr>
        <w:t>подготовка дворовой территории к началу работ (земляные работы);</w:t>
      </w:r>
    </w:p>
    <w:p w:rsidR="00A1610C" w:rsidRPr="006D2EA8" w:rsidRDefault="00A1610C" w:rsidP="00FA2CCD">
      <w:pPr>
        <w:tabs>
          <w:tab w:val="left" w:pos="993"/>
        </w:tabs>
        <w:spacing w:after="0" w:line="1" w:lineRule="exact"/>
        <w:ind w:firstLine="709"/>
        <w:rPr>
          <w:rFonts w:ascii="Times New Roman" w:eastAsia="Times New Roman" w:hAnsi="Times New Roman" w:cs="Times New Roman"/>
          <w:sz w:val="24"/>
          <w:szCs w:val="28"/>
          <w:lang w:eastAsia="ru-RU"/>
        </w:rPr>
      </w:pPr>
    </w:p>
    <w:p w:rsidR="00A1610C" w:rsidRPr="006D2EA8" w:rsidRDefault="00A1610C" w:rsidP="00FA2CCD">
      <w:pPr>
        <w:tabs>
          <w:tab w:val="left" w:pos="993"/>
        </w:tabs>
        <w:spacing w:after="0" w:line="239" w:lineRule="auto"/>
        <w:ind w:firstLine="709"/>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A1610C" w:rsidRPr="006D2EA8" w:rsidRDefault="00A1610C" w:rsidP="00FA2CCD">
      <w:pPr>
        <w:tabs>
          <w:tab w:val="left" w:pos="993"/>
        </w:tabs>
        <w:spacing w:after="0" w:line="2" w:lineRule="exact"/>
        <w:ind w:firstLine="709"/>
        <w:rPr>
          <w:rFonts w:ascii="Times New Roman" w:eastAsia="Times New Roman" w:hAnsi="Times New Roman" w:cs="Times New Roman"/>
          <w:sz w:val="24"/>
          <w:szCs w:val="28"/>
          <w:lang w:eastAsia="ru-RU"/>
        </w:rPr>
      </w:pPr>
    </w:p>
    <w:p w:rsidR="00A1610C" w:rsidRPr="006D2EA8" w:rsidRDefault="00A1610C" w:rsidP="00FA2CCD">
      <w:pPr>
        <w:tabs>
          <w:tab w:val="left" w:pos="993"/>
        </w:tabs>
        <w:spacing w:after="0" w:line="239" w:lineRule="auto"/>
        <w:ind w:firstLine="709"/>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участие в озеленении территории – высадка растений, создание клумб, уборка территории;</w:t>
      </w:r>
    </w:p>
    <w:p w:rsidR="00A1610C" w:rsidRPr="006D2EA8" w:rsidRDefault="00A1610C" w:rsidP="00FA2CCD">
      <w:pPr>
        <w:tabs>
          <w:tab w:val="left" w:pos="993"/>
        </w:tabs>
        <w:spacing w:after="0" w:line="2" w:lineRule="exact"/>
        <w:ind w:firstLine="709"/>
        <w:rPr>
          <w:rFonts w:ascii="Times New Roman" w:eastAsia="Times New Roman" w:hAnsi="Times New Roman" w:cs="Times New Roman"/>
          <w:sz w:val="24"/>
          <w:szCs w:val="28"/>
          <w:lang w:eastAsia="ru-RU"/>
        </w:rPr>
      </w:pPr>
    </w:p>
    <w:p w:rsidR="00A1610C" w:rsidRPr="006D2EA8" w:rsidRDefault="00A1610C" w:rsidP="003869B5">
      <w:pPr>
        <w:tabs>
          <w:tab w:val="left" w:pos="993"/>
        </w:tabs>
        <w:spacing w:after="0" w:line="240" w:lineRule="auto"/>
        <w:ind w:firstLine="709"/>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иные работы.</w:t>
      </w:r>
    </w:p>
    <w:p w:rsidR="00A1610C" w:rsidRPr="006D2EA8" w:rsidRDefault="00A1610C" w:rsidP="00FA2CCD">
      <w:pPr>
        <w:numPr>
          <w:ilvl w:val="0"/>
          <w:numId w:val="11"/>
        </w:numPr>
        <w:tabs>
          <w:tab w:val="left" w:pos="993"/>
        </w:tabs>
        <w:spacing w:after="0" w:line="239" w:lineRule="auto"/>
        <w:ind w:firstLine="709"/>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Информация о начале реализации мероприятий по благоустройству (конкретная дата, место проведения, памятка и другие матер</w:t>
      </w:r>
      <w:r w:rsidR="00F86057" w:rsidRPr="006D2EA8">
        <w:rPr>
          <w:rFonts w:ascii="Times New Roman" w:eastAsia="Times New Roman" w:hAnsi="Times New Roman" w:cs="Times New Roman"/>
          <w:sz w:val="24"/>
          <w:szCs w:val="28"/>
          <w:lang w:eastAsia="ru-RU"/>
        </w:rPr>
        <w:t>иалы) размещаются а</w:t>
      </w:r>
      <w:r w:rsidR="00A96D41" w:rsidRPr="006D2EA8">
        <w:rPr>
          <w:rFonts w:ascii="Times New Roman" w:eastAsia="Times New Roman" w:hAnsi="Times New Roman" w:cs="Times New Roman"/>
          <w:sz w:val="24"/>
          <w:szCs w:val="28"/>
          <w:lang w:eastAsia="ru-RU"/>
        </w:rPr>
        <w:t>дминистрациями муниципальных образований Ахтубинск</w:t>
      </w:r>
      <w:r w:rsidR="00F86057" w:rsidRPr="006D2EA8">
        <w:rPr>
          <w:rFonts w:ascii="Times New Roman" w:eastAsia="Times New Roman" w:hAnsi="Times New Roman" w:cs="Times New Roman"/>
          <w:sz w:val="24"/>
          <w:szCs w:val="28"/>
          <w:lang w:eastAsia="ru-RU"/>
        </w:rPr>
        <w:t>ого</w:t>
      </w:r>
      <w:r w:rsidR="00A96D41" w:rsidRPr="006D2EA8">
        <w:rPr>
          <w:rFonts w:ascii="Times New Roman" w:eastAsia="Times New Roman" w:hAnsi="Times New Roman" w:cs="Times New Roman"/>
          <w:sz w:val="24"/>
          <w:szCs w:val="28"/>
          <w:lang w:eastAsia="ru-RU"/>
        </w:rPr>
        <w:t xml:space="preserve"> район</w:t>
      </w:r>
      <w:r w:rsidR="00F86057" w:rsidRPr="006D2EA8">
        <w:rPr>
          <w:rFonts w:ascii="Times New Roman" w:eastAsia="Times New Roman" w:hAnsi="Times New Roman" w:cs="Times New Roman"/>
          <w:sz w:val="24"/>
          <w:szCs w:val="28"/>
          <w:lang w:eastAsia="ru-RU"/>
        </w:rPr>
        <w:t>а</w:t>
      </w:r>
      <w:r w:rsidRPr="006D2EA8">
        <w:rPr>
          <w:rFonts w:ascii="Times New Roman" w:eastAsia="Times New Roman" w:hAnsi="Times New Roman" w:cs="Times New Roman"/>
          <w:sz w:val="24"/>
          <w:szCs w:val="28"/>
          <w:lang w:eastAsia="ru-RU"/>
        </w:rPr>
        <w:t xml:space="preserve"> на официальном сайте в сети Интернет, а также непосредственно в многоквартирных домах на информационных стендах.</w:t>
      </w:r>
    </w:p>
    <w:p w:rsidR="00A1610C" w:rsidRPr="006D2EA8" w:rsidRDefault="00A1610C" w:rsidP="00FA2CCD">
      <w:pPr>
        <w:tabs>
          <w:tab w:val="left" w:pos="993"/>
        </w:tabs>
        <w:spacing w:after="0" w:line="4" w:lineRule="exact"/>
        <w:ind w:firstLine="709"/>
        <w:rPr>
          <w:rFonts w:ascii="Times New Roman" w:eastAsia="Times New Roman" w:hAnsi="Times New Roman" w:cs="Times New Roman"/>
          <w:sz w:val="24"/>
          <w:szCs w:val="28"/>
          <w:lang w:eastAsia="ru-RU"/>
        </w:rPr>
      </w:pPr>
    </w:p>
    <w:p w:rsidR="00A1610C" w:rsidRPr="006D2EA8" w:rsidRDefault="00A1610C" w:rsidP="00FA2CCD">
      <w:pPr>
        <w:numPr>
          <w:ilvl w:val="0"/>
          <w:numId w:val="11"/>
        </w:numPr>
        <w:tabs>
          <w:tab w:val="left" w:pos="993"/>
        </w:tabs>
        <w:spacing w:after="0" w:line="248" w:lineRule="auto"/>
        <w:ind w:firstLine="709"/>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w:t>
      </w:r>
      <w:r w:rsidR="00F86057" w:rsidRPr="006D2EA8">
        <w:rPr>
          <w:rFonts w:ascii="Times New Roman" w:eastAsia="Times New Roman" w:hAnsi="Times New Roman" w:cs="Times New Roman"/>
          <w:sz w:val="24"/>
          <w:szCs w:val="28"/>
          <w:lang w:eastAsia="ru-RU"/>
        </w:rPr>
        <w:t>а, предоставляет в а</w:t>
      </w:r>
      <w:r w:rsidR="00A96D41" w:rsidRPr="006D2EA8">
        <w:rPr>
          <w:rFonts w:ascii="Times New Roman" w:eastAsia="Times New Roman" w:hAnsi="Times New Roman" w:cs="Times New Roman"/>
          <w:sz w:val="24"/>
          <w:szCs w:val="28"/>
          <w:lang w:eastAsia="ru-RU"/>
        </w:rPr>
        <w:t>дминистрации</w:t>
      </w:r>
      <w:r w:rsidRPr="006D2EA8">
        <w:rPr>
          <w:rFonts w:ascii="Times New Roman" w:eastAsia="Times New Roman" w:hAnsi="Times New Roman" w:cs="Times New Roman"/>
          <w:sz w:val="24"/>
          <w:szCs w:val="28"/>
          <w:lang w:eastAsia="ru-RU"/>
        </w:rPr>
        <w:t xml:space="preserve"> </w:t>
      </w:r>
      <w:r w:rsidR="00A96D41" w:rsidRPr="006D2EA8">
        <w:rPr>
          <w:rFonts w:ascii="Times New Roman" w:eastAsia="Times New Roman" w:hAnsi="Times New Roman" w:cs="Times New Roman"/>
          <w:sz w:val="24"/>
          <w:szCs w:val="28"/>
          <w:lang w:eastAsia="ru-RU"/>
        </w:rPr>
        <w:t xml:space="preserve">муниципальных образований </w:t>
      </w:r>
      <w:r w:rsidR="00F86057" w:rsidRPr="006D2EA8">
        <w:rPr>
          <w:rFonts w:ascii="Times New Roman" w:eastAsia="Times New Roman" w:hAnsi="Times New Roman" w:cs="Times New Roman"/>
          <w:sz w:val="24"/>
          <w:szCs w:val="28"/>
          <w:lang w:eastAsia="ru-RU"/>
        </w:rPr>
        <w:t>Ахтубинского</w:t>
      </w:r>
      <w:r w:rsidR="00A96D41" w:rsidRPr="006D2EA8">
        <w:rPr>
          <w:rFonts w:ascii="Times New Roman" w:eastAsia="Times New Roman" w:hAnsi="Times New Roman" w:cs="Times New Roman"/>
          <w:sz w:val="24"/>
          <w:szCs w:val="28"/>
          <w:lang w:eastAsia="ru-RU"/>
        </w:rPr>
        <w:t xml:space="preserve"> район</w:t>
      </w:r>
      <w:r w:rsidR="00F86057" w:rsidRPr="006D2EA8">
        <w:rPr>
          <w:rFonts w:ascii="Times New Roman" w:eastAsia="Times New Roman" w:hAnsi="Times New Roman" w:cs="Times New Roman"/>
          <w:sz w:val="24"/>
          <w:szCs w:val="28"/>
          <w:lang w:eastAsia="ru-RU"/>
        </w:rPr>
        <w:t>а</w:t>
      </w:r>
      <w:r w:rsidRPr="006D2EA8">
        <w:rPr>
          <w:rFonts w:ascii="Times New Roman" w:eastAsia="Times New Roman" w:hAnsi="Times New Roman" w:cs="Times New Roman"/>
          <w:sz w:val="24"/>
          <w:szCs w:val="28"/>
          <w:lang w:eastAsia="ru-RU"/>
        </w:rPr>
        <w:t xml:space="preserve"> соответствующий отчет о проведении мероприятий с трудовым участием граждан, п</w:t>
      </w:r>
      <w:r w:rsidR="00A33BBD">
        <w:rPr>
          <w:rFonts w:ascii="Times New Roman" w:eastAsia="Times New Roman" w:hAnsi="Times New Roman" w:cs="Times New Roman"/>
          <w:sz w:val="24"/>
          <w:szCs w:val="28"/>
          <w:lang w:eastAsia="ru-RU"/>
        </w:rPr>
        <w:t>риложением к такому отчету фото</w:t>
      </w:r>
      <w:r w:rsidRPr="006D2EA8">
        <w:rPr>
          <w:rFonts w:ascii="Times New Roman" w:eastAsia="Times New Roman" w:hAnsi="Times New Roman" w:cs="Times New Roman"/>
          <w:sz w:val="24"/>
          <w:szCs w:val="28"/>
          <w:lang w:eastAsia="ru-RU"/>
        </w:rPr>
        <w:t>, видео материалов.</w:t>
      </w:r>
    </w:p>
    <w:p w:rsidR="00A1610C" w:rsidRDefault="00A1610C" w:rsidP="00FA2CCD">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1610C" w:rsidRDefault="00A1610C" w:rsidP="00FA2CCD">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1610C" w:rsidRDefault="00A1610C" w:rsidP="00A1610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610C" w:rsidRDefault="00A1610C" w:rsidP="00A1610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610C" w:rsidRDefault="00A1610C" w:rsidP="00A1610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610C" w:rsidRDefault="00A1610C" w:rsidP="00A1610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F0A4D" w:rsidRDefault="007F0A4D" w:rsidP="006D2EA8">
      <w:pPr>
        <w:autoSpaceDE w:val="0"/>
        <w:autoSpaceDN w:val="0"/>
        <w:adjustRightInd w:val="0"/>
        <w:spacing w:after="0" w:line="240" w:lineRule="auto"/>
        <w:rPr>
          <w:rFonts w:ascii="Times New Roman" w:eastAsia="Times New Roman" w:hAnsi="Times New Roman" w:cs="Times New Roman"/>
          <w:sz w:val="28"/>
          <w:szCs w:val="28"/>
          <w:lang w:eastAsia="ru-RU"/>
        </w:rPr>
      </w:pPr>
    </w:p>
    <w:p w:rsidR="00A33BBD" w:rsidRDefault="00A33BBD" w:rsidP="006D2EA8">
      <w:pPr>
        <w:autoSpaceDE w:val="0"/>
        <w:autoSpaceDN w:val="0"/>
        <w:adjustRightInd w:val="0"/>
        <w:spacing w:after="0" w:line="240" w:lineRule="auto"/>
        <w:rPr>
          <w:rFonts w:ascii="Times New Roman" w:eastAsia="Times New Roman" w:hAnsi="Times New Roman" w:cs="Times New Roman"/>
          <w:sz w:val="28"/>
          <w:szCs w:val="28"/>
          <w:lang w:eastAsia="ru-RU"/>
        </w:rPr>
      </w:pPr>
    </w:p>
    <w:p w:rsidR="00A1610C" w:rsidRDefault="00A1610C" w:rsidP="00A1610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 </w:t>
      </w:r>
      <w:r w:rsidR="00782871">
        <w:rPr>
          <w:rFonts w:ascii="Times New Roman" w:eastAsia="Times New Roman" w:hAnsi="Times New Roman" w:cs="Times New Roman"/>
          <w:sz w:val="28"/>
          <w:szCs w:val="28"/>
          <w:lang w:eastAsia="ru-RU"/>
        </w:rPr>
        <w:t>3</w:t>
      </w:r>
    </w:p>
    <w:p w:rsidR="00A1610C" w:rsidRDefault="00A1610C" w:rsidP="00A1610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Программе</w:t>
      </w:r>
    </w:p>
    <w:p w:rsidR="00D76366" w:rsidRPr="006D2EA8" w:rsidRDefault="00D76366" w:rsidP="006D2EA8">
      <w:pPr>
        <w:spacing w:after="0" w:line="240" w:lineRule="auto"/>
        <w:ind w:right="-119"/>
        <w:jc w:val="center"/>
        <w:rPr>
          <w:rFonts w:ascii="Times New Roman" w:eastAsia="Times New Roman" w:hAnsi="Times New Roman" w:cs="Times New Roman"/>
          <w:bCs/>
          <w:sz w:val="24"/>
          <w:szCs w:val="28"/>
          <w:lang w:eastAsia="ru-RU"/>
        </w:rPr>
      </w:pPr>
    </w:p>
    <w:p w:rsidR="00A1610C" w:rsidRPr="006D2EA8" w:rsidRDefault="00A1610C" w:rsidP="006D2EA8">
      <w:pPr>
        <w:spacing w:after="0" w:line="240" w:lineRule="auto"/>
        <w:ind w:right="-119"/>
        <w:jc w:val="center"/>
        <w:rPr>
          <w:rFonts w:ascii="Times New Roman" w:eastAsiaTheme="minorEastAsia" w:hAnsi="Times New Roman" w:cs="Times New Roman"/>
          <w:sz w:val="24"/>
          <w:szCs w:val="28"/>
          <w:lang w:eastAsia="ru-RU"/>
        </w:rPr>
      </w:pPr>
      <w:r w:rsidRPr="006D2EA8">
        <w:rPr>
          <w:rFonts w:ascii="Times New Roman" w:eastAsia="Times New Roman" w:hAnsi="Times New Roman" w:cs="Times New Roman"/>
          <w:bCs/>
          <w:sz w:val="24"/>
          <w:szCs w:val="28"/>
          <w:lang w:eastAsia="ru-RU"/>
        </w:rPr>
        <w:t>Минимальный перечень</w:t>
      </w:r>
    </w:p>
    <w:p w:rsidR="00A1610C" w:rsidRPr="006D2EA8" w:rsidRDefault="00A1610C" w:rsidP="006D2EA8">
      <w:pPr>
        <w:spacing w:after="0" w:line="240" w:lineRule="auto"/>
        <w:ind w:right="-99"/>
        <w:jc w:val="center"/>
        <w:rPr>
          <w:rFonts w:ascii="Times New Roman" w:eastAsia="Times New Roman" w:hAnsi="Times New Roman" w:cs="Times New Roman"/>
          <w:bCs/>
          <w:sz w:val="24"/>
          <w:szCs w:val="28"/>
          <w:lang w:eastAsia="ru-RU"/>
        </w:rPr>
      </w:pPr>
      <w:r w:rsidRPr="006D2EA8">
        <w:rPr>
          <w:rFonts w:ascii="Times New Roman" w:eastAsia="Times New Roman" w:hAnsi="Times New Roman" w:cs="Times New Roman"/>
          <w:bCs/>
          <w:sz w:val="24"/>
          <w:szCs w:val="28"/>
          <w:lang w:eastAsia="ru-RU"/>
        </w:rPr>
        <w:t>работ по благоустройству дворовых территорий с визуализированным перечнем образцов элементов благоустройства, предлагаемых к размещению на дворовой территории</w:t>
      </w:r>
    </w:p>
    <w:p w:rsidR="00A1610C" w:rsidRPr="006D2EA8" w:rsidRDefault="00A1610C" w:rsidP="006D2EA8">
      <w:pPr>
        <w:tabs>
          <w:tab w:val="left" w:pos="284"/>
        </w:tabs>
        <w:spacing w:after="0" w:line="240" w:lineRule="auto"/>
        <w:ind w:right="-99"/>
        <w:jc w:val="center"/>
        <w:rPr>
          <w:rFonts w:ascii="Times New Roman" w:eastAsiaTheme="minorEastAsia" w:hAnsi="Times New Roman" w:cs="Times New Roman"/>
          <w:sz w:val="24"/>
          <w:szCs w:val="28"/>
          <w:lang w:eastAsia="ru-RU"/>
        </w:rPr>
      </w:pPr>
    </w:p>
    <w:p w:rsidR="00A1610C" w:rsidRPr="006D2EA8" w:rsidRDefault="00A1610C" w:rsidP="006D2EA8">
      <w:pPr>
        <w:numPr>
          <w:ilvl w:val="0"/>
          <w:numId w:val="14"/>
        </w:numPr>
        <w:tabs>
          <w:tab w:val="left" w:pos="284"/>
          <w:tab w:val="left" w:pos="1540"/>
        </w:tabs>
        <w:spacing w:after="0" w:line="240" w:lineRule="auto"/>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Ремонт дворовых проездов.</w:t>
      </w:r>
    </w:p>
    <w:p w:rsidR="00A1610C" w:rsidRPr="006D2EA8" w:rsidRDefault="00A1610C" w:rsidP="006D2EA8">
      <w:pPr>
        <w:tabs>
          <w:tab w:val="left" w:pos="284"/>
        </w:tabs>
        <w:spacing w:after="0" w:line="240" w:lineRule="auto"/>
        <w:rPr>
          <w:rFonts w:ascii="Times New Roman" w:eastAsia="Times New Roman" w:hAnsi="Times New Roman" w:cs="Times New Roman"/>
          <w:sz w:val="24"/>
          <w:szCs w:val="28"/>
          <w:lang w:eastAsia="ru-RU"/>
        </w:rPr>
      </w:pPr>
    </w:p>
    <w:p w:rsidR="00A1610C" w:rsidRPr="006D2EA8" w:rsidRDefault="00A1610C" w:rsidP="006D2EA8">
      <w:pPr>
        <w:numPr>
          <w:ilvl w:val="0"/>
          <w:numId w:val="14"/>
        </w:numPr>
        <w:tabs>
          <w:tab w:val="left" w:pos="284"/>
          <w:tab w:val="left" w:pos="1540"/>
        </w:tabs>
        <w:spacing w:after="0" w:line="240" w:lineRule="auto"/>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Освещение дворовых территорий.</w:t>
      </w:r>
    </w:p>
    <w:p w:rsidR="00A1610C" w:rsidRPr="006D2EA8" w:rsidRDefault="00A1610C" w:rsidP="006D2EA8">
      <w:pPr>
        <w:tabs>
          <w:tab w:val="left" w:pos="284"/>
        </w:tabs>
        <w:spacing w:after="0" w:line="240" w:lineRule="auto"/>
        <w:rPr>
          <w:rFonts w:ascii="Times New Roman" w:eastAsia="Times New Roman" w:hAnsi="Times New Roman" w:cs="Times New Roman"/>
          <w:sz w:val="24"/>
          <w:szCs w:val="28"/>
          <w:lang w:eastAsia="ru-RU"/>
        </w:rPr>
      </w:pPr>
    </w:p>
    <w:p w:rsidR="00A1610C" w:rsidRPr="006D2EA8" w:rsidRDefault="00A1610C" w:rsidP="006D2EA8">
      <w:pPr>
        <w:numPr>
          <w:ilvl w:val="0"/>
          <w:numId w:val="14"/>
        </w:numPr>
        <w:tabs>
          <w:tab w:val="left" w:pos="284"/>
          <w:tab w:val="left" w:pos="1540"/>
        </w:tabs>
        <w:spacing w:after="0" w:line="240" w:lineRule="auto"/>
        <w:rPr>
          <w:rFonts w:ascii="Times New Roman" w:eastAsiaTheme="minorEastAsia" w:hAnsi="Times New Roman" w:cs="Times New Roman"/>
          <w:sz w:val="24"/>
          <w:szCs w:val="28"/>
          <w:lang w:eastAsia="ru-RU"/>
        </w:rPr>
      </w:pPr>
      <w:r w:rsidRPr="006D2EA8">
        <w:rPr>
          <w:rFonts w:ascii="Times New Roman" w:eastAsia="Times New Roman" w:hAnsi="Times New Roman" w:cs="Times New Roman"/>
          <w:sz w:val="24"/>
          <w:szCs w:val="28"/>
          <w:lang w:eastAsia="ru-RU"/>
        </w:rPr>
        <w:t>Установка скамеек, урн.</w:t>
      </w:r>
    </w:p>
    <w:p w:rsidR="00A1610C" w:rsidRPr="006D2EA8" w:rsidRDefault="00A1610C" w:rsidP="006D2EA8">
      <w:pPr>
        <w:tabs>
          <w:tab w:val="left" w:pos="284"/>
        </w:tabs>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A1610C" w:rsidRPr="006D2EA8" w:rsidRDefault="00A1610C" w:rsidP="006D2EA8">
      <w:pPr>
        <w:spacing w:after="0" w:line="240" w:lineRule="auto"/>
        <w:ind w:right="-119"/>
        <w:jc w:val="center"/>
        <w:rPr>
          <w:rFonts w:ascii="Times New Roman" w:eastAsiaTheme="minorEastAsia" w:hAnsi="Times New Roman" w:cs="Times New Roman"/>
          <w:sz w:val="24"/>
          <w:szCs w:val="28"/>
          <w:lang w:eastAsia="ru-RU"/>
        </w:rPr>
      </w:pPr>
      <w:r w:rsidRPr="006D2EA8">
        <w:rPr>
          <w:rFonts w:ascii="Times New Roman" w:eastAsia="Times New Roman" w:hAnsi="Times New Roman" w:cs="Times New Roman"/>
          <w:bCs/>
          <w:sz w:val="24"/>
          <w:szCs w:val="28"/>
          <w:lang w:eastAsia="ru-RU"/>
        </w:rPr>
        <w:t>Визуализированный перечень работ по благоустройству</w:t>
      </w:r>
    </w:p>
    <w:p w:rsidR="00A1610C" w:rsidRPr="00BC64C5" w:rsidRDefault="00A1610C" w:rsidP="00A1610C">
      <w:pPr>
        <w:spacing w:after="0" w:line="171" w:lineRule="exact"/>
        <w:rPr>
          <w:rFonts w:ascii="Times New Roman" w:eastAsiaTheme="minorEastAsia" w:hAnsi="Times New Roman" w:cs="Times New Roman"/>
          <w:sz w:val="20"/>
          <w:szCs w:val="20"/>
          <w:lang w:eastAsia="ru-RU"/>
        </w:rPr>
      </w:pPr>
    </w:p>
    <w:p w:rsidR="00A1610C" w:rsidRPr="00BC64C5" w:rsidRDefault="00A1610C" w:rsidP="00A1610C">
      <w:pPr>
        <w:numPr>
          <w:ilvl w:val="0"/>
          <w:numId w:val="12"/>
        </w:numPr>
        <w:tabs>
          <w:tab w:val="left" w:pos="820"/>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61312" behindDoc="1" locked="0" layoutInCell="0" allowOverlap="1" wp14:anchorId="669A94AD" wp14:editId="5346A8BB">
            <wp:simplePos x="0" y="0"/>
            <wp:positionH relativeFrom="column">
              <wp:posOffset>67945</wp:posOffset>
            </wp:positionH>
            <wp:positionV relativeFrom="paragraph">
              <wp:posOffset>196215</wp:posOffset>
            </wp:positionV>
            <wp:extent cx="4601845" cy="3076575"/>
            <wp:effectExtent l="19050" t="0" r="8255"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blip>
                    <a:srcRect/>
                    <a:stretch>
                      <a:fillRect/>
                    </a:stretch>
                  </pic:blipFill>
                  <pic:spPr bwMode="auto">
                    <a:xfrm>
                      <a:off x="0" y="0"/>
                      <a:ext cx="4601845" cy="3076575"/>
                    </a:xfrm>
                    <a:prstGeom prst="rect">
                      <a:avLst/>
                    </a:prstGeom>
                    <a:noFill/>
                  </pic:spPr>
                </pic:pic>
              </a:graphicData>
            </a:graphic>
          </wp:anchor>
        </w:drawing>
      </w:r>
      <w:r w:rsidRPr="00BC64C5">
        <w:rPr>
          <w:rFonts w:ascii="Times New Roman" w:eastAsia="Times New Roman" w:hAnsi="Times New Roman" w:cs="Times New Roman"/>
          <w:b/>
          <w:bCs/>
          <w:sz w:val="24"/>
          <w:szCs w:val="24"/>
          <w:lang w:eastAsia="ru-RU"/>
        </w:rPr>
        <w:t>Установка скамеек:</w:t>
      </w:r>
    </w:p>
    <w:p w:rsidR="00A1610C" w:rsidRDefault="00A1610C" w:rsidP="00A1610C">
      <w:pPr>
        <w:autoSpaceDE w:val="0"/>
        <w:autoSpaceDN w:val="0"/>
        <w:adjustRightInd w:val="0"/>
        <w:spacing w:after="0" w:line="240" w:lineRule="auto"/>
        <w:rPr>
          <w:rFonts w:ascii="Times New Roman" w:eastAsia="Times New Roman" w:hAnsi="Times New Roman" w:cs="Times New Roman"/>
          <w:sz w:val="28"/>
          <w:szCs w:val="28"/>
          <w:lang w:eastAsia="ru-RU"/>
        </w:rPr>
      </w:pPr>
    </w:p>
    <w:p w:rsidR="00A1610C" w:rsidRDefault="00A1610C" w:rsidP="00A1610C">
      <w:pPr>
        <w:autoSpaceDE w:val="0"/>
        <w:autoSpaceDN w:val="0"/>
        <w:adjustRightInd w:val="0"/>
        <w:spacing w:after="0" w:line="240" w:lineRule="auto"/>
        <w:rPr>
          <w:rFonts w:ascii="Times New Roman" w:eastAsia="Times New Roman" w:hAnsi="Times New Roman" w:cs="Times New Roman"/>
          <w:sz w:val="28"/>
          <w:szCs w:val="28"/>
          <w:lang w:eastAsia="ru-RU"/>
        </w:rPr>
      </w:pPr>
    </w:p>
    <w:p w:rsidR="00A1610C" w:rsidRDefault="00A1610C" w:rsidP="00A1610C">
      <w:pPr>
        <w:autoSpaceDE w:val="0"/>
        <w:autoSpaceDN w:val="0"/>
        <w:adjustRightInd w:val="0"/>
        <w:spacing w:after="0" w:line="240" w:lineRule="auto"/>
        <w:rPr>
          <w:rFonts w:ascii="Times New Roman" w:eastAsia="Times New Roman" w:hAnsi="Times New Roman" w:cs="Times New Roman"/>
          <w:sz w:val="28"/>
          <w:szCs w:val="28"/>
          <w:lang w:eastAsia="ru-RU"/>
        </w:rPr>
      </w:pPr>
    </w:p>
    <w:p w:rsidR="00A1610C" w:rsidRDefault="00A1610C" w:rsidP="00A1610C">
      <w:pPr>
        <w:autoSpaceDE w:val="0"/>
        <w:autoSpaceDN w:val="0"/>
        <w:adjustRightInd w:val="0"/>
        <w:spacing w:after="0" w:line="240" w:lineRule="auto"/>
        <w:rPr>
          <w:rFonts w:ascii="Times New Roman" w:eastAsia="Times New Roman" w:hAnsi="Times New Roman" w:cs="Times New Roman"/>
          <w:sz w:val="28"/>
          <w:szCs w:val="28"/>
          <w:lang w:eastAsia="ru-RU"/>
        </w:rPr>
      </w:pPr>
    </w:p>
    <w:p w:rsidR="00A1610C" w:rsidRDefault="00A1610C" w:rsidP="00A1610C">
      <w:pPr>
        <w:autoSpaceDE w:val="0"/>
        <w:autoSpaceDN w:val="0"/>
        <w:adjustRightInd w:val="0"/>
        <w:spacing w:after="0" w:line="240" w:lineRule="auto"/>
        <w:rPr>
          <w:rFonts w:ascii="Times New Roman" w:eastAsia="Times New Roman" w:hAnsi="Times New Roman" w:cs="Times New Roman"/>
          <w:sz w:val="28"/>
          <w:szCs w:val="28"/>
          <w:lang w:eastAsia="ru-RU"/>
        </w:rPr>
      </w:pPr>
    </w:p>
    <w:p w:rsidR="00A1610C" w:rsidRPr="003D1F7A" w:rsidRDefault="00A1610C" w:rsidP="00A1610C">
      <w:pPr>
        <w:rPr>
          <w:rFonts w:ascii="Times New Roman" w:eastAsia="Times New Roman" w:hAnsi="Times New Roman" w:cs="Times New Roman"/>
          <w:sz w:val="28"/>
          <w:szCs w:val="28"/>
          <w:lang w:eastAsia="ru-RU"/>
        </w:rPr>
      </w:pPr>
    </w:p>
    <w:p w:rsidR="00A1610C" w:rsidRPr="003D1F7A" w:rsidRDefault="00A1610C" w:rsidP="00A1610C">
      <w:pPr>
        <w:rPr>
          <w:rFonts w:ascii="Times New Roman" w:eastAsia="Times New Roman" w:hAnsi="Times New Roman" w:cs="Times New Roman"/>
          <w:sz w:val="28"/>
          <w:szCs w:val="28"/>
          <w:lang w:eastAsia="ru-RU"/>
        </w:rPr>
      </w:pPr>
    </w:p>
    <w:p w:rsidR="00A1610C" w:rsidRPr="003D1F7A" w:rsidRDefault="00A1610C" w:rsidP="00A1610C">
      <w:pPr>
        <w:rPr>
          <w:rFonts w:ascii="Times New Roman" w:eastAsia="Times New Roman" w:hAnsi="Times New Roman" w:cs="Times New Roman"/>
          <w:sz w:val="28"/>
          <w:szCs w:val="28"/>
          <w:lang w:eastAsia="ru-RU"/>
        </w:rPr>
      </w:pPr>
    </w:p>
    <w:p w:rsidR="00A1610C" w:rsidRPr="003D1F7A" w:rsidRDefault="00A1610C" w:rsidP="00A1610C">
      <w:pPr>
        <w:rPr>
          <w:rFonts w:ascii="Times New Roman" w:eastAsia="Times New Roman" w:hAnsi="Times New Roman" w:cs="Times New Roman"/>
          <w:sz w:val="28"/>
          <w:szCs w:val="28"/>
          <w:lang w:eastAsia="ru-RU"/>
        </w:rPr>
      </w:pPr>
    </w:p>
    <w:p w:rsidR="00A1610C" w:rsidRPr="003D1F7A" w:rsidRDefault="00A1610C" w:rsidP="00A1610C">
      <w:pPr>
        <w:rPr>
          <w:rFonts w:ascii="Times New Roman" w:eastAsia="Times New Roman" w:hAnsi="Times New Roman" w:cs="Times New Roman"/>
          <w:sz w:val="28"/>
          <w:szCs w:val="28"/>
          <w:lang w:eastAsia="ru-RU"/>
        </w:rPr>
      </w:pPr>
    </w:p>
    <w:p w:rsidR="00A1610C" w:rsidRPr="003D1F7A" w:rsidRDefault="00A1610C" w:rsidP="00A1610C">
      <w:pPr>
        <w:rPr>
          <w:rFonts w:ascii="Times New Roman" w:eastAsia="Times New Roman" w:hAnsi="Times New Roman" w:cs="Times New Roman"/>
          <w:sz w:val="28"/>
          <w:szCs w:val="28"/>
          <w:lang w:eastAsia="ru-RU"/>
        </w:rPr>
      </w:pPr>
    </w:p>
    <w:p w:rsidR="00A1610C" w:rsidRPr="003D1F7A" w:rsidRDefault="00A1610C" w:rsidP="00A1610C">
      <w:pPr>
        <w:spacing w:after="0" w:line="240" w:lineRule="auto"/>
        <w:ind w:left="840"/>
        <w:rPr>
          <w:rFonts w:ascii="Times New Roman" w:eastAsiaTheme="minorEastAsia" w:hAnsi="Times New Roman" w:cs="Times New Roman"/>
          <w:sz w:val="20"/>
          <w:szCs w:val="20"/>
          <w:lang w:eastAsia="ru-RU"/>
        </w:rPr>
      </w:pPr>
      <w:r w:rsidRPr="003D1F7A">
        <w:rPr>
          <w:rFonts w:ascii="Times New Roman" w:eastAsia="Times New Roman" w:hAnsi="Times New Roman" w:cs="Times New Roman"/>
          <w:bCs/>
          <w:sz w:val="24"/>
          <w:szCs w:val="24"/>
          <w:lang w:eastAsia="ru-RU"/>
        </w:rPr>
        <w:t>Скамья со спинкой: длина 2,0 м, ширина 40 см, высота 98 см - 9200 руб.</w:t>
      </w:r>
    </w:p>
    <w:p w:rsidR="00A1610C" w:rsidRPr="003D1F7A" w:rsidRDefault="00A1610C" w:rsidP="00A1610C">
      <w:pPr>
        <w:spacing w:after="0" w:line="240" w:lineRule="auto"/>
        <w:ind w:left="120"/>
        <w:rPr>
          <w:rFonts w:ascii="Times New Roman" w:eastAsiaTheme="minorEastAsia" w:hAnsi="Times New Roman" w:cs="Times New Roman"/>
          <w:sz w:val="20"/>
          <w:szCs w:val="20"/>
          <w:lang w:eastAsia="ru-RU"/>
        </w:rPr>
      </w:pPr>
      <w:r w:rsidRPr="003D1F7A">
        <w:rPr>
          <w:rFonts w:ascii="Times New Roman" w:eastAsia="Times New Roman" w:hAnsi="Times New Roman" w:cs="Times New Roman"/>
          <w:bCs/>
          <w:sz w:val="24"/>
          <w:szCs w:val="24"/>
          <w:lang w:eastAsia="ru-RU"/>
        </w:rPr>
        <w:t>Установка скамьи- 1968 руб.</w:t>
      </w:r>
    </w:p>
    <w:p w:rsidR="00A1610C" w:rsidRPr="009F68E9" w:rsidRDefault="00A1610C" w:rsidP="00A1610C">
      <w:pPr>
        <w:numPr>
          <w:ilvl w:val="0"/>
          <w:numId w:val="13"/>
        </w:numPr>
        <w:tabs>
          <w:tab w:val="left" w:pos="820"/>
        </w:tabs>
        <w:spacing w:after="0" w:line="240" w:lineRule="auto"/>
        <w:rPr>
          <w:rFonts w:ascii="Times New Roman" w:eastAsia="Times New Roman" w:hAnsi="Times New Roman" w:cs="Times New Roman"/>
          <w:sz w:val="28"/>
          <w:szCs w:val="28"/>
          <w:lang w:eastAsia="ru-RU"/>
        </w:rPr>
      </w:pPr>
      <w:r w:rsidRPr="009F68E9">
        <w:rPr>
          <w:rFonts w:ascii="Times New Roman" w:eastAsia="Times New Roman" w:hAnsi="Times New Roman" w:cs="Times New Roman"/>
          <w:b/>
          <w:bCs/>
          <w:sz w:val="24"/>
          <w:szCs w:val="24"/>
          <w:lang w:eastAsia="ru-RU"/>
        </w:rPr>
        <w:t>Установка урн:</w:t>
      </w:r>
    </w:p>
    <w:p w:rsidR="00A1610C" w:rsidRDefault="00A1610C" w:rsidP="00A1610C">
      <w:pPr>
        <w:rPr>
          <w:rFonts w:ascii="Times New Roman" w:eastAsia="Times New Roman" w:hAnsi="Times New Roman" w:cs="Times New Roman"/>
          <w:bCs/>
          <w:sz w:val="24"/>
          <w:szCs w:val="24"/>
          <w:lang w:eastAsia="ru-RU"/>
        </w:rPr>
      </w:pPr>
      <w:r w:rsidRPr="008C7260">
        <w:rPr>
          <w:rFonts w:ascii="Times New Roman" w:eastAsia="Times New Roman" w:hAnsi="Times New Roman" w:cs="Times New Roman"/>
          <w:noProof/>
          <w:sz w:val="28"/>
          <w:szCs w:val="28"/>
          <w:lang w:eastAsia="ru-RU"/>
        </w:rPr>
        <w:drawing>
          <wp:inline distT="0" distB="0" distL="0" distR="0" wp14:anchorId="58C3FFC0" wp14:editId="72373F37">
            <wp:extent cx="1388745" cy="2314575"/>
            <wp:effectExtent l="19050" t="0" r="1905" b="0"/>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88745" cy="2314575"/>
                    </a:xfrm>
                    <a:prstGeom prst="rect">
                      <a:avLst/>
                    </a:prstGeom>
                    <a:noFill/>
                  </pic:spPr>
                </pic:pic>
              </a:graphicData>
            </a:graphic>
          </wp:inline>
        </w:drawing>
      </w:r>
      <w:r w:rsidRPr="003A4203">
        <w:rPr>
          <w:rFonts w:ascii="Times New Roman" w:eastAsia="Times New Roman" w:hAnsi="Times New Roman" w:cs="Times New Roman"/>
          <w:bCs/>
          <w:sz w:val="24"/>
          <w:szCs w:val="24"/>
          <w:lang w:eastAsia="ru-RU"/>
        </w:rPr>
        <w:t>Уличная урна для мусора емкостью 30 литров – 3500 руб. Установка урны с креплением в бетонные столбики – 976 руб.</w:t>
      </w:r>
    </w:p>
    <w:p w:rsidR="00A1610C" w:rsidRPr="006D2EA8" w:rsidRDefault="00A1610C" w:rsidP="006D2EA8">
      <w:pPr>
        <w:pStyle w:val="af"/>
        <w:jc w:val="center"/>
        <w:rPr>
          <w:rFonts w:ascii="Times New Roman" w:eastAsiaTheme="minorEastAsia" w:hAnsi="Times New Roman" w:cs="Times New Roman"/>
          <w:sz w:val="24"/>
          <w:szCs w:val="28"/>
          <w:lang w:eastAsia="ru-RU"/>
        </w:rPr>
      </w:pPr>
      <w:r w:rsidRPr="006D2EA8">
        <w:rPr>
          <w:rFonts w:ascii="Times New Roman" w:hAnsi="Times New Roman" w:cs="Times New Roman"/>
          <w:sz w:val="24"/>
          <w:szCs w:val="28"/>
          <w:lang w:eastAsia="ru-RU"/>
        </w:rPr>
        <w:lastRenderedPageBreak/>
        <w:t>Дополнительный перечень</w:t>
      </w:r>
    </w:p>
    <w:p w:rsidR="00A1610C" w:rsidRPr="006D2EA8" w:rsidRDefault="00A1610C" w:rsidP="006D2EA8">
      <w:pPr>
        <w:pStyle w:val="af"/>
        <w:jc w:val="center"/>
        <w:rPr>
          <w:rFonts w:ascii="Times New Roman" w:eastAsiaTheme="minorEastAsia" w:hAnsi="Times New Roman" w:cs="Times New Roman"/>
          <w:sz w:val="24"/>
          <w:szCs w:val="28"/>
          <w:lang w:eastAsia="ru-RU"/>
        </w:rPr>
      </w:pPr>
      <w:r w:rsidRPr="006D2EA8">
        <w:rPr>
          <w:rFonts w:ascii="Times New Roman" w:hAnsi="Times New Roman" w:cs="Times New Roman"/>
          <w:sz w:val="24"/>
          <w:szCs w:val="28"/>
          <w:lang w:eastAsia="ru-RU"/>
        </w:rPr>
        <w:t>работ по благоустройству дворовых территорий</w:t>
      </w:r>
    </w:p>
    <w:p w:rsidR="00A1610C" w:rsidRPr="006D2EA8" w:rsidRDefault="00A1610C" w:rsidP="006D2EA8">
      <w:pPr>
        <w:pStyle w:val="af"/>
        <w:jc w:val="center"/>
        <w:rPr>
          <w:rFonts w:ascii="Times New Roman" w:eastAsiaTheme="minorEastAsia" w:hAnsi="Times New Roman" w:cs="Times New Roman"/>
          <w:sz w:val="24"/>
          <w:szCs w:val="28"/>
          <w:lang w:eastAsia="ru-RU"/>
        </w:rPr>
      </w:pPr>
    </w:p>
    <w:p w:rsidR="00A1610C" w:rsidRPr="006D2EA8" w:rsidRDefault="00A1610C" w:rsidP="00A33BBD">
      <w:pPr>
        <w:tabs>
          <w:tab w:val="left" w:pos="1540"/>
        </w:tabs>
        <w:spacing w:after="0" w:line="240" w:lineRule="auto"/>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1. Оборудование детских и (или) спортивных площадок, в </w:t>
      </w:r>
      <w:r w:rsidR="00A33BBD">
        <w:rPr>
          <w:rFonts w:ascii="Times New Roman" w:eastAsia="Times New Roman" w:hAnsi="Times New Roman" w:cs="Times New Roman"/>
          <w:sz w:val="24"/>
          <w:szCs w:val="28"/>
          <w:lang w:eastAsia="ru-RU"/>
        </w:rPr>
        <w:t>том числе установка ограждений.</w:t>
      </w:r>
    </w:p>
    <w:p w:rsidR="00A1610C" w:rsidRPr="006D2EA8" w:rsidRDefault="00A1610C" w:rsidP="00A33BBD">
      <w:pPr>
        <w:tabs>
          <w:tab w:val="left" w:pos="1540"/>
        </w:tabs>
        <w:spacing w:after="0" w:line="240" w:lineRule="auto"/>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2. Обору</w:t>
      </w:r>
      <w:r w:rsidR="00A33BBD">
        <w:rPr>
          <w:rFonts w:ascii="Times New Roman" w:eastAsia="Times New Roman" w:hAnsi="Times New Roman" w:cs="Times New Roman"/>
          <w:sz w:val="24"/>
          <w:szCs w:val="28"/>
          <w:lang w:eastAsia="ru-RU"/>
        </w:rPr>
        <w:t>дование автомобильных парковок.</w:t>
      </w:r>
    </w:p>
    <w:p w:rsidR="00A1610C" w:rsidRPr="006D2EA8" w:rsidRDefault="00A1610C" w:rsidP="006D2EA8">
      <w:pPr>
        <w:tabs>
          <w:tab w:val="left" w:pos="1536"/>
        </w:tabs>
        <w:spacing w:after="0" w:line="240" w:lineRule="auto"/>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3. Озеленение территорий (газоны, рядовые посадки деревьев и кустарников), в том числе удаление больных и ослабленных деревьев.</w:t>
      </w:r>
    </w:p>
    <w:p w:rsidR="00A1610C" w:rsidRPr="006D2EA8" w:rsidRDefault="00A1610C" w:rsidP="00A33BBD">
      <w:pPr>
        <w:tabs>
          <w:tab w:val="left" w:pos="1540"/>
        </w:tabs>
        <w:spacing w:after="0" w:line="240" w:lineRule="auto"/>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4. Ремонт или строительство пешеходных ко</w:t>
      </w:r>
      <w:r w:rsidR="00A33BBD">
        <w:rPr>
          <w:rFonts w:ascii="Times New Roman" w:eastAsia="Times New Roman" w:hAnsi="Times New Roman" w:cs="Times New Roman"/>
          <w:sz w:val="24"/>
          <w:szCs w:val="28"/>
          <w:lang w:eastAsia="ru-RU"/>
        </w:rPr>
        <w:t>ммуникаций (тротуары, дорожки);</w:t>
      </w:r>
    </w:p>
    <w:p w:rsidR="00A1610C" w:rsidRPr="006D2EA8" w:rsidRDefault="00A1610C" w:rsidP="006D2EA8">
      <w:pPr>
        <w:tabs>
          <w:tab w:val="left" w:pos="1536"/>
        </w:tabs>
        <w:spacing w:after="0" w:line="240" w:lineRule="auto"/>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5. Демонтаж или замена морально и физически устаревших элементов благоустройства;</w:t>
      </w:r>
    </w:p>
    <w:p w:rsidR="00A1610C" w:rsidRPr="006D2EA8" w:rsidRDefault="00A1610C" w:rsidP="00A33BBD">
      <w:pPr>
        <w:tabs>
          <w:tab w:val="left" w:pos="1540"/>
        </w:tabs>
        <w:spacing w:after="0" w:line="240" w:lineRule="auto"/>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6. Устройство ко</w:t>
      </w:r>
      <w:r w:rsidR="00A33BBD">
        <w:rPr>
          <w:rFonts w:ascii="Times New Roman" w:eastAsia="Times New Roman" w:hAnsi="Times New Roman" w:cs="Times New Roman"/>
          <w:sz w:val="24"/>
          <w:szCs w:val="28"/>
          <w:lang w:eastAsia="ru-RU"/>
        </w:rPr>
        <w:t>нтейнерных площадок для мусора.</w:t>
      </w:r>
    </w:p>
    <w:p w:rsidR="00A1610C" w:rsidRPr="006D2EA8" w:rsidRDefault="00A1610C" w:rsidP="006D2EA8">
      <w:pPr>
        <w:tabs>
          <w:tab w:val="left" w:pos="1540"/>
        </w:tabs>
        <w:spacing w:after="0" w:line="240" w:lineRule="auto"/>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7. Устройство пандусов, ступеней, лестниц.</w:t>
      </w:r>
    </w:p>
    <w:p w:rsidR="00A1610C" w:rsidRPr="00DB0EC1" w:rsidRDefault="00A1610C" w:rsidP="00A1610C">
      <w:pPr>
        <w:rPr>
          <w:rFonts w:ascii="Times New Roman" w:eastAsiaTheme="minorEastAsia" w:hAnsi="Times New Roman" w:cs="Times New Roman"/>
          <w:sz w:val="28"/>
          <w:szCs w:val="28"/>
          <w:lang w:eastAsia="ru-RU"/>
        </w:rPr>
      </w:pPr>
    </w:p>
    <w:p w:rsidR="00A1610C" w:rsidRDefault="00A1610C" w:rsidP="00A1610C">
      <w:pPr>
        <w:rPr>
          <w:rFonts w:ascii="Times New Roman" w:eastAsia="Times New Roman" w:hAnsi="Times New Roman" w:cs="Times New Roman"/>
          <w:sz w:val="28"/>
          <w:szCs w:val="28"/>
          <w:lang w:eastAsia="ru-RU"/>
        </w:rPr>
      </w:pPr>
    </w:p>
    <w:p w:rsidR="00A1610C" w:rsidRDefault="00A1610C" w:rsidP="00A1610C">
      <w:pPr>
        <w:rPr>
          <w:rFonts w:ascii="Times New Roman" w:eastAsia="Times New Roman" w:hAnsi="Times New Roman" w:cs="Times New Roman"/>
          <w:sz w:val="28"/>
          <w:szCs w:val="28"/>
          <w:lang w:eastAsia="ru-RU"/>
        </w:rPr>
      </w:pPr>
    </w:p>
    <w:p w:rsidR="00A1610C" w:rsidRDefault="00A1610C" w:rsidP="00A1610C">
      <w:pPr>
        <w:rPr>
          <w:rFonts w:ascii="Times New Roman" w:eastAsia="Times New Roman" w:hAnsi="Times New Roman" w:cs="Times New Roman"/>
          <w:sz w:val="28"/>
          <w:szCs w:val="28"/>
          <w:lang w:eastAsia="ru-RU"/>
        </w:rPr>
      </w:pPr>
    </w:p>
    <w:p w:rsidR="00A1610C" w:rsidRDefault="00A1610C" w:rsidP="00A1610C">
      <w:pPr>
        <w:rPr>
          <w:rFonts w:ascii="Times New Roman" w:eastAsia="Times New Roman" w:hAnsi="Times New Roman" w:cs="Times New Roman"/>
          <w:sz w:val="28"/>
          <w:szCs w:val="28"/>
          <w:lang w:eastAsia="ru-RU"/>
        </w:rPr>
      </w:pPr>
    </w:p>
    <w:p w:rsidR="00A1610C" w:rsidRDefault="00A1610C" w:rsidP="00A1610C">
      <w:pPr>
        <w:rPr>
          <w:rFonts w:ascii="Times New Roman" w:eastAsia="Times New Roman" w:hAnsi="Times New Roman" w:cs="Times New Roman"/>
          <w:sz w:val="28"/>
          <w:szCs w:val="28"/>
          <w:lang w:eastAsia="ru-RU"/>
        </w:rPr>
      </w:pPr>
    </w:p>
    <w:p w:rsidR="00A1610C" w:rsidRDefault="00A1610C" w:rsidP="00A1610C">
      <w:pPr>
        <w:rPr>
          <w:rFonts w:ascii="Times New Roman" w:eastAsia="Times New Roman" w:hAnsi="Times New Roman" w:cs="Times New Roman"/>
          <w:sz w:val="28"/>
          <w:szCs w:val="28"/>
          <w:lang w:eastAsia="ru-RU"/>
        </w:rPr>
      </w:pPr>
    </w:p>
    <w:p w:rsidR="00A1610C" w:rsidRDefault="00A1610C" w:rsidP="00A1610C">
      <w:pPr>
        <w:rPr>
          <w:rFonts w:ascii="Times New Roman" w:eastAsia="Times New Roman" w:hAnsi="Times New Roman" w:cs="Times New Roman"/>
          <w:sz w:val="28"/>
          <w:szCs w:val="28"/>
          <w:lang w:eastAsia="ru-RU"/>
        </w:rPr>
      </w:pPr>
    </w:p>
    <w:p w:rsidR="00A33BBD" w:rsidRDefault="00A33BBD" w:rsidP="00A1610C">
      <w:pPr>
        <w:rPr>
          <w:rFonts w:ascii="Times New Roman" w:eastAsia="Times New Roman" w:hAnsi="Times New Roman" w:cs="Times New Roman"/>
          <w:sz w:val="28"/>
          <w:szCs w:val="28"/>
          <w:lang w:eastAsia="ru-RU"/>
        </w:rPr>
      </w:pPr>
    </w:p>
    <w:p w:rsidR="00A33BBD" w:rsidRDefault="00A33BBD" w:rsidP="00A1610C">
      <w:pPr>
        <w:rPr>
          <w:rFonts w:ascii="Times New Roman" w:eastAsia="Times New Roman" w:hAnsi="Times New Roman" w:cs="Times New Roman"/>
          <w:sz w:val="28"/>
          <w:szCs w:val="28"/>
          <w:lang w:eastAsia="ru-RU"/>
        </w:rPr>
      </w:pPr>
    </w:p>
    <w:p w:rsidR="00A33BBD" w:rsidRDefault="00A33BBD" w:rsidP="00A1610C">
      <w:pPr>
        <w:rPr>
          <w:rFonts w:ascii="Times New Roman" w:eastAsia="Times New Roman" w:hAnsi="Times New Roman" w:cs="Times New Roman"/>
          <w:sz w:val="28"/>
          <w:szCs w:val="28"/>
          <w:lang w:eastAsia="ru-RU"/>
        </w:rPr>
      </w:pPr>
    </w:p>
    <w:p w:rsidR="00A33BBD" w:rsidRDefault="00A33BBD" w:rsidP="00A1610C">
      <w:pPr>
        <w:rPr>
          <w:rFonts w:ascii="Times New Roman" w:eastAsia="Times New Roman" w:hAnsi="Times New Roman" w:cs="Times New Roman"/>
          <w:sz w:val="28"/>
          <w:szCs w:val="28"/>
          <w:lang w:eastAsia="ru-RU"/>
        </w:rPr>
      </w:pPr>
    </w:p>
    <w:p w:rsidR="00A33BBD" w:rsidRDefault="00A33BBD" w:rsidP="00A1610C">
      <w:pPr>
        <w:rPr>
          <w:rFonts w:ascii="Times New Roman" w:eastAsia="Times New Roman" w:hAnsi="Times New Roman" w:cs="Times New Roman"/>
          <w:sz w:val="28"/>
          <w:szCs w:val="28"/>
          <w:lang w:eastAsia="ru-RU"/>
        </w:rPr>
      </w:pPr>
    </w:p>
    <w:p w:rsidR="00A33BBD" w:rsidRDefault="00A33BBD" w:rsidP="00A1610C">
      <w:pPr>
        <w:rPr>
          <w:rFonts w:ascii="Times New Roman" w:eastAsia="Times New Roman" w:hAnsi="Times New Roman" w:cs="Times New Roman"/>
          <w:sz w:val="28"/>
          <w:szCs w:val="28"/>
          <w:lang w:eastAsia="ru-RU"/>
        </w:rPr>
      </w:pPr>
    </w:p>
    <w:p w:rsidR="00A33BBD" w:rsidRDefault="00A33BBD" w:rsidP="00A1610C">
      <w:pPr>
        <w:rPr>
          <w:rFonts w:ascii="Times New Roman" w:eastAsia="Times New Roman" w:hAnsi="Times New Roman" w:cs="Times New Roman"/>
          <w:sz w:val="28"/>
          <w:szCs w:val="28"/>
          <w:lang w:eastAsia="ru-RU"/>
        </w:rPr>
      </w:pPr>
    </w:p>
    <w:p w:rsidR="00A33BBD" w:rsidRDefault="00A33BBD" w:rsidP="00A1610C">
      <w:pPr>
        <w:rPr>
          <w:rFonts w:ascii="Times New Roman" w:eastAsia="Times New Roman" w:hAnsi="Times New Roman" w:cs="Times New Roman"/>
          <w:sz w:val="28"/>
          <w:szCs w:val="28"/>
          <w:lang w:eastAsia="ru-RU"/>
        </w:rPr>
      </w:pPr>
    </w:p>
    <w:p w:rsidR="00A33BBD" w:rsidRDefault="00A33BBD" w:rsidP="00A1610C">
      <w:pPr>
        <w:rPr>
          <w:rFonts w:ascii="Times New Roman" w:eastAsia="Times New Roman" w:hAnsi="Times New Roman" w:cs="Times New Roman"/>
          <w:sz w:val="28"/>
          <w:szCs w:val="28"/>
          <w:lang w:eastAsia="ru-RU"/>
        </w:rPr>
      </w:pPr>
    </w:p>
    <w:p w:rsidR="00A33BBD" w:rsidRDefault="00A33BBD" w:rsidP="00A1610C">
      <w:pPr>
        <w:rPr>
          <w:rFonts w:ascii="Times New Roman" w:eastAsia="Times New Roman" w:hAnsi="Times New Roman" w:cs="Times New Roman"/>
          <w:sz w:val="28"/>
          <w:szCs w:val="28"/>
          <w:lang w:eastAsia="ru-RU"/>
        </w:rPr>
      </w:pPr>
    </w:p>
    <w:p w:rsidR="00A33BBD" w:rsidRDefault="00A33BBD" w:rsidP="00A1610C">
      <w:pPr>
        <w:rPr>
          <w:rFonts w:ascii="Times New Roman" w:eastAsia="Times New Roman" w:hAnsi="Times New Roman" w:cs="Times New Roman"/>
          <w:sz w:val="28"/>
          <w:szCs w:val="28"/>
          <w:lang w:eastAsia="ru-RU"/>
        </w:rPr>
      </w:pPr>
    </w:p>
    <w:p w:rsidR="00A1610C" w:rsidRPr="009C74BD" w:rsidRDefault="00A1610C" w:rsidP="00A1610C">
      <w:pPr>
        <w:pStyle w:val="af"/>
        <w:jc w:val="right"/>
        <w:rPr>
          <w:rFonts w:ascii="Times New Roman" w:hAnsi="Times New Roman" w:cs="Times New Roman"/>
          <w:sz w:val="28"/>
          <w:szCs w:val="28"/>
          <w:lang w:eastAsia="ru-RU"/>
        </w:rPr>
      </w:pPr>
      <w:r w:rsidRPr="009C74BD">
        <w:rPr>
          <w:rFonts w:ascii="Times New Roman" w:hAnsi="Times New Roman" w:cs="Times New Roman"/>
          <w:sz w:val="28"/>
          <w:szCs w:val="28"/>
          <w:lang w:eastAsia="ru-RU"/>
        </w:rPr>
        <w:lastRenderedPageBreak/>
        <w:t>Приложение №</w:t>
      </w:r>
      <w:r w:rsidR="009207D4">
        <w:rPr>
          <w:rFonts w:ascii="Times New Roman" w:hAnsi="Times New Roman" w:cs="Times New Roman"/>
          <w:sz w:val="28"/>
          <w:szCs w:val="28"/>
          <w:lang w:eastAsia="ru-RU"/>
        </w:rPr>
        <w:t xml:space="preserve"> </w:t>
      </w:r>
      <w:r w:rsidR="00782871">
        <w:rPr>
          <w:rFonts w:ascii="Times New Roman" w:hAnsi="Times New Roman" w:cs="Times New Roman"/>
          <w:sz w:val="28"/>
          <w:szCs w:val="28"/>
          <w:lang w:eastAsia="ru-RU"/>
        </w:rPr>
        <w:t>4</w:t>
      </w:r>
    </w:p>
    <w:p w:rsidR="00A1610C" w:rsidRDefault="00A1610C" w:rsidP="00A33BBD">
      <w:pPr>
        <w:pStyle w:val="af"/>
        <w:jc w:val="right"/>
        <w:rPr>
          <w:rFonts w:ascii="Times New Roman" w:hAnsi="Times New Roman" w:cs="Times New Roman"/>
          <w:sz w:val="28"/>
          <w:szCs w:val="28"/>
          <w:lang w:eastAsia="ru-RU"/>
        </w:rPr>
      </w:pPr>
      <w:r>
        <w:rPr>
          <w:rFonts w:ascii="Times New Roman" w:hAnsi="Times New Roman" w:cs="Times New Roman"/>
          <w:sz w:val="28"/>
          <w:szCs w:val="28"/>
          <w:lang w:eastAsia="ru-RU"/>
        </w:rPr>
        <w:t>к П</w:t>
      </w:r>
      <w:r w:rsidRPr="009C74BD">
        <w:rPr>
          <w:rFonts w:ascii="Times New Roman" w:hAnsi="Times New Roman" w:cs="Times New Roman"/>
          <w:sz w:val="28"/>
          <w:szCs w:val="28"/>
          <w:lang w:eastAsia="ru-RU"/>
        </w:rPr>
        <w:t>рограмме</w:t>
      </w:r>
    </w:p>
    <w:p w:rsidR="00A33BBD" w:rsidRDefault="00A33BBD" w:rsidP="00C037A9">
      <w:pPr>
        <w:spacing w:after="0" w:line="240" w:lineRule="auto"/>
        <w:ind w:left="-426"/>
        <w:jc w:val="center"/>
        <w:rPr>
          <w:rFonts w:ascii="Times New Roman" w:eastAsia="Times New Roman" w:hAnsi="Times New Roman" w:cs="Times New Roman"/>
          <w:bCs/>
          <w:sz w:val="28"/>
          <w:szCs w:val="28"/>
          <w:lang w:eastAsia="ru-RU"/>
        </w:rPr>
      </w:pPr>
    </w:p>
    <w:p w:rsidR="00A33BBD" w:rsidRDefault="00A33BBD" w:rsidP="00C037A9">
      <w:pPr>
        <w:spacing w:after="0" w:line="240" w:lineRule="auto"/>
        <w:ind w:left="-426"/>
        <w:jc w:val="center"/>
        <w:rPr>
          <w:rFonts w:ascii="Times New Roman" w:eastAsia="Times New Roman" w:hAnsi="Times New Roman" w:cs="Times New Roman"/>
          <w:bCs/>
          <w:sz w:val="28"/>
          <w:szCs w:val="28"/>
          <w:lang w:eastAsia="ru-RU"/>
        </w:rPr>
      </w:pPr>
    </w:p>
    <w:p w:rsidR="00A33BBD" w:rsidRPr="00A33BBD" w:rsidRDefault="00A33BBD" w:rsidP="00C037A9">
      <w:pPr>
        <w:spacing w:after="0" w:line="240" w:lineRule="auto"/>
        <w:ind w:left="-426"/>
        <w:jc w:val="center"/>
        <w:rPr>
          <w:rFonts w:ascii="Times New Roman" w:eastAsia="Times New Roman" w:hAnsi="Times New Roman" w:cs="Times New Roman"/>
          <w:bCs/>
          <w:sz w:val="28"/>
          <w:szCs w:val="28"/>
          <w:lang w:eastAsia="ru-RU"/>
        </w:rPr>
      </w:pPr>
    </w:p>
    <w:p w:rsidR="00A1610C" w:rsidRPr="006D2EA8" w:rsidRDefault="00A1610C" w:rsidP="00A33BBD">
      <w:pPr>
        <w:spacing w:after="0" w:line="240" w:lineRule="auto"/>
        <w:jc w:val="center"/>
        <w:rPr>
          <w:rFonts w:ascii="Times New Roman" w:eastAsiaTheme="minorEastAsia" w:hAnsi="Times New Roman" w:cs="Times New Roman"/>
          <w:sz w:val="24"/>
          <w:szCs w:val="28"/>
          <w:lang w:eastAsia="ru-RU"/>
        </w:rPr>
      </w:pPr>
      <w:r w:rsidRPr="006D2EA8">
        <w:rPr>
          <w:rFonts w:ascii="Times New Roman" w:eastAsia="Times New Roman" w:hAnsi="Times New Roman" w:cs="Times New Roman"/>
          <w:bCs/>
          <w:sz w:val="24"/>
          <w:szCs w:val="28"/>
          <w:lang w:eastAsia="ru-RU"/>
        </w:rPr>
        <w:t>Порядок</w:t>
      </w:r>
    </w:p>
    <w:p w:rsidR="00A1610C" w:rsidRPr="006D2EA8" w:rsidRDefault="00A1610C" w:rsidP="0098178C">
      <w:pPr>
        <w:spacing w:after="0" w:line="250" w:lineRule="auto"/>
        <w:ind w:right="240"/>
        <w:jc w:val="center"/>
        <w:rPr>
          <w:rFonts w:ascii="Times New Roman" w:eastAsiaTheme="minorEastAsia" w:hAnsi="Times New Roman" w:cs="Times New Roman"/>
          <w:sz w:val="24"/>
          <w:szCs w:val="28"/>
          <w:lang w:eastAsia="ru-RU"/>
        </w:rPr>
      </w:pPr>
      <w:r w:rsidRPr="006D2EA8">
        <w:rPr>
          <w:rFonts w:ascii="Times New Roman" w:eastAsia="Times New Roman" w:hAnsi="Times New Roman" w:cs="Times New Roman"/>
          <w:bCs/>
          <w:sz w:val="24"/>
          <w:szCs w:val="28"/>
          <w:lang w:eastAsia="ru-RU"/>
        </w:rPr>
        <w:t xml:space="preserve">разработки, обсуждения, согласования и утверждения </w:t>
      </w:r>
      <w:proofErr w:type="gramStart"/>
      <w:r w:rsidRPr="006D2EA8">
        <w:rPr>
          <w:rFonts w:ascii="Times New Roman" w:eastAsia="Times New Roman" w:hAnsi="Times New Roman" w:cs="Times New Roman"/>
          <w:bCs/>
          <w:sz w:val="24"/>
          <w:szCs w:val="28"/>
          <w:lang w:eastAsia="ru-RU"/>
        </w:rPr>
        <w:t>дизайн-проекта</w:t>
      </w:r>
      <w:proofErr w:type="gramEnd"/>
      <w:r w:rsidRPr="006D2EA8">
        <w:rPr>
          <w:rFonts w:ascii="Times New Roman" w:eastAsia="Times New Roman" w:hAnsi="Times New Roman" w:cs="Times New Roman"/>
          <w:bCs/>
          <w:sz w:val="24"/>
          <w:szCs w:val="28"/>
          <w:lang w:eastAsia="ru-RU"/>
        </w:rPr>
        <w:t xml:space="preserve"> благоустройства дворовой территории многоквартирного дома, расположенного на территории </w:t>
      </w:r>
      <w:r w:rsidR="00A33BBD">
        <w:rPr>
          <w:rFonts w:ascii="Times New Roman" w:eastAsia="Times New Roman" w:hAnsi="Times New Roman" w:cs="Times New Roman"/>
          <w:bCs/>
          <w:sz w:val="24"/>
          <w:szCs w:val="28"/>
          <w:lang w:eastAsia="ru-RU"/>
        </w:rPr>
        <w:t xml:space="preserve">               </w:t>
      </w:r>
      <w:r w:rsidRPr="006D2EA8">
        <w:rPr>
          <w:rFonts w:ascii="Times New Roman" w:eastAsia="Times New Roman" w:hAnsi="Times New Roman" w:cs="Times New Roman"/>
          <w:bCs/>
          <w:sz w:val="24"/>
          <w:szCs w:val="28"/>
          <w:lang w:eastAsia="ru-RU"/>
        </w:rPr>
        <w:t>МО «Ахтубинский район», а также дизайн-проекта благоустройства общественной</w:t>
      </w:r>
      <w:r w:rsidRPr="006D2EA8">
        <w:rPr>
          <w:rFonts w:ascii="Times New Roman" w:eastAsiaTheme="minorEastAsia" w:hAnsi="Times New Roman" w:cs="Times New Roman"/>
          <w:sz w:val="24"/>
          <w:szCs w:val="28"/>
          <w:lang w:eastAsia="ru-RU"/>
        </w:rPr>
        <w:t xml:space="preserve"> </w:t>
      </w:r>
      <w:r w:rsidRPr="006D2EA8">
        <w:rPr>
          <w:rFonts w:ascii="Times New Roman" w:eastAsia="Times New Roman" w:hAnsi="Times New Roman" w:cs="Times New Roman"/>
          <w:bCs/>
          <w:sz w:val="24"/>
          <w:szCs w:val="28"/>
          <w:lang w:eastAsia="ru-RU"/>
        </w:rPr>
        <w:t>территории МО «Ахтубинский район»</w:t>
      </w:r>
    </w:p>
    <w:p w:rsidR="00A1610C" w:rsidRPr="00A33BBD" w:rsidRDefault="00A1610C" w:rsidP="00A1610C">
      <w:pPr>
        <w:spacing w:after="0" w:line="276" w:lineRule="exact"/>
        <w:rPr>
          <w:rFonts w:ascii="Times New Roman" w:eastAsiaTheme="minorEastAsia" w:hAnsi="Times New Roman" w:cs="Times New Roman"/>
          <w:sz w:val="10"/>
          <w:szCs w:val="28"/>
          <w:lang w:eastAsia="ru-RU"/>
        </w:rPr>
      </w:pPr>
    </w:p>
    <w:p w:rsidR="00556897" w:rsidRPr="006D2EA8" w:rsidRDefault="00A1610C" w:rsidP="0098178C">
      <w:pPr>
        <w:tabs>
          <w:tab w:val="left" w:pos="1140"/>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1. </w:t>
      </w:r>
      <w:proofErr w:type="gramStart"/>
      <w:r w:rsidRPr="006D2EA8">
        <w:rPr>
          <w:rFonts w:ascii="Times New Roman" w:eastAsia="Times New Roman" w:hAnsi="Times New Roman" w:cs="Times New Roman"/>
          <w:sz w:val="24"/>
          <w:szCs w:val="28"/>
          <w:lang w:eastAsia="ru-RU"/>
        </w:rPr>
        <w:t xml:space="preserve">Настоящий Порядок регламентирует процедуру разработки, обсуждения и согласования с заинтересованными лицами дизайн-проекта благоустройства дворовой территории многоквартирного дома, расположенного на территории МО «Ахтубинский район», дизайн-проекта благоустройства общественной территории МО «Ахтубинский район», а также их утверждения в рамках реализации муниципальной программы </w:t>
      </w:r>
      <w:r w:rsidR="00556897" w:rsidRPr="006D2EA8">
        <w:rPr>
          <w:rFonts w:ascii="Times New Roman" w:eastAsia="Times New Roman" w:hAnsi="Times New Roman" w:cs="Times New Roman"/>
          <w:sz w:val="24"/>
          <w:szCs w:val="28"/>
          <w:lang w:eastAsia="ru-RU"/>
        </w:rPr>
        <w:t>«Формирование современной городской среды на территории МО «Ахтубинский район» на 201</w:t>
      </w:r>
      <w:r w:rsidR="008872B2" w:rsidRPr="006D2EA8">
        <w:rPr>
          <w:rFonts w:ascii="Times New Roman" w:eastAsia="Times New Roman" w:hAnsi="Times New Roman" w:cs="Times New Roman"/>
          <w:sz w:val="24"/>
          <w:szCs w:val="28"/>
          <w:lang w:eastAsia="ru-RU"/>
        </w:rPr>
        <w:t>7</w:t>
      </w:r>
      <w:r w:rsidR="00556897" w:rsidRPr="006D2EA8">
        <w:rPr>
          <w:rFonts w:ascii="Times New Roman" w:eastAsia="Times New Roman" w:hAnsi="Times New Roman" w:cs="Times New Roman"/>
          <w:sz w:val="24"/>
          <w:szCs w:val="28"/>
          <w:lang w:eastAsia="ru-RU"/>
        </w:rPr>
        <w:t>-2022 годы».</w:t>
      </w:r>
      <w:proofErr w:type="gramEnd"/>
    </w:p>
    <w:p w:rsidR="00A1610C" w:rsidRPr="006D2EA8" w:rsidRDefault="00556897" w:rsidP="0098178C">
      <w:pPr>
        <w:tabs>
          <w:tab w:val="left" w:pos="1140"/>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2. </w:t>
      </w:r>
      <w:r w:rsidR="00A1610C" w:rsidRPr="006D2EA8">
        <w:rPr>
          <w:rFonts w:ascii="Times New Roman" w:eastAsia="Times New Roman" w:hAnsi="Times New Roman" w:cs="Times New Roman"/>
          <w:sz w:val="24"/>
          <w:szCs w:val="28"/>
          <w:lang w:eastAsia="ru-RU"/>
        </w:rPr>
        <w:t xml:space="preserve">Дизайн-проект разрабатывается в отношении дворовых территорий многоквартирных домов, расположенных на территории МО «Ахтубинский район» (далее – дворовая территория), и наиболее посещаемых общественных территорий </w:t>
      </w:r>
      <w:r w:rsidR="00A33BBD">
        <w:rPr>
          <w:rFonts w:ascii="Times New Roman" w:eastAsia="Times New Roman" w:hAnsi="Times New Roman" w:cs="Times New Roman"/>
          <w:sz w:val="24"/>
          <w:szCs w:val="28"/>
          <w:lang w:eastAsia="ru-RU"/>
        </w:rPr>
        <w:t xml:space="preserve">                         </w:t>
      </w:r>
      <w:r w:rsidR="00A1610C" w:rsidRPr="006D2EA8">
        <w:rPr>
          <w:rFonts w:ascii="Times New Roman" w:eastAsia="Times New Roman" w:hAnsi="Times New Roman" w:cs="Times New Roman"/>
          <w:sz w:val="24"/>
          <w:szCs w:val="28"/>
          <w:lang w:eastAsia="ru-RU"/>
        </w:rPr>
        <w:t xml:space="preserve">МО «Ахтубинский район» (далее – общественная территория), включенных в муниципальную программу </w:t>
      </w:r>
      <w:r w:rsidRPr="006D2EA8">
        <w:rPr>
          <w:rFonts w:ascii="Times New Roman" w:eastAsia="Times New Roman" w:hAnsi="Times New Roman" w:cs="Times New Roman"/>
          <w:sz w:val="24"/>
          <w:szCs w:val="28"/>
          <w:lang w:eastAsia="ru-RU"/>
        </w:rPr>
        <w:t>«Формирование современной городской среды на территории МО «Ахтубинский район» на 201</w:t>
      </w:r>
      <w:r w:rsidR="008872B2" w:rsidRPr="006D2EA8">
        <w:rPr>
          <w:rFonts w:ascii="Times New Roman" w:eastAsia="Times New Roman" w:hAnsi="Times New Roman" w:cs="Times New Roman"/>
          <w:sz w:val="24"/>
          <w:szCs w:val="28"/>
          <w:lang w:eastAsia="ru-RU"/>
        </w:rPr>
        <w:t>7</w:t>
      </w:r>
      <w:r w:rsidRPr="006D2EA8">
        <w:rPr>
          <w:rFonts w:ascii="Times New Roman" w:eastAsia="Times New Roman" w:hAnsi="Times New Roman" w:cs="Times New Roman"/>
          <w:sz w:val="24"/>
          <w:szCs w:val="28"/>
          <w:lang w:eastAsia="ru-RU"/>
        </w:rPr>
        <w:t xml:space="preserve">-2022 годы». </w:t>
      </w:r>
      <w:r w:rsidR="00A1610C" w:rsidRPr="006D2EA8">
        <w:rPr>
          <w:rFonts w:ascii="Times New Roman" w:eastAsia="Times New Roman" w:hAnsi="Times New Roman" w:cs="Times New Roman"/>
          <w:sz w:val="24"/>
          <w:szCs w:val="28"/>
          <w:lang w:eastAsia="ru-RU"/>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A1610C" w:rsidRPr="006D2EA8" w:rsidRDefault="00A1610C" w:rsidP="0098178C">
      <w:pPr>
        <w:tabs>
          <w:tab w:val="left" w:pos="1140"/>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3. Дизайн-проект благоустройства – проект благоустройства дворовой территории или общественной территории (далее – дизайн проект).</w:t>
      </w:r>
    </w:p>
    <w:p w:rsidR="00A1610C" w:rsidRPr="006D2EA8" w:rsidRDefault="00A1610C" w:rsidP="0098178C">
      <w:pPr>
        <w:tabs>
          <w:tab w:val="left" w:pos="1140"/>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В дизайн-прое</w:t>
      </w:r>
      <w:proofErr w:type="gramStart"/>
      <w:r w:rsidRPr="006D2EA8">
        <w:rPr>
          <w:rFonts w:ascii="Times New Roman" w:eastAsia="Times New Roman" w:hAnsi="Times New Roman" w:cs="Times New Roman"/>
          <w:sz w:val="24"/>
          <w:szCs w:val="28"/>
          <w:lang w:eastAsia="ru-RU"/>
        </w:rPr>
        <w:t>кт вкл</w:t>
      </w:r>
      <w:proofErr w:type="gramEnd"/>
      <w:r w:rsidRPr="006D2EA8">
        <w:rPr>
          <w:rFonts w:ascii="Times New Roman" w:eastAsia="Times New Roman" w:hAnsi="Times New Roman" w:cs="Times New Roman"/>
          <w:sz w:val="24"/>
          <w:szCs w:val="28"/>
          <w:lang w:eastAsia="ru-RU"/>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A1610C" w:rsidRPr="006D2EA8" w:rsidRDefault="00A1610C" w:rsidP="0098178C">
      <w:pPr>
        <w:tabs>
          <w:tab w:val="left" w:pos="1162"/>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4. Содержание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дворовой территории зависит от вида и состава планируемых работ. </w:t>
      </w:r>
      <w:proofErr w:type="gramStart"/>
      <w:r w:rsidRPr="006D2EA8">
        <w:rPr>
          <w:rFonts w:ascii="Times New Roman" w:eastAsia="Times New Roman" w:hAnsi="Times New Roman" w:cs="Times New Roman"/>
          <w:sz w:val="24"/>
          <w:szCs w:val="28"/>
          <w:lang w:eastAsia="ru-RU"/>
        </w:rPr>
        <w:t>Дизайн-проект может быть подготовлен в виде проектно-сметной документации или в упрощенном виде - изображение дворовой территории с отображением текстового и визуального описания проекта благоустройства дворовой территории и техническому оснащению площадок, с описанием работ и мероприятий, предлагаемых к выполнению, со сметным расчетом стоимости работ исходя из нормативной стоимости (единичных расценок) работ по благоустройству дворовых территорий, входящих в минимальный и дополнительный перечни работ.</w:t>
      </w:r>
      <w:proofErr w:type="gramEnd"/>
    </w:p>
    <w:p w:rsidR="00A1610C" w:rsidRPr="006D2EA8" w:rsidRDefault="00A1610C" w:rsidP="0098178C">
      <w:pPr>
        <w:tabs>
          <w:tab w:val="left" w:pos="1140"/>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Разработка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осуществляется с учетом минимальных и дополнительных перечней работ по благоустройству дворовой территории, установленных муниципальной программой </w:t>
      </w:r>
      <w:r w:rsidR="00556897" w:rsidRPr="006D2EA8">
        <w:rPr>
          <w:rFonts w:ascii="Times New Roman" w:eastAsia="Times New Roman" w:hAnsi="Times New Roman" w:cs="Times New Roman"/>
          <w:sz w:val="24"/>
          <w:szCs w:val="28"/>
          <w:lang w:eastAsia="ru-RU"/>
        </w:rPr>
        <w:t>«Формирование современной городской среды»</w:t>
      </w:r>
      <w:r w:rsidR="004B375C" w:rsidRPr="006D2EA8">
        <w:rPr>
          <w:rFonts w:ascii="Times New Roman" w:eastAsia="Times New Roman" w:hAnsi="Times New Roman" w:cs="Times New Roman"/>
          <w:sz w:val="24"/>
          <w:szCs w:val="28"/>
          <w:lang w:eastAsia="ru-RU"/>
        </w:rPr>
        <w:t xml:space="preserve"> </w:t>
      </w:r>
      <w:r w:rsidRPr="006D2EA8">
        <w:rPr>
          <w:rFonts w:ascii="Times New Roman" w:eastAsia="Times New Roman" w:hAnsi="Times New Roman" w:cs="Times New Roman"/>
          <w:sz w:val="24"/>
          <w:szCs w:val="28"/>
          <w:lang w:eastAsia="ru-RU"/>
        </w:rPr>
        <w:t>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A1610C" w:rsidRPr="006D2EA8" w:rsidRDefault="00A1610C" w:rsidP="0098178C">
      <w:pPr>
        <w:tabs>
          <w:tab w:val="left" w:pos="1140"/>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5. Содержание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общественной территории зависит от вида и состава планируемых работ. Дизайн-проект может быть подготовлен в виде проектно-сметной документации или в упрощенном виде – 3-d визуализированное изображение общественной территории, представленное в нескольких ракурсах, с планировочной схемой, </w:t>
      </w:r>
      <w:proofErr w:type="spellStart"/>
      <w:r w:rsidRPr="006D2EA8">
        <w:rPr>
          <w:rFonts w:ascii="Times New Roman" w:eastAsia="Times New Roman" w:hAnsi="Times New Roman" w:cs="Times New Roman"/>
          <w:sz w:val="24"/>
          <w:szCs w:val="28"/>
          <w:lang w:eastAsia="ru-RU"/>
        </w:rPr>
        <w:t>фотофиксацией</w:t>
      </w:r>
      <w:proofErr w:type="spellEnd"/>
      <w:r w:rsidRPr="006D2EA8">
        <w:rPr>
          <w:rFonts w:ascii="Times New Roman" w:eastAsia="Times New Roman" w:hAnsi="Times New Roman" w:cs="Times New Roman"/>
          <w:sz w:val="24"/>
          <w:szCs w:val="28"/>
          <w:lang w:eastAsia="ru-RU"/>
        </w:rPr>
        <w:t xml:space="preserve"> существующего положения с описанием работ и мероприятий, предлагаемых к выполнению.</w:t>
      </w:r>
    </w:p>
    <w:p w:rsidR="00A1610C" w:rsidRPr="006D2EA8" w:rsidRDefault="00A1610C" w:rsidP="0098178C">
      <w:pPr>
        <w:tabs>
          <w:tab w:val="left" w:pos="1128"/>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lastRenderedPageBreak/>
        <w:t xml:space="preserve">6. Разработка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в отношении дворовых территорий и общественных территорий МО «</w:t>
      </w:r>
      <w:r w:rsidR="00556897" w:rsidRPr="006D2EA8">
        <w:rPr>
          <w:rFonts w:ascii="Times New Roman" w:eastAsia="Times New Roman" w:hAnsi="Times New Roman" w:cs="Times New Roman"/>
          <w:sz w:val="24"/>
          <w:szCs w:val="28"/>
          <w:lang w:eastAsia="ru-RU"/>
        </w:rPr>
        <w:t>Ахтубинский район</w:t>
      </w:r>
      <w:r w:rsidRPr="006D2EA8">
        <w:rPr>
          <w:rFonts w:ascii="Times New Roman" w:eastAsia="Times New Roman" w:hAnsi="Times New Roman" w:cs="Times New Roman"/>
          <w:sz w:val="24"/>
          <w:szCs w:val="28"/>
          <w:lang w:eastAsia="ru-RU"/>
        </w:rPr>
        <w:t>» осуществляется в соответствии с требованиями Градостроительного кодекса Российской Федерации, а также действующими строительными, санитарными и иными нормами и правилами.</w:t>
      </w:r>
    </w:p>
    <w:p w:rsidR="006B4E74" w:rsidRPr="006D2EA8" w:rsidRDefault="00A1610C" w:rsidP="0098178C">
      <w:pPr>
        <w:tabs>
          <w:tab w:val="left" w:pos="1140"/>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7. Разработка </w:t>
      </w:r>
      <w:proofErr w:type="gramStart"/>
      <w:r w:rsidRPr="006D2EA8">
        <w:rPr>
          <w:rFonts w:ascii="Times New Roman" w:eastAsia="Times New Roman" w:hAnsi="Times New Roman" w:cs="Times New Roman"/>
          <w:sz w:val="24"/>
          <w:szCs w:val="28"/>
          <w:lang w:eastAsia="ru-RU"/>
        </w:rPr>
        <w:t>дизайн-</w:t>
      </w:r>
      <w:r w:rsidR="000F05B6" w:rsidRPr="006D2EA8">
        <w:rPr>
          <w:rFonts w:ascii="Times New Roman" w:eastAsia="Times New Roman" w:hAnsi="Times New Roman" w:cs="Times New Roman"/>
          <w:sz w:val="24"/>
          <w:szCs w:val="28"/>
          <w:lang w:eastAsia="ru-RU"/>
        </w:rPr>
        <w:t>проекта</w:t>
      </w:r>
      <w:proofErr w:type="gramEnd"/>
      <w:r w:rsidR="000F05B6" w:rsidRPr="006D2EA8">
        <w:rPr>
          <w:rFonts w:ascii="Times New Roman" w:eastAsia="Times New Roman" w:hAnsi="Times New Roman" w:cs="Times New Roman"/>
          <w:sz w:val="24"/>
          <w:szCs w:val="28"/>
          <w:lang w:eastAsia="ru-RU"/>
        </w:rPr>
        <w:t xml:space="preserve"> в отношении дворовых </w:t>
      </w:r>
      <w:r w:rsidRPr="006D2EA8">
        <w:rPr>
          <w:rFonts w:ascii="Times New Roman" w:eastAsia="Times New Roman" w:hAnsi="Times New Roman" w:cs="Times New Roman"/>
          <w:sz w:val="24"/>
          <w:szCs w:val="28"/>
          <w:lang w:eastAsia="ru-RU"/>
        </w:rPr>
        <w:t>территорий     осуществляется отделом архитектуры, капитального ремонта и строительства А</w:t>
      </w:r>
      <w:r w:rsidR="00556897" w:rsidRPr="006D2EA8">
        <w:rPr>
          <w:rFonts w:ascii="Times New Roman" w:eastAsia="Times New Roman" w:hAnsi="Times New Roman" w:cs="Times New Roman"/>
          <w:sz w:val="24"/>
          <w:szCs w:val="28"/>
          <w:lang w:eastAsia="ru-RU"/>
        </w:rPr>
        <w:t xml:space="preserve">дминистрации </w:t>
      </w:r>
      <w:r w:rsidR="00A33BBD">
        <w:rPr>
          <w:rFonts w:ascii="Times New Roman" w:eastAsia="Times New Roman" w:hAnsi="Times New Roman" w:cs="Times New Roman"/>
          <w:sz w:val="24"/>
          <w:szCs w:val="28"/>
          <w:lang w:eastAsia="ru-RU"/>
        </w:rPr>
        <w:t xml:space="preserve">                         </w:t>
      </w:r>
      <w:r w:rsidR="00556897" w:rsidRPr="006D2EA8">
        <w:rPr>
          <w:rFonts w:ascii="Times New Roman" w:eastAsia="Times New Roman" w:hAnsi="Times New Roman" w:cs="Times New Roman"/>
          <w:sz w:val="24"/>
          <w:szCs w:val="28"/>
          <w:lang w:eastAsia="ru-RU"/>
        </w:rPr>
        <w:t>МО «Ахтубинский район</w:t>
      </w:r>
      <w:r w:rsidRPr="006D2EA8">
        <w:rPr>
          <w:rFonts w:ascii="Times New Roman" w:eastAsia="Times New Roman" w:hAnsi="Times New Roman" w:cs="Times New Roman"/>
          <w:sz w:val="24"/>
          <w:szCs w:val="28"/>
          <w:lang w:eastAsia="ru-RU"/>
        </w:rPr>
        <w:t xml:space="preserve">» в течение 15 рабочих дней, в отношении общественных территорий - 10 рабочих дней со дня утверждения муниципальной программы </w:t>
      </w:r>
      <w:r w:rsidR="00556897" w:rsidRPr="006D2EA8">
        <w:rPr>
          <w:rFonts w:ascii="Times New Roman" w:eastAsia="Times New Roman" w:hAnsi="Times New Roman" w:cs="Times New Roman"/>
          <w:sz w:val="24"/>
          <w:szCs w:val="28"/>
          <w:lang w:eastAsia="ru-RU"/>
        </w:rPr>
        <w:t>«Формирование современной городской среды»</w:t>
      </w:r>
      <w:r w:rsidR="006B4E74" w:rsidRPr="006D2EA8">
        <w:rPr>
          <w:rFonts w:ascii="Times New Roman" w:eastAsia="Times New Roman" w:hAnsi="Times New Roman" w:cs="Times New Roman"/>
          <w:sz w:val="24"/>
          <w:szCs w:val="28"/>
          <w:lang w:eastAsia="ru-RU"/>
        </w:rPr>
        <w:t>.</w:t>
      </w:r>
    </w:p>
    <w:p w:rsidR="00A1610C" w:rsidRPr="006D2EA8" w:rsidRDefault="00A1610C" w:rsidP="0098178C">
      <w:pPr>
        <w:tabs>
          <w:tab w:val="left" w:pos="1140"/>
        </w:tabs>
        <w:spacing w:after="0" w:line="240" w:lineRule="auto"/>
        <w:ind w:right="-144" w:firstLine="284"/>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8. </w:t>
      </w:r>
      <w:proofErr w:type="gramStart"/>
      <w:r w:rsidRPr="006D2EA8">
        <w:rPr>
          <w:rFonts w:ascii="Times New Roman" w:eastAsia="Times New Roman" w:hAnsi="Times New Roman" w:cs="Times New Roman"/>
          <w:sz w:val="24"/>
          <w:szCs w:val="28"/>
          <w:lang w:eastAsia="ru-RU"/>
        </w:rPr>
        <w:t>В целях обсуждения, согласования и утверждения дизайн-проекта благоустройства дворовой территории, А</w:t>
      </w:r>
      <w:r w:rsidR="00935C0F" w:rsidRPr="006D2EA8">
        <w:rPr>
          <w:rFonts w:ascii="Times New Roman" w:eastAsia="Times New Roman" w:hAnsi="Times New Roman" w:cs="Times New Roman"/>
          <w:sz w:val="24"/>
          <w:szCs w:val="28"/>
          <w:lang w:eastAsia="ru-RU"/>
        </w:rPr>
        <w:t>дминистрация МО «Ахтубинский район</w:t>
      </w:r>
      <w:r w:rsidRPr="006D2EA8">
        <w:rPr>
          <w:rFonts w:ascii="Times New Roman" w:eastAsia="Times New Roman" w:hAnsi="Times New Roman" w:cs="Times New Roman"/>
          <w:sz w:val="24"/>
          <w:szCs w:val="28"/>
          <w:lang w:eastAsia="ru-RU"/>
        </w:rPr>
        <w:t xml:space="preserve">» направляет уполномоченному лицу, которое вправе действовать в интересах всех собственников помещений в многоквартирном доме, дворовая территория которого включена в адресный перечень дворовых территорий муниципальной программы </w:t>
      </w:r>
      <w:r w:rsidR="00935C0F" w:rsidRPr="006D2EA8">
        <w:rPr>
          <w:rFonts w:ascii="Times New Roman" w:eastAsia="Times New Roman" w:hAnsi="Times New Roman" w:cs="Times New Roman"/>
          <w:sz w:val="24"/>
          <w:szCs w:val="28"/>
          <w:lang w:eastAsia="ru-RU"/>
        </w:rPr>
        <w:t xml:space="preserve">«Формирование современной городской среды» </w:t>
      </w:r>
      <w:r w:rsidRPr="006D2EA8">
        <w:rPr>
          <w:rFonts w:ascii="Times New Roman" w:eastAsia="Times New Roman" w:hAnsi="Times New Roman" w:cs="Times New Roman"/>
          <w:sz w:val="24"/>
          <w:szCs w:val="28"/>
          <w:lang w:eastAsia="ru-RU"/>
        </w:rPr>
        <w:t>(далее – уполномоченное лицо), о готовности дизайн-проекта, в течение 1 рабочего дня со дня изготовления дизайн-проекта.</w:t>
      </w:r>
      <w:proofErr w:type="gramEnd"/>
    </w:p>
    <w:p w:rsidR="00A1610C" w:rsidRPr="006D2EA8" w:rsidRDefault="00A1610C" w:rsidP="0098178C">
      <w:pPr>
        <w:tabs>
          <w:tab w:val="left" w:pos="1154"/>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9. Уполномоченное лицо обеспечивает обсуждение, согласование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благоустройства дворовой территории для дальнейшего его утверждения в срок, не превышающий 5 рабочих дней.</w:t>
      </w:r>
    </w:p>
    <w:p w:rsidR="00A1610C" w:rsidRPr="006D2EA8" w:rsidRDefault="00A1610C" w:rsidP="006D2EA8">
      <w:pPr>
        <w:tabs>
          <w:tab w:val="left" w:pos="1493"/>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10. Утверждение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благоустройства дворовой территории осуществляется Администрацией МО «</w:t>
      </w:r>
      <w:r w:rsidR="00935C0F" w:rsidRPr="006D2EA8">
        <w:rPr>
          <w:rFonts w:ascii="Times New Roman" w:eastAsia="Times New Roman" w:hAnsi="Times New Roman" w:cs="Times New Roman"/>
          <w:sz w:val="24"/>
          <w:szCs w:val="28"/>
          <w:lang w:eastAsia="ru-RU"/>
        </w:rPr>
        <w:t>Ахтубинский район</w:t>
      </w:r>
      <w:r w:rsidRPr="006D2EA8">
        <w:rPr>
          <w:rFonts w:ascii="Times New Roman" w:eastAsia="Times New Roman" w:hAnsi="Times New Roman" w:cs="Times New Roman"/>
          <w:sz w:val="24"/>
          <w:szCs w:val="28"/>
          <w:lang w:eastAsia="ru-RU"/>
        </w:rPr>
        <w:t>» в течение 2 рабочих дней со дня согласования дизайн-проекта дворовой территории многоквартирного дома уполномоченным лицом.</w:t>
      </w:r>
    </w:p>
    <w:p w:rsidR="00A1610C" w:rsidRPr="006D2EA8" w:rsidRDefault="00A1610C" w:rsidP="006D2EA8">
      <w:pPr>
        <w:tabs>
          <w:tab w:val="left" w:pos="1188"/>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11. В целях обсуждения, согласования и утверждения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благоустройства дворовой территории, Администрация МО «</w:t>
      </w:r>
      <w:r w:rsidR="00935C0F" w:rsidRPr="006D2EA8">
        <w:rPr>
          <w:rFonts w:ascii="Times New Roman" w:eastAsia="Times New Roman" w:hAnsi="Times New Roman" w:cs="Times New Roman"/>
          <w:sz w:val="24"/>
          <w:szCs w:val="28"/>
          <w:lang w:eastAsia="ru-RU"/>
        </w:rPr>
        <w:t>Ахтубинский район</w:t>
      </w:r>
      <w:r w:rsidRPr="006D2EA8">
        <w:rPr>
          <w:rFonts w:ascii="Times New Roman" w:eastAsia="Times New Roman" w:hAnsi="Times New Roman" w:cs="Times New Roman"/>
          <w:sz w:val="24"/>
          <w:szCs w:val="28"/>
          <w:lang w:eastAsia="ru-RU"/>
        </w:rPr>
        <w:t>» в течение 1 рабочего дня со дня подготовки дизайн-проекта благоустройства общественной территории размещает его на официальном сайте Администрации МО «</w:t>
      </w:r>
      <w:r w:rsidR="00935C0F" w:rsidRPr="006D2EA8">
        <w:rPr>
          <w:rFonts w:ascii="Times New Roman" w:eastAsia="Times New Roman" w:hAnsi="Times New Roman" w:cs="Times New Roman"/>
          <w:sz w:val="24"/>
          <w:szCs w:val="28"/>
          <w:lang w:eastAsia="ru-RU"/>
        </w:rPr>
        <w:t>Ахтубинский район» в сети Интернет.</w:t>
      </w:r>
    </w:p>
    <w:p w:rsidR="00A1610C" w:rsidRPr="006D2EA8" w:rsidRDefault="00A1610C" w:rsidP="006D2EA8">
      <w:pPr>
        <w:tabs>
          <w:tab w:val="left" w:pos="1397"/>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12. Обсуждение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благоустройства общественной территории, включенной в адресный перечень общественных территорий муниципальной программы </w:t>
      </w:r>
      <w:r w:rsidR="00236CC1" w:rsidRPr="006D2EA8">
        <w:rPr>
          <w:rFonts w:ascii="Times New Roman" w:eastAsia="Times New Roman" w:hAnsi="Times New Roman" w:cs="Times New Roman"/>
          <w:sz w:val="24"/>
          <w:szCs w:val="28"/>
          <w:lang w:eastAsia="ru-RU"/>
        </w:rPr>
        <w:t>«Формирование современной городской среды»</w:t>
      </w:r>
      <w:r w:rsidRPr="006D2EA8">
        <w:rPr>
          <w:rFonts w:ascii="Times New Roman" w:eastAsia="Times New Roman" w:hAnsi="Times New Roman" w:cs="Times New Roman"/>
          <w:sz w:val="24"/>
          <w:szCs w:val="28"/>
          <w:lang w:eastAsia="ru-RU"/>
        </w:rPr>
        <w:t xml:space="preserve">, осуществляется с участием населения </w:t>
      </w:r>
      <w:r w:rsidR="00A33BBD">
        <w:rPr>
          <w:rFonts w:ascii="Times New Roman" w:eastAsia="Times New Roman" w:hAnsi="Times New Roman" w:cs="Times New Roman"/>
          <w:sz w:val="24"/>
          <w:szCs w:val="28"/>
          <w:lang w:eastAsia="ru-RU"/>
        </w:rPr>
        <w:t xml:space="preserve">          </w:t>
      </w:r>
      <w:r w:rsidR="00236CC1" w:rsidRPr="006D2EA8">
        <w:rPr>
          <w:rFonts w:ascii="Times New Roman" w:eastAsia="Times New Roman" w:hAnsi="Times New Roman" w:cs="Times New Roman"/>
          <w:sz w:val="24"/>
          <w:szCs w:val="28"/>
          <w:lang w:eastAsia="ru-RU"/>
        </w:rPr>
        <w:t>МО «Ахтубинский район»</w:t>
      </w:r>
      <w:r w:rsidRPr="006D2EA8">
        <w:rPr>
          <w:rFonts w:ascii="Times New Roman" w:eastAsia="Times New Roman" w:hAnsi="Times New Roman" w:cs="Times New Roman"/>
          <w:sz w:val="24"/>
          <w:szCs w:val="28"/>
          <w:lang w:eastAsia="ru-RU"/>
        </w:rPr>
        <w:t xml:space="preserve"> путем интерактивного голосования на официальном сайте.</w:t>
      </w:r>
    </w:p>
    <w:p w:rsidR="00A1610C" w:rsidRPr="006D2EA8" w:rsidRDefault="00A1610C" w:rsidP="006D2EA8">
      <w:pPr>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Для голосования населением на официальном сайте размещаются </w:t>
      </w:r>
      <w:proofErr w:type="gramStart"/>
      <w:r w:rsidRPr="006D2EA8">
        <w:rPr>
          <w:rFonts w:ascii="Times New Roman" w:eastAsia="Times New Roman" w:hAnsi="Times New Roman" w:cs="Times New Roman"/>
          <w:sz w:val="24"/>
          <w:szCs w:val="28"/>
          <w:lang w:eastAsia="ru-RU"/>
        </w:rPr>
        <w:t>дизайн-проекты</w:t>
      </w:r>
      <w:proofErr w:type="gramEnd"/>
      <w:r w:rsidRPr="006D2EA8">
        <w:rPr>
          <w:rFonts w:ascii="Times New Roman" w:eastAsia="Times New Roman" w:hAnsi="Times New Roman" w:cs="Times New Roman"/>
          <w:sz w:val="24"/>
          <w:szCs w:val="28"/>
          <w:lang w:eastAsia="ru-RU"/>
        </w:rPr>
        <w:t xml:space="preserve"> благоустройства общественных территорий, подготовленные Администрацией</w:t>
      </w:r>
      <w:r w:rsidR="00A33BBD">
        <w:rPr>
          <w:rFonts w:ascii="Times New Roman" w:eastAsia="Times New Roman" w:hAnsi="Times New Roman" w:cs="Times New Roman"/>
          <w:sz w:val="24"/>
          <w:szCs w:val="28"/>
          <w:lang w:eastAsia="ru-RU"/>
        </w:rPr>
        <w:t xml:space="preserve">                       </w:t>
      </w:r>
      <w:r w:rsidRPr="006D2EA8">
        <w:rPr>
          <w:rFonts w:ascii="Times New Roman" w:eastAsia="Times New Roman" w:hAnsi="Times New Roman" w:cs="Times New Roman"/>
          <w:sz w:val="24"/>
          <w:szCs w:val="28"/>
          <w:lang w:eastAsia="ru-RU"/>
        </w:rPr>
        <w:t xml:space="preserve"> МО «</w:t>
      </w:r>
      <w:r w:rsidR="00236CC1" w:rsidRPr="006D2EA8">
        <w:rPr>
          <w:rFonts w:ascii="Times New Roman" w:eastAsia="Times New Roman" w:hAnsi="Times New Roman" w:cs="Times New Roman"/>
          <w:sz w:val="24"/>
          <w:szCs w:val="28"/>
          <w:lang w:eastAsia="ru-RU"/>
        </w:rPr>
        <w:t>Ахтубинский район</w:t>
      </w:r>
      <w:r w:rsidRPr="006D2EA8">
        <w:rPr>
          <w:rFonts w:ascii="Times New Roman" w:eastAsia="Times New Roman" w:hAnsi="Times New Roman" w:cs="Times New Roman"/>
          <w:sz w:val="24"/>
          <w:szCs w:val="28"/>
          <w:lang w:eastAsia="ru-RU"/>
        </w:rPr>
        <w:t>», и эскизные проекты благоустройства или дизайн-проект благоустройства, представленные заинтересованными лицами.</w:t>
      </w:r>
    </w:p>
    <w:p w:rsidR="00A1610C" w:rsidRPr="006D2EA8" w:rsidRDefault="00A1610C" w:rsidP="006D2EA8">
      <w:pPr>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Голосование проводится в течение 10 дней путем выбора одного из представленных </w:t>
      </w:r>
      <w:proofErr w:type="gramStart"/>
      <w:r w:rsidRPr="006D2EA8">
        <w:rPr>
          <w:rFonts w:ascii="Times New Roman" w:eastAsia="Times New Roman" w:hAnsi="Times New Roman" w:cs="Times New Roman"/>
          <w:sz w:val="24"/>
          <w:szCs w:val="28"/>
          <w:lang w:eastAsia="ru-RU"/>
        </w:rPr>
        <w:t>дизайн-проектов</w:t>
      </w:r>
      <w:proofErr w:type="gramEnd"/>
      <w:r w:rsidRPr="006D2EA8">
        <w:rPr>
          <w:rFonts w:ascii="Times New Roman" w:eastAsia="Times New Roman" w:hAnsi="Times New Roman" w:cs="Times New Roman"/>
          <w:sz w:val="24"/>
          <w:szCs w:val="28"/>
          <w:lang w:eastAsia="ru-RU"/>
        </w:rPr>
        <w:t>, эскизных проектов в отношении каждой общественной территории.</w:t>
      </w:r>
    </w:p>
    <w:p w:rsidR="00A1610C" w:rsidRPr="006D2EA8" w:rsidRDefault="00A1610C" w:rsidP="006D2EA8">
      <w:pPr>
        <w:tabs>
          <w:tab w:val="left" w:pos="1207"/>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13. По окончании срока голосования Общественная комиссия определяет количество голосов, поданных за каждый представленный на голосование дизайн-проект, эскизный проект и </w:t>
      </w:r>
      <w:proofErr w:type="gramStart"/>
      <w:r w:rsidRPr="006D2EA8">
        <w:rPr>
          <w:rFonts w:ascii="Times New Roman" w:eastAsia="Times New Roman" w:hAnsi="Times New Roman" w:cs="Times New Roman"/>
          <w:sz w:val="24"/>
          <w:szCs w:val="28"/>
          <w:lang w:eastAsia="ru-RU"/>
        </w:rPr>
        <w:t>дизайн-проекты</w:t>
      </w:r>
      <w:proofErr w:type="gramEnd"/>
      <w:r w:rsidRPr="006D2EA8">
        <w:rPr>
          <w:rFonts w:ascii="Times New Roman" w:eastAsia="Times New Roman" w:hAnsi="Times New Roman" w:cs="Times New Roman"/>
          <w:sz w:val="24"/>
          <w:szCs w:val="28"/>
          <w:lang w:eastAsia="ru-RU"/>
        </w:rPr>
        <w:t>, эскизные проекты, набравшие большее количество голосов.</w:t>
      </w:r>
    </w:p>
    <w:p w:rsidR="00A1610C" w:rsidRPr="006D2EA8" w:rsidRDefault="00A1610C" w:rsidP="006D2EA8">
      <w:pPr>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С учетом результатов голосования Общественная комиссия принимает решение о согласовании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благоустройства общественной территории, набравшего большее количество голосов.</w:t>
      </w:r>
    </w:p>
    <w:p w:rsidR="00A1610C" w:rsidRPr="006D2EA8" w:rsidRDefault="00A1610C" w:rsidP="006D2EA8">
      <w:pPr>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Результаты голосования оф</w:t>
      </w:r>
      <w:r w:rsidR="006D2EA8" w:rsidRPr="006D2EA8">
        <w:rPr>
          <w:rFonts w:ascii="Times New Roman" w:eastAsia="Times New Roman" w:hAnsi="Times New Roman" w:cs="Times New Roman"/>
          <w:sz w:val="24"/>
          <w:szCs w:val="28"/>
          <w:lang w:eastAsia="ru-RU"/>
        </w:rPr>
        <w:t xml:space="preserve">ормляются в протоколе заседания </w:t>
      </w:r>
      <w:r w:rsidRPr="006D2EA8">
        <w:rPr>
          <w:rFonts w:ascii="Times New Roman" w:eastAsia="Times New Roman" w:hAnsi="Times New Roman" w:cs="Times New Roman"/>
          <w:sz w:val="24"/>
          <w:szCs w:val="28"/>
          <w:lang w:eastAsia="ru-RU"/>
        </w:rPr>
        <w:t>Общественной комиссии.</w:t>
      </w:r>
    </w:p>
    <w:p w:rsidR="00A1610C" w:rsidRPr="006D2EA8" w:rsidRDefault="00A1610C" w:rsidP="006D2EA8">
      <w:pPr>
        <w:tabs>
          <w:tab w:val="left" w:pos="1466"/>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14. Протокол Общественной комиссии о согласовании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благоустройства общественной территории подлежит размещению на официальном сайте Администрации МО «</w:t>
      </w:r>
      <w:r w:rsidR="00236CC1" w:rsidRPr="006D2EA8">
        <w:rPr>
          <w:rFonts w:ascii="Times New Roman" w:eastAsia="Times New Roman" w:hAnsi="Times New Roman" w:cs="Times New Roman"/>
          <w:sz w:val="24"/>
          <w:szCs w:val="28"/>
          <w:lang w:eastAsia="ru-RU"/>
        </w:rPr>
        <w:t>Ахтуби</w:t>
      </w:r>
      <w:r w:rsidR="004E72F6" w:rsidRPr="006D2EA8">
        <w:rPr>
          <w:rFonts w:ascii="Times New Roman" w:eastAsia="Times New Roman" w:hAnsi="Times New Roman" w:cs="Times New Roman"/>
          <w:sz w:val="24"/>
          <w:szCs w:val="28"/>
          <w:lang w:eastAsia="ru-RU"/>
        </w:rPr>
        <w:t>н</w:t>
      </w:r>
      <w:r w:rsidR="00236CC1" w:rsidRPr="006D2EA8">
        <w:rPr>
          <w:rFonts w:ascii="Times New Roman" w:eastAsia="Times New Roman" w:hAnsi="Times New Roman" w:cs="Times New Roman"/>
          <w:sz w:val="24"/>
          <w:szCs w:val="28"/>
          <w:lang w:eastAsia="ru-RU"/>
        </w:rPr>
        <w:t>ский район</w:t>
      </w:r>
      <w:r w:rsidRPr="006D2EA8">
        <w:rPr>
          <w:rFonts w:ascii="Times New Roman" w:eastAsia="Times New Roman" w:hAnsi="Times New Roman" w:cs="Times New Roman"/>
          <w:sz w:val="24"/>
          <w:szCs w:val="28"/>
          <w:lang w:eastAsia="ru-RU"/>
        </w:rPr>
        <w:t>» в течение трех дней со дня его подписания.</w:t>
      </w:r>
    </w:p>
    <w:p w:rsidR="00A1610C" w:rsidRPr="006D2EA8" w:rsidRDefault="00A1610C" w:rsidP="00A33BBD">
      <w:pPr>
        <w:spacing w:after="0" w:line="240" w:lineRule="auto"/>
        <w:ind w:right="-144" w:firstLine="709"/>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Протокол составляется в 2 экземплярах, один из которых остается в Общественной комиссии, второй экземпляр направляется в Администрацию МО «Город Ахтубинск» для утверждения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благоустройства общественной территории.</w:t>
      </w:r>
    </w:p>
    <w:p w:rsidR="00A1610C" w:rsidRPr="006D2EA8" w:rsidRDefault="00A1610C" w:rsidP="006D2EA8">
      <w:pPr>
        <w:tabs>
          <w:tab w:val="left" w:pos="1392"/>
        </w:tabs>
        <w:spacing w:after="0" w:line="25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lastRenderedPageBreak/>
        <w:t xml:space="preserve">15. Утверждение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благоустройства общественной территории осуществляется Администрацией МО «</w:t>
      </w:r>
      <w:r w:rsidR="00236CC1" w:rsidRPr="006D2EA8">
        <w:rPr>
          <w:rFonts w:ascii="Times New Roman" w:eastAsia="Times New Roman" w:hAnsi="Times New Roman" w:cs="Times New Roman"/>
          <w:sz w:val="24"/>
          <w:szCs w:val="28"/>
          <w:lang w:eastAsia="ru-RU"/>
        </w:rPr>
        <w:t>Ахтубинский район</w:t>
      </w:r>
      <w:r w:rsidRPr="006D2EA8">
        <w:rPr>
          <w:rFonts w:ascii="Times New Roman" w:eastAsia="Times New Roman" w:hAnsi="Times New Roman" w:cs="Times New Roman"/>
          <w:sz w:val="24"/>
          <w:szCs w:val="28"/>
          <w:lang w:eastAsia="ru-RU"/>
        </w:rPr>
        <w:t>» в течение 2 рабочих дней со дня получения протокола Общественной комиссии о согласовании дизайн-проекта благоустройства общественной территории.</w:t>
      </w:r>
    </w:p>
    <w:p w:rsidR="00A1610C" w:rsidRDefault="00A1610C"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A1610C" w:rsidRDefault="00A1610C"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A1610C" w:rsidRDefault="00A1610C"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A1610C" w:rsidRDefault="00A1610C"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A1610C" w:rsidRDefault="00A1610C"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1C4A75" w:rsidRDefault="001C4A75"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1C4A75" w:rsidRDefault="001C4A75"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236CC1" w:rsidRDefault="00236CC1"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236CC1" w:rsidRDefault="00236CC1"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1C4A75" w:rsidRDefault="001C4A75"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1C4A75" w:rsidRDefault="001C4A75"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4E72F6" w:rsidRDefault="004E72F6" w:rsidP="006D2EA8">
      <w:pPr>
        <w:tabs>
          <w:tab w:val="left" w:pos="1392"/>
        </w:tabs>
        <w:spacing w:after="0" w:line="250" w:lineRule="auto"/>
        <w:ind w:right="-144"/>
        <w:rPr>
          <w:rFonts w:ascii="Times New Roman" w:eastAsia="Times New Roman" w:hAnsi="Times New Roman" w:cs="Times New Roman"/>
          <w:sz w:val="28"/>
          <w:szCs w:val="28"/>
          <w:lang w:eastAsia="ru-RU"/>
        </w:rPr>
      </w:pPr>
    </w:p>
    <w:p w:rsidR="006D2EA8" w:rsidRDefault="006D2EA8" w:rsidP="006D2EA8">
      <w:pPr>
        <w:tabs>
          <w:tab w:val="left" w:pos="1392"/>
        </w:tabs>
        <w:spacing w:after="0" w:line="250" w:lineRule="auto"/>
        <w:ind w:right="-144"/>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1610C" w:rsidRDefault="00A1610C"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w:t>
      </w:r>
      <w:r w:rsidR="009207D4">
        <w:rPr>
          <w:rFonts w:ascii="Times New Roman" w:eastAsia="Times New Roman" w:hAnsi="Times New Roman" w:cs="Times New Roman"/>
          <w:sz w:val="28"/>
          <w:szCs w:val="28"/>
          <w:lang w:eastAsia="ru-RU"/>
        </w:rPr>
        <w:t xml:space="preserve"> </w:t>
      </w:r>
      <w:r w:rsidR="00782871">
        <w:rPr>
          <w:rFonts w:ascii="Times New Roman" w:eastAsia="Times New Roman" w:hAnsi="Times New Roman" w:cs="Times New Roman"/>
          <w:sz w:val="28"/>
          <w:szCs w:val="28"/>
          <w:lang w:eastAsia="ru-RU"/>
        </w:rPr>
        <w:t>5</w:t>
      </w:r>
    </w:p>
    <w:p w:rsidR="00A1610C" w:rsidRDefault="00A1610C"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Программе</w:t>
      </w:r>
    </w:p>
    <w:tbl>
      <w:tblPr>
        <w:tblW w:w="10074" w:type="dxa"/>
        <w:tblInd w:w="-284" w:type="dxa"/>
        <w:tblLayout w:type="fixed"/>
        <w:tblCellMar>
          <w:left w:w="0" w:type="dxa"/>
          <w:right w:w="0" w:type="dxa"/>
        </w:tblCellMar>
        <w:tblLook w:val="04A0" w:firstRow="1" w:lastRow="0" w:firstColumn="1" w:lastColumn="0" w:noHBand="0" w:noVBand="1"/>
      </w:tblPr>
      <w:tblGrid>
        <w:gridCol w:w="851"/>
        <w:gridCol w:w="5243"/>
        <w:gridCol w:w="1140"/>
        <w:gridCol w:w="2700"/>
        <w:gridCol w:w="120"/>
        <w:gridCol w:w="20"/>
      </w:tblGrid>
      <w:tr w:rsidR="00A1610C" w:rsidRPr="00590FFA" w:rsidTr="0098178C">
        <w:trPr>
          <w:trHeight w:val="369"/>
        </w:trPr>
        <w:tc>
          <w:tcPr>
            <w:tcW w:w="851" w:type="dxa"/>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5243" w:type="dxa"/>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1140" w:type="dxa"/>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2820" w:type="dxa"/>
            <w:gridSpan w:val="2"/>
            <w:vAlign w:val="bottom"/>
          </w:tcPr>
          <w:p w:rsidR="00A1610C" w:rsidRPr="00590FFA" w:rsidRDefault="00A1610C" w:rsidP="004B2D79">
            <w:pPr>
              <w:spacing w:after="0" w:line="240" w:lineRule="auto"/>
              <w:jc w:val="right"/>
              <w:rPr>
                <w:rFonts w:ascii="Times New Roman" w:eastAsiaTheme="minorEastAsia" w:hAnsi="Times New Roman" w:cs="Times New Roman"/>
                <w:sz w:val="20"/>
                <w:szCs w:val="20"/>
                <w:lang w:eastAsia="ru-RU"/>
              </w:rPr>
            </w:pPr>
          </w:p>
        </w:tc>
        <w:tc>
          <w:tcPr>
            <w:tcW w:w="20" w:type="dxa"/>
            <w:vAlign w:val="bottom"/>
          </w:tcPr>
          <w:p w:rsidR="00A1610C" w:rsidRPr="00590FFA" w:rsidRDefault="00A1610C" w:rsidP="004B2D79">
            <w:pPr>
              <w:spacing w:after="0" w:line="240" w:lineRule="auto"/>
              <w:rPr>
                <w:rFonts w:ascii="Times New Roman" w:eastAsiaTheme="minorEastAsia" w:hAnsi="Times New Roman" w:cs="Times New Roman"/>
                <w:sz w:val="1"/>
                <w:szCs w:val="1"/>
                <w:lang w:eastAsia="ru-RU"/>
              </w:rPr>
            </w:pPr>
          </w:p>
        </w:tc>
      </w:tr>
      <w:tr w:rsidR="00A1610C" w:rsidRPr="00590FFA" w:rsidTr="0098178C">
        <w:trPr>
          <w:trHeight w:val="714"/>
        </w:trPr>
        <w:tc>
          <w:tcPr>
            <w:tcW w:w="851" w:type="dxa"/>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9203" w:type="dxa"/>
            <w:gridSpan w:val="4"/>
            <w:vAlign w:val="bottom"/>
          </w:tcPr>
          <w:p w:rsidR="00A1610C" w:rsidRPr="0098178C" w:rsidRDefault="00A1610C" w:rsidP="004B2D79">
            <w:pPr>
              <w:spacing w:after="0" w:line="240" w:lineRule="auto"/>
              <w:ind w:right="860"/>
              <w:jc w:val="center"/>
              <w:rPr>
                <w:rFonts w:ascii="Times New Roman" w:eastAsiaTheme="minorEastAsia" w:hAnsi="Times New Roman" w:cs="Times New Roman"/>
                <w:sz w:val="24"/>
                <w:szCs w:val="28"/>
                <w:lang w:eastAsia="ru-RU"/>
              </w:rPr>
            </w:pPr>
            <w:r w:rsidRPr="0098178C">
              <w:rPr>
                <w:rFonts w:ascii="Times New Roman" w:eastAsia="Times New Roman" w:hAnsi="Times New Roman" w:cs="Times New Roman"/>
                <w:bCs/>
                <w:sz w:val="24"/>
                <w:szCs w:val="28"/>
                <w:lang w:eastAsia="ru-RU"/>
              </w:rPr>
              <w:t>Нормативная стоимость (единичные расценки)</w:t>
            </w:r>
          </w:p>
        </w:tc>
        <w:tc>
          <w:tcPr>
            <w:tcW w:w="20" w:type="dxa"/>
            <w:vAlign w:val="bottom"/>
          </w:tcPr>
          <w:p w:rsidR="00A1610C" w:rsidRPr="00590FFA" w:rsidRDefault="00A1610C" w:rsidP="004B2D79">
            <w:pPr>
              <w:spacing w:after="0" w:line="240" w:lineRule="auto"/>
              <w:rPr>
                <w:rFonts w:ascii="Times New Roman" w:eastAsiaTheme="minorEastAsia" w:hAnsi="Times New Roman" w:cs="Times New Roman"/>
                <w:sz w:val="1"/>
                <w:szCs w:val="1"/>
                <w:lang w:eastAsia="ru-RU"/>
              </w:rPr>
            </w:pPr>
          </w:p>
        </w:tc>
      </w:tr>
      <w:tr w:rsidR="00A1610C" w:rsidRPr="00590FFA" w:rsidTr="0098178C">
        <w:trPr>
          <w:trHeight w:val="276"/>
        </w:trPr>
        <w:tc>
          <w:tcPr>
            <w:tcW w:w="851" w:type="dxa"/>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9203" w:type="dxa"/>
            <w:gridSpan w:val="4"/>
            <w:vAlign w:val="bottom"/>
          </w:tcPr>
          <w:p w:rsidR="00A1610C" w:rsidRPr="0098178C" w:rsidRDefault="00A1610C" w:rsidP="004B2D79">
            <w:pPr>
              <w:spacing w:after="0" w:line="240" w:lineRule="auto"/>
              <w:ind w:right="860"/>
              <w:jc w:val="center"/>
              <w:rPr>
                <w:rFonts w:ascii="Times New Roman" w:eastAsia="Times New Roman" w:hAnsi="Times New Roman" w:cs="Times New Roman"/>
                <w:bCs/>
                <w:sz w:val="24"/>
                <w:szCs w:val="28"/>
                <w:lang w:eastAsia="ru-RU"/>
              </w:rPr>
            </w:pPr>
            <w:r w:rsidRPr="0098178C">
              <w:rPr>
                <w:rFonts w:ascii="Times New Roman" w:eastAsia="Times New Roman" w:hAnsi="Times New Roman" w:cs="Times New Roman"/>
                <w:bCs/>
                <w:sz w:val="24"/>
                <w:szCs w:val="28"/>
                <w:lang w:eastAsia="ru-RU"/>
              </w:rPr>
              <w:t>работ по благоустройству дворовых территорий,</w:t>
            </w:r>
          </w:p>
        </w:tc>
        <w:tc>
          <w:tcPr>
            <w:tcW w:w="20" w:type="dxa"/>
            <w:vAlign w:val="bottom"/>
          </w:tcPr>
          <w:p w:rsidR="00A1610C" w:rsidRPr="00590FFA" w:rsidRDefault="00A1610C" w:rsidP="004B2D79">
            <w:pPr>
              <w:spacing w:after="0" w:line="240" w:lineRule="auto"/>
              <w:rPr>
                <w:rFonts w:ascii="Times New Roman" w:eastAsiaTheme="minorEastAsia" w:hAnsi="Times New Roman" w:cs="Times New Roman"/>
                <w:sz w:val="1"/>
                <w:szCs w:val="1"/>
                <w:lang w:eastAsia="ru-RU"/>
              </w:rPr>
            </w:pPr>
          </w:p>
        </w:tc>
      </w:tr>
      <w:tr w:rsidR="00A1610C" w:rsidRPr="00590FFA" w:rsidTr="0098178C">
        <w:trPr>
          <w:trHeight w:val="318"/>
        </w:trPr>
        <w:tc>
          <w:tcPr>
            <w:tcW w:w="851" w:type="dxa"/>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9203" w:type="dxa"/>
            <w:gridSpan w:val="4"/>
            <w:vAlign w:val="bottom"/>
          </w:tcPr>
          <w:p w:rsidR="00A1610C" w:rsidRPr="0098178C" w:rsidRDefault="00A1610C" w:rsidP="004B2D79">
            <w:pPr>
              <w:spacing w:after="0" w:line="240" w:lineRule="auto"/>
              <w:ind w:right="860"/>
              <w:jc w:val="center"/>
              <w:rPr>
                <w:rFonts w:ascii="Times New Roman" w:eastAsia="Times New Roman" w:hAnsi="Times New Roman" w:cs="Times New Roman"/>
                <w:bCs/>
                <w:sz w:val="24"/>
                <w:szCs w:val="28"/>
                <w:lang w:eastAsia="ru-RU"/>
              </w:rPr>
            </w:pPr>
            <w:r w:rsidRPr="0098178C">
              <w:rPr>
                <w:rFonts w:ascii="Times New Roman" w:eastAsia="Times New Roman" w:hAnsi="Times New Roman" w:cs="Times New Roman"/>
                <w:bCs/>
                <w:sz w:val="24"/>
                <w:szCs w:val="28"/>
                <w:lang w:eastAsia="ru-RU"/>
              </w:rPr>
              <w:t>входящих в минимальный и дополнительный перечень</w:t>
            </w:r>
          </w:p>
        </w:tc>
        <w:tc>
          <w:tcPr>
            <w:tcW w:w="20" w:type="dxa"/>
            <w:vAlign w:val="bottom"/>
          </w:tcPr>
          <w:p w:rsidR="00A1610C" w:rsidRPr="00590FFA" w:rsidRDefault="00A1610C" w:rsidP="004B2D79">
            <w:pPr>
              <w:spacing w:after="0" w:line="240" w:lineRule="auto"/>
              <w:rPr>
                <w:rFonts w:ascii="Times New Roman" w:eastAsiaTheme="minorEastAsia" w:hAnsi="Times New Roman" w:cs="Times New Roman"/>
                <w:sz w:val="1"/>
                <w:szCs w:val="1"/>
                <w:lang w:eastAsia="ru-RU"/>
              </w:rPr>
            </w:pPr>
          </w:p>
        </w:tc>
      </w:tr>
      <w:tr w:rsidR="00A1610C" w:rsidRPr="00590FFA" w:rsidTr="0098178C">
        <w:trPr>
          <w:trHeight w:val="305"/>
        </w:trPr>
        <w:tc>
          <w:tcPr>
            <w:tcW w:w="851" w:type="dxa"/>
            <w:tcBorders>
              <w:bottom w:val="single" w:sz="8" w:space="0" w:color="auto"/>
            </w:tcBorders>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5243" w:type="dxa"/>
            <w:tcBorders>
              <w:bottom w:val="single" w:sz="8" w:space="0" w:color="auto"/>
            </w:tcBorders>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1140" w:type="dxa"/>
            <w:tcBorders>
              <w:bottom w:val="single" w:sz="8" w:space="0" w:color="auto"/>
            </w:tcBorders>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2700" w:type="dxa"/>
            <w:tcBorders>
              <w:bottom w:val="single" w:sz="8" w:space="0" w:color="auto"/>
            </w:tcBorders>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120" w:type="dxa"/>
            <w:vMerge w:val="restart"/>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20" w:type="dxa"/>
            <w:vAlign w:val="bottom"/>
          </w:tcPr>
          <w:p w:rsidR="00A1610C" w:rsidRPr="00590FFA" w:rsidRDefault="00A1610C" w:rsidP="004B2D79">
            <w:pPr>
              <w:spacing w:after="0" w:line="240" w:lineRule="auto"/>
              <w:rPr>
                <w:rFonts w:ascii="Times New Roman" w:eastAsiaTheme="minorEastAsia" w:hAnsi="Times New Roman" w:cs="Times New Roman"/>
                <w:sz w:val="1"/>
                <w:szCs w:val="1"/>
                <w:lang w:eastAsia="ru-RU"/>
              </w:rPr>
            </w:pPr>
          </w:p>
        </w:tc>
      </w:tr>
      <w:tr w:rsidR="00A1610C" w:rsidRPr="00590FFA" w:rsidTr="0098178C">
        <w:trPr>
          <w:trHeight w:val="302"/>
        </w:trPr>
        <w:tc>
          <w:tcPr>
            <w:tcW w:w="851" w:type="dxa"/>
            <w:vMerge w:val="restart"/>
            <w:tcBorders>
              <w:left w:val="single" w:sz="8" w:space="0" w:color="auto"/>
              <w:right w:val="single" w:sz="8" w:space="0" w:color="auto"/>
            </w:tcBorders>
          </w:tcPr>
          <w:p w:rsidR="00A1610C" w:rsidRPr="00590FFA" w:rsidRDefault="00C037A9" w:rsidP="0098178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p>
        </w:tc>
        <w:tc>
          <w:tcPr>
            <w:tcW w:w="5243" w:type="dxa"/>
            <w:tcBorders>
              <w:right w:val="single" w:sz="8" w:space="0" w:color="auto"/>
            </w:tcBorders>
            <w:vAlign w:val="bottom"/>
          </w:tcPr>
          <w:p w:rsidR="00A1610C" w:rsidRPr="00590FFA" w:rsidRDefault="00A1610C" w:rsidP="0098178C">
            <w:pPr>
              <w:spacing w:after="0" w:line="240" w:lineRule="auto"/>
              <w:ind w:left="820"/>
              <w:jc w:val="center"/>
              <w:rPr>
                <w:rFonts w:ascii="Times New Roman" w:eastAsiaTheme="minorEastAsia" w:hAnsi="Times New Roman" w:cs="Times New Roman"/>
                <w:sz w:val="20"/>
                <w:szCs w:val="20"/>
                <w:lang w:eastAsia="ru-RU"/>
              </w:rPr>
            </w:pPr>
            <w:r w:rsidRPr="00590FFA">
              <w:rPr>
                <w:rFonts w:ascii="Times New Roman" w:eastAsia="Times New Roman" w:hAnsi="Times New Roman" w:cs="Times New Roman"/>
                <w:sz w:val="24"/>
                <w:szCs w:val="24"/>
                <w:lang w:eastAsia="ru-RU"/>
              </w:rPr>
              <w:t>Вид работ по благоустройству</w:t>
            </w:r>
          </w:p>
        </w:tc>
        <w:tc>
          <w:tcPr>
            <w:tcW w:w="1140" w:type="dxa"/>
            <w:tcBorders>
              <w:right w:val="single" w:sz="8" w:space="0" w:color="auto"/>
            </w:tcBorders>
            <w:vAlign w:val="bottom"/>
          </w:tcPr>
          <w:p w:rsidR="00A1610C" w:rsidRPr="00590FFA" w:rsidRDefault="00A1610C" w:rsidP="0098178C">
            <w:pPr>
              <w:spacing w:after="0" w:line="240" w:lineRule="auto"/>
              <w:jc w:val="center"/>
              <w:rPr>
                <w:rFonts w:ascii="Times New Roman" w:eastAsiaTheme="minorEastAsia" w:hAnsi="Times New Roman" w:cs="Times New Roman"/>
                <w:sz w:val="20"/>
                <w:szCs w:val="20"/>
                <w:lang w:eastAsia="ru-RU"/>
              </w:rPr>
            </w:pPr>
            <w:proofErr w:type="spellStart"/>
            <w:r w:rsidRPr="00590FFA">
              <w:rPr>
                <w:rFonts w:ascii="Times New Roman" w:eastAsia="Times New Roman" w:hAnsi="Times New Roman" w:cs="Times New Roman"/>
                <w:w w:val="99"/>
                <w:sz w:val="24"/>
                <w:szCs w:val="24"/>
                <w:lang w:eastAsia="ru-RU"/>
              </w:rPr>
              <w:t>Ед</w:t>
            </w:r>
            <w:proofErr w:type="gramStart"/>
            <w:r w:rsidRPr="00590FFA">
              <w:rPr>
                <w:rFonts w:ascii="Times New Roman" w:eastAsia="Times New Roman" w:hAnsi="Times New Roman" w:cs="Times New Roman"/>
                <w:w w:val="99"/>
                <w:sz w:val="24"/>
                <w:szCs w:val="24"/>
                <w:lang w:eastAsia="ru-RU"/>
              </w:rPr>
              <w:t>.и</w:t>
            </w:r>
            <w:proofErr w:type="gramEnd"/>
            <w:r w:rsidRPr="00590FFA">
              <w:rPr>
                <w:rFonts w:ascii="Times New Roman" w:eastAsia="Times New Roman" w:hAnsi="Times New Roman" w:cs="Times New Roman"/>
                <w:w w:val="99"/>
                <w:sz w:val="24"/>
                <w:szCs w:val="24"/>
                <w:lang w:eastAsia="ru-RU"/>
              </w:rPr>
              <w:t>зм</w:t>
            </w:r>
            <w:proofErr w:type="spellEnd"/>
            <w:r w:rsidRPr="00590FFA">
              <w:rPr>
                <w:rFonts w:ascii="Times New Roman" w:eastAsia="Times New Roman" w:hAnsi="Times New Roman" w:cs="Times New Roman"/>
                <w:w w:val="99"/>
                <w:sz w:val="24"/>
                <w:szCs w:val="24"/>
                <w:lang w:eastAsia="ru-RU"/>
              </w:rPr>
              <w:t>.</w:t>
            </w:r>
          </w:p>
        </w:tc>
        <w:tc>
          <w:tcPr>
            <w:tcW w:w="2700" w:type="dxa"/>
            <w:tcBorders>
              <w:right w:val="single" w:sz="8" w:space="0" w:color="auto"/>
            </w:tcBorders>
            <w:vAlign w:val="bottom"/>
          </w:tcPr>
          <w:p w:rsidR="00A1610C" w:rsidRPr="00590FFA" w:rsidRDefault="00A1610C" w:rsidP="0098178C">
            <w:pPr>
              <w:spacing w:after="0" w:line="240" w:lineRule="auto"/>
              <w:ind w:left="140"/>
              <w:jc w:val="center"/>
              <w:rPr>
                <w:rFonts w:ascii="Times New Roman" w:eastAsiaTheme="minorEastAsia" w:hAnsi="Times New Roman" w:cs="Times New Roman"/>
                <w:sz w:val="20"/>
                <w:szCs w:val="20"/>
                <w:lang w:eastAsia="ru-RU"/>
              </w:rPr>
            </w:pPr>
            <w:r w:rsidRPr="00590FFA">
              <w:rPr>
                <w:rFonts w:ascii="Times New Roman" w:eastAsia="Times New Roman" w:hAnsi="Times New Roman" w:cs="Times New Roman"/>
                <w:sz w:val="24"/>
                <w:szCs w:val="24"/>
                <w:lang w:eastAsia="ru-RU"/>
              </w:rPr>
              <w:t>Стоимость с НДС, руб.</w:t>
            </w:r>
          </w:p>
        </w:tc>
        <w:tc>
          <w:tcPr>
            <w:tcW w:w="120" w:type="dxa"/>
            <w:vMerge/>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20" w:type="dxa"/>
            <w:vAlign w:val="bottom"/>
          </w:tcPr>
          <w:p w:rsidR="00A1610C" w:rsidRPr="00590FFA" w:rsidRDefault="00A1610C" w:rsidP="004B2D79">
            <w:pPr>
              <w:spacing w:after="0" w:line="240" w:lineRule="auto"/>
              <w:rPr>
                <w:rFonts w:ascii="Times New Roman" w:eastAsiaTheme="minorEastAsia" w:hAnsi="Times New Roman" w:cs="Times New Roman"/>
                <w:sz w:val="1"/>
                <w:szCs w:val="1"/>
                <w:lang w:eastAsia="ru-RU"/>
              </w:rPr>
            </w:pPr>
          </w:p>
        </w:tc>
      </w:tr>
      <w:tr w:rsidR="00A1610C" w:rsidRPr="00590FFA" w:rsidTr="0098178C">
        <w:trPr>
          <w:trHeight w:val="70"/>
        </w:trPr>
        <w:tc>
          <w:tcPr>
            <w:tcW w:w="851" w:type="dxa"/>
            <w:vMerge/>
            <w:tcBorders>
              <w:left w:val="single" w:sz="8" w:space="0" w:color="auto"/>
              <w:bottom w:val="single" w:sz="8" w:space="0" w:color="auto"/>
              <w:right w:val="single" w:sz="8" w:space="0" w:color="auto"/>
            </w:tcBorders>
            <w:vAlign w:val="bottom"/>
          </w:tcPr>
          <w:p w:rsidR="00A1610C" w:rsidRPr="00590FFA" w:rsidRDefault="00A1610C" w:rsidP="0098178C">
            <w:pPr>
              <w:spacing w:after="0" w:line="240" w:lineRule="auto"/>
              <w:jc w:val="center"/>
              <w:rPr>
                <w:rFonts w:ascii="Times New Roman" w:eastAsiaTheme="minorEastAsia" w:hAnsi="Times New Roman" w:cs="Times New Roman"/>
                <w:sz w:val="20"/>
                <w:szCs w:val="20"/>
                <w:lang w:eastAsia="ru-RU"/>
              </w:rPr>
            </w:pPr>
          </w:p>
        </w:tc>
        <w:tc>
          <w:tcPr>
            <w:tcW w:w="5243" w:type="dxa"/>
            <w:tcBorders>
              <w:bottom w:val="single" w:sz="8" w:space="0" w:color="auto"/>
              <w:right w:val="single" w:sz="8" w:space="0" w:color="auto"/>
            </w:tcBorders>
            <w:vAlign w:val="bottom"/>
          </w:tcPr>
          <w:p w:rsidR="00A1610C" w:rsidRPr="00590FFA" w:rsidRDefault="00A1610C" w:rsidP="0098178C">
            <w:pPr>
              <w:spacing w:after="0" w:line="240" w:lineRule="auto"/>
              <w:jc w:val="center"/>
              <w:rPr>
                <w:rFonts w:ascii="Times New Roman" w:eastAsiaTheme="minorEastAsia" w:hAnsi="Times New Roman" w:cs="Times New Roman"/>
                <w:sz w:val="20"/>
                <w:szCs w:val="20"/>
                <w:lang w:eastAsia="ru-RU"/>
              </w:rPr>
            </w:pPr>
          </w:p>
        </w:tc>
        <w:tc>
          <w:tcPr>
            <w:tcW w:w="1140" w:type="dxa"/>
            <w:tcBorders>
              <w:bottom w:val="single" w:sz="8" w:space="0" w:color="auto"/>
              <w:right w:val="single" w:sz="8" w:space="0" w:color="auto"/>
            </w:tcBorders>
            <w:vAlign w:val="bottom"/>
          </w:tcPr>
          <w:p w:rsidR="00A1610C" w:rsidRPr="00590FFA" w:rsidRDefault="00A1610C" w:rsidP="0098178C">
            <w:pPr>
              <w:spacing w:after="0" w:line="240" w:lineRule="auto"/>
              <w:jc w:val="center"/>
              <w:rPr>
                <w:rFonts w:ascii="Times New Roman" w:eastAsiaTheme="minorEastAsia" w:hAnsi="Times New Roman" w:cs="Times New Roman"/>
                <w:sz w:val="20"/>
                <w:szCs w:val="20"/>
                <w:lang w:eastAsia="ru-RU"/>
              </w:rPr>
            </w:pPr>
          </w:p>
        </w:tc>
        <w:tc>
          <w:tcPr>
            <w:tcW w:w="2700" w:type="dxa"/>
            <w:tcBorders>
              <w:bottom w:val="single" w:sz="8" w:space="0" w:color="auto"/>
              <w:right w:val="single" w:sz="8" w:space="0" w:color="auto"/>
            </w:tcBorders>
            <w:vAlign w:val="bottom"/>
          </w:tcPr>
          <w:p w:rsidR="00A1610C" w:rsidRPr="00590FFA" w:rsidRDefault="00A1610C" w:rsidP="0098178C">
            <w:pPr>
              <w:spacing w:after="0" w:line="240" w:lineRule="auto"/>
              <w:jc w:val="center"/>
              <w:rPr>
                <w:rFonts w:ascii="Times New Roman" w:eastAsiaTheme="minorEastAsia" w:hAnsi="Times New Roman" w:cs="Times New Roman"/>
                <w:sz w:val="20"/>
                <w:szCs w:val="20"/>
                <w:lang w:eastAsia="ru-RU"/>
              </w:rPr>
            </w:pPr>
          </w:p>
        </w:tc>
        <w:tc>
          <w:tcPr>
            <w:tcW w:w="120" w:type="dxa"/>
            <w:vAlign w:val="bottom"/>
          </w:tcPr>
          <w:p w:rsidR="00A1610C" w:rsidRPr="00590FFA" w:rsidRDefault="00A1610C" w:rsidP="004B2D79">
            <w:pPr>
              <w:spacing w:after="0" w:line="240" w:lineRule="auto"/>
              <w:rPr>
                <w:rFonts w:ascii="Times New Roman" w:eastAsiaTheme="minorEastAsia" w:hAnsi="Times New Roman" w:cs="Times New Roman"/>
                <w:sz w:val="20"/>
                <w:szCs w:val="20"/>
                <w:lang w:eastAsia="ru-RU"/>
              </w:rPr>
            </w:pPr>
          </w:p>
        </w:tc>
        <w:tc>
          <w:tcPr>
            <w:tcW w:w="20" w:type="dxa"/>
            <w:vAlign w:val="bottom"/>
          </w:tcPr>
          <w:p w:rsidR="00A1610C" w:rsidRPr="00590FFA" w:rsidRDefault="00A1610C" w:rsidP="004B2D79">
            <w:pPr>
              <w:spacing w:after="0" w:line="240" w:lineRule="auto"/>
              <w:rPr>
                <w:rFonts w:ascii="Times New Roman" w:eastAsiaTheme="minorEastAsia" w:hAnsi="Times New Roman" w:cs="Times New Roman"/>
                <w:sz w:val="1"/>
                <w:szCs w:val="1"/>
                <w:lang w:eastAsia="ru-RU"/>
              </w:rPr>
            </w:pPr>
          </w:p>
        </w:tc>
      </w:tr>
      <w:tr w:rsidR="00A1610C" w:rsidRPr="0001602C" w:rsidTr="0098178C">
        <w:trPr>
          <w:trHeight w:val="240"/>
        </w:trPr>
        <w:tc>
          <w:tcPr>
            <w:tcW w:w="851" w:type="dxa"/>
            <w:tcBorders>
              <w:left w:val="single" w:sz="8" w:space="0" w:color="auto"/>
              <w:right w:val="single" w:sz="8" w:space="0" w:color="auto"/>
            </w:tcBorders>
            <w:vAlign w:val="bottom"/>
          </w:tcPr>
          <w:p w:rsidR="00A1610C" w:rsidRPr="00D44168" w:rsidRDefault="00A1610C" w:rsidP="0098178C">
            <w:pPr>
              <w:spacing w:after="0" w:line="242" w:lineRule="exact"/>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w w:val="99"/>
                <w:sz w:val="24"/>
                <w:szCs w:val="24"/>
                <w:lang w:eastAsia="ru-RU"/>
              </w:rPr>
              <w:t>1</w:t>
            </w:r>
          </w:p>
        </w:tc>
        <w:tc>
          <w:tcPr>
            <w:tcW w:w="5243" w:type="dxa"/>
            <w:tcBorders>
              <w:right w:val="single" w:sz="8" w:space="0" w:color="auto"/>
            </w:tcBorders>
            <w:vAlign w:val="bottom"/>
          </w:tcPr>
          <w:p w:rsidR="00A1610C" w:rsidRPr="00D44168" w:rsidRDefault="00A1610C" w:rsidP="0098178C">
            <w:pPr>
              <w:spacing w:after="0" w:line="242" w:lineRule="exact"/>
              <w:ind w:left="100"/>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sz w:val="24"/>
                <w:szCs w:val="24"/>
                <w:lang w:eastAsia="ru-RU"/>
              </w:rPr>
              <w:t>Установка скамьи со спинкой, размером:</w:t>
            </w:r>
          </w:p>
        </w:tc>
        <w:tc>
          <w:tcPr>
            <w:tcW w:w="1140" w:type="dxa"/>
            <w:tcBorders>
              <w:right w:val="single" w:sz="8" w:space="0" w:color="auto"/>
            </w:tcBorders>
            <w:vAlign w:val="bottom"/>
          </w:tcPr>
          <w:p w:rsidR="00A1610C" w:rsidRPr="00D44168" w:rsidRDefault="0098178C" w:rsidP="0098178C">
            <w:pPr>
              <w:spacing w:after="0" w:line="242" w:lineRule="exact"/>
              <w:jc w:val="center"/>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р</w:t>
            </w:r>
            <w:r w:rsidR="00A1610C" w:rsidRPr="00D44168">
              <w:rPr>
                <w:rFonts w:ascii="Times New Roman" w:eastAsia="Times New Roman" w:hAnsi="Times New Roman" w:cs="Times New Roman"/>
                <w:sz w:val="24"/>
                <w:szCs w:val="24"/>
                <w:lang w:eastAsia="ru-RU"/>
              </w:rPr>
              <w:t>уб</w:t>
            </w:r>
            <w:r>
              <w:rPr>
                <w:rFonts w:ascii="Times New Roman" w:eastAsia="Times New Roman" w:hAnsi="Times New Roman" w:cs="Times New Roman"/>
                <w:sz w:val="24"/>
                <w:szCs w:val="24"/>
                <w:lang w:eastAsia="ru-RU"/>
              </w:rPr>
              <w:t>.</w:t>
            </w:r>
            <w:r w:rsidR="00A1610C" w:rsidRPr="00D44168">
              <w:rPr>
                <w:rFonts w:ascii="Times New Roman" w:eastAsia="Times New Roman" w:hAnsi="Times New Roman" w:cs="Times New Roman"/>
                <w:sz w:val="24"/>
                <w:szCs w:val="24"/>
                <w:lang w:eastAsia="ru-RU"/>
              </w:rPr>
              <w:t>/шт</w:t>
            </w:r>
            <w:r>
              <w:rPr>
                <w:rFonts w:ascii="Times New Roman" w:eastAsia="Times New Roman" w:hAnsi="Times New Roman" w:cs="Times New Roman"/>
                <w:sz w:val="24"/>
                <w:szCs w:val="24"/>
                <w:lang w:eastAsia="ru-RU"/>
              </w:rPr>
              <w:t>.</w:t>
            </w:r>
          </w:p>
        </w:tc>
        <w:tc>
          <w:tcPr>
            <w:tcW w:w="2700" w:type="dxa"/>
            <w:tcBorders>
              <w:right w:val="single" w:sz="8" w:space="0" w:color="auto"/>
            </w:tcBorders>
            <w:vAlign w:val="bottom"/>
          </w:tcPr>
          <w:p w:rsidR="00A1610C" w:rsidRPr="004E2D4F" w:rsidRDefault="0098178C" w:rsidP="0098178C">
            <w:pPr>
              <w:spacing w:after="0" w:line="242" w:lineRule="exact"/>
              <w:ind w:left="700"/>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610C" w:rsidRPr="004E2D4F">
              <w:rPr>
                <w:rFonts w:ascii="Times New Roman" w:eastAsia="Times New Roman" w:hAnsi="Times New Roman" w:cs="Times New Roman"/>
                <w:sz w:val="28"/>
                <w:szCs w:val="28"/>
                <w:lang w:eastAsia="ru-RU"/>
              </w:rPr>
              <w:t>11168</w:t>
            </w: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0"/>
                <w:szCs w:val="20"/>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276"/>
        </w:trPr>
        <w:tc>
          <w:tcPr>
            <w:tcW w:w="851" w:type="dxa"/>
            <w:tcBorders>
              <w:left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5243" w:type="dxa"/>
            <w:tcBorders>
              <w:right w:val="single" w:sz="8" w:space="0" w:color="auto"/>
            </w:tcBorders>
            <w:vAlign w:val="bottom"/>
          </w:tcPr>
          <w:p w:rsidR="00A1610C" w:rsidRPr="00D44168" w:rsidRDefault="00A1610C" w:rsidP="0098178C">
            <w:pPr>
              <w:spacing w:after="0" w:line="240" w:lineRule="auto"/>
              <w:ind w:left="100"/>
              <w:jc w:val="center"/>
              <w:rPr>
                <w:rFonts w:ascii="Times New Roman" w:eastAsiaTheme="minorEastAsia" w:hAnsi="Times New Roman" w:cs="Times New Roman"/>
                <w:sz w:val="24"/>
                <w:szCs w:val="24"/>
                <w:lang w:eastAsia="ru-RU"/>
              </w:rPr>
            </w:pPr>
            <w:proofErr w:type="gramStart"/>
            <w:r w:rsidRPr="00D44168">
              <w:rPr>
                <w:rFonts w:ascii="Times New Roman" w:eastAsia="Times New Roman" w:hAnsi="Times New Roman" w:cs="Times New Roman"/>
                <w:sz w:val="24"/>
                <w:szCs w:val="24"/>
                <w:lang w:eastAsia="ru-RU"/>
              </w:rPr>
              <w:t>длина 2,0 м, ширина 40 см, высота 98 см (со</w:t>
            </w:r>
            <w:proofErr w:type="gramEnd"/>
          </w:p>
        </w:tc>
        <w:tc>
          <w:tcPr>
            <w:tcW w:w="1140" w:type="dxa"/>
            <w:tcBorders>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2700" w:type="dxa"/>
            <w:tcBorders>
              <w:right w:val="single" w:sz="8" w:space="0" w:color="auto"/>
            </w:tcBorders>
            <w:vAlign w:val="bottom"/>
          </w:tcPr>
          <w:p w:rsidR="00A1610C" w:rsidRPr="004E2D4F" w:rsidRDefault="00A1610C" w:rsidP="0098178C">
            <w:pPr>
              <w:spacing w:after="0" w:line="240" w:lineRule="auto"/>
              <w:jc w:val="center"/>
              <w:rPr>
                <w:rFonts w:ascii="Times New Roman" w:eastAsiaTheme="minorEastAsia" w:hAnsi="Times New Roman" w:cs="Times New Roman"/>
                <w:sz w:val="28"/>
                <w:szCs w:val="28"/>
                <w:lang w:eastAsia="ru-RU"/>
              </w:rPr>
            </w:pP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4"/>
                <w:szCs w:val="24"/>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302"/>
        </w:trPr>
        <w:tc>
          <w:tcPr>
            <w:tcW w:w="851" w:type="dxa"/>
            <w:tcBorders>
              <w:left w:val="single" w:sz="8" w:space="0" w:color="auto"/>
              <w:bottom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5243" w:type="dxa"/>
            <w:tcBorders>
              <w:bottom w:val="single" w:sz="8" w:space="0" w:color="auto"/>
              <w:right w:val="single" w:sz="8" w:space="0" w:color="auto"/>
            </w:tcBorders>
            <w:vAlign w:val="bottom"/>
          </w:tcPr>
          <w:p w:rsidR="00A1610C" w:rsidRPr="00D44168" w:rsidRDefault="00A1610C" w:rsidP="0098178C">
            <w:pPr>
              <w:spacing w:after="0" w:line="240" w:lineRule="auto"/>
              <w:ind w:left="100"/>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sz w:val="24"/>
                <w:szCs w:val="24"/>
                <w:lang w:eastAsia="ru-RU"/>
              </w:rPr>
              <w:t>стоимостью скамьи)</w:t>
            </w:r>
          </w:p>
        </w:tc>
        <w:tc>
          <w:tcPr>
            <w:tcW w:w="1140" w:type="dxa"/>
            <w:tcBorders>
              <w:bottom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2700" w:type="dxa"/>
            <w:tcBorders>
              <w:bottom w:val="single" w:sz="8" w:space="0" w:color="auto"/>
              <w:right w:val="single" w:sz="8" w:space="0" w:color="auto"/>
            </w:tcBorders>
            <w:vAlign w:val="bottom"/>
          </w:tcPr>
          <w:p w:rsidR="00A1610C" w:rsidRPr="004E2D4F" w:rsidRDefault="00A1610C" w:rsidP="0098178C">
            <w:pPr>
              <w:spacing w:after="0" w:line="240" w:lineRule="auto"/>
              <w:jc w:val="center"/>
              <w:rPr>
                <w:rFonts w:ascii="Times New Roman" w:eastAsiaTheme="minorEastAsia" w:hAnsi="Times New Roman" w:cs="Times New Roman"/>
                <w:sz w:val="28"/>
                <w:szCs w:val="28"/>
                <w:lang w:eastAsia="ru-RU"/>
              </w:rPr>
            </w:pP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4"/>
                <w:szCs w:val="24"/>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242"/>
        </w:trPr>
        <w:tc>
          <w:tcPr>
            <w:tcW w:w="851" w:type="dxa"/>
            <w:tcBorders>
              <w:left w:val="single" w:sz="8" w:space="0" w:color="auto"/>
              <w:right w:val="single" w:sz="8" w:space="0" w:color="auto"/>
            </w:tcBorders>
            <w:vAlign w:val="bottom"/>
          </w:tcPr>
          <w:p w:rsidR="00A1610C" w:rsidRPr="007D5EA7" w:rsidRDefault="00A1610C" w:rsidP="0098178C">
            <w:pPr>
              <w:spacing w:after="0" w:line="242" w:lineRule="exact"/>
              <w:jc w:val="center"/>
              <w:rPr>
                <w:rFonts w:ascii="Times New Roman" w:eastAsiaTheme="minorEastAsia" w:hAnsi="Times New Roman" w:cs="Times New Roman"/>
                <w:sz w:val="20"/>
                <w:szCs w:val="20"/>
                <w:lang w:eastAsia="ru-RU"/>
              </w:rPr>
            </w:pPr>
          </w:p>
        </w:tc>
        <w:tc>
          <w:tcPr>
            <w:tcW w:w="5243" w:type="dxa"/>
            <w:tcBorders>
              <w:right w:val="single" w:sz="8" w:space="0" w:color="auto"/>
            </w:tcBorders>
            <w:vAlign w:val="bottom"/>
          </w:tcPr>
          <w:p w:rsidR="00A1610C" w:rsidRPr="008827F1" w:rsidRDefault="00A1610C" w:rsidP="0098178C">
            <w:pPr>
              <w:spacing w:after="0" w:line="242" w:lineRule="exact"/>
              <w:ind w:left="100"/>
              <w:jc w:val="center"/>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A1610C" w:rsidRPr="007D5EA7" w:rsidRDefault="00A1610C" w:rsidP="0098178C">
            <w:pPr>
              <w:spacing w:after="0" w:line="242" w:lineRule="exact"/>
              <w:jc w:val="center"/>
              <w:rPr>
                <w:rFonts w:ascii="Times New Roman" w:eastAsiaTheme="minorEastAsia" w:hAnsi="Times New Roman" w:cs="Times New Roman"/>
                <w:sz w:val="20"/>
                <w:szCs w:val="20"/>
                <w:lang w:eastAsia="ru-RU"/>
              </w:rPr>
            </w:pPr>
          </w:p>
        </w:tc>
        <w:tc>
          <w:tcPr>
            <w:tcW w:w="2700" w:type="dxa"/>
            <w:tcBorders>
              <w:right w:val="single" w:sz="8" w:space="0" w:color="auto"/>
            </w:tcBorders>
            <w:vAlign w:val="bottom"/>
          </w:tcPr>
          <w:p w:rsidR="00A1610C" w:rsidRPr="004E2D4F" w:rsidRDefault="00A1610C" w:rsidP="0098178C">
            <w:pPr>
              <w:spacing w:after="0" w:line="242" w:lineRule="exact"/>
              <w:ind w:left="700"/>
              <w:jc w:val="center"/>
              <w:rPr>
                <w:rFonts w:ascii="Times New Roman" w:eastAsiaTheme="minorEastAsia" w:hAnsi="Times New Roman" w:cs="Times New Roman"/>
                <w:sz w:val="28"/>
                <w:szCs w:val="28"/>
                <w:lang w:eastAsia="ru-RU"/>
              </w:rPr>
            </w:pP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1"/>
                <w:szCs w:val="21"/>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276"/>
        </w:trPr>
        <w:tc>
          <w:tcPr>
            <w:tcW w:w="851" w:type="dxa"/>
            <w:tcBorders>
              <w:left w:val="single" w:sz="8" w:space="0" w:color="auto"/>
              <w:right w:val="single" w:sz="8" w:space="0" w:color="auto"/>
            </w:tcBorders>
            <w:vAlign w:val="bottom"/>
          </w:tcPr>
          <w:p w:rsidR="00A1610C" w:rsidRPr="00D44168" w:rsidRDefault="00A1610C" w:rsidP="0098178C">
            <w:pPr>
              <w:spacing w:after="0" w:line="240" w:lineRule="exact"/>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w w:val="99"/>
                <w:sz w:val="24"/>
                <w:szCs w:val="24"/>
                <w:lang w:eastAsia="ru-RU"/>
              </w:rPr>
              <w:t>2</w:t>
            </w:r>
          </w:p>
        </w:tc>
        <w:tc>
          <w:tcPr>
            <w:tcW w:w="5243" w:type="dxa"/>
            <w:tcBorders>
              <w:right w:val="single" w:sz="8" w:space="0" w:color="auto"/>
            </w:tcBorders>
            <w:vAlign w:val="bottom"/>
          </w:tcPr>
          <w:p w:rsidR="00A1610C" w:rsidRPr="00D44168" w:rsidRDefault="00A1610C" w:rsidP="0098178C">
            <w:pPr>
              <w:spacing w:after="0" w:line="240" w:lineRule="exact"/>
              <w:ind w:left="100"/>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sz w:val="24"/>
                <w:szCs w:val="24"/>
                <w:lang w:eastAsia="ru-RU"/>
              </w:rPr>
              <w:t>Установка металлической урны объемом 30</w:t>
            </w:r>
          </w:p>
        </w:tc>
        <w:tc>
          <w:tcPr>
            <w:tcW w:w="1140" w:type="dxa"/>
            <w:tcBorders>
              <w:right w:val="single" w:sz="8" w:space="0" w:color="auto"/>
            </w:tcBorders>
            <w:vAlign w:val="bottom"/>
          </w:tcPr>
          <w:p w:rsidR="00A1610C" w:rsidRPr="00D44168" w:rsidRDefault="0098178C" w:rsidP="0098178C">
            <w:pPr>
              <w:spacing w:after="0" w:line="240" w:lineRule="exact"/>
              <w:jc w:val="center"/>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р</w:t>
            </w:r>
            <w:r w:rsidR="00A1610C" w:rsidRPr="00D44168">
              <w:rPr>
                <w:rFonts w:ascii="Times New Roman" w:eastAsia="Times New Roman" w:hAnsi="Times New Roman" w:cs="Times New Roman"/>
                <w:sz w:val="24"/>
                <w:szCs w:val="24"/>
                <w:lang w:eastAsia="ru-RU"/>
              </w:rPr>
              <w:t>уб</w:t>
            </w:r>
            <w:r>
              <w:rPr>
                <w:rFonts w:ascii="Times New Roman" w:eastAsia="Times New Roman" w:hAnsi="Times New Roman" w:cs="Times New Roman"/>
                <w:sz w:val="24"/>
                <w:szCs w:val="24"/>
                <w:lang w:eastAsia="ru-RU"/>
              </w:rPr>
              <w:t>.</w:t>
            </w:r>
            <w:r w:rsidR="00A1610C" w:rsidRPr="00D44168">
              <w:rPr>
                <w:rFonts w:ascii="Times New Roman" w:eastAsia="Times New Roman" w:hAnsi="Times New Roman" w:cs="Times New Roman"/>
                <w:sz w:val="24"/>
                <w:szCs w:val="24"/>
                <w:lang w:eastAsia="ru-RU"/>
              </w:rPr>
              <w:t>/шт</w:t>
            </w:r>
            <w:r>
              <w:rPr>
                <w:rFonts w:ascii="Times New Roman" w:eastAsia="Times New Roman" w:hAnsi="Times New Roman" w:cs="Times New Roman"/>
                <w:sz w:val="24"/>
                <w:szCs w:val="24"/>
                <w:lang w:eastAsia="ru-RU"/>
              </w:rPr>
              <w:t>.</w:t>
            </w:r>
          </w:p>
        </w:tc>
        <w:tc>
          <w:tcPr>
            <w:tcW w:w="2700" w:type="dxa"/>
            <w:tcBorders>
              <w:right w:val="single" w:sz="8" w:space="0" w:color="auto"/>
            </w:tcBorders>
            <w:vAlign w:val="bottom"/>
          </w:tcPr>
          <w:p w:rsidR="00A1610C" w:rsidRPr="004E2D4F" w:rsidRDefault="0098178C" w:rsidP="0098178C">
            <w:pPr>
              <w:spacing w:after="0" w:line="240" w:lineRule="exact"/>
              <w:ind w:right="459"/>
              <w:jc w:val="center"/>
              <w:rPr>
                <w:rFonts w:ascii="Times New Roman" w:eastAsiaTheme="minorEastAsia" w:hAnsi="Times New Roman" w:cs="Times New Roman"/>
                <w:sz w:val="28"/>
                <w:szCs w:val="28"/>
                <w:lang w:eastAsia="ru-RU"/>
              </w:rPr>
            </w:pPr>
            <w:r>
              <w:rPr>
                <w:rFonts w:ascii="Times New Roman" w:eastAsia="Times New Roman" w:hAnsi="Times New Roman" w:cs="Times New Roman"/>
                <w:w w:val="99"/>
                <w:sz w:val="28"/>
                <w:szCs w:val="28"/>
                <w:lang w:eastAsia="ru-RU"/>
              </w:rPr>
              <w:t xml:space="preserve">      </w:t>
            </w:r>
            <w:r w:rsidR="00A1610C" w:rsidRPr="004E2D4F">
              <w:rPr>
                <w:rFonts w:ascii="Times New Roman" w:eastAsia="Times New Roman" w:hAnsi="Times New Roman" w:cs="Times New Roman"/>
                <w:w w:val="99"/>
                <w:sz w:val="28"/>
                <w:szCs w:val="28"/>
                <w:lang w:eastAsia="ru-RU"/>
              </w:rPr>
              <w:t>4476</w:t>
            </w: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4"/>
                <w:szCs w:val="24"/>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302"/>
        </w:trPr>
        <w:tc>
          <w:tcPr>
            <w:tcW w:w="851" w:type="dxa"/>
            <w:tcBorders>
              <w:left w:val="single" w:sz="8" w:space="0" w:color="auto"/>
              <w:bottom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5243" w:type="dxa"/>
            <w:tcBorders>
              <w:bottom w:val="single" w:sz="8" w:space="0" w:color="auto"/>
              <w:right w:val="single" w:sz="8" w:space="0" w:color="auto"/>
            </w:tcBorders>
            <w:vAlign w:val="bottom"/>
          </w:tcPr>
          <w:p w:rsidR="00A1610C" w:rsidRPr="00D44168" w:rsidRDefault="00A1610C" w:rsidP="0098178C">
            <w:pPr>
              <w:spacing w:after="0" w:line="240" w:lineRule="auto"/>
              <w:ind w:left="100"/>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sz w:val="24"/>
                <w:szCs w:val="24"/>
                <w:lang w:eastAsia="ru-RU"/>
              </w:rPr>
              <w:t>литров (со стоимостью урны)</w:t>
            </w:r>
          </w:p>
        </w:tc>
        <w:tc>
          <w:tcPr>
            <w:tcW w:w="1140" w:type="dxa"/>
            <w:tcBorders>
              <w:bottom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2700" w:type="dxa"/>
            <w:tcBorders>
              <w:bottom w:val="single" w:sz="8" w:space="0" w:color="auto"/>
              <w:right w:val="single" w:sz="8" w:space="0" w:color="auto"/>
            </w:tcBorders>
            <w:vAlign w:val="bottom"/>
          </w:tcPr>
          <w:p w:rsidR="00A1610C" w:rsidRPr="004E2D4F" w:rsidRDefault="00A1610C" w:rsidP="0098178C">
            <w:pPr>
              <w:spacing w:after="0" w:line="240" w:lineRule="auto"/>
              <w:jc w:val="center"/>
              <w:rPr>
                <w:rFonts w:ascii="Times New Roman" w:eastAsiaTheme="minorEastAsia" w:hAnsi="Times New Roman" w:cs="Times New Roman"/>
                <w:sz w:val="28"/>
                <w:szCs w:val="28"/>
                <w:lang w:eastAsia="ru-RU"/>
              </w:rPr>
            </w:pP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4"/>
                <w:szCs w:val="24"/>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240"/>
        </w:trPr>
        <w:tc>
          <w:tcPr>
            <w:tcW w:w="851" w:type="dxa"/>
            <w:tcBorders>
              <w:left w:val="single" w:sz="8" w:space="0" w:color="auto"/>
              <w:right w:val="single" w:sz="8" w:space="0" w:color="auto"/>
            </w:tcBorders>
            <w:vAlign w:val="bottom"/>
          </w:tcPr>
          <w:p w:rsidR="00A1610C" w:rsidRPr="00D44168" w:rsidRDefault="00A1610C" w:rsidP="0098178C">
            <w:pPr>
              <w:spacing w:after="0" w:line="259" w:lineRule="exact"/>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w w:val="99"/>
                <w:sz w:val="24"/>
                <w:szCs w:val="24"/>
                <w:lang w:eastAsia="ru-RU"/>
              </w:rPr>
              <w:t>3</w:t>
            </w:r>
          </w:p>
        </w:tc>
        <w:tc>
          <w:tcPr>
            <w:tcW w:w="5243" w:type="dxa"/>
            <w:tcBorders>
              <w:right w:val="single" w:sz="8" w:space="0" w:color="auto"/>
            </w:tcBorders>
            <w:vAlign w:val="bottom"/>
          </w:tcPr>
          <w:p w:rsidR="00A1610C" w:rsidRPr="00D44168" w:rsidRDefault="00A1610C" w:rsidP="0098178C">
            <w:pPr>
              <w:spacing w:after="0" w:line="259" w:lineRule="exact"/>
              <w:ind w:left="100"/>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sz w:val="24"/>
                <w:szCs w:val="24"/>
                <w:lang w:eastAsia="ru-RU"/>
              </w:rPr>
              <w:t>Устройство уличного освещения дворовых</w:t>
            </w:r>
          </w:p>
        </w:tc>
        <w:tc>
          <w:tcPr>
            <w:tcW w:w="1140" w:type="dxa"/>
            <w:tcBorders>
              <w:right w:val="single" w:sz="8" w:space="0" w:color="auto"/>
            </w:tcBorders>
            <w:vAlign w:val="bottom"/>
          </w:tcPr>
          <w:p w:rsidR="00A1610C" w:rsidRPr="00D44168" w:rsidRDefault="00A1610C" w:rsidP="0098178C">
            <w:pPr>
              <w:spacing w:after="0" w:line="259" w:lineRule="exact"/>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w w:val="99"/>
                <w:sz w:val="24"/>
                <w:szCs w:val="24"/>
                <w:lang w:eastAsia="ru-RU"/>
              </w:rPr>
              <w:t>пм</w:t>
            </w:r>
          </w:p>
        </w:tc>
        <w:tc>
          <w:tcPr>
            <w:tcW w:w="2700" w:type="dxa"/>
            <w:tcBorders>
              <w:right w:val="single" w:sz="8" w:space="0" w:color="auto"/>
            </w:tcBorders>
            <w:vAlign w:val="bottom"/>
          </w:tcPr>
          <w:p w:rsidR="00A1610C" w:rsidRPr="004E2D4F" w:rsidRDefault="00A1610C" w:rsidP="0098178C">
            <w:pPr>
              <w:spacing w:after="0" w:line="240" w:lineRule="exact"/>
              <w:ind w:right="459"/>
              <w:jc w:val="center"/>
              <w:rPr>
                <w:rFonts w:ascii="Times New Roman" w:eastAsiaTheme="minorEastAsia" w:hAnsi="Times New Roman" w:cs="Times New Roman"/>
                <w:sz w:val="28"/>
                <w:szCs w:val="28"/>
                <w:lang w:eastAsia="ru-RU"/>
              </w:rPr>
            </w:pP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0"/>
                <w:szCs w:val="20"/>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332"/>
        </w:trPr>
        <w:tc>
          <w:tcPr>
            <w:tcW w:w="851" w:type="dxa"/>
            <w:tcBorders>
              <w:left w:val="single" w:sz="8" w:space="0" w:color="auto"/>
              <w:bottom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5243" w:type="dxa"/>
            <w:tcBorders>
              <w:bottom w:val="single" w:sz="8" w:space="0" w:color="auto"/>
              <w:right w:val="single" w:sz="8" w:space="0" w:color="auto"/>
            </w:tcBorders>
            <w:vAlign w:val="bottom"/>
          </w:tcPr>
          <w:p w:rsidR="00A1610C" w:rsidRDefault="00A1610C" w:rsidP="0098178C">
            <w:pPr>
              <w:spacing w:after="0" w:line="240" w:lineRule="auto"/>
              <w:ind w:left="100"/>
              <w:jc w:val="center"/>
              <w:rPr>
                <w:rFonts w:ascii="Times New Roman" w:eastAsia="Times New Roman" w:hAnsi="Times New Roman" w:cs="Times New Roman"/>
                <w:sz w:val="24"/>
                <w:szCs w:val="24"/>
                <w:lang w:eastAsia="ru-RU"/>
              </w:rPr>
            </w:pPr>
            <w:r w:rsidRPr="00D44168">
              <w:rPr>
                <w:rFonts w:ascii="Times New Roman" w:eastAsia="Times New Roman" w:hAnsi="Times New Roman" w:cs="Times New Roman"/>
                <w:sz w:val="24"/>
                <w:szCs w:val="24"/>
                <w:lang w:eastAsia="ru-RU"/>
              </w:rPr>
              <w:t>территорий многоквартирных жилых</w:t>
            </w:r>
          </w:p>
          <w:p w:rsidR="00A1610C" w:rsidRPr="00D44168" w:rsidRDefault="00A1610C" w:rsidP="0098178C">
            <w:pPr>
              <w:spacing w:after="0" w:line="240" w:lineRule="auto"/>
              <w:ind w:left="100"/>
              <w:jc w:val="center"/>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домов:</w:t>
            </w:r>
          </w:p>
        </w:tc>
        <w:tc>
          <w:tcPr>
            <w:tcW w:w="1140" w:type="dxa"/>
            <w:tcBorders>
              <w:bottom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2700" w:type="dxa"/>
            <w:tcBorders>
              <w:bottom w:val="single" w:sz="8" w:space="0" w:color="auto"/>
              <w:right w:val="single" w:sz="8" w:space="0" w:color="auto"/>
            </w:tcBorders>
            <w:vAlign w:val="bottom"/>
          </w:tcPr>
          <w:p w:rsidR="00A1610C" w:rsidRPr="004E2D4F" w:rsidRDefault="00A1610C" w:rsidP="0098178C">
            <w:pPr>
              <w:spacing w:after="0" w:line="240" w:lineRule="auto"/>
              <w:jc w:val="center"/>
              <w:rPr>
                <w:rFonts w:ascii="Times New Roman" w:eastAsiaTheme="minorEastAsia" w:hAnsi="Times New Roman" w:cs="Times New Roman"/>
                <w:sz w:val="28"/>
                <w:szCs w:val="28"/>
                <w:lang w:eastAsia="ru-RU"/>
              </w:rPr>
            </w:pP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4"/>
                <w:szCs w:val="24"/>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334"/>
        </w:trPr>
        <w:tc>
          <w:tcPr>
            <w:tcW w:w="851" w:type="dxa"/>
            <w:tcBorders>
              <w:left w:val="single" w:sz="8" w:space="0" w:color="auto"/>
              <w:right w:val="single" w:sz="8" w:space="0" w:color="auto"/>
            </w:tcBorders>
            <w:vAlign w:val="bottom"/>
          </w:tcPr>
          <w:p w:rsidR="00A1610C" w:rsidRPr="007D5EA7"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5243" w:type="dxa"/>
            <w:tcBorders>
              <w:right w:val="single" w:sz="8" w:space="0" w:color="auto"/>
            </w:tcBorders>
            <w:vAlign w:val="bottom"/>
          </w:tcPr>
          <w:p w:rsidR="00A1610C" w:rsidRPr="008827F1" w:rsidRDefault="00A1610C" w:rsidP="0098178C">
            <w:pPr>
              <w:spacing w:after="0" w:line="240" w:lineRule="auto"/>
              <w:ind w:left="100"/>
              <w:jc w:val="center"/>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A1610C" w:rsidRPr="007D5EA7"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2700" w:type="dxa"/>
            <w:tcBorders>
              <w:right w:val="single" w:sz="8" w:space="0" w:color="auto"/>
            </w:tcBorders>
            <w:vAlign w:val="bottom"/>
          </w:tcPr>
          <w:p w:rsidR="00A1610C" w:rsidRPr="004E2D4F" w:rsidRDefault="00A1610C" w:rsidP="0098178C">
            <w:pPr>
              <w:spacing w:after="0" w:line="240" w:lineRule="auto"/>
              <w:jc w:val="center"/>
              <w:rPr>
                <w:rFonts w:ascii="Times New Roman" w:eastAsiaTheme="minorEastAsia" w:hAnsi="Times New Roman" w:cs="Times New Roman"/>
                <w:sz w:val="28"/>
                <w:szCs w:val="28"/>
                <w:lang w:eastAsia="ru-RU"/>
              </w:rPr>
            </w:pP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4"/>
                <w:szCs w:val="24"/>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314"/>
        </w:trPr>
        <w:tc>
          <w:tcPr>
            <w:tcW w:w="851" w:type="dxa"/>
            <w:tcBorders>
              <w:left w:val="single" w:sz="8" w:space="0" w:color="auto"/>
              <w:right w:val="single" w:sz="8" w:space="0" w:color="auto"/>
            </w:tcBorders>
            <w:vAlign w:val="bottom"/>
          </w:tcPr>
          <w:p w:rsidR="00A1610C" w:rsidRPr="00D44168" w:rsidRDefault="00A1610C" w:rsidP="0098178C">
            <w:pPr>
              <w:spacing w:after="0" w:line="240" w:lineRule="auto"/>
              <w:ind w:right="120"/>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sz w:val="24"/>
                <w:szCs w:val="24"/>
                <w:lang w:eastAsia="ru-RU"/>
              </w:rPr>
              <w:t>3.1</w:t>
            </w:r>
          </w:p>
        </w:tc>
        <w:tc>
          <w:tcPr>
            <w:tcW w:w="5243" w:type="dxa"/>
            <w:tcBorders>
              <w:right w:val="single" w:sz="8" w:space="0" w:color="auto"/>
            </w:tcBorders>
            <w:vAlign w:val="bottom"/>
          </w:tcPr>
          <w:p w:rsidR="00A1610C" w:rsidRPr="00D44168" w:rsidRDefault="00A1610C" w:rsidP="0098178C">
            <w:pPr>
              <w:spacing w:after="0" w:line="240" w:lineRule="auto"/>
              <w:ind w:left="100"/>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sz w:val="24"/>
                <w:szCs w:val="24"/>
                <w:lang w:eastAsia="ru-RU"/>
              </w:rPr>
              <w:t>протяженностью кабельной линии 100 пм</w:t>
            </w:r>
          </w:p>
        </w:tc>
        <w:tc>
          <w:tcPr>
            <w:tcW w:w="1140" w:type="dxa"/>
            <w:tcBorders>
              <w:right w:val="single" w:sz="8" w:space="0" w:color="auto"/>
            </w:tcBorders>
            <w:vAlign w:val="bottom"/>
          </w:tcPr>
          <w:p w:rsidR="00A1610C" w:rsidRPr="00D44168" w:rsidRDefault="0098178C" w:rsidP="0098178C">
            <w:pPr>
              <w:spacing w:after="0" w:line="240" w:lineRule="auto"/>
              <w:ind w:left="220"/>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sz w:val="24"/>
                <w:szCs w:val="24"/>
                <w:lang w:eastAsia="ru-RU"/>
              </w:rPr>
              <w:t>Р</w:t>
            </w:r>
            <w:r w:rsidR="00A1610C" w:rsidRPr="00D44168">
              <w:rPr>
                <w:rFonts w:ascii="Times New Roman" w:eastAsia="Times New Roman" w:hAnsi="Times New Roman" w:cs="Times New Roman"/>
                <w:sz w:val="24"/>
                <w:szCs w:val="24"/>
                <w:lang w:eastAsia="ru-RU"/>
              </w:rPr>
              <w:t>уб</w:t>
            </w:r>
            <w:r>
              <w:rPr>
                <w:rFonts w:ascii="Times New Roman" w:eastAsia="Times New Roman" w:hAnsi="Times New Roman" w:cs="Times New Roman"/>
                <w:sz w:val="24"/>
                <w:szCs w:val="24"/>
                <w:lang w:eastAsia="ru-RU"/>
              </w:rPr>
              <w:t>.</w:t>
            </w:r>
            <w:r w:rsidR="00A1610C" w:rsidRPr="00D44168">
              <w:rPr>
                <w:rFonts w:ascii="Times New Roman" w:eastAsia="Times New Roman" w:hAnsi="Times New Roman" w:cs="Times New Roman"/>
                <w:sz w:val="24"/>
                <w:szCs w:val="24"/>
                <w:lang w:eastAsia="ru-RU"/>
              </w:rPr>
              <w:t>/пм</w:t>
            </w:r>
          </w:p>
        </w:tc>
        <w:tc>
          <w:tcPr>
            <w:tcW w:w="2700" w:type="dxa"/>
            <w:tcBorders>
              <w:right w:val="single" w:sz="8" w:space="0" w:color="auto"/>
            </w:tcBorders>
            <w:vAlign w:val="bottom"/>
          </w:tcPr>
          <w:p w:rsidR="00A1610C" w:rsidRPr="004E2D4F" w:rsidRDefault="0098178C" w:rsidP="0098178C">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610C" w:rsidRPr="004E2D4F">
              <w:rPr>
                <w:rFonts w:ascii="Times New Roman" w:eastAsia="Times New Roman" w:hAnsi="Times New Roman" w:cs="Times New Roman"/>
                <w:sz w:val="28"/>
                <w:szCs w:val="28"/>
                <w:lang w:eastAsia="ru-RU"/>
              </w:rPr>
              <w:t>400,12</w:t>
            </w: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4"/>
                <w:szCs w:val="24"/>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70"/>
        </w:trPr>
        <w:tc>
          <w:tcPr>
            <w:tcW w:w="851" w:type="dxa"/>
            <w:tcBorders>
              <w:left w:val="single" w:sz="8" w:space="0" w:color="auto"/>
              <w:bottom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5243" w:type="dxa"/>
            <w:tcBorders>
              <w:bottom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1140" w:type="dxa"/>
            <w:tcBorders>
              <w:bottom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2700" w:type="dxa"/>
            <w:tcBorders>
              <w:bottom w:val="single" w:sz="8" w:space="0" w:color="auto"/>
              <w:right w:val="single" w:sz="8" w:space="0" w:color="auto"/>
            </w:tcBorders>
            <w:vAlign w:val="bottom"/>
          </w:tcPr>
          <w:p w:rsidR="00A1610C" w:rsidRPr="004E2D4F" w:rsidRDefault="00A1610C" w:rsidP="0098178C">
            <w:pPr>
              <w:spacing w:after="0" w:line="240" w:lineRule="auto"/>
              <w:jc w:val="center"/>
              <w:rPr>
                <w:rFonts w:ascii="Times New Roman" w:eastAsiaTheme="minorEastAsia" w:hAnsi="Times New Roman" w:cs="Times New Roman"/>
                <w:sz w:val="28"/>
                <w:szCs w:val="28"/>
                <w:lang w:eastAsia="ru-RU"/>
              </w:rPr>
            </w:pP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3"/>
                <w:szCs w:val="3"/>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303"/>
        </w:trPr>
        <w:tc>
          <w:tcPr>
            <w:tcW w:w="851" w:type="dxa"/>
            <w:tcBorders>
              <w:left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5243" w:type="dxa"/>
            <w:tcBorders>
              <w:right w:val="single" w:sz="8" w:space="0" w:color="auto"/>
            </w:tcBorders>
            <w:vAlign w:val="bottom"/>
          </w:tcPr>
          <w:p w:rsidR="00A1610C" w:rsidRPr="00D44168" w:rsidRDefault="0098178C" w:rsidP="0098178C">
            <w:pPr>
              <w:spacing w:after="0" w:line="240" w:lineRule="exact"/>
              <w:ind w:left="100"/>
              <w:jc w:val="center"/>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Стоимость устройства 1 </w:t>
            </w:r>
            <w:proofErr w:type="spellStart"/>
            <w:r>
              <w:rPr>
                <w:rFonts w:ascii="Times New Roman" w:eastAsia="Times New Roman" w:hAnsi="Times New Roman" w:cs="Times New Roman"/>
                <w:sz w:val="24"/>
                <w:szCs w:val="24"/>
                <w:lang w:eastAsia="ru-RU"/>
              </w:rPr>
              <w:t>кв</w:t>
            </w:r>
            <w:proofErr w:type="gramStart"/>
            <w:r>
              <w:rPr>
                <w:rFonts w:ascii="Times New Roman" w:eastAsia="Times New Roman" w:hAnsi="Times New Roman" w:cs="Times New Roman"/>
                <w:sz w:val="24"/>
                <w:szCs w:val="24"/>
                <w:lang w:eastAsia="ru-RU"/>
              </w:rPr>
              <w:t>.м</w:t>
            </w:r>
            <w:proofErr w:type="spellEnd"/>
            <w:proofErr w:type="gramEnd"/>
            <w:r w:rsidR="00A1610C" w:rsidRPr="00D44168">
              <w:rPr>
                <w:rFonts w:ascii="Times New Roman" w:eastAsia="Times New Roman" w:hAnsi="Times New Roman" w:cs="Times New Roman"/>
                <w:sz w:val="24"/>
                <w:szCs w:val="24"/>
                <w:lang w:eastAsia="ru-RU"/>
              </w:rPr>
              <w:t xml:space="preserve"> тротуаров,</w:t>
            </w:r>
          </w:p>
        </w:tc>
        <w:tc>
          <w:tcPr>
            <w:tcW w:w="1140" w:type="dxa"/>
            <w:tcBorders>
              <w:right w:val="single" w:sz="8" w:space="0" w:color="auto"/>
            </w:tcBorders>
            <w:vAlign w:val="bottom"/>
          </w:tcPr>
          <w:p w:rsidR="00A1610C" w:rsidRPr="00D44168" w:rsidRDefault="0098178C" w:rsidP="0098178C">
            <w:pPr>
              <w:spacing w:after="0" w:line="240" w:lineRule="exact"/>
              <w:jc w:val="center"/>
              <w:rPr>
                <w:rFonts w:ascii="Times New Roman" w:eastAsiaTheme="minorEastAsia" w:hAnsi="Times New Roman" w:cs="Times New Roman"/>
                <w:sz w:val="24"/>
                <w:szCs w:val="24"/>
                <w:lang w:eastAsia="ru-RU"/>
              </w:rPr>
            </w:pPr>
            <w:r>
              <w:rPr>
                <w:rFonts w:ascii="Times New Roman" w:eastAsia="Times New Roman" w:hAnsi="Times New Roman" w:cs="Times New Roman"/>
                <w:w w:val="99"/>
                <w:sz w:val="24"/>
                <w:szCs w:val="24"/>
                <w:lang w:eastAsia="ru-RU"/>
              </w:rPr>
              <w:t>руб./</w:t>
            </w:r>
            <w:proofErr w:type="spellStart"/>
            <w:r>
              <w:rPr>
                <w:rFonts w:ascii="Times New Roman" w:eastAsia="Times New Roman" w:hAnsi="Times New Roman" w:cs="Times New Roman"/>
                <w:w w:val="99"/>
                <w:sz w:val="24"/>
                <w:szCs w:val="24"/>
                <w:lang w:eastAsia="ru-RU"/>
              </w:rPr>
              <w:t>кв</w:t>
            </w:r>
            <w:proofErr w:type="gramStart"/>
            <w:r>
              <w:rPr>
                <w:rFonts w:ascii="Times New Roman" w:eastAsia="Times New Roman" w:hAnsi="Times New Roman" w:cs="Times New Roman"/>
                <w:w w:val="99"/>
                <w:sz w:val="24"/>
                <w:szCs w:val="24"/>
                <w:lang w:eastAsia="ru-RU"/>
              </w:rPr>
              <w:t>.м</w:t>
            </w:r>
            <w:proofErr w:type="spellEnd"/>
            <w:proofErr w:type="gramEnd"/>
          </w:p>
        </w:tc>
        <w:tc>
          <w:tcPr>
            <w:tcW w:w="2700" w:type="dxa"/>
            <w:tcBorders>
              <w:right w:val="single" w:sz="8" w:space="0" w:color="auto"/>
            </w:tcBorders>
            <w:vAlign w:val="bottom"/>
          </w:tcPr>
          <w:p w:rsidR="00A1610C" w:rsidRPr="004E2D4F" w:rsidRDefault="0098178C" w:rsidP="0098178C">
            <w:pPr>
              <w:spacing w:after="0" w:line="240" w:lineRule="exact"/>
              <w:ind w:right="459"/>
              <w:jc w:val="center"/>
              <w:rPr>
                <w:rFonts w:ascii="Times New Roman" w:eastAsiaTheme="minorEastAsia" w:hAnsi="Times New Roman" w:cs="Times New Roman"/>
                <w:sz w:val="28"/>
                <w:szCs w:val="28"/>
                <w:lang w:eastAsia="ru-RU"/>
              </w:rPr>
            </w:pPr>
            <w:r>
              <w:rPr>
                <w:rFonts w:ascii="Times New Roman" w:eastAsia="Times New Roman" w:hAnsi="Times New Roman" w:cs="Times New Roman"/>
                <w:w w:val="99"/>
                <w:sz w:val="28"/>
                <w:szCs w:val="28"/>
                <w:lang w:eastAsia="ru-RU"/>
              </w:rPr>
              <w:t xml:space="preserve">      </w:t>
            </w:r>
            <w:r w:rsidR="00A1610C" w:rsidRPr="004E2D4F">
              <w:rPr>
                <w:rFonts w:ascii="Times New Roman" w:eastAsia="Times New Roman" w:hAnsi="Times New Roman" w:cs="Times New Roman"/>
                <w:w w:val="99"/>
                <w:sz w:val="28"/>
                <w:szCs w:val="28"/>
                <w:lang w:eastAsia="ru-RU"/>
              </w:rPr>
              <w:t>928,66</w:t>
            </w: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4"/>
                <w:szCs w:val="24"/>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90"/>
        </w:trPr>
        <w:tc>
          <w:tcPr>
            <w:tcW w:w="851" w:type="dxa"/>
            <w:tcBorders>
              <w:left w:val="single" w:sz="8" w:space="0" w:color="auto"/>
              <w:bottom w:val="single" w:sz="8" w:space="0" w:color="auto"/>
              <w:right w:val="single" w:sz="8" w:space="0" w:color="auto"/>
            </w:tcBorders>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w w:val="99"/>
                <w:sz w:val="24"/>
                <w:szCs w:val="24"/>
                <w:lang w:eastAsia="ru-RU"/>
              </w:rPr>
              <w:t>4</w:t>
            </w:r>
          </w:p>
        </w:tc>
        <w:tc>
          <w:tcPr>
            <w:tcW w:w="5243" w:type="dxa"/>
            <w:tcBorders>
              <w:bottom w:val="single" w:sz="8" w:space="0" w:color="auto"/>
              <w:right w:val="single" w:sz="8" w:space="0" w:color="auto"/>
            </w:tcBorders>
            <w:vAlign w:val="bottom"/>
          </w:tcPr>
          <w:p w:rsidR="00A1610C" w:rsidRDefault="00A1610C" w:rsidP="0098178C">
            <w:pPr>
              <w:spacing w:after="0" w:line="240" w:lineRule="auto"/>
              <w:ind w:left="100"/>
              <w:jc w:val="center"/>
              <w:rPr>
                <w:rFonts w:ascii="Times New Roman" w:eastAsia="Times New Roman" w:hAnsi="Times New Roman" w:cs="Times New Roman"/>
                <w:sz w:val="24"/>
                <w:szCs w:val="24"/>
                <w:lang w:eastAsia="ru-RU"/>
              </w:rPr>
            </w:pPr>
            <w:r w:rsidRPr="00D44168">
              <w:rPr>
                <w:rFonts w:ascii="Times New Roman" w:eastAsia="Times New Roman" w:hAnsi="Times New Roman" w:cs="Times New Roman"/>
                <w:sz w:val="24"/>
                <w:szCs w:val="24"/>
                <w:lang w:eastAsia="ru-RU"/>
              </w:rPr>
              <w:t xml:space="preserve">парковок, площадок из </w:t>
            </w:r>
            <w:proofErr w:type="gramStart"/>
            <w:r w:rsidRPr="00D44168">
              <w:rPr>
                <w:rFonts w:ascii="Times New Roman" w:eastAsia="Times New Roman" w:hAnsi="Times New Roman" w:cs="Times New Roman"/>
                <w:sz w:val="24"/>
                <w:szCs w:val="24"/>
                <w:lang w:eastAsia="ru-RU"/>
              </w:rPr>
              <w:t>асфальтобетонной</w:t>
            </w:r>
            <w:proofErr w:type="gramEnd"/>
          </w:p>
          <w:p w:rsidR="00A1610C" w:rsidRDefault="0098178C" w:rsidP="0098178C">
            <w:pPr>
              <w:spacing w:after="0" w:line="240" w:lineRule="auto"/>
              <w:ind w:left="10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смеси толщ. 50 и 70 мм</w:t>
            </w:r>
            <w:r w:rsidR="00A1610C">
              <w:rPr>
                <w:rFonts w:ascii="Times New Roman" w:eastAsiaTheme="minorEastAsia" w:hAnsi="Times New Roman" w:cs="Times New Roman"/>
                <w:sz w:val="24"/>
                <w:szCs w:val="24"/>
                <w:lang w:eastAsia="ru-RU"/>
              </w:rPr>
              <w:t xml:space="preserve"> с установкой</w:t>
            </w:r>
          </w:p>
          <w:p w:rsidR="00A1610C" w:rsidRPr="00D44168" w:rsidRDefault="00A1610C" w:rsidP="0098178C">
            <w:pPr>
              <w:spacing w:after="0" w:line="240" w:lineRule="auto"/>
              <w:ind w:left="10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бортовых камней</w:t>
            </w:r>
          </w:p>
        </w:tc>
        <w:tc>
          <w:tcPr>
            <w:tcW w:w="1140" w:type="dxa"/>
            <w:tcBorders>
              <w:bottom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2700" w:type="dxa"/>
            <w:tcBorders>
              <w:bottom w:val="single" w:sz="8" w:space="0" w:color="auto"/>
              <w:right w:val="single" w:sz="8" w:space="0" w:color="auto"/>
            </w:tcBorders>
            <w:vAlign w:val="bottom"/>
          </w:tcPr>
          <w:p w:rsidR="00A1610C" w:rsidRPr="004E2D4F" w:rsidRDefault="00A1610C" w:rsidP="0098178C">
            <w:pPr>
              <w:spacing w:after="0" w:line="240" w:lineRule="auto"/>
              <w:jc w:val="center"/>
              <w:rPr>
                <w:rFonts w:ascii="Times New Roman" w:eastAsiaTheme="minorEastAsia" w:hAnsi="Times New Roman" w:cs="Times New Roman"/>
                <w:sz w:val="28"/>
                <w:szCs w:val="28"/>
                <w:lang w:eastAsia="ru-RU"/>
              </w:rPr>
            </w:pP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7"/>
                <w:szCs w:val="7"/>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48"/>
        </w:trPr>
        <w:tc>
          <w:tcPr>
            <w:tcW w:w="851" w:type="dxa"/>
            <w:tcBorders>
              <w:left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5243" w:type="dxa"/>
            <w:tcBorders>
              <w:right w:val="single" w:sz="8" w:space="0" w:color="auto"/>
            </w:tcBorders>
          </w:tcPr>
          <w:p w:rsidR="00A1610C" w:rsidRPr="00D44168" w:rsidRDefault="00A1610C" w:rsidP="0098178C">
            <w:pPr>
              <w:jc w:val="center"/>
              <w:rPr>
                <w:rFonts w:ascii="Times New Roman" w:hAnsi="Times New Roman" w:cs="Times New Roman"/>
                <w:sz w:val="24"/>
                <w:szCs w:val="24"/>
              </w:rPr>
            </w:pPr>
            <w:r w:rsidRPr="00D44168">
              <w:rPr>
                <w:rFonts w:ascii="Times New Roman" w:eastAsia="Times New Roman" w:hAnsi="Times New Roman" w:cs="Times New Roman"/>
                <w:sz w:val="24"/>
                <w:szCs w:val="24"/>
                <w:lang w:eastAsia="ru-RU"/>
              </w:rPr>
              <w:t>Стоимость ре</w:t>
            </w:r>
            <w:r w:rsidR="0098178C">
              <w:rPr>
                <w:rFonts w:ascii="Times New Roman" w:eastAsia="Times New Roman" w:hAnsi="Times New Roman" w:cs="Times New Roman"/>
                <w:sz w:val="24"/>
                <w:szCs w:val="24"/>
                <w:lang w:eastAsia="ru-RU"/>
              </w:rPr>
              <w:t xml:space="preserve">монта 1 </w:t>
            </w:r>
            <w:proofErr w:type="spellStart"/>
            <w:r w:rsidR="0098178C">
              <w:rPr>
                <w:rFonts w:ascii="Times New Roman" w:eastAsia="Times New Roman" w:hAnsi="Times New Roman" w:cs="Times New Roman"/>
                <w:sz w:val="24"/>
                <w:szCs w:val="24"/>
                <w:lang w:eastAsia="ru-RU"/>
              </w:rPr>
              <w:t>кв</w:t>
            </w:r>
            <w:proofErr w:type="gramStart"/>
            <w:r w:rsidR="0098178C">
              <w:rPr>
                <w:rFonts w:ascii="Times New Roman" w:eastAsia="Times New Roman" w:hAnsi="Times New Roman" w:cs="Times New Roman"/>
                <w:sz w:val="24"/>
                <w:szCs w:val="24"/>
                <w:lang w:eastAsia="ru-RU"/>
              </w:rPr>
              <w:t>.м</w:t>
            </w:r>
            <w:proofErr w:type="spellEnd"/>
            <w:proofErr w:type="gramEnd"/>
            <w:r w:rsidRPr="00D44168">
              <w:rPr>
                <w:rFonts w:ascii="Times New Roman" w:eastAsia="Times New Roman" w:hAnsi="Times New Roman" w:cs="Times New Roman"/>
                <w:sz w:val="24"/>
                <w:szCs w:val="24"/>
                <w:lang w:eastAsia="ru-RU"/>
              </w:rPr>
              <w:t xml:space="preserve"> покрытия дорог толщ. 50 и 70 мм</w:t>
            </w:r>
          </w:p>
        </w:tc>
        <w:tc>
          <w:tcPr>
            <w:tcW w:w="1140" w:type="dxa"/>
            <w:tcBorders>
              <w:right w:val="single" w:sz="8" w:space="0" w:color="auto"/>
            </w:tcBorders>
            <w:vAlign w:val="bottom"/>
          </w:tcPr>
          <w:p w:rsidR="00A1610C" w:rsidRPr="00D44168" w:rsidRDefault="0098178C" w:rsidP="0098178C">
            <w:pPr>
              <w:spacing w:after="0" w:line="240" w:lineRule="exact"/>
              <w:jc w:val="center"/>
              <w:rPr>
                <w:rFonts w:ascii="Times New Roman" w:eastAsiaTheme="minorEastAsia" w:hAnsi="Times New Roman" w:cs="Times New Roman"/>
                <w:sz w:val="24"/>
                <w:szCs w:val="24"/>
                <w:lang w:eastAsia="ru-RU"/>
              </w:rPr>
            </w:pPr>
            <w:r>
              <w:rPr>
                <w:rFonts w:ascii="Times New Roman" w:eastAsia="Times New Roman" w:hAnsi="Times New Roman" w:cs="Times New Roman"/>
                <w:w w:val="99"/>
                <w:sz w:val="24"/>
                <w:szCs w:val="24"/>
                <w:lang w:eastAsia="ru-RU"/>
              </w:rPr>
              <w:t>руб./</w:t>
            </w:r>
            <w:proofErr w:type="spellStart"/>
            <w:r>
              <w:rPr>
                <w:rFonts w:ascii="Times New Roman" w:eastAsia="Times New Roman" w:hAnsi="Times New Roman" w:cs="Times New Roman"/>
                <w:w w:val="99"/>
                <w:sz w:val="24"/>
                <w:szCs w:val="24"/>
                <w:lang w:eastAsia="ru-RU"/>
              </w:rPr>
              <w:t>кв</w:t>
            </w:r>
            <w:proofErr w:type="gramStart"/>
            <w:r>
              <w:rPr>
                <w:rFonts w:ascii="Times New Roman" w:eastAsia="Times New Roman" w:hAnsi="Times New Roman" w:cs="Times New Roman"/>
                <w:w w:val="99"/>
                <w:sz w:val="24"/>
                <w:szCs w:val="24"/>
                <w:lang w:eastAsia="ru-RU"/>
              </w:rPr>
              <w:t>.м</w:t>
            </w:r>
            <w:proofErr w:type="spellEnd"/>
            <w:proofErr w:type="gramEnd"/>
          </w:p>
        </w:tc>
        <w:tc>
          <w:tcPr>
            <w:tcW w:w="2700" w:type="dxa"/>
            <w:tcBorders>
              <w:right w:val="single" w:sz="8" w:space="0" w:color="auto"/>
            </w:tcBorders>
            <w:vAlign w:val="bottom"/>
          </w:tcPr>
          <w:p w:rsidR="00A1610C" w:rsidRPr="004E2D4F" w:rsidRDefault="0098178C" w:rsidP="0098178C">
            <w:pPr>
              <w:spacing w:after="0" w:line="240" w:lineRule="exact"/>
              <w:ind w:left="700"/>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610C" w:rsidRPr="004E2D4F">
              <w:rPr>
                <w:rFonts w:ascii="Times New Roman" w:eastAsia="Times New Roman" w:hAnsi="Times New Roman" w:cs="Times New Roman"/>
                <w:sz w:val="28"/>
                <w:szCs w:val="28"/>
                <w:lang w:eastAsia="ru-RU"/>
              </w:rPr>
              <w:t>1747,58</w:t>
            </w: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4"/>
                <w:szCs w:val="24"/>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30"/>
        </w:trPr>
        <w:tc>
          <w:tcPr>
            <w:tcW w:w="851" w:type="dxa"/>
            <w:tcBorders>
              <w:left w:val="single" w:sz="8" w:space="0" w:color="auto"/>
              <w:bottom w:val="single" w:sz="8" w:space="0" w:color="auto"/>
              <w:right w:val="single" w:sz="8" w:space="0" w:color="auto"/>
            </w:tcBorders>
            <w:vAlign w:val="bottom"/>
          </w:tcPr>
          <w:p w:rsidR="00A1610C" w:rsidRPr="007D5EA7" w:rsidRDefault="00A1610C" w:rsidP="004B2D79">
            <w:pPr>
              <w:spacing w:after="0" w:line="240" w:lineRule="auto"/>
              <w:rPr>
                <w:rFonts w:ascii="Times New Roman" w:eastAsiaTheme="minorEastAsia" w:hAnsi="Times New Roman" w:cs="Times New Roman"/>
                <w:sz w:val="2"/>
                <w:szCs w:val="2"/>
                <w:lang w:eastAsia="ru-RU"/>
              </w:rPr>
            </w:pPr>
          </w:p>
        </w:tc>
        <w:tc>
          <w:tcPr>
            <w:tcW w:w="5243" w:type="dxa"/>
            <w:tcBorders>
              <w:bottom w:val="single" w:sz="8" w:space="0" w:color="auto"/>
              <w:right w:val="single" w:sz="8" w:space="0" w:color="auto"/>
            </w:tcBorders>
            <w:vAlign w:val="bottom"/>
          </w:tcPr>
          <w:p w:rsidR="00A1610C" w:rsidRPr="008827F1" w:rsidRDefault="00A1610C" w:rsidP="004B2D79">
            <w:pPr>
              <w:spacing w:after="0" w:line="240" w:lineRule="auto"/>
              <w:rPr>
                <w:rFonts w:ascii="Times New Roman" w:eastAsiaTheme="minorEastAsia" w:hAnsi="Times New Roman" w:cs="Times New Roman"/>
                <w:sz w:val="24"/>
                <w:szCs w:val="24"/>
                <w:lang w:eastAsia="ru-RU"/>
              </w:rPr>
            </w:pPr>
          </w:p>
        </w:tc>
        <w:tc>
          <w:tcPr>
            <w:tcW w:w="1140" w:type="dxa"/>
            <w:tcBorders>
              <w:bottom w:val="single" w:sz="8" w:space="0" w:color="auto"/>
              <w:right w:val="single" w:sz="8" w:space="0" w:color="auto"/>
            </w:tcBorders>
            <w:vAlign w:val="bottom"/>
          </w:tcPr>
          <w:p w:rsidR="00A1610C" w:rsidRPr="007D5EA7" w:rsidRDefault="00A1610C" w:rsidP="004B2D79">
            <w:pPr>
              <w:spacing w:after="0" w:line="240" w:lineRule="auto"/>
              <w:rPr>
                <w:rFonts w:ascii="Times New Roman" w:eastAsiaTheme="minorEastAsia" w:hAnsi="Times New Roman" w:cs="Times New Roman"/>
                <w:sz w:val="2"/>
                <w:szCs w:val="2"/>
                <w:lang w:eastAsia="ru-RU"/>
              </w:rPr>
            </w:pPr>
          </w:p>
        </w:tc>
        <w:tc>
          <w:tcPr>
            <w:tcW w:w="2700" w:type="dxa"/>
            <w:tcBorders>
              <w:bottom w:val="single" w:sz="8" w:space="0" w:color="auto"/>
              <w:right w:val="single" w:sz="8" w:space="0" w:color="auto"/>
            </w:tcBorders>
            <w:vAlign w:val="bottom"/>
          </w:tcPr>
          <w:p w:rsidR="00A1610C" w:rsidRPr="004E2D4F" w:rsidRDefault="00A1610C" w:rsidP="004B2D79">
            <w:pPr>
              <w:spacing w:after="0" w:line="240" w:lineRule="auto"/>
              <w:rPr>
                <w:rFonts w:ascii="Times New Roman" w:eastAsiaTheme="minorEastAsia" w:hAnsi="Times New Roman" w:cs="Times New Roman"/>
                <w:sz w:val="28"/>
                <w:szCs w:val="28"/>
                <w:lang w:eastAsia="ru-RU"/>
              </w:rPr>
            </w:pP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
                <w:szCs w:val="2"/>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bl>
    <w:p w:rsidR="00A1610C" w:rsidRPr="00F7133A" w:rsidRDefault="00A1610C" w:rsidP="00A1610C">
      <w:pPr>
        <w:tabs>
          <w:tab w:val="left" w:pos="1392"/>
        </w:tabs>
        <w:spacing w:after="0" w:line="250" w:lineRule="auto"/>
        <w:ind w:left="-426" w:right="-144"/>
        <w:jc w:val="center"/>
        <w:rPr>
          <w:rFonts w:ascii="Times New Roman" w:eastAsia="Times New Roman" w:hAnsi="Times New Roman" w:cs="Times New Roman"/>
          <w:sz w:val="28"/>
          <w:szCs w:val="28"/>
          <w:lang w:eastAsia="ru-RU"/>
        </w:rPr>
      </w:pPr>
    </w:p>
    <w:p w:rsidR="00A1610C" w:rsidRPr="00F7133A"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556897" w:rsidRDefault="00556897"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DF41B1">
        <w:rPr>
          <w:rFonts w:ascii="Times New Roman" w:hAnsi="Times New Roman" w:cs="Times New Roman"/>
          <w:sz w:val="28"/>
          <w:szCs w:val="28"/>
        </w:rPr>
        <w:t>6</w:t>
      </w:r>
    </w:p>
    <w:p w:rsidR="00A1610C" w:rsidRPr="00F7133A" w:rsidRDefault="00A1610C" w:rsidP="00A1610C">
      <w:pPr>
        <w:pStyle w:val="af"/>
        <w:jc w:val="right"/>
        <w:rPr>
          <w:rFonts w:ascii="Times New Roman" w:hAnsi="Times New Roman" w:cs="Times New Roman"/>
          <w:sz w:val="28"/>
          <w:szCs w:val="28"/>
          <w:lang w:eastAsia="ru-RU"/>
        </w:rPr>
      </w:pPr>
      <w:r>
        <w:rPr>
          <w:rFonts w:ascii="Times New Roman" w:hAnsi="Times New Roman" w:cs="Times New Roman"/>
          <w:sz w:val="28"/>
          <w:szCs w:val="28"/>
        </w:rPr>
        <w:t>к Программе</w:t>
      </w:r>
    </w:p>
    <w:p w:rsidR="00A1610C" w:rsidRDefault="00A1610C" w:rsidP="00A33BBD">
      <w:pPr>
        <w:pStyle w:val="af"/>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Pr="0098178C" w:rsidRDefault="00A1610C" w:rsidP="0098178C">
      <w:pPr>
        <w:tabs>
          <w:tab w:val="left" w:pos="284"/>
          <w:tab w:val="left" w:pos="1560"/>
          <w:tab w:val="left" w:pos="1843"/>
        </w:tabs>
        <w:spacing w:after="0" w:line="240" w:lineRule="auto"/>
        <w:jc w:val="center"/>
        <w:rPr>
          <w:rFonts w:ascii="Times New Roman" w:hAnsi="Times New Roman" w:cs="Times New Roman"/>
          <w:sz w:val="24"/>
          <w:szCs w:val="28"/>
        </w:rPr>
      </w:pPr>
      <w:r w:rsidRPr="0098178C">
        <w:rPr>
          <w:rFonts w:ascii="Times New Roman" w:hAnsi="Times New Roman" w:cs="Times New Roman"/>
          <w:sz w:val="24"/>
          <w:szCs w:val="28"/>
        </w:rPr>
        <w:t>Порядок аккумулирования и расходования денежных средств заинтересованных лиц</w:t>
      </w:r>
    </w:p>
    <w:p w:rsidR="00A1610C" w:rsidRPr="0098178C" w:rsidRDefault="00A1610C" w:rsidP="0098178C">
      <w:pPr>
        <w:tabs>
          <w:tab w:val="left" w:pos="284"/>
          <w:tab w:val="left" w:pos="1560"/>
          <w:tab w:val="left" w:pos="1843"/>
        </w:tabs>
        <w:spacing w:after="0" w:line="240" w:lineRule="auto"/>
        <w:jc w:val="center"/>
        <w:rPr>
          <w:rFonts w:ascii="Times New Roman" w:hAnsi="Times New Roman" w:cs="Times New Roman"/>
          <w:sz w:val="24"/>
          <w:szCs w:val="28"/>
        </w:rPr>
      </w:pPr>
    </w:p>
    <w:p w:rsidR="00A1610C" w:rsidRPr="0098178C" w:rsidRDefault="00A1610C" w:rsidP="0098178C">
      <w:pPr>
        <w:widowControl w:val="0"/>
        <w:tabs>
          <w:tab w:val="left" w:pos="1560"/>
        </w:tabs>
        <w:suppressAutoHyphens/>
        <w:autoSpaceDE w:val="0"/>
        <w:autoSpaceDN w:val="0"/>
        <w:adjustRightInd w:val="0"/>
        <w:spacing w:after="0" w:line="240" w:lineRule="auto"/>
        <w:ind w:firstLine="709"/>
        <w:jc w:val="both"/>
        <w:rPr>
          <w:rFonts w:ascii="Times New Roman" w:hAnsi="Times New Roman" w:cs="Times New Roman"/>
          <w:sz w:val="24"/>
          <w:szCs w:val="28"/>
        </w:rPr>
      </w:pPr>
      <w:r w:rsidRPr="0098178C">
        <w:rPr>
          <w:rFonts w:ascii="Times New Roman" w:hAnsi="Times New Roman" w:cs="Times New Roman"/>
          <w:sz w:val="24"/>
          <w:szCs w:val="28"/>
        </w:rPr>
        <w:t>1. 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муниципального образования «Ахтубинский район», денежные средства заинтересованных лиц перечисляются на лицев</w:t>
      </w:r>
      <w:r w:rsidR="00176760" w:rsidRPr="0098178C">
        <w:rPr>
          <w:rFonts w:ascii="Times New Roman" w:hAnsi="Times New Roman" w:cs="Times New Roman"/>
          <w:sz w:val="24"/>
          <w:szCs w:val="28"/>
        </w:rPr>
        <w:t>ой</w:t>
      </w:r>
      <w:r w:rsidRPr="0098178C">
        <w:rPr>
          <w:rFonts w:ascii="Times New Roman" w:hAnsi="Times New Roman" w:cs="Times New Roman"/>
          <w:sz w:val="24"/>
          <w:szCs w:val="28"/>
        </w:rPr>
        <w:t xml:space="preserve"> счет администратора доходов бюджета муниципальн</w:t>
      </w:r>
      <w:r w:rsidR="00176760" w:rsidRPr="0098178C">
        <w:rPr>
          <w:rFonts w:ascii="Times New Roman" w:hAnsi="Times New Roman" w:cs="Times New Roman"/>
          <w:sz w:val="24"/>
          <w:szCs w:val="28"/>
        </w:rPr>
        <w:t>ого</w:t>
      </w:r>
      <w:r w:rsidRPr="0098178C">
        <w:rPr>
          <w:rFonts w:ascii="Times New Roman" w:hAnsi="Times New Roman" w:cs="Times New Roman"/>
          <w:sz w:val="24"/>
          <w:szCs w:val="28"/>
        </w:rPr>
        <w:t xml:space="preserve"> об</w:t>
      </w:r>
      <w:r w:rsidR="00157F71" w:rsidRPr="0098178C">
        <w:rPr>
          <w:rFonts w:ascii="Times New Roman" w:hAnsi="Times New Roman" w:cs="Times New Roman"/>
          <w:sz w:val="24"/>
          <w:szCs w:val="28"/>
        </w:rPr>
        <w:t>разовани</w:t>
      </w:r>
      <w:r w:rsidR="00176760" w:rsidRPr="0098178C">
        <w:rPr>
          <w:rFonts w:ascii="Times New Roman" w:hAnsi="Times New Roman" w:cs="Times New Roman"/>
          <w:sz w:val="24"/>
          <w:szCs w:val="28"/>
        </w:rPr>
        <w:t>я</w:t>
      </w:r>
      <w:r w:rsidR="00157F71" w:rsidRPr="0098178C">
        <w:rPr>
          <w:rFonts w:ascii="Times New Roman" w:hAnsi="Times New Roman" w:cs="Times New Roman"/>
          <w:sz w:val="24"/>
          <w:szCs w:val="28"/>
        </w:rPr>
        <w:t xml:space="preserve"> </w:t>
      </w:r>
      <w:r w:rsidR="00AD664D" w:rsidRPr="0098178C">
        <w:rPr>
          <w:rFonts w:ascii="Times New Roman" w:hAnsi="Times New Roman" w:cs="Times New Roman"/>
          <w:sz w:val="24"/>
          <w:szCs w:val="28"/>
        </w:rPr>
        <w:t>Ахтубинского района.</w:t>
      </w:r>
    </w:p>
    <w:p w:rsidR="00A1610C" w:rsidRPr="0098178C" w:rsidRDefault="00A1610C" w:rsidP="0098178C">
      <w:pPr>
        <w:pStyle w:val="a6"/>
        <w:autoSpaceDN w:val="0"/>
        <w:adjustRightInd w:val="0"/>
        <w:spacing w:line="240" w:lineRule="auto"/>
        <w:ind w:left="0" w:firstLine="708"/>
        <w:jc w:val="both"/>
        <w:rPr>
          <w:rFonts w:ascii="Times New Roman" w:hAnsi="Times New Roman" w:cs="Times New Roman"/>
          <w:sz w:val="24"/>
          <w:szCs w:val="28"/>
        </w:rPr>
      </w:pPr>
      <w:r w:rsidRPr="0098178C">
        <w:rPr>
          <w:rFonts w:ascii="Times New Roman" w:hAnsi="Times New Roman" w:cs="Times New Roman"/>
          <w:sz w:val="24"/>
          <w:szCs w:val="28"/>
        </w:rPr>
        <w:t xml:space="preserve">2. </w:t>
      </w:r>
      <w:proofErr w:type="gramStart"/>
      <w:r w:rsidRPr="0098178C">
        <w:rPr>
          <w:rFonts w:ascii="Times New Roman" w:hAnsi="Times New Roman" w:cs="Times New Roman"/>
          <w:sz w:val="24"/>
          <w:szCs w:val="28"/>
        </w:rPr>
        <w:t xml:space="preserve">После утверждения дизайн-проекта общественной муниципальной комиссией и его согласования с представителем заинтересованных лиц </w:t>
      </w:r>
      <w:r w:rsidR="00AD664D" w:rsidRPr="0098178C">
        <w:rPr>
          <w:rFonts w:ascii="Times New Roman" w:hAnsi="Times New Roman" w:cs="Times New Roman"/>
          <w:sz w:val="24"/>
          <w:szCs w:val="28"/>
        </w:rPr>
        <w:t>администратор доходов бюджета муниципальн</w:t>
      </w:r>
      <w:r w:rsidR="00157F71" w:rsidRPr="0098178C">
        <w:rPr>
          <w:rFonts w:ascii="Times New Roman" w:hAnsi="Times New Roman" w:cs="Times New Roman"/>
          <w:sz w:val="24"/>
          <w:szCs w:val="28"/>
        </w:rPr>
        <w:t>ого</w:t>
      </w:r>
      <w:r w:rsidR="00AD664D" w:rsidRPr="0098178C">
        <w:rPr>
          <w:rFonts w:ascii="Times New Roman" w:hAnsi="Times New Roman" w:cs="Times New Roman"/>
          <w:sz w:val="24"/>
          <w:szCs w:val="28"/>
        </w:rPr>
        <w:t xml:space="preserve"> об</w:t>
      </w:r>
      <w:r w:rsidR="00157F71" w:rsidRPr="0098178C">
        <w:rPr>
          <w:rFonts w:ascii="Times New Roman" w:hAnsi="Times New Roman" w:cs="Times New Roman"/>
          <w:sz w:val="24"/>
          <w:szCs w:val="28"/>
        </w:rPr>
        <w:t xml:space="preserve">разования </w:t>
      </w:r>
      <w:r w:rsidR="00AD664D" w:rsidRPr="0098178C">
        <w:rPr>
          <w:rFonts w:ascii="Times New Roman" w:hAnsi="Times New Roman" w:cs="Times New Roman"/>
          <w:sz w:val="24"/>
          <w:szCs w:val="28"/>
        </w:rPr>
        <w:t xml:space="preserve">Ахтубинского района </w:t>
      </w:r>
      <w:r w:rsidRPr="0098178C">
        <w:rPr>
          <w:rFonts w:ascii="Times New Roman" w:hAnsi="Times New Roman" w:cs="Times New Roman"/>
          <w:sz w:val="24"/>
          <w:szCs w:val="28"/>
        </w:rPr>
        <w:t>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w:t>
      </w:r>
      <w:proofErr w:type="gramEnd"/>
      <w:r w:rsidRPr="0098178C">
        <w:rPr>
          <w:rFonts w:ascii="Times New Roman" w:hAnsi="Times New Roman" w:cs="Times New Roman"/>
          <w:sz w:val="24"/>
          <w:szCs w:val="28"/>
        </w:rPr>
        <w:t xml:space="preserve"> заинтересованных лиц в случаях определенных соглашением.</w:t>
      </w:r>
    </w:p>
    <w:p w:rsidR="00A1610C" w:rsidRPr="0098178C" w:rsidRDefault="00A1610C" w:rsidP="0098178C">
      <w:pPr>
        <w:pStyle w:val="a6"/>
        <w:autoSpaceDN w:val="0"/>
        <w:adjustRightInd w:val="0"/>
        <w:spacing w:line="240" w:lineRule="auto"/>
        <w:ind w:left="0" w:firstLine="709"/>
        <w:jc w:val="both"/>
        <w:rPr>
          <w:rFonts w:ascii="Times New Roman" w:hAnsi="Times New Roman" w:cs="Times New Roman"/>
          <w:sz w:val="24"/>
          <w:szCs w:val="28"/>
        </w:rPr>
      </w:pPr>
      <w:r w:rsidRPr="0098178C">
        <w:rPr>
          <w:rFonts w:ascii="Times New Roman" w:hAnsi="Times New Roman" w:cs="Times New Roman"/>
          <w:sz w:val="24"/>
          <w:szCs w:val="28"/>
        </w:rPr>
        <w:t>Объем денежных средств, подлежащих перечислению заинтересованными лицами, определяется в соответствии со смет</w:t>
      </w:r>
      <w:r w:rsidR="004E72F6" w:rsidRPr="0098178C">
        <w:rPr>
          <w:rFonts w:ascii="Times New Roman" w:hAnsi="Times New Roman" w:cs="Times New Roman"/>
          <w:sz w:val="24"/>
          <w:szCs w:val="28"/>
        </w:rPr>
        <w:t>ным расчетом, а также исходя из</w:t>
      </w:r>
      <w:r w:rsidRPr="0098178C">
        <w:rPr>
          <w:rFonts w:ascii="Times New Roman" w:hAnsi="Times New Roman" w:cs="Times New Roman"/>
          <w:sz w:val="24"/>
          <w:szCs w:val="28"/>
        </w:rPr>
        <w:t xml:space="preserve"> нормативной стоимости (единичных расценок) работ по благоустройству дворовых территорий и объема работ, указанного в </w:t>
      </w:r>
      <w:proofErr w:type="gramStart"/>
      <w:r w:rsidRPr="0098178C">
        <w:rPr>
          <w:rFonts w:ascii="Times New Roman" w:hAnsi="Times New Roman" w:cs="Times New Roman"/>
          <w:sz w:val="24"/>
          <w:szCs w:val="28"/>
        </w:rPr>
        <w:t>дизайн-проекте</w:t>
      </w:r>
      <w:proofErr w:type="gramEnd"/>
      <w:r w:rsidRPr="0098178C">
        <w:rPr>
          <w:rFonts w:ascii="Times New Roman" w:hAnsi="Times New Roman" w:cs="Times New Roman"/>
          <w:sz w:val="24"/>
          <w:szCs w:val="28"/>
        </w:rPr>
        <w:t>, и составляет не менее 5 процентов от общей стоимости соответствующего вида работ из дополнительного перечня работ.</w:t>
      </w:r>
    </w:p>
    <w:p w:rsidR="00A1610C" w:rsidRPr="0098178C" w:rsidRDefault="00A1610C" w:rsidP="0098178C">
      <w:pPr>
        <w:pStyle w:val="a6"/>
        <w:autoSpaceDN w:val="0"/>
        <w:adjustRightInd w:val="0"/>
        <w:spacing w:line="240" w:lineRule="auto"/>
        <w:ind w:left="0" w:firstLine="709"/>
        <w:jc w:val="both"/>
        <w:rPr>
          <w:rFonts w:ascii="Times New Roman" w:hAnsi="Times New Roman" w:cs="Times New Roman"/>
          <w:sz w:val="24"/>
          <w:szCs w:val="28"/>
          <w:lang w:eastAsia="ru-RU"/>
        </w:rPr>
      </w:pPr>
      <w:r w:rsidRPr="0098178C">
        <w:rPr>
          <w:rFonts w:ascii="Times New Roman" w:hAnsi="Times New Roman" w:cs="Times New Roman"/>
          <w:sz w:val="24"/>
          <w:szCs w:val="28"/>
        </w:rPr>
        <w:t xml:space="preserve">Фактический объем денежных средств, подлежащих перечислению заинтересованными лицами, может быть изменен по итогам </w:t>
      </w:r>
      <w:r w:rsidRPr="0098178C">
        <w:rPr>
          <w:rFonts w:ascii="Times New Roman" w:hAnsi="Times New Roman" w:cs="Times New Roman"/>
          <w:sz w:val="24"/>
          <w:szCs w:val="28"/>
          <w:lang w:eastAsia="ru-RU"/>
        </w:rPr>
        <w:t>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A1610C" w:rsidRPr="0098178C" w:rsidRDefault="00A1610C" w:rsidP="0098178C">
      <w:pPr>
        <w:pStyle w:val="a6"/>
        <w:autoSpaceDN w:val="0"/>
        <w:adjustRightInd w:val="0"/>
        <w:spacing w:line="240" w:lineRule="auto"/>
        <w:ind w:left="0" w:firstLine="708"/>
        <w:jc w:val="both"/>
        <w:rPr>
          <w:rFonts w:ascii="Times New Roman" w:hAnsi="Times New Roman" w:cs="Times New Roman"/>
          <w:sz w:val="24"/>
          <w:szCs w:val="28"/>
        </w:rPr>
      </w:pPr>
      <w:r w:rsidRPr="0098178C">
        <w:rPr>
          <w:rFonts w:ascii="Times New Roman" w:hAnsi="Times New Roman" w:cs="Times New Roman"/>
          <w:sz w:val="24"/>
          <w:szCs w:val="28"/>
        </w:rPr>
        <w:t xml:space="preserve">3. Перечисление денежных средств заинтересованными лицами осуществляется в течение десяти </w:t>
      </w:r>
      <w:r w:rsidR="00157F71" w:rsidRPr="0098178C">
        <w:rPr>
          <w:rFonts w:ascii="Times New Roman" w:hAnsi="Times New Roman" w:cs="Times New Roman"/>
          <w:sz w:val="24"/>
          <w:szCs w:val="28"/>
        </w:rPr>
        <w:t xml:space="preserve">рабочих </w:t>
      </w:r>
      <w:r w:rsidRPr="0098178C">
        <w:rPr>
          <w:rFonts w:ascii="Times New Roman" w:hAnsi="Times New Roman" w:cs="Times New Roman"/>
          <w:sz w:val="24"/>
          <w:szCs w:val="28"/>
        </w:rPr>
        <w:t>дней с момента подписания соглашения.</w:t>
      </w:r>
    </w:p>
    <w:p w:rsidR="00A1610C" w:rsidRPr="0098178C" w:rsidRDefault="00A1610C" w:rsidP="0098178C">
      <w:pPr>
        <w:pStyle w:val="a6"/>
        <w:autoSpaceDN w:val="0"/>
        <w:adjustRightInd w:val="0"/>
        <w:spacing w:line="240" w:lineRule="auto"/>
        <w:ind w:left="0" w:firstLine="709"/>
        <w:jc w:val="both"/>
        <w:rPr>
          <w:rFonts w:ascii="Times New Roman" w:hAnsi="Times New Roman" w:cs="Times New Roman"/>
          <w:sz w:val="24"/>
          <w:szCs w:val="28"/>
        </w:rPr>
      </w:pPr>
      <w:r w:rsidRPr="0098178C">
        <w:rPr>
          <w:rFonts w:ascii="Times New Roman" w:hAnsi="Times New Roman" w:cs="Times New Roman"/>
          <w:color w:val="000000"/>
          <w:sz w:val="24"/>
          <w:szCs w:val="28"/>
        </w:rPr>
        <w:t>В случае</w:t>
      </w:r>
      <w:proofErr w:type="gramStart"/>
      <w:r w:rsidRPr="0098178C">
        <w:rPr>
          <w:rFonts w:ascii="Times New Roman" w:hAnsi="Times New Roman" w:cs="Times New Roman"/>
          <w:color w:val="000000"/>
          <w:sz w:val="24"/>
          <w:szCs w:val="28"/>
        </w:rPr>
        <w:t>,</w:t>
      </w:r>
      <w:proofErr w:type="gramEnd"/>
      <w:r w:rsidRPr="0098178C">
        <w:rPr>
          <w:rFonts w:ascii="Times New Roman" w:hAnsi="Times New Roman" w:cs="Times New Roman"/>
          <w:color w:val="000000"/>
          <w:sz w:val="24"/>
          <w:szCs w:val="28"/>
        </w:rPr>
        <w:t xml:space="preserve"> если денежные средства в полном объеме не будут перечислены в срок, установленный в абзаце первом настоящего пункта, то заявка такого мног</w:t>
      </w:r>
      <w:r w:rsidR="005614F3" w:rsidRPr="0098178C">
        <w:rPr>
          <w:rFonts w:ascii="Times New Roman" w:hAnsi="Times New Roman" w:cs="Times New Roman"/>
          <w:color w:val="000000"/>
          <w:sz w:val="24"/>
          <w:szCs w:val="28"/>
        </w:rPr>
        <w:t>оквартирного дома в части</w:t>
      </w:r>
      <w:r w:rsidRPr="0098178C">
        <w:rPr>
          <w:rFonts w:ascii="Times New Roman" w:hAnsi="Times New Roman" w:cs="Times New Roman"/>
          <w:color w:val="000000"/>
          <w:sz w:val="24"/>
          <w:szCs w:val="28"/>
        </w:rPr>
        <w:t xml:space="preserve"> выполнения дополнительного перечня работ по благоустройству территории выполнению не подлежит. </w:t>
      </w:r>
      <w:r w:rsidRPr="0098178C">
        <w:rPr>
          <w:rFonts w:ascii="Times New Roman" w:hAnsi="Times New Roman" w:cs="Times New Roman"/>
          <w:sz w:val="24"/>
          <w:szCs w:val="28"/>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порядке и на условиях, определенных соглашением.</w:t>
      </w:r>
    </w:p>
    <w:p w:rsidR="00B80A85" w:rsidRPr="0098178C" w:rsidRDefault="00A1610C" w:rsidP="0098178C">
      <w:pPr>
        <w:pStyle w:val="a6"/>
        <w:autoSpaceDN w:val="0"/>
        <w:adjustRightInd w:val="0"/>
        <w:spacing w:line="240" w:lineRule="auto"/>
        <w:ind w:left="0" w:firstLine="709"/>
        <w:jc w:val="both"/>
        <w:rPr>
          <w:rFonts w:ascii="Times New Roman" w:hAnsi="Times New Roman" w:cs="Times New Roman"/>
          <w:sz w:val="24"/>
          <w:szCs w:val="28"/>
        </w:rPr>
      </w:pPr>
      <w:r w:rsidRPr="0098178C">
        <w:rPr>
          <w:rFonts w:ascii="Times New Roman" w:hAnsi="Times New Roman" w:cs="Times New Roman"/>
          <w:sz w:val="24"/>
          <w:szCs w:val="28"/>
        </w:rPr>
        <w:t xml:space="preserve">4. Денежные средства считаются поступившими в доход бюджета </w:t>
      </w:r>
      <w:r w:rsidR="00157F71" w:rsidRPr="0098178C">
        <w:rPr>
          <w:rFonts w:ascii="Times New Roman" w:hAnsi="Times New Roman" w:cs="Times New Roman"/>
          <w:sz w:val="24"/>
          <w:szCs w:val="28"/>
        </w:rPr>
        <w:t>муниципального</w:t>
      </w:r>
      <w:r w:rsidRPr="0098178C">
        <w:rPr>
          <w:rFonts w:ascii="Times New Roman" w:hAnsi="Times New Roman" w:cs="Times New Roman"/>
          <w:sz w:val="24"/>
          <w:szCs w:val="28"/>
        </w:rPr>
        <w:t xml:space="preserve"> образовани</w:t>
      </w:r>
      <w:r w:rsidR="00157F71" w:rsidRPr="0098178C">
        <w:rPr>
          <w:rFonts w:ascii="Times New Roman" w:hAnsi="Times New Roman" w:cs="Times New Roman"/>
          <w:sz w:val="24"/>
          <w:szCs w:val="28"/>
        </w:rPr>
        <w:t xml:space="preserve">я </w:t>
      </w:r>
      <w:r w:rsidRPr="0098178C">
        <w:rPr>
          <w:rFonts w:ascii="Times New Roman" w:hAnsi="Times New Roman" w:cs="Times New Roman"/>
          <w:sz w:val="24"/>
          <w:szCs w:val="28"/>
        </w:rPr>
        <w:t>Ахтубинск</w:t>
      </w:r>
      <w:r w:rsidR="00157F71" w:rsidRPr="0098178C">
        <w:rPr>
          <w:rFonts w:ascii="Times New Roman" w:hAnsi="Times New Roman" w:cs="Times New Roman"/>
          <w:sz w:val="24"/>
          <w:szCs w:val="28"/>
        </w:rPr>
        <w:t>ого</w:t>
      </w:r>
      <w:r w:rsidRPr="0098178C">
        <w:rPr>
          <w:rFonts w:ascii="Times New Roman" w:hAnsi="Times New Roman" w:cs="Times New Roman"/>
          <w:sz w:val="24"/>
          <w:szCs w:val="28"/>
        </w:rPr>
        <w:t xml:space="preserve"> район</w:t>
      </w:r>
      <w:r w:rsidR="00157F71" w:rsidRPr="0098178C">
        <w:rPr>
          <w:rFonts w:ascii="Times New Roman" w:hAnsi="Times New Roman" w:cs="Times New Roman"/>
          <w:sz w:val="24"/>
          <w:szCs w:val="28"/>
        </w:rPr>
        <w:t>а</w:t>
      </w:r>
      <w:r w:rsidRPr="0098178C">
        <w:rPr>
          <w:rFonts w:ascii="Times New Roman" w:hAnsi="Times New Roman" w:cs="Times New Roman"/>
          <w:sz w:val="24"/>
          <w:szCs w:val="28"/>
        </w:rPr>
        <w:t xml:space="preserve"> с момента их зачисления на лицевой счет </w:t>
      </w:r>
      <w:r w:rsidR="00B80A85" w:rsidRPr="0098178C">
        <w:rPr>
          <w:rFonts w:ascii="Times New Roman" w:hAnsi="Times New Roman" w:cs="Times New Roman"/>
          <w:sz w:val="24"/>
          <w:szCs w:val="28"/>
        </w:rPr>
        <w:t>администратора доходов бюджета муниципальн</w:t>
      </w:r>
      <w:r w:rsidR="00157F71" w:rsidRPr="0098178C">
        <w:rPr>
          <w:rFonts w:ascii="Times New Roman" w:hAnsi="Times New Roman" w:cs="Times New Roman"/>
          <w:sz w:val="24"/>
          <w:szCs w:val="28"/>
        </w:rPr>
        <w:t xml:space="preserve">ого образования </w:t>
      </w:r>
      <w:r w:rsidR="00B80A85" w:rsidRPr="0098178C">
        <w:rPr>
          <w:rFonts w:ascii="Times New Roman" w:hAnsi="Times New Roman" w:cs="Times New Roman"/>
          <w:sz w:val="24"/>
          <w:szCs w:val="28"/>
        </w:rPr>
        <w:t>Ахтубинского района.</w:t>
      </w:r>
    </w:p>
    <w:p w:rsidR="00A1610C" w:rsidRPr="0098178C" w:rsidRDefault="00D261FA" w:rsidP="0098178C">
      <w:pPr>
        <w:pStyle w:val="a6"/>
        <w:autoSpaceDN w:val="0"/>
        <w:adjustRightInd w:val="0"/>
        <w:spacing w:line="240" w:lineRule="auto"/>
        <w:ind w:left="0" w:firstLine="709"/>
        <w:jc w:val="both"/>
        <w:rPr>
          <w:rFonts w:ascii="Times New Roman" w:hAnsi="Times New Roman" w:cs="Times New Roman"/>
          <w:sz w:val="24"/>
          <w:szCs w:val="28"/>
        </w:rPr>
      </w:pPr>
      <w:r w:rsidRPr="0098178C">
        <w:rPr>
          <w:rFonts w:ascii="Times New Roman" w:hAnsi="Times New Roman" w:cs="Times New Roman"/>
          <w:sz w:val="24"/>
          <w:szCs w:val="28"/>
        </w:rPr>
        <w:t>5</w:t>
      </w:r>
      <w:r w:rsidR="00A1610C" w:rsidRPr="0098178C">
        <w:rPr>
          <w:rFonts w:ascii="Times New Roman" w:hAnsi="Times New Roman" w:cs="Times New Roman"/>
          <w:sz w:val="24"/>
          <w:szCs w:val="28"/>
        </w:rPr>
        <w:t xml:space="preserve">. На сумму планируемых поступлений увеличиваются бюджетные ассигнования </w:t>
      </w:r>
      <w:r w:rsidR="00B34BC9" w:rsidRPr="0098178C">
        <w:rPr>
          <w:rFonts w:ascii="Times New Roman" w:hAnsi="Times New Roman" w:cs="Times New Roman"/>
          <w:sz w:val="24"/>
          <w:szCs w:val="28"/>
        </w:rPr>
        <w:t>администратору доходов бюджета муниципальн</w:t>
      </w:r>
      <w:r w:rsidRPr="0098178C">
        <w:rPr>
          <w:rFonts w:ascii="Times New Roman" w:hAnsi="Times New Roman" w:cs="Times New Roman"/>
          <w:sz w:val="24"/>
          <w:szCs w:val="28"/>
        </w:rPr>
        <w:t>ого</w:t>
      </w:r>
      <w:r w:rsidR="00B34BC9" w:rsidRPr="0098178C">
        <w:rPr>
          <w:rFonts w:ascii="Times New Roman" w:hAnsi="Times New Roman" w:cs="Times New Roman"/>
          <w:sz w:val="24"/>
          <w:szCs w:val="28"/>
        </w:rPr>
        <w:t xml:space="preserve"> образовани</w:t>
      </w:r>
      <w:r w:rsidRPr="0098178C">
        <w:rPr>
          <w:rFonts w:ascii="Times New Roman" w:hAnsi="Times New Roman" w:cs="Times New Roman"/>
          <w:sz w:val="24"/>
          <w:szCs w:val="28"/>
        </w:rPr>
        <w:t xml:space="preserve">я </w:t>
      </w:r>
      <w:r w:rsidR="00B34BC9" w:rsidRPr="0098178C">
        <w:rPr>
          <w:rFonts w:ascii="Times New Roman" w:hAnsi="Times New Roman" w:cs="Times New Roman"/>
          <w:sz w:val="24"/>
          <w:szCs w:val="28"/>
        </w:rPr>
        <w:t xml:space="preserve">Ахтубинского района, </w:t>
      </w:r>
      <w:r w:rsidR="00A1610C" w:rsidRPr="0098178C">
        <w:rPr>
          <w:rFonts w:ascii="Times New Roman" w:hAnsi="Times New Roman" w:cs="Times New Roman"/>
          <w:sz w:val="24"/>
          <w:szCs w:val="28"/>
        </w:rPr>
        <w:t>как главному распорядителю бюджетных средств для осуществления целевых расходов, предусмотренных программой.</w:t>
      </w:r>
    </w:p>
    <w:p w:rsidR="00A1610C" w:rsidRPr="0098178C" w:rsidRDefault="00D261FA" w:rsidP="0098178C">
      <w:pPr>
        <w:pStyle w:val="a6"/>
        <w:autoSpaceDN w:val="0"/>
        <w:adjustRightInd w:val="0"/>
        <w:spacing w:line="240" w:lineRule="auto"/>
        <w:ind w:left="0" w:firstLine="709"/>
        <w:jc w:val="both"/>
        <w:rPr>
          <w:rFonts w:ascii="Times New Roman" w:hAnsi="Times New Roman" w:cs="Times New Roman"/>
          <w:sz w:val="24"/>
          <w:szCs w:val="28"/>
        </w:rPr>
      </w:pPr>
      <w:r w:rsidRPr="0098178C">
        <w:rPr>
          <w:rFonts w:ascii="Times New Roman" w:hAnsi="Times New Roman" w:cs="Times New Roman"/>
          <w:sz w:val="24"/>
          <w:szCs w:val="28"/>
        </w:rPr>
        <w:lastRenderedPageBreak/>
        <w:t>6</w:t>
      </w:r>
      <w:r w:rsidR="00A1610C" w:rsidRPr="0098178C">
        <w:rPr>
          <w:rFonts w:ascii="Times New Roman" w:hAnsi="Times New Roman" w:cs="Times New Roman"/>
          <w:sz w:val="24"/>
          <w:szCs w:val="28"/>
        </w:rPr>
        <w:t xml:space="preserve">. </w:t>
      </w:r>
      <w:r w:rsidR="00B34BC9" w:rsidRPr="0098178C">
        <w:rPr>
          <w:rFonts w:ascii="Times New Roman" w:hAnsi="Times New Roman" w:cs="Times New Roman"/>
          <w:sz w:val="24"/>
          <w:szCs w:val="28"/>
        </w:rPr>
        <w:t>Администратор доходов бюджета муниципальн</w:t>
      </w:r>
      <w:r w:rsidR="00806027" w:rsidRPr="0098178C">
        <w:rPr>
          <w:rFonts w:ascii="Times New Roman" w:hAnsi="Times New Roman" w:cs="Times New Roman"/>
          <w:sz w:val="24"/>
          <w:szCs w:val="28"/>
        </w:rPr>
        <w:t>ого</w:t>
      </w:r>
      <w:r w:rsidR="00B34BC9" w:rsidRPr="0098178C">
        <w:rPr>
          <w:rFonts w:ascii="Times New Roman" w:hAnsi="Times New Roman" w:cs="Times New Roman"/>
          <w:sz w:val="24"/>
          <w:szCs w:val="28"/>
        </w:rPr>
        <w:t xml:space="preserve"> образовани</w:t>
      </w:r>
      <w:r w:rsidR="00806027" w:rsidRPr="0098178C">
        <w:rPr>
          <w:rFonts w:ascii="Times New Roman" w:hAnsi="Times New Roman" w:cs="Times New Roman"/>
          <w:sz w:val="24"/>
          <w:szCs w:val="28"/>
        </w:rPr>
        <w:t>я Ахтубинского района</w:t>
      </w:r>
      <w:r w:rsidR="00A1610C" w:rsidRPr="0098178C">
        <w:rPr>
          <w:rFonts w:ascii="Times New Roman" w:hAnsi="Times New Roman" w:cs="Times New Roman"/>
          <w:sz w:val="24"/>
          <w:szCs w:val="28"/>
        </w:rPr>
        <w:t xml:space="preserve"> осуществляет учет поступающих от заинтересованных лиц денежных сре</w:t>
      </w:r>
      <w:proofErr w:type="gramStart"/>
      <w:r w:rsidR="00A1610C" w:rsidRPr="0098178C">
        <w:rPr>
          <w:rFonts w:ascii="Times New Roman" w:hAnsi="Times New Roman" w:cs="Times New Roman"/>
          <w:sz w:val="24"/>
          <w:szCs w:val="28"/>
        </w:rPr>
        <w:t>дств в р</w:t>
      </w:r>
      <w:proofErr w:type="gramEnd"/>
      <w:r w:rsidR="00A1610C" w:rsidRPr="0098178C">
        <w:rPr>
          <w:rFonts w:ascii="Times New Roman" w:hAnsi="Times New Roman" w:cs="Times New Roman"/>
          <w:sz w:val="24"/>
          <w:szCs w:val="28"/>
        </w:rPr>
        <w:t>азрезе многоквартирных домов, дворовые территории которых подлежат благоустройству.</w:t>
      </w:r>
    </w:p>
    <w:p w:rsidR="00A1610C" w:rsidRPr="0098178C" w:rsidRDefault="00D261FA" w:rsidP="0098178C">
      <w:pPr>
        <w:pStyle w:val="a6"/>
        <w:autoSpaceDN w:val="0"/>
        <w:adjustRightInd w:val="0"/>
        <w:spacing w:line="240" w:lineRule="auto"/>
        <w:ind w:left="0" w:firstLine="709"/>
        <w:jc w:val="both"/>
        <w:rPr>
          <w:rFonts w:ascii="Times New Roman" w:hAnsi="Times New Roman" w:cs="Times New Roman"/>
          <w:sz w:val="24"/>
          <w:szCs w:val="28"/>
        </w:rPr>
      </w:pPr>
      <w:r w:rsidRPr="0098178C">
        <w:rPr>
          <w:rFonts w:ascii="Times New Roman" w:hAnsi="Times New Roman" w:cs="Times New Roman"/>
          <w:sz w:val="24"/>
          <w:szCs w:val="28"/>
        </w:rPr>
        <w:t>7</w:t>
      </w:r>
      <w:r w:rsidR="00A1610C" w:rsidRPr="0098178C">
        <w:rPr>
          <w:rFonts w:ascii="Times New Roman" w:hAnsi="Times New Roman" w:cs="Times New Roman"/>
          <w:sz w:val="24"/>
          <w:szCs w:val="28"/>
        </w:rPr>
        <w:t xml:space="preserve">. </w:t>
      </w:r>
      <w:r w:rsidR="00B34BC9" w:rsidRPr="0098178C">
        <w:rPr>
          <w:rFonts w:ascii="Times New Roman" w:hAnsi="Times New Roman" w:cs="Times New Roman"/>
          <w:sz w:val="24"/>
          <w:szCs w:val="28"/>
        </w:rPr>
        <w:t>Администратор доходов бюджета муниципальн</w:t>
      </w:r>
      <w:r w:rsidR="00806027" w:rsidRPr="0098178C">
        <w:rPr>
          <w:rFonts w:ascii="Times New Roman" w:hAnsi="Times New Roman" w:cs="Times New Roman"/>
          <w:sz w:val="24"/>
          <w:szCs w:val="28"/>
        </w:rPr>
        <w:t>ого</w:t>
      </w:r>
      <w:r w:rsidR="00B34BC9" w:rsidRPr="0098178C">
        <w:rPr>
          <w:rFonts w:ascii="Times New Roman" w:hAnsi="Times New Roman" w:cs="Times New Roman"/>
          <w:sz w:val="24"/>
          <w:szCs w:val="28"/>
        </w:rPr>
        <w:t xml:space="preserve"> образовани</w:t>
      </w:r>
      <w:r w:rsidR="00806027" w:rsidRPr="0098178C">
        <w:rPr>
          <w:rFonts w:ascii="Times New Roman" w:hAnsi="Times New Roman" w:cs="Times New Roman"/>
          <w:sz w:val="24"/>
          <w:szCs w:val="28"/>
        </w:rPr>
        <w:t xml:space="preserve">я </w:t>
      </w:r>
      <w:r w:rsidR="00B34BC9" w:rsidRPr="0098178C">
        <w:rPr>
          <w:rFonts w:ascii="Times New Roman" w:hAnsi="Times New Roman" w:cs="Times New Roman"/>
          <w:sz w:val="24"/>
          <w:szCs w:val="28"/>
        </w:rPr>
        <w:t>Ахтубинского района</w:t>
      </w:r>
      <w:r w:rsidR="00A1610C" w:rsidRPr="0098178C">
        <w:rPr>
          <w:rFonts w:ascii="Times New Roman" w:hAnsi="Times New Roman" w:cs="Times New Roman"/>
          <w:sz w:val="24"/>
          <w:szCs w:val="28"/>
        </w:rPr>
        <w:t xml:space="preserve"> обеспечивает ежемесячное опубликование на официальном сайте,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6B3020" w:rsidRPr="0098178C" w:rsidRDefault="00771433" w:rsidP="0098178C">
      <w:pPr>
        <w:pStyle w:val="a6"/>
        <w:autoSpaceDN w:val="0"/>
        <w:adjustRightInd w:val="0"/>
        <w:spacing w:line="240" w:lineRule="auto"/>
        <w:ind w:left="0" w:firstLine="709"/>
        <w:jc w:val="both"/>
        <w:rPr>
          <w:rFonts w:ascii="Times New Roman" w:hAnsi="Times New Roman" w:cs="Times New Roman"/>
          <w:sz w:val="24"/>
          <w:szCs w:val="28"/>
        </w:rPr>
      </w:pPr>
      <w:r w:rsidRPr="0098178C">
        <w:rPr>
          <w:rFonts w:ascii="Times New Roman" w:hAnsi="Times New Roman" w:cs="Times New Roman"/>
          <w:sz w:val="24"/>
          <w:szCs w:val="28"/>
        </w:rPr>
        <w:t>Администратор доходов бюджета муниципальн</w:t>
      </w:r>
      <w:r w:rsidR="00806027" w:rsidRPr="0098178C">
        <w:rPr>
          <w:rFonts w:ascii="Times New Roman" w:hAnsi="Times New Roman" w:cs="Times New Roman"/>
          <w:sz w:val="24"/>
          <w:szCs w:val="28"/>
        </w:rPr>
        <w:t>ого</w:t>
      </w:r>
      <w:r w:rsidRPr="0098178C">
        <w:rPr>
          <w:rFonts w:ascii="Times New Roman" w:hAnsi="Times New Roman" w:cs="Times New Roman"/>
          <w:sz w:val="24"/>
          <w:szCs w:val="28"/>
        </w:rPr>
        <w:t xml:space="preserve"> образовани</w:t>
      </w:r>
      <w:r w:rsidR="00806027" w:rsidRPr="0098178C">
        <w:rPr>
          <w:rFonts w:ascii="Times New Roman" w:hAnsi="Times New Roman" w:cs="Times New Roman"/>
          <w:sz w:val="24"/>
          <w:szCs w:val="28"/>
        </w:rPr>
        <w:t xml:space="preserve">я </w:t>
      </w:r>
      <w:r w:rsidRPr="0098178C">
        <w:rPr>
          <w:rFonts w:ascii="Times New Roman" w:hAnsi="Times New Roman" w:cs="Times New Roman"/>
          <w:sz w:val="24"/>
          <w:szCs w:val="28"/>
        </w:rPr>
        <w:t>Ахтубинского района</w:t>
      </w:r>
      <w:r w:rsidR="00A1610C" w:rsidRPr="0098178C">
        <w:rPr>
          <w:rFonts w:ascii="Times New Roman" w:hAnsi="Times New Roman" w:cs="Times New Roman"/>
          <w:sz w:val="24"/>
          <w:szCs w:val="28"/>
        </w:rPr>
        <w:t xml:space="preserve">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6B3020" w:rsidRPr="0098178C" w:rsidRDefault="00D261FA" w:rsidP="0098178C">
      <w:pPr>
        <w:pStyle w:val="a6"/>
        <w:autoSpaceDN w:val="0"/>
        <w:adjustRightInd w:val="0"/>
        <w:spacing w:line="240" w:lineRule="auto"/>
        <w:ind w:left="0" w:firstLine="709"/>
        <w:jc w:val="both"/>
        <w:rPr>
          <w:rFonts w:ascii="Times New Roman" w:hAnsi="Times New Roman" w:cs="Times New Roman"/>
          <w:sz w:val="24"/>
          <w:szCs w:val="28"/>
        </w:rPr>
      </w:pPr>
      <w:r w:rsidRPr="0098178C">
        <w:rPr>
          <w:rFonts w:ascii="Times New Roman" w:hAnsi="Times New Roman" w:cs="Times New Roman"/>
          <w:sz w:val="24"/>
          <w:szCs w:val="28"/>
        </w:rPr>
        <w:t>8</w:t>
      </w:r>
      <w:r w:rsidR="00A1610C" w:rsidRPr="0098178C">
        <w:rPr>
          <w:rFonts w:ascii="Times New Roman" w:hAnsi="Times New Roman" w:cs="Times New Roman"/>
          <w:sz w:val="24"/>
          <w:szCs w:val="28"/>
        </w:rPr>
        <w:t xml:space="preserve">. </w:t>
      </w:r>
      <w:proofErr w:type="gramStart"/>
      <w:r w:rsidR="00A1610C" w:rsidRPr="0098178C">
        <w:rPr>
          <w:rFonts w:ascii="Times New Roman" w:hAnsi="Times New Roman" w:cs="Times New Roman"/>
          <w:sz w:val="24"/>
          <w:szCs w:val="28"/>
        </w:rPr>
        <w:t xml:space="preserve">Расходование аккумулированных денежных средств заинтересованных лиц осуществляется </w:t>
      </w:r>
      <w:r w:rsidR="006B3020" w:rsidRPr="0098178C">
        <w:rPr>
          <w:rFonts w:ascii="Times New Roman" w:hAnsi="Times New Roman" w:cs="Times New Roman"/>
          <w:sz w:val="24"/>
          <w:szCs w:val="28"/>
        </w:rPr>
        <w:t>администратором доходов бюджета муниципальн</w:t>
      </w:r>
      <w:r w:rsidR="00B037F2" w:rsidRPr="0098178C">
        <w:rPr>
          <w:rFonts w:ascii="Times New Roman" w:hAnsi="Times New Roman" w:cs="Times New Roman"/>
          <w:sz w:val="24"/>
          <w:szCs w:val="28"/>
        </w:rPr>
        <w:t>ого</w:t>
      </w:r>
      <w:r w:rsidR="006B3020" w:rsidRPr="0098178C">
        <w:rPr>
          <w:rFonts w:ascii="Times New Roman" w:hAnsi="Times New Roman" w:cs="Times New Roman"/>
          <w:sz w:val="24"/>
          <w:szCs w:val="28"/>
        </w:rPr>
        <w:t xml:space="preserve"> образовани</w:t>
      </w:r>
      <w:r w:rsidR="00B037F2" w:rsidRPr="0098178C">
        <w:rPr>
          <w:rFonts w:ascii="Times New Roman" w:hAnsi="Times New Roman" w:cs="Times New Roman"/>
          <w:sz w:val="24"/>
          <w:szCs w:val="28"/>
        </w:rPr>
        <w:t>я</w:t>
      </w:r>
      <w:r w:rsidR="006B3020" w:rsidRPr="0098178C">
        <w:rPr>
          <w:rFonts w:ascii="Times New Roman" w:hAnsi="Times New Roman" w:cs="Times New Roman"/>
          <w:sz w:val="24"/>
          <w:szCs w:val="28"/>
        </w:rPr>
        <w:t xml:space="preserve"> Ахтубинского района </w:t>
      </w:r>
      <w:r w:rsidR="00A1610C" w:rsidRPr="0098178C">
        <w:rPr>
          <w:rFonts w:ascii="Times New Roman" w:hAnsi="Times New Roman" w:cs="Times New Roman"/>
          <w:sz w:val="24"/>
          <w:szCs w:val="28"/>
        </w:rPr>
        <w:t xml:space="preserve">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roofErr w:type="gramEnd"/>
    </w:p>
    <w:p w:rsidR="006B3020" w:rsidRPr="0098178C" w:rsidRDefault="00D261FA" w:rsidP="0098178C">
      <w:pPr>
        <w:pStyle w:val="a6"/>
        <w:autoSpaceDN w:val="0"/>
        <w:adjustRightInd w:val="0"/>
        <w:spacing w:line="240" w:lineRule="auto"/>
        <w:ind w:left="0" w:firstLine="709"/>
        <w:jc w:val="both"/>
        <w:rPr>
          <w:rFonts w:ascii="Times New Roman" w:hAnsi="Times New Roman" w:cs="Times New Roman"/>
          <w:sz w:val="24"/>
          <w:szCs w:val="28"/>
        </w:rPr>
      </w:pPr>
      <w:r w:rsidRPr="0098178C">
        <w:rPr>
          <w:rFonts w:ascii="Times New Roman" w:hAnsi="Times New Roman" w:cs="Times New Roman"/>
          <w:sz w:val="24"/>
          <w:szCs w:val="28"/>
        </w:rPr>
        <w:t>9</w:t>
      </w:r>
      <w:r w:rsidR="00A1610C" w:rsidRPr="0098178C">
        <w:rPr>
          <w:rFonts w:ascii="Times New Roman" w:hAnsi="Times New Roman" w:cs="Times New Roman"/>
          <w:sz w:val="24"/>
          <w:szCs w:val="28"/>
        </w:rPr>
        <w:t>.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A1610C" w:rsidRPr="0098178C" w:rsidRDefault="00A1610C" w:rsidP="0098178C">
      <w:pPr>
        <w:pStyle w:val="a6"/>
        <w:autoSpaceDN w:val="0"/>
        <w:adjustRightInd w:val="0"/>
        <w:spacing w:line="240" w:lineRule="auto"/>
        <w:ind w:left="0" w:firstLine="709"/>
        <w:jc w:val="both"/>
        <w:rPr>
          <w:rFonts w:ascii="Times New Roman" w:hAnsi="Times New Roman" w:cs="Times New Roman"/>
          <w:sz w:val="24"/>
          <w:szCs w:val="28"/>
        </w:rPr>
      </w:pPr>
      <w:r w:rsidRPr="0098178C">
        <w:rPr>
          <w:rFonts w:ascii="Times New Roman" w:hAnsi="Times New Roman" w:cs="Times New Roman"/>
          <w:sz w:val="24"/>
          <w:szCs w:val="28"/>
        </w:rPr>
        <w:t>1</w:t>
      </w:r>
      <w:r w:rsidR="00D261FA" w:rsidRPr="0098178C">
        <w:rPr>
          <w:rFonts w:ascii="Times New Roman" w:hAnsi="Times New Roman" w:cs="Times New Roman"/>
          <w:sz w:val="24"/>
          <w:szCs w:val="28"/>
        </w:rPr>
        <w:t>0</w:t>
      </w:r>
      <w:r w:rsidRPr="0098178C">
        <w:rPr>
          <w:rFonts w:ascii="Times New Roman" w:hAnsi="Times New Roman" w:cs="Times New Roman"/>
          <w:sz w:val="24"/>
          <w:szCs w:val="28"/>
        </w:rPr>
        <w:t xml:space="preserve">. </w:t>
      </w:r>
      <w:proofErr w:type="gramStart"/>
      <w:r w:rsidRPr="0098178C">
        <w:rPr>
          <w:rFonts w:ascii="Times New Roman" w:hAnsi="Times New Roman" w:cs="Times New Roman"/>
          <w:sz w:val="24"/>
          <w:szCs w:val="28"/>
        </w:rPr>
        <w:t>Контроль за</w:t>
      </w:r>
      <w:proofErr w:type="gramEnd"/>
      <w:r w:rsidRPr="0098178C">
        <w:rPr>
          <w:rFonts w:ascii="Times New Roman" w:hAnsi="Times New Roman" w:cs="Times New Roman"/>
          <w:sz w:val="24"/>
          <w:szCs w:val="28"/>
        </w:rPr>
        <w:t xml:space="preserve"> целевым расходованием аккумулированных денежных средств заинтересованных лиц осуществляется </w:t>
      </w:r>
      <w:r w:rsidR="006B3020" w:rsidRPr="0098178C">
        <w:rPr>
          <w:rFonts w:ascii="Times New Roman" w:hAnsi="Times New Roman" w:cs="Times New Roman"/>
          <w:sz w:val="24"/>
          <w:szCs w:val="28"/>
        </w:rPr>
        <w:t>администраци</w:t>
      </w:r>
      <w:r w:rsidR="00486E4A" w:rsidRPr="0098178C">
        <w:rPr>
          <w:rFonts w:ascii="Times New Roman" w:hAnsi="Times New Roman" w:cs="Times New Roman"/>
          <w:sz w:val="24"/>
          <w:szCs w:val="28"/>
        </w:rPr>
        <w:t>ей</w:t>
      </w:r>
      <w:r w:rsidR="006B3020" w:rsidRPr="0098178C">
        <w:rPr>
          <w:rFonts w:ascii="Times New Roman" w:hAnsi="Times New Roman" w:cs="Times New Roman"/>
          <w:sz w:val="24"/>
          <w:szCs w:val="28"/>
        </w:rPr>
        <w:t xml:space="preserve"> </w:t>
      </w:r>
      <w:r w:rsidR="00486E4A" w:rsidRPr="0098178C">
        <w:rPr>
          <w:rFonts w:ascii="Times New Roman" w:hAnsi="Times New Roman" w:cs="Times New Roman"/>
          <w:sz w:val="24"/>
          <w:szCs w:val="28"/>
        </w:rPr>
        <w:t>муниципального образования</w:t>
      </w:r>
      <w:r w:rsidR="006B3020" w:rsidRPr="0098178C">
        <w:rPr>
          <w:rFonts w:ascii="Times New Roman" w:hAnsi="Times New Roman" w:cs="Times New Roman"/>
          <w:sz w:val="24"/>
          <w:szCs w:val="28"/>
        </w:rPr>
        <w:t xml:space="preserve"> Ахтубинск</w:t>
      </w:r>
      <w:r w:rsidR="00486E4A" w:rsidRPr="0098178C">
        <w:rPr>
          <w:rFonts w:ascii="Times New Roman" w:hAnsi="Times New Roman" w:cs="Times New Roman"/>
          <w:sz w:val="24"/>
          <w:szCs w:val="28"/>
        </w:rPr>
        <w:t>ого</w:t>
      </w:r>
      <w:r w:rsidR="006B3020" w:rsidRPr="0098178C">
        <w:rPr>
          <w:rFonts w:ascii="Times New Roman" w:hAnsi="Times New Roman" w:cs="Times New Roman"/>
          <w:sz w:val="24"/>
          <w:szCs w:val="28"/>
        </w:rPr>
        <w:t xml:space="preserve"> район</w:t>
      </w:r>
      <w:r w:rsidR="00486E4A" w:rsidRPr="0098178C">
        <w:rPr>
          <w:rFonts w:ascii="Times New Roman" w:hAnsi="Times New Roman" w:cs="Times New Roman"/>
          <w:sz w:val="24"/>
          <w:szCs w:val="28"/>
        </w:rPr>
        <w:t>а</w:t>
      </w:r>
      <w:r w:rsidRPr="0098178C">
        <w:rPr>
          <w:rFonts w:ascii="Times New Roman" w:hAnsi="Times New Roman" w:cs="Times New Roman"/>
          <w:sz w:val="24"/>
          <w:szCs w:val="28"/>
        </w:rPr>
        <w:t xml:space="preserve"> в соответствии с бюджетным законодательством.</w:t>
      </w:r>
    </w:p>
    <w:p w:rsidR="00A1610C" w:rsidRDefault="00A1610C" w:rsidP="00A1610C">
      <w:pPr>
        <w:pStyle w:val="af"/>
        <w:jc w:val="center"/>
        <w:rPr>
          <w:rFonts w:ascii="Times New Roman" w:hAnsi="Times New Roman" w:cs="Times New Roman"/>
          <w:sz w:val="28"/>
          <w:szCs w:val="28"/>
        </w:rPr>
      </w:pPr>
    </w:p>
    <w:p w:rsidR="00A1610C" w:rsidRDefault="00A1610C" w:rsidP="00A1610C">
      <w:pPr>
        <w:pStyle w:val="af"/>
        <w:jc w:val="center"/>
        <w:rPr>
          <w:rFonts w:ascii="Times New Roman" w:hAnsi="Times New Roman" w:cs="Times New Roman"/>
          <w:sz w:val="28"/>
          <w:szCs w:val="28"/>
        </w:rPr>
      </w:pPr>
    </w:p>
    <w:p w:rsidR="00A1610C" w:rsidRDefault="00A1610C" w:rsidP="00A1610C">
      <w:pPr>
        <w:pStyle w:val="af"/>
        <w:jc w:val="center"/>
        <w:rPr>
          <w:rFonts w:ascii="Times New Roman" w:hAnsi="Times New Roman" w:cs="Times New Roman"/>
          <w:sz w:val="28"/>
          <w:szCs w:val="28"/>
        </w:rPr>
      </w:pPr>
    </w:p>
    <w:p w:rsidR="00A1610C" w:rsidRDefault="00A1610C" w:rsidP="00A1610C">
      <w:pPr>
        <w:pStyle w:val="af"/>
        <w:jc w:val="center"/>
        <w:rPr>
          <w:rFonts w:ascii="Times New Roman" w:hAnsi="Times New Roman" w:cs="Times New Roman"/>
          <w:sz w:val="28"/>
          <w:szCs w:val="28"/>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1342B0" w:rsidRPr="00F7133A" w:rsidRDefault="001342B0" w:rsidP="001342B0">
      <w:pPr>
        <w:pStyle w:val="af"/>
        <w:jc w:val="center"/>
        <w:rPr>
          <w:rFonts w:ascii="Times New Roman" w:hAnsi="Times New Roman" w:cs="Times New Roman"/>
          <w:sz w:val="28"/>
          <w:szCs w:val="28"/>
          <w:lang w:eastAsia="ru-RU"/>
        </w:rPr>
        <w:sectPr w:rsidR="001342B0" w:rsidRPr="00F7133A" w:rsidSect="0098178C">
          <w:footerReference w:type="default" r:id="rId34"/>
          <w:pgSz w:w="11906" w:h="16838"/>
          <w:pgMar w:top="1134" w:right="850" w:bottom="1134" w:left="1701" w:header="708" w:footer="708" w:gutter="0"/>
          <w:cols w:space="708"/>
          <w:docGrid w:linePitch="360"/>
        </w:sectPr>
      </w:pPr>
    </w:p>
    <w:p w:rsidR="0002060F" w:rsidRPr="004D3816" w:rsidRDefault="0002060F" w:rsidP="005740A0">
      <w:pPr>
        <w:pStyle w:val="af"/>
        <w:jc w:val="right"/>
        <w:rPr>
          <w:rFonts w:ascii="Times New Roman" w:hAnsi="Times New Roman" w:cs="Times New Roman"/>
          <w:sz w:val="28"/>
          <w:szCs w:val="28"/>
        </w:rPr>
      </w:pPr>
      <w:r w:rsidRPr="004D3816">
        <w:rPr>
          <w:rFonts w:ascii="Times New Roman" w:hAnsi="Times New Roman" w:cs="Times New Roman"/>
          <w:sz w:val="28"/>
          <w:szCs w:val="28"/>
        </w:rPr>
        <w:lastRenderedPageBreak/>
        <w:t xml:space="preserve">Приложение № </w:t>
      </w:r>
      <w:r w:rsidR="00DF41B1">
        <w:rPr>
          <w:rFonts w:ascii="Times New Roman" w:hAnsi="Times New Roman" w:cs="Times New Roman"/>
          <w:sz w:val="28"/>
          <w:szCs w:val="28"/>
        </w:rPr>
        <w:t>7</w:t>
      </w:r>
    </w:p>
    <w:p w:rsidR="0002060F" w:rsidRPr="004D3816" w:rsidRDefault="0002060F" w:rsidP="005740A0">
      <w:pPr>
        <w:pStyle w:val="af"/>
        <w:jc w:val="right"/>
        <w:rPr>
          <w:rFonts w:ascii="Times New Roman" w:hAnsi="Times New Roman" w:cs="Times New Roman"/>
          <w:sz w:val="28"/>
          <w:szCs w:val="28"/>
        </w:rPr>
      </w:pPr>
      <w:r w:rsidRPr="004D3816">
        <w:rPr>
          <w:rFonts w:ascii="Times New Roman" w:hAnsi="Times New Roman" w:cs="Times New Roman"/>
          <w:sz w:val="28"/>
          <w:szCs w:val="28"/>
        </w:rPr>
        <w:t xml:space="preserve">к </w:t>
      </w:r>
      <w:r w:rsidR="009A0199">
        <w:rPr>
          <w:rFonts w:ascii="Times New Roman" w:hAnsi="Times New Roman" w:cs="Times New Roman"/>
          <w:sz w:val="28"/>
          <w:szCs w:val="28"/>
        </w:rPr>
        <w:t>П</w:t>
      </w:r>
      <w:r w:rsidRPr="004D3816">
        <w:rPr>
          <w:rFonts w:ascii="Times New Roman" w:hAnsi="Times New Roman" w:cs="Times New Roman"/>
          <w:sz w:val="28"/>
          <w:szCs w:val="28"/>
        </w:rPr>
        <w:t>рограмме</w:t>
      </w:r>
    </w:p>
    <w:p w:rsidR="0002060F" w:rsidRPr="004D3816" w:rsidRDefault="0002060F" w:rsidP="005740A0">
      <w:pPr>
        <w:pStyle w:val="af"/>
        <w:jc w:val="center"/>
        <w:rPr>
          <w:rFonts w:ascii="Times New Roman" w:hAnsi="Times New Roman" w:cs="Times New Roman"/>
          <w:sz w:val="28"/>
          <w:szCs w:val="28"/>
        </w:rPr>
      </w:pPr>
    </w:p>
    <w:p w:rsidR="0002060F" w:rsidRPr="00A33BBD" w:rsidRDefault="0002060F" w:rsidP="005740A0">
      <w:pPr>
        <w:pStyle w:val="af"/>
        <w:jc w:val="center"/>
        <w:rPr>
          <w:rFonts w:ascii="Times New Roman" w:hAnsi="Times New Roman" w:cs="Times New Roman"/>
          <w:sz w:val="24"/>
          <w:szCs w:val="24"/>
        </w:rPr>
      </w:pPr>
      <w:bookmarkStart w:id="46" w:name="Par764"/>
      <w:bookmarkEnd w:id="46"/>
      <w:r w:rsidRPr="00A33BBD">
        <w:rPr>
          <w:rFonts w:ascii="Times New Roman" w:hAnsi="Times New Roman" w:cs="Times New Roman"/>
          <w:sz w:val="24"/>
          <w:szCs w:val="24"/>
        </w:rPr>
        <w:t>Сведения</w:t>
      </w:r>
    </w:p>
    <w:p w:rsidR="0002060F" w:rsidRPr="00A33BBD" w:rsidRDefault="0002060F" w:rsidP="005740A0">
      <w:pPr>
        <w:pStyle w:val="af"/>
        <w:jc w:val="center"/>
        <w:rPr>
          <w:rFonts w:ascii="Times New Roman" w:hAnsi="Times New Roman" w:cs="Times New Roman"/>
          <w:sz w:val="24"/>
          <w:szCs w:val="24"/>
        </w:rPr>
      </w:pPr>
      <w:r w:rsidRPr="00A33BBD">
        <w:rPr>
          <w:rFonts w:ascii="Times New Roman" w:hAnsi="Times New Roman" w:cs="Times New Roman"/>
          <w:sz w:val="24"/>
          <w:szCs w:val="24"/>
        </w:rPr>
        <w:t>о показателях (индикаторах) муниципальной программы,</w:t>
      </w:r>
    </w:p>
    <w:p w:rsidR="0002060F" w:rsidRPr="00A33BBD" w:rsidRDefault="0002060F" w:rsidP="005740A0">
      <w:pPr>
        <w:pStyle w:val="af"/>
        <w:jc w:val="center"/>
        <w:rPr>
          <w:rFonts w:ascii="Times New Roman" w:hAnsi="Times New Roman" w:cs="Times New Roman"/>
          <w:sz w:val="24"/>
          <w:szCs w:val="24"/>
        </w:rPr>
      </w:pPr>
      <w:r w:rsidRPr="00A33BBD">
        <w:rPr>
          <w:rFonts w:ascii="Times New Roman" w:hAnsi="Times New Roman" w:cs="Times New Roman"/>
          <w:sz w:val="24"/>
          <w:szCs w:val="24"/>
        </w:rPr>
        <w:t xml:space="preserve">подпрограмм муниципальной программы и их </w:t>
      </w:r>
      <w:proofErr w:type="gramStart"/>
      <w:r w:rsidRPr="00A33BBD">
        <w:rPr>
          <w:rFonts w:ascii="Times New Roman" w:hAnsi="Times New Roman" w:cs="Times New Roman"/>
          <w:sz w:val="24"/>
          <w:szCs w:val="24"/>
        </w:rPr>
        <w:t>значениях</w:t>
      </w:r>
      <w:proofErr w:type="gramEnd"/>
    </w:p>
    <w:p w:rsidR="0002060F" w:rsidRPr="00A33BBD" w:rsidRDefault="0002060F" w:rsidP="005740A0">
      <w:pPr>
        <w:pStyle w:val="af"/>
        <w:jc w:val="center"/>
        <w:rPr>
          <w:sz w:val="24"/>
          <w:szCs w:val="24"/>
        </w:rPr>
      </w:pPr>
    </w:p>
    <w:tbl>
      <w:tblPr>
        <w:tblW w:w="5000" w:type="pct"/>
        <w:tblCellSpacing w:w="5" w:type="nil"/>
        <w:tblCellMar>
          <w:left w:w="75" w:type="dxa"/>
          <w:right w:w="75" w:type="dxa"/>
        </w:tblCellMar>
        <w:tblLook w:val="0000" w:firstRow="0" w:lastRow="0" w:firstColumn="0" w:lastColumn="0" w:noHBand="0" w:noVBand="0"/>
      </w:tblPr>
      <w:tblGrid>
        <w:gridCol w:w="530"/>
        <w:gridCol w:w="2301"/>
        <w:gridCol w:w="1407"/>
        <w:gridCol w:w="1777"/>
        <w:gridCol w:w="1774"/>
        <w:gridCol w:w="1768"/>
        <w:gridCol w:w="1771"/>
        <w:gridCol w:w="1768"/>
        <w:gridCol w:w="1765"/>
      </w:tblGrid>
      <w:tr w:rsidR="002E67D1" w:rsidRPr="00A33BBD" w:rsidTr="002E67D1">
        <w:trPr>
          <w:tblCellSpacing w:w="5" w:type="nil"/>
        </w:trPr>
        <w:tc>
          <w:tcPr>
            <w:tcW w:w="178" w:type="pct"/>
            <w:vMerge w:val="restart"/>
            <w:tcBorders>
              <w:top w:val="single" w:sz="4" w:space="0" w:color="auto"/>
              <w:left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 xml:space="preserve">№ </w:t>
            </w:r>
            <w:proofErr w:type="gramStart"/>
            <w:r w:rsidRPr="00A33BBD">
              <w:rPr>
                <w:rFonts w:ascii="Times New Roman" w:hAnsi="Times New Roman" w:cs="Times New Roman"/>
                <w:sz w:val="24"/>
                <w:szCs w:val="24"/>
              </w:rPr>
              <w:t>п</w:t>
            </w:r>
            <w:proofErr w:type="gramEnd"/>
            <w:r w:rsidRPr="00A33BBD">
              <w:rPr>
                <w:rFonts w:ascii="Times New Roman" w:hAnsi="Times New Roman" w:cs="Times New Roman"/>
                <w:sz w:val="24"/>
                <w:szCs w:val="24"/>
              </w:rPr>
              <w:t>/п</w:t>
            </w:r>
          </w:p>
        </w:tc>
        <w:tc>
          <w:tcPr>
            <w:tcW w:w="774" w:type="pct"/>
            <w:vMerge w:val="restart"/>
            <w:tcBorders>
              <w:top w:val="single" w:sz="4" w:space="0" w:color="auto"/>
              <w:left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Наименование показателя (индикатора)</w:t>
            </w:r>
          </w:p>
        </w:tc>
        <w:tc>
          <w:tcPr>
            <w:tcW w:w="473" w:type="pct"/>
            <w:vMerge w:val="restart"/>
            <w:tcBorders>
              <w:top w:val="single" w:sz="4" w:space="0" w:color="auto"/>
              <w:left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Ед. измерения</w:t>
            </w:r>
          </w:p>
        </w:tc>
        <w:tc>
          <w:tcPr>
            <w:tcW w:w="3574" w:type="pct"/>
            <w:gridSpan w:val="6"/>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Значения показателей</w:t>
            </w:r>
          </w:p>
        </w:tc>
      </w:tr>
      <w:tr w:rsidR="002E67D1" w:rsidRPr="00A33BBD" w:rsidTr="002E67D1">
        <w:trPr>
          <w:trHeight w:val="1054"/>
          <w:tblCellSpacing w:w="5" w:type="nil"/>
        </w:trPr>
        <w:tc>
          <w:tcPr>
            <w:tcW w:w="178" w:type="pct"/>
            <w:vMerge/>
            <w:tcBorders>
              <w:left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p>
        </w:tc>
        <w:tc>
          <w:tcPr>
            <w:tcW w:w="774" w:type="pct"/>
            <w:vMerge/>
            <w:tcBorders>
              <w:left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p>
        </w:tc>
        <w:tc>
          <w:tcPr>
            <w:tcW w:w="473" w:type="pct"/>
            <w:vMerge/>
            <w:tcBorders>
              <w:left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p>
        </w:tc>
        <w:tc>
          <w:tcPr>
            <w:tcW w:w="598" w:type="pct"/>
            <w:tcBorders>
              <w:top w:val="single" w:sz="4" w:space="0" w:color="auto"/>
              <w:left w:val="single" w:sz="4" w:space="0" w:color="auto"/>
              <w:right w:val="single" w:sz="4" w:space="0" w:color="auto"/>
            </w:tcBorders>
          </w:tcPr>
          <w:p w:rsidR="002E67D1" w:rsidRPr="00A33BBD" w:rsidRDefault="002E67D1" w:rsidP="002E67D1">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2017</w:t>
            </w:r>
          </w:p>
        </w:tc>
        <w:tc>
          <w:tcPr>
            <w:tcW w:w="597" w:type="pct"/>
            <w:tcBorders>
              <w:top w:val="single" w:sz="4" w:space="0" w:color="auto"/>
              <w:left w:val="single" w:sz="4" w:space="0" w:color="auto"/>
              <w:right w:val="single" w:sz="4" w:space="0" w:color="auto"/>
            </w:tcBorders>
          </w:tcPr>
          <w:p w:rsidR="002E67D1" w:rsidRPr="00A33BBD" w:rsidRDefault="002E67D1" w:rsidP="002E67D1">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2018</w:t>
            </w:r>
          </w:p>
        </w:tc>
        <w:tc>
          <w:tcPr>
            <w:tcW w:w="595" w:type="pct"/>
            <w:tcBorders>
              <w:top w:val="single" w:sz="4" w:space="0" w:color="auto"/>
              <w:left w:val="single" w:sz="4" w:space="0" w:color="auto"/>
              <w:right w:val="single" w:sz="4" w:space="0" w:color="auto"/>
            </w:tcBorders>
          </w:tcPr>
          <w:p w:rsidR="002E67D1" w:rsidRPr="00A33BBD" w:rsidRDefault="002E67D1" w:rsidP="002E67D1">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2019</w:t>
            </w:r>
          </w:p>
        </w:tc>
        <w:tc>
          <w:tcPr>
            <w:tcW w:w="596" w:type="pct"/>
            <w:tcBorders>
              <w:top w:val="single" w:sz="4" w:space="0" w:color="auto"/>
              <w:left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2020</w:t>
            </w:r>
          </w:p>
        </w:tc>
        <w:tc>
          <w:tcPr>
            <w:tcW w:w="595" w:type="pct"/>
            <w:tcBorders>
              <w:top w:val="single" w:sz="4" w:space="0" w:color="auto"/>
              <w:left w:val="single" w:sz="4" w:space="0" w:color="auto"/>
              <w:right w:val="single" w:sz="4" w:space="0" w:color="auto"/>
            </w:tcBorders>
          </w:tcPr>
          <w:p w:rsidR="002E67D1" w:rsidRPr="00A33BBD" w:rsidRDefault="002E67D1" w:rsidP="002E67D1">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2021</w:t>
            </w:r>
          </w:p>
        </w:tc>
        <w:tc>
          <w:tcPr>
            <w:tcW w:w="594" w:type="pct"/>
            <w:tcBorders>
              <w:top w:val="single" w:sz="4" w:space="0" w:color="auto"/>
              <w:left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2022</w:t>
            </w:r>
          </w:p>
        </w:tc>
      </w:tr>
      <w:tr w:rsidR="002E67D1" w:rsidRPr="00A33BBD" w:rsidTr="002E67D1">
        <w:trPr>
          <w:tblCellSpacing w:w="5" w:type="nil"/>
        </w:trPr>
        <w:tc>
          <w:tcPr>
            <w:tcW w:w="178"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1</w:t>
            </w:r>
          </w:p>
        </w:tc>
        <w:tc>
          <w:tcPr>
            <w:tcW w:w="774"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2</w:t>
            </w:r>
          </w:p>
        </w:tc>
        <w:tc>
          <w:tcPr>
            <w:tcW w:w="473"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3</w:t>
            </w:r>
          </w:p>
        </w:tc>
        <w:tc>
          <w:tcPr>
            <w:tcW w:w="598"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4</w:t>
            </w:r>
          </w:p>
        </w:tc>
        <w:tc>
          <w:tcPr>
            <w:tcW w:w="597"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5</w:t>
            </w:r>
          </w:p>
        </w:tc>
        <w:tc>
          <w:tcPr>
            <w:tcW w:w="595"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6</w:t>
            </w:r>
          </w:p>
        </w:tc>
        <w:tc>
          <w:tcPr>
            <w:tcW w:w="596"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7</w:t>
            </w:r>
          </w:p>
        </w:tc>
        <w:tc>
          <w:tcPr>
            <w:tcW w:w="595"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8</w:t>
            </w:r>
          </w:p>
        </w:tc>
        <w:tc>
          <w:tcPr>
            <w:tcW w:w="594"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9</w:t>
            </w:r>
          </w:p>
        </w:tc>
      </w:tr>
      <w:tr w:rsidR="002E67D1" w:rsidRPr="00A33BBD" w:rsidTr="002E67D1">
        <w:trPr>
          <w:tblCellSpacing w:w="5" w:type="nil"/>
        </w:trPr>
        <w:tc>
          <w:tcPr>
            <w:tcW w:w="5000" w:type="pct"/>
            <w:gridSpan w:val="9"/>
            <w:tcBorders>
              <w:top w:val="single" w:sz="4" w:space="0" w:color="auto"/>
              <w:left w:val="single" w:sz="4" w:space="0" w:color="auto"/>
              <w:bottom w:val="single" w:sz="4" w:space="0" w:color="auto"/>
              <w:right w:val="single" w:sz="4" w:space="0" w:color="auto"/>
            </w:tcBorders>
          </w:tcPr>
          <w:p w:rsidR="002E67D1" w:rsidRPr="00A33BBD" w:rsidRDefault="002E67D1" w:rsidP="005614F3">
            <w:pPr>
              <w:pStyle w:val="af"/>
              <w:jc w:val="center"/>
              <w:rPr>
                <w:rFonts w:ascii="Times New Roman" w:hAnsi="Times New Roman" w:cs="Times New Roman"/>
                <w:sz w:val="24"/>
                <w:szCs w:val="24"/>
              </w:rPr>
            </w:pPr>
            <w:r w:rsidRPr="00A33BBD">
              <w:rPr>
                <w:rFonts w:ascii="Times New Roman" w:hAnsi="Times New Roman" w:cs="Times New Roman"/>
                <w:sz w:val="24"/>
                <w:szCs w:val="24"/>
              </w:rPr>
              <w:t>Муниципальная программа «Формирование современной городской среды»</w:t>
            </w:r>
          </w:p>
        </w:tc>
      </w:tr>
      <w:tr w:rsidR="002E67D1" w:rsidRPr="00A33BBD" w:rsidTr="002E67D1">
        <w:trPr>
          <w:tblCellSpacing w:w="5" w:type="nil"/>
        </w:trPr>
        <w:tc>
          <w:tcPr>
            <w:tcW w:w="178"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rPr>
                <w:rFonts w:ascii="Times New Roman" w:hAnsi="Times New Roman" w:cs="Times New Roman"/>
                <w:sz w:val="24"/>
                <w:szCs w:val="24"/>
              </w:rPr>
            </w:pPr>
            <w:r w:rsidRPr="00A33BBD">
              <w:rPr>
                <w:rFonts w:ascii="Times New Roman" w:hAnsi="Times New Roman" w:cs="Times New Roman"/>
                <w:sz w:val="24"/>
                <w:szCs w:val="24"/>
              </w:rPr>
              <w:t>1.</w:t>
            </w:r>
          </w:p>
        </w:tc>
        <w:tc>
          <w:tcPr>
            <w:tcW w:w="774"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rPr>
                <w:rFonts w:ascii="Times New Roman" w:hAnsi="Times New Roman" w:cs="Times New Roman"/>
                <w:sz w:val="24"/>
                <w:szCs w:val="24"/>
              </w:rPr>
            </w:pPr>
            <w:r w:rsidRPr="00A33BBD">
              <w:rPr>
                <w:rFonts w:ascii="Times New Roman" w:eastAsia="Times New Roman" w:hAnsi="Times New Roman" w:cs="Times New Roman"/>
                <w:sz w:val="24"/>
                <w:szCs w:val="24"/>
                <w:lang w:eastAsia="ru-RU"/>
              </w:rPr>
              <w:t xml:space="preserve">Доля выполненных мероприятий по отношению к </w:t>
            </w:r>
            <w:proofErr w:type="gramStart"/>
            <w:r w:rsidRPr="00A33BBD">
              <w:rPr>
                <w:rFonts w:ascii="Times New Roman" w:eastAsia="Times New Roman" w:hAnsi="Times New Roman" w:cs="Times New Roman"/>
                <w:sz w:val="24"/>
                <w:szCs w:val="24"/>
                <w:lang w:eastAsia="ru-RU"/>
              </w:rPr>
              <w:t>запланированным</w:t>
            </w:r>
            <w:proofErr w:type="gramEnd"/>
          </w:p>
        </w:tc>
        <w:tc>
          <w:tcPr>
            <w:tcW w:w="473"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w:t>
            </w:r>
          </w:p>
        </w:tc>
        <w:tc>
          <w:tcPr>
            <w:tcW w:w="598" w:type="pct"/>
            <w:tcBorders>
              <w:top w:val="single" w:sz="4" w:space="0" w:color="auto"/>
              <w:left w:val="single" w:sz="4" w:space="0" w:color="auto"/>
              <w:bottom w:val="single" w:sz="4" w:space="0" w:color="auto"/>
              <w:right w:val="single" w:sz="4" w:space="0" w:color="auto"/>
            </w:tcBorders>
          </w:tcPr>
          <w:p w:rsidR="002E67D1" w:rsidRPr="00A33BBD" w:rsidRDefault="000276FD"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100</w:t>
            </w:r>
          </w:p>
        </w:tc>
        <w:tc>
          <w:tcPr>
            <w:tcW w:w="597"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p>
        </w:tc>
        <w:tc>
          <w:tcPr>
            <w:tcW w:w="596"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p>
        </w:tc>
        <w:tc>
          <w:tcPr>
            <w:tcW w:w="594"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p>
        </w:tc>
      </w:tr>
    </w:tbl>
    <w:p w:rsidR="0002060F" w:rsidRPr="00A33BBD" w:rsidRDefault="0002060F" w:rsidP="005740A0">
      <w:pPr>
        <w:widowControl w:val="0"/>
        <w:autoSpaceDE w:val="0"/>
        <w:autoSpaceDN w:val="0"/>
        <w:adjustRightInd w:val="0"/>
        <w:spacing w:line="240" w:lineRule="auto"/>
        <w:jc w:val="right"/>
        <w:rPr>
          <w:sz w:val="24"/>
          <w:szCs w:val="24"/>
        </w:rPr>
      </w:pPr>
    </w:p>
    <w:p w:rsidR="0002060F" w:rsidRPr="00A33BBD" w:rsidRDefault="0002060F" w:rsidP="005740A0">
      <w:pPr>
        <w:widowControl w:val="0"/>
        <w:autoSpaceDE w:val="0"/>
        <w:autoSpaceDN w:val="0"/>
        <w:adjustRightInd w:val="0"/>
        <w:spacing w:after="0" w:line="240" w:lineRule="auto"/>
        <w:jc w:val="both"/>
        <w:rPr>
          <w:rFonts w:ascii="Times New Roman" w:hAnsi="Times New Roman" w:cs="Times New Roman"/>
          <w:sz w:val="24"/>
          <w:szCs w:val="24"/>
        </w:rPr>
      </w:pPr>
    </w:p>
    <w:p w:rsidR="009F1660" w:rsidRPr="00A33BBD" w:rsidRDefault="000276FD" w:rsidP="000276FD">
      <w:pPr>
        <w:spacing w:line="240" w:lineRule="auto"/>
        <w:rPr>
          <w:rFonts w:ascii="Times New Roman" w:hAnsi="Times New Roman" w:cs="Times New Roman"/>
          <w:sz w:val="24"/>
          <w:szCs w:val="24"/>
        </w:rPr>
        <w:sectPr w:rsidR="009F1660" w:rsidRPr="00A33BBD" w:rsidSect="004D4D90">
          <w:pgSz w:w="16838" w:h="11906" w:orient="landscape"/>
          <w:pgMar w:top="567" w:right="993" w:bottom="851" w:left="1134" w:header="708" w:footer="708" w:gutter="0"/>
          <w:cols w:space="708"/>
          <w:docGrid w:linePitch="360"/>
        </w:sectPr>
      </w:pPr>
      <w:r w:rsidRPr="00A33BBD">
        <w:rPr>
          <w:rFonts w:ascii="Times New Roman" w:hAnsi="Times New Roman" w:cs="Times New Roman"/>
          <w:sz w:val="24"/>
          <w:szCs w:val="24"/>
        </w:rPr>
        <w:t xml:space="preserve">  * После общественного обсуждения данные будут изменены</w:t>
      </w:r>
    </w:p>
    <w:p w:rsidR="00D54F66" w:rsidRPr="004D3816" w:rsidRDefault="00C81F05" w:rsidP="005740A0">
      <w:pPr>
        <w:pStyle w:val="af"/>
        <w:jc w:val="right"/>
        <w:rPr>
          <w:rFonts w:ascii="Times New Roman" w:hAnsi="Times New Roman" w:cs="Times New Roman"/>
          <w:sz w:val="28"/>
          <w:szCs w:val="28"/>
        </w:rPr>
      </w:pPr>
      <w:r w:rsidRPr="004D3816">
        <w:rPr>
          <w:rFonts w:ascii="Times New Roman" w:hAnsi="Times New Roman" w:cs="Times New Roman"/>
          <w:sz w:val="28"/>
          <w:szCs w:val="28"/>
        </w:rPr>
        <w:lastRenderedPageBreak/>
        <w:t xml:space="preserve">Приложение № </w:t>
      </w:r>
      <w:r w:rsidR="00DE223A">
        <w:rPr>
          <w:rFonts w:ascii="Times New Roman" w:hAnsi="Times New Roman" w:cs="Times New Roman"/>
          <w:sz w:val="28"/>
          <w:szCs w:val="28"/>
        </w:rPr>
        <w:t>9</w:t>
      </w:r>
      <w:r w:rsidRPr="004D3816">
        <w:rPr>
          <w:rFonts w:ascii="Times New Roman" w:hAnsi="Times New Roman" w:cs="Times New Roman"/>
          <w:sz w:val="28"/>
          <w:szCs w:val="28"/>
        </w:rPr>
        <w:t xml:space="preserve"> </w:t>
      </w:r>
    </w:p>
    <w:p w:rsidR="00C81F05" w:rsidRPr="004D3816" w:rsidRDefault="00C81F05" w:rsidP="005740A0">
      <w:pPr>
        <w:pStyle w:val="af"/>
        <w:jc w:val="right"/>
        <w:rPr>
          <w:rFonts w:ascii="Times New Roman" w:hAnsi="Times New Roman" w:cs="Times New Roman"/>
          <w:sz w:val="28"/>
          <w:szCs w:val="28"/>
        </w:rPr>
      </w:pPr>
      <w:r w:rsidRPr="004D3816">
        <w:rPr>
          <w:rFonts w:ascii="Times New Roman" w:hAnsi="Times New Roman" w:cs="Times New Roman"/>
          <w:sz w:val="28"/>
          <w:szCs w:val="28"/>
        </w:rPr>
        <w:t xml:space="preserve">к </w:t>
      </w:r>
      <w:r w:rsidR="009A0199">
        <w:rPr>
          <w:rFonts w:ascii="Times New Roman" w:hAnsi="Times New Roman" w:cs="Times New Roman"/>
          <w:sz w:val="28"/>
          <w:szCs w:val="28"/>
        </w:rPr>
        <w:t>П</w:t>
      </w:r>
      <w:r w:rsidRPr="004D3816">
        <w:rPr>
          <w:rFonts w:ascii="Times New Roman" w:hAnsi="Times New Roman" w:cs="Times New Roman"/>
          <w:sz w:val="28"/>
          <w:szCs w:val="28"/>
        </w:rPr>
        <w:t>рограмме</w:t>
      </w:r>
    </w:p>
    <w:p w:rsidR="009677C4" w:rsidRPr="004D3816" w:rsidRDefault="009677C4" w:rsidP="005740A0">
      <w:pPr>
        <w:pStyle w:val="af"/>
        <w:jc w:val="right"/>
        <w:rPr>
          <w:rFonts w:ascii="Times New Roman" w:hAnsi="Times New Roman" w:cs="Times New Roman"/>
          <w:sz w:val="28"/>
          <w:szCs w:val="28"/>
        </w:rPr>
      </w:pPr>
    </w:p>
    <w:p w:rsidR="009677C4" w:rsidRPr="00A33BBD" w:rsidRDefault="009F1660" w:rsidP="005740A0">
      <w:pPr>
        <w:pStyle w:val="af"/>
        <w:jc w:val="center"/>
        <w:rPr>
          <w:rFonts w:ascii="Times New Roman" w:hAnsi="Times New Roman" w:cs="Times New Roman"/>
          <w:sz w:val="24"/>
          <w:szCs w:val="24"/>
        </w:rPr>
      </w:pPr>
      <w:r w:rsidRPr="00A33BBD">
        <w:rPr>
          <w:rFonts w:ascii="Times New Roman" w:hAnsi="Times New Roman" w:cs="Times New Roman"/>
          <w:sz w:val="24"/>
          <w:szCs w:val="24"/>
        </w:rPr>
        <w:t xml:space="preserve">Ресурсное обеспечение </w:t>
      </w:r>
    </w:p>
    <w:p w:rsidR="009F1660" w:rsidRPr="00A33BBD" w:rsidRDefault="005614F3" w:rsidP="005740A0">
      <w:pPr>
        <w:pStyle w:val="af"/>
        <w:jc w:val="center"/>
        <w:rPr>
          <w:rFonts w:ascii="Times New Roman" w:hAnsi="Times New Roman" w:cs="Times New Roman"/>
          <w:sz w:val="24"/>
          <w:szCs w:val="24"/>
        </w:rPr>
      </w:pPr>
      <w:r w:rsidRPr="00A33BBD">
        <w:rPr>
          <w:rFonts w:ascii="Times New Roman" w:hAnsi="Times New Roman" w:cs="Times New Roman"/>
          <w:sz w:val="24"/>
          <w:szCs w:val="24"/>
        </w:rPr>
        <w:t>р</w:t>
      </w:r>
      <w:r w:rsidR="009677C4" w:rsidRPr="00A33BBD">
        <w:rPr>
          <w:rFonts w:ascii="Times New Roman" w:hAnsi="Times New Roman" w:cs="Times New Roman"/>
          <w:sz w:val="24"/>
          <w:szCs w:val="24"/>
        </w:rPr>
        <w:t>еализации муниципальной программы</w:t>
      </w:r>
    </w:p>
    <w:p w:rsidR="00C81F05" w:rsidRPr="00A33BBD" w:rsidRDefault="00C81F05" w:rsidP="005740A0">
      <w:pPr>
        <w:pStyle w:val="af"/>
        <w:jc w:val="right"/>
        <w:rPr>
          <w:rFonts w:ascii="Times New Roman" w:hAnsi="Times New Roman" w:cs="Times New Roman"/>
          <w:sz w:val="24"/>
          <w:szCs w:val="24"/>
        </w:rPr>
      </w:pPr>
    </w:p>
    <w:tbl>
      <w:tblPr>
        <w:tblW w:w="10632" w:type="dxa"/>
        <w:tblInd w:w="108" w:type="dxa"/>
        <w:tblLayout w:type="fixed"/>
        <w:tblLook w:val="04A0" w:firstRow="1" w:lastRow="0" w:firstColumn="1" w:lastColumn="0" w:noHBand="0" w:noVBand="1"/>
      </w:tblPr>
      <w:tblGrid>
        <w:gridCol w:w="426"/>
        <w:gridCol w:w="2835"/>
        <w:gridCol w:w="1134"/>
        <w:gridCol w:w="1559"/>
        <w:gridCol w:w="1559"/>
        <w:gridCol w:w="1843"/>
        <w:gridCol w:w="1276"/>
      </w:tblGrid>
      <w:tr w:rsidR="009F1660" w:rsidRPr="00A33BBD" w:rsidTr="004F515F">
        <w:trPr>
          <w:trHeight w:val="1178"/>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660" w:rsidRPr="00A33BBD" w:rsidRDefault="00D54F66" w:rsidP="005740A0">
            <w:pPr>
              <w:spacing w:after="0" w:line="240" w:lineRule="auto"/>
              <w:jc w:val="center"/>
              <w:rPr>
                <w:rFonts w:ascii="Times New Roman" w:eastAsia="Times New Roman" w:hAnsi="Times New Roman" w:cs="Times New Roman"/>
                <w:sz w:val="24"/>
                <w:szCs w:val="24"/>
                <w:lang w:eastAsia="ru-RU"/>
              </w:rPr>
            </w:pPr>
            <w:r w:rsidRPr="00A33BBD">
              <w:rPr>
                <w:rFonts w:ascii="Times New Roman" w:hAnsi="Times New Roman" w:cs="Times New Roman"/>
                <w:sz w:val="24"/>
                <w:szCs w:val="24"/>
              </w:rPr>
              <w:br w:type="page"/>
            </w:r>
            <w:r w:rsidR="009F1660" w:rsidRPr="00A33BBD">
              <w:rPr>
                <w:rFonts w:ascii="Times New Roman" w:eastAsia="Times New Roman" w:hAnsi="Times New Roman" w:cs="Times New Roman"/>
                <w:sz w:val="24"/>
                <w:szCs w:val="24"/>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F1660" w:rsidRPr="00A33BBD" w:rsidRDefault="009F1660" w:rsidP="005740A0">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 xml:space="preserve">Наименование мероприятия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F1660" w:rsidRPr="00A33BBD" w:rsidRDefault="009F1660" w:rsidP="005740A0">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 xml:space="preserve">Срок исполнения (год)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F1660" w:rsidRPr="00A33BBD" w:rsidRDefault="009F1660" w:rsidP="005740A0">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Федеральный бюджет  (</w:t>
            </w:r>
            <w:proofErr w:type="spellStart"/>
            <w:r w:rsidRPr="00A33BBD">
              <w:rPr>
                <w:rFonts w:ascii="Times New Roman" w:eastAsia="Times New Roman" w:hAnsi="Times New Roman" w:cs="Times New Roman"/>
                <w:sz w:val="24"/>
                <w:szCs w:val="24"/>
                <w:lang w:eastAsia="ru-RU"/>
              </w:rPr>
              <w:t>тыс</w:t>
            </w:r>
            <w:proofErr w:type="gramStart"/>
            <w:r w:rsidRPr="00A33BBD">
              <w:rPr>
                <w:rFonts w:ascii="Times New Roman" w:eastAsia="Times New Roman" w:hAnsi="Times New Roman" w:cs="Times New Roman"/>
                <w:sz w:val="24"/>
                <w:szCs w:val="24"/>
                <w:lang w:eastAsia="ru-RU"/>
              </w:rPr>
              <w:t>.р</w:t>
            </w:r>
            <w:proofErr w:type="gramEnd"/>
            <w:r w:rsidRPr="00A33BBD">
              <w:rPr>
                <w:rFonts w:ascii="Times New Roman" w:eastAsia="Times New Roman" w:hAnsi="Times New Roman" w:cs="Times New Roman"/>
                <w:sz w:val="24"/>
                <w:szCs w:val="24"/>
                <w:lang w:eastAsia="ru-RU"/>
              </w:rPr>
              <w:t>уб</w:t>
            </w:r>
            <w:proofErr w:type="spellEnd"/>
            <w:r w:rsidRPr="00A33BBD">
              <w:rPr>
                <w:rFonts w:ascii="Times New Roman" w:eastAsia="Times New Roman" w:hAnsi="Times New Roman" w:cs="Times New Roman"/>
                <w:sz w:val="24"/>
                <w:szCs w:val="24"/>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F1660" w:rsidRPr="00A33BBD" w:rsidRDefault="009F1660" w:rsidP="005740A0">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Бюджет Астраханской области  (</w:t>
            </w:r>
            <w:proofErr w:type="spellStart"/>
            <w:r w:rsidRPr="00A33BBD">
              <w:rPr>
                <w:rFonts w:ascii="Times New Roman" w:eastAsia="Times New Roman" w:hAnsi="Times New Roman" w:cs="Times New Roman"/>
                <w:sz w:val="24"/>
                <w:szCs w:val="24"/>
                <w:lang w:eastAsia="ru-RU"/>
              </w:rPr>
              <w:t>тыс</w:t>
            </w:r>
            <w:proofErr w:type="gramStart"/>
            <w:r w:rsidRPr="00A33BBD">
              <w:rPr>
                <w:rFonts w:ascii="Times New Roman" w:eastAsia="Times New Roman" w:hAnsi="Times New Roman" w:cs="Times New Roman"/>
                <w:sz w:val="24"/>
                <w:szCs w:val="24"/>
                <w:lang w:eastAsia="ru-RU"/>
              </w:rPr>
              <w:t>.р</w:t>
            </w:r>
            <w:proofErr w:type="gramEnd"/>
            <w:r w:rsidRPr="00A33BBD">
              <w:rPr>
                <w:rFonts w:ascii="Times New Roman" w:eastAsia="Times New Roman" w:hAnsi="Times New Roman" w:cs="Times New Roman"/>
                <w:sz w:val="24"/>
                <w:szCs w:val="24"/>
                <w:lang w:eastAsia="ru-RU"/>
              </w:rPr>
              <w:t>уб</w:t>
            </w:r>
            <w:proofErr w:type="spellEnd"/>
            <w:r w:rsidRPr="00A33BBD">
              <w:rPr>
                <w:rFonts w:ascii="Times New Roman" w:eastAsia="Times New Roman" w:hAnsi="Times New Roman" w:cs="Times New Roman"/>
                <w:sz w:val="24"/>
                <w:szCs w:val="24"/>
                <w:lang w:eastAsia="ru-RU"/>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F5285" w:rsidRPr="00A33BBD" w:rsidRDefault="004A16C2" w:rsidP="005740A0">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Бюджет МО «</w:t>
            </w:r>
            <w:r w:rsidR="009F1660" w:rsidRPr="00A33BBD">
              <w:rPr>
                <w:rFonts w:ascii="Times New Roman" w:eastAsia="Times New Roman" w:hAnsi="Times New Roman" w:cs="Times New Roman"/>
                <w:sz w:val="24"/>
                <w:szCs w:val="24"/>
                <w:lang w:eastAsia="ru-RU"/>
              </w:rPr>
              <w:t>Ахтубинский район</w:t>
            </w:r>
            <w:r w:rsidRPr="00A33BBD">
              <w:rPr>
                <w:rFonts w:ascii="Times New Roman" w:eastAsia="Times New Roman" w:hAnsi="Times New Roman" w:cs="Times New Roman"/>
                <w:sz w:val="24"/>
                <w:szCs w:val="24"/>
                <w:lang w:eastAsia="ru-RU"/>
              </w:rPr>
              <w:t>»</w:t>
            </w:r>
          </w:p>
          <w:p w:rsidR="009F1660" w:rsidRPr="00A33BBD" w:rsidRDefault="008F5285" w:rsidP="005740A0">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Компенсация расходов бюджета Астраханской области</w:t>
            </w:r>
            <w:r w:rsidR="009F1660" w:rsidRPr="00A33BBD">
              <w:rPr>
                <w:rFonts w:ascii="Times New Roman" w:eastAsia="Times New Roman" w:hAnsi="Times New Roman" w:cs="Times New Roman"/>
                <w:sz w:val="24"/>
                <w:szCs w:val="24"/>
                <w:lang w:eastAsia="ru-RU"/>
              </w:rPr>
              <w:t xml:space="preserve"> (</w:t>
            </w:r>
            <w:proofErr w:type="spellStart"/>
            <w:r w:rsidR="009F1660" w:rsidRPr="00A33BBD">
              <w:rPr>
                <w:rFonts w:ascii="Times New Roman" w:eastAsia="Times New Roman" w:hAnsi="Times New Roman" w:cs="Times New Roman"/>
                <w:sz w:val="24"/>
                <w:szCs w:val="24"/>
                <w:lang w:eastAsia="ru-RU"/>
              </w:rPr>
              <w:t>тыс</w:t>
            </w:r>
            <w:proofErr w:type="gramStart"/>
            <w:r w:rsidR="009F1660" w:rsidRPr="00A33BBD">
              <w:rPr>
                <w:rFonts w:ascii="Times New Roman" w:eastAsia="Times New Roman" w:hAnsi="Times New Roman" w:cs="Times New Roman"/>
                <w:sz w:val="24"/>
                <w:szCs w:val="24"/>
                <w:lang w:eastAsia="ru-RU"/>
              </w:rPr>
              <w:t>.р</w:t>
            </w:r>
            <w:proofErr w:type="gramEnd"/>
            <w:r w:rsidR="009F1660" w:rsidRPr="00A33BBD">
              <w:rPr>
                <w:rFonts w:ascii="Times New Roman" w:eastAsia="Times New Roman" w:hAnsi="Times New Roman" w:cs="Times New Roman"/>
                <w:sz w:val="24"/>
                <w:szCs w:val="24"/>
                <w:lang w:eastAsia="ru-RU"/>
              </w:rPr>
              <w:t>уб</w:t>
            </w:r>
            <w:proofErr w:type="spellEnd"/>
            <w:r w:rsidR="009F1660" w:rsidRPr="00A33BBD">
              <w:rPr>
                <w:rFonts w:ascii="Times New Roman" w:eastAsia="Times New Roman" w:hAnsi="Times New Roman" w:cs="Times New Roman"/>
                <w:sz w:val="24"/>
                <w:szCs w:val="24"/>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5285" w:rsidRPr="00A33BBD" w:rsidRDefault="009F1660" w:rsidP="005740A0">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Всего</w:t>
            </w:r>
          </w:p>
          <w:p w:rsidR="009F1660" w:rsidRPr="00A33BBD" w:rsidRDefault="008F5285" w:rsidP="005740A0">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w:t>
            </w:r>
            <w:proofErr w:type="spellStart"/>
            <w:r w:rsidRPr="00A33BBD">
              <w:rPr>
                <w:rFonts w:ascii="Times New Roman" w:eastAsia="Times New Roman" w:hAnsi="Times New Roman" w:cs="Times New Roman"/>
                <w:sz w:val="24"/>
                <w:szCs w:val="24"/>
                <w:lang w:eastAsia="ru-RU"/>
              </w:rPr>
              <w:t>тыс</w:t>
            </w:r>
            <w:proofErr w:type="gramStart"/>
            <w:r w:rsidRPr="00A33BBD">
              <w:rPr>
                <w:rFonts w:ascii="Times New Roman" w:eastAsia="Times New Roman" w:hAnsi="Times New Roman" w:cs="Times New Roman"/>
                <w:sz w:val="24"/>
                <w:szCs w:val="24"/>
                <w:lang w:eastAsia="ru-RU"/>
              </w:rPr>
              <w:t>.р</w:t>
            </w:r>
            <w:proofErr w:type="gramEnd"/>
            <w:r w:rsidRPr="00A33BBD">
              <w:rPr>
                <w:rFonts w:ascii="Times New Roman" w:eastAsia="Times New Roman" w:hAnsi="Times New Roman" w:cs="Times New Roman"/>
                <w:sz w:val="24"/>
                <w:szCs w:val="24"/>
                <w:lang w:eastAsia="ru-RU"/>
              </w:rPr>
              <w:t>уб</w:t>
            </w:r>
            <w:proofErr w:type="spellEnd"/>
            <w:r w:rsidRPr="00A33BBD">
              <w:rPr>
                <w:rFonts w:ascii="Times New Roman" w:eastAsia="Times New Roman" w:hAnsi="Times New Roman" w:cs="Times New Roman"/>
                <w:sz w:val="24"/>
                <w:szCs w:val="24"/>
                <w:lang w:eastAsia="ru-RU"/>
              </w:rPr>
              <w:t>.)</w:t>
            </w:r>
          </w:p>
        </w:tc>
      </w:tr>
      <w:tr w:rsidR="004F515F" w:rsidRPr="00A33BBD" w:rsidTr="00745ADE">
        <w:trPr>
          <w:trHeight w:val="884"/>
        </w:trPr>
        <w:tc>
          <w:tcPr>
            <w:tcW w:w="426" w:type="dxa"/>
            <w:vMerge w:val="restart"/>
            <w:tcBorders>
              <w:top w:val="single" w:sz="4" w:space="0" w:color="auto"/>
              <w:left w:val="single" w:sz="4" w:space="0" w:color="auto"/>
              <w:right w:val="single" w:sz="4" w:space="0" w:color="auto"/>
            </w:tcBorders>
            <w:shd w:val="clear" w:color="auto" w:fill="auto"/>
            <w:noWrap/>
            <w:vAlign w:val="center"/>
            <w:hideMark/>
          </w:tcPr>
          <w:p w:rsidR="004F515F" w:rsidRPr="00A33BBD" w:rsidRDefault="00745ADE" w:rsidP="00745ADE">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1</w:t>
            </w:r>
          </w:p>
        </w:tc>
        <w:tc>
          <w:tcPr>
            <w:tcW w:w="2835" w:type="dxa"/>
            <w:vMerge w:val="restart"/>
            <w:tcBorders>
              <w:top w:val="single" w:sz="4" w:space="0" w:color="auto"/>
              <w:left w:val="single" w:sz="4" w:space="0" w:color="auto"/>
              <w:right w:val="single" w:sz="4" w:space="0" w:color="auto"/>
            </w:tcBorders>
            <w:shd w:val="clear" w:color="auto" w:fill="auto"/>
            <w:vAlign w:val="center"/>
            <w:hideMark/>
          </w:tcPr>
          <w:p w:rsidR="004F515F" w:rsidRPr="00A33BBD" w:rsidRDefault="004F515F" w:rsidP="005614F3">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Итого по мероприятиям муниципальной программы «Формирование современной городской среды»</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403B7B">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EE6E71" w:rsidP="005740A0">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13 613,9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EE6E71" w:rsidP="005740A0">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5 294,3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EE6E71" w:rsidP="005740A0">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5 294,3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EE6E71" w:rsidP="005740A0">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18 908,2</w:t>
            </w:r>
          </w:p>
        </w:tc>
      </w:tr>
      <w:tr w:rsidR="004F515F" w:rsidRPr="00A33BBD" w:rsidTr="00001102">
        <w:trPr>
          <w:trHeight w:val="845"/>
        </w:trPr>
        <w:tc>
          <w:tcPr>
            <w:tcW w:w="426" w:type="dxa"/>
            <w:vMerge/>
            <w:tcBorders>
              <w:left w:val="single" w:sz="4" w:space="0" w:color="auto"/>
              <w:right w:val="single" w:sz="4" w:space="0" w:color="auto"/>
            </w:tcBorders>
            <w:shd w:val="clear" w:color="auto" w:fill="auto"/>
            <w:noWrap/>
            <w:vAlign w:val="bottom"/>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shd w:val="clear" w:color="auto" w:fill="auto"/>
            <w:vAlign w:val="center"/>
          </w:tcPr>
          <w:p w:rsidR="004F515F" w:rsidRPr="00A33BBD" w:rsidRDefault="004F515F" w:rsidP="004A2B42">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403B7B">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2018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r>
      <w:tr w:rsidR="004F515F" w:rsidRPr="00A33BBD" w:rsidTr="00001102">
        <w:trPr>
          <w:trHeight w:val="845"/>
        </w:trPr>
        <w:tc>
          <w:tcPr>
            <w:tcW w:w="426" w:type="dxa"/>
            <w:vMerge/>
            <w:tcBorders>
              <w:left w:val="single" w:sz="4" w:space="0" w:color="auto"/>
              <w:right w:val="single" w:sz="4" w:space="0" w:color="auto"/>
            </w:tcBorders>
            <w:shd w:val="clear" w:color="auto" w:fill="auto"/>
            <w:noWrap/>
            <w:vAlign w:val="bottom"/>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shd w:val="clear" w:color="auto" w:fill="auto"/>
            <w:vAlign w:val="center"/>
          </w:tcPr>
          <w:p w:rsidR="004F515F" w:rsidRPr="00A33BBD" w:rsidRDefault="004F515F" w:rsidP="004A2B42">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403B7B">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2019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r>
      <w:tr w:rsidR="004F515F" w:rsidRPr="00A33BBD" w:rsidTr="00001102">
        <w:trPr>
          <w:trHeight w:val="845"/>
        </w:trPr>
        <w:tc>
          <w:tcPr>
            <w:tcW w:w="426" w:type="dxa"/>
            <w:vMerge/>
            <w:tcBorders>
              <w:left w:val="single" w:sz="4" w:space="0" w:color="auto"/>
              <w:right w:val="single" w:sz="4" w:space="0" w:color="auto"/>
            </w:tcBorders>
            <w:shd w:val="clear" w:color="auto" w:fill="auto"/>
            <w:noWrap/>
            <w:vAlign w:val="bottom"/>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shd w:val="clear" w:color="auto" w:fill="auto"/>
            <w:vAlign w:val="center"/>
          </w:tcPr>
          <w:p w:rsidR="004F515F" w:rsidRPr="00A33BBD" w:rsidRDefault="004F515F" w:rsidP="004A2B42">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403B7B">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2020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r>
      <w:tr w:rsidR="004F515F" w:rsidRPr="00A33BBD" w:rsidTr="00001102">
        <w:trPr>
          <w:trHeight w:val="845"/>
        </w:trPr>
        <w:tc>
          <w:tcPr>
            <w:tcW w:w="426" w:type="dxa"/>
            <w:vMerge/>
            <w:tcBorders>
              <w:left w:val="single" w:sz="4" w:space="0" w:color="auto"/>
              <w:right w:val="single" w:sz="4" w:space="0" w:color="auto"/>
            </w:tcBorders>
            <w:shd w:val="clear" w:color="auto" w:fill="auto"/>
            <w:noWrap/>
            <w:vAlign w:val="bottom"/>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shd w:val="clear" w:color="auto" w:fill="auto"/>
            <w:vAlign w:val="center"/>
          </w:tcPr>
          <w:p w:rsidR="004F515F" w:rsidRPr="00A33BBD" w:rsidRDefault="004F515F" w:rsidP="004A2B42">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403B7B">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2021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r>
      <w:tr w:rsidR="004F515F" w:rsidRPr="00A33BBD" w:rsidTr="00001102">
        <w:trPr>
          <w:trHeight w:val="845"/>
        </w:trPr>
        <w:tc>
          <w:tcPr>
            <w:tcW w:w="426" w:type="dxa"/>
            <w:vMerge/>
            <w:tcBorders>
              <w:left w:val="single" w:sz="4" w:space="0" w:color="auto"/>
              <w:bottom w:val="single" w:sz="4" w:space="0" w:color="auto"/>
              <w:right w:val="single" w:sz="4" w:space="0" w:color="auto"/>
            </w:tcBorders>
            <w:shd w:val="clear" w:color="auto" w:fill="auto"/>
            <w:noWrap/>
            <w:vAlign w:val="bottom"/>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shd w:val="clear" w:color="auto" w:fill="auto"/>
            <w:vAlign w:val="center"/>
          </w:tcPr>
          <w:p w:rsidR="004F515F" w:rsidRPr="00A33BBD" w:rsidRDefault="004F515F" w:rsidP="004A2B42">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403B7B">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2022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r>
    </w:tbl>
    <w:p w:rsidR="00D54F66" w:rsidRPr="00A33BBD" w:rsidRDefault="00D54F66" w:rsidP="005740A0">
      <w:pPr>
        <w:spacing w:line="240" w:lineRule="auto"/>
        <w:rPr>
          <w:rFonts w:ascii="Times New Roman" w:hAnsi="Times New Roman" w:cs="Times New Roman"/>
          <w:sz w:val="24"/>
          <w:szCs w:val="24"/>
        </w:rPr>
      </w:pPr>
    </w:p>
    <w:p w:rsidR="009F1660" w:rsidRPr="004D3816" w:rsidRDefault="000276FD" w:rsidP="005740A0">
      <w:pPr>
        <w:spacing w:line="240" w:lineRule="auto"/>
        <w:rPr>
          <w:rFonts w:ascii="Times New Roman" w:hAnsi="Times New Roman" w:cs="Times New Roman"/>
          <w:sz w:val="28"/>
          <w:szCs w:val="28"/>
        </w:rPr>
        <w:sectPr w:rsidR="009F1660" w:rsidRPr="004D3816" w:rsidSect="009F1660">
          <w:pgSz w:w="11906" w:h="16838"/>
          <w:pgMar w:top="1134" w:right="567" w:bottom="1134" w:left="777" w:header="720" w:footer="720" w:gutter="0"/>
          <w:cols w:space="720"/>
          <w:docGrid w:linePitch="326"/>
        </w:sectPr>
      </w:pPr>
      <w:r>
        <w:rPr>
          <w:rFonts w:ascii="Times New Roman" w:hAnsi="Times New Roman" w:cs="Times New Roman"/>
          <w:sz w:val="28"/>
          <w:szCs w:val="28"/>
        </w:rPr>
        <w:t xml:space="preserve"> </w:t>
      </w:r>
      <w:r w:rsidRPr="000276FD">
        <w:rPr>
          <w:rFonts w:ascii="Times New Roman" w:hAnsi="Times New Roman" w:cs="Times New Roman"/>
          <w:sz w:val="28"/>
          <w:szCs w:val="28"/>
        </w:rPr>
        <w:t xml:space="preserve">  </w:t>
      </w:r>
      <w:r w:rsidRPr="0098178C">
        <w:rPr>
          <w:rFonts w:ascii="Times New Roman" w:hAnsi="Times New Roman" w:cs="Times New Roman"/>
          <w:sz w:val="24"/>
          <w:szCs w:val="28"/>
        </w:rPr>
        <w:t xml:space="preserve">* После общественного обсуждения данные будут изменены </w:t>
      </w:r>
      <w:r w:rsidR="00D54F66" w:rsidRPr="004D3816">
        <w:rPr>
          <w:rFonts w:ascii="Times New Roman" w:hAnsi="Times New Roman" w:cs="Times New Roman"/>
          <w:sz w:val="28"/>
          <w:szCs w:val="28"/>
        </w:rPr>
        <w:br w:type="page"/>
      </w:r>
    </w:p>
    <w:p w:rsidR="009F1660" w:rsidRPr="004D3816" w:rsidRDefault="009F1660" w:rsidP="005740A0">
      <w:pPr>
        <w:pStyle w:val="af"/>
        <w:jc w:val="right"/>
        <w:rPr>
          <w:rFonts w:ascii="Times New Roman" w:hAnsi="Times New Roman" w:cs="Times New Roman"/>
          <w:sz w:val="28"/>
          <w:szCs w:val="28"/>
        </w:rPr>
      </w:pPr>
      <w:r w:rsidRPr="004D3816">
        <w:rPr>
          <w:rFonts w:ascii="Times New Roman" w:hAnsi="Times New Roman" w:cs="Times New Roman"/>
          <w:sz w:val="28"/>
          <w:szCs w:val="28"/>
        </w:rPr>
        <w:lastRenderedPageBreak/>
        <w:t xml:space="preserve">Приложение № </w:t>
      </w:r>
      <w:r w:rsidR="009807F6">
        <w:rPr>
          <w:rFonts w:ascii="Times New Roman" w:hAnsi="Times New Roman" w:cs="Times New Roman"/>
          <w:sz w:val="28"/>
          <w:szCs w:val="28"/>
        </w:rPr>
        <w:t>1</w:t>
      </w:r>
      <w:r w:rsidR="00DE223A">
        <w:rPr>
          <w:rFonts w:ascii="Times New Roman" w:hAnsi="Times New Roman" w:cs="Times New Roman"/>
          <w:sz w:val="28"/>
          <w:szCs w:val="28"/>
        </w:rPr>
        <w:t>0</w:t>
      </w:r>
    </w:p>
    <w:p w:rsidR="009F1660" w:rsidRPr="004D3816" w:rsidRDefault="009F1660" w:rsidP="005740A0">
      <w:pPr>
        <w:pStyle w:val="af"/>
        <w:jc w:val="right"/>
        <w:rPr>
          <w:rFonts w:ascii="Times New Roman" w:hAnsi="Times New Roman" w:cs="Times New Roman"/>
          <w:sz w:val="28"/>
          <w:szCs w:val="28"/>
        </w:rPr>
      </w:pPr>
      <w:r w:rsidRPr="004D3816">
        <w:rPr>
          <w:rFonts w:ascii="Times New Roman" w:hAnsi="Times New Roman" w:cs="Times New Roman"/>
          <w:sz w:val="28"/>
          <w:szCs w:val="28"/>
        </w:rPr>
        <w:t xml:space="preserve">к </w:t>
      </w:r>
      <w:r w:rsidR="009A0199">
        <w:rPr>
          <w:rFonts w:ascii="Times New Roman" w:hAnsi="Times New Roman" w:cs="Times New Roman"/>
          <w:sz w:val="28"/>
          <w:szCs w:val="28"/>
        </w:rPr>
        <w:t>П</w:t>
      </w:r>
      <w:r w:rsidRPr="004D3816">
        <w:rPr>
          <w:rFonts w:ascii="Times New Roman" w:hAnsi="Times New Roman" w:cs="Times New Roman"/>
          <w:sz w:val="28"/>
          <w:szCs w:val="28"/>
        </w:rPr>
        <w:t>рограмме</w:t>
      </w:r>
    </w:p>
    <w:p w:rsidR="009F1660" w:rsidRPr="00A33BBD" w:rsidRDefault="009F1660" w:rsidP="005740A0">
      <w:pPr>
        <w:pStyle w:val="af"/>
        <w:jc w:val="center"/>
        <w:rPr>
          <w:rFonts w:ascii="Times New Roman" w:hAnsi="Times New Roman" w:cs="Times New Roman"/>
          <w:sz w:val="24"/>
          <w:szCs w:val="28"/>
        </w:rPr>
      </w:pPr>
      <w:r w:rsidRPr="00A33BBD">
        <w:rPr>
          <w:rFonts w:ascii="Times New Roman" w:hAnsi="Times New Roman" w:cs="Times New Roman"/>
          <w:sz w:val="24"/>
          <w:szCs w:val="28"/>
        </w:rPr>
        <w:t>Показатели результативности и эффективности</w:t>
      </w:r>
    </w:p>
    <w:p w:rsidR="009F1660" w:rsidRPr="00A33BBD" w:rsidRDefault="009F1660" w:rsidP="005740A0">
      <w:pPr>
        <w:pStyle w:val="af"/>
        <w:jc w:val="center"/>
        <w:rPr>
          <w:rFonts w:ascii="Times New Roman" w:hAnsi="Times New Roman" w:cs="Times New Roman"/>
          <w:sz w:val="24"/>
          <w:szCs w:val="28"/>
        </w:rPr>
      </w:pPr>
      <w:r w:rsidRPr="00A33BBD">
        <w:rPr>
          <w:rFonts w:ascii="Times New Roman" w:hAnsi="Times New Roman" w:cs="Times New Roman"/>
          <w:sz w:val="24"/>
          <w:szCs w:val="28"/>
        </w:rPr>
        <w:t>реализации муниципальной программы</w:t>
      </w:r>
      <w:bookmarkStart w:id="47" w:name="Par537"/>
      <w:bookmarkEnd w:id="47"/>
    </w:p>
    <w:p w:rsidR="00E36F93" w:rsidRPr="004D3816" w:rsidRDefault="00E36F93" w:rsidP="005740A0">
      <w:pPr>
        <w:pStyle w:val="af"/>
        <w:jc w:val="center"/>
        <w:rPr>
          <w:rFonts w:ascii="Times New Roman" w:hAnsi="Times New Roman" w:cs="Times New Roman"/>
          <w:sz w:val="28"/>
          <w:szCs w:val="28"/>
        </w:rPr>
      </w:pPr>
    </w:p>
    <w:tbl>
      <w:tblPr>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2415"/>
        <w:gridCol w:w="1143"/>
        <w:gridCol w:w="2160"/>
        <w:gridCol w:w="1271"/>
        <w:gridCol w:w="1017"/>
        <w:gridCol w:w="1143"/>
        <w:gridCol w:w="1017"/>
        <w:gridCol w:w="1017"/>
        <w:gridCol w:w="1017"/>
      </w:tblGrid>
      <w:tr w:rsidR="006139DB" w:rsidRPr="004D3816" w:rsidTr="00001102">
        <w:trPr>
          <w:trHeight w:val="422"/>
        </w:trPr>
        <w:tc>
          <w:tcPr>
            <w:tcW w:w="2638" w:type="dxa"/>
            <w:vMerge w:val="restart"/>
            <w:shd w:val="clear" w:color="auto" w:fill="auto"/>
            <w:vAlign w:val="center"/>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Наименование целей и задач</w:t>
            </w:r>
          </w:p>
        </w:tc>
        <w:tc>
          <w:tcPr>
            <w:tcW w:w="2415" w:type="dxa"/>
            <w:vMerge w:val="restart"/>
            <w:shd w:val="clear" w:color="auto" w:fill="auto"/>
            <w:vAlign w:val="center"/>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Наименование показателей конечного и промежуточного результатов</w:t>
            </w:r>
          </w:p>
        </w:tc>
        <w:tc>
          <w:tcPr>
            <w:tcW w:w="1143" w:type="dxa"/>
            <w:vMerge w:val="restart"/>
            <w:shd w:val="clear" w:color="auto" w:fill="auto"/>
            <w:vAlign w:val="center"/>
          </w:tcPr>
          <w:p w:rsidR="006139DB" w:rsidRPr="004D3816" w:rsidRDefault="006139DB" w:rsidP="005740A0">
            <w:pPr>
              <w:widowControl w:val="0"/>
              <w:autoSpaceDE w:val="0"/>
              <w:autoSpaceDN w:val="0"/>
              <w:adjustRightInd w:val="0"/>
              <w:spacing w:line="240" w:lineRule="auto"/>
              <w:ind w:left="-108" w:right="-102"/>
              <w:jc w:val="center"/>
              <w:outlineLvl w:val="2"/>
              <w:rPr>
                <w:rFonts w:ascii="Times New Roman" w:eastAsia="Calibri" w:hAnsi="Times New Roman" w:cs="Times New Roman"/>
              </w:rPr>
            </w:pPr>
            <w:r w:rsidRPr="004D3816">
              <w:rPr>
                <w:rFonts w:ascii="Times New Roman" w:eastAsia="Calibri" w:hAnsi="Times New Roman" w:cs="Times New Roman"/>
              </w:rPr>
              <w:t>Ед. измерения</w:t>
            </w:r>
          </w:p>
        </w:tc>
        <w:tc>
          <w:tcPr>
            <w:tcW w:w="2160" w:type="dxa"/>
            <w:vMerge w:val="restart"/>
            <w:shd w:val="clear" w:color="auto" w:fill="auto"/>
            <w:vAlign w:val="center"/>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Значение показателя за период, предшествующий реализации Программы</w:t>
            </w:r>
          </w:p>
        </w:tc>
        <w:tc>
          <w:tcPr>
            <w:tcW w:w="6482" w:type="dxa"/>
            <w:gridSpan w:val="6"/>
            <w:vAlign w:val="center"/>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Прогнозные значения программы</w:t>
            </w:r>
          </w:p>
        </w:tc>
      </w:tr>
      <w:tr w:rsidR="006139DB" w:rsidRPr="004D3816" w:rsidTr="006139DB">
        <w:trPr>
          <w:trHeight w:val="1646"/>
        </w:trPr>
        <w:tc>
          <w:tcPr>
            <w:tcW w:w="2638" w:type="dxa"/>
            <w:vMerge/>
            <w:shd w:val="clear" w:color="auto" w:fill="auto"/>
            <w:vAlign w:val="center"/>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2415" w:type="dxa"/>
            <w:vMerge/>
            <w:shd w:val="clear" w:color="auto" w:fill="auto"/>
            <w:vAlign w:val="center"/>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143" w:type="dxa"/>
            <w:vMerge/>
            <w:shd w:val="clear" w:color="auto" w:fill="auto"/>
            <w:vAlign w:val="center"/>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2160" w:type="dxa"/>
            <w:vMerge/>
            <w:shd w:val="clear" w:color="auto" w:fill="auto"/>
            <w:vAlign w:val="center"/>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271" w:type="dxa"/>
            <w:vAlign w:val="center"/>
          </w:tcPr>
          <w:p w:rsidR="006139DB"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p>
          <w:p w:rsidR="006139DB" w:rsidRPr="004D3816"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201</w:t>
            </w:r>
            <w:r>
              <w:rPr>
                <w:rFonts w:ascii="Times New Roman" w:eastAsia="Calibri" w:hAnsi="Times New Roman" w:cs="Times New Roman"/>
              </w:rPr>
              <w:t>7</w:t>
            </w:r>
            <w:r w:rsidRPr="004D3816">
              <w:rPr>
                <w:rFonts w:ascii="Times New Roman" w:eastAsia="Calibri" w:hAnsi="Times New Roman" w:cs="Times New Roman"/>
              </w:rPr>
              <w:t xml:space="preserve"> г.</w:t>
            </w:r>
          </w:p>
        </w:tc>
        <w:tc>
          <w:tcPr>
            <w:tcW w:w="1017" w:type="dxa"/>
          </w:tcPr>
          <w:p w:rsidR="006139DB"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p>
          <w:p w:rsidR="002E67D1" w:rsidRDefault="002E67D1" w:rsidP="006139DB">
            <w:pPr>
              <w:jc w:val="center"/>
              <w:rPr>
                <w:rFonts w:ascii="Times New Roman" w:eastAsia="Calibri" w:hAnsi="Times New Roman" w:cs="Times New Roman"/>
              </w:rPr>
            </w:pPr>
          </w:p>
          <w:p w:rsidR="006139DB" w:rsidRPr="009807F6" w:rsidRDefault="006139DB" w:rsidP="006139DB">
            <w:pPr>
              <w:jc w:val="center"/>
              <w:rPr>
                <w:rFonts w:ascii="Times New Roman" w:eastAsia="Calibri" w:hAnsi="Times New Roman" w:cs="Times New Roman"/>
              </w:rPr>
            </w:pPr>
            <w:r>
              <w:rPr>
                <w:rFonts w:ascii="Times New Roman" w:eastAsia="Calibri" w:hAnsi="Times New Roman" w:cs="Times New Roman"/>
              </w:rPr>
              <w:t>2018г.</w:t>
            </w:r>
          </w:p>
        </w:tc>
        <w:tc>
          <w:tcPr>
            <w:tcW w:w="1143" w:type="dxa"/>
          </w:tcPr>
          <w:p w:rsidR="006139DB"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p>
          <w:p w:rsidR="006139DB"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p>
          <w:p w:rsidR="006139DB" w:rsidRPr="004D3816"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r>
              <w:rPr>
                <w:rFonts w:ascii="Times New Roman" w:eastAsia="Calibri" w:hAnsi="Times New Roman" w:cs="Times New Roman"/>
              </w:rPr>
              <w:t>2019 г.</w:t>
            </w:r>
          </w:p>
        </w:tc>
        <w:tc>
          <w:tcPr>
            <w:tcW w:w="1017" w:type="dxa"/>
          </w:tcPr>
          <w:p w:rsidR="006139DB"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p>
          <w:p w:rsidR="006139DB"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p>
          <w:p w:rsidR="006139DB" w:rsidRPr="004D3816"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r>
              <w:rPr>
                <w:rFonts w:ascii="Times New Roman" w:eastAsia="Calibri" w:hAnsi="Times New Roman" w:cs="Times New Roman"/>
              </w:rPr>
              <w:t>2020 г.</w:t>
            </w:r>
          </w:p>
        </w:tc>
        <w:tc>
          <w:tcPr>
            <w:tcW w:w="1017" w:type="dxa"/>
          </w:tcPr>
          <w:p w:rsidR="006139DB"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p>
          <w:p w:rsidR="006139DB"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p>
          <w:p w:rsidR="006139DB" w:rsidRPr="004D3816"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r>
              <w:rPr>
                <w:rFonts w:ascii="Times New Roman" w:eastAsia="Calibri" w:hAnsi="Times New Roman" w:cs="Times New Roman"/>
              </w:rPr>
              <w:t>2021 г.</w:t>
            </w:r>
          </w:p>
        </w:tc>
        <w:tc>
          <w:tcPr>
            <w:tcW w:w="1017" w:type="dxa"/>
          </w:tcPr>
          <w:p w:rsidR="006139DB"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p>
          <w:p w:rsidR="006139DB" w:rsidRDefault="006139DB" w:rsidP="006139DB">
            <w:pPr>
              <w:jc w:val="center"/>
              <w:rPr>
                <w:rFonts w:ascii="Times New Roman" w:eastAsia="Calibri" w:hAnsi="Times New Roman" w:cs="Times New Roman"/>
              </w:rPr>
            </w:pPr>
          </w:p>
          <w:p w:rsidR="006139DB" w:rsidRPr="006139DB" w:rsidRDefault="006139DB" w:rsidP="006139DB">
            <w:pPr>
              <w:jc w:val="center"/>
              <w:rPr>
                <w:rFonts w:ascii="Times New Roman" w:eastAsia="Calibri" w:hAnsi="Times New Roman" w:cs="Times New Roman"/>
              </w:rPr>
            </w:pPr>
            <w:r>
              <w:rPr>
                <w:rFonts w:ascii="Times New Roman" w:eastAsia="Calibri" w:hAnsi="Times New Roman" w:cs="Times New Roman"/>
              </w:rPr>
              <w:t>2022</w:t>
            </w:r>
          </w:p>
        </w:tc>
      </w:tr>
      <w:tr w:rsidR="002E67D1" w:rsidRPr="004D3816" w:rsidTr="00001102">
        <w:trPr>
          <w:trHeight w:val="714"/>
        </w:trPr>
        <w:tc>
          <w:tcPr>
            <w:tcW w:w="14838" w:type="dxa"/>
            <w:gridSpan w:val="10"/>
          </w:tcPr>
          <w:p w:rsidR="002E67D1" w:rsidRPr="004D3816" w:rsidRDefault="002E67D1" w:rsidP="005740A0">
            <w:pPr>
              <w:pStyle w:val="af"/>
              <w:jc w:val="center"/>
              <w:rPr>
                <w:rFonts w:ascii="Times New Roman" w:hAnsi="Times New Roman" w:cs="Times New Roman"/>
              </w:rPr>
            </w:pPr>
            <w:r w:rsidRPr="004D3816">
              <w:rPr>
                <w:rFonts w:ascii="Times New Roman" w:hAnsi="Times New Roman" w:cs="Times New Roman"/>
              </w:rPr>
              <w:t>Муниципальная программа</w:t>
            </w:r>
          </w:p>
          <w:p w:rsidR="002E67D1" w:rsidRPr="004D3816" w:rsidRDefault="002E67D1" w:rsidP="00FF526B">
            <w:pPr>
              <w:pStyle w:val="af"/>
              <w:jc w:val="center"/>
              <w:rPr>
                <w:rFonts w:ascii="Times New Roman" w:hAnsi="Times New Roman" w:cs="Times New Roman"/>
              </w:rPr>
            </w:pPr>
            <w:r w:rsidRPr="00AC0EDA">
              <w:rPr>
                <w:rFonts w:ascii="Times New Roman" w:eastAsia="Times New Roman" w:hAnsi="Times New Roman" w:cs="Times New Roman"/>
                <w:lang w:eastAsia="ru-RU"/>
              </w:rPr>
              <w:t xml:space="preserve">«Формирование современной городской </w:t>
            </w:r>
            <w:r w:rsidRPr="009B0025">
              <w:rPr>
                <w:rFonts w:ascii="Times New Roman" w:eastAsia="Times New Roman" w:hAnsi="Times New Roman" w:cs="Times New Roman"/>
                <w:lang w:eastAsia="ru-RU"/>
              </w:rPr>
              <w:t>среды»</w:t>
            </w:r>
          </w:p>
        </w:tc>
      </w:tr>
      <w:tr w:rsidR="006139DB" w:rsidRPr="004D3816" w:rsidTr="006139DB">
        <w:trPr>
          <w:trHeight w:val="1184"/>
        </w:trPr>
        <w:tc>
          <w:tcPr>
            <w:tcW w:w="2638" w:type="dxa"/>
            <w:shd w:val="clear" w:color="auto" w:fill="auto"/>
          </w:tcPr>
          <w:p w:rsidR="006139DB" w:rsidRPr="004D3816" w:rsidRDefault="006139DB" w:rsidP="005740A0">
            <w:pPr>
              <w:pStyle w:val="af"/>
              <w:jc w:val="center"/>
              <w:rPr>
                <w:rFonts w:ascii="Times New Roman" w:eastAsia="Calibri" w:hAnsi="Times New Roman" w:cs="Times New Roman"/>
              </w:rPr>
            </w:pPr>
            <w:r w:rsidRPr="004D3816">
              <w:rPr>
                <w:rFonts w:ascii="Times New Roman" w:eastAsia="Calibri" w:hAnsi="Times New Roman" w:cs="Times New Roman"/>
              </w:rPr>
              <w:t xml:space="preserve">Цель: </w:t>
            </w:r>
            <w:r w:rsidRPr="004D3816">
              <w:rPr>
                <w:rFonts w:ascii="Times New Roman" w:hAnsi="Times New Roman" w:cs="Times New Roman"/>
              </w:rPr>
              <w:t>повышение уровня благоустройства территории муниципальных образований «Ахтубинский район»</w:t>
            </w:r>
          </w:p>
        </w:tc>
        <w:tc>
          <w:tcPr>
            <w:tcW w:w="2415" w:type="dxa"/>
            <w:shd w:val="clear" w:color="auto" w:fill="auto"/>
          </w:tcPr>
          <w:p w:rsidR="006139DB" w:rsidRPr="00B80D8D" w:rsidRDefault="006139DB" w:rsidP="005740A0">
            <w:pPr>
              <w:spacing w:line="240" w:lineRule="auto"/>
              <w:jc w:val="center"/>
              <w:rPr>
                <w:rFonts w:ascii="Times New Roman" w:eastAsia="Calibri" w:hAnsi="Times New Roman" w:cs="Times New Roman"/>
              </w:rPr>
            </w:pPr>
            <w:r w:rsidRPr="00B80D8D">
              <w:rPr>
                <w:rFonts w:ascii="Times New Roman" w:hAnsi="Times New Roman" w:cs="Times New Roman"/>
                <w:bCs/>
              </w:rPr>
              <w:t xml:space="preserve">Доля выполненных мероприятий по отношению к </w:t>
            </w:r>
            <w:proofErr w:type="gramStart"/>
            <w:r w:rsidRPr="00B80D8D">
              <w:rPr>
                <w:rFonts w:ascii="Times New Roman" w:hAnsi="Times New Roman" w:cs="Times New Roman"/>
                <w:bCs/>
              </w:rPr>
              <w:t>запланированным</w:t>
            </w:r>
            <w:proofErr w:type="gramEnd"/>
            <w:r w:rsidRPr="00B80D8D">
              <w:rPr>
                <w:rFonts w:ascii="Times New Roman" w:hAnsi="Times New Roman" w:cs="Times New Roman"/>
                <w:bCs/>
              </w:rPr>
              <w:t xml:space="preserve"> </w:t>
            </w:r>
          </w:p>
        </w:tc>
        <w:tc>
          <w:tcPr>
            <w:tcW w:w="1143" w:type="dxa"/>
            <w:shd w:val="clear" w:color="auto" w:fill="auto"/>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w:t>
            </w:r>
          </w:p>
        </w:tc>
        <w:tc>
          <w:tcPr>
            <w:tcW w:w="2160" w:type="dxa"/>
            <w:shd w:val="clear" w:color="auto" w:fill="auto"/>
          </w:tcPr>
          <w:p w:rsidR="006139DB" w:rsidRPr="004D3816" w:rsidRDefault="00EE6E71" w:rsidP="005740A0">
            <w:pPr>
              <w:widowControl w:val="0"/>
              <w:autoSpaceDE w:val="0"/>
              <w:autoSpaceDN w:val="0"/>
              <w:adjustRightInd w:val="0"/>
              <w:spacing w:line="240" w:lineRule="auto"/>
              <w:jc w:val="center"/>
              <w:outlineLvl w:val="2"/>
              <w:rPr>
                <w:rFonts w:ascii="Times New Roman" w:eastAsia="Calibri" w:hAnsi="Times New Roman" w:cs="Times New Roman"/>
              </w:rPr>
            </w:pPr>
            <w:r>
              <w:rPr>
                <w:rFonts w:ascii="Times New Roman" w:eastAsia="Calibri" w:hAnsi="Times New Roman" w:cs="Times New Roman"/>
              </w:rPr>
              <w:t>-</w:t>
            </w:r>
          </w:p>
        </w:tc>
        <w:tc>
          <w:tcPr>
            <w:tcW w:w="1271" w:type="dxa"/>
          </w:tcPr>
          <w:p w:rsidR="006139DB" w:rsidRPr="004D3816" w:rsidRDefault="00EE6E71" w:rsidP="005740A0">
            <w:pPr>
              <w:widowControl w:val="0"/>
              <w:autoSpaceDE w:val="0"/>
              <w:autoSpaceDN w:val="0"/>
              <w:adjustRightInd w:val="0"/>
              <w:spacing w:line="240" w:lineRule="auto"/>
              <w:jc w:val="center"/>
              <w:outlineLvl w:val="2"/>
              <w:rPr>
                <w:rFonts w:ascii="Times New Roman" w:eastAsia="Calibri" w:hAnsi="Times New Roman" w:cs="Times New Roman"/>
              </w:rPr>
            </w:pPr>
            <w:r>
              <w:rPr>
                <w:rFonts w:ascii="Times New Roman" w:eastAsia="Calibri" w:hAnsi="Times New Roman" w:cs="Times New Roman"/>
              </w:rPr>
              <w:t>844</w:t>
            </w: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143"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r>
      <w:tr w:rsidR="002E67D1" w:rsidRPr="004D3816" w:rsidTr="00001102">
        <w:trPr>
          <w:trHeight w:val="470"/>
        </w:trPr>
        <w:tc>
          <w:tcPr>
            <w:tcW w:w="14838" w:type="dxa"/>
            <w:gridSpan w:val="10"/>
            <w:shd w:val="clear" w:color="auto" w:fill="auto"/>
          </w:tcPr>
          <w:p w:rsidR="002E67D1" w:rsidRPr="004D3816" w:rsidRDefault="002E67D1" w:rsidP="005740A0">
            <w:pPr>
              <w:pStyle w:val="af"/>
              <w:rPr>
                <w:rFonts w:ascii="Times New Roman" w:eastAsia="Calibri" w:hAnsi="Times New Roman" w:cs="Times New Roman"/>
              </w:rPr>
            </w:pPr>
            <w:r w:rsidRPr="004D3816">
              <w:rPr>
                <w:rFonts w:ascii="Times New Roman" w:eastAsia="Calibri" w:hAnsi="Times New Roman" w:cs="Times New Roman"/>
              </w:rPr>
              <w:t xml:space="preserve">Задача 1: </w:t>
            </w:r>
            <w:r w:rsidRPr="004D3816">
              <w:rPr>
                <w:rFonts w:ascii="Times New Roman" w:hAnsi="Times New Roman" w:cs="Times New Roman"/>
              </w:rPr>
              <w:t xml:space="preserve">Совершенствование организации и осуществления бюджетного процесса </w:t>
            </w:r>
            <w:proofErr w:type="gramStart"/>
            <w:r w:rsidRPr="004D3816">
              <w:rPr>
                <w:rFonts w:ascii="Times New Roman" w:hAnsi="Times New Roman" w:cs="Times New Roman"/>
              </w:rPr>
              <w:t>в</w:t>
            </w:r>
            <w:proofErr w:type="gramEnd"/>
            <w:r w:rsidRPr="004D3816">
              <w:rPr>
                <w:rFonts w:ascii="Times New Roman" w:hAnsi="Times New Roman" w:cs="Times New Roman"/>
              </w:rPr>
              <w:t xml:space="preserve"> </w:t>
            </w:r>
            <w:proofErr w:type="gramStart"/>
            <w:r w:rsidRPr="004D3816">
              <w:rPr>
                <w:rFonts w:ascii="Times New Roman" w:hAnsi="Times New Roman" w:cs="Times New Roman"/>
              </w:rPr>
              <w:t>Ахтубинском</w:t>
            </w:r>
            <w:proofErr w:type="gramEnd"/>
            <w:r w:rsidRPr="004D3816">
              <w:rPr>
                <w:rFonts w:ascii="Times New Roman" w:hAnsi="Times New Roman" w:cs="Times New Roman"/>
              </w:rPr>
              <w:t xml:space="preserve"> районе, межбюджетных отношений, повышение эффективности оказания финансовой помощи бюджетам муниципальных образований</w:t>
            </w:r>
          </w:p>
        </w:tc>
      </w:tr>
      <w:tr w:rsidR="006139DB" w:rsidRPr="004D3816" w:rsidTr="006139DB">
        <w:trPr>
          <w:trHeight w:val="1142"/>
        </w:trPr>
        <w:tc>
          <w:tcPr>
            <w:tcW w:w="2638" w:type="dxa"/>
            <w:shd w:val="clear" w:color="auto" w:fill="auto"/>
          </w:tcPr>
          <w:p w:rsidR="006139DB" w:rsidRPr="004D3816" w:rsidRDefault="006139DB" w:rsidP="007A6A2B">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 xml:space="preserve">Мероприятие </w:t>
            </w:r>
            <w:r>
              <w:rPr>
                <w:rFonts w:ascii="Times New Roman" w:eastAsia="Calibri" w:hAnsi="Times New Roman" w:cs="Times New Roman"/>
              </w:rPr>
              <w:t xml:space="preserve">1.1: Благоустройство, </w:t>
            </w:r>
            <w:proofErr w:type="gramStart"/>
            <w:r>
              <w:rPr>
                <w:rFonts w:ascii="Times New Roman" w:eastAsia="Calibri" w:hAnsi="Times New Roman" w:cs="Times New Roman"/>
              </w:rPr>
              <w:t>прилег</w:t>
            </w:r>
            <w:r w:rsidR="007A6A2B">
              <w:rPr>
                <w:rFonts w:ascii="Times New Roman" w:eastAsia="Calibri" w:hAnsi="Times New Roman" w:cs="Times New Roman"/>
              </w:rPr>
              <w:t>ающих</w:t>
            </w:r>
            <w:proofErr w:type="gramEnd"/>
            <w:r w:rsidR="007A6A2B">
              <w:rPr>
                <w:rFonts w:ascii="Times New Roman" w:eastAsia="Calibri" w:hAnsi="Times New Roman" w:cs="Times New Roman"/>
              </w:rPr>
              <w:t xml:space="preserve"> к многоквартирным жилым </w:t>
            </w:r>
            <w:r>
              <w:rPr>
                <w:rFonts w:ascii="Times New Roman" w:eastAsia="Calibri" w:hAnsi="Times New Roman" w:cs="Times New Roman"/>
              </w:rPr>
              <w:t>домам территории муни</w:t>
            </w:r>
            <w:r w:rsidR="007A6A2B">
              <w:rPr>
                <w:rFonts w:ascii="Times New Roman" w:eastAsia="Calibri" w:hAnsi="Times New Roman" w:cs="Times New Roman"/>
              </w:rPr>
              <w:t>ципального образования «Ахтубинс</w:t>
            </w:r>
            <w:r>
              <w:rPr>
                <w:rFonts w:ascii="Times New Roman" w:eastAsia="Calibri" w:hAnsi="Times New Roman" w:cs="Times New Roman"/>
              </w:rPr>
              <w:t>кий район»</w:t>
            </w:r>
          </w:p>
        </w:tc>
        <w:tc>
          <w:tcPr>
            <w:tcW w:w="2415" w:type="dxa"/>
            <w:shd w:val="clear" w:color="auto" w:fill="auto"/>
          </w:tcPr>
          <w:p w:rsidR="006139DB" w:rsidRPr="004D3816" w:rsidRDefault="006139DB"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Площадь благоустроенных территорий</w:t>
            </w:r>
          </w:p>
          <w:p w:rsidR="006139DB" w:rsidRPr="004D3816" w:rsidRDefault="006139DB" w:rsidP="005740A0">
            <w:pPr>
              <w:widowControl w:val="0"/>
              <w:autoSpaceDE w:val="0"/>
              <w:autoSpaceDN w:val="0"/>
              <w:adjustRightInd w:val="0"/>
              <w:spacing w:line="240" w:lineRule="auto"/>
              <w:outlineLvl w:val="2"/>
              <w:rPr>
                <w:rFonts w:ascii="Times New Roman" w:eastAsia="Calibri" w:hAnsi="Times New Roman" w:cs="Times New Roman"/>
              </w:rPr>
            </w:pPr>
          </w:p>
        </w:tc>
        <w:tc>
          <w:tcPr>
            <w:tcW w:w="1143" w:type="dxa"/>
            <w:shd w:val="clear" w:color="auto" w:fill="auto"/>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2160" w:type="dxa"/>
            <w:shd w:val="clear" w:color="auto" w:fill="auto"/>
          </w:tcPr>
          <w:p w:rsidR="006139DB" w:rsidRPr="004D3816" w:rsidRDefault="00EE6E71" w:rsidP="005740A0">
            <w:pPr>
              <w:widowControl w:val="0"/>
              <w:autoSpaceDE w:val="0"/>
              <w:autoSpaceDN w:val="0"/>
              <w:adjustRightInd w:val="0"/>
              <w:spacing w:line="240" w:lineRule="auto"/>
              <w:jc w:val="center"/>
              <w:outlineLvl w:val="2"/>
              <w:rPr>
                <w:rFonts w:ascii="Times New Roman" w:eastAsia="Calibri" w:hAnsi="Times New Roman" w:cs="Times New Roman"/>
              </w:rPr>
            </w:pPr>
            <w:r>
              <w:rPr>
                <w:rFonts w:ascii="Times New Roman" w:eastAsia="Calibri" w:hAnsi="Times New Roman" w:cs="Times New Roman"/>
              </w:rPr>
              <w:t>-</w:t>
            </w:r>
          </w:p>
        </w:tc>
        <w:tc>
          <w:tcPr>
            <w:tcW w:w="1271" w:type="dxa"/>
          </w:tcPr>
          <w:p w:rsidR="006139DB" w:rsidRPr="004D3816" w:rsidRDefault="00EE6E71" w:rsidP="005740A0">
            <w:pPr>
              <w:widowControl w:val="0"/>
              <w:autoSpaceDE w:val="0"/>
              <w:autoSpaceDN w:val="0"/>
              <w:adjustRightInd w:val="0"/>
              <w:spacing w:line="240" w:lineRule="auto"/>
              <w:jc w:val="center"/>
              <w:outlineLvl w:val="2"/>
              <w:rPr>
                <w:rFonts w:ascii="Times New Roman" w:eastAsia="Calibri" w:hAnsi="Times New Roman" w:cs="Times New Roman"/>
              </w:rPr>
            </w:pPr>
            <w:r>
              <w:rPr>
                <w:rFonts w:ascii="Times New Roman" w:eastAsia="Calibri" w:hAnsi="Times New Roman" w:cs="Times New Roman"/>
              </w:rPr>
              <w:t>4,136</w:t>
            </w:r>
          </w:p>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143"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r>
      <w:tr w:rsidR="002E67D1" w:rsidRPr="004D3816" w:rsidTr="00001102">
        <w:trPr>
          <w:trHeight w:val="66"/>
        </w:trPr>
        <w:tc>
          <w:tcPr>
            <w:tcW w:w="14838" w:type="dxa"/>
            <w:gridSpan w:val="10"/>
            <w:shd w:val="clear" w:color="auto" w:fill="auto"/>
          </w:tcPr>
          <w:p w:rsidR="002E67D1" w:rsidRPr="004D3816" w:rsidRDefault="002E67D1" w:rsidP="005740A0">
            <w:pPr>
              <w:spacing w:line="240" w:lineRule="auto"/>
              <w:rPr>
                <w:rFonts w:ascii="Times New Roman" w:hAnsi="Times New Roman" w:cs="Times New Roman"/>
              </w:rPr>
            </w:pPr>
            <w:r w:rsidRPr="004D3816">
              <w:rPr>
                <w:rFonts w:ascii="Times New Roman" w:hAnsi="Times New Roman" w:cs="Times New Roman"/>
              </w:rPr>
              <w:t>Задача 2: Повышение уровня благоустройства муниципальных территорий общего пользования муниципального образования «Ахтубинский район»</w:t>
            </w:r>
          </w:p>
        </w:tc>
      </w:tr>
      <w:tr w:rsidR="006139DB" w:rsidRPr="004D3816" w:rsidTr="006139DB">
        <w:trPr>
          <w:trHeight w:val="1745"/>
        </w:trPr>
        <w:tc>
          <w:tcPr>
            <w:tcW w:w="2638" w:type="dxa"/>
            <w:shd w:val="clear" w:color="auto" w:fill="auto"/>
          </w:tcPr>
          <w:p w:rsidR="006139DB" w:rsidRPr="004D3816" w:rsidRDefault="006139DB"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lastRenderedPageBreak/>
              <w:t xml:space="preserve">Мероприятие 2.1: Благоустройство </w:t>
            </w:r>
            <w:r w:rsidRPr="004D3816">
              <w:rPr>
                <w:rFonts w:ascii="Times New Roman" w:hAnsi="Times New Roman" w:cs="Times New Roman"/>
              </w:rPr>
              <w:t>муниципальных территорий общего пользования муниципального образования «Ахтубинский район»</w:t>
            </w:r>
          </w:p>
        </w:tc>
        <w:tc>
          <w:tcPr>
            <w:tcW w:w="2415" w:type="dxa"/>
            <w:shd w:val="clear" w:color="auto" w:fill="auto"/>
          </w:tcPr>
          <w:p w:rsidR="006139DB" w:rsidRPr="004D3816" w:rsidRDefault="006139DB"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Площадь благоустроенных территорий</w:t>
            </w:r>
          </w:p>
        </w:tc>
        <w:tc>
          <w:tcPr>
            <w:tcW w:w="1143" w:type="dxa"/>
            <w:shd w:val="clear" w:color="auto" w:fill="auto"/>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2160" w:type="dxa"/>
            <w:shd w:val="clear" w:color="auto" w:fill="auto"/>
          </w:tcPr>
          <w:p w:rsidR="006139DB" w:rsidRPr="004D3816" w:rsidRDefault="00EE6E71" w:rsidP="005740A0">
            <w:pPr>
              <w:widowControl w:val="0"/>
              <w:autoSpaceDE w:val="0"/>
              <w:autoSpaceDN w:val="0"/>
              <w:adjustRightInd w:val="0"/>
              <w:spacing w:line="240" w:lineRule="auto"/>
              <w:jc w:val="center"/>
              <w:outlineLvl w:val="2"/>
              <w:rPr>
                <w:rFonts w:ascii="Times New Roman" w:eastAsia="Calibri" w:hAnsi="Times New Roman" w:cs="Times New Roman"/>
              </w:rPr>
            </w:pPr>
            <w:r>
              <w:rPr>
                <w:rFonts w:ascii="Times New Roman" w:eastAsia="Calibri" w:hAnsi="Times New Roman" w:cs="Times New Roman"/>
              </w:rPr>
              <w:t>-</w:t>
            </w:r>
          </w:p>
        </w:tc>
        <w:tc>
          <w:tcPr>
            <w:tcW w:w="1271" w:type="dxa"/>
          </w:tcPr>
          <w:p w:rsidR="006139DB" w:rsidRPr="004D3816" w:rsidRDefault="00EE6E71" w:rsidP="005740A0">
            <w:pPr>
              <w:widowControl w:val="0"/>
              <w:autoSpaceDE w:val="0"/>
              <w:autoSpaceDN w:val="0"/>
              <w:adjustRightInd w:val="0"/>
              <w:spacing w:line="240" w:lineRule="auto"/>
              <w:jc w:val="center"/>
              <w:outlineLvl w:val="2"/>
              <w:rPr>
                <w:rFonts w:ascii="Times New Roman" w:eastAsia="Calibri" w:hAnsi="Times New Roman" w:cs="Times New Roman"/>
              </w:rPr>
            </w:pPr>
            <w:r>
              <w:rPr>
                <w:rFonts w:ascii="Times New Roman" w:eastAsia="Calibri" w:hAnsi="Times New Roman" w:cs="Times New Roman"/>
              </w:rPr>
              <w:t>810</w:t>
            </w: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143"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r>
      <w:tr w:rsidR="002E67D1" w:rsidRPr="004D3816" w:rsidTr="00001102">
        <w:trPr>
          <w:trHeight w:val="66"/>
        </w:trPr>
        <w:tc>
          <w:tcPr>
            <w:tcW w:w="14838" w:type="dxa"/>
            <w:gridSpan w:val="10"/>
            <w:shd w:val="clear" w:color="auto" w:fill="auto"/>
          </w:tcPr>
          <w:p w:rsidR="002E67D1" w:rsidRPr="004D3816" w:rsidRDefault="002E67D1"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Задача 3: Повышение уровня благоустройства мест массового отдыха населения (городских парков)</w:t>
            </w:r>
            <w:r w:rsidRPr="004D3816">
              <w:rPr>
                <w:rFonts w:ascii="Times New Roman" w:eastAsia="Calibri" w:hAnsi="Times New Roman" w:cs="Times New Roman"/>
              </w:rPr>
              <w:tab/>
            </w:r>
            <w:r w:rsidRPr="004D3816">
              <w:rPr>
                <w:rFonts w:ascii="Times New Roman" w:eastAsia="Calibri" w:hAnsi="Times New Roman" w:cs="Times New Roman"/>
              </w:rPr>
              <w:tab/>
            </w:r>
            <w:r w:rsidRPr="004D3816">
              <w:rPr>
                <w:rFonts w:ascii="Times New Roman" w:eastAsia="Calibri" w:hAnsi="Times New Roman" w:cs="Times New Roman"/>
              </w:rPr>
              <w:tab/>
            </w:r>
            <w:r w:rsidRPr="004D3816">
              <w:rPr>
                <w:rFonts w:ascii="Times New Roman" w:eastAsia="Calibri" w:hAnsi="Times New Roman" w:cs="Times New Roman"/>
              </w:rPr>
              <w:tab/>
            </w:r>
            <w:r w:rsidRPr="004D3816">
              <w:rPr>
                <w:rFonts w:ascii="Times New Roman" w:eastAsia="Calibri" w:hAnsi="Times New Roman" w:cs="Times New Roman"/>
              </w:rPr>
              <w:tab/>
            </w:r>
          </w:p>
        </w:tc>
      </w:tr>
      <w:tr w:rsidR="006139DB" w:rsidRPr="004D3816" w:rsidTr="006139DB">
        <w:trPr>
          <w:trHeight w:val="66"/>
        </w:trPr>
        <w:tc>
          <w:tcPr>
            <w:tcW w:w="2638" w:type="dxa"/>
            <w:shd w:val="clear" w:color="auto" w:fill="auto"/>
          </w:tcPr>
          <w:p w:rsidR="006139DB" w:rsidRPr="004D3816" w:rsidRDefault="006139DB" w:rsidP="009807F6">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Мероприятие 3.1: Благоустройство мест массового отдыха населения (городских парков)</w:t>
            </w:r>
            <w:r>
              <w:rPr>
                <w:rFonts w:ascii="Times New Roman" w:eastAsia="Calibri" w:hAnsi="Times New Roman" w:cs="Times New Roman"/>
              </w:rPr>
              <w:t xml:space="preserve"> МО «Ахтубинский район»</w:t>
            </w:r>
          </w:p>
        </w:tc>
        <w:tc>
          <w:tcPr>
            <w:tcW w:w="2415" w:type="dxa"/>
            <w:shd w:val="clear" w:color="auto" w:fill="auto"/>
          </w:tcPr>
          <w:p w:rsidR="006139DB" w:rsidRPr="004D3816" w:rsidRDefault="006139DB"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Площадь благоустроенных территорий</w:t>
            </w:r>
          </w:p>
        </w:tc>
        <w:tc>
          <w:tcPr>
            <w:tcW w:w="1143" w:type="dxa"/>
            <w:shd w:val="clear" w:color="auto" w:fill="auto"/>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2160" w:type="dxa"/>
            <w:shd w:val="clear" w:color="auto" w:fill="auto"/>
          </w:tcPr>
          <w:p w:rsidR="006139DB" w:rsidRPr="004D3816" w:rsidRDefault="00EE6E71" w:rsidP="005740A0">
            <w:pPr>
              <w:widowControl w:val="0"/>
              <w:autoSpaceDE w:val="0"/>
              <w:autoSpaceDN w:val="0"/>
              <w:adjustRightInd w:val="0"/>
              <w:spacing w:line="240" w:lineRule="auto"/>
              <w:jc w:val="center"/>
              <w:outlineLvl w:val="2"/>
              <w:rPr>
                <w:rFonts w:ascii="Times New Roman" w:eastAsia="Calibri" w:hAnsi="Times New Roman" w:cs="Times New Roman"/>
              </w:rPr>
            </w:pPr>
            <w:r>
              <w:rPr>
                <w:rFonts w:ascii="Times New Roman" w:eastAsia="Calibri" w:hAnsi="Times New Roman" w:cs="Times New Roman"/>
              </w:rPr>
              <w:t>-</w:t>
            </w:r>
          </w:p>
        </w:tc>
        <w:tc>
          <w:tcPr>
            <w:tcW w:w="1271"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143"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r>
    </w:tbl>
    <w:p w:rsidR="009F1660" w:rsidRDefault="009F1660" w:rsidP="00A33BBD">
      <w:pPr>
        <w:spacing w:after="0" w:line="240" w:lineRule="auto"/>
        <w:rPr>
          <w:sz w:val="20"/>
        </w:rPr>
      </w:pPr>
    </w:p>
    <w:p w:rsidR="00A33BBD" w:rsidRDefault="00A33BBD" w:rsidP="00A33BBD">
      <w:pPr>
        <w:spacing w:after="0" w:line="240" w:lineRule="auto"/>
        <w:rPr>
          <w:sz w:val="20"/>
        </w:rPr>
      </w:pPr>
    </w:p>
    <w:p w:rsidR="00A33BBD" w:rsidRPr="0098178C" w:rsidRDefault="00A33BBD" w:rsidP="00A33BBD">
      <w:pPr>
        <w:spacing w:after="0" w:line="240" w:lineRule="auto"/>
        <w:rPr>
          <w:sz w:val="20"/>
        </w:rPr>
      </w:pPr>
    </w:p>
    <w:p w:rsidR="00CD7658" w:rsidRPr="0098178C" w:rsidRDefault="000276FD" w:rsidP="005740A0">
      <w:pPr>
        <w:spacing w:line="240" w:lineRule="auto"/>
        <w:rPr>
          <w:sz w:val="20"/>
        </w:rPr>
      </w:pPr>
      <w:r w:rsidRPr="0098178C">
        <w:rPr>
          <w:rFonts w:ascii="Times New Roman" w:hAnsi="Times New Roman" w:cs="Times New Roman"/>
          <w:sz w:val="24"/>
          <w:szCs w:val="28"/>
        </w:rPr>
        <w:t xml:space="preserve">  * После общественного обсуждения данные будут изменены</w:t>
      </w:r>
    </w:p>
    <w:sectPr w:rsidR="00CD7658" w:rsidRPr="0098178C" w:rsidSect="00CB4DDE">
      <w:pgSz w:w="16838" w:h="11906" w:orient="landscape"/>
      <w:pgMar w:top="568" w:right="993"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E67" w:rsidRDefault="009D7E67" w:rsidP="00AE43E0">
      <w:pPr>
        <w:spacing w:after="0" w:line="240" w:lineRule="auto"/>
      </w:pPr>
      <w:r>
        <w:separator/>
      </w:r>
    </w:p>
  </w:endnote>
  <w:endnote w:type="continuationSeparator" w:id="0">
    <w:p w:rsidR="009D7E67" w:rsidRDefault="009D7E67" w:rsidP="00AE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F5" w:rsidRDefault="005145F5">
    <w:pPr>
      <w:pStyle w:val="ac"/>
      <w:jc w:val="right"/>
    </w:pPr>
  </w:p>
  <w:p w:rsidR="005145F5" w:rsidRDefault="005145F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E67" w:rsidRDefault="009D7E67" w:rsidP="00AE43E0">
      <w:pPr>
        <w:spacing w:after="0" w:line="240" w:lineRule="auto"/>
      </w:pPr>
      <w:r>
        <w:separator/>
      </w:r>
    </w:p>
  </w:footnote>
  <w:footnote w:type="continuationSeparator" w:id="0">
    <w:p w:rsidR="009D7E67" w:rsidRDefault="009D7E67" w:rsidP="00AE4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F5" w:rsidRDefault="005145F5" w:rsidP="00B10973">
    <w:pPr>
      <w:pStyle w:val="a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F5" w:rsidRDefault="005145F5" w:rsidP="00B10973">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5AC25828"/>
    <w:lvl w:ilvl="0" w:tplc="7174C920">
      <w:start w:val="1"/>
      <w:numFmt w:val="decimal"/>
      <w:lvlText w:val="%1."/>
      <w:lvlJc w:val="left"/>
    </w:lvl>
    <w:lvl w:ilvl="1" w:tplc="546E5BE8">
      <w:numFmt w:val="decimal"/>
      <w:lvlText w:val=""/>
      <w:lvlJc w:val="left"/>
    </w:lvl>
    <w:lvl w:ilvl="2" w:tplc="6A34B022">
      <w:numFmt w:val="decimal"/>
      <w:lvlText w:val=""/>
      <w:lvlJc w:val="left"/>
    </w:lvl>
    <w:lvl w:ilvl="3" w:tplc="A50C4A12">
      <w:numFmt w:val="decimal"/>
      <w:lvlText w:val=""/>
      <w:lvlJc w:val="left"/>
    </w:lvl>
    <w:lvl w:ilvl="4" w:tplc="FC0AB43A">
      <w:numFmt w:val="decimal"/>
      <w:lvlText w:val=""/>
      <w:lvlJc w:val="left"/>
    </w:lvl>
    <w:lvl w:ilvl="5" w:tplc="9D2AF840">
      <w:numFmt w:val="decimal"/>
      <w:lvlText w:val=""/>
      <w:lvlJc w:val="left"/>
    </w:lvl>
    <w:lvl w:ilvl="6" w:tplc="70F62324">
      <w:numFmt w:val="decimal"/>
      <w:lvlText w:val=""/>
      <w:lvlJc w:val="left"/>
    </w:lvl>
    <w:lvl w:ilvl="7" w:tplc="85EE8A8C">
      <w:numFmt w:val="decimal"/>
      <w:lvlText w:val=""/>
      <w:lvlJc w:val="left"/>
    </w:lvl>
    <w:lvl w:ilvl="8" w:tplc="C5803E72">
      <w:numFmt w:val="decimal"/>
      <w:lvlText w:val=""/>
      <w:lvlJc w:val="left"/>
    </w:lvl>
  </w:abstractNum>
  <w:abstractNum w:abstractNumId="1">
    <w:nsid w:val="00001238"/>
    <w:multiLevelType w:val="hybridMultilevel"/>
    <w:tmpl w:val="8DE05108"/>
    <w:lvl w:ilvl="0" w:tplc="156E9BD0">
      <w:start w:val="12"/>
      <w:numFmt w:val="decimal"/>
      <w:lvlText w:val="%1."/>
      <w:lvlJc w:val="left"/>
    </w:lvl>
    <w:lvl w:ilvl="1" w:tplc="2188D620">
      <w:numFmt w:val="decimal"/>
      <w:lvlText w:val=""/>
      <w:lvlJc w:val="left"/>
    </w:lvl>
    <w:lvl w:ilvl="2" w:tplc="37341248">
      <w:numFmt w:val="decimal"/>
      <w:lvlText w:val=""/>
      <w:lvlJc w:val="left"/>
    </w:lvl>
    <w:lvl w:ilvl="3" w:tplc="91362FCA">
      <w:numFmt w:val="decimal"/>
      <w:lvlText w:val=""/>
      <w:lvlJc w:val="left"/>
    </w:lvl>
    <w:lvl w:ilvl="4" w:tplc="ADCAC570">
      <w:numFmt w:val="decimal"/>
      <w:lvlText w:val=""/>
      <w:lvlJc w:val="left"/>
    </w:lvl>
    <w:lvl w:ilvl="5" w:tplc="D3923C8C">
      <w:numFmt w:val="decimal"/>
      <w:lvlText w:val=""/>
      <w:lvlJc w:val="left"/>
    </w:lvl>
    <w:lvl w:ilvl="6" w:tplc="2F82F400">
      <w:numFmt w:val="decimal"/>
      <w:lvlText w:val=""/>
      <w:lvlJc w:val="left"/>
    </w:lvl>
    <w:lvl w:ilvl="7" w:tplc="5E7C4668">
      <w:numFmt w:val="decimal"/>
      <w:lvlText w:val=""/>
      <w:lvlJc w:val="left"/>
    </w:lvl>
    <w:lvl w:ilvl="8" w:tplc="798A442C">
      <w:numFmt w:val="decimal"/>
      <w:lvlText w:val=""/>
      <w:lvlJc w:val="left"/>
    </w:lvl>
  </w:abstractNum>
  <w:abstractNum w:abstractNumId="2">
    <w:nsid w:val="00004509"/>
    <w:multiLevelType w:val="hybridMultilevel"/>
    <w:tmpl w:val="91AAAA4E"/>
    <w:lvl w:ilvl="0" w:tplc="0A0A9152">
      <w:start w:val="8"/>
      <w:numFmt w:val="decimal"/>
      <w:lvlText w:val="%1."/>
      <w:lvlJc w:val="left"/>
    </w:lvl>
    <w:lvl w:ilvl="1" w:tplc="6332F480">
      <w:numFmt w:val="decimal"/>
      <w:lvlText w:val=""/>
      <w:lvlJc w:val="left"/>
    </w:lvl>
    <w:lvl w:ilvl="2" w:tplc="813094B6">
      <w:numFmt w:val="decimal"/>
      <w:lvlText w:val=""/>
      <w:lvlJc w:val="left"/>
    </w:lvl>
    <w:lvl w:ilvl="3" w:tplc="7F44EC0A">
      <w:numFmt w:val="decimal"/>
      <w:lvlText w:val=""/>
      <w:lvlJc w:val="left"/>
    </w:lvl>
    <w:lvl w:ilvl="4" w:tplc="E47ABB40">
      <w:numFmt w:val="decimal"/>
      <w:lvlText w:val=""/>
      <w:lvlJc w:val="left"/>
    </w:lvl>
    <w:lvl w:ilvl="5" w:tplc="176AA632">
      <w:numFmt w:val="decimal"/>
      <w:lvlText w:val=""/>
      <w:lvlJc w:val="left"/>
    </w:lvl>
    <w:lvl w:ilvl="6" w:tplc="63F41B62">
      <w:numFmt w:val="decimal"/>
      <w:lvlText w:val=""/>
      <w:lvlJc w:val="left"/>
    </w:lvl>
    <w:lvl w:ilvl="7" w:tplc="D4381170">
      <w:numFmt w:val="decimal"/>
      <w:lvlText w:val=""/>
      <w:lvlJc w:val="left"/>
    </w:lvl>
    <w:lvl w:ilvl="8" w:tplc="6DD4F9EC">
      <w:numFmt w:val="decimal"/>
      <w:lvlText w:val=""/>
      <w:lvlJc w:val="left"/>
    </w:lvl>
  </w:abstractNum>
  <w:abstractNum w:abstractNumId="3">
    <w:nsid w:val="00004DC8"/>
    <w:multiLevelType w:val="hybridMultilevel"/>
    <w:tmpl w:val="0D7E10CE"/>
    <w:lvl w:ilvl="0" w:tplc="EB5A69EE">
      <w:start w:val="1"/>
      <w:numFmt w:val="decimal"/>
      <w:lvlText w:val="%1."/>
      <w:lvlJc w:val="left"/>
    </w:lvl>
    <w:lvl w:ilvl="1" w:tplc="3C4466EC">
      <w:numFmt w:val="decimal"/>
      <w:lvlText w:val=""/>
      <w:lvlJc w:val="left"/>
    </w:lvl>
    <w:lvl w:ilvl="2" w:tplc="DCFEA8B0">
      <w:numFmt w:val="decimal"/>
      <w:lvlText w:val=""/>
      <w:lvlJc w:val="left"/>
    </w:lvl>
    <w:lvl w:ilvl="3" w:tplc="FB3A6FDA">
      <w:numFmt w:val="decimal"/>
      <w:lvlText w:val=""/>
      <w:lvlJc w:val="left"/>
    </w:lvl>
    <w:lvl w:ilvl="4" w:tplc="7B20F934">
      <w:numFmt w:val="decimal"/>
      <w:lvlText w:val=""/>
      <w:lvlJc w:val="left"/>
    </w:lvl>
    <w:lvl w:ilvl="5" w:tplc="F168EADE">
      <w:numFmt w:val="decimal"/>
      <w:lvlText w:val=""/>
      <w:lvlJc w:val="left"/>
    </w:lvl>
    <w:lvl w:ilvl="6" w:tplc="CBD8D106">
      <w:numFmt w:val="decimal"/>
      <w:lvlText w:val=""/>
      <w:lvlJc w:val="left"/>
    </w:lvl>
    <w:lvl w:ilvl="7" w:tplc="5AF00520">
      <w:numFmt w:val="decimal"/>
      <w:lvlText w:val=""/>
      <w:lvlJc w:val="left"/>
    </w:lvl>
    <w:lvl w:ilvl="8" w:tplc="D54E98B6">
      <w:numFmt w:val="decimal"/>
      <w:lvlText w:val=""/>
      <w:lvlJc w:val="left"/>
    </w:lvl>
  </w:abstractNum>
  <w:abstractNum w:abstractNumId="4">
    <w:nsid w:val="00005D03"/>
    <w:multiLevelType w:val="hybridMultilevel"/>
    <w:tmpl w:val="3FA86886"/>
    <w:lvl w:ilvl="0" w:tplc="42C4BB90">
      <w:start w:val="1"/>
      <w:numFmt w:val="decimal"/>
      <w:lvlText w:val="%1."/>
      <w:lvlJc w:val="left"/>
    </w:lvl>
    <w:lvl w:ilvl="1" w:tplc="30A0DD08">
      <w:numFmt w:val="decimal"/>
      <w:lvlText w:val=""/>
      <w:lvlJc w:val="left"/>
    </w:lvl>
    <w:lvl w:ilvl="2" w:tplc="0136E6E6">
      <w:numFmt w:val="decimal"/>
      <w:lvlText w:val=""/>
      <w:lvlJc w:val="left"/>
    </w:lvl>
    <w:lvl w:ilvl="3" w:tplc="B7D6342E">
      <w:numFmt w:val="decimal"/>
      <w:lvlText w:val=""/>
      <w:lvlJc w:val="left"/>
    </w:lvl>
    <w:lvl w:ilvl="4" w:tplc="4E6E1FAC">
      <w:numFmt w:val="decimal"/>
      <w:lvlText w:val=""/>
      <w:lvlJc w:val="left"/>
    </w:lvl>
    <w:lvl w:ilvl="5" w:tplc="6CBA95E8">
      <w:numFmt w:val="decimal"/>
      <w:lvlText w:val=""/>
      <w:lvlJc w:val="left"/>
    </w:lvl>
    <w:lvl w:ilvl="6" w:tplc="73C0FED4">
      <w:numFmt w:val="decimal"/>
      <w:lvlText w:val=""/>
      <w:lvlJc w:val="left"/>
    </w:lvl>
    <w:lvl w:ilvl="7" w:tplc="99C46F8C">
      <w:numFmt w:val="decimal"/>
      <w:lvlText w:val=""/>
      <w:lvlJc w:val="left"/>
    </w:lvl>
    <w:lvl w:ilvl="8" w:tplc="AF04E0F6">
      <w:numFmt w:val="decimal"/>
      <w:lvlText w:val=""/>
      <w:lvlJc w:val="left"/>
    </w:lvl>
  </w:abstractNum>
  <w:abstractNum w:abstractNumId="5">
    <w:nsid w:val="00006443"/>
    <w:multiLevelType w:val="hybridMultilevel"/>
    <w:tmpl w:val="1A569506"/>
    <w:lvl w:ilvl="0" w:tplc="A978D3C0">
      <w:start w:val="1"/>
      <w:numFmt w:val="decimal"/>
      <w:lvlText w:val="%1."/>
      <w:lvlJc w:val="left"/>
    </w:lvl>
    <w:lvl w:ilvl="1" w:tplc="E85EF5B8">
      <w:numFmt w:val="decimal"/>
      <w:lvlText w:val=""/>
      <w:lvlJc w:val="left"/>
    </w:lvl>
    <w:lvl w:ilvl="2" w:tplc="3E141066">
      <w:numFmt w:val="decimal"/>
      <w:lvlText w:val=""/>
      <w:lvlJc w:val="left"/>
    </w:lvl>
    <w:lvl w:ilvl="3" w:tplc="64A2EF60">
      <w:numFmt w:val="decimal"/>
      <w:lvlText w:val=""/>
      <w:lvlJc w:val="left"/>
    </w:lvl>
    <w:lvl w:ilvl="4" w:tplc="F5789222">
      <w:numFmt w:val="decimal"/>
      <w:lvlText w:val=""/>
      <w:lvlJc w:val="left"/>
    </w:lvl>
    <w:lvl w:ilvl="5" w:tplc="A8F2F86E">
      <w:numFmt w:val="decimal"/>
      <w:lvlText w:val=""/>
      <w:lvlJc w:val="left"/>
    </w:lvl>
    <w:lvl w:ilvl="6" w:tplc="1842FDA0">
      <w:numFmt w:val="decimal"/>
      <w:lvlText w:val=""/>
      <w:lvlJc w:val="left"/>
    </w:lvl>
    <w:lvl w:ilvl="7" w:tplc="AAB435F2">
      <w:numFmt w:val="decimal"/>
      <w:lvlText w:val=""/>
      <w:lvlJc w:val="left"/>
    </w:lvl>
    <w:lvl w:ilvl="8" w:tplc="163E9C84">
      <w:numFmt w:val="decimal"/>
      <w:lvlText w:val=""/>
      <w:lvlJc w:val="left"/>
    </w:lvl>
  </w:abstractNum>
  <w:abstractNum w:abstractNumId="6">
    <w:nsid w:val="000066BB"/>
    <w:multiLevelType w:val="hybridMultilevel"/>
    <w:tmpl w:val="FFD2D996"/>
    <w:lvl w:ilvl="0" w:tplc="CE46E5B8">
      <w:start w:val="2"/>
      <w:numFmt w:val="decimal"/>
      <w:lvlText w:val="%1."/>
      <w:lvlJc w:val="left"/>
    </w:lvl>
    <w:lvl w:ilvl="1" w:tplc="75104AD4">
      <w:numFmt w:val="decimal"/>
      <w:lvlText w:val=""/>
      <w:lvlJc w:val="left"/>
    </w:lvl>
    <w:lvl w:ilvl="2" w:tplc="164CC9BA">
      <w:numFmt w:val="decimal"/>
      <w:lvlText w:val=""/>
      <w:lvlJc w:val="left"/>
    </w:lvl>
    <w:lvl w:ilvl="3" w:tplc="91CE03FA">
      <w:numFmt w:val="decimal"/>
      <w:lvlText w:val=""/>
      <w:lvlJc w:val="left"/>
    </w:lvl>
    <w:lvl w:ilvl="4" w:tplc="0144086C">
      <w:numFmt w:val="decimal"/>
      <w:lvlText w:val=""/>
      <w:lvlJc w:val="left"/>
    </w:lvl>
    <w:lvl w:ilvl="5" w:tplc="816CAAFA">
      <w:numFmt w:val="decimal"/>
      <w:lvlText w:val=""/>
      <w:lvlJc w:val="left"/>
    </w:lvl>
    <w:lvl w:ilvl="6" w:tplc="D472CC7C">
      <w:numFmt w:val="decimal"/>
      <w:lvlText w:val=""/>
      <w:lvlJc w:val="left"/>
    </w:lvl>
    <w:lvl w:ilvl="7" w:tplc="3348D448">
      <w:numFmt w:val="decimal"/>
      <w:lvlText w:val=""/>
      <w:lvlJc w:val="left"/>
    </w:lvl>
    <w:lvl w:ilvl="8" w:tplc="686EABAA">
      <w:numFmt w:val="decimal"/>
      <w:lvlText w:val=""/>
      <w:lvlJc w:val="left"/>
    </w:lvl>
  </w:abstractNum>
  <w:abstractNum w:abstractNumId="7">
    <w:nsid w:val="0000767D"/>
    <w:multiLevelType w:val="hybridMultilevel"/>
    <w:tmpl w:val="0E649028"/>
    <w:lvl w:ilvl="0" w:tplc="FB64EDAE">
      <w:start w:val="1"/>
      <w:numFmt w:val="bullet"/>
      <w:lvlText w:val="в"/>
      <w:lvlJc w:val="left"/>
    </w:lvl>
    <w:lvl w:ilvl="1" w:tplc="D3B2D610">
      <w:start w:val="2"/>
      <w:numFmt w:val="decimal"/>
      <w:lvlText w:val="%2."/>
      <w:lvlJc w:val="left"/>
    </w:lvl>
    <w:lvl w:ilvl="2" w:tplc="A8AE8C6E">
      <w:numFmt w:val="decimal"/>
      <w:lvlText w:val=""/>
      <w:lvlJc w:val="left"/>
    </w:lvl>
    <w:lvl w:ilvl="3" w:tplc="FB487FC2">
      <w:numFmt w:val="decimal"/>
      <w:lvlText w:val=""/>
      <w:lvlJc w:val="left"/>
    </w:lvl>
    <w:lvl w:ilvl="4" w:tplc="92E283B6">
      <w:numFmt w:val="decimal"/>
      <w:lvlText w:val=""/>
      <w:lvlJc w:val="left"/>
    </w:lvl>
    <w:lvl w:ilvl="5" w:tplc="41027442">
      <w:numFmt w:val="decimal"/>
      <w:lvlText w:val=""/>
      <w:lvlJc w:val="left"/>
    </w:lvl>
    <w:lvl w:ilvl="6" w:tplc="96AE0D60">
      <w:numFmt w:val="decimal"/>
      <w:lvlText w:val=""/>
      <w:lvlJc w:val="left"/>
    </w:lvl>
    <w:lvl w:ilvl="7" w:tplc="8D56BFC6">
      <w:numFmt w:val="decimal"/>
      <w:lvlText w:val=""/>
      <w:lvlJc w:val="left"/>
    </w:lvl>
    <w:lvl w:ilvl="8" w:tplc="94B6ADD6">
      <w:numFmt w:val="decimal"/>
      <w:lvlText w:val=""/>
      <w:lvlJc w:val="left"/>
    </w:lvl>
  </w:abstractNum>
  <w:abstractNum w:abstractNumId="8">
    <w:nsid w:val="00007A5A"/>
    <w:multiLevelType w:val="hybridMultilevel"/>
    <w:tmpl w:val="BB1E2256"/>
    <w:lvl w:ilvl="0" w:tplc="9CFAD41E">
      <w:start w:val="1"/>
      <w:numFmt w:val="bullet"/>
      <w:lvlText w:val="в"/>
      <w:lvlJc w:val="left"/>
    </w:lvl>
    <w:lvl w:ilvl="1" w:tplc="369E99CE">
      <w:start w:val="1"/>
      <w:numFmt w:val="decimal"/>
      <w:lvlText w:val="%2."/>
      <w:lvlJc w:val="left"/>
    </w:lvl>
    <w:lvl w:ilvl="2" w:tplc="031CA858">
      <w:numFmt w:val="decimal"/>
      <w:lvlText w:val=""/>
      <w:lvlJc w:val="left"/>
    </w:lvl>
    <w:lvl w:ilvl="3" w:tplc="D20EEA36">
      <w:numFmt w:val="decimal"/>
      <w:lvlText w:val=""/>
      <w:lvlJc w:val="left"/>
    </w:lvl>
    <w:lvl w:ilvl="4" w:tplc="BCCA4CB8">
      <w:numFmt w:val="decimal"/>
      <w:lvlText w:val=""/>
      <w:lvlJc w:val="left"/>
    </w:lvl>
    <w:lvl w:ilvl="5" w:tplc="B14C483A">
      <w:numFmt w:val="decimal"/>
      <w:lvlText w:val=""/>
      <w:lvlJc w:val="left"/>
    </w:lvl>
    <w:lvl w:ilvl="6" w:tplc="2D3EF19E">
      <w:numFmt w:val="decimal"/>
      <w:lvlText w:val=""/>
      <w:lvlJc w:val="left"/>
    </w:lvl>
    <w:lvl w:ilvl="7" w:tplc="EAA2E544">
      <w:numFmt w:val="decimal"/>
      <w:lvlText w:val=""/>
      <w:lvlJc w:val="left"/>
    </w:lvl>
    <w:lvl w:ilvl="8" w:tplc="073289E2">
      <w:numFmt w:val="decimal"/>
      <w:lvlText w:val=""/>
      <w:lvlJc w:val="left"/>
    </w:lvl>
  </w:abstractNum>
  <w:abstractNum w:abstractNumId="9">
    <w:nsid w:val="07CC47F0"/>
    <w:multiLevelType w:val="multilevel"/>
    <w:tmpl w:val="8940CE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10247A13"/>
    <w:multiLevelType w:val="multilevel"/>
    <w:tmpl w:val="FE5CC6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5A6020F"/>
    <w:multiLevelType w:val="hybridMultilevel"/>
    <w:tmpl w:val="9A506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4D5D71"/>
    <w:multiLevelType w:val="hybridMultilevel"/>
    <w:tmpl w:val="9A1A71D0"/>
    <w:lvl w:ilvl="0" w:tplc="57E69E98">
      <w:start w:val="3"/>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010F1A"/>
    <w:multiLevelType w:val="multilevel"/>
    <w:tmpl w:val="78BC406E"/>
    <w:lvl w:ilvl="0">
      <w:start w:val="1"/>
      <w:numFmt w:val="decimal"/>
      <w:suff w:val="space"/>
      <w:lvlText w:val="%1."/>
      <w:lvlJc w:val="left"/>
      <w:pPr>
        <w:ind w:left="1437" w:hanging="870"/>
      </w:pPr>
      <w:rPr>
        <w:rFonts w:hint="default"/>
      </w:rPr>
    </w:lvl>
    <w:lvl w:ilvl="1">
      <w:start w:val="1"/>
      <w:numFmt w:val="decimal"/>
      <w:isLgl/>
      <w:suff w:val="space"/>
      <w:lvlText w:val="%1.%2."/>
      <w:lvlJc w:val="left"/>
      <w:pPr>
        <w:ind w:left="157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456449F9"/>
    <w:multiLevelType w:val="hybridMultilevel"/>
    <w:tmpl w:val="29CCF296"/>
    <w:lvl w:ilvl="0" w:tplc="A3349F56">
      <w:start w:val="18"/>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5B6287A"/>
    <w:multiLevelType w:val="hybridMultilevel"/>
    <w:tmpl w:val="CC12867C"/>
    <w:lvl w:ilvl="0" w:tplc="6A0E094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7E337C"/>
    <w:multiLevelType w:val="hybridMultilevel"/>
    <w:tmpl w:val="838E5FDC"/>
    <w:lvl w:ilvl="0" w:tplc="EFC27B46">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62D007CA"/>
    <w:multiLevelType w:val="hybridMultilevel"/>
    <w:tmpl w:val="A33E2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F158D2"/>
    <w:multiLevelType w:val="hybridMultilevel"/>
    <w:tmpl w:val="60EE2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69C3623"/>
    <w:multiLevelType w:val="hybridMultilevel"/>
    <w:tmpl w:val="73A02A20"/>
    <w:lvl w:ilvl="0" w:tplc="9D74E436">
      <w:start w:val="1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D448A5"/>
    <w:multiLevelType w:val="hybridMultilevel"/>
    <w:tmpl w:val="AF501308"/>
    <w:lvl w:ilvl="0" w:tplc="1F6E1D26">
      <w:start w:val="1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5F1A89"/>
    <w:multiLevelType w:val="hybridMultilevel"/>
    <w:tmpl w:val="7E4ED5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10"/>
  </w:num>
  <w:num w:numId="3">
    <w:abstractNumId w:val="15"/>
  </w:num>
  <w:num w:numId="4">
    <w:abstractNumId w:val="12"/>
  </w:num>
  <w:num w:numId="5">
    <w:abstractNumId w:val="11"/>
  </w:num>
  <w:num w:numId="6">
    <w:abstractNumId w:val="18"/>
  </w:num>
  <w:num w:numId="7">
    <w:abstractNumId w:val="13"/>
  </w:num>
  <w:num w:numId="8">
    <w:abstractNumId w:val="16"/>
  </w:num>
  <w:num w:numId="9">
    <w:abstractNumId w:val="22"/>
  </w:num>
  <w:num w:numId="10">
    <w:abstractNumId w:val="19"/>
  </w:num>
  <w:num w:numId="11">
    <w:abstractNumId w:val="4"/>
  </w:num>
  <w:num w:numId="12">
    <w:abstractNumId w:val="5"/>
  </w:num>
  <w:num w:numId="13">
    <w:abstractNumId w:val="6"/>
  </w:num>
  <w:num w:numId="14">
    <w:abstractNumId w:val="0"/>
  </w:num>
  <w:num w:numId="15">
    <w:abstractNumId w:val="3"/>
  </w:num>
  <w:num w:numId="16">
    <w:abstractNumId w:val="8"/>
  </w:num>
  <w:num w:numId="17">
    <w:abstractNumId w:val="7"/>
  </w:num>
  <w:num w:numId="18">
    <w:abstractNumId w:val="2"/>
  </w:num>
  <w:num w:numId="19">
    <w:abstractNumId w:val="1"/>
  </w:num>
  <w:num w:numId="20">
    <w:abstractNumId w:val="17"/>
  </w:num>
  <w:num w:numId="21">
    <w:abstractNumId w:val="21"/>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05"/>
    <w:rsid w:val="00000819"/>
    <w:rsid w:val="00000B89"/>
    <w:rsid w:val="000010F9"/>
    <w:rsid w:val="00001102"/>
    <w:rsid w:val="00007316"/>
    <w:rsid w:val="00010374"/>
    <w:rsid w:val="0002060F"/>
    <w:rsid w:val="00026A70"/>
    <w:rsid w:val="000276FD"/>
    <w:rsid w:val="000320FE"/>
    <w:rsid w:val="00041577"/>
    <w:rsid w:val="000450E8"/>
    <w:rsid w:val="00052F57"/>
    <w:rsid w:val="00054436"/>
    <w:rsid w:val="000613FB"/>
    <w:rsid w:val="00061A26"/>
    <w:rsid w:val="00064149"/>
    <w:rsid w:val="00067216"/>
    <w:rsid w:val="00075B6D"/>
    <w:rsid w:val="00076FB8"/>
    <w:rsid w:val="00080C24"/>
    <w:rsid w:val="000821C5"/>
    <w:rsid w:val="000A0C95"/>
    <w:rsid w:val="000A1A42"/>
    <w:rsid w:val="000A1EC9"/>
    <w:rsid w:val="000A31BB"/>
    <w:rsid w:val="000B023A"/>
    <w:rsid w:val="000B1D87"/>
    <w:rsid w:val="000B27A5"/>
    <w:rsid w:val="000B5A64"/>
    <w:rsid w:val="000B5F14"/>
    <w:rsid w:val="000B66FB"/>
    <w:rsid w:val="000B678A"/>
    <w:rsid w:val="000C23ED"/>
    <w:rsid w:val="000C2D61"/>
    <w:rsid w:val="000D24BA"/>
    <w:rsid w:val="000E023E"/>
    <w:rsid w:val="000E7C77"/>
    <w:rsid w:val="000F0051"/>
    <w:rsid w:val="000F05B6"/>
    <w:rsid w:val="000F2DE8"/>
    <w:rsid w:val="000F35A3"/>
    <w:rsid w:val="000F3621"/>
    <w:rsid w:val="000F5E8F"/>
    <w:rsid w:val="001023B4"/>
    <w:rsid w:val="00111272"/>
    <w:rsid w:val="00121E44"/>
    <w:rsid w:val="00126018"/>
    <w:rsid w:val="001342B0"/>
    <w:rsid w:val="00134853"/>
    <w:rsid w:val="00136C74"/>
    <w:rsid w:val="00136D82"/>
    <w:rsid w:val="00141583"/>
    <w:rsid w:val="00146A9A"/>
    <w:rsid w:val="0015090F"/>
    <w:rsid w:val="00157F71"/>
    <w:rsid w:val="001659DF"/>
    <w:rsid w:val="00173430"/>
    <w:rsid w:val="0017402B"/>
    <w:rsid w:val="00176760"/>
    <w:rsid w:val="00177D3E"/>
    <w:rsid w:val="00180F13"/>
    <w:rsid w:val="00181FFC"/>
    <w:rsid w:val="001827B0"/>
    <w:rsid w:val="001829A8"/>
    <w:rsid w:val="00183FBF"/>
    <w:rsid w:val="00187756"/>
    <w:rsid w:val="0018785A"/>
    <w:rsid w:val="00191877"/>
    <w:rsid w:val="0019448B"/>
    <w:rsid w:val="001979A6"/>
    <w:rsid w:val="001A59C9"/>
    <w:rsid w:val="001A5AE4"/>
    <w:rsid w:val="001B0751"/>
    <w:rsid w:val="001B2686"/>
    <w:rsid w:val="001B5FEA"/>
    <w:rsid w:val="001C06E4"/>
    <w:rsid w:val="001C4A75"/>
    <w:rsid w:val="001C5B93"/>
    <w:rsid w:val="001C7E5F"/>
    <w:rsid w:val="001D0D08"/>
    <w:rsid w:val="001D1DD5"/>
    <w:rsid w:val="001D4004"/>
    <w:rsid w:val="001D5488"/>
    <w:rsid w:val="001E232D"/>
    <w:rsid w:val="001E34AA"/>
    <w:rsid w:val="001F09D3"/>
    <w:rsid w:val="001F36DA"/>
    <w:rsid w:val="001F660B"/>
    <w:rsid w:val="001F79AF"/>
    <w:rsid w:val="00204596"/>
    <w:rsid w:val="00206D8C"/>
    <w:rsid w:val="00210265"/>
    <w:rsid w:val="00214B82"/>
    <w:rsid w:val="00215B74"/>
    <w:rsid w:val="00227570"/>
    <w:rsid w:val="00233928"/>
    <w:rsid w:val="00236CC1"/>
    <w:rsid w:val="00237D61"/>
    <w:rsid w:val="0024170D"/>
    <w:rsid w:val="0024673F"/>
    <w:rsid w:val="00247ED2"/>
    <w:rsid w:val="00255A01"/>
    <w:rsid w:val="00255C9A"/>
    <w:rsid w:val="00256CC9"/>
    <w:rsid w:val="00257FA0"/>
    <w:rsid w:val="0026239E"/>
    <w:rsid w:val="00262AD3"/>
    <w:rsid w:val="002719AC"/>
    <w:rsid w:val="002865C9"/>
    <w:rsid w:val="0029229A"/>
    <w:rsid w:val="002922FA"/>
    <w:rsid w:val="00293895"/>
    <w:rsid w:val="00294C5B"/>
    <w:rsid w:val="0029513E"/>
    <w:rsid w:val="00295DD2"/>
    <w:rsid w:val="00297129"/>
    <w:rsid w:val="00297DC3"/>
    <w:rsid w:val="002B01A6"/>
    <w:rsid w:val="002B443B"/>
    <w:rsid w:val="002C0482"/>
    <w:rsid w:val="002C5190"/>
    <w:rsid w:val="002D4397"/>
    <w:rsid w:val="002D48C7"/>
    <w:rsid w:val="002D5F1B"/>
    <w:rsid w:val="002E06B9"/>
    <w:rsid w:val="002E089C"/>
    <w:rsid w:val="002E1F6E"/>
    <w:rsid w:val="002E5CE2"/>
    <w:rsid w:val="002E67D1"/>
    <w:rsid w:val="002E6926"/>
    <w:rsid w:val="002E7085"/>
    <w:rsid w:val="002F0ABF"/>
    <w:rsid w:val="002F0EDF"/>
    <w:rsid w:val="002F305B"/>
    <w:rsid w:val="002F5681"/>
    <w:rsid w:val="00304742"/>
    <w:rsid w:val="00307217"/>
    <w:rsid w:val="00310FC8"/>
    <w:rsid w:val="00313DC6"/>
    <w:rsid w:val="00315192"/>
    <w:rsid w:val="00326549"/>
    <w:rsid w:val="00326696"/>
    <w:rsid w:val="00327D2A"/>
    <w:rsid w:val="003326F2"/>
    <w:rsid w:val="00356D18"/>
    <w:rsid w:val="00356EE9"/>
    <w:rsid w:val="0035731F"/>
    <w:rsid w:val="00362027"/>
    <w:rsid w:val="00362FC2"/>
    <w:rsid w:val="003638DA"/>
    <w:rsid w:val="00364317"/>
    <w:rsid w:val="00366A81"/>
    <w:rsid w:val="00370190"/>
    <w:rsid w:val="00370DD4"/>
    <w:rsid w:val="00374265"/>
    <w:rsid w:val="00380DFF"/>
    <w:rsid w:val="003825AC"/>
    <w:rsid w:val="00382F8B"/>
    <w:rsid w:val="00384D69"/>
    <w:rsid w:val="003869B5"/>
    <w:rsid w:val="00393B3F"/>
    <w:rsid w:val="00397B29"/>
    <w:rsid w:val="003A2FDE"/>
    <w:rsid w:val="003A4203"/>
    <w:rsid w:val="003A72CC"/>
    <w:rsid w:val="003B5A39"/>
    <w:rsid w:val="003B7C5F"/>
    <w:rsid w:val="003C2273"/>
    <w:rsid w:val="003C5889"/>
    <w:rsid w:val="003D1F7A"/>
    <w:rsid w:val="003D51CA"/>
    <w:rsid w:val="003F1D62"/>
    <w:rsid w:val="003F2524"/>
    <w:rsid w:val="003F3F04"/>
    <w:rsid w:val="003F4300"/>
    <w:rsid w:val="003F5C3B"/>
    <w:rsid w:val="003F72C3"/>
    <w:rsid w:val="00403B7B"/>
    <w:rsid w:val="00404ECB"/>
    <w:rsid w:val="0041253D"/>
    <w:rsid w:val="00417435"/>
    <w:rsid w:val="00420DD4"/>
    <w:rsid w:val="00420EBB"/>
    <w:rsid w:val="00420F0C"/>
    <w:rsid w:val="0042133B"/>
    <w:rsid w:val="00435C0C"/>
    <w:rsid w:val="00435D6C"/>
    <w:rsid w:val="004404C3"/>
    <w:rsid w:val="00443F6D"/>
    <w:rsid w:val="0044514E"/>
    <w:rsid w:val="00445BF5"/>
    <w:rsid w:val="00446401"/>
    <w:rsid w:val="0045366D"/>
    <w:rsid w:val="00453782"/>
    <w:rsid w:val="004561A8"/>
    <w:rsid w:val="0046337B"/>
    <w:rsid w:val="00464ACC"/>
    <w:rsid w:val="0047267A"/>
    <w:rsid w:val="00476326"/>
    <w:rsid w:val="004775C2"/>
    <w:rsid w:val="00481726"/>
    <w:rsid w:val="004836E1"/>
    <w:rsid w:val="00485759"/>
    <w:rsid w:val="00486BE1"/>
    <w:rsid w:val="00486E4A"/>
    <w:rsid w:val="004911F4"/>
    <w:rsid w:val="00493A65"/>
    <w:rsid w:val="004A16C2"/>
    <w:rsid w:val="004A2B42"/>
    <w:rsid w:val="004B0843"/>
    <w:rsid w:val="004B2D79"/>
    <w:rsid w:val="004B375C"/>
    <w:rsid w:val="004C538B"/>
    <w:rsid w:val="004C7AB2"/>
    <w:rsid w:val="004D3816"/>
    <w:rsid w:val="004D4201"/>
    <w:rsid w:val="004D4D90"/>
    <w:rsid w:val="004D6C13"/>
    <w:rsid w:val="004E2609"/>
    <w:rsid w:val="004E2DAB"/>
    <w:rsid w:val="004E4B59"/>
    <w:rsid w:val="004E5159"/>
    <w:rsid w:val="004E72F6"/>
    <w:rsid w:val="004F515F"/>
    <w:rsid w:val="004F5EC5"/>
    <w:rsid w:val="00500C7F"/>
    <w:rsid w:val="00502B65"/>
    <w:rsid w:val="00504FB9"/>
    <w:rsid w:val="0051134C"/>
    <w:rsid w:val="005145F5"/>
    <w:rsid w:val="005148E5"/>
    <w:rsid w:val="00516D7D"/>
    <w:rsid w:val="00517CA8"/>
    <w:rsid w:val="00524B70"/>
    <w:rsid w:val="00531744"/>
    <w:rsid w:val="00532A3E"/>
    <w:rsid w:val="005334D7"/>
    <w:rsid w:val="0054064D"/>
    <w:rsid w:val="00543BF4"/>
    <w:rsid w:val="00551FE9"/>
    <w:rsid w:val="0055368B"/>
    <w:rsid w:val="00554A2D"/>
    <w:rsid w:val="00555B76"/>
    <w:rsid w:val="00556897"/>
    <w:rsid w:val="005614F3"/>
    <w:rsid w:val="0056213B"/>
    <w:rsid w:val="005629FD"/>
    <w:rsid w:val="00563722"/>
    <w:rsid w:val="00564319"/>
    <w:rsid w:val="005674B4"/>
    <w:rsid w:val="0057261E"/>
    <w:rsid w:val="00572F90"/>
    <w:rsid w:val="005739B4"/>
    <w:rsid w:val="005740A0"/>
    <w:rsid w:val="00585172"/>
    <w:rsid w:val="005A02ED"/>
    <w:rsid w:val="005A34CF"/>
    <w:rsid w:val="005A3C12"/>
    <w:rsid w:val="005A5F5F"/>
    <w:rsid w:val="005B4EDE"/>
    <w:rsid w:val="005B5153"/>
    <w:rsid w:val="005B6A75"/>
    <w:rsid w:val="005C3807"/>
    <w:rsid w:val="005C6C3D"/>
    <w:rsid w:val="005D39CA"/>
    <w:rsid w:val="005D554F"/>
    <w:rsid w:val="005D6424"/>
    <w:rsid w:val="005E1429"/>
    <w:rsid w:val="005F0E17"/>
    <w:rsid w:val="005F0F8F"/>
    <w:rsid w:val="005F4A12"/>
    <w:rsid w:val="005F4B8F"/>
    <w:rsid w:val="005F6AB8"/>
    <w:rsid w:val="00602267"/>
    <w:rsid w:val="0060392F"/>
    <w:rsid w:val="006139DB"/>
    <w:rsid w:val="00613B9A"/>
    <w:rsid w:val="0061632E"/>
    <w:rsid w:val="0062049C"/>
    <w:rsid w:val="00624746"/>
    <w:rsid w:val="0062678F"/>
    <w:rsid w:val="00632103"/>
    <w:rsid w:val="0063247B"/>
    <w:rsid w:val="00632963"/>
    <w:rsid w:val="00641FE0"/>
    <w:rsid w:val="00644514"/>
    <w:rsid w:val="006473C4"/>
    <w:rsid w:val="00650EEF"/>
    <w:rsid w:val="006615EF"/>
    <w:rsid w:val="00672311"/>
    <w:rsid w:val="00674096"/>
    <w:rsid w:val="0067649B"/>
    <w:rsid w:val="00680343"/>
    <w:rsid w:val="00683972"/>
    <w:rsid w:val="00690BF3"/>
    <w:rsid w:val="006920B6"/>
    <w:rsid w:val="00695F93"/>
    <w:rsid w:val="00696D14"/>
    <w:rsid w:val="006A22B9"/>
    <w:rsid w:val="006A4D24"/>
    <w:rsid w:val="006A69FD"/>
    <w:rsid w:val="006A7137"/>
    <w:rsid w:val="006B3020"/>
    <w:rsid w:val="006B381F"/>
    <w:rsid w:val="006B4E74"/>
    <w:rsid w:val="006B5BA0"/>
    <w:rsid w:val="006B7F02"/>
    <w:rsid w:val="006C0A03"/>
    <w:rsid w:val="006C4810"/>
    <w:rsid w:val="006C5217"/>
    <w:rsid w:val="006D2EA8"/>
    <w:rsid w:val="006D5CA1"/>
    <w:rsid w:val="006E16DA"/>
    <w:rsid w:val="006E5A31"/>
    <w:rsid w:val="006E7B7A"/>
    <w:rsid w:val="006F03C3"/>
    <w:rsid w:val="006F35BC"/>
    <w:rsid w:val="006F42C6"/>
    <w:rsid w:val="00700871"/>
    <w:rsid w:val="0070267D"/>
    <w:rsid w:val="00706139"/>
    <w:rsid w:val="00713B4D"/>
    <w:rsid w:val="007223EE"/>
    <w:rsid w:val="007253B8"/>
    <w:rsid w:val="00726B83"/>
    <w:rsid w:val="00734F6C"/>
    <w:rsid w:val="00740966"/>
    <w:rsid w:val="00740FFA"/>
    <w:rsid w:val="007429D3"/>
    <w:rsid w:val="00745ADE"/>
    <w:rsid w:val="0074769C"/>
    <w:rsid w:val="00747D4E"/>
    <w:rsid w:val="00751923"/>
    <w:rsid w:val="007523E9"/>
    <w:rsid w:val="00757E45"/>
    <w:rsid w:val="00764E10"/>
    <w:rsid w:val="00767328"/>
    <w:rsid w:val="00771433"/>
    <w:rsid w:val="00780BB3"/>
    <w:rsid w:val="00782871"/>
    <w:rsid w:val="007839FD"/>
    <w:rsid w:val="007864CE"/>
    <w:rsid w:val="0079220E"/>
    <w:rsid w:val="00794D65"/>
    <w:rsid w:val="0079646B"/>
    <w:rsid w:val="007A6A2B"/>
    <w:rsid w:val="007A7417"/>
    <w:rsid w:val="007B08CA"/>
    <w:rsid w:val="007B0BCE"/>
    <w:rsid w:val="007B506B"/>
    <w:rsid w:val="007B7147"/>
    <w:rsid w:val="007C4743"/>
    <w:rsid w:val="007D5EA7"/>
    <w:rsid w:val="007E1767"/>
    <w:rsid w:val="007E7D2F"/>
    <w:rsid w:val="007F0A4D"/>
    <w:rsid w:val="007F2FC4"/>
    <w:rsid w:val="00804173"/>
    <w:rsid w:val="00804E90"/>
    <w:rsid w:val="008059AB"/>
    <w:rsid w:val="00806027"/>
    <w:rsid w:val="008060C1"/>
    <w:rsid w:val="00813AB0"/>
    <w:rsid w:val="00821DBA"/>
    <w:rsid w:val="0082395E"/>
    <w:rsid w:val="0082640E"/>
    <w:rsid w:val="00833114"/>
    <w:rsid w:val="008331DB"/>
    <w:rsid w:val="00833ACF"/>
    <w:rsid w:val="00837C81"/>
    <w:rsid w:val="00842445"/>
    <w:rsid w:val="0084246C"/>
    <w:rsid w:val="00855E45"/>
    <w:rsid w:val="00863066"/>
    <w:rsid w:val="008639AC"/>
    <w:rsid w:val="00870374"/>
    <w:rsid w:val="0087095E"/>
    <w:rsid w:val="00871D46"/>
    <w:rsid w:val="008730A6"/>
    <w:rsid w:val="00881F44"/>
    <w:rsid w:val="008827F1"/>
    <w:rsid w:val="00883624"/>
    <w:rsid w:val="008857FA"/>
    <w:rsid w:val="00885FD4"/>
    <w:rsid w:val="008872B2"/>
    <w:rsid w:val="008876FF"/>
    <w:rsid w:val="008905D6"/>
    <w:rsid w:val="008919B6"/>
    <w:rsid w:val="00892AA2"/>
    <w:rsid w:val="00893CB0"/>
    <w:rsid w:val="00895074"/>
    <w:rsid w:val="00895AB5"/>
    <w:rsid w:val="008A2796"/>
    <w:rsid w:val="008A2889"/>
    <w:rsid w:val="008A453D"/>
    <w:rsid w:val="008A5034"/>
    <w:rsid w:val="008A573A"/>
    <w:rsid w:val="008A7BA6"/>
    <w:rsid w:val="008A7F17"/>
    <w:rsid w:val="008B0D5B"/>
    <w:rsid w:val="008B1715"/>
    <w:rsid w:val="008B1BE5"/>
    <w:rsid w:val="008B3351"/>
    <w:rsid w:val="008B4675"/>
    <w:rsid w:val="008B5BFB"/>
    <w:rsid w:val="008B60CE"/>
    <w:rsid w:val="008B6660"/>
    <w:rsid w:val="008C4AEC"/>
    <w:rsid w:val="008C7260"/>
    <w:rsid w:val="008C7F18"/>
    <w:rsid w:val="008D3C2A"/>
    <w:rsid w:val="008E1731"/>
    <w:rsid w:val="008E7C2E"/>
    <w:rsid w:val="008E7CA1"/>
    <w:rsid w:val="008F5285"/>
    <w:rsid w:val="008F544A"/>
    <w:rsid w:val="008F58D5"/>
    <w:rsid w:val="00901E4D"/>
    <w:rsid w:val="009035D7"/>
    <w:rsid w:val="00903F01"/>
    <w:rsid w:val="0090446C"/>
    <w:rsid w:val="00916894"/>
    <w:rsid w:val="00917961"/>
    <w:rsid w:val="009207D4"/>
    <w:rsid w:val="00923B18"/>
    <w:rsid w:val="00926915"/>
    <w:rsid w:val="00934B1D"/>
    <w:rsid w:val="00934F6D"/>
    <w:rsid w:val="00935C0F"/>
    <w:rsid w:val="00935EA8"/>
    <w:rsid w:val="00936132"/>
    <w:rsid w:val="009407A2"/>
    <w:rsid w:val="0095369C"/>
    <w:rsid w:val="0095569D"/>
    <w:rsid w:val="00956E10"/>
    <w:rsid w:val="009608A4"/>
    <w:rsid w:val="0096413B"/>
    <w:rsid w:val="009677C4"/>
    <w:rsid w:val="00967AC1"/>
    <w:rsid w:val="00977F0A"/>
    <w:rsid w:val="009807F6"/>
    <w:rsid w:val="00980BD1"/>
    <w:rsid w:val="0098178C"/>
    <w:rsid w:val="009A0199"/>
    <w:rsid w:val="009A035E"/>
    <w:rsid w:val="009A38DB"/>
    <w:rsid w:val="009A5DBF"/>
    <w:rsid w:val="009B0025"/>
    <w:rsid w:val="009B5318"/>
    <w:rsid w:val="009C193B"/>
    <w:rsid w:val="009C638D"/>
    <w:rsid w:val="009C6D06"/>
    <w:rsid w:val="009C74BD"/>
    <w:rsid w:val="009D3117"/>
    <w:rsid w:val="009D627F"/>
    <w:rsid w:val="009D7E67"/>
    <w:rsid w:val="009E7C54"/>
    <w:rsid w:val="009F1660"/>
    <w:rsid w:val="009F1DE4"/>
    <w:rsid w:val="009F29DD"/>
    <w:rsid w:val="009F68E9"/>
    <w:rsid w:val="00A055DA"/>
    <w:rsid w:val="00A05C5F"/>
    <w:rsid w:val="00A07229"/>
    <w:rsid w:val="00A15D72"/>
    <w:rsid w:val="00A1610C"/>
    <w:rsid w:val="00A16A6A"/>
    <w:rsid w:val="00A22F0F"/>
    <w:rsid w:val="00A255D0"/>
    <w:rsid w:val="00A2752D"/>
    <w:rsid w:val="00A33BBD"/>
    <w:rsid w:val="00A35CC0"/>
    <w:rsid w:val="00A40D0B"/>
    <w:rsid w:val="00A420EC"/>
    <w:rsid w:val="00A44A86"/>
    <w:rsid w:val="00A45F09"/>
    <w:rsid w:val="00A463EB"/>
    <w:rsid w:val="00A57C52"/>
    <w:rsid w:val="00A6717E"/>
    <w:rsid w:val="00A70942"/>
    <w:rsid w:val="00A84E6F"/>
    <w:rsid w:val="00A85675"/>
    <w:rsid w:val="00A96D41"/>
    <w:rsid w:val="00A97D4F"/>
    <w:rsid w:val="00A97FC7"/>
    <w:rsid w:val="00AA13E7"/>
    <w:rsid w:val="00AA403F"/>
    <w:rsid w:val="00AB3A30"/>
    <w:rsid w:val="00AB5E72"/>
    <w:rsid w:val="00AB7B2F"/>
    <w:rsid w:val="00AC0470"/>
    <w:rsid w:val="00AC0EDA"/>
    <w:rsid w:val="00AC2400"/>
    <w:rsid w:val="00AD068E"/>
    <w:rsid w:val="00AD3531"/>
    <w:rsid w:val="00AD37D4"/>
    <w:rsid w:val="00AD4C1B"/>
    <w:rsid w:val="00AD5DB0"/>
    <w:rsid w:val="00AD664D"/>
    <w:rsid w:val="00AD796C"/>
    <w:rsid w:val="00AD7F9C"/>
    <w:rsid w:val="00AE2AAC"/>
    <w:rsid w:val="00AE43E0"/>
    <w:rsid w:val="00AE48D3"/>
    <w:rsid w:val="00AE565B"/>
    <w:rsid w:val="00AE661C"/>
    <w:rsid w:val="00AF22CD"/>
    <w:rsid w:val="00AF64FC"/>
    <w:rsid w:val="00B004CF"/>
    <w:rsid w:val="00B037F2"/>
    <w:rsid w:val="00B10973"/>
    <w:rsid w:val="00B12B19"/>
    <w:rsid w:val="00B2206E"/>
    <w:rsid w:val="00B27B50"/>
    <w:rsid w:val="00B33963"/>
    <w:rsid w:val="00B34BC9"/>
    <w:rsid w:val="00B3521C"/>
    <w:rsid w:val="00B37B68"/>
    <w:rsid w:val="00B421CC"/>
    <w:rsid w:val="00B52A6D"/>
    <w:rsid w:val="00B53EDB"/>
    <w:rsid w:val="00B63AEC"/>
    <w:rsid w:val="00B71E6C"/>
    <w:rsid w:val="00B77535"/>
    <w:rsid w:val="00B808B9"/>
    <w:rsid w:val="00B80A85"/>
    <w:rsid w:val="00B80D8D"/>
    <w:rsid w:val="00B824E9"/>
    <w:rsid w:val="00B8361F"/>
    <w:rsid w:val="00B916EB"/>
    <w:rsid w:val="00B91FCA"/>
    <w:rsid w:val="00B92667"/>
    <w:rsid w:val="00BA73E3"/>
    <w:rsid w:val="00BA7B88"/>
    <w:rsid w:val="00BB26C0"/>
    <w:rsid w:val="00BB68FD"/>
    <w:rsid w:val="00BB7EBB"/>
    <w:rsid w:val="00BC0C2E"/>
    <w:rsid w:val="00BC0DAD"/>
    <w:rsid w:val="00BD2430"/>
    <w:rsid w:val="00BE6ECA"/>
    <w:rsid w:val="00BF0E58"/>
    <w:rsid w:val="00BF2E06"/>
    <w:rsid w:val="00C01CAE"/>
    <w:rsid w:val="00C037A9"/>
    <w:rsid w:val="00C13A26"/>
    <w:rsid w:val="00C13B23"/>
    <w:rsid w:val="00C144C0"/>
    <w:rsid w:val="00C15829"/>
    <w:rsid w:val="00C1786A"/>
    <w:rsid w:val="00C179C7"/>
    <w:rsid w:val="00C17EA0"/>
    <w:rsid w:val="00C21148"/>
    <w:rsid w:val="00C219CB"/>
    <w:rsid w:val="00C23461"/>
    <w:rsid w:val="00C23F5C"/>
    <w:rsid w:val="00C24228"/>
    <w:rsid w:val="00C301CE"/>
    <w:rsid w:val="00C31D85"/>
    <w:rsid w:val="00C3761F"/>
    <w:rsid w:val="00C42B5F"/>
    <w:rsid w:val="00C5189C"/>
    <w:rsid w:val="00C55A1A"/>
    <w:rsid w:val="00C55F22"/>
    <w:rsid w:val="00C57D35"/>
    <w:rsid w:val="00C6440C"/>
    <w:rsid w:val="00C64C3D"/>
    <w:rsid w:val="00C718A6"/>
    <w:rsid w:val="00C81F05"/>
    <w:rsid w:val="00C82196"/>
    <w:rsid w:val="00C90A9A"/>
    <w:rsid w:val="00C90B70"/>
    <w:rsid w:val="00C90BEC"/>
    <w:rsid w:val="00C94316"/>
    <w:rsid w:val="00C94E34"/>
    <w:rsid w:val="00C960A0"/>
    <w:rsid w:val="00C96535"/>
    <w:rsid w:val="00C970CA"/>
    <w:rsid w:val="00CA20A4"/>
    <w:rsid w:val="00CA2ACC"/>
    <w:rsid w:val="00CA5451"/>
    <w:rsid w:val="00CB2194"/>
    <w:rsid w:val="00CB2D20"/>
    <w:rsid w:val="00CB3939"/>
    <w:rsid w:val="00CB46DF"/>
    <w:rsid w:val="00CB4DDE"/>
    <w:rsid w:val="00CB5036"/>
    <w:rsid w:val="00CC458C"/>
    <w:rsid w:val="00CC76E2"/>
    <w:rsid w:val="00CD591A"/>
    <w:rsid w:val="00CD7658"/>
    <w:rsid w:val="00CD7D41"/>
    <w:rsid w:val="00CE0852"/>
    <w:rsid w:val="00CE1F6B"/>
    <w:rsid w:val="00CE6D35"/>
    <w:rsid w:val="00CF0476"/>
    <w:rsid w:val="00CF05B4"/>
    <w:rsid w:val="00D004C3"/>
    <w:rsid w:val="00D0323B"/>
    <w:rsid w:val="00D14931"/>
    <w:rsid w:val="00D177DE"/>
    <w:rsid w:val="00D20248"/>
    <w:rsid w:val="00D261FA"/>
    <w:rsid w:val="00D2717F"/>
    <w:rsid w:val="00D304BE"/>
    <w:rsid w:val="00D336CD"/>
    <w:rsid w:val="00D35B01"/>
    <w:rsid w:val="00D435CE"/>
    <w:rsid w:val="00D44382"/>
    <w:rsid w:val="00D479A3"/>
    <w:rsid w:val="00D52C1E"/>
    <w:rsid w:val="00D54F66"/>
    <w:rsid w:val="00D56A9B"/>
    <w:rsid w:val="00D60656"/>
    <w:rsid w:val="00D67759"/>
    <w:rsid w:val="00D706CD"/>
    <w:rsid w:val="00D76366"/>
    <w:rsid w:val="00D76545"/>
    <w:rsid w:val="00D84645"/>
    <w:rsid w:val="00D944A5"/>
    <w:rsid w:val="00D94548"/>
    <w:rsid w:val="00D9654B"/>
    <w:rsid w:val="00D97557"/>
    <w:rsid w:val="00DB039D"/>
    <w:rsid w:val="00DB0EC1"/>
    <w:rsid w:val="00DB3B1E"/>
    <w:rsid w:val="00DC277E"/>
    <w:rsid w:val="00DC49FE"/>
    <w:rsid w:val="00DD0371"/>
    <w:rsid w:val="00DD0BE6"/>
    <w:rsid w:val="00DD0E4A"/>
    <w:rsid w:val="00DD39E9"/>
    <w:rsid w:val="00DD4DCE"/>
    <w:rsid w:val="00DE223A"/>
    <w:rsid w:val="00DF0001"/>
    <w:rsid w:val="00DF19F2"/>
    <w:rsid w:val="00DF2770"/>
    <w:rsid w:val="00DF41B1"/>
    <w:rsid w:val="00DF4C41"/>
    <w:rsid w:val="00DF71FD"/>
    <w:rsid w:val="00DF7F7E"/>
    <w:rsid w:val="00E00D78"/>
    <w:rsid w:val="00E02410"/>
    <w:rsid w:val="00E0316D"/>
    <w:rsid w:val="00E03B9A"/>
    <w:rsid w:val="00E03CCB"/>
    <w:rsid w:val="00E05312"/>
    <w:rsid w:val="00E12432"/>
    <w:rsid w:val="00E1331E"/>
    <w:rsid w:val="00E1354D"/>
    <w:rsid w:val="00E13C71"/>
    <w:rsid w:val="00E173A1"/>
    <w:rsid w:val="00E17CF9"/>
    <w:rsid w:val="00E20235"/>
    <w:rsid w:val="00E3012A"/>
    <w:rsid w:val="00E32877"/>
    <w:rsid w:val="00E36F93"/>
    <w:rsid w:val="00E379B7"/>
    <w:rsid w:val="00E41844"/>
    <w:rsid w:val="00E4506A"/>
    <w:rsid w:val="00E45803"/>
    <w:rsid w:val="00E50433"/>
    <w:rsid w:val="00E52D18"/>
    <w:rsid w:val="00E66F08"/>
    <w:rsid w:val="00E77B9D"/>
    <w:rsid w:val="00E8581D"/>
    <w:rsid w:val="00E85D25"/>
    <w:rsid w:val="00E92188"/>
    <w:rsid w:val="00E96DE5"/>
    <w:rsid w:val="00EA5324"/>
    <w:rsid w:val="00EA642D"/>
    <w:rsid w:val="00EA7B4A"/>
    <w:rsid w:val="00EB1F39"/>
    <w:rsid w:val="00EB479A"/>
    <w:rsid w:val="00EC0479"/>
    <w:rsid w:val="00EC098C"/>
    <w:rsid w:val="00EC6906"/>
    <w:rsid w:val="00EC6FE6"/>
    <w:rsid w:val="00ED5687"/>
    <w:rsid w:val="00ED6674"/>
    <w:rsid w:val="00EE000E"/>
    <w:rsid w:val="00EE1670"/>
    <w:rsid w:val="00EE37FE"/>
    <w:rsid w:val="00EE3F61"/>
    <w:rsid w:val="00EE3FBD"/>
    <w:rsid w:val="00EE6567"/>
    <w:rsid w:val="00EE6E71"/>
    <w:rsid w:val="00EF310F"/>
    <w:rsid w:val="00EF4486"/>
    <w:rsid w:val="00F00661"/>
    <w:rsid w:val="00F03A59"/>
    <w:rsid w:val="00F0414B"/>
    <w:rsid w:val="00F04F27"/>
    <w:rsid w:val="00F21E60"/>
    <w:rsid w:val="00F2362C"/>
    <w:rsid w:val="00F247A9"/>
    <w:rsid w:val="00F24E81"/>
    <w:rsid w:val="00F25227"/>
    <w:rsid w:val="00F3090F"/>
    <w:rsid w:val="00F34E14"/>
    <w:rsid w:val="00F40405"/>
    <w:rsid w:val="00F4153A"/>
    <w:rsid w:val="00F465A3"/>
    <w:rsid w:val="00F469D0"/>
    <w:rsid w:val="00F5024A"/>
    <w:rsid w:val="00F50AE3"/>
    <w:rsid w:val="00F52F10"/>
    <w:rsid w:val="00F56367"/>
    <w:rsid w:val="00F60519"/>
    <w:rsid w:val="00F61031"/>
    <w:rsid w:val="00F703E6"/>
    <w:rsid w:val="00F7133A"/>
    <w:rsid w:val="00F72803"/>
    <w:rsid w:val="00F824F2"/>
    <w:rsid w:val="00F85320"/>
    <w:rsid w:val="00F86057"/>
    <w:rsid w:val="00F87E8A"/>
    <w:rsid w:val="00F933C8"/>
    <w:rsid w:val="00F97DB0"/>
    <w:rsid w:val="00FA15BA"/>
    <w:rsid w:val="00FA2CCD"/>
    <w:rsid w:val="00FA3502"/>
    <w:rsid w:val="00FB227C"/>
    <w:rsid w:val="00FB5C34"/>
    <w:rsid w:val="00FD141C"/>
    <w:rsid w:val="00FD7E84"/>
    <w:rsid w:val="00FE729D"/>
    <w:rsid w:val="00FF038A"/>
    <w:rsid w:val="00FF0629"/>
    <w:rsid w:val="00FF492B"/>
    <w:rsid w:val="00FF5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7E45"/>
  </w:style>
  <w:style w:type="paragraph" w:styleId="1">
    <w:name w:val="heading 1"/>
    <w:basedOn w:val="a0"/>
    <w:next w:val="a0"/>
    <w:link w:val="10"/>
    <w:qFormat/>
    <w:rsid w:val="006473C4"/>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nhideWhenUsed/>
    <w:qFormat/>
    <w:rsid w:val="006473C4"/>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0"/>
    <w:next w:val="a0"/>
    <w:link w:val="30"/>
    <w:uiPriority w:val="9"/>
    <w:qFormat/>
    <w:rsid w:val="006473C4"/>
    <w:pPr>
      <w:keepNext/>
      <w:keepLines/>
      <w:spacing w:before="200" w:after="0" w:line="240" w:lineRule="auto"/>
      <w:outlineLvl w:val="2"/>
    </w:pPr>
    <w:rPr>
      <w:rFonts w:ascii="Cambria" w:eastAsia="Times New Roman" w:hAnsi="Cambria" w:cs="Times New Roman"/>
      <w:b/>
      <w:bCs/>
      <w:color w:val="4F81BD"/>
      <w:sz w:val="20"/>
      <w:szCs w:val="28"/>
      <w:lang w:val="en-US" w:eastAsia="ru-RU" w:bidi="en-US"/>
    </w:rPr>
  </w:style>
  <w:style w:type="paragraph" w:styleId="4">
    <w:name w:val="heading 4"/>
    <w:basedOn w:val="a0"/>
    <w:next w:val="a0"/>
    <w:link w:val="40"/>
    <w:uiPriority w:val="9"/>
    <w:qFormat/>
    <w:rsid w:val="006473C4"/>
    <w:pPr>
      <w:keepNext/>
      <w:keepLines/>
      <w:spacing w:before="200" w:after="0" w:line="240" w:lineRule="auto"/>
      <w:outlineLvl w:val="3"/>
    </w:pPr>
    <w:rPr>
      <w:rFonts w:ascii="Cambria" w:eastAsia="Times New Roman" w:hAnsi="Cambria" w:cs="Times New Roman"/>
      <w:b/>
      <w:bCs/>
      <w:i/>
      <w:iCs/>
      <w:color w:val="4F81BD"/>
      <w:sz w:val="20"/>
      <w:szCs w:val="28"/>
      <w:lang w:val="en-US" w:eastAsia="ru-RU" w:bidi="en-US"/>
    </w:rPr>
  </w:style>
  <w:style w:type="paragraph" w:styleId="5">
    <w:name w:val="heading 5"/>
    <w:basedOn w:val="a0"/>
    <w:next w:val="a0"/>
    <w:link w:val="50"/>
    <w:uiPriority w:val="9"/>
    <w:qFormat/>
    <w:rsid w:val="006473C4"/>
    <w:pPr>
      <w:keepNext/>
      <w:keepLines/>
      <w:spacing w:before="200" w:after="0" w:line="240" w:lineRule="auto"/>
      <w:outlineLvl w:val="4"/>
    </w:pPr>
    <w:rPr>
      <w:rFonts w:ascii="Cambria" w:eastAsia="Times New Roman" w:hAnsi="Cambria" w:cs="Times New Roman"/>
      <w:color w:val="243F60"/>
      <w:sz w:val="20"/>
      <w:szCs w:val="28"/>
      <w:lang w:val="en-US" w:eastAsia="ru-RU" w:bidi="en-US"/>
    </w:rPr>
  </w:style>
  <w:style w:type="paragraph" w:styleId="6">
    <w:name w:val="heading 6"/>
    <w:basedOn w:val="a0"/>
    <w:next w:val="a0"/>
    <w:link w:val="60"/>
    <w:uiPriority w:val="9"/>
    <w:qFormat/>
    <w:rsid w:val="006473C4"/>
    <w:pPr>
      <w:keepNext/>
      <w:keepLines/>
      <w:spacing w:before="200" w:after="0" w:line="240" w:lineRule="auto"/>
      <w:outlineLvl w:val="5"/>
    </w:pPr>
    <w:rPr>
      <w:rFonts w:ascii="Cambria" w:eastAsia="Times New Roman" w:hAnsi="Cambria" w:cs="Times New Roman"/>
      <w:i/>
      <w:iCs/>
      <w:color w:val="243F60"/>
      <w:sz w:val="20"/>
      <w:szCs w:val="28"/>
      <w:lang w:val="en-US" w:eastAsia="ru-RU" w:bidi="en-US"/>
    </w:rPr>
  </w:style>
  <w:style w:type="paragraph" w:styleId="7">
    <w:name w:val="heading 7"/>
    <w:basedOn w:val="a0"/>
    <w:next w:val="a0"/>
    <w:link w:val="70"/>
    <w:uiPriority w:val="9"/>
    <w:qFormat/>
    <w:rsid w:val="006473C4"/>
    <w:pPr>
      <w:keepNext/>
      <w:keepLines/>
      <w:spacing w:before="200" w:after="0" w:line="240" w:lineRule="auto"/>
      <w:outlineLvl w:val="6"/>
    </w:pPr>
    <w:rPr>
      <w:rFonts w:ascii="Cambria" w:eastAsia="Times New Roman" w:hAnsi="Cambria" w:cs="Times New Roman"/>
      <w:i/>
      <w:iCs/>
      <w:color w:val="404040"/>
      <w:sz w:val="20"/>
      <w:szCs w:val="28"/>
      <w:lang w:val="en-US" w:eastAsia="ru-RU" w:bidi="en-US"/>
    </w:rPr>
  </w:style>
  <w:style w:type="paragraph" w:styleId="8">
    <w:name w:val="heading 8"/>
    <w:basedOn w:val="a0"/>
    <w:next w:val="a0"/>
    <w:link w:val="80"/>
    <w:uiPriority w:val="9"/>
    <w:qFormat/>
    <w:rsid w:val="006473C4"/>
    <w:pPr>
      <w:keepNext/>
      <w:keepLines/>
      <w:spacing w:before="200" w:after="0" w:line="240" w:lineRule="auto"/>
      <w:outlineLvl w:val="7"/>
    </w:pPr>
    <w:rPr>
      <w:rFonts w:ascii="Cambria" w:eastAsia="Times New Roman" w:hAnsi="Cambria" w:cs="Times New Roman"/>
      <w:color w:val="4F81BD"/>
      <w:sz w:val="20"/>
      <w:szCs w:val="20"/>
      <w:lang w:val="en-US" w:eastAsia="ru-RU" w:bidi="en-US"/>
    </w:rPr>
  </w:style>
  <w:style w:type="paragraph" w:styleId="9">
    <w:name w:val="heading 9"/>
    <w:basedOn w:val="a0"/>
    <w:next w:val="a0"/>
    <w:link w:val="90"/>
    <w:uiPriority w:val="9"/>
    <w:qFormat/>
    <w:rsid w:val="006473C4"/>
    <w:pPr>
      <w:keepNext/>
      <w:keepLines/>
      <w:spacing w:before="200" w:after="0" w:line="240" w:lineRule="auto"/>
      <w:outlineLvl w:val="8"/>
    </w:pPr>
    <w:rPr>
      <w:rFonts w:ascii="Cambria" w:eastAsia="Times New Roman" w:hAnsi="Cambria" w:cs="Times New Roman"/>
      <w:i/>
      <w:iCs/>
      <w:color w:val="404040"/>
      <w:sz w:val="20"/>
      <w:szCs w:val="20"/>
      <w:lang w:val="en-US" w:eastAsia="ru-RU"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0F35A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Title"/>
    <w:basedOn w:val="a0"/>
    <w:link w:val="a5"/>
    <w:uiPriority w:val="10"/>
    <w:qFormat/>
    <w:rsid w:val="000F35A3"/>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1"/>
    <w:link w:val="a4"/>
    <w:uiPriority w:val="10"/>
    <w:rsid w:val="000F35A3"/>
    <w:rPr>
      <w:rFonts w:ascii="Times New Roman" w:eastAsia="Times New Roman" w:hAnsi="Times New Roman" w:cs="Times New Roman"/>
      <w:sz w:val="28"/>
      <w:szCs w:val="20"/>
      <w:lang w:eastAsia="ru-RU"/>
    </w:rPr>
  </w:style>
  <w:style w:type="paragraph" w:styleId="a6">
    <w:name w:val="List Paragraph"/>
    <w:basedOn w:val="a0"/>
    <w:uiPriority w:val="34"/>
    <w:qFormat/>
    <w:rsid w:val="00A420EC"/>
    <w:pPr>
      <w:ind w:left="720"/>
      <w:contextualSpacing/>
    </w:pPr>
  </w:style>
  <w:style w:type="table" w:styleId="a7">
    <w:name w:val="Table Grid"/>
    <w:basedOn w:val="a2"/>
    <w:uiPriority w:val="59"/>
    <w:rsid w:val="00C17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5A3C1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5A3C12"/>
    <w:rPr>
      <w:rFonts w:ascii="Tahoma" w:hAnsi="Tahoma" w:cs="Tahoma"/>
      <w:sz w:val="16"/>
      <w:szCs w:val="16"/>
    </w:rPr>
  </w:style>
  <w:style w:type="paragraph" w:styleId="aa">
    <w:name w:val="header"/>
    <w:basedOn w:val="a0"/>
    <w:link w:val="ab"/>
    <w:uiPriority w:val="99"/>
    <w:unhideWhenUsed/>
    <w:rsid w:val="00AE43E0"/>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AE43E0"/>
  </w:style>
  <w:style w:type="paragraph" w:styleId="ac">
    <w:name w:val="footer"/>
    <w:basedOn w:val="a0"/>
    <w:link w:val="ad"/>
    <w:uiPriority w:val="99"/>
    <w:unhideWhenUsed/>
    <w:rsid w:val="00AE43E0"/>
    <w:pPr>
      <w:tabs>
        <w:tab w:val="center" w:pos="4677"/>
        <w:tab w:val="right" w:pos="9355"/>
      </w:tabs>
      <w:spacing w:after="0" w:line="240" w:lineRule="auto"/>
    </w:pPr>
  </w:style>
  <w:style w:type="character" w:customStyle="1" w:styleId="ad">
    <w:name w:val="Нижний колонтитул Знак"/>
    <w:basedOn w:val="a1"/>
    <w:link w:val="ac"/>
    <w:uiPriority w:val="99"/>
    <w:rsid w:val="00AE43E0"/>
  </w:style>
  <w:style w:type="character" w:styleId="ae">
    <w:name w:val="Emphasis"/>
    <w:uiPriority w:val="20"/>
    <w:qFormat/>
    <w:rsid w:val="00901E4D"/>
    <w:rPr>
      <w:i/>
      <w:iCs/>
    </w:rPr>
  </w:style>
  <w:style w:type="paragraph" w:styleId="af">
    <w:name w:val="No Spacing"/>
    <w:qFormat/>
    <w:rsid w:val="000F2DE8"/>
    <w:pPr>
      <w:spacing w:after="0" w:line="240" w:lineRule="auto"/>
    </w:pPr>
  </w:style>
  <w:style w:type="character" w:styleId="af0">
    <w:name w:val="Intense Emphasis"/>
    <w:basedOn w:val="a1"/>
    <w:uiPriority w:val="21"/>
    <w:qFormat/>
    <w:rsid w:val="00E1331E"/>
    <w:rPr>
      <w:b/>
      <w:bCs/>
      <w:i/>
      <w:iCs/>
      <w:color w:val="4F81BD" w:themeColor="accent1"/>
    </w:rPr>
  </w:style>
  <w:style w:type="paragraph" w:styleId="HTML">
    <w:name w:val="HTML Preformatted"/>
    <w:basedOn w:val="a0"/>
    <w:link w:val="HTML0"/>
    <w:uiPriority w:val="99"/>
    <w:unhideWhenUsed/>
    <w:rsid w:val="00517CA8"/>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517CA8"/>
    <w:rPr>
      <w:rFonts w:ascii="Consolas" w:hAnsi="Consolas"/>
      <w:sz w:val="20"/>
      <w:szCs w:val="20"/>
    </w:rPr>
  </w:style>
  <w:style w:type="character" w:customStyle="1" w:styleId="10">
    <w:name w:val="Заголовок 1 Знак"/>
    <w:basedOn w:val="a1"/>
    <w:link w:val="1"/>
    <w:rsid w:val="006473C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6473C4"/>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uiPriority w:val="9"/>
    <w:rsid w:val="006473C4"/>
    <w:rPr>
      <w:rFonts w:ascii="Cambria" w:eastAsia="Times New Roman" w:hAnsi="Cambria" w:cs="Times New Roman"/>
      <w:b/>
      <w:bCs/>
      <w:color w:val="4F81BD"/>
      <w:sz w:val="20"/>
      <w:szCs w:val="28"/>
      <w:lang w:val="en-US" w:eastAsia="ru-RU" w:bidi="en-US"/>
    </w:rPr>
  </w:style>
  <w:style w:type="character" w:customStyle="1" w:styleId="40">
    <w:name w:val="Заголовок 4 Знак"/>
    <w:basedOn w:val="a1"/>
    <w:link w:val="4"/>
    <w:uiPriority w:val="9"/>
    <w:rsid w:val="006473C4"/>
    <w:rPr>
      <w:rFonts w:ascii="Cambria" w:eastAsia="Times New Roman" w:hAnsi="Cambria" w:cs="Times New Roman"/>
      <w:b/>
      <w:bCs/>
      <w:i/>
      <w:iCs/>
      <w:color w:val="4F81BD"/>
      <w:sz w:val="20"/>
      <w:szCs w:val="28"/>
      <w:lang w:val="en-US" w:eastAsia="ru-RU" w:bidi="en-US"/>
    </w:rPr>
  </w:style>
  <w:style w:type="character" w:customStyle="1" w:styleId="50">
    <w:name w:val="Заголовок 5 Знак"/>
    <w:basedOn w:val="a1"/>
    <w:link w:val="5"/>
    <w:uiPriority w:val="9"/>
    <w:rsid w:val="006473C4"/>
    <w:rPr>
      <w:rFonts w:ascii="Cambria" w:eastAsia="Times New Roman" w:hAnsi="Cambria" w:cs="Times New Roman"/>
      <w:color w:val="243F60"/>
      <w:sz w:val="20"/>
      <w:szCs w:val="28"/>
      <w:lang w:val="en-US" w:eastAsia="ru-RU" w:bidi="en-US"/>
    </w:rPr>
  </w:style>
  <w:style w:type="character" w:customStyle="1" w:styleId="60">
    <w:name w:val="Заголовок 6 Знак"/>
    <w:basedOn w:val="a1"/>
    <w:link w:val="6"/>
    <w:uiPriority w:val="9"/>
    <w:rsid w:val="006473C4"/>
    <w:rPr>
      <w:rFonts w:ascii="Cambria" w:eastAsia="Times New Roman" w:hAnsi="Cambria" w:cs="Times New Roman"/>
      <w:i/>
      <w:iCs/>
      <w:color w:val="243F60"/>
      <w:sz w:val="20"/>
      <w:szCs w:val="28"/>
      <w:lang w:val="en-US" w:eastAsia="ru-RU" w:bidi="en-US"/>
    </w:rPr>
  </w:style>
  <w:style w:type="character" w:customStyle="1" w:styleId="70">
    <w:name w:val="Заголовок 7 Знак"/>
    <w:basedOn w:val="a1"/>
    <w:link w:val="7"/>
    <w:uiPriority w:val="9"/>
    <w:rsid w:val="006473C4"/>
    <w:rPr>
      <w:rFonts w:ascii="Cambria" w:eastAsia="Times New Roman" w:hAnsi="Cambria" w:cs="Times New Roman"/>
      <w:i/>
      <w:iCs/>
      <w:color w:val="404040"/>
      <w:sz w:val="20"/>
      <w:szCs w:val="28"/>
      <w:lang w:val="en-US" w:eastAsia="ru-RU" w:bidi="en-US"/>
    </w:rPr>
  </w:style>
  <w:style w:type="character" w:customStyle="1" w:styleId="80">
    <w:name w:val="Заголовок 8 Знак"/>
    <w:basedOn w:val="a1"/>
    <w:link w:val="8"/>
    <w:uiPriority w:val="9"/>
    <w:rsid w:val="006473C4"/>
    <w:rPr>
      <w:rFonts w:ascii="Cambria" w:eastAsia="Times New Roman" w:hAnsi="Cambria" w:cs="Times New Roman"/>
      <w:color w:val="4F81BD"/>
      <w:sz w:val="20"/>
      <w:szCs w:val="20"/>
      <w:lang w:val="en-US" w:eastAsia="ru-RU" w:bidi="en-US"/>
    </w:rPr>
  </w:style>
  <w:style w:type="character" w:customStyle="1" w:styleId="90">
    <w:name w:val="Заголовок 9 Знак"/>
    <w:basedOn w:val="a1"/>
    <w:link w:val="9"/>
    <w:uiPriority w:val="9"/>
    <w:rsid w:val="006473C4"/>
    <w:rPr>
      <w:rFonts w:ascii="Cambria" w:eastAsia="Times New Roman" w:hAnsi="Cambria" w:cs="Times New Roman"/>
      <w:i/>
      <w:iCs/>
      <w:color w:val="404040"/>
      <w:sz w:val="20"/>
      <w:szCs w:val="20"/>
      <w:lang w:val="en-US" w:eastAsia="ru-RU" w:bidi="en-US"/>
    </w:rPr>
  </w:style>
  <w:style w:type="paragraph" w:styleId="af1">
    <w:name w:val="Body Text Indent"/>
    <w:basedOn w:val="a0"/>
    <w:link w:val="af2"/>
    <w:uiPriority w:val="99"/>
    <w:rsid w:val="006473C4"/>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uiPriority w:val="99"/>
    <w:rsid w:val="006473C4"/>
    <w:rPr>
      <w:rFonts w:ascii="Times New Roman" w:eastAsia="Times New Roman" w:hAnsi="Times New Roman" w:cs="Times New Roman"/>
      <w:sz w:val="24"/>
      <w:szCs w:val="24"/>
      <w:lang w:eastAsia="ru-RU"/>
    </w:rPr>
  </w:style>
  <w:style w:type="paragraph" w:customStyle="1" w:styleId="ConsNormal">
    <w:name w:val="ConsNormal"/>
    <w:rsid w:val="006473C4"/>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rsid w:val="00647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473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6473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page number"/>
    <w:basedOn w:val="a1"/>
    <w:rsid w:val="006473C4"/>
  </w:style>
  <w:style w:type="paragraph" w:styleId="af4">
    <w:name w:val="Body Text"/>
    <w:basedOn w:val="a0"/>
    <w:link w:val="af5"/>
    <w:rsid w:val="006473C4"/>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1"/>
    <w:link w:val="af4"/>
    <w:rsid w:val="006473C4"/>
    <w:rPr>
      <w:rFonts w:ascii="Times New Roman" w:eastAsia="Times New Roman" w:hAnsi="Times New Roman" w:cs="Times New Roman"/>
      <w:sz w:val="24"/>
      <w:szCs w:val="24"/>
      <w:lang w:eastAsia="ru-RU"/>
    </w:rPr>
  </w:style>
  <w:style w:type="paragraph" w:customStyle="1" w:styleId="11">
    <w:name w:val="Знак1"/>
    <w:basedOn w:val="a0"/>
    <w:rsid w:val="006473C4"/>
    <w:pPr>
      <w:spacing w:after="160" w:line="240" w:lineRule="exact"/>
    </w:pPr>
    <w:rPr>
      <w:rFonts w:ascii="Verdana" w:eastAsia="Times New Roman" w:hAnsi="Verdana" w:cs="Verdana"/>
      <w:sz w:val="20"/>
      <w:szCs w:val="20"/>
      <w:lang w:val="en-US"/>
    </w:rPr>
  </w:style>
  <w:style w:type="character" w:customStyle="1" w:styleId="FontStyle44">
    <w:name w:val="Font Style44"/>
    <w:rsid w:val="006473C4"/>
    <w:rPr>
      <w:rFonts w:ascii="Times New Roman" w:hAnsi="Times New Roman" w:cs="Times New Roman"/>
      <w:b/>
      <w:bCs/>
      <w:sz w:val="26"/>
      <w:szCs w:val="26"/>
    </w:rPr>
  </w:style>
  <w:style w:type="character" w:styleId="af6">
    <w:name w:val="Hyperlink"/>
    <w:uiPriority w:val="99"/>
    <w:unhideWhenUsed/>
    <w:rsid w:val="006473C4"/>
    <w:rPr>
      <w:color w:val="0000FF"/>
      <w:u w:val="single"/>
    </w:rPr>
  </w:style>
  <w:style w:type="character" w:styleId="af7">
    <w:name w:val="FollowedHyperlink"/>
    <w:uiPriority w:val="99"/>
    <w:unhideWhenUsed/>
    <w:rsid w:val="006473C4"/>
    <w:rPr>
      <w:color w:val="800080"/>
      <w:u w:val="single"/>
    </w:rPr>
  </w:style>
  <w:style w:type="paragraph" w:customStyle="1" w:styleId="xl71">
    <w:name w:val="xl71"/>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6473C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6473C4"/>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91">
    <w:name w:val="xl91"/>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107">
    <w:name w:val="xl107"/>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6473C4"/>
    <w:pP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122">
    <w:name w:val="xl122"/>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135">
    <w:name w:val="xl135"/>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0"/>
    <w:rsid w:val="006473C4"/>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0"/>
    <w:rsid w:val="006473C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0"/>
    <w:rsid w:val="006473C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0"/>
    <w:rsid w:val="006473C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6473C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6473C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0"/>
    <w:rsid w:val="006473C4"/>
    <w:pP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0"/>
    <w:rsid w:val="006473C4"/>
    <w:pP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5">
    <w:name w:val="xl15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7">
    <w:name w:val="xl15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0"/>
    <w:rsid w:val="006473C4"/>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0"/>
    <w:rsid w:val="006473C4"/>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2">
    <w:name w:val="xl172"/>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3">
    <w:name w:val="xl17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6473C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6473C4"/>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4">
    <w:name w:val="xl184"/>
    <w:basedOn w:val="a0"/>
    <w:rsid w:val="006473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0"/>
    <w:rsid w:val="006473C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6">
    <w:name w:val="xl186"/>
    <w:basedOn w:val="a0"/>
    <w:rsid w:val="006473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8">
    <w:name w:val="xl18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9">
    <w:name w:val="xl18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0">
    <w:name w:val="xl190"/>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0"/>
    <w:rsid w:val="006473C4"/>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6473C4"/>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0"/>
    <w:rsid w:val="006473C4"/>
    <w:pPr>
      <w:spacing w:before="100" w:beforeAutospacing="1" w:after="100" w:afterAutospacing="1" w:line="240" w:lineRule="auto"/>
    </w:pPr>
    <w:rPr>
      <w:rFonts w:ascii="Tahoma" w:eastAsia="Times New Roman" w:hAnsi="Tahoma" w:cs="Tahoma"/>
      <w:b/>
      <w:bCs/>
      <w:color w:val="000000"/>
      <w:sz w:val="24"/>
      <w:szCs w:val="24"/>
      <w:lang w:eastAsia="ru-RU"/>
    </w:rPr>
  </w:style>
  <w:style w:type="paragraph" w:customStyle="1" w:styleId="font6">
    <w:name w:val="font6"/>
    <w:basedOn w:val="a0"/>
    <w:rsid w:val="006473C4"/>
    <w:pPr>
      <w:spacing w:before="100" w:beforeAutospacing="1" w:after="100" w:afterAutospacing="1" w:line="240" w:lineRule="auto"/>
    </w:pPr>
    <w:rPr>
      <w:rFonts w:ascii="Tahoma" w:eastAsia="Times New Roman" w:hAnsi="Tahoma" w:cs="Tahoma"/>
      <w:color w:val="000000"/>
      <w:sz w:val="24"/>
      <w:szCs w:val="24"/>
      <w:lang w:eastAsia="ru-RU"/>
    </w:rPr>
  </w:style>
  <w:style w:type="character" w:customStyle="1" w:styleId="apple-converted-space">
    <w:name w:val="apple-converted-space"/>
    <w:basedOn w:val="a1"/>
    <w:rsid w:val="006473C4"/>
  </w:style>
  <w:style w:type="numbering" w:customStyle="1" w:styleId="12">
    <w:name w:val="Нет списка1"/>
    <w:next w:val="a3"/>
    <w:uiPriority w:val="99"/>
    <w:semiHidden/>
    <w:unhideWhenUsed/>
    <w:rsid w:val="006473C4"/>
  </w:style>
  <w:style w:type="paragraph" w:styleId="21">
    <w:name w:val="Body Text 2"/>
    <w:basedOn w:val="a0"/>
    <w:link w:val="22"/>
    <w:unhideWhenUsed/>
    <w:rsid w:val="006473C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473C4"/>
    <w:rPr>
      <w:rFonts w:ascii="Times New Roman" w:eastAsia="Times New Roman" w:hAnsi="Times New Roman" w:cs="Times New Roman"/>
      <w:sz w:val="24"/>
      <w:szCs w:val="24"/>
      <w:lang w:eastAsia="ru-RU"/>
    </w:rPr>
  </w:style>
  <w:style w:type="numbering" w:customStyle="1" w:styleId="23">
    <w:name w:val="Нет списка2"/>
    <w:next w:val="a3"/>
    <w:uiPriority w:val="99"/>
    <w:semiHidden/>
    <w:unhideWhenUsed/>
    <w:rsid w:val="006473C4"/>
  </w:style>
  <w:style w:type="paragraph" w:customStyle="1" w:styleId="Style3">
    <w:name w:val="Style3"/>
    <w:basedOn w:val="a0"/>
    <w:rsid w:val="006473C4"/>
    <w:pPr>
      <w:widowControl w:val="0"/>
      <w:autoSpaceDE w:val="0"/>
      <w:autoSpaceDN w:val="0"/>
      <w:adjustRightInd w:val="0"/>
      <w:spacing w:after="0" w:line="312" w:lineRule="exact"/>
      <w:ind w:firstLine="528"/>
      <w:jc w:val="both"/>
    </w:pPr>
    <w:rPr>
      <w:rFonts w:ascii="Times New Roman" w:eastAsia="Times New Roman" w:hAnsi="Times New Roman" w:cs="Times New Roman"/>
      <w:sz w:val="24"/>
      <w:szCs w:val="24"/>
      <w:lang w:eastAsia="ru-RU"/>
    </w:rPr>
  </w:style>
  <w:style w:type="character" w:customStyle="1" w:styleId="FontStyle18">
    <w:name w:val="Font Style18"/>
    <w:rsid w:val="006473C4"/>
    <w:rPr>
      <w:rFonts w:ascii="Times New Roman" w:hAnsi="Times New Roman" w:cs="Times New Roman" w:hint="default"/>
      <w:sz w:val="26"/>
    </w:rPr>
  </w:style>
  <w:style w:type="paragraph" w:customStyle="1" w:styleId="xl65">
    <w:name w:val="xl65"/>
    <w:basedOn w:val="a0"/>
    <w:rsid w:val="006473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0"/>
    <w:rsid w:val="006473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9">
    <w:name w:val="xl199"/>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4">
    <w:name w:val="xl204"/>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rsid w:val="006473C4"/>
    <w:pPr>
      <w:pBdr>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styleId="af8">
    <w:name w:val="line number"/>
    <w:basedOn w:val="a1"/>
    <w:uiPriority w:val="99"/>
    <w:semiHidden/>
    <w:unhideWhenUsed/>
    <w:rsid w:val="006473C4"/>
  </w:style>
  <w:style w:type="character" w:customStyle="1" w:styleId="ConsPlusNormal0">
    <w:name w:val="ConsPlusNormal Знак"/>
    <w:link w:val="ConsPlusNormal"/>
    <w:rsid w:val="006473C4"/>
    <w:rPr>
      <w:rFonts w:ascii="Arial" w:eastAsia="Times New Roman" w:hAnsi="Arial" w:cs="Arial"/>
      <w:sz w:val="20"/>
      <w:szCs w:val="20"/>
      <w:lang w:eastAsia="ru-RU"/>
    </w:rPr>
  </w:style>
  <w:style w:type="paragraph" w:customStyle="1" w:styleId="font7">
    <w:name w:val="font7"/>
    <w:basedOn w:val="a0"/>
    <w:rsid w:val="006473C4"/>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8">
    <w:name w:val="font8"/>
    <w:basedOn w:val="a0"/>
    <w:rsid w:val="006473C4"/>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9">
    <w:name w:val="font9"/>
    <w:basedOn w:val="a0"/>
    <w:rsid w:val="006473C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5">
    <w:name w:val="xl215"/>
    <w:basedOn w:val="a0"/>
    <w:rsid w:val="006473C4"/>
    <w:pPr>
      <w:pBdr>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rsid w:val="006473C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6">
    <w:name w:val="xl226"/>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7">
    <w:name w:val="xl227"/>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1">
    <w:name w:val="xl231"/>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rsid w:val="006473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rsid w:val="006473C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0"/>
    <w:rsid w:val="006473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8">
    <w:name w:val="xl23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9">
    <w:name w:val="xl23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0">
    <w:name w:val="xl24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4">
    <w:name w:val="xl244"/>
    <w:basedOn w:val="a0"/>
    <w:rsid w:val="006473C4"/>
    <w:pPr>
      <w:pBdr>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5">
    <w:name w:val="xl245"/>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6">
    <w:name w:val="xl246"/>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7">
    <w:name w:val="xl247"/>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8">
    <w:name w:val="xl248"/>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9">
    <w:name w:val="xl249"/>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rsid w:val="006473C4"/>
    <w:pPr>
      <w:pBdr>
        <w:top w:val="single" w:sz="4" w:space="0" w:color="auto"/>
        <w:left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rsid w:val="006473C4"/>
    <w:pPr>
      <w:pBdr>
        <w:left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9">
    <w:name w:val="caption"/>
    <w:basedOn w:val="a0"/>
    <w:next w:val="a0"/>
    <w:uiPriority w:val="35"/>
    <w:qFormat/>
    <w:rsid w:val="006473C4"/>
    <w:pPr>
      <w:spacing w:after="0" w:line="240" w:lineRule="auto"/>
    </w:pPr>
    <w:rPr>
      <w:rFonts w:ascii="Times New Roman" w:eastAsia="Calibri" w:hAnsi="Times New Roman" w:cs="Times New Roman"/>
      <w:b/>
      <w:bCs/>
      <w:color w:val="4F81BD"/>
      <w:sz w:val="18"/>
      <w:szCs w:val="18"/>
      <w:lang w:val="en-US" w:bidi="en-US"/>
    </w:rPr>
  </w:style>
  <w:style w:type="paragraph" w:styleId="afa">
    <w:name w:val="Subtitle"/>
    <w:basedOn w:val="a0"/>
    <w:next w:val="a0"/>
    <w:link w:val="afb"/>
    <w:uiPriority w:val="11"/>
    <w:qFormat/>
    <w:rsid w:val="006473C4"/>
    <w:pPr>
      <w:numPr>
        <w:ilvl w:val="1"/>
      </w:numPr>
      <w:spacing w:after="0" w:line="240" w:lineRule="auto"/>
    </w:pPr>
    <w:rPr>
      <w:rFonts w:ascii="Cambria" w:eastAsia="Times New Roman" w:hAnsi="Cambria" w:cs="Times New Roman"/>
      <w:i/>
      <w:iCs/>
      <w:color w:val="4F81BD"/>
      <w:spacing w:val="15"/>
      <w:sz w:val="24"/>
      <w:szCs w:val="24"/>
      <w:lang w:val="en-US" w:eastAsia="ru-RU" w:bidi="en-US"/>
    </w:rPr>
  </w:style>
  <w:style w:type="character" w:customStyle="1" w:styleId="afb">
    <w:name w:val="Подзаголовок Знак"/>
    <w:basedOn w:val="a1"/>
    <w:link w:val="afa"/>
    <w:uiPriority w:val="11"/>
    <w:rsid w:val="006473C4"/>
    <w:rPr>
      <w:rFonts w:ascii="Cambria" w:eastAsia="Times New Roman" w:hAnsi="Cambria" w:cs="Times New Roman"/>
      <w:i/>
      <w:iCs/>
      <w:color w:val="4F81BD"/>
      <w:spacing w:val="15"/>
      <w:sz w:val="24"/>
      <w:szCs w:val="24"/>
      <w:lang w:val="en-US" w:eastAsia="ru-RU" w:bidi="en-US"/>
    </w:rPr>
  </w:style>
  <w:style w:type="character" w:styleId="afc">
    <w:name w:val="Strong"/>
    <w:uiPriority w:val="22"/>
    <w:qFormat/>
    <w:rsid w:val="006473C4"/>
    <w:rPr>
      <w:b/>
      <w:bCs/>
    </w:rPr>
  </w:style>
  <w:style w:type="paragraph" w:styleId="24">
    <w:name w:val="Quote"/>
    <w:basedOn w:val="a0"/>
    <w:next w:val="a0"/>
    <w:link w:val="25"/>
    <w:uiPriority w:val="29"/>
    <w:qFormat/>
    <w:rsid w:val="006473C4"/>
    <w:pPr>
      <w:spacing w:after="0" w:line="240" w:lineRule="auto"/>
    </w:pPr>
    <w:rPr>
      <w:rFonts w:ascii="Times New Roman" w:eastAsia="Calibri" w:hAnsi="Times New Roman" w:cs="Times New Roman"/>
      <w:i/>
      <w:iCs/>
      <w:color w:val="000000"/>
      <w:sz w:val="20"/>
      <w:szCs w:val="28"/>
      <w:lang w:val="en-US" w:eastAsia="ru-RU" w:bidi="en-US"/>
    </w:rPr>
  </w:style>
  <w:style w:type="character" w:customStyle="1" w:styleId="25">
    <w:name w:val="Цитата 2 Знак"/>
    <w:basedOn w:val="a1"/>
    <w:link w:val="24"/>
    <w:uiPriority w:val="29"/>
    <w:rsid w:val="006473C4"/>
    <w:rPr>
      <w:rFonts w:ascii="Times New Roman" w:eastAsia="Calibri" w:hAnsi="Times New Roman" w:cs="Times New Roman"/>
      <w:i/>
      <w:iCs/>
      <w:color w:val="000000"/>
      <w:sz w:val="20"/>
      <w:szCs w:val="28"/>
      <w:lang w:val="en-US" w:eastAsia="ru-RU" w:bidi="en-US"/>
    </w:rPr>
  </w:style>
  <w:style w:type="paragraph" w:styleId="afd">
    <w:name w:val="Intense Quote"/>
    <w:basedOn w:val="a0"/>
    <w:next w:val="a0"/>
    <w:link w:val="afe"/>
    <w:uiPriority w:val="30"/>
    <w:qFormat/>
    <w:rsid w:val="006473C4"/>
    <w:pPr>
      <w:pBdr>
        <w:bottom w:val="single" w:sz="4" w:space="4" w:color="4F81BD"/>
      </w:pBdr>
      <w:spacing w:before="200" w:after="280" w:line="240" w:lineRule="auto"/>
      <w:ind w:left="936" w:right="936"/>
    </w:pPr>
    <w:rPr>
      <w:rFonts w:ascii="Times New Roman" w:eastAsia="Calibri" w:hAnsi="Times New Roman" w:cs="Times New Roman"/>
      <w:b/>
      <w:bCs/>
      <w:i/>
      <w:iCs/>
      <w:color w:val="4F81BD"/>
      <w:sz w:val="20"/>
      <w:szCs w:val="28"/>
      <w:lang w:val="en-US" w:eastAsia="ru-RU" w:bidi="en-US"/>
    </w:rPr>
  </w:style>
  <w:style w:type="character" w:customStyle="1" w:styleId="afe">
    <w:name w:val="Выделенная цитата Знак"/>
    <w:basedOn w:val="a1"/>
    <w:link w:val="afd"/>
    <w:uiPriority w:val="30"/>
    <w:rsid w:val="006473C4"/>
    <w:rPr>
      <w:rFonts w:ascii="Times New Roman" w:eastAsia="Calibri" w:hAnsi="Times New Roman" w:cs="Times New Roman"/>
      <w:b/>
      <w:bCs/>
      <w:i/>
      <w:iCs/>
      <w:color w:val="4F81BD"/>
      <w:sz w:val="20"/>
      <w:szCs w:val="28"/>
      <w:lang w:val="en-US" w:eastAsia="ru-RU" w:bidi="en-US"/>
    </w:rPr>
  </w:style>
  <w:style w:type="character" w:styleId="aff">
    <w:name w:val="Subtle Emphasis"/>
    <w:uiPriority w:val="19"/>
    <w:qFormat/>
    <w:rsid w:val="006473C4"/>
    <w:rPr>
      <w:i/>
      <w:iCs/>
      <w:color w:val="808080"/>
    </w:rPr>
  </w:style>
  <w:style w:type="character" w:styleId="aff0">
    <w:name w:val="Subtle Reference"/>
    <w:uiPriority w:val="31"/>
    <w:qFormat/>
    <w:rsid w:val="006473C4"/>
    <w:rPr>
      <w:smallCaps/>
      <w:color w:val="C0504D"/>
      <w:u w:val="single"/>
    </w:rPr>
  </w:style>
  <w:style w:type="character" w:styleId="aff1">
    <w:name w:val="Intense Reference"/>
    <w:uiPriority w:val="32"/>
    <w:qFormat/>
    <w:rsid w:val="006473C4"/>
    <w:rPr>
      <w:b/>
      <w:bCs/>
      <w:smallCaps/>
      <w:color w:val="C0504D"/>
      <w:spacing w:val="5"/>
      <w:u w:val="single"/>
    </w:rPr>
  </w:style>
  <w:style w:type="character" w:styleId="aff2">
    <w:name w:val="Book Title"/>
    <w:uiPriority w:val="33"/>
    <w:qFormat/>
    <w:rsid w:val="006473C4"/>
    <w:rPr>
      <w:b/>
      <w:bCs/>
      <w:smallCaps/>
      <w:spacing w:val="5"/>
    </w:rPr>
  </w:style>
  <w:style w:type="paragraph" w:styleId="aff3">
    <w:name w:val="TOC Heading"/>
    <w:basedOn w:val="1"/>
    <w:next w:val="a0"/>
    <w:uiPriority w:val="39"/>
    <w:qFormat/>
    <w:rsid w:val="006473C4"/>
    <w:pPr>
      <w:keepLines/>
      <w:spacing w:before="480" w:after="0" w:line="240" w:lineRule="auto"/>
      <w:outlineLvl w:val="9"/>
    </w:pPr>
    <w:rPr>
      <w:color w:val="365F91"/>
      <w:kern w:val="0"/>
      <w:sz w:val="20"/>
      <w:szCs w:val="28"/>
      <w:lang w:val="en-US" w:bidi="en-US"/>
    </w:rPr>
  </w:style>
  <w:style w:type="character" w:customStyle="1" w:styleId="aff4">
    <w:name w:val="Схема документа Знак"/>
    <w:link w:val="aff5"/>
    <w:uiPriority w:val="99"/>
    <w:semiHidden/>
    <w:rsid w:val="006473C4"/>
    <w:rPr>
      <w:rFonts w:ascii="Tahoma" w:eastAsia="Calibri" w:hAnsi="Tahoma" w:cs="Tahoma"/>
      <w:sz w:val="16"/>
      <w:szCs w:val="16"/>
      <w:lang w:val="en-US" w:bidi="en-US"/>
    </w:rPr>
  </w:style>
  <w:style w:type="paragraph" w:styleId="aff5">
    <w:name w:val="Document Map"/>
    <w:basedOn w:val="a0"/>
    <w:link w:val="aff4"/>
    <w:uiPriority w:val="99"/>
    <w:semiHidden/>
    <w:unhideWhenUsed/>
    <w:rsid w:val="006473C4"/>
    <w:pPr>
      <w:spacing w:after="0" w:line="240" w:lineRule="auto"/>
    </w:pPr>
    <w:rPr>
      <w:rFonts w:ascii="Tahoma" w:eastAsia="Calibri" w:hAnsi="Tahoma" w:cs="Tahoma"/>
      <w:sz w:val="16"/>
      <w:szCs w:val="16"/>
      <w:lang w:val="en-US" w:bidi="en-US"/>
    </w:rPr>
  </w:style>
  <w:style w:type="character" w:customStyle="1" w:styleId="13">
    <w:name w:val="Схема документа Знак1"/>
    <w:basedOn w:val="a1"/>
    <w:uiPriority w:val="99"/>
    <w:semiHidden/>
    <w:rsid w:val="006473C4"/>
    <w:rPr>
      <w:rFonts w:ascii="Tahoma" w:hAnsi="Tahoma" w:cs="Tahoma"/>
      <w:sz w:val="16"/>
      <w:szCs w:val="16"/>
    </w:rPr>
  </w:style>
  <w:style w:type="paragraph" w:styleId="31">
    <w:name w:val="Body Text Indent 3"/>
    <w:basedOn w:val="a0"/>
    <w:link w:val="32"/>
    <w:semiHidden/>
    <w:unhideWhenUsed/>
    <w:rsid w:val="006473C4"/>
    <w:pPr>
      <w:spacing w:after="120" w:line="240" w:lineRule="auto"/>
      <w:ind w:left="283"/>
    </w:pPr>
    <w:rPr>
      <w:rFonts w:ascii="Times New Roman" w:eastAsia="Calibri" w:hAnsi="Times New Roman" w:cs="Times New Roman"/>
      <w:sz w:val="16"/>
      <w:szCs w:val="16"/>
      <w:lang w:val="en-US" w:eastAsia="ru-RU" w:bidi="en-US"/>
    </w:rPr>
  </w:style>
  <w:style w:type="character" w:customStyle="1" w:styleId="32">
    <w:name w:val="Основной текст с отступом 3 Знак"/>
    <w:basedOn w:val="a1"/>
    <w:link w:val="31"/>
    <w:semiHidden/>
    <w:rsid w:val="006473C4"/>
    <w:rPr>
      <w:rFonts w:ascii="Times New Roman" w:eastAsia="Calibri" w:hAnsi="Times New Roman" w:cs="Times New Roman"/>
      <w:sz w:val="16"/>
      <w:szCs w:val="16"/>
      <w:lang w:val="en-US" w:eastAsia="ru-RU" w:bidi="en-US"/>
    </w:rPr>
  </w:style>
  <w:style w:type="paragraph" w:styleId="33">
    <w:name w:val="Body Text 3"/>
    <w:basedOn w:val="a0"/>
    <w:link w:val="34"/>
    <w:uiPriority w:val="99"/>
    <w:unhideWhenUsed/>
    <w:rsid w:val="006473C4"/>
    <w:pPr>
      <w:spacing w:after="120" w:line="240" w:lineRule="auto"/>
    </w:pPr>
    <w:rPr>
      <w:rFonts w:ascii="Times New Roman" w:eastAsia="Calibri" w:hAnsi="Times New Roman" w:cs="Times New Roman"/>
      <w:sz w:val="16"/>
      <w:szCs w:val="16"/>
      <w:lang w:val="en-US" w:eastAsia="ru-RU" w:bidi="en-US"/>
    </w:rPr>
  </w:style>
  <w:style w:type="character" w:customStyle="1" w:styleId="34">
    <w:name w:val="Основной текст 3 Знак"/>
    <w:basedOn w:val="a1"/>
    <w:link w:val="33"/>
    <w:uiPriority w:val="99"/>
    <w:rsid w:val="006473C4"/>
    <w:rPr>
      <w:rFonts w:ascii="Times New Roman" w:eastAsia="Calibri" w:hAnsi="Times New Roman" w:cs="Times New Roman"/>
      <w:sz w:val="16"/>
      <w:szCs w:val="16"/>
      <w:lang w:val="en-US" w:eastAsia="ru-RU" w:bidi="en-US"/>
    </w:rPr>
  </w:style>
  <w:style w:type="paragraph" w:styleId="26">
    <w:name w:val="Body Text Indent 2"/>
    <w:basedOn w:val="a0"/>
    <w:link w:val="27"/>
    <w:rsid w:val="006473C4"/>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rsid w:val="006473C4"/>
    <w:rPr>
      <w:rFonts w:ascii="Times New Roman" w:eastAsia="Times New Roman" w:hAnsi="Times New Roman" w:cs="Times New Roman"/>
      <w:sz w:val="24"/>
      <w:szCs w:val="24"/>
      <w:lang w:eastAsia="ru-RU"/>
    </w:rPr>
  </w:style>
  <w:style w:type="paragraph" w:styleId="aff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0"/>
    <w:uiPriority w:val="99"/>
    <w:rsid w:val="006473C4"/>
    <w:pPr>
      <w:spacing w:after="0" w:line="240" w:lineRule="auto"/>
    </w:pPr>
    <w:rPr>
      <w:rFonts w:ascii="Arial" w:eastAsia="Times New Roman" w:hAnsi="Arial" w:cs="Arial"/>
      <w:color w:val="000000"/>
      <w:sz w:val="20"/>
      <w:szCs w:val="20"/>
      <w:lang w:eastAsia="ru-RU"/>
    </w:rPr>
  </w:style>
  <w:style w:type="character" w:customStyle="1" w:styleId="14">
    <w:name w:val="Текст выноски Знак1"/>
    <w:uiPriority w:val="99"/>
    <w:semiHidden/>
    <w:rsid w:val="006473C4"/>
    <w:rPr>
      <w:rFonts w:ascii="Segoe UI" w:eastAsia="Calibri" w:hAnsi="Segoe UI" w:cs="Segoe UI"/>
      <w:sz w:val="18"/>
      <w:szCs w:val="18"/>
      <w:lang w:val="en-US" w:bidi="en-US"/>
    </w:rPr>
  </w:style>
  <w:style w:type="character" w:styleId="aff7">
    <w:name w:val="footnote reference"/>
    <w:uiPriority w:val="99"/>
    <w:rsid w:val="006473C4"/>
    <w:rPr>
      <w:vertAlign w:val="superscript"/>
    </w:rPr>
  </w:style>
  <w:style w:type="paragraph" w:customStyle="1" w:styleId="ConsNonformat">
    <w:name w:val="ConsNonformat"/>
    <w:rsid w:val="00647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8">
    <w:name w:val="Plain Text"/>
    <w:basedOn w:val="a0"/>
    <w:link w:val="aff9"/>
    <w:rsid w:val="006473C4"/>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1"/>
    <w:link w:val="aff8"/>
    <w:rsid w:val="006473C4"/>
    <w:rPr>
      <w:rFonts w:ascii="Courier New" w:eastAsia="Times New Roman" w:hAnsi="Courier New" w:cs="Times New Roman"/>
      <w:sz w:val="20"/>
      <w:szCs w:val="20"/>
      <w:lang w:eastAsia="ru-RU"/>
    </w:rPr>
  </w:style>
  <w:style w:type="character" w:customStyle="1" w:styleId="affa">
    <w:name w:val="Сравнение редакций. Добавленный фрагмент"/>
    <w:uiPriority w:val="99"/>
    <w:rsid w:val="006473C4"/>
    <w:rPr>
      <w:color w:val="000000"/>
      <w:shd w:val="clear" w:color="auto" w:fill="C1D7FF"/>
    </w:rPr>
  </w:style>
  <w:style w:type="paragraph" w:customStyle="1" w:styleId="a">
    <w:name w:val="ж) Тире"/>
    <w:basedOn w:val="a6"/>
    <w:link w:val="affb"/>
    <w:qFormat/>
    <w:rsid w:val="006473C4"/>
    <w:pPr>
      <w:numPr>
        <w:numId w:val="8"/>
      </w:numPr>
      <w:spacing w:before="120" w:after="120" w:line="360" w:lineRule="auto"/>
      <w:jc w:val="both"/>
    </w:pPr>
    <w:rPr>
      <w:rFonts w:ascii="Times New Roman" w:eastAsia="Times New Roman" w:hAnsi="Times New Roman" w:cs="Times New Roman"/>
      <w:sz w:val="24"/>
      <w:szCs w:val="24"/>
      <w:lang w:eastAsia="ru-RU"/>
    </w:rPr>
  </w:style>
  <w:style w:type="character" w:customStyle="1" w:styleId="affb">
    <w:name w:val="ж) Тире Знак"/>
    <w:link w:val="a"/>
    <w:rsid w:val="006473C4"/>
    <w:rPr>
      <w:rFonts w:ascii="Times New Roman" w:eastAsia="Times New Roman" w:hAnsi="Times New Roman" w:cs="Times New Roman"/>
      <w:sz w:val="24"/>
      <w:szCs w:val="24"/>
      <w:lang w:eastAsia="ru-RU"/>
    </w:rPr>
  </w:style>
  <w:style w:type="paragraph" w:styleId="affc">
    <w:name w:val="footnote text"/>
    <w:basedOn w:val="a0"/>
    <w:link w:val="affd"/>
    <w:uiPriority w:val="99"/>
    <w:unhideWhenUsed/>
    <w:rsid w:val="006473C4"/>
    <w:pPr>
      <w:widowControl w:val="0"/>
      <w:wordWrap w:val="0"/>
      <w:spacing w:after="0" w:line="240" w:lineRule="auto"/>
      <w:ind w:firstLine="709"/>
      <w:jc w:val="both"/>
    </w:pPr>
    <w:rPr>
      <w:rFonts w:ascii="Times New Roman" w:eastAsia="Times New Roman" w:hAnsi="Times New Roman" w:cs="Times New Roman"/>
      <w:kern w:val="2"/>
      <w:sz w:val="24"/>
      <w:szCs w:val="24"/>
      <w:lang w:eastAsia="ru-RU"/>
    </w:rPr>
  </w:style>
  <w:style w:type="character" w:customStyle="1" w:styleId="affd">
    <w:name w:val="Текст сноски Знак"/>
    <w:basedOn w:val="a1"/>
    <w:link w:val="affc"/>
    <w:uiPriority w:val="99"/>
    <w:rsid w:val="006473C4"/>
    <w:rPr>
      <w:rFonts w:ascii="Times New Roman" w:eastAsia="Times New Roman" w:hAnsi="Times New Roman" w:cs="Times New Roman"/>
      <w:kern w:val="2"/>
      <w:sz w:val="24"/>
      <w:szCs w:val="24"/>
      <w:lang w:eastAsia="ru-RU"/>
    </w:rPr>
  </w:style>
  <w:style w:type="table" w:customStyle="1" w:styleId="15">
    <w:name w:val="Сетка таблицы1"/>
    <w:basedOn w:val="a2"/>
    <w:next w:val="a7"/>
    <w:rsid w:val="00647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7"/>
    <w:rsid w:val="00647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7"/>
    <w:rsid w:val="00647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7"/>
    <w:uiPriority w:val="39"/>
    <w:rsid w:val="006473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бычный (веб)1"/>
    <w:basedOn w:val="a0"/>
    <w:next w:val="aff6"/>
    <w:uiPriority w:val="99"/>
    <w:semiHidden/>
    <w:unhideWhenUsed/>
    <w:rsid w:val="006473C4"/>
    <w:pPr>
      <w:spacing w:after="0" w:line="240" w:lineRule="auto"/>
      <w:ind w:firstLine="709"/>
    </w:pPr>
    <w:rPr>
      <w:rFonts w:ascii="Times New Roman" w:eastAsia="Calibri" w:hAnsi="Times New Roman" w:cs="Times New Roman"/>
      <w:sz w:val="24"/>
      <w:szCs w:val="24"/>
    </w:rPr>
  </w:style>
  <w:style w:type="table" w:customStyle="1" w:styleId="130">
    <w:name w:val="Сетка таблицы13"/>
    <w:basedOn w:val="a2"/>
    <w:next w:val="a7"/>
    <w:uiPriority w:val="39"/>
    <w:rsid w:val="006473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0"/>
    <w:next w:val="a0"/>
    <w:autoRedefine/>
    <w:uiPriority w:val="39"/>
    <w:unhideWhenUsed/>
    <w:rsid w:val="006473C4"/>
    <w:pPr>
      <w:widowControl w:val="0"/>
      <w:tabs>
        <w:tab w:val="right" w:leader="dot" w:pos="9498"/>
      </w:tabs>
      <w:wordWrap w:val="0"/>
      <w:spacing w:after="100" w:line="240" w:lineRule="auto"/>
    </w:pPr>
    <w:rPr>
      <w:rFonts w:ascii="Times New Roman" w:eastAsia="Times New Roman" w:hAnsi="Times New Roman" w:cs="Times New Roman"/>
      <w:kern w:val="2"/>
      <w:sz w:val="26"/>
      <w:szCs w:val="20"/>
      <w:lang w:eastAsia="ru-RU"/>
    </w:rPr>
  </w:style>
  <w:style w:type="paragraph" w:styleId="29">
    <w:name w:val="toc 2"/>
    <w:basedOn w:val="a0"/>
    <w:next w:val="a0"/>
    <w:autoRedefine/>
    <w:uiPriority w:val="39"/>
    <w:unhideWhenUsed/>
    <w:rsid w:val="006473C4"/>
    <w:pPr>
      <w:widowControl w:val="0"/>
      <w:tabs>
        <w:tab w:val="right" w:leader="dot" w:pos="9498"/>
        <w:tab w:val="right" w:leader="dot" w:pos="10338"/>
      </w:tabs>
      <w:suppressAutoHyphens/>
      <w:wordWrap w:val="0"/>
      <w:spacing w:after="60" w:line="240" w:lineRule="auto"/>
      <w:ind w:firstLine="709"/>
    </w:pPr>
    <w:rPr>
      <w:rFonts w:ascii="Times New Roman" w:eastAsia="Times New Roman" w:hAnsi="Times New Roman" w:cs="Times New Roman"/>
      <w:kern w:val="2"/>
      <w:sz w:val="26"/>
      <w:szCs w:val="20"/>
      <w:lang w:eastAsia="ru-RU"/>
    </w:rPr>
  </w:style>
  <w:style w:type="paragraph" w:styleId="35">
    <w:name w:val="toc 3"/>
    <w:basedOn w:val="a0"/>
    <w:next w:val="a0"/>
    <w:autoRedefine/>
    <w:uiPriority w:val="39"/>
    <w:unhideWhenUsed/>
    <w:rsid w:val="006473C4"/>
    <w:pPr>
      <w:tabs>
        <w:tab w:val="left" w:pos="1928"/>
        <w:tab w:val="right" w:leader="dot" w:pos="9498"/>
        <w:tab w:val="right" w:leader="dot" w:pos="10338"/>
      </w:tabs>
      <w:suppressAutoHyphens/>
      <w:spacing w:after="80" w:line="240" w:lineRule="auto"/>
      <w:ind w:firstLine="709"/>
    </w:pPr>
    <w:rPr>
      <w:rFonts w:ascii="Times New Roman" w:eastAsia="Times New Roman" w:hAnsi="Times New Roman" w:cs="Times New Roman"/>
      <w:kern w:val="2"/>
      <w:sz w:val="26"/>
      <w:szCs w:val="20"/>
      <w:lang w:eastAsia="ru-RU"/>
    </w:rPr>
  </w:style>
  <w:style w:type="paragraph" w:styleId="41">
    <w:name w:val="toc 4"/>
    <w:basedOn w:val="a0"/>
    <w:next w:val="a0"/>
    <w:autoRedefine/>
    <w:uiPriority w:val="39"/>
    <w:unhideWhenUsed/>
    <w:rsid w:val="006473C4"/>
    <w:pPr>
      <w:spacing w:after="100"/>
      <w:ind w:left="660" w:firstLine="709"/>
    </w:pPr>
    <w:rPr>
      <w:rFonts w:ascii="Calibri" w:eastAsia="Times New Roman" w:hAnsi="Calibri" w:cs="Times New Roman"/>
      <w:lang w:eastAsia="ru-RU"/>
    </w:rPr>
  </w:style>
  <w:style w:type="paragraph" w:styleId="51">
    <w:name w:val="toc 5"/>
    <w:basedOn w:val="a0"/>
    <w:next w:val="a0"/>
    <w:autoRedefine/>
    <w:uiPriority w:val="39"/>
    <w:unhideWhenUsed/>
    <w:rsid w:val="006473C4"/>
    <w:pPr>
      <w:spacing w:after="100"/>
      <w:ind w:left="880" w:firstLine="709"/>
    </w:pPr>
    <w:rPr>
      <w:rFonts w:ascii="Calibri" w:eastAsia="Times New Roman" w:hAnsi="Calibri" w:cs="Times New Roman"/>
      <w:lang w:eastAsia="ru-RU"/>
    </w:rPr>
  </w:style>
  <w:style w:type="paragraph" w:styleId="61">
    <w:name w:val="toc 6"/>
    <w:basedOn w:val="a0"/>
    <w:next w:val="a0"/>
    <w:autoRedefine/>
    <w:uiPriority w:val="39"/>
    <w:unhideWhenUsed/>
    <w:rsid w:val="006473C4"/>
    <w:pPr>
      <w:spacing w:after="100"/>
      <w:ind w:left="1100" w:firstLine="709"/>
    </w:pPr>
    <w:rPr>
      <w:rFonts w:ascii="Calibri" w:eastAsia="Times New Roman" w:hAnsi="Calibri" w:cs="Times New Roman"/>
      <w:lang w:eastAsia="ru-RU"/>
    </w:rPr>
  </w:style>
  <w:style w:type="paragraph" w:styleId="71">
    <w:name w:val="toc 7"/>
    <w:basedOn w:val="a0"/>
    <w:next w:val="a0"/>
    <w:autoRedefine/>
    <w:uiPriority w:val="39"/>
    <w:unhideWhenUsed/>
    <w:rsid w:val="006473C4"/>
    <w:pPr>
      <w:spacing w:after="100"/>
      <w:ind w:left="1320" w:firstLine="709"/>
    </w:pPr>
    <w:rPr>
      <w:rFonts w:ascii="Calibri" w:eastAsia="Times New Roman" w:hAnsi="Calibri" w:cs="Times New Roman"/>
      <w:lang w:eastAsia="ru-RU"/>
    </w:rPr>
  </w:style>
  <w:style w:type="paragraph" w:styleId="81">
    <w:name w:val="toc 8"/>
    <w:basedOn w:val="a0"/>
    <w:next w:val="a0"/>
    <w:autoRedefine/>
    <w:uiPriority w:val="39"/>
    <w:unhideWhenUsed/>
    <w:rsid w:val="006473C4"/>
    <w:pPr>
      <w:spacing w:after="100"/>
      <w:ind w:left="1540" w:firstLine="709"/>
    </w:pPr>
    <w:rPr>
      <w:rFonts w:ascii="Calibri" w:eastAsia="Times New Roman" w:hAnsi="Calibri" w:cs="Times New Roman"/>
      <w:lang w:eastAsia="ru-RU"/>
    </w:rPr>
  </w:style>
  <w:style w:type="paragraph" w:styleId="91">
    <w:name w:val="toc 9"/>
    <w:basedOn w:val="a0"/>
    <w:next w:val="a0"/>
    <w:autoRedefine/>
    <w:uiPriority w:val="39"/>
    <w:unhideWhenUsed/>
    <w:rsid w:val="006473C4"/>
    <w:pPr>
      <w:spacing w:after="100"/>
      <w:ind w:left="1760" w:firstLine="709"/>
    </w:pPr>
    <w:rPr>
      <w:rFonts w:ascii="Calibri" w:eastAsia="Times New Roman" w:hAnsi="Calibri" w:cs="Times New Roman"/>
      <w:lang w:eastAsia="ru-RU"/>
    </w:rPr>
  </w:style>
  <w:style w:type="numbering" w:customStyle="1" w:styleId="36">
    <w:name w:val="Нет списка3"/>
    <w:next w:val="a3"/>
    <w:uiPriority w:val="99"/>
    <w:semiHidden/>
    <w:unhideWhenUsed/>
    <w:rsid w:val="006473C4"/>
  </w:style>
  <w:style w:type="numbering" w:customStyle="1" w:styleId="42">
    <w:name w:val="Нет списка4"/>
    <w:next w:val="a3"/>
    <w:uiPriority w:val="99"/>
    <w:semiHidden/>
    <w:unhideWhenUsed/>
    <w:rsid w:val="006473C4"/>
  </w:style>
  <w:style w:type="paragraph" w:customStyle="1" w:styleId="Default">
    <w:name w:val="Default"/>
    <w:rsid w:val="006473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e">
    <w:name w:val="Placeholder Text"/>
    <w:uiPriority w:val="99"/>
    <w:semiHidden/>
    <w:rsid w:val="006473C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7E45"/>
  </w:style>
  <w:style w:type="paragraph" w:styleId="1">
    <w:name w:val="heading 1"/>
    <w:basedOn w:val="a0"/>
    <w:next w:val="a0"/>
    <w:link w:val="10"/>
    <w:qFormat/>
    <w:rsid w:val="006473C4"/>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nhideWhenUsed/>
    <w:qFormat/>
    <w:rsid w:val="006473C4"/>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0"/>
    <w:next w:val="a0"/>
    <w:link w:val="30"/>
    <w:uiPriority w:val="9"/>
    <w:qFormat/>
    <w:rsid w:val="006473C4"/>
    <w:pPr>
      <w:keepNext/>
      <w:keepLines/>
      <w:spacing w:before="200" w:after="0" w:line="240" w:lineRule="auto"/>
      <w:outlineLvl w:val="2"/>
    </w:pPr>
    <w:rPr>
      <w:rFonts w:ascii="Cambria" w:eastAsia="Times New Roman" w:hAnsi="Cambria" w:cs="Times New Roman"/>
      <w:b/>
      <w:bCs/>
      <w:color w:val="4F81BD"/>
      <w:sz w:val="20"/>
      <w:szCs w:val="28"/>
      <w:lang w:val="en-US" w:eastAsia="ru-RU" w:bidi="en-US"/>
    </w:rPr>
  </w:style>
  <w:style w:type="paragraph" w:styleId="4">
    <w:name w:val="heading 4"/>
    <w:basedOn w:val="a0"/>
    <w:next w:val="a0"/>
    <w:link w:val="40"/>
    <w:uiPriority w:val="9"/>
    <w:qFormat/>
    <w:rsid w:val="006473C4"/>
    <w:pPr>
      <w:keepNext/>
      <w:keepLines/>
      <w:spacing w:before="200" w:after="0" w:line="240" w:lineRule="auto"/>
      <w:outlineLvl w:val="3"/>
    </w:pPr>
    <w:rPr>
      <w:rFonts w:ascii="Cambria" w:eastAsia="Times New Roman" w:hAnsi="Cambria" w:cs="Times New Roman"/>
      <w:b/>
      <w:bCs/>
      <w:i/>
      <w:iCs/>
      <w:color w:val="4F81BD"/>
      <w:sz w:val="20"/>
      <w:szCs w:val="28"/>
      <w:lang w:val="en-US" w:eastAsia="ru-RU" w:bidi="en-US"/>
    </w:rPr>
  </w:style>
  <w:style w:type="paragraph" w:styleId="5">
    <w:name w:val="heading 5"/>
    <w:basedOn w:val="a0"/>
    <w:next w:val="a0"/>
    <w:link w:val="50"/>
    <w:uiPriority w:val="9"/>
    <w:qFormat/>
    <w:rsid w:val="006473C4"/>
    <w:pPr>
      <w:keepNext/>
      <w:keepLines/>
      <w:spacing w:before="200" w:after="0" w:line="240" w:lineRule="auto"/>
      <w:outlineLvl w:val="4"/>
    </w:pPr>
    <w:rPr>
      <w:rFonts w:ascii="Cambria" w:eastAsia="Times New Roman" w:hAnsi="Cambria" w:cs="Times New Roman"/>
      <w:color w:val="243F60"/>
      <w:sz w:val="20"/>
      <w:szCs w:val="28"/>
      <w:lang w:val="en-US" w:eastAsia="ru-RU" w:bidi="en-US"/>
    </w:rPr>
  </w:style>
  <w:style w:type="paragraph" w:styleId="6">
    <w:name w:val="heading 6"/>
    <w:basedOn w:val="a0"/>
    <w:next w:val="a0"/>
    <w:link w:val="60"/>
    <w:uiPriority w:val="9"/>
    <w:qFormat/>
    <w:rsid w:val="006473C4"/>
    <w:pPr>
      <w:keepNext/>
      <w:keepLines/>
      <w:spacing w:before="200" w:after="0" w:line="240" w:lineRule="auto"/>
      <w:outlineLvl w:val="5"/>
    </w:pPr>
    <w:rPr>
      <w:rFonts w:ascii="Cambria" w:eastAsia="Times New Roman" w:hAnsi="Cambria" w:cs="Times New Roman"/>
      <w:i/>
      <w:iCs/>
      <w:color w:val="243F60"/>
      <w:sz w:val="20"/>
      <w:szCs w:val="28"/>
      <w:lang w:val="en-US" w:eastAsia="ru-RU" w:bidi="en-US"/>
    </w:rPr>
  </w:style>
  <w:style w:type="paragraph" w:styleId="7">
    <w:name w:val="heading 7"/>
    <w:basedOn w:val="a0"/>
    <w:next w:val="a0"/>
    <w:link w:val="70"/>
    <w:uiPriority w:val="9"/>
    <w:qFormat/>
    <w:rsid w:val="006473C4"/>
    <w:pPr>
      <w:keepNext/>
      <w:keepLines/>
      <w:spacing w:before="200" w:after="0" w:line="240" w:lineRule="auto"/>
      <w:outlineLvl w:val="6"/>
    </w:pPr>
    <w:rPr>
      <w:rFonts w:ascii="Cambria" w:eastAsia="Times New Roman" w:hAnsi="Cambria" w:cs="Times New Roman"/>
      <w:i/>
      <w:iCs/>
      <w:color w:val="404040"/>
      <w:sz w:val="20"/>
      <w:szCs w:val="28"/>
      <w:lang w:val="en-US" w:eastAsia="ru-RU" w:bidi="en-US"/>
    </w:rPr>
  </w:style>
  <w:style w:type="paragraph" w:styleId="8">
    <w:name w:val="heading 8"/>
    <w:basedOn w:val="a0"/>
    <w:next w:val="a0"/>
    <w:link w:val="80"/>
    <w:uiPriority w:val="9"/>
    <w:qFormat/>
    <w:rsid w:val="006473C4"/>
    <w:pPr>
      <w:keepNext/>
      <w:keepLines/>
      <w:spacing w:before="200" w:after="0" w:line="240" w:lineRule="auto"/>
      <w:outlineLvl w:val="7"/>
    </w:pPr>
    <w:rPr>
      <w:rFonts w:ascii="Cambria" w:eastAsia="Times New Roman" w:hAnsi="Cambria" w:cs="Times New Roman"/>
      <w:color w:val="4F81BD"/>
      <w:sz w:val="20"/>
      <w:szCs w:val="20"/>
      <w:lang w:val="en-US" w:eastAsia="ru-RU" w:bidi="en-US"/>
    </w:rPr>
  </w:style>
  <w:style w:type="paragraph" w:styleId="9">
    <w:name w:val="heading 9"/>
    <w:basedOn w:val="a0"/>
    <w:next w:val="a0"/>
    <w:link w:val="90"/>
    <w:uiPriority w:val="9"/>
    <w:qFormat/>
    <w:rsid w:val="006473C4"/>
    <w:pPr>
      <w:keepNext/>
      <w:keepLines/>
      <w:spacing w:before="200" w:after="0" w:line="240" w:lineRule="auto"/>
      <w:outlineLvl w:val="8"/>
    </w:pPr>
    <w:rPr>
      <w:rFonts w:ascii="Cambria" w:eastAsia="Times New Roman" w:hAnsi="Cambria" w:cs="Times New Roman"/>
      <w:i/>
      <w:iCs/>
      <w:color w:val="404040"/>
      <w:sz w:val="20"/>
      <w:szCs w:val="20"/>
      <w:lang w:val="en-US" w:eastAsia="ru-RU"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0F35A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Title"/>
    <w:basedOn w:val="a0"/>
    <w:link w:val="a5"/>
    <w:uiPriority w:val="10"/>
    <w:qFormat/>
    <w:rsid w:val="000F35A3"/>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1"/>
    <w:link w:val="a4"/>
    <w:uiPriority w:val="10"/>
    <w:rsid w:val="000F35A3"/>
    <w:rPr>
      <w:rFonts w:ascii="Times New Roman" w:eastAsia="Times New Roman" w:hAnsi="Times New Roman" w:cs="Times New Roman"/>
      <w:sz w:val="28"/>
      <w:szCs w:val="20"/>
      <w:lang w:eastAsia="ru-RU"/>
    </w:rPr>
  </w:style>
  <w:style w:type="paragraph" w:styleId="a6">
    <w:name w:val="List Paragraph"/>
    <w:basedOn w:val="a0"/>
    <w:uiPriority w:val="34"/>
    <w:qFormat/>
    <w:rsid w:val="00A420EC"/>
    <w:pPr>
      <w:ind w:left="720"/>
      <w:contextualSpacing/>
    </w:pPr>
  </w:style>
  <w:style w:type="table" w:styleId="a7">
    <w:name w:val="Table Grid"/>
    <w:basedOn w:val="a2"/>
    <w:uiPriority w:val="59"/>
    <w:rsid w:val="00C17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5A3C1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5A3C12"/>
    <w:rPr>
      <w:rFonts w:ascii="Tahoma" w:hAnsi="Tahoma" w:cs="Tahoma"/>
      <w:sz w:val="16"/>
      <w:szCs w:val="16"/>
    </w:rPr>
  </w:style>
  <w:style w:type="paragraph" w:styleId="aa">
    <w:name w:val="header"/>
    <w:basedOn w:val="a0"/>
    <w:link w:val="ab"/>
    <w:uiPriority w:val="99"/>
    <w:unhideWhenUsed/>
    <w:rsid w:val="00AE43E0"/>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AE43E0"/>
  </w:style>
  <w:style w:type="paragraph" w:styleId="ac">
    <w:name w:val="footer"/>
    <w:basedOn w:val="a0"/>
    <w:link w:val="ad"/>
    <w:uiPriority w:val="99"/>
    <w:unhideWhenUsed/>
    <w:rsid w:val="00AE43E0"/>
    <w:pPr>
      <w:tabs>
        <w:tab w:val="center" w:pos="4677"/>
        <w:tab w:val="right" w:pos="9355"/>
      </w:tabs>
      <w:spacing w:after="0" w:line="240" w:lineRule="auto"/>
    </w:pPr>
  </w:style>
  <w:style w:type="character" w:customStyle="1" w:styleId="ad">
    <w:name w:val="Нижний колонтитул Знак"/>
    <w:basedOn w:val="a1"/>
    <w:link w:val="ac"/>
    <w:uiPriority w:val="99"/>
    <w:rsid w:val="00AE43E0"/>
  </w:style>
  <w:style w:type="character" w:styleId="ae">
    <w:name w:val="Emphasis"/>
    <w:uiPriority w:val="20"/>
    <w:qFormat/>
    <w:rsid w:val="00901E4D"/>
    <w:rPr>
      <w:i/>
      <w:iCs/>
    </w:rPr>
  </w:style>
  <w:style w:type="paragraph" w:styleId="af">
    <w:name w:val="No Spacing"/>
    <w:qFormat/>
    <w:rsid w:val="000F2DE8"/>
    <w:pPr>
      <w:spacing w:after="0" w:line="240" w:lineRule="auto"/>
    </w:pPr>
  </w:style>
  <w:style w:type="character" w:styleId="af0">
    <w:name w:val="Intense Emphasis"/>
    <w:basedOn w:val="a1"/>
    <w:uiPriority w:val="21"/>
    <w:qFormat/>
    <w:rsid w:val="00E1331E"/>
    <w:rPr>
      <w:b/>
      <w:bCs/>
      <w:i/>
      <w:iCs/>
      <w:color w:val="4F81BD" w:themeColor="accent1"/>
    </w:rPr>
  </w:style>
  <w:style w:type="paragraph" w:styleId="HTML">
    <w:name w:val="HTML Preformatted"/>
    <w:basedOn w:val="a0"/>
    <w:link w:val="HTML0"/>
    <w:uiPriority w:val="99"/>
    <w:unhideWhenUsed/>
    <w:rsid w:val="00517CA8"/>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517CA8"/>
    <w:rPr>
      <w:rFonts w:ascii="Consolas" w:hAnsi="Consolas"/>
      <w:sz w:val="20"/>
      <w:szCs w:val="20"/>
    </w:rPr>
  </w:style>
  <w:style w:type="character" w:customStyle="1" w:styleId="10">
    <w:name w:val="Заголовок 1 Знак"/>
    <w:basedOn w:val="a1"/>
    <w:link w:val="1"/>
    <w:rsid w:val="006473C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6473C4"/>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uiPriority w:val="9"/>
    <w:rsid w:val="006473C4"/>
    <w:rPr>
      <w:rFonts w:ascii="Cambria" w:eastAsia="Times New Roman" w:hAnsi="Cambria" w:cs="Times New Roman"/>
      <w:b/>
      <w:bCs/>
      <w:color w:val="4F81BD"/>
      <w:sz w:val="20"/>
      <w:szCs w:val="28"/>
      <w:lang w:val="en-US" w:eastAsia="ru-RU" w:bidi="en-US"/>
    </w:rPr>
  </w:style>
  <w:style w:type="character" w:customStyle="1" w:styleId="40">
    <w:name w:val="Заголовок 4 Знак"/>
    <w:basedOn w:val="a1"/>
    <w:link w:val="4"/>
    <w:uiPriority w:val="9"/>
    <w:rsid w:val="006473C4"/>
    <w:rPr>
      <w:rFonts w:ascii="Cambria" w:eastAsia="Times New Roman" w:hAnsi="Cambria" w:cs="Times New Roman"/>
      <w:b/>
      <w:bCs/>
      <w:i/>
      <w:iCs/>
      <w:color w:val="4F81BD"/>
      <w:sz w:val="20"/>
      <w:szCs w:val="28"/>
      <w:lang w:val="en-US" w:eastAsia="ru-RU" w:bidi="en-US"/>
    </w:rPr>
  </w:style>
  <w:style w:type="character" w:customStyle="1" w:styleId="50">
    <w:name w:val="Заголовок 5 Знак"/>
    <w:basedOn w:val="a1"/>
    <w:link w:val="5"/>
    <w:uiPriority w:val="9"/>
    <w:rsid w:val="006473C4"/>
    <w:rPr>
      <w:rFonts w:ascii="Cambria" w:eastAsia="Times New Roman" w:hAnsi="Cambria" w:cs="Times New Roman"/>
      <w:color w:val="243F60"/>
      <w:sz w:val="20"/>
      <w:szCs w:val="28"/>
      <w:lang w:val="en-US" w:eastAsia="ru-RU" w:bidi="en-US"/>
    </w:rPr>
  </w:style>
  <w:style w:type="character" w:customStyle="1" w:styleId="60">
    <w:name w:val="Заголовок 6 Знак"/>
    <w:basedOn w:val="a1"/>
    <w:link w:val="6"/>
    <w:uiPriority w:val="9"/>
    <w:rsid w:val="006473C4"/>
    <w:rPr>
      <w:rFonts w:ascii="Cambria" w:eastAsia="Times New Roman" w:hAnsi="Cambria" w:cs="Times New Roman"/>
      <w:i/>
      <w:iCs/>
      <w:color w:val="243F60"/>
      <w:sz w:val="20"/>
      <w:szCs w:val="28"/>
      <w:lang w:val="en-US" w:eastAsia="ru-RU" w:bidi="en-US"/>
    </w:rPr>
  </w:style>
  <w:style w:type="character" w:customStyle="1" w:styleId="70">
    <w:name w:val="Заголовок 7 Знак"/>
    <w:basedOn w:val="a1"/>
    <w:link w:val="7"/>
    <w:uiPriority w:val="9"/>
    <w:rsid w:val="006473C4"/>
    <w:rPr>
      <w:rFonts w:ascii="Cambria" w:eastAsia="Times New Roman" w:hAnsi="Cambria" w:cs="Times New Roman"/>
      <w:i/>
      <w:iCs/>
      <w:color w:val="404040"/>
      <w:sz w:val="20"/>
      <w:szCs w:val="28"/>
      <w:lang w:val="en-US" w:eastAsia="ru-RU" w:bidi="en-US"/>
    </w:rPr>
  </w:style>
  <w:style w:type="character" w:customStyle="1" w:styleId="80">
    <w:name w:val="Заголовок 8 Знак"/>
    <w:basedOn w:val="a1"/>
    <w:link w:val="8"/>
    <w:uiPriority w:val="9"/>
    <w:rsid w:val="006473C4"/>
    <w:rPr>
      <w:rFonts w:ascii="Cambria" w:eastAsia="Times New Roman" w:hAnsi="Cambria" w:cs="Times New Roman"/>
      <w:color w:val="4F81BD"/>
      <w:sz w:val="20"/>
      <w:szCs w:val="20"/>
      <w:lang w:val="en-US" w:eastAsia="ru-RU" w:bidi="en-US"/>
    </w:rPr>
  </w:style>
  <w:style w:type="character" w:customStyle="1" w:styleId="90">
    <w:name w:val="Заголовок 9 Знак"/>
    <w:basedOn w:val="a1"/>
    <w:link w:val="9"/>
    <w:uiPriority w:val="9"/>
    <w:rsid w:val="006473C4"/>
    <w:rPr>
      <w:rFonts w:ascii="Cambria" w:eastAsia="Times New Roman" w:hAnsi="Cambria" w:cs="Times New Roman"/>
      <w:i/>
      <w:iCs/>
      <w:color w:val="404040"/>
      <w:sz w:val="20"/>
      <w:szCs w:val="20"/>
      <w:lang w:val="en-US" w:eastAsia="ru-RU" w:bidi="en-US"/>
    </w:rPr>
  </w:style>
  <w:style w:type="paragraph" w:styleId="af1">
    <w:name w:val="Body Text Indent"/>
    <w:basedOn w:val="a0"/>
    <w:link w:val="af2"/>
    <w:uiPriority w:val="99"/>
    <w:rsid w:val="006473C4"/>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uiPriority w:val="99"/>
    <w:rsid w:val="006473C4"/>
    <w:rPr>
      <w:rFonts w:ascii="Times New Roman" w:eastAsia="Times New Roman" w:hAnsi="Times New Roman" w:cs="Times New Roman"/>
      <w:sz w:val="24"/>
      <w:szCs w:val="24"/>
      <w:lang w:eastAsia="ru-RU"/>
    </w:rPr>
  </w:style>
  <w:style w:type="paragraph" w:customStyle="1" w:styleId="ConsNormal">
    <w:name w:val="ConsNormal"/>
    <w:rsid w:val="006473C4"/>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rsid w:val="00647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473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6473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page number"/>
    <w:basedOn w:val="a1"/>
    <w:rsid w:val="006473C4"/>
  </w:style>
  <w:style w:type="paragraph" w:styleId="af4">
    <w:name w:val="Body Text"/>
    <w:basedOn w:val="a0"/>
    <w:link w:val="af5"/>
    <w:rsid w:val="006473C4"/>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1"/>
    <w:link w:val="af4"/>
    <w:rsid w:val="006473C4"/>
    <w:rPr>
      <w:rFonts w:ascii="Times New Roman" w:eastAsia="Times New Roman" w:hAnsi="Times New Roman" w:cs="Times New Roman"/>
      <w:sz w:val="24"/>
      <w:szCs w:val="24"/>
      <w:lang w:eastAsia="ru-RU"/>
    </w:rPr>
  </w:style>
  <w:style w:type="paragraph" w:customStyle="1" w:styleId="11">
    <w:name w:val="Знак1"/>
    <w:basedOn w:val="a0"/>
    <w:rsid w:val="006473C4"/>
    <w:pPr>
      <w:spacing w:after="160" w:line="240" w:lineRule="exact"/>
    </w:pPr>
    <w:rPr>
      <w:rFonts w:ascii="Verdana" w:eastAsia="Times New Roman" w:hAnsi="Verdana" w:cs="Verdana"/>
      <w:sz w:val="20"/>
      <w:szCs w:val="20"/>
      <w:lang w:val="en-US"/>
    </w:rPr>
  </w:style>
  <w:style w:type="character" w:customStyle="1" w:styleId="FontStyle44">
    <w:name w:val="Font Style44"/>
    <w:rsid w:val="006473C4"/>
    <w:rPr>
      <w:rFonts w:ascii="Times New Roman" w:hAnsi="Times New Roman" w:cs="Times New Roman"/>
      <w:b/>
      <w:bCs/>
      <w:sz w:val="26"/>
      <w:szCs w:val="26"/>
    </w:rPr>
  </w:style>
  <w:style w:type="character" w:styleId="af6">
    <w:name w:val="Hyperlink"/>
    <w:uiPriority w:val="99"/>
    <w:unhideWhenUsed/>
    <w:rsid w:val="006473C4"/>
    <w:rPr>
      <w:color w:val="0000FF"/>
      <w:u w:val="single"/>
    </w:rPr>
  </w:style>
  <w:style w:type="character" w:styleId="af7">
    <w:name w:val="FollowedHyperlink"/>
    <w:uiPriority w:val="99"/>
    <w:unhideWhenUsed/>
    <w:rsid w:val="006473C4"/>
    <w:rPr>
      <w:color w:val="800080"/>
      <w:u w:val="single"/>
    </w:rPr>
  </w:style>
  <w:style w:type="paragraph" w:customStyle="1" w:styleId="xl71">
    <w:name w:val="xl71"/>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6473C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6473C4"/>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91">
    <w:name w:val="xl91"/>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107">
    <w:name w:val="xl107"/>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6473C4"/>
    <w:pP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122">
    <w:name w:val="xl122"/>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135">
    <w:name w:val="xl135"/>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0"/>
    <w:rsid w:val="006473C4"/>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0"/>
    <w:rsid w:val="006473C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0"/>
    <w:rsid w:val="006473C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0"/>
    <w:rsid w:val="006473C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6473C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6473C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0"/>
    <w:rsid w:val="006473C4"/>
    <w:pP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0"/>
    <w:rsid w:val="006473C4"/>
    <w:pP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5">
    <w:name w:val="xl15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7">
    <w:name w:val="xl15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0"/>
    <w:rsid w:val="006473C4"/>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0"/>
    <w:rsid w:val="006473C4"/>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2">
    <w:name w:val="xl172"/>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3">
    <w:name w:val="xl17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6473C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6473C4"/>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4">
    <w:name w:val="xl184"/>
    <w:basedOn w:val="a0"/>
    <w:rsid w:val="006473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0"/>
    <w:rsid w:val="006473C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6">
    <w:name w:val="xl186"/>
    <w:basedOn w:val="a0"/>
    <w:rsid w:val="006473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8">
    <w:name w:val="xl18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9">
    <w:name w:val="xl18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0">
    <w:name w:val="xl190"/>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0"/>
    <w:rsid w:val="006473C4"/>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6473C4"/>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0"/>
    <w:rsid w:val="006473C4"/>
    <w:pPr>
      <w:spacing w:before="100" w:beforeAutospacing="1" w:after="100" w:afterAutospacing="1" w:line="240" w:lineRule="auto"/>
    </w:pPr>
    <w:rPr>
      <w:rFonts w:ascii="Tahoma" w:eastAsia="Times New Roman" w:hAnsi="Tahoma" w:cs="Tahoma"/>
      <w:b/>
      <w:bCs/>
      <w:color w:val="000000"/>
      <w:sz w:val="24"/>
      <w:szCs w:val="24"/>
      <w:lang w:eastAsia="ru-RU"/>
    </w:rPr>
  </w:style>
  <w:style w:type="paragraph" w:customStyle="1" w:styleId="font6">
    <w:name w:val="font6"/>
    <w:basedOn w:val="a0"/>
    <w:rsid w:val="006473C4"/>
    <w:pPr>
      <w:spacing w:before="100" w:beforeAutospacing="1" w:after="100" w:afterAutospacing="1" w:line="240" w:lineRule="auto"/>
    </w:pPr>
    <w:rPr>
      <w:rFonts w:ascii="Tahoma" w:eastAsia="Times New Roman" w:hAnsi="Tahoma" w:cs="Tahoma"/>
      <w:color w:val="000000"/>
      <w:sz w:val="24"/>
      <w:szCs w:val="24"/>
      <w:lang w:eastAsia="ru-RU"/>
    </w:rPr>
  </w:style>
  <w:style w:type="character" w:customStyle="1" w:styleId="apple-converted-space">
    <w:name w:val="apple-converted-space"/>
    <w:basedOn w:val="a1"/>
    <w:rsid w:val="006473C4"/>
  </w:style>
  <w:style w:type="numbering" w:customStyle="1" w:styleId="12">
    <w:name w:val="Нет списка1"/>
    <w:next w:val="a3"/>
    <w:uiPriority w:val="99"/>
    <w:semiHidden/>
    <w:unhideWhenUsed/>
    <w:rsid w:val="006473C4"/>
  </w:style>
  <w:style w:type="paragraph" w:styleId="21">
    <w:name w:val="Body Text 2"/>
    <w:basedOn w:val="a0"/>
    <w:link w:val="22"/>
    <w:unhideWhenUsed/>
    <w:rsid w:val="006473C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473C4"/>
    <w:rPr>
      <w:rFonts w:ascii="Times New Roman" w:eastAsia="Times New Roman" w:hAnsi="Times New Roman" w:cs="Times New Roman"/>
      <w:sz w:val="24"/>
      <w:szCs w:val="24"/>
      <w:lang w:eastAsia="ru-RU"/>
    </w:rPr>
  </w:style>
  <w:style w:type="numbering" w:customStyle="1" w:styleId="23">
    <w:name w:val="Нет списка2"/>
    <w:next w:val="a3"/>
    <w:uiPriority w:val="99"/>
    <w:semiHidden/>
    <w:unhideWhenUsed/>
    <w:rsid w:val="006473C4"/>
  </w:style>
  <w:style w:type="paragraph" w:customStyle="1" w:styleId="Style3">
    <w:name w:val="Style3"/>
    <w:basedOn w:val="a0"/>
    <w:rsid w:val="006473C4"/>
    <w:pPr>
      <w:widowControl w:val="0"/>
      <w:autoSpaceDE w:val="0"/>
      <w:autoSpaceDN w:val="0"/>
      <w:adjustRightInd w:val="0"/>
      <w:spacing w:after="0" w:line="312" w:lineRule="exact"/>
      <w:ind w:firstLine="528"/>
      <w:jc w:val="both"/>
    </w:pPr>
    <w:rPr>
      <w:rFonts w:ascii="Times New Roman" w:eastAsia="Times New Roman" w:hAnsi="Times New Roman" w:cs="Times New Roman"/>
      <w:sz w:val="24"/>
      <w:szCs w:val="24"/>
      <w:lang w:eastAsia="ru-RU"/>
    </w:rPr>
  </w:style>
  <w:style w:type="character" w:customStyle="1" w:styleId="FontStyle18">
    <w:name w:val="Font Style18"/>
    <w:rsid w:val="006473C4"/>
    <w:rPr>
      <w:rFonts w:ascii="Times New Roman" w:hAnsi="Times New Roman" w:cs="Times New Roman" w:hint="default"/>
      <w:sz w:val="26"/>
    </w:rPr>
  </w:style>
  <w:style w:type="paragraph" w:customStyle="1" w:styleId="xl65">
    <w:name w:val="xl65"/>
    <w:basedOn w:val="a0"/>
    <w:rsid w:val="006473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0"/>
    <w:rsid w:val="006473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9">
    <w:name w:val="xl199"/>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4">
    <w:name w:val="xl204"/>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rsid w:val="006473C4"/>
    <w:pPr>
      <w:pBdr>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styleId="af8">
    <w:name w:val="line number"/>
    <w:basedOn w:val="a1"/>
    <w:uiPriority w:val="99"/>
    <w:semiHidden/>
    <w:unhideWhenUsed/>
    <w:rsid w:val="006473C4"/>
  </w:style>
  <w:style w:type="character" w:customStyle="1" w:styleId="ConsPlusNormal0">
    <w:name w:val="ConsPlusNormal Знак"/>
    <w:link w:val="ConsPlusNormal"/>
    <w:rsid w:val="006473C4"/>
    <w:rPr>
      <w:rFonts w:ascii="Arial" w:eastAsia="Times New Roman" w:hAnsi="Arial" w:cs="Arial"/>
      <w:sz w:val="20"/>
      <w:szCs w:val="20"/>
      <w:lang w:eastAsia="ru-RU"/>
    </w:rPr>
  </w:style>
  <w:style w:type="paragraph" w:customStyle="1" w:styleId="font7">
    <w:name w:val="font7"/>
    <w:basedOn w:val="a0"/>
    <w:rsid w:val="006473C4"/>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8">
    <w:name w:val="font8"/>
    <w:basedOn w:val="a0"/>
    <w:rsid w:val="006473C4"/>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9">
    <w:name w:val="font9"/>
    <w:basedOn w:val="a0"/>
    <w:rsid w:val="006473C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5">
    <w:name w:val="xl215"/>
    <w:basedOn w:val="a0"/>
    <w:rsid w:val="006473C4"/>
    <w:pPr>
      <w:pBdr>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rsid w:val="006473C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6">
    <w:name w:val="xl226"/>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7">
    <w:name w:val="xl227"/>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1">
    <w:name w:val="xl231"/>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rsid w:val="006473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rsid w:val="006473C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0"/>
    <w:rsid w:val="006473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8">
    <w:name w:val="xl23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9">
    <w:name w:val="xl23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0">
    <w:name w:val="xl24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4">
    <w:name w:val="xl244"/>
    <w:basedOn w:val="a0"/>
    <w:rsid w:val="006473C4"/>
    <w:pPr>
      <w:pBdr>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5">
    <w:name w:val="xl245"/>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6">
    <w:name w:val="xl246"/>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7">
    <w:name w:val="xl247"/>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8">
    <w:name w:val="xl248"/>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9">
    <w:name w:val="xl249"/>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rsid w:val="006473C4"/>
    <w:pPr>
      <w:pBdr>
        <w:top w:val="single" w:sz="4" w:space="0" w:color="auto"/>
        <w:left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rsid w:val="006473C4"/>
    <w:pPr>
      <w:pBdr>
        <w:left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9">
    <w:name w:val="caption"/>
    <w:basedOn w:val="a0"/>
    <w:next w:val="a0"/>
    <w:uiPriority w:val="35"/>
    <w:qFormat/>
    <w:rsid w:val="006473C4"/>
    <w:pPr>
      <w:spacing w:after="0" w:line="240" w:lineRule="auto"/>
    </w:pPr>
    <w:rPr>
      <w:rFonts w:ascii="Times New Roman" w:eastAsia="Calibri" w:hAnsi="Times New Roman" w:cs="Times New Roman"/>
      <w:b/>
      <w:bCs/>
      <w:color w:val="4F81BD"/>
      <w:sz w:val="18"/>
      <w:szCs w:val="18"/>
      <w:lang w:val="en-US" w:bidi="en-US"/>
    </w:rPr>
  </w:style>
  <w:style w:type="paragraph" w:styleId="afa">
    <w:name w:val="Subtitle"/>
    <w:basedOn w:val="a0"/>
    <w:next w:val="a0"/>
    <w:link w:val="afb"/>
    <w:uiPriority w:val="11"/>
    <w:qFormat/>
    <w:rsid w:val="006473C4"/>
    <w:pPr>
      <w:numPr>
        <w:ilvl w:val="1"/>
      </w:numPr>
      <w:spacing w:after="0" w:line="240" w:lineRule="auto"/>
    </w:pPr>
    <w:rPr>
      <w:rFonts w:ascii="Cambria" w:eastAsia="Times New Roman" w:hAnsi="Cambria" w:cs="Times New Roman"/>
      <w:i/>
      <w:iCs/>
      <w:color w:val="4F81BD"/>
      <w:spacing w:val="15"/>
      <w:sz w:val="24"/>
      <w:szCs w:val="24"/>
      <w:lang w:val="en-US" w:eastAsia="ru-RU" w:bidi="en-US"/>
    </w:rPr>
  </w:style>
  <w:style w:type="character" w:customStyle="1" w:styleId="afb">
    <w:name w:val="Подзаголовок Знак"/>
    <w:basedOn w:val="a1"/>
    <w:link w:val="afa"/>
    <w:uiPriority w:val="11"/>
    <w:rsid w:val="006473C4"/>
    <w:rPr>
      <w:rFonts w:ascii="Cambria" w:eastAsia="Times New Roman" w:hAnsi="Cambria" w:cs="Times New Roman"/>
      <w:i/>
      <w:iCs/>
      <w:color w:val="4F81BD"/>
      <w:spacing w:val="15"/>
      <w:sz w:val="24"/>
      <w:szCs w:val="24"/>
      <w:lang w:val="en-US" w:eastAsia="ru-RU" w:bidi="en-US"/>
    </w:rPr>
  </w:style>
  <w:style w:type="character" w:styleId="afc">
    <w:name w:val="Strong"/>
    <w:uiPriority w:val="22"/>
    <w:qFormat/>
    <w:rsid w:val="006473C4"/>
    <w:rPr>
      <w:b/>
      <w:bCs/>
    </w:rPr>
  </w:style>
  <w:style w:type="paragraph" w:styleId="24">
    <w:name w:val="Quote"/>
    <w:basedOn w:val="a0"/>
    <w:next w:val="a0"/>
    <w:link w:val="25"/>
    <w:uiPriority w:val="29"/>
    <w:qFormat/>
    <w:rsid w:val="006473C4"/>
    <w:pPr>
      <w:spacing w:after="0" w:line="240" w:lineRule="auto"/>
    </w:pPr>
    <w:rPr>
      <w:rFonts w:ascii="Times New Roman" w:eastAsia="Calibri" w:hAnsi="Times New Roman" w:cs="Times New Roman"/>
      <w:i/>
      <w:iCs/>
      <w:color w:val="000000"/>
      <w:sz w:val="20"/>
      <w:szCs w:val="28"/>
      <w:lang w:val="en-US" w:eastAsia="ru-RU" w:bidi="en-US"/>
    </w:rPr>
  </w:style>
  <w:style w:type="character" w:customStyle="1" w:styleId="25">
    <w:name w:val="Цитата 2 Знак"/>
    <w:basedOn w:val="a1"/>
    <w:link w:val="24"/>
    <w:uiPriority w:val="29"/>
    <w:rsid w:val="006473C4"/>
    <w:rPr>
      <w:rFonts w:ascii="Times New Roman" w:eastAsia="Calibri" w:hAnsi="Times New Roman" w:cs="Times New Roman"/>
      <w:i/>
      <w:iCs/>
      <w:color w:val="000000"/>
      <w:sz w:val="20"/>
      <w:szCs w:val="28"/>
      <w:lang w:val="en-US" w:eastAsia="ru-RU" w:bidi="en-US"/>
    </w:rPr>
  </w:style>
  <w:style w:type="paragraph" w:styleId="afd">
    <w:name w:val="Intense Quote"/>
    <w:basedOn w:val="a0"/>
    <w:next w:val="a0"/>
    <w:link w:val="afe"/>
    <w:uiPriority w:val="30"/>
    <w:qFormat/>
    <w:rsid w:val="006473C4"/>
    <w:pPr>
      <w:pBdr>
        <w:bottom w:val="single" w:sz="4" w:space="4" w:color="4F81BD"/>
      </w:pBdr>
      <w:spacing w:before="200" w:after="280" w:line="240" w:lineRule="auto"/>
      <w:ind w:left="936" w:right="936"/>
    </w:pPr>
    <w:rPr>
      <w:rFonts w:ascii="Times New Roman" w:eastAsia="Calibri" w:hAnsi="Times New Roman" w:cs="Times New Roman"/>
      <w:b/>
      <w:bCs/>
      <w:i/>
      <w:iCs/>
      <w:color w:val="4F81BD"/>
      <w:sz w:val="20"/>
      <w:szCs w:val="28"/>
      <w:lang w:val="en-US" w:eastAsia="ru-RU" w:bidi="en-US"/>
    </w:rPr>
  </w:style>
  <w:style w:type="character" w:customStyle="1" w:styleId="afe">
    <w:name w:val="Выделенная цитата Знак"/>
    <w:basedOn w:val="a1"/>
    <w:link w:val="afd"/>
    <w:uiPriority w:val="30"/>
    <w:rsid w:val="006473C4"/>
    <w:rPr>
      <w:rFonts w:ascii="Times New Roman" w:eastAsia="Calibri" w:hAnsi="Times New Roman" w:cs="Times New Roman"/>
      <w:b/>
      <w:bCs/>
      <w:i/>
      <w:iCs/>
      <w:color w:val="4F81BD"/>
      <w:sz w:val="20"/>
      <w:szCs w:val="28"/>
      <w:lang w:val="en-US" w:eastAsia="ru-RU" w:bidi="en-US"/>
    </w:rPr>
  </w:style>
  <w:style w:type="character" w:styleId="aff">
    <w:name w:val="Subtle Emphasis"/>
    <w:uiPriority w:val="19"/>
    <w:qFormat/>
    <w:rsid w:val="006473C4"/>
    <w:rPr>
      <w:i/>
      <w:iCs/>
      <w:color w:val="808080"/>
    </w:rPr>
  </w:style>
  <w:style w:type="character" w:styleId="aff0">
    <w:name w:val="Subtle Reference"/>
    <w:uiPriority w:val="31"/>
    <w:qFormat/>
    <w:rsid w:val="006473C4"/>
    <w:rPr>
      <w:smallCaps/>
      <w:color w:val="C0504D"/>
      <w:u w:val="single"/>
    </w:rPr>
  </w:style>
  <w:style w:type="character" w:styleId="aff1">
    <w:name w:val="Intense Reference"/>
    <w:uiPriority w:val="32"/>
    <w:qFormat/>
    <w:rsid w:val="006473C4"/>
    <w:rPr>
      <w:b/>
      <w:bCs/>
      <w:smallCaps/>
      <w:color w:val="C0504D"/>
      <w:spacing w:val="5"/>
      <w:u w:val="single"/>
    </w:rPr>
  </w:style>
  <w:style w:type="character" w:styleId="aff2">
    <w:name w:val="Book Title"/>
    <w:uiPriority w:val="33"/>
    <w:qFormat/>
    <w:rsid w:val="006473C4"/>
    <w:rPr>
      <w:b/>
      <w:bCs/>
      <w:smallCaps/>
      <w:spacing w:val="5"/>
    </w:rPr>
  </w:style>
  <w:style w:type="paragraph" w:styleId="aff3">
    <w:name w:val="TOC Heading"/>
    <w:basedOn w:val="1"/>
    <w:next w:val="a0"/>
    <w:uiPriority w:val="39"/>
    <w:qFormat/>
    <w:rsid w:val="006473C4"/>
    <w:pPr>
      <w:keepLines/>
      <w:spacing w:before="480" w:after="0" w:line="240" w:lineRule="auto"/>
      <w:outlineLvl w:val="9"/>
    </w:pPr>
    <w:rPr>
      <w:color w:val="365F91"/>
      <w:kern w:val="0"/>
      <w:sz w:val="20"/>
      <w:szCs w:val="28"/>
      <w:lang w:val="en-US" w:bidi="en-US"/>
    </w:rPr>
  </w:style>
  <w:style w:type="character" w:customStyle="1" w:styleId="aff4">
    <w:name w:val="Схема документа Знак"/>
    <w:link w:val="aff5"/>
    <w:uiPriority w:val="99"/>
    <w:semiHidden/>
    <w:rsid w:val="006473C4"/>
    <w:rPr>
      <w:rFonts w:ascii="Tahoma" w:eastAsia="Calibri" w:hAnsi="Tahoma" w:cs="Tahoma"/>
      <w:sz w:val="16"/>
      <w:szCs w:val="16"/>
      <w:lang w:val="en-US" w:bidi="en-US"/>
    </w:rPr>
  </w:style>
  <w:style w:type="paragraph" w:styleId="aff5">
    <w:name w:val="Document Map"/>
    <w:basedOn w:val="a0"/>
    <w:link w:val="aff4"/>
    <w:uiPriority w:val="99"/>
    <w:semiHidden/>
    <w:unhideWhenUsed/>
    <w:rsid w:val="006473C4"/>
    <w:pPr>
      <w:spacing w:after="0" w:line="240" w:lineRule="auto"/>
    </w:pPr>
    <w:rPr>
      <w:rFonts w:ascii="Tahoma" w:eastAsia="Calibri" w:hAnsi="Tahoma" w:cs="Tahoma"/>
      <w:sz w:val="16"/>
      <w:szCs w:val="16"/>
      <w:lang w:val="en-US" w:bidi="en-US"/>
    </w:rPr>
  </w:style>
  <w:style w:type="character" w:customStyle="1" w:styleId="13">
    <w:name w:val="Схема документа Знак1"/>
    <w:basedOn w:val="a1"/>
    <w:uiPriority w:val="99"/>
    <w:semiHidden/>
    <w:rsid w:val="006473C4"/>
    <w:rPr>
      <w:rFonts w:ascii="Tahoma" w:hAnsi="Tahoma" w:cs="Tahoma"/>
      <w:sz w:val="16"/>
      <w:szCs w:val="16"/>
    </w:rPr>
  </w:style>
  <w:style w:type="paragraph" w:styleId="31">
    <w:name w:val="Body Text Indent 3"/>
    <w:basedOn w:val="a0"/>
    <w:link w:val="32"/>
    <w:semiHidden/>
    <w:unhideWhenUsed/>
    <w:rsid w:val="006473C4"/>
    <w:pPr>
      <w:spacing w:after="120" w:line="240" w:lineRule="auto"/>
      <w:ind w:left="283"/>
    </w:pPr>
    <w:rPr>
      <w:rFonts w:ascii="Times New Roman" w:eastAsia="Calibri" w:hAnsi="Times New Roman" w:cs="Times New Roman"/>
      <w:sz w:val="16"/>
      <w:szCs w:val="16"/>
      <w:lang w:val="en-US" w:eastAsia="ru-RU" w:bidi="en-US"/>
    </w:rPr>
  </w:style>
  <w:style w:type="character" w:customStyle="1" w:styleId="32">
    <w:name w:val="Основной текст с отступом 3 Знак"/>
    <w:basedOn w:val="a1"/>
    <w:link w:val="31"/>
    <w:semiHidden/>
    <w:rsid w:val="006473C4"/>
    <w:rPr>
      <w:rFonts w:ascii="Times New Roman" w:eastAsia="Calibri" w:hAnsi="Times New Roman" w:cs="Times New Roman"/>
      <w:sz w:val="16"/>
      <w:szCs w:val="16"/>
      <w:lang w:val="en-US" w:eastAsia="ru-RU" w:bidi="en-US"/>
    </w:rPr>
  </w:style>
  <w:style w:type="paragraph" w:styleId="33">
    <w:name w:val="Body Text 3"/>
    <w:basedOn w:val="a0"/>
    <w:link w:val="34"/>
    <w:uiPriority w:val="99"/>
    <w:unhideWhenUsed/>
    <w:rsid w:val="006473C4"/>
    <w:pPr>
      <w:spacing w:after="120" w:line="240" w:lineRule="auto"/>
    </w:pPr>
    <w:rPr>
      <w:rFonts w:ascii="Times New Roman" w:eastAsia="Calibri" w:hAnsi="Times New Roman" w:cs="Times New Roman"/>
      <w:sz w:val="16"/>
      <w:szCs w:val="16"/>
      <w:lang w:val="en-US" w:eastAsia="ru-RU" w:bidi="en-US"/>
    </w:rPr>
  </w:style>
  <w:style w:type="character" w:customStyle="1" w:styleId="34">
    <w:name w:val="Основной текст 3 Знак"/>
    <w:basedOn w:val="a1"/>
    <w:link w:val="33"/>
    <w:uiPriority w:val="99"/>
    <w:rsid w:val="006473C4"/>
    <w:rPr>
      <w:rFonts w:ascii="Times New Roman" w:eastAsia="Calibri" w:hAnsi="Times New Roman" w:cs="Times New Roman"/>
      <w:sz w:val="16"/>
      <w:szCs w:val="16"/>
      <w:lang w:val="en-US" w:eastAsia="ru-RU" w:bidi="en-US"/>
    </w:rPr>
  </w:style>
  <w:style w:type="paragraph" w:styleId="26">
    <w:name w:val="Body Text Indent 2"/>
    <w:basedOn w:val="a0"/>
    <w:link w:val="27"/>
    <w:rsid w:val="006473C4"/>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rsid w:val="006473C4"/>
    <w:rPr>
      <w:rFonts w:ascii="Times New Roman" w:eastAsia="Times New Roman" w:hAnsi="Times New Roman" w:cs="Times New Roman"/>
      <w:sz w:val="24"/>
      <w:szCs w:val="24"/>
      <w:lang w:eastAsia="ru-RU"/>
    </w:rPr>
  </w:style>
  <w:style w:type="paragraph" w:styleId="aff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0"/>
    <w:uiPriority w:val="99"/>
    <w:rsid w:val="006473C4"/>
    <w:pPr>
      <w:spacing w:after="0" w:line="240" w:lineRule="auto"/>
    </w:pPr>
    <w:rPr>
      <w:rFonts w:ascii="Arial" w:eastAsia="Times New Roman" w:hAnsi="Arial" w:cs="Arial"/>
      <w:color w:val="000000"/>
      <w:sz w:val="20"/>
      <w:szCs w:val="20"/>
      <w:lang w:eastAsia="ru-RU"/>
    </w:rPr>
  </w:style>
  <w:style w:type="character" w:customStyle="1" w:styleId="14">
    <w:name w:val="Текст выноски Знак1"/>
    <w:uiPriority w:val="99"/>
    <w:semiHidden/>
    <w:rsid w:val="006473C4"/>
    <w:rPr>
      <w:rFonts w:ascii="Segoe UI" w:eastAsia="Calibri" w:hAnsi="Segoe UI" w:cs="Segoe UI"/>
      <w:sz w:val="18"/>
      <w:szCs w:val="18"/>
      <w:lang w:val="en-US" w:bidi="en-US"/>
    </w:rPr>
  </w:style>
  <w:style w:type="character" w:styleId="aff7">
    <w:name w:val="footnote reference"/>
    <w:uiPriority w:val="99"/>
    <w:rsid w:val="006473C4"/>
    <w:rPr>
      <w:vertAlign w:val="superscript"/>
    </w:rPr>
  </w:style>
  <w:style w:type="paragraph" w:customStyle="1" w:styleId="ConsNonformat">
    <w:name w:val="ConsNonformat"/>
    <w:rsid w:val="00647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8">
    <w:name w:val="Plain Text"/>
    <w:basedOn w:val="a0"/>
    <w:link w:val="aff9"/>
    <w:rsid w:val="006473C4"/>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1"/>
    <w:link w:val="aff8"/>
    <w:rsid w:val="006473C4"/>
    <w:rPr>
      <w:rFonts w:ascii="Courier New" w:eastAsia="Times New Roman" w:hAnsi="Courier New" w:cs="Times New Roman"/>
      <w:sz w:val="20"/>
      <w:szCs w:val="20"/>
      <w:lang w:eastAsia="ru-RU"/>
    </w:rPr>
  </w:style>
  <w:style w:type="character" w:customStyle="1" w:styleId="affa">
    <w:name w:val="Сравнение редакций. Добавленный фрагмент"/>
    <w:uiPriority w:val="99"/>
    <w:rsid w:val="006473C4"/>
    <w:rPr>
      <w:color w:val="000000"/>
      <w:shd w:val="clear" w:color="auto" w:fill="C1D7FF"/>
    </w:rPr>
  </w:style>
  <w:style w:type="paragraph" w:customStyle="1" w:styleId="a">
    <w:name w:val="ж) Тире"/>
    <w:basedOn w:val="a6"/>
    <w:link w:val="affb"/>
    <w:qFormat/>
    <w:rsid w:val="006473C4"/>
    <w:pPr>
      <w:numPr>
        <w:numId w:val="8"/>
      </w:numPr>
      <w:spacing w:before="120" w:after="120" w:line="360" w:lineRule="auto"/>
      <w:jc w:val="both"/>
    </w:pPr>
    <w:rPr>
      <w:rFonts w:ascii="Times New Roman" w:eastAsia="Times New Roman" w:hAnsi="Times New Roman" w:cs="Times New Roman"/>
      <w:sz w:val="24"/>
      <w:szCs w:val="24"/>
      <w:lang w:eastAsia="ru-RU"/>
    </w:rPr>
  </w:style>
  <w:style w:type="character" w:customStyle="1" w:styleId="affb">
    <w:name w:val="ж) Тире Знак"/>
    <w:link w:val="a"/>
    <w:rsid w:val="006473C4"/>
    <w:rPr>
      <w:rFonts w:ascii="Times New Roman" w:eastAsia="Times New Roman" w:hAnsi="Times New Roman" w:cs="Times New Roman"/>
      <w:sz w:val="24"/>
      <w:szCs w:val="24"/>
      <w:lang w:eastAsia="ru-RU"/>
    </w:rPr>
  </w:style>
  <w:style w:type="paragraph" w:styleId="affc">
    <w:name w:val="footnote text"/>
    <w:basedOn w:val="a0"/>
    <w:link w:val="affd"/>
    <w:uiPriority w:val="99"/>
    <w:unhideWhenUsed/>
    <w:rsid w:val="006473C4"/>
    <w:pPr>
      <w:widowControl w:val="0"/>
      <w:wordWrap w:val="0"/>
      <w:spacing w:after="0" w:line="240" w:lineRule="auto"/>
      <w:ind w:firstLine="709"/>
      <w:jc w:val="both"/>
    </w:pPr>
    <w:rPr>
      <w:rFonts w:ascii="Times New Roman" w:eastAsia="Times New Roman" w:hAnsi="Times New Roman" w:cs="Times New Roman"/>
      <w:kern w:val="2"/>
      <w:sz w:val="24"/>
      <w:szCs w:val="24"/>
      <w:lang w:eastAsia="ru-RU"/>
    </w:rPr>
  </w:style>
  <w:style w:type="character" w:customStyle="1" w:styleId="affd">
    <w:name w:val="Текст сноски Знак"/>
    <w:basedOn w:val="a1"/>
    <w:link w:val="affc"/>
    <w:uiPriority w:val="99"/>
    <w:rsid w:val="006473C4"/>
    <w:rPr>
      <w:rFonts w:ascii="Times New Roman" w:eastAsia="Times New Roman" w:hAnsi="Times New Roman" w:cs="Times New Roman"/>
      <w:kern w:val="2"/>
      <w:sz w:val="24"/>
      <w:szCs w:val="24"/>
      <w:lang w:eastAsia="ru-RU"/>
    </w:rPr>
  </w:style>
  <w:style w:type="table" w:customStyle="1" w:styleId="15">
    <w:name w:val="Сетка таблицы1"/>
    <w:basedOn w:val="a2"/>
    <w:next w:val="a7"/>
    <w:rsid w:val="00647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7"/>
    <w:rsid w:val="00647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7"/>
    <w:rsid w:val="00647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7"/>
    <w:uiPriority w:val="39"/>
    <w:rsid w:val="006473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бычный (веб)1"/>
    <w:basedOn w:val="a0"/>
    <w:next w:val="aff6"/>
    <w:uiPriority w:val="99"/>
    <w:semiHidden/>
    <w:unhideWhenUsed/>
    <w:rsid w:val="006473C4"/>
    <w:pPr>
      <w:spacing w:after="0" w:line="240" w:lineRule="auto"/>
      <w:ind w:firstLine="709"/>
    </w:pPr>
    <w:rPr>
      <w:rFonts w:ascii="Times New Roman" w:eastAsia="Calibri" w:hAnsi="Times New Roman" w:cs="Times New Roman"/>
      <w:sz w:val="24"/>
      <w:szCs w:val="24"/>
    </w:rPr>
  </w:style>
  <w:style w:type="table" w:customStyle="1" w:styleId="130">
    <w:name w:val="Сетка таблицы13"/>
    <w:basedOn w:val="a2"/>
    <w:next w:val="a7"/>
    <w:uiPriority w:val="39"/>
    <w:rsid w:val="006473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0"/>
    <w:next w:val="a0"/>
    <w:autoRedefine/>
    <w:uiPriority w:val="39"/>
    <w:unhideWhenUsed/>
    <w:rsid w:val="006473C4"/>
    <w:pPr>
      <w:widowControl w:val="0"/>
      <w:tabs>
        <w:tab w:val="right" w:leader="dot" w:pos="9498"/>
      </w:tabs>
      <w:wordWrap w:val="0"/>
      <w:spacing w:after="100" w:line="240" w:lineRule="auto"/>
    </w:pPr>
    <w:rPr>
      <w:rFonts w:ascii="Times New Roman" w:eastAsia="Times New Roman" w:hAnsi="Times New Roman" w:cs="Times New Roman"/>
      <w:kern w:val="2"/>
      <w:sz w:val="26"/>
      <w:szCs w:val="20"/>
      <w:lang w:eastAsia="ru-RU"/>
    </w:rPr>
  </w:style>
  <w:style w:type="paragraph" w:styleId="29">
    <w:name w:val="toc 2"/>
    <w:basedOn w:val="a0"/>
    <w:next w:val="a0"/>
    <w:autoRedefine/>
    <w:uiPriority w:val="39"/>
    <w:unhideWhenUsed/>
    <w:rsid w:val="006473C4"/>
    <w:pPr>
      <w:widowControl w:val="0"/>
      <w:tabs>
        <w:tab w:val="right" w:leader="dot" w:pos="9498"/>
        <w:tab w:val="right" w:leader="dot" w:pos="10338"/>
      </w:tabs>
      <w:suppressAutoHyphens/>
      <w:wordWrap w:val="0"/>
      <w:spacing w:after="60" w:line="240" w:lineRule="auto"/>
      <w:ind w:firstLine="709"/>
    </w:pPr>
    <w:rPr>
      <w:rFonts w:ascii="Times New Roman" w:eastAsia="Times New Roman" w:hAnsi="Times New Roman" w:cs="Times New Roman"/>
      <w:kern w:val="2"/>
      <w:sz w:val="26"/>
      <w:szCs w:val="20"/>
      <w:lang w:eastAsia="ru-RU"/>
    </w:rPr>
  </w:style>
  <w:style w:type="paragraph" w:styleId="35">
    <w:name w:val="toc 3"/>
    <w:basedOn w:val="a0"/>
    <w:next w:val="a0"/>
    <w:autoRedefine/>
    <w:uiPriority w:val="39"/>
    <w:unhideWhenUsed/>
    <w:rsid w:val="006473C4"/>
    <w:pPr>
      <w:tabs>
        <w:tab w:val="left" w:pos="1928"/>
        <w:tab w:val="right" w:leader="dot" w:pos="9498"/>
        <w:tab w:val="right" w:leader="dot" w:pos="10338"/>
      </w:tabs>
      <w:suppressAutoHyphens/>
      <w:spacing w:after="80" w:line="240" w:lineRule="auto"/>
      <w:ind w:firstLine="709"/>
    </w:pPr>
    <w:rPr>
      <w:rFonts w:ascii="Times New Roman" w:eastAsia="Times New Roman" w:hAnsi="Times New Roman" w:cs="Times New Roman"/>
      <w:kern w:val="2"/>
      <w:sz w:val="26"/>
      <w:szCs w:val="20"/>
      <w:lang w:eastAsia="ru-RU"/>
    </w:rPr>
  </w:style>
  <w:style w:type="paragraph" w:styleId="41">
    <w:name w:val="toc 4"/>
    <w:basedOn w:val="a0"/>
    <w:next w:val="a0"/>
    <w:autoRedefine/>
    <w:uiPriority w:val="39"/>
    <w:unhideWhenUsed/>
    <w:rsid w:val="006473C4"/>
    <w:pPr>
      <w:spacing w:after="100"/>
      <w:ind w:left="660" w:firstLine="709"/>
    </w:pPr>
    <w:rPr>
      <w:rFonts w:ascii="Calibri" w:eastAsia="Times New Roman" w:hAnsi="Calibri" w:cs="Times New Roman"/>
      <w:lang w:eastAsia="ru-RU"/>
    </w:rPr>
  </w:style>
  <w:style w:type="paragraph" w:styleId="51">
    <w:name w:val="toc 5"/>
    <w:basedOn w:val="a0"/>
    <w:next w:val="a0"/>
    <w:autoRedefine/>
    <w:uiPriority w:val="39"/>
    <w:unhideWhenUsed/>
    <w:rsid w:val="006473C4"/>
    <w:pPr>
      <w:spacing w:after="100"/>
      <w:ind w:left="880" w:firstLine="709"/>
    </w:pPr>
    <w:rPr>
      <w:rFonts w:ascii="Calibri" w:eastAsia="Times New Roman" w:hAnsi="Calibri" w:cs="Times New Roman"/>
      <w:lang w:eastAsia="ru-RU"/>
    </w:rPr>
  </w:style>
  <w:style w:type="paragraph" w:styleId="61">
    <w:name w:val="toc 6"/>
    <w:basedOn w:val="a0"/>
    <w:next w:val="a0"/>
    <w:autoRedefine/>
    <w:uiPriority w:val="39"/>
    <w:unhideWhenUsed/>
    <w:rsid w:val="006473C4"/>
    <w:pPr>
      <w:spacing w:after="100"/>
      <w:ind w:left="1100" w:firstLine="709"/>
    </w:pPr>
    <w:rPr>
      <w:rFonts w:ascii="Calibri" w:eastAsia="Times New Roman" w:hAnsi="Calibri" w:cs="Times New Roman"/>
      <w:lang w:eastAsia="ru-RU"/>
    </w:rPr>
  </w:style>
  <w:style w:type="paragraph" w:styleId="71">
    <w:name w:val="toc 7"/>
    <w:basedOn w:val="a0"/>
    <w:next w:val="a0"/>
    <w:autoRedefine/>
    <w:uiPriority w:val="39"/>
    <w:unhideWhenUsed/>
    <w:rsid w:val="006473C4"/>
    <w:pPr>
      <w:spacing w:after="100"/>
      <w:ind w:left="1320" w:firstLine="709"/>
    </w:pPr>
    <w:rPr>
      <w:rFonts w:ascii="Calibri" w:eastAsia="Times New Roman" w:hAnsi="Calibri" w:cs="Times New Roman"/>
      <w:lang w:eastAsia="ru-RU"/>
    </w:rPr>
  </w:style>
  <w:style w:type="paragraph" w:styleId="81">
    <w:name w:val="toc 8"/>
    <w:basedOn w:val="a0"/>
    <w:next w:val="a0"/>
    <w:autoRedefine/>
    <w:uiPriority w:val="39"/>
    <w:unhideWhenUsed/>
    <w:rsid w:val="006473C4"/>
    <w:pPr>
      <w:spacing w:after="100"/>
      <w:ind w:left="1540" w:firstLine="709"/>
    </w:pPr>
    <w:rPr>
      <w:rFonts w:ascii="Calibri" w:eastAsia="Times New Roman" w:hAnsi="Calibri" w:cs="Times New Roman"/>
      <w:lang w:eastAsia="ru-RU"/>
    </w:rPr>
  </w:style>
  <w:style w:type="paragraph" w:styleId="91">
    <w:name w:val="toc 9"/>
    <w:basedOn w:val="a0"/>
    <w:next w:val="a0"/>
    <w:autoRedefine/>
    <w:uiPriority w:val="39"/>
    <w:unhideWhenUsed/>
    <w:rsid w:val="006473C4"/>
    <w:pPr>
      <w:spacing w:after="100"/>
      <w:ind w:left="1760" w:firstLine="709"/>
    </w:pPr>
    <w:rPr>
      <w:rFonts w:ascii="Calibri" w:eastAsia="Times New Roman" w:hAnsi="Calibri" w:cs="Times New Roman"/>
      <w:lang w:eastAsia="ru-RU"/>
    </w:rPr>
  </w:style>
  <w:style w:type="numbering" w:customStyle="1" w:styleId="36">
    <w:name w:val="Нет списка3"/>
    <w:next w:val="a3"/>
    <w:uiPriority w:val="99"/>
    <w:semiHidden/>
    <w:unhideWhenUsed/>
    <w:rsid w:val="006473C4"/>
  </w:style>
  <w:style w:type="numbering" w:customStyle="1" w:styleId="42">
    <w:name w:val="Нет списка4"/>
    <w:next w:val="a3"/>
    <w:uiPriority w:val="99"/>
    <w:semiHidden/>
    <w:unhideWhenUsed/>
    <w:rsid w:val="006473C4"/>
  </w:style>
  <w:style w:type="paragraph" w:customStyle="1" w:styleId="Default">
    <w:name w:val="Default"/>
    <w:rsid w:val="006473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e">
    <w:name w:val="Placeholder Text"/>
    <w:uiPriority w:val="99"/>
    <w:semiHidden/>
    <w:rsid w:val="006473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66597">
      <w:bodyDiv w:val="1"/>
      <w:marLeft w:val="0"/>
      <w:marRight w:val="0"/>
      <w:marTop w:val="0"/>
      <w:marBottom w:val="0"/>
      <w:divBdr>
        <w:top w:val="none" w:sz="0" w:space="0" w:color="auto"/>
        <w:left w:val="none" w:sz="0" w:space="0" w:color="auto"/>
        <w:bottom w:val="none" w:sz="0" w:space="0" w:color="auto"/>
        <w:right w:val="none" w:sz="0" w:space="0" w:color="auto"/>
      </w:divBdr>
    </w:div>
    <w:div w:id="842865606">
      <w:bodyDiv w:val="1"/>
      <w:marLeft w:val="0"/>
      <w:marRight w:val="0"/>
      <w:marTop w:val="0"/>
      <w:marBottom w:val="0"/>
      <w:divBdr>
        <w:top w:val="none" w:sz="0" w:space="0" w:color="auto"/>
        <w:left w:val="none" w:sz="0" w:space="0" w:color="auto"/>
        <w:bottom w:val="none" w:sz="0" w:space="0" w:color="auto"/>
        <w:right w:val="none" w:sz="0" w:space="0" w:color="auto"/>
      </w:divBdr>
    </w:div>
    <w:div w:id="965506882">
      <w:bodyDiv w:val="1"/>
      <w:marLeft w:val="0"/>
      <w:marRight w:val="0"/>
      <w:marTop w:val="0"/>
      <w:marBottom w:val="0"/>
      <w:divBdr>
        <w:top w:val="none" w:sz="0" w:space="0" w:color="auto"/>
        <w:left w:val="none" w:sz="0" w:space="0" w:color="auto"/>
        <w:bottom w:val="none" w:sz="0" w:space="0" w:color="auto"/>
        <w:right w:val="none" w:sz="0" w:space="0" w:color="auto"/>
      </w:divBdr>
    </w:div>
    <w:div w:id="1324701412">
      <w:bodyDiv w:val="1"/>
      <w:marLeft w:val="0"/>
      <w:marRight w:val="0"/>
      <w:marTop w:val="0"/>
      <w:marBottom w:val="0"/>
      <w:divBdr>
        <w:top w:val="none" w:sz="0" w:space="0" w:color="auto"/>
        <w:left w:val="none" w:sz="0" w:space="0" w:color="auto"/>
        <w:bottom w:val="none" w:sz="0" w:space="0" w:color="auto"/>
        <w:right w:val="none" w:sz="0" w:space="0" w:color="auto"/>
      </w:divBdr>
    </w:div>
    <w:div w:id="1382367499">
      <w:bodyDiv w:val="1"/>
      <w:marLeft w:val="0"/>
      <w:marRight w:val="0"/>
      <w:marTop w:val="0"/>
      <w:marBottom w:val="0"/>
      <w:divBdr>
        <w:top w:val="none" w:sz="0" w:space="0" w:color="auto"/>
        <w:left w:val="none" w:sz="0" w:space="0" w:color="auto"/>
        <w:bottom w:val="none" w:sz="0" w:space="0" w:color="auto"/>
        <w:right w:val="none" w:sz="0" w:space="0" w:color="auto"/>
      </w:divBdr>
    </w:div>
    <w:div w:id="1731683292">
      <w:bodyDiv w:val="1"/>
      <w:marLeft w:val="0"/>
      <w:marRight w:val="0"/>
      <w:marTop w:val="0"/>
      <w:marBottom w:val="0"/>
      <w:divBdr>
        <w:top w:val="none" w:sz="0" w:space="0" w:color="auto"/>
        <w:left w:val="none" w:sz="0" w:space="0" w:color="auto"/>
        <w:bottom w:val="none" w:sz="0" w:space="0" w:color="auto"/>
        <w:right w:val="none" w:sz="0" w:space="0" w:color="auto"/>
      </w:divBdr>
    </w:div>
    <w:div w:id="202821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A090885557A3DDAC4C4027A536C06F03871B027657D3440A753F0EF82AC55B550324F051983585C5q2O" TargetMode="External"/><Relationship Id="rId18" Type="http://schemas.openxmlformats.org/officeDocument/2006/relationships/hyperlink" Target="consultantplus://offline/ref=CA13174EFC669D3F3252F49DCAAE4EC7C6AC050627B1008E88A4C1BBDCn2KBH" TargetMode="External"/><Relationship Id="rId26" Type="http://schemas.openxmlformats.org/officeDocument/2006/relationships/hyperlink" Target="consultantplus://offline/ref=F79F0F92C38C832B3638D4B589830309ADD05C76402BCB0E2A550DAD86NDsDM" TargetMode="External"/><Relationship Id="rId3" Type="http://schemas.openxmlformats.org/officeDocument/2006/relationships/styles" Target="styles.xml"/><Relationship Id="rId21" Type="http://schemas.openxmlformats.org/officeDocument/2006/relationships/hyperlink" Target="file:///\\Server-2012\&#1092;&#1080;&#1085;&#1091;&#1087;&#1088;&#1072;&#1074;&#1083;&#1077;&#1085;&#1080;&#1077;\2%20&#1050;&#1054;&#1052;&#1060;&#1054;&#1056;&#1058;&#1053;&#1040;&#1071;%20&#1057;&#1056;&#1045;&#1044;&#1040;\(70-&#1055;).docx"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9CA090885557A3DDAC4C4027A536C06F03871B027657D3440A753F0EF82AC55B550324F051983585C5q2O" TargetMode="External"/><Relationship Id="rId17" Type="http://schemas.openxmlformats.org/officeDocument/2006/relationships/hyperlink" Target="consultantplus://offline/ref=CA13174EFC669D3F3252F49DCAAE4EC7C6AC050627B1008E88A4C1BBDCn2KBH" TargetMode="External"/><Relationship Id="rId25" Type="http://schemas.openxmlformats.org/officeDocument/2006/relationships/hyperlink" Target="consultantplus://offline/ref=F79F0F92C38C832B3638CAB89FEF5E06ADDB02724128C358700A56F0D1D410347AA9D8255DA01EB55AD2B1N1s5M" TargetMode="External"/><Relationship Id="rId33"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consultantplus://offline/ref=CA13174EFC669D3F3252F49DCAAE4EC7C6AC050627B1008E88A4C1BBDCn2KBH" TargetMode="External"/><Relationship Id="rId20" Type="http://schemas.openxmlformats.org/officeDocument/2006/relationships/hyperlink" Target="file:///\\Server-2012\&#1092;&#1080;&#1085;&#1091;&#1087;&#1088;&#1072;&#1074;&#1083;&#1077;&#1085;&#1080;&#1077;\2%20&#1050;&#1054;&#1052;&#1060;&#1054;&#1056;&#1058;&#1053;&#1040;&#1071;%20&#1057;&#1056;&#1045;&#1044;&#1040;\(70-&#1055;).docx" TargetMode="External"/><Relationship Id="rId29" Type="http://schemas.openxmlformats.org/officeDocument/2006/relationships/hyperlink" Target="consultantplus://offline/ref=CA13174EFC669D3F3252F49DCAAE4EC7C6AC050627B1008E88A4C1BBDCn2K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E1138D8175E7687732EAC52D7E6157C862366088A1190B7BD46547AC3E6A40FE93FB6D24EECA29DA935Ea2D4Q" TargetMode="External"/><Relationship Id="rId24" Type="http://schemas.openxmlformats.org/officeDocument/2006/relationships/hyperlink" Target="consultantplus://offline/ref=F79F0F92C38C832B3638D4B589830309ADD05C76402BCB0E2A550DAD86NDsDM" TargetMode="External"/><Relationship Id="rId32"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file:///\\Server-2012\&#1092;&#1080;&#1085;&#1091;&#1087;&#1088;&#1072;&#1074;&#1083;&#1077;&#1085;&#1080;&#1077;\2%20&#1050;&#1054;&#1052;&#1060;&#1054;&#1056;&#1058;&#1053;&#1040;&#1071;%20&#1057;&#1056;&#1045;&#1044;&#1040;\(70-&#1055;).docx" TargetMode="External"/><Relationship Id="rId28" Type="http://schemas.openxmlformats.org/officeDocument/2006/relationships/hyperlink" Target="consultantplus://offline/ref=CA13174EFC669D3F3252F49DCAAE4EC7C6AC050627B1008E88A4C1BBDCn2KBH" TargetMode="External"/><Relationship Id="rId36" Type="http://schemas.openxmlformats.org/officeDocument/2006/relationships/theme" Target="theme/theme1.xml"/><Relationship Id="rId10" Type="http://schemas.openxmlformats.org/officeDocument/2006/relationships/hyperlink" Target="consultantplus://offline/ref=16E1138D8175E7687732EAC52D7E6157C862366088A1190B7BD46547AC3E6A40FE93FB6D24EECA29DA935Ea2D4Q" TargetMode="External"/><Relationship Id="rId19" Type="http://schemas.openxmlformats.org/officeDocument/2006/relationships/header" Target="header2.xml"/><Relationship Id="rId31" Type="http://schemas.openxmlformats.org/officeDocument/2006/relationships/hyperlink" Target="consultantplus://offline/ref=CA13174EFC669D3F3252F49DCAAE4EC7C6AC050627B1008E88A4C1BBDCn2KB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79F0F92C38C832B3638D4B589830309ADD05C76402BCB0E2A550DAD86NDsDM" TargetMode="External"/><Relationship Id="rId22" Type="http://schemas.openxmlformats.org/officeDocument/2006/relationships/hyperlink" Target="file:///\\Server-2012\&#1092;&#1080;&#1085;&#1091;&#1087;&#1088;&#1072;&#1074;&#1083;&#1077;&#1085;&#1080;&#1077;\2%20&#1050;&#1054;&#1052;&#1060;&#1054;&#1056;&#1058;&#1053;&#1040;&#1071;%20&#1057;&#1056;&#1045;&#1044;&#1040;\(70-&#1055;).docx" TargetMode="External"/><Relationship Id="rId27" Type="http://schemas.openxmlformats.org/officeDocument/2006/relationships/hyperlink" Target="file:///\\Server-2012\&#1092;&#1080;&#1085;&#1091;&#1087;&#1088;&#1072;&#1074;&#1083;&#1077;&#1085;&#1080;&#1077;\2%20&#1050;&#1054;&#1052;&#1060;&#1054;&#1056;&#1058;&#1053;&#1040;&#1071;%20&#1057;&#1056;&#1045;&#1044;&#1040;\(70-&#1055;).docx" TargetMode="External"/><Relationship Id="rId30" Type="http://schemas.openxmlformats.org/officeDocument/2006/relationships/hyperlink" Target="consultantplus://offline/ref=F79F0F92C38C832B3638CAB89FEF5E06ADDB02724128C358700A56F0D1D410347AA9D8255DA01EB55AD2B1N1s5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52B85-D936-48C9-AC10-C90E5891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86</Pages>
  <Words>27596</Words>
  <Characters>157301</Characters>
  <Application>Microsoft Office Word</Application>
  <DocSecurity>0</DocSecurity>
  <Lines>1310</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Жиданова</dc:creator>
  <cp:lastModifiedBy>Анна Реснянская</cp:lastModifiedBy>
  <cp:revision>162</cp:revision>
  <cp:lastPrinted>2017-10-11T12:05:00Z</cp:lastPrinted>
  <dcterms:created xsi:type="dcterms:W3CDTF">2017-09-27T07:01:00Z</dcterms:created>
  <dcterms:modified xsi:type="dcterms:W3CDTF">2017-10-12T09:31:00Z</dcterms:modified>
</cp:coreProperties>
</file>