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E1" w:rsidRDefault="004F49E1" w:rsidP="004F49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F49E1" w:rsidRDefault="004F49E1" w:rsidP="004F49E1">
      <w:pPr>
        <w:pStyle w:val="ConsPlusNonformat"/>
        <w:jc w:val="center"/>
      </w:pPr>
      <w:bookmarkStart w:id="0" w:name="Par1"/>
      <w:bookmarkEnd w:id="0"/>
    </w:p>
    <w:p w:rsidR="004F49E1" w:rsidRPr="007B239A" w:rsidRDefault="004F49E1" w:rsidP="004F4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2"/>
      <w:bookmarkEnd w:id="1"/>
      <w:r w:rsidRPr="007B239A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E444AD" w:rsidP="004F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49E1">
        <w:rPr>
          <w:rFonts w:ascii="Times New Roman" w:hAnsi="Times New Roman" w:cs="Times New Roman"/>
          <w:sz w:val="28"/>
          <w:szCs w:val="28"/>
        </w:rPr>
        <w:t xml:space="preserve">ля проведения публичных консультаций </w:t>
      </w:r>
      <w:r w:rsidR="004F49E1">
        <w:rPr>
          <w:rStyle w:val="s5"/>
          <w:rFonts w:ascii="Times New Roman" w:hAnsi="Times New Roman" w:cs="Times New Roman"/>
          <w:sz w:val="28"/>
          <w:szCs w:val="28"/>
        </w:rPr>
        <w:t>по</w:t>
      </w:r>
      <w:r>
        <w:rPr>
          <w:rStyle w:val="s5"/>
          <w:rFonts w:ascii="Times New Roman" w:hAnsi="Times New Roman" w:cs="Times New Roman"/>
          <w:sz w:val="28"/>
          <w:szCs w:val="28"/>
        </w:rPr>
        <w:t xml:space="preserve"> проекту </w:t>
      </w:r>
      <w:r w:rsidR="004F49E1">
        <w:rPr>
          <w:rStyle w:val="s5"/>
          <w:rFonts w:ascii="Times New Roman" w:hAnsi="Times New Roman" w:cs="Times New Roman"/>
          <w:sz w:val="28"/>
          <w:szCs w:val="28"/>
        </w:rPr>
        <w:t>постановлению администрации МО «Ахтубинский район</w:t>
      </w:r>
      <w:r w:rsidR="004F49E1">
        <w:rPr>
          <w:rFonts w:ascii="Times New Roman" w:hAnsi="Times New Roman" w:cs="Times New Roman"/>
          <w:sz w:val="28"/>
          <w:szCs w:val="28"/>
        </w:rPr>
        <w:t>»</w:t>
      </w:r>
      <w:r w:rsidR="007B239A" w:rsidRPr="007B23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B239A">
        <w:rPr>
          <w:rFonts w:ascii="Times New Roman" w:eastAsia="TimesNewRomanPSMT" w:hAnsi="Times New Roman" w:cs="Times New Roman"/>
          <w:color w:val="000000"/>
          <w:sz w:val="28"/>
          <w:szCs w:val="28"/>
        </w:rPr>
        <w:t>«Об утверждении Положения  о порядке проведения открытого конкурса по выбору специализированной службы по вопросам похоронного дела на территории МО «Ахтубинский район»</w:t>
      </w:r>
      <w:bookmarkStart w:id="2" w:name="_GoBack"/>
      <w:bookmarkEnd w:id="2"/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bCs/>
          <w:iCs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</w:rPr>
      </w:pPr>
      <w:r>
        <w:t>___________________________________________________________________________</w:t>
      </w:r>
    </w:p>
    <w:p w:rsidR="004F49E1" w:rsidRDefault="004F49E1" w:rsidP="004F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вида документа и его заголовок)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1"/>
      <w:bookmarkEnd w:id="3"/>
      <w:r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4F49E1" w:rsidRDefault="004F49E1" w:rsidP="004F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и/или более эффективны.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Какие, по Вашей оценк</w:t>
      </w:r>
      <w:r w:rsidR="00E444AD">
        <w:rPr>
          <w:rFonts w:ascii="Times New Roman" w:hAnsi="Times New Roman" w:cs="Times New Roman"/>
          <w:sz w:val="24"/>
          <w:szCs w:val="24"/>
        </w:rPr>
        <w:t xml:space="preserve">е, субъекты предпринимательской </w:t>
      </w:r>
      <w:r>
        <w:rPr>
          <w:rFonts w:ascii="Times New Roman" w:hAnsi="Times New Roman" w:cs="Times New Roman"/>
          <w:sz w:val="24"/>
          <w:szCs w:val="24"/>
        </w:rPr>
        <w:t>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Существуют ли в предлагаемом правовом регулировании положения, которые необоснованно затрудняют ведение предпринимательской деятельности? Приведите обоснования  по каждому указанному положению, дополнительно определив:</w:t>
      </w:r>
    </w:p>
    <w:p w:rsidR="004F49E1" w:rsidRDefault="004F49E1" w:rsidP="004F49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4F49E1" w:rsidRDefault="004F49E1" w:rsidP="004F49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4F49E1" w:rsidRDefault="004F49E1" w:rsidP="004F49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 регулирования к возникновению  избыточных  обязанносте</w:t>
      </w:r>
      <w:r w:rsidR="00E444AD">
        <w:rPr>
          <w:rFonts w:ascii="Times New Roman" w:hAnsi="Times New Roman" w:cs="Times New Roman"/>
          <w:sz w:val="24"/>
          <w:szCs w:val="24"/>
        </w:rPr>
        <w:t xml:space="preserve">й субъектов предпринимательской </w:t>
      </w:r>
      <w:r>
        <w:rPr>
          <w:rFonts w:ascii="Times New Roman" w:hAnsi="Times New Roman" w:cs="Times New Roman"/>
          <w:sz w:val="24"/>
          <w:szCs w:val="24"/>
        </w:rPr>
        <w:t>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4F49E1" w:rsidRDefault="004F49E1" w:rsidP="004F49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устанавливается ли положением  необоснованное ограничение выбора субъектами предпринимательской деятельности существующих или возможных поставщиков или потребителей;</w:t>
      </w:r>
    </w:p>
    <w:p w:rsidR="004F49E1" w:rsidRDefault="004F49E1" w:rsidP="004F49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ли исполнение положений  правового регулирования существенные риски ведения предпринимательской деятельности, способствует ли возникновению необоснованных прав  органов  государственной власти  и  должностных  лиц, допускает  ли возможность избирательного применения норм;</w:t>
      </w:r>
    </w:p>
    <w:p w:rsidR="004F49E1" w:rsidRDefault="004F49E1" w:rsidP="004F49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4F49E1" w:rsidRDefault="004F49E1" w:rsidP="004F49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9E1" w:rsidRDefault="004F49E1" w:rsidP="004F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предложения и замечания, которые, по Вашему мнению,  целесообразно учесть в рамках оценки регулирующего воздействия.</w:t>
      </w:r>
    </w:p>
    <w:p w:rsidR="009327BD" w:rsidRDefault="004F49E1" w:rsidP="007B2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B23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44AD" w:rsidRPr="007B239A" w:rsidRDefault="00E444AD" w:rsidP="007B2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sectPr w:rsidR="00E444AD" w:rsidRPr="007B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1"/>
    <w:rsid w:val="00472E0A"/>
    <w:rsid w:val="004F49E1"/>
    <w:rsid w:val="007B239A"/>
    <w:rsid w:val="009327BD"/>
    <w:rsid w:val="00A508F0"/>
    <w:rsid w:val="00E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4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4F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4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4F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Марина Сенчихина</cp:lastModifiedBy>
  <cp:revision>4</cp:revision>
  <dcterms:created xsi:type="dcterms:W3CDTF">2017-03-17T07:13:00Z</dcterms:created>
  <dcterms:modified xsi:type="dcterms:W3CDTF">2017-03-17T10:08:00Z</dcterms:modified>
</cp:coreProperties>
</file>