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1E" w:rsidRDefault="00A0081E" w:rsidP="00A008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(ПРОЕКТ)</w:t>
      </w:r>
    </w:p>
    <w:p w:rsidR="00A0081E" w:rsidRPr="00036F64" w:rsidRDefault="00A0081E" w:rsidP="00A0081E">
      <w:pPr>
        <w:jc w:val="center"/>
        <w:rPr>
          <w:bCs/>
          <w:sz w:val="28"/>
          <w:szCs w:val="28"/>
        </w:rPr>
      </w:pPr>
      <w:r w:rsidRPr="00036F64">
        <w:rPr>
          <w:bCs/>
          <w:sz w:val="28"/>
          <w:szCs w:val="28"/>
        </w:rPr>
        <w:t>Совет муниципального образования</w:t>
      </w:r>
    </w:p>
    <w:p w:rsidR="00A0081E" w:rsidRPr="00036F64" w:rsidRDefault="00A0081E" w:rsidP="00A0081E">
      <w:pPr>
        <w:jc w:val="center"/>
        <w:rPr>
          <w:bCs/>
          <w:sz w:val="28"/>
          <w:szCs w:val="28"/>
        </w:rPr>
      </w:pPr>
      <w:r w:rsidRPr="00036F64">
        <w:rPr>
          <w:bCs/>
          <w:sz w:val="28"/>
          <w:szCs w:val="28"/>
        </w:rPr>
        <w:t>«</w:t>
      </w:r>
      <w:proofErr w:type="spellStart"/>
      <w:r w:rsidRPr="00036F64">
        <w:rPr>
          <w:bCs/>
          <w:sz w:val="28"/>
          <w:szCs w:val="28"/>
        </w:rPr>
        <w:t>Ахтубинский</w:t>
      </w:r>
      <w:proofErr w:type="spellEnd"/>
      <w:r w:rsidRPr="00036F64">
        <w:rPr>
          <w:bCs/>
          <w:sz w:val="28"/>
          <w:szCs w:val="28"/>
        </w:rPr>
        <w:t xml:space="preserve"> район»</w:t>
      </w:r>
    </w:p>
    <w:p w:rsidR="00A0081E" w:rsidRPr="00036F64" w:rsidRDefault="00A0081E" w:rsidP="00A0081E">
      <w:pPr>
        <w:jc w:val="center"/>
        <w:rPr>
          <w:bCs/>
          <w:sz w:val="28"/>
          <w:szCs w:val="28"/>
        </w:rPr>
      </w:pPr>
    </w:p>
    <w:p w:rsidR="00A0081E" w:rsidRPr="00036F64" w:rsidRDefault="00A0081E" w:rsidP="00A0081E">
      <w:pPr>
        <w:jc w:val="center"/>
        <w:rPr>
          <w:bCs/>
          <w:sz w:val="28"/>
          <w:szCs w:val="28"/>
        </w:rPr>
      </w:pPr>
      <w:r w:rsidRPr="00036F64">
        <w:rPr>
          <w:bCs/>
          <w:sz w:val="28"/>
          <w:szCs w:val="28"/>
        </w:rPr>
        <w:t>Р Е Ш Е Н И Е</w:t>
      </w:r>
    </w:p>
    <w:p w:rsidR="00A0081E" w:rsidRPr="00036F64" w:rsidRDefault="00A0081E" w:rsidP="00A0081E">
      <w:pPr>
        <w:jc w:val="center"/>
        <w:rPr>
          <w:bCs/>
          <w:sz w:val="28"/>
          <w:szCs w:val="28"/>
        </w:rPr>
      </w:pPr>
    </w:p>
    <w:p w:rsidR="00A0081E" w:rsidRDefault="00A0081E" w:rsidP="00A0081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D824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                                                          № ______</w:t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  <w:t xml:space="preserve"> </w:t>
      </w:r>
    </w:p>
    <w:p w:rsidR="00A0081E" w:rsidRDefault="00A0081E" w:rsidP="00A0081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A0081E" w:rsidRDefault="00A0081E" w:rsidP="00A0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0081E" w:rsidRDefault="00A0081E" w:rsidP="00A008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№ 32</w:t>
      </w:r>
    </w:p>
    <w:p w:rsidR="00A0081E" w:rsidRPr="00036F64" w:rsidRDefault="00A0081E" w:rsidP="00A0081E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ноября 2014 года</w:t>
      </w:r>
    </w:p>
    <w:p w:rsidR="00A0081E" w:rsidRPr="00036F64" w:rsidRDefault="00A0081E" w:rsidP="00A0081E">
      <w:pPr>
        <w:jc w:val="both"/>
        <w:rPr>
          <w:sz w:val="28"/>
          <w:szCs w:val="28"/>
        </w:rPr>
      </w:pPr>
    </w:p>
    <w:p w:rsidR="00A0081E" w:rsidRPr="00036F64" w:rsidRDefault="00A0081E" w:rsidP="00A0081E">
      <w:pPr>
        <w:jc w:val="both"/>
        <w:rPr>
          <w:sz w:val="28"/>
          <w:szCs w:val="28"/>
        </w:rPr>
      </w:pPr>
    </w:p>
    <w:p w:rsidR="00A0081E" w:rsidRPr="00036F64" w:rsidRDefault="00A0081E" w:rsidP="00A00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Федеральным законом от 3 июля 2016 года № 248-ФЗ «О внесении изменений в часть вторую Налогового кодекса Российской Федерации»</w:t>
      </w:r>
      <w:r w:rsidRPr="00036F64">
        <w:rPr>
          <w:sz w:val="28"/>
          <w:szCs w:val="28"/>
        </w:rPr>
        <w:t xml:space="preserve"> Совет муниципального образования «</w:t>
      </w:r>
      <w:proofErr w:type="spellStart"/>
      <w:r w:rsidRPr="00036F64">
        <w:rPr>
          <w:sz w:val="28"/>
          <w:szCs w:val="28"/>
        </w:rPr>
        <w:t>Ахтубинский</w:t>
      </w:r>
      <w:proofErr w:type="spellEnd"/>
      <w:r w:rsidRPr="00036F64">
        <w:rPr>
          <w:sz w:val="28"/>
          <w:szCs w:val="28"/>
        </w:rPr>
        <w:t xml:space="preserve"> район»,</w:t>
      </w:r>
    </w:p>
    <w:p w:rsidR="00A0081E" w:rsidRPr="00036F64" w:rsidRDefault="00A0081E" w:rsidP="00A0081E">
      <w:pPr>
        <w:ind w:firstLine="684"/>
        <w:jc w:val="both"/>
        <w:rPr>
          <w:sz w:val="28"/>
          <w:szCs w:val="28"/>
        </w:rPr>
      </w:pPr>
    </w:p>
    <w:p w:rsidR="00A0081E" w:rsidRPr="00036F64" w:rsidRDefault="00A0081E" w:rsidP="00A0081E">
      <w:pPr>
        <w:ind w:firstLine="684"/>
        <w:jc w:val="both"/>
        <w:rPr>
          <w:sz w:val="28"/>
          <w:szCs w:val="28"/>
        </w:rPr>
      </w:pPr>
      <w:r w:rsidRPr="00036F64">
        <w:rPr>
          <w:sz w:val="28"/>
          <w:szCs w:val="28"/>
        </w:rPr>
        <w:t>РЕШИЛ:</w:t>
      </w:r>
    </w:p>
    <w:p w:rsidR="00A0081E" w:rsidRPr="00036F64" w:rsidRDefault="00A0081E" w:rsidP="00A0081E">
      <w:pPr>
        <w:ind w:firstLine="684"/>
        <w:jc w:val="both"/>
        <w:rPr>
          <w:sz w:val="28"/>
          <w:szCs w:val="28"/>
        </w:rPr>
      </w:pPr>
    </w:p>
    <w:p w:rsidR="00A0081E" w:rsidRDefault="00A0081E" w:rsidP="00A0081E">
      <w:pPr>
        <w:ind w:firstLine="720"/>
        <w:jc w:val="both"/>
        <w:rPr>
          <w:sz w:val="28"/>
          <w:szCs w:val="28"/>
        </w:rPr>
      </w:pPr>
      <w:r w:rsidRPr="00036F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решение Совета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№ 32 от 25 ноября 2014 года «Об утверждении Положения о системе налогообложения в виде единого налога на вмененный доход на отдельные виды деятельности на территории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(новая редакция)»:</w:t>
      </w:r>
    </w:p>
    <w:p w:rsidR="00A0081E" w:rsidRDefault="00A0081E" w:rsidP="00A00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подпункт 1 пункт 1 раздела 1 «Общие положения» изложить в следующей редакции: «оказание </w:t>
      </w:r>
      <w:proofErr w:type="gramStart"/>
      <w:r>
        <w:rPr>
          <w:sz w:val="28"/>
          <w:szCs w:val="28"/>
        </w:rPr>
        <w:t>бытовых услуг</w:t>
      </w:r>
      <w:proofErr w:type="gramEnd"/>
      <w:r>
        <w:rPr>
          <w:sz w:val="28"/>
          <w:szCs w:val="28"/>
        </w:rPr>
        <w:t xml:space="preserve"> классифицируемых в соответствии с Общероссийским классификатором видов экономической деятельности и кодам услуг в соответствии с общероссийским </w:t>
      </w:r>
      <w:r>
        <w:rPr>
          <w:sz w:val="28"/>
          <w:szCs w:val="28"/>
        </w:rPr>
        <w:lastRenderedPageBreak/>
        <w:t>классификатором продукции по видам экономической деятельности, относящихся к бытовым услугам».</w:t>
      </w:r>
    </w:p>
    <w:p w:rsidR="00A0081E" w:rsidRPr="00036F64" w:rsidRDefault="00A0081E" w:rsidP="00A00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к Положению о системе налогообложения в виде единого налога на вмененный доход для отдельных видов деятельности на территории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изложить в новой редакции (прилагается).</w:t>
      </w:r>
    </w:p>
    <w:p w:rsidR="00A0081E" w:rsidRPr="00036F64" w:rsidRDefault="00A0081E" w:rsidP="00A008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6F64">
        <w:rPr>
          <w:sz w:val="28"/>
          <w:szCs w:val="28"/>
        </w:rPr>
        <w:t>. Настоящее решение вступает в силу по истечении одного месяца со дня его официального опубликования (обнародования).</w:t>
      </w:r>
    </w:p>
    <w:p w:rsidR="00A0081E" w:rsidRPr="00036F64" w:rsidRDefault="00A0081E" w:rsidP="00A0081E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081E" w:rsidRPr="00036F64" w:rsidRDefault="00A0081E" w:rsidP="00A0081E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081E" w:rsidRPr="00036F64" w:rsidRDefault="00A0081E" w:rsidP="00A0081E">
      <w:pPr>
        <w:rPr>
          <w:sz w:val="28"/>
          <w:szCs w:val="28"/>
        </w:rPr>
      </w:pPr>
      <w:r w:rsidRPr="00036F64"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A0081E" w:rsidRPr="00036F64" w:rsidRDefault="00A0081E" w:rsidP="00A0081E">
      <w:pPr>
        <w:rPr>
          <w:sz w:val="28"/>
          <w:szCs w:val="28"/>
        </w:rPr>
      </w:pPr>
      <w:r w:rsidRPr="00036F64">
        <w:rPr>
          <w:sz w:val="28"/>
          <w:szCs w:val="28"/>
        </w:rPr>
        <w:t xml:space="preserve"> </w:t>
      </w:r>
    </w:p>
    <w:p w:rsidR="00A0081E" w:rsidRDefault="00A0081E" w:rsidP="00A0081E">
      <w:pPr>
        <w:rPr>
          <w:sz w:val="28"/>
          <w:szCs w:val="28"/>
        </w:rPr>
      </w:pPr>
      <w:r w:rsidRPr="00036F64">
        <w:rPr>
          <w:sz w:val="28"/>
          <w:szCs w:val="28"/>
        </w:rPr>
        <w:t>Председатель Совета</w:t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</w:r>
      <w:r w:rsidRPr="00036F64">
        <w:rPr>
          <w:sz w:val="28"/>
          <w:szCs w:val="28"/>
        </w:rPr>
        <w:tab/>
        <w:t xml:space="preserve">С.Н.  </w:t>
      </w:r>
      <w:proofErr w:type="spellStart"/>
      <w:r w:rsidRPr="00036F64">
        <w:rPr>
          <w:sz w:val="28"/>
          <w:szCs w:val="28"/>
        </w:rPr>
        <w:t>Новак</w:t>
      </w:r>
      <w:proofErr w:type="spellEnd"/>
    </w:p>
    <w:p w:rsidR="00A0081E" w:rsidRDefault="00A0081E" w:rsidP="00A0081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A0081E" w:rsidTr="00697552">
        <w:tc>
          <w:tcPr>
            <w:tcW w:w="4785" w:type="dxa"/>
          </w:tcPr>
          <w:p w:rsidR="00A0081E" w:rsidRDefault="00A0081E" w:rsidP="0069755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0081E" w:rsidRDefault="00A0081E" w:rsidP="00697552">
            <w:pPr>
              <w:rPr>
                <w:sz w:val="28"/>
                <w:szCs w:val="28"/>
              </w:rPr>
            </w:pPr>
          </w:p>
          <w:p w:rsidR="00A0081E" w:rsidRPr="00036F64" w:rsidRDefault="00A0081E" w:rsidP="00697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системе налогообложения в виде единого налога на вмененный доход для отдельных видов деятельности на территории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</w:tbl>
    <w:p w:rsidR="00A0081E" w:rsidRDefault="00A0081E" w:rsidP="00A0081E">
      <w:pPr>
        <w:rPr>
          <w:sz w:val="28"/>
          <w:szCs w:val="28"/>
        </w:rPr>
      </w:pPr>
    </w:p>
    <w:p w:rsidR="00A0081E" w:rsidRDefault="00A0081E" w:rsidP="00A0081E">
      <w:pPr>
        <w:jc w:val="center"/>
        <w:rPr>
          <w:sz w:val="28"/>
          <w:szCs w:val="28"/>
        </w:rPr>
      </w:pPr>
      <w:r w:rsidRPr="00DD76FC">
        <w:rPr>
          <w:sz w:val="28"/>
          <w:szCs w:val="28"/>
        </w:rPr>
        <w:t xml:space="preserve">Таблица </w:t>
      </w:r>
    </w:p>
    <w:p w:rsidR="00A0081E" w:rsidRDefault="00A0081E" w:rsidP="00A008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коэффициентов базовой доходности</w:t>
      </w:r>
    </w:p>
    <w:p w:rsidR="00A0081E" w:rsidRDefault="00A0081E" w:rsidP="00A0081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оказания бытовых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5"/>
        <w:gridCol w:w="2620"/>
      </w:tblGrid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оказываемых услуг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2.1.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услуг: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жилых и нежилых зданий (41.20)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пошив обуви и различных дополнений к обуви по индивидуальному заказу населения. Ремонт обуви и прочих изделий из кожи (15.20.5; 95.23)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одежды и текстильных изделий (95.21.1; 95.21.11)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пошив готовых текстильных изделий по индивидуальному заказу населения, кроме одежды. </w:t>
            </w:r>
            <w:r>
              <w:rPr>
                <w:sz w:val="28"/>
                <w:szCs w:val="28"/>
              </w:rPr>
              <w:lastRenderedPageBreak/>
              <w:t>Пошив производственной одежды по индивидуальному заказу населения. Пошив и вязание прочей верхней одежды по индивидуальному заказу населения. Пошив нательного белья по индивидуальному заказу населения. Пошив и вязание прочей одежды и аксессуаров одежды, головных уборов по индивидуальному заказу населения (13.92.2; 14.12.2; 14.13.3; 14.14.4; 14.19.5)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пошив одежды из кожи по индивидуальному заказу населения. Пошив меховых изделий по индивидуальному заказу населения (14.11.2; 14.20.2)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коммуникационного оборудования. Ремонт электронной бытовой техники (95.12; 95.21)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бытовых приборов, домашнего и садового инвентаря. Ремонт бытовой техники (95.22; 95.22.1)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готовых металлических изделий хозяйственного назначения по индивидуальному заказу населения. Ремонт металлоизделий бытового и хозяйственного назначения. Ремонт металлической галантереи, ключей, номерных знаков, указателей улиц (25.99.3; 95.29.4; 95.29.42)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мебели и предметов домашнего обихода. Ремонт мебели (95.24; 95.24.1)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стирка и химическая чистка текстильных и меховых изделий (96.01) 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в области фотографии (74.20)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услуг парикмахерскими и салонами красоты. Предоставление парикмахерских услуг. Предоставление косметических услуг парикмахерскими и салонами красоты. (96.02; 96.02.1; 96.02.2)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0081E" w:rsidTr="00697552">
        <w:tc>
          <w:tcPr>
            <w:tcW w:w="6912" w:type="dxa"/>
          </w:tcPr>
          <w:p w:rsidR="00A0081E" w:rsidRPr="009B73E6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и аренда товаров для отдыха и спортивных товаров. Прокат видеокассет и аудиокассет, грампластинок, компакт-дисков (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), цифровых и видеодисков</w:t>
            </w:r>
            <w:r w:rsidRPr="009B7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). Прокат и аренда прочих предметов личного пользования и хозяйственно-бытового назначения. Прокат телевизоров, радиоприемников, устройств видеозаписи и подобного оборудования. Прокат мебели, электрических и неэлектрических бытовых приборов. Прокат музыкальных инструментов. Прокат прочих бытовых изделий и предметов личного пользования </w:t>
            </w:r>
            <w:r>
              <w:rPr>
                <w:sz w:val="28"/>
                <w:szCs w:val="28"/>
              </w:rPr>
              <w:lastRenderedPageBreak/>
              <w:t>для домашних хозяйств, предприятий и организаций, не включенных в другие группировки. (77.21; 77.22; 77.29; 77.29.1; 77.29.2; 77.29.3; 77.29.9)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обрядов (свадеб, юбилеев),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музыкальное сопровождение. Организация похорон и предоставление связанных с ними услуг. (93.29.3; 96.03)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виды бытовых услуг. (</w:t>
            </w:r>
            <w:r w:rsidRPr="00F000C6">
              <w:rPr>
                <w:sz w:val="28"/>
                <w:szCs w:val="28"/>
              </w:rPr>
              <w:t>01.61; 10.11.4; 10.13.2; 10.31; 10.41; 10.61.2; 10.61.3; 13.10.9; 13.30.3; 13.99.4; 14.31.2; 14.39.2; 16.24; 16.29.3; 18.14; 23.70.2; 25.50.1; 25.61; 25.62; 31.02.2; 31.09.2; 32.12.6; 32.13.2; 32.99; 33.12; 33.13; 33.15; 33.19; 38.32; 41.10; 42.21; 43.21; 43.22; 43.29; 43.31; 43.32; 43.32.1; 43.32.2; 43.32.3; 43.33; 43.34; 43.34.1; 43.34.2; 43.39; 43.91; 43.99; 45.20; 45.20.1; 45.20.2; 45.20.3; 45.20.4; 45.40.5; 47.78.22; 58.19; 74.10; 74.30; 77.11; 77.12; 77.31; 77.33; 77.33.1; 77.33.2; 81.21.1; 81.22; 81.29.1; 81.29</w:t>
            </w:r>
            <w:r>
              <w:rPr>
                <w:sz w:val="28"/>
                <w:szCs w:val="28"/>
              </w:rPr>
              <w:t xml:space="preserve">.2; 81.29.9; 81.30; 82.19; 88.10; 88.91; 93.29.9; 95.11; 95.22.2; 95.24.2; 95.25; 95.25.1; 95.25.2; 95.29; 95.29.12; 95.29.13; 95.29.2; 95.29.3; 95.29.41; 95.29.43; 95.29.5; 95.29.6; 95.29.7; 95.29.9; 96.04; 96.09; 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ведения предпринимательской деятельности: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2.2.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ведения предпринимательской деятельности: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 Ахтубинск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Верхний Баскунчак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Нижний Баскунчак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 Средний Баскунчак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0081E" w:rsidTr="00697552">
        <w:tc>
          <w:tcPr>
            <w:tcW w:w="6912" w:type="dxa"/>
          </w:tcPr>
          <w:p w:rsidR="00A0081E" w:rsidRDefault="00A0081E" w:rsidP="00697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населенные пункты Ахтубинского района</w:t>
            </w:r>
          </w:p>
        </w:tc>
        <w:tc>
          <w:tcPr>
            <w:tcW w:w="2659" w:type="dxa"/>
          </w:tcPr>
          <w:p w:rsidR="00A0081E" w:rsidRDefault="00A0081E" w:rsidP="00697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A0081E" w:rsidRPr="00DD76FC" w:rsidRDefault="00A0081E" w:rsidP="00A0081E">
      <w:pPr>
        <w:jc w:val="both"/>
        <w:rPr>
          <w:sz w:val="28"/>
          <w:szCs w:val="28"/>
        </w:rPr>
      </w:pPr>
    </w:p>
    <w:p w:rsidR="004D17E9" w:rsidRDefault="004D17E9">
      <w:bookmarkStart w:id="0" w:name="_GoBack"/>
      <w:bookmarkEnd w:id="0"/>
    </w:p>
    <w:sectPr w:rsidR="004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1E"/>
    <w:rsid w:val="004D17E9"/>
    <w:rsid w:val="00A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AEA5-555B-4969-B2F8-509C2E70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1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1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00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0081E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2017-03-02T08:36:00Z</dcterms:created>
  <dcterms:modified xsi:type="dcterms:W3CDTF">2017-03-02T08:37:00Z</dcterms:modified>
</cp:coreProperties>
</file>