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8" w:rsidRDefault="00B25558" w:rsidP="00B255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558" w:rsidRDefault="00B25558" w:rsidP="00B25558">
      <w:pPr>
        <w:jc w:val="center"/>
      </w:pPr>
    </w:p>
    <w:p w:rsidR="00B25558" w:rsidRDefault="00B25558" w:rsidP="00B25558">
      <w:pPr>
        <w:pStyle w:val="a6"/>
        <w:rPr>
          <w:b/>
          <w:szCs w:val="28"/>
        </w:rPr>
      </w:pPr>
    </w:p>
    <w:p w:rsidR="00B25558" w:rsidRDefault="00B25558" w:rsidP="00B25558">
      <w:pPr>
        <w:jc w:val="center"/>
        <w:rPr>
          <w:sz w:val="20"/>
          <w:szCs w:val="20"/>
        </w:rPr>
      </w:pPr>
    </w:p>
    <w:p w:rsidR="00B25558" w:rsidRDefault="00B25558" w:rsidP="00B25558">
      <w:pPr>
        <w:pStyle w:val="a6"/>
      </w:pPr>
      <w:r>
        <w:t>АДМИНИСТРАЦИЯ МУНИЦИПАЛЬНОГО ОБРАЗОВАНИЯ</w:t>
      </w:r>
    </w:p>
    <w:p w:rsidR="00B25558" w:rsidRDefault="00B25558" w:rsidP="00B25558">
      <w:pPr>
        <w:pStyle w:val="a6"/>
      </w:pPr>
      <w:r>
        <w:t>«АХТУБИНСКИЙ РАЙОН»</w:t>
      </w:r>
    </w:p>
    <w:p w:rsidR="00B25558" w:rsidRDefault="00B25558" w:rsidP="00B25558">
      <w:pPr>
        <w:pStyle w:val="a6"/>
        <w:rPr>
          <w:b/>
          <w:sz w:val="24"/>
          <w:szCs w:val="24"/>
        </w:rPr>
      </w:pPr>
    </w:p>
    <w:p w:rsidR="00B25558" w:rsidRDefault="00B25558" w:rsidP="00B25558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5558" w:rsidRDefault="00B25558" w:rsidP="00B25558">
      <w:pPr>
        <w:pStyle w:val="a6"/>
        <w:rPr>
          <w:b/>
          <w:sz w:val="20"/>
        </w:rPr>
      </w:pPr>
    </w:p>
    <w:p w:rsidR="00B25558" w:rsidRDefault="00D63ECB" w:rsidP="00B25558">
      <w:pPr>
        <w:jc w:val="both"/>
        <w:rPr>
          <w:sz w:val="28"/>
          <w:szCs w:val="28"/>
        </w:rPr>
      </w:pPr>
      <w:r>
        <w:rPr>
          <w:sz w:val="28"/>
          <w:szCs w:val="28"/>
        </w:rPr>
        <w:t>31.07.2017</w:t>
      </w:r>
      <w:r w:rsidR="00B25558">
        <w:rPr>
          <w:sz w:val="28"/>
          <w:szCs w:val="28"/>
        </w:rPr>
        <w:t xml:space="preserve">      </w:t>
      </w:r>
      <w:r w:rsidR="00B25558">
        <w:rPr>
          <w:sz w:val="28"/>
          <w:szCs w:val="28"/>
        </w:rPr>
        <w:tab/>
      </w:r>
      <w:r w:rsidR="00B25558">
        <w:rPr>
          <w:sz w:val="28"/>
          <w:szCs w:val="28"/>
        </w:rPr>
        <w:tab/>
      </w:r>
      <w:r w:rsidR="00B25558">
        <w:rPr>
          <w:sz w:val="28"/>
          <w:szCs w:val="28"/>
        </w:rPr>
        <w:tab/>
      </w:r>
      <w:r w:rsidR="00B25558">
        <w:rPr>
          <w:sz w:val="28"/>
          <w:szCs w:val="28"/>
        </w:rPr>
        <w:tab/>
      </w:r>
      <w:r w:rsidR="00B25558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507</w:t>
      </w:r>
      <w:bookmarkStart w:id="0" w:name="_GoBack"/>
      <w:bookmarkEnd w:id="0"/>
    </w:p>
    <w:p w:rsidR="00B25558" w:rsidRDefault="00B25558" w:rsidP="00B25558">
      <w:pPr>
        <w:ind w:firstLine="567"/>
        <w:jc w:val="both"/>
        <w:rPr>
          <w:sz w:val="28"/>
          <w:szCs w:val="28"/>
        </w:rPr>
      </w:pPr>
    </w:p>
    <w:p w:rsidR="00B25558" w:rsidRDefault="00CE261C" w:rsidP="00B25558">
      <w:pPr>
        <w:autoSpaceDE w:val="0"/>
        <w:autoSpaceDN w:val="0"/>
        <w:adjustRightInd w:val="0"/>
        <w:rPr>
          <w:sz w:val="28"/>
          <w:szCs w:val="28"/>
        </w:rPr>
      </w:pPr>
      <w:r w:rsidRPr="00CE261C">
        <w:rPr>
          <w:sz w:val="28"/>
          <w:szCs w:val="28"/>
        </w:rPr>
        <w:t xml:space="preserve">О </w:t>
      </w:r>
      <w:r w:rsidR="00B25558">
        <w:rPr>
          <w:sz w:val="28"/>
          <w:szCs w:val="28"/>
        </w:rPr>
        <w:t>неприменении процедуры</w:t>
      </w:r>
      <w:r w:rsidR="00EC321A">
        <w:rPr>
          <w:sz w:val="28"/>
          <w:szCs w:val="28"/>
        </w:rPr>
        <w:t xml:space="preserve"> по </w:t>
      </w:r>
      <w:r w:rsidR="00B25558">
        <w:rPr>
          <w:sz w:val="28"/>
          <w:szCs w:val="28"/>
        </w:rPr>
        <w:t xml:space="preserve">предоставлению </w:t>
      </w:r>
    </w:p>
    <w:p w:rsidR="00B25558" w:rsidRDefault="00B25558" w:rsidP="00B255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EC321A">
        <w:rPr>
          <w:sz w:val="28"/>
          <w:szCs w:val="28"/>
        </w:rPr>
        <w:t>о согласовании архитектурно-</w:t>
      </w:r>
    </w:p>
    <w:p w:rsidR="00EC321A" w:rsidRDefault="00EC321A" w:rsidP="00B255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градостроительного облика объекта</w:t>
      </w:r>
    </w:p>
    <w:p w:rsid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1C" w:rsidRPr="00EC321A" w:rsidRDefault="00EC321A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5191">
        <w:rPr>
          <w:sz w:val="28"/>
          <w:szCs w:val="28"/>
        </w:rPr>
        <w:tab/>
      </w:r>
      <w:r>
        <w:rPr>
          <w:sz w:val="28"/>
          <w:szCs w:val="28"/>
        </w:rPr>
        <w:t>В целях снижения административных барьеров и улучшения инвестиционного и предпринимательского климата муниципального образования «Ахтубинский район», направленных на сокращение срока получения разрешения на строительство, а также в соответствии с</w:t>
      </w:r>
      <w:r w:rsidRPr="00EC32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разделом </w:t>
      </w:r>
      <w:r>
        <w:rPr>
          <w:sz w:val="28"/>
          <w:szCs w:val="28"/>
          <w:lang w:val="en-US"/>
        </w:rPr>
        <w:t>II</w:t>
      </w:r>
      <w:r w:rsidRPr="00EC3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исчерпывающего перечня процедур в сфере жилищного строительства, утвержденного </w:t>
      </w:r>
      <w:r w:rsidR="00A55191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30.04.2014 №</w:t>
      </w:r>
      <w:r w:rsidR="00A5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 «Об исчерпывающем перечне процедур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сфере жилищного строительства» (далее – Исчерпывающий перечень), админист</w:t>
      </w:r>
      <w:r w:rsidR="00A55191">
        <w:rPr>
          <w:sz w:val="28"/>
          <w:szCs w:val="28"/>
        </w:rPr>
        <w:t>рация МО</w:t>
      </w:r>
      <w:r>
        <w:rPr>
          <w:sz w:val="28"/>
          <w:szCs w:val="28"/>
        </w:rPr>
        <w:t xml:space="preserve"> «Ахтубинский район»</w:t>
      </w:r>
    </w:p>
    <w:p w:rsidR="00EB4B81" w:rsidRDefault="00EB4B81" w:rsidP="00A551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191">
        <w:rPr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143F18" w:rsidRDefault="00EB70C7" w:rsidP="00E7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754">
        <w:rPr>
          <w:sz w:val="28"/>
          <w:szCs w:val="28"/>
        </w:rPr>
        <w:t xml:space="preserve">  </w:t>
      </w:r>
      <w:r w:rsidR="00D73BAA">
        <w:rPr>
          <w:sz w:val="28"/>
          <w:szCs w:val="28"/>
        </w:rPr>
        <w:t xml:space="preserve"> </w:t>
      </w:r>
      <w:r w:rsidR="00A55191">
        <w:rPr>
          <w:sz w:val="28"/>
          <w:szCs w:val="28"/>
        </w:rPr>
        <w:tab/>
      </w:r>
      <w:r w:rsidR="00D26754" w:rsidRPr="00D26754">
        <w:rPr>
          <w:sz w:val="28"/>
          <w:szCs w:val="28"/>
        </w:rPr>
        <w:t xml:space="preserve">1. </w:t>
      </w:r>
      <w:r w:rsidR="00EC321A">
        <w:rPr>
          <w:sz w:val="28"/>
          <w:szCs w:val="28"/>
        </w:rPr>
        <w:t>Не применять на территории муниципального образования «Ахтубинский район» Астраханской области</w:t>
      </w:r>
      <w:r w:rsidR="001F1B04">
        <w:rPr>
          <w:sz w:val="28"/>
          <w:szCs w:val="28"/>
        </w:rPr>
        <w:t xml:space="preserve"> процедуру №</w:t>
      </w:r>
      <w:r w:rsidR="00A55191">
        <w:rPr>
          <w:sz w:val="28"/>
          <w:szCs w:val="28"/>
        </w:rPr>
        <w:t xml:space="preserve"> </w:t>
      </w:r>
      <w:r w:rsidR="001F1B04">
        <w:rPr>
          <w:sz w:val="28"/>
          <w:szCs w:val="28"/>
        </w:rPr>
        <w:t>130 Исчерпывающего перечня «Предоставление решения о согласовании архитектурно-градостроительного облика объекта».</w:t>
      </w:r>
      <w:r w:rsidR="00D26754">
        <w:rPr>
          <w:sz w:val="28"/>
          <w:szCs w:val="28"/>
        </w:rPr>
        <w:t xml:space="preserve">     </w:t>
      </w:r>
    </w:p>
    <w:p w:rsidR="00143F18" w:rsidRPr="00143F18" w:rsidRDefault="004C3A9D" w:rsidP="00143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1B04">
        <w:rPr>
          <w:sz w:val="28"/>
          <w:szCs w:val="28"/>
        </w:rPr>
        <w:t xml:space="preserve">   </w:t>
      </w:r>
      <w:r w:rsidR="00A55191">
        <w:rPr>
          <w:sz w:val="28"/>
          <w:szCs w:val="28"/>
        </w:rPr>
        <w:tab/>
      </w:r>
      <w:r w:rsidR="001F1B04">
        <w:rPr>
          <w:sz w:val="28"/>
          <w:szCs w:val="28"/>
        </w:rPr>
        <w:t>2</w:t>
      </w:r>
      <w:r w:rsidR="00D239A5">
        <w:rPr>
          <w:sz w:val="28"/>
          <w:szCs w:val="28"/>
        </w:rPr>
        <w:t xml:space="preserve">. </w:t>
      </w:r>
      <w:r w:rsidR="00D239A5" w:rsidRPr="00D239A5">
        <w:rPr>
          <w:sz w:val="28"/>
          <w:szCs w:val="28"/>
        </w:rPr>
        <w:t>Отделу информатизации и компьютерного обслуживания администрации  МО «Ахтубинский   район» (Короткий В.В.) обеспечить размещение настоящего постановления</w:t>
      </w:r>
      <w:r w:rsid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>в сети Интернет на официальном сайте администрации МО «Ахтубинский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 xml:space="preserve">район» в разделе </w:t>
      </w:r>
      <w:r w:rsidR="00AE4E02">
        <w:rPr>
          <w:sz w:val="28"/>
          <w:szCs w:val="28"/>
        </w:rPr>
        <w:t xml:space="preserve"> «Экономика» подразделе «Управление ЖКХ» подразделе «Документы». </w:t>
      </w:r>
    </w:p>
    <w:p w:rsidR="00D239A5" w:rsidRDefault="00BF6F63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F18">
        <w:rPr>
          <w:sz w:val="28"/>
          <w:szCs w:val="28"/>
        </w:rPr>
        <w:t xml:space="preserve">  </w:t>
      </w:r>
      <w:r w:rsidR="00330B5D">
        <w:rPr>
          <w:sz w:val="28"/>
          <w:szCs w:val="28"/>
        </w:rPr>
        <w:t xml:space="preserve"> </w:t>
      </w:r>
      <w:r w:rsidR="00B46379">
        <w:rPr>
          <w:sz w:val="28"/>
          <w:szCs w:val="28"/>
        </w:rPr>
        <w:t xml:space="preserve">  </w:t>
      </w:r>
      <w:r w:rsidR="00A55191">
        <w:rPr>
          <w:sz w:val="28"/>
          <w:szCs w:val="28"/>
        </w:rPr>
        <w:tab/>
      </w:r>
      <w:r w:rsidR="001F1B04">
        <w:rPr>
          <w:sz w:val="28"/>
          <w:szCs w:val="28"/>
        </w:rPr>
        <w:t>3</w:t>
      </w:r>
      <w:r w:rsidR="00D239A5" w:rsidRPr="00D239A5">
        <w:rPr>
          <w:sz w:val="28"/>
          <w:szCs w:val="28"/>
        </w:rPr>
        <w:t xml:space="preserve">. </w:t>
      </w:r>
      <w:r w:rsidR="00D239A5">
        <w:rPr>
          <w:sz w:val="28"/>
          <w:szCs w:val="28"/>
        </w:rPr>
        <w:t xml:space="preserve"> </w:t>
      </w:r>
      <w:r w:rsidR="00D239A5" w:rsidRPr="00D239A5">
        <w:rPr>
          <w:sz w:val="28"/>
          <w:szCs w:val="28"/>
        </w:rPr>
        <w:t xml:space="preserve">Отделу контроля и обработки информации администрации </w:t>
      </w:r>
      <w:r w:rsidR="001F1B04">
        <w:rPr>
          <w:sz w:val="28"/>
          <w:szCs w:val="28"/>
        </w:rPr>
        <w:t xml:space="preserve">               </w:t>
      </w:r>
      <w:r w:rsidR="00D239A5" w:rsidRPr="00D239A5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D239A5" w:rsidRPr="00D239A5">
        <w:rPr>
          <w:sz w:val="28"/>
          <w:szCs w:val="28"/>
        </w:rPr>
        <w:t>Ахтубинская</w:t>
      </w:r>
      <w:proofErr w:type="gramEnd"/>
      <w:r w:rsidR="00D239A5" w:rsidRPr="00D239A5">
        <w:rPr>
          <w:sz w:val="28"/>
          <w:szCs w:val="28"/>
        </w:rPr>
        <w:t xml:space="preserve">   правда»   о   размещении </w:t>
      </w:r>
      <w:r w:rsidR="00A55191">
        <w:rPr>
          <w:sz w:val="28"/>
          <w:szCs w:val="28"/>
        </w:rPr>
        <w:t xml:space="preserve">  настоящего   постановления  в</w:t>
      </w:r>
      <w:r w:rsidR="00D239A5" w:rsidRPr="00D239A5">
        <w:rPr>
          <w:sz w:val="28"/>
          <w:szCs w:val="28"/>
        </w:rPr>
        <w:t xml:space="preserve"> сети «Интернет» на официальном сайте администрации МО «Ахтубинский район» в разделе</w:t>
      </w:r>
      <w:r w:rsidR="00AE4E02">
        <w:rPr>
          <w:sz w:val="28"/>
          <w:szCs w:val="28"/>
        </w:rPr>
        <w:t xml:space="preserve"> «Экономика» подразделе «Управление ЖКХ» подразделе «Документы»</w:t>
      </w:r>
      <w:r w:rsidR="00D239A5" w:rsidRPr="00D239A5">
        <w:rPr>
          <w:sz w:val="28"/>
          <w:szCs w:val="28"/>
        </w:rPr>
        <w:t>.</w:t>
      </w:r>
    </w:p>
    <w:p w:rsidR="00E75F7C" w:rsidRPr="00D239A5" w:rsidRDefault="00B46379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5191">
        <w:rPr>
          <w:sz w:val="28"/>
          <w:szCs w:val="28"/>
        </w:rPr>
        <w:tab/>
      </w:r>
      <w:r w:rsidR="001F1B04">
        <w:rPr>
          <w:sz w:val="28"/>
          <w:szCs w:val="28"/>
        </w:rPr>
        <w:t>4</w:t>
      </w:r>
      <w:r w:rsidR="00E75F7C">
        <w:rPr>
          <w:sz w:val="28"/>
          <w:szCs w:val="28"/>
        </w:rPr>
        <w:t xml:space="preserve">. </w:t>
      </w:r>
      <w:r w:rsidR="001F1B04">
        <w:rPr>
          <w:sz w:val="28"/>
          <w:szCs w:val="28"/>
        </w:rPr>
        <w:t>Постановление вступает в силу со дня подписания.</w:t>
      </w:r>
    </w:p>
    <w:p w:rsidR="00500E18" w:rsidRPr="00B8110E" w:rsidRDefault="00500E18" w:rsidP="00D73B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191" w:rsidRDefault="00A5519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500E18" w:rsidP="00A55191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 w:rsidP="00F15F91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310E3E" w:rsidSect="00F15F91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18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B04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760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0B5D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4094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55191"/>
    <w:rsid w:val="00A574A2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0CBF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4E02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5558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379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BF6F63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098D"/>
    <w:rsid w:val="00CE1601"/>
    <w:rsid w:val="00CE1C90"/>
    <w:rsid w:val="00CE261C"/>
    <w:rsid w:val="00CE4D68"/>
    <w:rsid w:val="00CE5540"/>
    <w:rsid w:val="00CE5727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26754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3ECB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3B6"/>
    <w:rsid w:val="00DA181C"/>
    <w:rsid w:val="00DA3197"/>
    <w:rsid w:val="00DA5BD7"/>
    <w:rsid w:val="00DA637E"/>
    <w:rsid w:val="00DA6626"/>
    <w:rsid w:val="00DA6C3A"/>
    <w:rsid w:val="00DA6C96"/>
    <w:rsid w:val="00DA6EC4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75F7C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21A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5F91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555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255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25558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255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Наталья Соломонова</cp:lastModifiedBy>
  <cp:revision>5</cp:revision>
  <cp:lastPrinted>2017-07-28T12:09:00Z</cp:lastPrinted>
  <dcterms:created xsi:type="dcterms:W3CDTF">2017-07-28T12:03:00Z</dcterms:created>
  <dcterms:modified xsi:type="dcterms:W3CDTF">2017-07-31T10:21:00Z</dcterms:modified>
</cp:coreProperties>
</file>