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6171D7">
        <w:rPr>
          <w:rFonts w:ascii="Times New Roman" w:eastAsia="Times New Roman" w:hAnsi="Times New Roman"/>
          <w:b/>
          <w:sz w:val="24"/>
          <w:szCs w:val="24"/>
          <w:lang w:eastAsia="ru-RU"/>
        </w:rPr>
        <w:t>13</w:t>
      </w:r>
      <w:r w:rsidR="00271C63">
        <w:rPr>
          <w:rFonts w:ascii="Times New Roman" w:eastAsia="Times New Roman" w:hAnsi="Times New Roman"/>
          <w:b/>
          <w:sz w:val="24"/>
          <w:szCs w:val="24"/>
          <w:lang w:eastAsia="ru-RU"/>
        </w:rPr>
        <w:t>/</w:t>
      </w:r>
      <w:r w:rsidR="00C26059">
        <w:rPr>
          <w:rFonts w:ascii="Times New Roman" w:eastAsia="Times New Roman" w:hAnsi="Times New Roman"/>
          <w:b/>
          <w:sz w:val="24"/>
          <w:szCs w:val="24"/>
          <w:lang w:eastAsia="ru-RU"/>
        </w:rPr>
        <w:t>16</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C72BA6" w:rsidRPr="00C72BA6" w:rsidRDefault="00C72BA6" w:rsidP="00C72BA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proofErr w:type="gramStart"/>
      <w:r w:rsidRPr="00C72BA6">
        <w:rPr>
          <w:rFonts w:ascii="Times New Roman" w:eastAsiaTheme="minorHAnsi" w:hAnsi="Times New Roman"/>
          <w:sz w:val="24"/>
          <w:szCs w:val="24"/>
        </w:rPr>
        <w:t xml:space="preserve">   «</w:t>
      </w:r>
      <w:proofErr w:type="gramEnd"/>
      <w:r w:rsidR="00BF7104">
        <w:rPr>
          <w:rFonts w:ascii="Times New Roman" w:eastAsiaTheme="minorHAnsi" w:hAnsi="Times New Roman"/>
          <w:sz w:val="24"/>
          <w:szCs w:val="24"/>
        </w:rPr>
        <w:t>26</w:t>
      </w:r>
      <w:bookmarkStart w:id="0" w:name="_GoBack"/>
      <w:bookmarkEnd w:id="0"/>
      <w:r w:rsidRPr="00A338DB">
        <w:rPr>
          <w:rFonts w:ascii="Times New Roman" w:eastAsiaTheme="minorHAnsi" w:hAnsi="Times New Roman"/>
          <w:sz w:val="24"/>
          <w:szCs w:val="24"/>
        </w:rPr>
        <w:t xml:space="preserve">»  </w:t>
      </w:r>
      <w:r w:rsidR="00A338DB">
        <w:rPr>
          <w:rFonts w:ascii="Times New Roman" w:eastAsiaTheme="minorHAnsi" w:hAnsi="Times New Roman"/>
          <w:sz w:val="24"/>
          <w:szCs w:val="24"/>
        </w:rPr>
        <w:t>октября</w:t>
      </w:r>
      <w:r w:rsidRPr="00C72BA6">
        <w:rPr>
          <w:rFonts w:ascii="Times New Roman" w:eastAsiaTheme="minorHAnsi" w:hAnsi="Times New Roman"/>
          <w:sz w:val="24"/>
          <w:szCs w:val="24"/>
        </w:rPr>
        <w:t xml:space="preserve"> 2016 года</w:t>
      </w:r>
    </w:p>
    <w:p w:rsidR="00C72BA6" w:rsidRDefault="00C72BA6" w:rsidP="00A36BA2">
      <w:pPr>
        <w:widowControl w:val="0"/>
        <w:spacing w:after="0" w:line="240" w:lineRule="auto"/>
        <w:ind w:firstLine="567"/>
        <w:jc w:val="both"/>
        <w:rPr>
          <w:rFonts w:ascii="Times New Roman" w:eastAsia="Times New Roman" w:hAnsi="Times New Roman"/>
          <w:sz w:val="24"/>
          <w:szCs w:val="24"/>
          <w:lang w:eastAsia="ru-RU"/>
        </w:rPr>
      </w:pPr>
    </w:p>
    <w:p w:rsidR="00A36BA2" w:rsidRDefault="00A36BA2"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6171D7">
        <w:rPr>
          <w:rFonts w:ascii="Times New Roman" w:eastAsia="Times New Roman" w:hAnsi="Times New Roman"/>
          <w:sz w:val="24"/>
          <w:szCs w:val="24"/>
          <w:lang w:eastAsia="ru-RU"/>
        </w:rPr>
        <w:t>05.08</w:t>
      </w:r>
      <w:r>
        <w:rPr>
          <w:rFonts w:ascii="Times New Roman" w:eastAsia="Times New Roman" w:hAnsi="Times New Roman"/>
          <w:sz w:val="24"/>
          <w:szCs w:val="24"/>
          <w:lang w:eastAsia="ru-RU"/>
        </w:rPr>
        <w:t xml:space="preserve">.2016 № </w:t>
      </w:r>
      <w:r w:rsidR="006171D7">
        <w:rPr>
          <w:rFonts w:ascii="Times New Roman" w:eastAsia="Times New Roman" w:hAnsi="Times New Roman"/>
          <w:sz w:val="24"/>
          <w:szCs w:val="24"/>
          <w:lang w:eastAsia="ru-RU"/>
        </w:rPr>
        <w:t>38</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7F13A8" w:rsidRPr="007F13A8">
        <w:rPr>
          <w:rFonts w:ascii="Times New Roman" w:eastAsia="Times New Roman" w:hAnsi="Times New Roman"/>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обеспечения муниципальных нужд» </w:t>
      </w:r>
      <w:r w:rsidR="006171D7" w:rsidRPr="006171D7">
        <w:rPr>
          <w:rFonts w:ascii="Times New Roman" w:eastAsia="Times New Roman" w:hAnsi="Times New Roman"/>
          <w:sz w:val="24"/>
          <w:szCs w:val="24"/>
          <w:lang w:eastAsia="ru-RU"/>
        </w:rPr>
        <w:t>МБОУ «СОШ №3 МО «Ахтубинский район»</w:t>
      </w:r>
      <w:r w:rsidR="00842DFC" w:rsidRPr="00842DFC">
        <w:rPr>
          <w:rFonts w:ascii="Times New Roman" w:eastAsia="Times New Roman" w:hAnsi="Times New Roman"/>
          <w:sz w:val="24"/>
          <w:szCs w:val="24"/>
          <w:lang w:eastAsia="ru-RU"/>
        </w:rPr>
        <w:t xml:space="preserve"> в целях соблюдения требований Федерального закона от 05.04.2013 № 44-ФЗ «О контрактной системе в сфере закупок товаров, работ, услуг для обеспечения муниципальных нужд»</w:t>
      </w:r>
      <w:r>
        <w:rPr>
          <w:rFonts w:ascii="Times New Roman" w:eastAsia="Times New Roman" w:hAnsi="Times New Roman"/>
          <w:sz w:val="24"/>
          <w:szCs w:val="24"/>
          <w:lang w:eastAsia="ru-RU"/>
        </w:rPr>
        <w:t xml:space="preserve">, </w:t>
      </w:r>
      <w:r w:rsidR="00842DFC">
        <w:rPr>
          <w:rFonts w:ascii="Times New Roman" w:eastAsia="Times New Roman" w:hAnsi="Times New Roman"/>
          <w:sz w:val="24"/>
          <w:szCs w:val="24"/>
          <w:lang w:eastAsia="ru-RU"/>
        </w:rPr>
        <w:t>уполномоченным органом на осуществление контроля в сфере закупок товаров,</w:t>
      </w:r>
      <w:r w:rsidR="00842DFC" w:rsidRPr="00842DFC">
        <w:t xml:space="preserve"> </w:t>
      </w:r>
      <w:r w:rsidR="00842DFC" w:rsidRPr="00842DFC">
        <w:rPr>
          <w:rFonts w:ascii="Times New Roman" w:eastAsia="Times New Roman" w:hAnsi="Times New Roman"/>
          <w:sz w:val="24"/>
          <w:szCs w:val="24"/>
          <w:lang w:eastAsia="ru-RU"/>
        </w:rPr>
        <w:t>работ, услуг для обеспечения муниципальных нужд муниципального образования «Ахтубинский район»</w:t>
      </w:r>
      <w:r>
        <w:rPr>
          <w:rFonts w:ascii="Times New Roman" w:eastAsia="Times New Roman" w:hAnsi="Times New Roman"/>
          <w:sz w:val="24"/>
          <w:szCs w:val="24"/>
          <w:lang w:eastAsia="ru-RU"/>
        </w:rPr>
        <w:t xml:space="preserve"> в составе:</w:t>
      </w:r>
    </w:p>
    <w:p w:rsidR="00A36BA2" w:rsidRDefault="00842DFC"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Кашкарева С.В. </w:t>
      </w:r>
      <w:r w:rsidR="00A36B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специалист отдела бухгалтерского учета и отчетности</w:t>
      </w:r>
      <w:r w:rsidR="00BE0621">
        <w:rPr>
          <w:rFonts w:ascii="Times New Roman" w:eastAsia="Times New Roman" w:hAnsi="Times New Roman"/>
          <w:sz w:val="24"/>
          <w:szCs w:val="24"/>
          <w:lang w:eastAsia="ru-RU"/>
        </w:rPr>
        <w:t xml:space="preserve"> финансового управления администрации МО «Ахтубинский район»</w:t>
      </w:r>
      <w:r w:rsidR="00E241FC">
        <w:rPr>
          <w:rFonts w:ascii="Times New Roman" w:eastAsia="Times New Roman" w:hAnsi="Times New Roman"/>
          <w:sz w:val="24"/>
          <w:szCs w:val="24"/>
          <w:lang w:eastAsia="ru-RU"/>
        </w:rPr>
        <w:t xml:space="preserve">, </w:t>
      </w:r>
    </w:p>
    <w:p w:rsidR="007F13A8" w:rsidRDefault="007F13A8" w:rsidP="00A36BA2">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Аржанова И.Н. – бухгалтер-ревизор отдела </w:t>
      </w:r>
      <w:r w:rsidRPr="007F13A8">
        <w:rPr>
          <w:rFonts w:ascii="Times New Roman" w:eastAsia="Times New Roman" w:hAnsi="Times New Roman"/>
          <w:sz w:val="24"/>
          <w:szCs w:val="24"/>
          <w:lang w:eastAsia="ru-RU"/>
        </w:rPr>
        <w:t>бухгалтерского учета и отчетности финансового управления администрации МО «Ахтубинский район»</w:t>
      </w:r>
      <w:r>
        <w:rPr>
          <w:rFonts w:ascii="Times New Roman" w:eastAsia="Times New Roman" w:hAnsi="Times New Roman"/>
          <w:sz w:val="24"/>
          <w:szCs w:val="24"/>
          <w:lang w:eastAsia="ru-RU"/>
        </w:rPr>
        <w:t>,</w:t>
      </w:r>
    </w:p>
    <w:p w:rsidR="006171D7" w:rsidRDefault="00A36BA2" w:rsidP="0080698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выборочная</w:t>
      </w:r>
      <w:r w:rsidR="00842D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806987" w:rsidRPr="00806987">
        <w:rPr>
          <w:rFonts w:ascii="Times New Roman" w:eastAsia="Times New Roman" w:hAnsi="Times New Roman"/>
          <w:sz w:val="24"/>
          <w:szCs w:val="24"/>
          <w:lang w:eastAsia="ru-RU"/>
        </w:rPr>
        <w:t>муниципального бюджетного образовательного учреждения</w:t>
      </w:r>
      <w:r w:rsidR="00806987">
        <w:rPr>
          <w:rFonts w:ascii="Times New Roman" w:eastAsia="Times New Roman" w:hAnsi="Times New Roman"/>
          <w:sz w:val="24"/>
          <w:szCs w:val="24"/>
          <w:lang w:eastAsia="ru-RU"/>
        </w:rPr>
        <w:t xml:space="preserve"> </w:t>
      </w:r>
      <w:r w:rsidR="00806987" w:rsidRPr="00806987">
        <w:rPr>
          <w:rFonts w:ascii="Times New Roman" w:eastAsia="Times New Roman" w:hAnsi="Times New Roman"/>
          <w:sz w:val="24"/>
          <w:szCs w:val="24"/>
          <w:lang w:eastAsia="ru-RU"/>
        </w:rPr>
        <w:t>«Средняя общеобразовательная школа №3 МО «Ахтубинский район»</w:t>
      </w:r>
      <w:r w:rsidR="00806987">
        <w:rPr>
          <w:rFonts w:ascii="Times New Roman" w:eastAsia="Times New Roman" w:hAnsi="Times New Roman"/>
          <w:sz w:val="24"/>
          <w:szCs w:val="24"/>
          <w:lang w:eastAsia="ru-RU"/>
        </w:rPr>
        <w:t xml:space="preserve"> </w:t>
      </w:r>
      <w:r w:rsidR="00806987" w:rsidRPr="00806987">
        <w:rPr>
          <w:rFonts w:ascii="Times New Roman" w:eastAsia="Times New Roman" w:hAnsi="Times New Roman"/>
          <w:sz w:val="24"/>
          <w:szCs w:val="24"/>
          <w:lang w:eastAsia="ru-RU"/>
        </w:rPr>
        <w:t xml:space="preserve"> (</w:t>
      </w:r>
      <w:r w:rsidR="00806987">
        <w:rPr>
          <w:rFonts w:ascii="Times New Roman" w:eastAsia="Times New Roman" w:hAnsi="Times New Roman"/>
          <w:sz w:val="24"/>
          <w:szCs w:val="24"/>
          <w:lang w:eastAsia="ru-RU"/>
        </w:rPr>
        <w:t xml:space="preserve">далее - </w:t>
      </w:r>
      <w:r w:rsidR="00806987" w:rsidRPr="00806987">
        <w:rPr>
          <w:rFonts w:ascii="Times New Roman" w:eastAsia="Times New Roman" w:hAnsi="Times New Roman"/>
          <w:sz w:val="24"/>
          <w:szCs w:val="24"/>
          <w:lang w:eastAsia="ru-RU"/>
        </w:rPr>
        <w:t>МБОУ «СОШ №3 МО «Ахтубинский район»</w:t>
      </w:r>
      <w:r w:rsidR="00806987">
        <w:rPr>
          <w:rFonts w:ascii="Times New Roman" w:eastAsia="Times New Roman" w:hAnsi="Times New Roman"/>
          <w:sz w:val="24"/>
          <w:szCs w:val="24"/>
          <w:lang w:eastAsia="ru-RU"/>
        </w:rPr>
        <w:t>,</w:t>
      </w:r>
      <w:r w:rsidR="00C369D7">
        <w:rPr>
          <w:rFonts w:ascii="Times New Roman" w:eastAsia="Times New Roman" w:hAnsi="Times New Roman"/>
          <w:sz w:val="24"/>
          <w:szCs w:val="24"/>
          <w:lang w:eastAsia="ru-RU"/>
        </w:rPr>
        <w:t xml:space="preserve"> заказчик), расположенного по адресу: </w:t>
      </w:r>
      <w:r w:rsidR="006171D7" w:rsidRPr="006171D7">
        <w:rPr>
          <w:rFonts w:ascii="Times New Roman" w:eastAsia="Times New Roman" w:hAnsi="Times New Roman"/>
          <w:sz w:val="24"/>
          <w:szCs w:val="24"/>
          <w:lang w:eastAsia="ru-RU"/>
        </w:rPr>
        <w:t xml:space="preserve">416500, Астраханская область, г.Ахтубинск,  ул. Суворова, дом 1. </w:t>
      </w:r>
    </w:p>
    <w:p w:rsidR="00C369D7" w:rsidRDefault="00C369D7" w:rsidP="00A36BA2">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369D7">
        <w:rPr>
          <w:rFonts w:ascii="Times New Roman" w:eastAsia="Times New Roman" w:hAnsi="Times New Roman"/>
          <w:b/>
          <w:sz w:val="24"/>
          <w:szCs w:val="24"/>
          <w:lang w:eastAsia="ru-RU"/>
        </w:rPr>
        <w:t>Проверяемый период:</w:t>
      </w:r>
      <w:r w:rsidRPr="00C369D7">
        <w:rPr>
          <w:rFonts w:ascii="Times New Roman" w:eastAsia="Times New Roman" w:hAnsi="Times New Roman"/>
          <w:sz w:val="24"/>
          <w:szCs w:val="24"/>
          <w:lang w:eastAsia="ru-RU"/>
        </w:rPr>
        <w:t xml:space="preserve"> с  01.01.2015  по  </w:t>
      </w:r>
      <w:r w:rsidR="006171D7">
        <w:rPr>
          <w:rFonts w:ascii="Times New Roman" w:eastAsia="Times New Roman" w:hAnsi="Times New Roman"/>
          <w:sz w:val="24"/>
          <w:szCs w:val="24"/>
          <w:lang w:eastAsia="ru-RU"/>
        </w:rPr>
        <w:t>31.07</w:t>
      </w:r>
      <w:r w:rsidRPr="00C369D7">
        <w:rPr>
          <w:rFonts w:ascii="Times New Roman" w:eastAsia="Times New Roman" w:hAnsi="Times New Roman"/>
          <w:sz w:val="24"/>
          <w:szCs w:val="24"/>
          <w:lang w:eastAsia="ru-RU"/>
        </w:rPr>
        <w:t>.2016</w:t>
      </w:r>
      <w:r>
        <w:rPr>
          <w:rFonts w:ascii="Times New Roman" w:eastAsia="Times New Roman" w:hAnsi="Times New Roman"/>
          <w:sz w:val="24"/>
          <w:szCs w:val="24"/>
          <w:lang w:eastAsia="ru-RU"/>
        </w:rPr>
        <w:t>.</w:t>
      </w:r>
    </w:p>
    <w:p w:rsidR="00BF1530"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Pr>
          <w:rFonts w:ascii="Times New Roman" w:eastAsia="Times New Roman" w:hAnsi="Times New Roman"/>
          <w:b/>
          <w:sz w:val="24"/>
          <w:szCs w:val="24"/>
          <w:lang w:eastAsia="ru-RU"/>
        </w:rPr>
        <w:t>Сроки проведения</w:t>
      </w:r>
      <w:r w:rsidR="00C369D7">
        <w:rPr>
          <w:rFonts w:ascii="Times New Roman" w:eastAsia="Times New Roman" w:hAnsi="Times New Roman"/>
          <w:b/>
          <w:sz w:val="24"/>
          <w:szCs w:val="24"/>
          <w:lang w:eastAsia="ru-RU"/>
        </w:rPr>
        <w:t xml:space="preserve"> плановой</w:t>
      </w:r>
      <w:r w:rsidR="00A36BA2">
        <w:rPr>
          <w:rFonts w:ascii="Times New Roman" w:eastAsia="Times New Roman" w:hAnsi="Times New Roman"/>
          <w:b/>
          <w:sz w:val="24"/>
          <w:szCs w:val="24"/>
          <w:lang w:eastAsia="ru-RU"/>
        </w:rPr>
        <w:t xml:space="preserve"> проверки</w:t>
      </w:r>
      <w:r w:rsidR="00A36BA2">
        <w:rPr>
          <w:rFonts w:ascii="Times New Roman" w:eastAsia="Times New Roman" w:hAnsi="Times New Roman"/>
          <w:sz w:val="24"/>
          <w:szCs w:val="24"/>
          <w:lang w:eastAsia="ru-RU"/>
        </w:rPr>
        <w:t xml:space="preserve">: </w:t>
      </w:r>
      <w:r w:rsidR="006171D7">
        <w:rPr>
          <w:rFonts w:ascii="Times New Roman" w:eastAsia="Times New Roman" w:hAnsi="Times New Roman"/>
          <w:sz w:val="24"/>
          <w:szCs w:val="24"/>
          <w:lang w:eastAsia="ru-RU"/>
        </w:rPr>
        <w:t>29.08</w:t>
      </w:r>
      <w:r w:rsidR="00A36BA2">
        <w:rPr>
          <w:rFonts w:ascii="Times New Roman" w:eastAsia="Times New Roman" w:hAnsi="Times New Roman"/>
          <w:sz w:val="24"/>
          <w:szCs w:val="24"/>
          <w:lang w:eastAsia="ru-RU"/>
        </w:rPr>
        <w:t xml:space="preserve">.2016 – </w:t>
      </w:r>
      <w:r w:rsidR="006171D7">
        <w:rPr>
          <w:rFonts w:ascii="Times New Roman" w:eastAsia="Times New Roman" w:hAnsi="Times New Roman"/>
          <w:sz w:val="24"/>
          <w:szCs w:val="24"/>
          <w:lang w:eastAsia="ru-RU"/>
        </w:rPr>
        <w:t>30.09.2016</w:t>
      </w:r>
      <w:r w:rsidR="006171D7" w:rsidRPr="006171D7">
        <w:rPr>
          <w:rFonts w:ascii="Times New Roman" w:eastAsia="Times New Roman" w:hAnsi="Times New Roman"/>
          <w:sz w:val="24"/>
          <w:szCs w:val="24"/>
          <w:lang w:eastAsia="ru-RU"/>
        </w:rPr>
        <w:t xml:space="preserve"> (с учетом приказа финансового управления администрации МО «Ахтубинский район» от 05.09.2016 </w:t>
      </w:r>
      <w:proofErr w:type="gramStart"/>
      <w:r w:rsidR="006171D7" w:rsidRPr="006171D7">
        <w:rPr>
          <w:rFonts w:ascii="Times New Roman" w:eastAsia="Times New Roman" w:hAnsi="Times New Roman"/>
          <w:sz w:val="24"/>
          <w:szCs w:val="24"/>
          <w:lang w:eastAsia="ru-RU"/>
        </w:rPr>
        <w:t>№  47</w:t>
      </w:r>
      <w:proofErr w:type="gramEnd"/>
      <w:r w:rsidR="006171D7" w:rsidRPr="006171D7">
        <w:rPr>
          <w:rFonts w:ascii="Times New Roman" w:eastAsia="Times New Roman" w:hAnsi="Times New Roman"/>
          <w:sz w:val="24"/>
          <w:szCs w:val="24"/>
          <w:lang w:eastAsia="ru-RU"/>
        </w:rPr>
        <w:t>-С «О приостановлении проведения контрольных мероприятий в отношении МБОУ «СОШ №3 МО «Ахтубинский район»).</w:t>
      </w:r>
      <w:r w:rsidR="006171D7">
        <w:rPr>
          <w:rFonts w:ascii="Times New Roman" w:eastAsia="Times New Roman" w:hAnsi="Times New Roman"/>
          <w:sz w:val="24"/>
          <w:szCs w:val="24"/>
          <w:lang w:eastAsia="ru-RU"/>
        </w:rPr>
        <w:t xml:space="preserve"> </w:t>
      </w:r>
    </w:p>
    <w:p w:rsidR="00C369D7" w:rsidRDefault="00A36BA2" w:rsidP="00A36BA2">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w:t>
      </w:r>
      <w:r w:rsidR="001B01CA">
        <w:rPr>
          <w:rFonts w:ascii="Times New Roman" w:eastAsia="Times New Roman" w:hAnsi="Times New Roman"/>
          <w:sz w:val="24"/>
          <w:szCs w:val="24"/>
          <w:lang w:eastAsia="ru-RU"/>
        </w:rPr>
        <w:t xml:space="preserve"> </w:t>
      </w:r>
      <w:r w:rsidR="00786CA3">
        <w:rPr>
          <w:rFonts w:ascii="Times New Roman" w:eastAsia="Times New Roman" w:hAnsi="Times New Roman"/>
          <w:sz w:val="24"/>
          <w:szCs w:val="24"/>
          <w:lang w:eastAsia="ru-RU"/>
        </w:rPr>
        <w:t>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постановление </w:t>
      </w:r>
      <w:r w:rsidRPr="008B3EB7">
        <w:rPr>
          <w:rFonts w:ascii="Times New Roman" w:hAnsi="Times New Roman"/>
          <w:sz w:val="24"/>
          <w:szCs w:val="24"/>
        </w:rPr>
        <w:t>администрации муниципального образования «Ахтубинский район»</w:t>
      </w:r>
      <w:r w:rsidRPr="008B3EB7">
        <w:t xml:space="preserve"> </w:t>
      </w:r>
      <w:r w:rsidRPr="008B3EB7">
        <w:rPr>
          <w:rFonts w:ascii="Times New Roman" w:hAnsi="Times New Roman"/>
          <w:sz w:val="24"/>
          <w:szCs w:val="24"/>
        </w:rPr>
        <w:t>от 03.07.2015 № 849 «Об утверждении административного регламента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приказ финансового управления администрации МО «Ахтубинский район» от 31.12.2015 № 42-С «Об утверждении Планов проверок на 2016 год, проводимых финансовым управлением»;</w:t>
      </w:r>
    </w:p>
    <w:p w:rsidR="001E59C5" w:rsidRDefault="008B3EB7"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Pr="008B3EB7">
        <w:rPr>
          <w:rFonts w:ascii="Times New Roman" w:hAnsi="Times New Roman"/>
          <w:sz w:val="24"/>
          <w:szCs w:val="24"/>
        </w:rPr>
        <w:t>приказ</w:t>
      </w:r>
      <w:r>
        <w:rPr>
          <w:rFonts w:ascii="Times New Roman" w:hAnsi="Times New Roman"/>
          <w:sz w:val="24"/>
          <w:szCs w:val="24"/>
        </w:rPr>
        <w:t xml:space="preserve"> </w:t>
      </w:r>
      <w:r w:rsidRPr="008B3EB7">
        <w:rPr>
          <w:rFonts w:ascii="Times New Roman" w:hAnsi="Times New Roman"/>
          <w:sz w:val="24"/>
          <w:szCs w:val="24"/>
        </w:rPr>
        <w:t xml:space="preserve">финансового управления администрации МО «Ахтубинский район» от </w:t>
      </w:r>
      <w:r w:rsidR="006171D7">
        <w:rPr>
          <w:rFonts w:ascii="Times New Roman" w:eastAsia="Times New Roman" w:hAnsi="Times New Roman"/>
          <w:sz w:val="24"/>
          <w:szCs w:val="24"/>
          <w:lang w:eastAsia="ru-RU"/>
        </w:rPr>
        <w:t>05.08</w:t>
      </w:r>
      <w:r w:rsidR="001E59C5">
        <w:rPr>
          <w:rFonts w:ascii="Times New Roman" w:eastAsia="Times New Roman" w:hAnsi="Times New Roman"/>
          <w:sz w:val="24"/>
          <w:szCs w:val="24"/>
          <w:lang w:eastAsia="ru-RU"/>
        </w:rPr>
        <w:t xml:space="preserve">.2016 № </w:t>
      </w:r>
      <w:r w:rsidR="006171D7">
        <w:rPr>
          <w:rFonts w:ascii="Times New Roman" w:eastAsia="Times New Roman" w:hAnsi="Times New Roman"/>
          <w:sz w:val="24"/>
          <w:szCs w:val="24"/>
          <w:lang w:eastAsia="ru-RU"/>
        </w:rPr>
        <w:t>38</w:t>
      </w:r>
      <w:r w:rsidR="001E59C5">
        <w:rPr>
          <w:rFonts w:ascii="Times New Roman" w:eastAsia="Times New Roman" w:hAnsi="Times New Roman"/>
          <w:sz w:val="24"/>
          <w:szCs w:val="24"/>
          <w:lang w:eastAsia="ru-RU"/>
        </w:rPr>
        <w:t>-С «</w:t>
      </w:r>
      <w:r w:rsidR="001E59C5" w:rsidRPr="007F13A8">
        <w:rPr>
          <w:rFonts w:ascii="Times New Roman" w:eastAsia="Times New Roman" w:hAnsi="Times New Roman"/>
          <w:sz w:val="24"/>
          <w:szCs w:val="24"/>
          <w:lang w:eastAsia="ru-RU"/>
        </w:rPr>
        <w:t xml:space="preserve">О проведении выездной проверки соблюдения Федерального закона от 05.04.2013 № 44-ФЗ «О контрактной системе в сфере закупок товаров, работ, услуг для </w:t>
      </w:r>
      <w:r w:rsidR="001E59C5" w:rsidRPr="007F13A8">
        <w:rPr>
          <w:rFonts w:ascii="Times New Roman" w:eastAsia="Times New Roman" w:hAnsi="Times New Roman"/>
          <w:sz w:val="24"/>
          <w:szCs w:val="24"/>
          <w:lang w:eastAsia="ru-RU"/>
        </w:rPr>
        <w:lastRenderedPageBreak/>
        <w:t xml:space="preserve">обеспечения муниципальных нужд» </w:t>
      </w:r>
      <w:r w:rsidR="006171D7" w:rsidRPr="006171D7">
        <w:rPr>
          <w:rFonts w:ascii="Times New Roman" w:eastAsia="Times New Roman" w:hAnsi="Times New Roman"/>
          <w:sz w:val="24"/>
          <w:szCs w:val="24"/>
          <w:lang w:eastAsia="ru-RU"/>
        </w:rPr>
        <w:t>отношении МБОУ «СОШ №3 МО «Ахтубинский район»</w:t>
      </w:r>
      <w:r w:rsidR="001E59C5">
        <w:rPr>
          <w:rFonts w:ascii="Times New Roman" w:eastAsia="Times New Roman" w:hAnsi="Times New Roman"/>
          <w:sz w:val="24"/>
          <w:szCs w:val="24"/>
          <w:lang w:eastAsia="ru-RU"/>
        </w:rPr>
        <w:t>.</w:t>
      </w:r>
    </w:p>
    <w:p w:rsidR="008B3EB7" w:rsidRPr="00C369D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p>
    <w:p w:rsidR="008B3EB7" w:rsidRPr="008B3EB7" w:rsidRDefault="00A36BA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EB7">
        <w:rPr>
          <w:rFonts w:ascii="Times New Roman" w:eastAsia="Times New Roman" w:hAnsi="Times New Roman"/>
          <w:sz w:val="24"/>
          <w:szCs w:val="24"/>
          <w:lang w:eastAsia="ru-RU"/>
        </w:rPr>
        <w:t>Согласно требованиям части 1 статьи 30 Закона</w:t>
      </w:r>
      <w:r w:rsidR="00664A8E">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w:t>
      </w:r>
      <w:r w:rsidR="00786CA3">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712D0C" w:rsidRPr="00712D0C" w:rsidRDefault="00712D0C" w:rsidP="00712D0C">
      <w:pPr>
        <w:widowControl w:val="0"/>
        <w:spacing w:after="0" w:line="240" w:lineRule="auto"/>
        <w:ind w:firstLine="567"/>
        <w:jc w:val="both"/>
        <w:rPr>
          <w:rFonts w:ascii="Times New Roman" w:eastAsia="Times New Roman" w:hAnsi="Times New Roman"/>
          <w:sz w:val="24"/>
          <w:szCs w:val="24"/>
          <w:lang w:eastAsia="ru-RU"/>
        </w:rPr>
      </w:pPr>
      <w:r w:rsidRPr="00712D0C">
        <w:rPr>
          <w:rFonts w:ascii="Times New Roman" w:eastAsia="Times New Roman" w:hAnsi="Times New Roman"/>
          <w:sz w:val="24"/>
          <w:szCs w:val="24"/>
          <w:lang w:eastAsia="ru-RU"/>
        </w:rPr>
        <w:t xml:space="preserve">В ходе проведения проверки, на основании информации, представленной заказчиком и размещенной в единой информационной системе (далее – ЕИС), установлено, что в 2015 году совокупный годовой объем </w:t>
      </w:r>
      <w:r w:rsidR="00704555" w:rsidRPr="006171D7">
        <w:rPr>
          <w:rFonts w:ascii="Times New Roman" w:eastAsia="Times New Roman" w:hAnsi="Times New Roman"/>
          <w:sz w:val="24"/>
          <w:szCs w:val="24"/>
          <w:lang w:eastAsia="ru-RU"/>
        </w:rPr>
        <w:t>МБОУ «СОШ №3 МО «Ахтубинский район»</w:t>
      </w:r>
      <w:r w:rsidRPr="00712D0C">
        <w:rPr>
          <w:rFonts w:ascii="Times New Roman" w:eastAsia="Times New Roman" w:hAnsi="Times New Roman"/>
          <w:sz w:val="24"/>
          <w:szCs w:val="24"/>
          <w:lang w:eastAsia="ru-RU"/>
        </w:rPr>
        <w:t xml:space="preserve">, рассчитанный с учетом части 1.1 статьи 30 Закона № 44-ФЗ, составил 0,00 </w:t>
      </w:r>
      <w:proofErr w:type="spellStart"/>
      <w:r w:rsidRPr="00712D0C">
        <w:rPr>
          <w:rFonts w:ascii="Times New Roman" w:eastAsia="Times New Roman" w:hAnsi="Times New Roman"/>
          <w:sz w:val="24"/>
          <w:szCs w:val="24"/>
          <w:lang w:eastAsia="ru-RU"/>
        </w:rPr>
        <w:t>тыс.руб</w:t>
      </w:r>
      <w:proofErr w:type="spellEnd"/>
      <w:r w:rsidRPr="00712D0C">
        <w:rPr>
          <w:rFonts w:ascii="Times New Roman" w:eastAsia="Times New Roman" w:hAnsi="Times New Roman"/>
          <w:sz w:val="24"/>
          <w:szCs w:val="24"/>
          <w:lang w:eastAsia="ru-RU"/>
        </w:rPr>
        <w:t>.</w:t>
      </w:r>
    </w:p>
    <w:p w:rsidR="00712D0C" w:rsidRPr="00712D0C" w:rsidRDefault="00712D0C" w:rsidP="00712D0C">
      <w:pPr>
        <w:widowControl w:val="0"/>
        <w:spacing w:after="0" w:line="240" w:lineRule="auto"/>
        <w:ind w:firstLine="567"/>
        <w:jc w:val="both"/>
        <w:rPr>
          <w:rFonts w:ascii="Times New Roman" w:eastAsia="Times New Roman" w:hAnsi="Times New Roman"/>
          <w:sz w:val="24"/>
          <w:szCs w:val="24"/>
          <w:lang w:eastAsia="ru-RU"/>
        </w:rPr>
      </w:pPr>
      <w:r w:rsidRPr="00712D0C">
        <w:rPr>
          <w:rFonts w:ascii="Times New Roman" w:eastAsia="Times New Roman" w:hAnsi="Times New Roman"/>
          <w:sz w:val="24"/>
          <w:szCs w:val="24"/>
          <w:lang w:eastAsia="ru-RU"/>
        </w:rPr>
        <w:t xml:space="preserve">Совокупный годовой объём закупок (для расчета закупок у субъектов малого предпринимательства, социально ориентированных некоммерческих организаций) в 2015 году составил 0,00 </w:t>
      </w:r>
      <w:proofErr w:type="spellStart"/>
      <w:r w:rsidRPr="00712D0C">
        <w:rPr>
          <w:rFonts w:ascii="Times New Roman" w:eastAsia="Times New Roman" w:hAnsi="Times New Roman"/>
          <w:sz w:val="24"/>
          <w:szCs w:val="24"/>
          <w:lang w:eastAsia="ru-RU"/>
        </w:rPr>
        <w:t>тыс.руб</w:t>
      </w:r>
      <w:proofErr w:type="spellEnd"/>
      <w:r w:rsidRPr="00712D0C">
        <w:rPr>
          <w:rFonts w:ascii="Times New Roman" w:eastAsia="Times New Roman" w:hAnsi="Times New Roman"/>
          <w:sz w:val="24"/>
          <w:szCs w:val="24"/>
          <w:lang w:eastAsia="ru-RU"/>
        </w:rPr>
        <w:t>..</w:t>
      </w:r>
    </w:p>
    <w:p w:rsidR="00712D0C" w:rsidRDefault="00712D0C" w:rsidP="00712D0C">
      <w:pPr>
        <w:widowControl w:val="0"/>
        <w:spacing w:after="0" w:line="240" w:lineRule="auto"/>
        <w:ind w:firstLine="567"/>
        <w:jc w:val="both"/>
        <w:rPr>
          <w:rFonts w:ascii="Times New Roman" w:eastAsia="Times New Roman" w:hAnsi="Times New Roman"/>
          <w:sz w:val="24"/>
          <w:szCs w:val="24"/>
          <w:lang w:eastAsia="ru-RU"/>
        </w:rPr>
      </w:pPr>
      <w:r w:rsidRPr="00712D0C">
        <w:rPr>
          <w:rFonts w:ascii="Times New Roman" w:eastAsia="Times New Roman" w:hAnsi="Times New Roman"/>
          <w:sz w:val="24"/>
          <w:szCs w:val="24"/>
          <w:lang w:eastAsia="ru-RU"/>
        </w:rPr>
        <w:t xml:space="preserve">Соответственно, объем закупок, размещенных заказчиком в 2015 году у субъектов малого предпринимательства, социально ориентированных некоммерческих организации составил 0 процентов совокупного годового объема закупок, на общую сумму 0,00 </w:t>
      </w:r>
      <w:proofErr w:type="spellStart"/>
      <w:r w:rsidRPr="00712D0C">
        <w:rPr>
          <w:rFonts w:ascii="Times New Roman" w:eastAsia="Times New Roman" w:hAnsi="Times New Roman"/>
          <w:sz w:val="24"/>
          <w:szCs w:val="24"/>
          <w:lang w:eastAsia="ru-RU"/>
        </w:rPr>
        <w:t>тыс.руб</w:t>
      </w:r>
      <w:proofErr w:type="spellEnd"/>
      <w:r w:rsidRPr="00712D0C">
        <w:rPr>
          <w:rFonts w:ascii="Times New Roman" w:eastAsia="Times New Roman" w:hAnsi="Times New Roman"/>
          <w:sz w:val="24"/>
          <w:szCs w:val="24"/>
          <w:lang w:eastAsia="ru-RU"/>
        </w:rPr>
        <w:t>., что соответствует статье 30 Закона № 44-ФЗ о контрактной системе.</w:t>
      </w:r>
    </w:p>
    <w:p w:rsidR="00B71CA1" w:rsidRPr="00F22881" w:rsidRDefault="00B71CA1" w:rsidP="00712D0C">
      <w:pPr>
        <w:widowControl w:val="0"/>
        <w:spacing w:after="0" w:line="240" w:lineRule="auto"/>
        <w:ind w:firstLine="567"/>
        <w:jc w:val="both"/>
        <w:rPr>
          <w:rFonts w:ascii="Times New Roman" w:eastAsia="Times New Roman" w:hAnsi="Times New Roman"/>
          <w:sz w:val="24"/>
          <w:szCs w:val="24"/>
          <w:lang w:eastAsia="ru-RU"/>
        </w:rPr>
      </w:pPr>
      <w:r w:rsidRPr="00B71CA1">
        <w:rPr>
          <w:rFonts w:ascii="Times New Roman" w:eastAsia="Times New Roman" w:hAnsi="Times New Roman"/>
          <w:sz w:val="24"/>
          <w:szCs w:val="24"/>
          <w:lang w:eastAsia="ru-RU"/>
        </w:rPr>
        <w:t>При этом в соответствии с частью 4 статьи 30 Закона</w:t>
      </w:r>
      <w:r>
        <w:rPr>
          <w:rFonts w:ascii="Times New Roman" w:eastAsia="Times New Roman" w:hAnsi="Times New Roman"/>
          <w:sz w:val="24"/>
          <w:szCs w:val="24"/>
          <w:lang w:eastAsia="ru-RU"/>
        </w:rPr>
        <w:t xml:space="preserve"> № 44-ФЗ</w:t>
      </w:r>
      <w:r w:rsidRPr="00B71CA1">
        <w:rPr>
          <w:rFonts w:ascii="Times New Roman" w:eastAsia="Times New Roman" w:hAnsi="Times New Roman"/>
          <w:sz w:val="24"/>
          <w:szCs w:val="24"/>
          <w:lang w:eastAsia="ru-RU"/>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w:t>
      </w:r>
      <w:proofErr w:type="gramStart"/>
      <w:r w:rsidRPr="00B71CA1">
        <w:rPr>
          <w:rFonts w:ascii="Times New Roman" w:eastAsia="Times New Roman" w:hAnsi="Times New Roman"/>
          <w:sz w:val="24"/>
          <w:szCs w:val="24"/>
          <w:lang w:eastAsia="ru-RU"/>
        </w:rPr>
        <w:t>организаций,  и</w:t>
      </w:r>
      <w:proofErr w:type="gramEnd"/>
      <w:r w:rsidRPr="00B71CA1">
        <w:rPr>
          <w:rFonts w:ascii="Times New Roman" w:eastAsia="Times New Roman" w:hAnsi="Times New Roman"/>
          <w:sz w:val="24"/>
          <w:szCs w:val="24"/>
          <w:lang w:eastAsia="ru-RU"/>
        </w:rPr>
        <w:t xml:space="preserve"> до 1 апреля года, следующего за отчетным годом, разместить такой отчет в ЕИС.</w:t>
      </w:r>
    </w:p>
    <w:p w:rsidR="006F6F14" w:rsidRPr="008B3EB7" w:rsidRDefault="006F6F14" w:rsidP="006F6F1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w:t>
      </w:r>
      <w:r w:rsidR="00CF4150">
        <w:rPr>
          <w:rFonts w:ascii="Times New Roman" w:eastAsia="Times New Roman" w:hAnsi="Times New Roman"/>
          <w:sz w:val="24"/>
          <w:szCs w:val="24"/>
          <w:lang w:eastAsia="ru-RU"/>
        </w:rPr>
        <w:t xml:space="preserve">заказчиком составлен, но </w:t>
      </w:r>
      <w:r w:rsidR="00262B62">
        <w:rPr>
          <w:rFonts w:ascii="Times New Roman" w:eastAsia="Times New Roman" w:hAnsi="Times New Roman"/>
          <w:sz w:val="24"/>
          <w:szCs w:val="24"/>
          <w:lang w:eastAsia="ru-RU"/>
        </w:rPr>
        <w:t xml:space="preserve">опубликован </w:t>
      </w:r>
      <w:r w:rsidR="00CF4150">
        <w:rPr>
          <w:rFonts w:ascii="Times New Roman" w:eastAsia="Times New Roman" w:hAnsi="Times New Roman"/>
          <w:sz w:val="24"/>
          <w:szCs w:val="24"/>
          <w:lang w:eastAsia="ru-RU"/>
        </w:rPr>
        <w:t>с нарушением срока,</w:t>
      </w:r>
      <w:r w:rsidRPr="006F6F14">
        <w:rPr>
          <w:rFonts w:ascii="Times New Roman" w:eastAsia="Times New Roman" w:hAnsi="Times New Roman"/>
          <w:sz w:val="24"/>
          <w:szCs w:val="24"/>
          <w:lang w:eastAsia="ru-RU"/>
        </w:rPr>
        <w:t xml:space="preserve"> установленн</w:t>
      </w:r>
      <w:r w:rsidR="00CF4150">
        <w:rPr>
          <w:rFonts w:ascii="Times New Roman" w:eastAsia="Times New Roman" w:hAnsi="Times New Roman"/>
          <w:sz w:val="24"/>
          <w:szCs w:val="24"/>
          <w:lang w:eastAsia="ru-RU"/>
        </w:rPr>
        <w:t>ого</w:t>
      </w:r>
      <w:r w:rsidRPr="006F6F14">
        <w:rPr>
          <w:rFonts w:ascii="Times New Roman" w:eastAsia="Times New Roman" w:hAnsi="Times New Roman"/>
          <w:sz w:val="24"/>
          <w:szCs w:val="24"/>
          <w:lang w:eastAsia="ru-RU"/>
        </w:rPr>
        <w:t xml:space="preserve"> законодательством Российской Федерации о контрактной системе в сфере закупок </w:t>
      </w:r>
      <w:r w:rsidR="00262B62">
        <w:rPr>
          <w:rFonts w:ascii="Times New Roman" w:eastAsia="Times New Roman" w:hAnsi="Times New Roman"/>
          <w:sz w:val="24"/>
          <w:szCs w:val="24"/>
          <w:lang w:eastAsia="ru-RU"/>
        </w:rPr>
        <w:t xml:space="preserve">– </w:t>
      </w:r>
      <w:r w:rsidR="00CF4150">
        <w:rPr>
          <w:rFonts w:ascii="Times New Roman" w:eastAsia="Times New Roman" w:hAnsi="Times New Roman"/>
          <w:sz w:val="24"/>
          <w:szCs w:val="24"/>
          <w:lang w:eastAsia="ru-RU"/>
        </w:rPr>
        <w:t>19.05</w:t>
      </w:r>
      <w:r w:rsidR="00262B62">
        <w:rPr>
          <w:rFonts w:ascii="Times New Roman" w:eastAsia="Times New Roman" w:hAnsi="Times New Roman"/>
          <w:sz w:val="24"/>
          <w:szCs w:val="24"/>
          <w:lang w:eastAsia="ru-RU"/>
        </w:rPr>
        <w:t>.2016.</w:t>
      </w:r>
      <w:r w:rsidR="00CF4150">
        <w:rPr>
          <w:rFonts w:ascii="Times New Roman" w:eastAsia="Times New Roman" w:hAnsi="Times New Roman"/>
          <w:sz w:val="24"/>
          <w:szCs w:val="24"/>
          <w:lang w:eastAsia="ru-RU"/>
        </w:rPr>
        <w:t xml:space="preserve"> </w:t>
      </w:r>
    </w:p>
    <w:p w:rsidR="00CF4150" w:rsidRDefault="00CF4150" w:rsidP="00A054A8">
      <w:pPr>
        <w:pStyle w:val="a3"/>
        <w:ind w:firstLine="567"/>
        <w:jc w:val="both"/>
      </w:pPr>
      <w:r w:rsidRPr="00D35454">
        <w:t xml:space="preserve">Таким образом, действия заказчика, разместившего </w:t>
      </w:r>
      <w:r w:rsidR="00A054A8">
        <w:t>о</w:t>
      </w:r>
      <w:r w:rsidR="00A054A8" w:rsidRPr="006F6F14">
        <w:t xml:space="preserve">тчет об объеме закупок у субъектов малого предпринимательства и социально ориентированных некоммерческих организаций за 2015 отчетный год </w:t>
      </w:r>
      <w:r w:rsidRPr="00D35454">
        <w:t xml:space="preserve">с нарушением регламентированного срока, нарушают часть </w:t>
      </w:r>
      <w:r w:rsidR="00A054A8">
        <w:t>4</w:t>
      </w:r>
      <w:r w:rsidRPr="00D35454">
        <w:t xml:space="preserve"> статьи </w:t>
      </w:r>
      <w:r w:rsidR="00A054A8">
        <w:t>30</w:t>
      </w:r>
      <w:r w:rsidRPr="00D35454">
        <w:t xml:space="preserve"> Закона</w:t>
      </w:r>
      <w:r>
        <w:t xml:space="preserve"> </w:t>
      </w:r>
      <w:r w:rsidR="00A054A8">
        <w:t xml:space="preserve">№ 44-ФЗ </w:t>
      </w:r>
      <w:r>
        <w:t>и имеют признаки административного правонарушения, ответственность за которое установлена частью 1.</w:t>
      </w:r>
      <w:r w:rsidR="00A054A8">
        <w:t xml:space="preserve">4 </w:t>
      </w:r>
      <w:r>
        <w:t>статьи 7.30</w:t>
      </w:r>
      <w:r w:rsidRPr="00441DAD">
        <w:t xml:space="preserve"> Кодекса Российской Федерации об административных правонарушениях</w:t>
      </w:r>
      <w:r>
        <w:t xml:space="preserve"> (далее – КоАП РФ)</w:t>
      </w:r>
      <w:r w:rsidRPr="00441DAD">
        <w:t xml:space="preserve">. </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8809D0"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8B3EB7" w:rsidRPr="008B3EB7" w:rsidRDefault="00F6286F"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533D8F"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Pr>
          <w:rFonts w:ascii="Times New Roman" w:eastAsia="Times New Roman" w:hAnsi="Times New Roman"/>
          <w:sz w:val="24"/>
          <w:szCs w:val="24"/>
          <w:lang w:eastAsia="ru-RU"/>
        </w:rPr>
        <w:t>5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8B3EB7" w:rsidRPr="008B3EB7">
        <w:rPr>
          <w:rFonts w:ascii="Times New Roman" w:eastAsia="Times New Roman" w:hAnsi="Times New Roman"/>
          <w:sz w:val="24"/>
          <w:szCs w:val="24"/>
          <w:lang w:eastAsia="ru-RU"/>
        </w:rPr>
        <w:t xml:space="preserve"> на сумму </w:t>
      </w:r>
      <w:r w:rsidR="00A338DB">
        <w:rPr>
          <w:rFonts w:ascii="Times New Roman" w:eastAsia="Times New Roman" w:hAnsi="Times New Roman"/>
          <w:sz w:val="24"/>
          <w:szCs w:val="24"/>
          <w:lang w:eastAsia="ru-RU"/>
        </w:rPr>
        <w:t>815,5</w:t>
      </w:r>
      <w:r w:rsidR="006078C7" w:rsidRPr="00A338DB">
        <w:rPr>
          <w:rFonts w:ascii="Times New Roman" w:eastAsia="Times New Roman" w:hAnsi="Times New Roman"/>
          <w:sz w:val="24"/>
          <w:szCs w:val="24"/>
          <w:lang w:eastAsia="ru-RU"/>
        </w:rPr>
        <w:t xml:space="preserve"> </w:t>
      </w:r>
      <w:proofErr w:type="spellStart"/>
      <w:r w:rsidR="006078C7" w:rsidRPr="00A338DB">
        <w:rPr>
          <w:rFonts w:ascii="Times New Roman" w:eastAsia="Times New Roman" w:hAnsi="Times New Roman"/>
          <w:sz w:val="24"/>
          <w:szCs w:val="24"/>
          <w:lang w:eastAsia="ru-RU"/>
        </w:rPr>
        <w:t>тыс.</w:t>
      </w:r>
      <w:r w:rsidR="00664A8E" w:rsidRPr="00A338DB">
        <w:rPr>
          <w:rFonts w:ascii="Times New Roman" w:eastAsia="Times New Roman" w:hAnsi="Times New Roman"/>
          <w:sz w:val="24"/>
          <w:szCs w:val="24"/>
          <w:lang w:eastAsia="ru-RU"/>
        </w:rPr>
        <w:t>руб</w:t>
      </w:r>
      <w:proofErr w:type="spellEnd"/>
      <w:r w:rsidR="00664A8E">
        <w:rPr>
          <w:rFonts w:ascii="Times New Roman" w:eastAsia="Times New Roman" w:hAnsi="Times New Roman"/>
          <w:sz w:val="24"/>
          <w:szCs w:val="24"/>
          <w:lang w:eastAsia="ru-RU"/>
        </w:rPr>
        <w:t>.</w:t>
      </w:r>
    </w:p>
    <w:p w:rsidR="00664A8E" w:rsidRPr="00664A8E" w:rsidRDefault="00664A8E"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 Заказчик, являясь муниципальным образовательным учреждением, осуществлял в 2015 году закупку т</w:t>
      </w:r>
      <w:r w:rsidRPr="00664A8E">
        <w:rPr>
          <w:rFonts w:ascii="Times New Roman" w:eastAsia="Times New Roman" w:hAnsi="Times New Roman"/>
          <w:sz w:val="24"/>
          <w:szCs w:val="24"/>
          <w:lang w:eastAsia="ru-RU"/>
        </w:rPr>
        <w:t>овара, работы или услуги</w:t>
      </w:r>
      <w:r>
        <w:rPr>
          <w:rFonts w:ascii="Times New Roman" w:eastAsia="Times New Roman" w:hAnsi="Times New Roman"/>
          <w:sz w:val="24"/>
          <w:szCs w:val="24"/>
          <w:lang w:eastAsia="ru-RU"/>
        </w:rPr>
        <w:t xml:space="preserve">, </w:t>
      </w:r>
      <w:r w:rsidRPr="00664A8E">
        <w:rPr>
          <w:rFonts w:ascii="Times New Roman" w:eastAsia="Times New Roman" w:hAnsi="Times New Roman"/>
          <w:sz w:val="24"/>
          <w:szCs w:val="24"/>
          <w:lang w:eastAsia="ru-RU"/>
        </w:rPr>
        <w:t>не превышающую четырехсот тысяч рублей</w:t>
      </w:r>
      <w:r>
        <w:rPr>
          <w:rFonts w:ascii="Times New Roman" w:eastAsia="Times New Roman" w:hAnsi="Times New Roman"/>
          <w:sz w:val="24"/>
          <w:szCs w:val="24"/>
          <w:lang w:eastAsia="ru-RU"/>
        </w:rPr>
        <w:t>, на основании пункта 5 части 1 статьи 93</w:t>
      </w:r>
      <w:r w:rsidRPr="00664A8E">
        <w:rPr>
          <w:rFonts w:ascii="Times New Roman" w:eastAsia="Times New Roman" w:hAnsi="Times New Roman"/>
          <w:sz w:val="24"/>
          <w:szCs w:val="24"/>
          <w:lang w:eastAsia="ru-RU"/>
        </w:rPr>
        <w:t xml:space="preserve"> </w:t>
      </w:r>
      <w:r w:rsidR="00786CA3">
        <w:rPr>
          <w:rFonts w:ascii="Times New Roman" w:eastAsia="Times New Roman" w:hAnsi="Times New Roman"/>
          <w:sz w:val="24"/>
          <w:szCs w:val="24"/>
          <w:lang w:eastAsia="ru-RU"/>
        </w:rPr>
        <w:t xml:space="preserve">Закона № 44-ФЗ. </w:t>
      </w:r>
      <w:r w:rsidRPr="00664A8E">
        <w:rPr>
          <w:rFonts w:ascii="Times New Roman" w:eastAsia="Times New Roman" w:hAnsi="Times New Roman"/>
          <w:sz w:val="24"/>
          <w:szCs w:val="24"/>
          <w:lang w:eastAsia="ru-RU"/>
        </w:rPr>
        <w:t>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sidR="000255B8">
        <w:rPr>
          <w:rFonts w:ascii="Times New Roman" w:eastAsia="Times New Roman" w:hAnsi="Times New Roman"/>
          <w:sz w:val="24"/>
          <w:szCs w:val="24"/>
          <w:lang w:eastAsia="ru-RU"/>
        </w:rPr>
        <w:t>е чем двадцать миллионов рублей.</w:t>
      </w:r>
    </w:p>
    <w:p w:rsidR="000255B8" w:rsidRDefault="000255B8" w:rsidP="000255B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2015 год</w:t>
      </w:r>
      <w:r w:rsidRPr="008B3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w:t>
      </w:r>
      <w:r>
        <w:rPr>
          <w:rFonts w:ascii="Times New Roman" w:eastAsia="Times New Roman" w:hAnsi="Times New Roman"/>
          <w:sz w:val="24"/>
          <w:szCs w:val="24"/>
          <w:lang w:eastAsia="ru-RU"/>
        </w:rPr>
        <w:t>5</w:t>
      </w:r>
      <w:r w:rsidRPr="008B3EB7">
        <w:rPr>
          <w:rFonts w:ascii="Times New Roman" w:eastAsia="Times New Roman" w:hAnsi="Times New Roman"/>
          <w:sz w:val="24"/>
          <w:szCs w:val="24"/>
          <w:lang w:eastAsia="ru-RU"/>
        </w:rPr>
        <w:t xml:space="preserve"> части 1 статьи 93 Закона</w:t>
      </w:r>
      <w:r>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на сумму </w:t>
      </w:r>
      <w:r w:rsidR="0000684F">
        <w:rPr>
          <w:rFonts w:ascii="Times New Roman" w:eastAsia="Times New Roman" w:hAnsi="Times New Roman"/>
          <w:sz w:val="24"/>
          <w:szCs w:val="24"/>
          <w:lang w:eastAsia="ru-RU"/>
        </w:rPr>
        <w:t>591,6</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r>
        <w:rPr>
          <w:rFonts w:ascii="Times New Roman" w:eastAsia="Times New Roman" w:hAnsi="Times New Roman"/>
          <w:sz w:val="24"/>
          <w:szCs w:val="24"/>
          <w:lang w:eastAsia="ru-RU"/>
        </w:rPr>
        <w:t>руб</w:t>
      </w:r>
      <w:proofErr w:type="spellEnd"/>
      <w:r>
        <w:rPr>
          <w:rFonts w:ascii="Times New Roman" w:eastAsia="Times New Roman" w:hAnsi="Times New Roman"/>
          <w:sz w:val="24"/>
          <w:szCs w:val="24"/>
          <w:lang w:eastAsia="ru-RU"/>
        </w:rPr>
        <w:t>.</w:t>
      </w:r>
    </w:p>
    <w:p w:rsidR="006078C7" w:rsidRDefault="006078C7" w:rsidP="00607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В ходе проведения проверки, на основании информации, представленной заказчиком установлено, что в 2015 году совокупный годовой объем закупок</w:t>
      </w:r>
      <w:r w:rsidRPr="00262B62">
        <w:t xml:space="preserve"> </w:t>
      </w:r>
      <w:r w:rsidR="00704555" w:rsidRPr="006171D7">
        <w:rPr>
          <w:rFonts w:ascii="Times New Roman" w:eastAsia="Times New Roman" w:hAnsi="Times New Roman"/>
          <w:sz w:val="24"/>
          <w:szCs w:val="24"/>
          <w:lang w:eastAsia="ru-RU"/>
        </w:rPr>
        <w:t>МБОУ «СОШ №3 МО «Ахтубинский район»</w:t>
      </w:r>
      <w:r w:rsidRPr="00262B62">
        <w:rPr>
          <w:rFonts w:ascii="Times New Roman" w:eastAsia="Times New Roman" w:hAnsi="Times New Roman"/>
          <w:sz w:val="24"/>
          <w:szCs w:val="24"/>
          <w:lang w:eastAsia="ru-RU"/>
        </w:rPr>
        <w:t xml:space="preserve">, рассчитанный с учетом </w:t>
      </w:r>
      <w:r>
        <w:rPr>
          <w:rFonts w:ascii="Times New Roman" w:eastAsia="Times New Roman" w:hAnsi="Times New Roman"/>
          <w:sz w:val="24"/>
          <w:szCs w:val="24"/>
          <w:lang w:eastAsia="ru-RU"/>
        </w:rPr>
        <w:t>пункта 16</w:t>
      </w:r>
      <w:r w:rsidRPr="00262B62">
        <w:rPr>
          <w:rFonts w:ascii="Times New Roman" w:eastAsia="Times New Roman" w:hAnsi="Times New Roman"/>
          <w:sz w:val="24"/>
          <w:szCs w:val="24"/>
          <w:lang w:eastAsia="ru-RU"/>
        </w:rPr>
        <w:t xml:space="preserve"> статьи 3 Закона</w:t>
      </w:r>
      <w:r>
        <w:rPr>
          <w:rFonts w:ascii="Times New Roman" w:eastAsia="Times New Roman" w:hAnsi="Times New Roman"/>
          <w:sz w:val="24"/>
          <w:szCs w:val="24"/>
          <w:lang w:eastAsia="ru-RU"/>
        </w:rPr>
        <w:t xml:space="preserve"> № 44-ФЗ</w:t>
      </w:r>
      <w:r w:rsidRPr="00262B62">
        <w:rPr>
          <w:rFonts w:ascii="Times New Roman" w:eastAsia="Times New Roman" w:hAnsi="Times New Roman"/>
          <w:sz w:val="24"/>
          <w:szCs w:val="24"/>
          <w:lang w:eastAsia="ru-RU"/>
        </w:rPr>
        <w:t xml:space="preserve">, </w:t>
      </w:r>
      <w:r w:rsidRPr="00F22881">
        <w:rPr>
          <w:rFonts w:ascii="Times New Roman" w:eastAsia="Times New Roman" w:hAnsi="Times New Roman"/>
          <w:sz w:val="24"/>
          <w:szCs w:val="24"/>
          <w:lang w:eastAsia="ru-RU"/>
        </w:rPr>
        <w:t xml:space="preserve">составил </w:t>
      </w:r>
      <w:r w:rsidR="00704555" w:rsidRPr="00B44276">
        <w:rPr>
          <w:rFonts w:ascii="Times New Roman" w:eastAsia="Times New Roman" w:hAnsi="Times New Roman"/>
          <w:sz w:val="24"/>
          <w:szCs w:val="24"/>
          <w:lang w:eastAsia="ru-RU"/>
        </w:rPr>
        <w:t>2</w:t>
      </w:r>
      <w:r w:rsidR="00B44276">
        <w:rPr>
          <w:rFonts w:ascii="Times New Roman" w:eastAsia="Times New Roman" w:hAnsi="Times New Roman"/>
          <w:sz w:val="24"/>
          <w:szCs w:val="24"/>
          <w:lang w:eastAsia="ru-RU"/>
        </w:rPr>
        <w:t> 337,15</w:t>
      </w:r>
      <w:r w:rsidRPr="00F22881">
        <w:rPr>
          <w:rFonts w:ascii="Times New Roman" w:eastAsia="Times New Roman" w:hAnsi="Times New Roman"/>
          <w:sz w:val="24"/>
          <w:szCs w:val="24"/>
          <w:lang w:eastAsia="ru-RU"/>
        </w:rPr>
        <w:t xml:space="preserve"> </w:t>
      </w:r>
      <w:proofErr w:type="spellStart"/>
      <w:r w:rsidRPr="00F22881">
        <w:rPr>
          <w:rFonts w:ascii="Times New Roman" w:eastAsia="Times New Roman" w:hAnsi="Times New Roman"/>
          <w:sz w:val="24"/>
          <w:szCs w:val="24"/>
          <w:lang w:eastAsia="ru-RU"/>
        </w:rPr>
        <w:t>тыс.руб</w:t>
      </w:r>
      <w:proofErr w:type="spellEnd"/>
      <w:r>
        <w:rPr>
          <w:rFonts w:ascii="Times New Roman" w:eastAsia="Times New Roman" w:hAnsi="Times New Roman"/>
          <w:sz w:val="24"/>
          <w:szCs w:val="24"/>
          <w:lang w:eastAsia="ru-RU"/>
        </w:rPr>
        <w:t>.</w:t>
      </w:r>
    </w:p>
    <w:p w:rsidR="006078C7" w:rsidRDefault="006078C7" w:rsidP="000255B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Следовательно, заказчик мог осуществить закупки</w:t>
      </w:r>
      <w:r w:rsidRPr="006078C7">
        <w:t xml:space="preserve"> </w:t>
      </w:r>
      <w:r w:rsidRPr="006078C7">
        <w:rPr>
          <w:rFonts w:ascii="Times New Roman" w:eastAsia="Times New Roman" w:hAnsi="Times New Roman"/>
          <w:sz w:val="24"/>
          <w:szCs w:val="24"/>
          <w:lang w:eastAsia="ru-RU"/>
        </w:rPr>
        <w:t>на основании пункта 5 части 1 статьи 93 Закона № 44-ФЗ</w:t>
      </w:r>
      <w:r>
        <w:rPr>
          <w:rFonts w:ascii="Times New Roman" w:eastAsia="Times New Roman" w:hAnsi="Times New Roman"/>
          <w:sz w:val="24"/>
          <w:szCs w:val="24"/>
          <w:lang w:eastAsia="ru-RU"/>
        </w:rPr>
        <w:t xml:space="preserve"> в размере, не превышающем:</w:t>
      </w:r>
    </w:p>
    <w:p w:rsidR="006078C7" w:rsidRDefault="00B44276" w:rsidP="000255B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2 337,15</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тыс.руб</w:t>
      </w:r>
      <w:proofErr w:type="spellEnd"/>
      <w:r w:rsidR="006078C7">
        <w:rPr>
          <w:rFonts w:ascii="Times New Roman" w:eastAsia="Times New Roman" w:hAnsi="Times New Roman"/>
          <w:sz w:val="24"/>
          <w:szCs w:val="24"/>
          <w:lang w:eastAsia="ru-RU"/>
        </w:rPr>
        <w:t xml:space="preserve">. х </w:t>
      </w:r>
      <w:proofErr w:type="gramStart"/>
      <w:r w:rsidR="006078C7">
        <w:rPr>
          <w:rFonts w:ascii="Times New Roman" w:eastAsia="Times New Roman" w:hAnsi="Times New Roman"/>
          <w:sz w:val="24"/>
          <w:szCs w:val="24"/>
          <w:lang w:eastAsia="ru-RU"/>
        </w:rPr>
        <w:t>50 :</w:t>
      </w:r>
      <w:proofErr w:type="gramEnd"/>
      <w:r w:rsidR="006078C7">
        <w:rPr>
          <w:rFonts w:ascii="Times New Roman" w:eastAsia="Times New Roman" w:hAnsi="Times New Roman"/>
          <w:sz w:val="24"/>
          <w:szCs w:val="24"/>
          <w:lang w:eastAsia="ru-RU"/>
        </w:rPr>
        <w:t xml:space="preserve"> 100 = </w:t>
      </w:r>
      <w:r>
        <w:rPr>
          <w:rFonts w:ascii="Times New Roman" w:eastAsia="Times New Roman" w:hAnsi="Times New Roman"/>
          <w:sz w:val="24"/>
          <w:szCs w:val="24"/>
          <w:lang w:eastAsia="ru-RU"/>
        </w:rPr>
        <w:t>1 168,58</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тыс.руб</w:t>
      </w:r>
      <w:proofErr w:type="spellEnd"/>
      <w:r w:rsidR="006078C7">
        <w:rPr>
          <w:rFonts w:ascii="Times New Roman" w:eastAsia="Times New Roman" w:hAnsi="Times New Roman"/>
          <w:sz w:val="24"/>
          <w:szCs w:val="24"/>
          <w:lang w:eastAsia="ru-RU"/>
        </w:rPr>
        <w:t>.</w:t>
      </w:r>
    </w:p>
    <w:p w:rsidR="00533D8F" w:rsidRPr="00533D8F" w:rsidRDefault="00533D8F" w:rsidP="00533D8F">
      <w:pPr>
        <w:widowControl w:val="0"/>
        <w:spacing w:after="0" w:line="240" w:lineRule="auto"/>
        <w:ind w:firstLine="567"/>
        <w:jc w:val="both"/>
        <w:rPr>
          <w:rFonts w:ascii="Times New Roman" w:eastAsia="Times New Roman" w:hAnsi="Times New Roman"/>
          <w:sz w:val="24"/>
          <w:szCs w:val="24"/>
          <w:lang w:eastAsia="ru-RU"/>
        </w:rPr>
      </w:pPr>
      <w:r w:rsidRPr="00533D8F">
        <w:rPr>
          <w:rFonts w:ascii="Times New Roman" w:eastAsia="Times New Roman" w:hAnsi="Times New Roman"/>
          <w:sz w:val="24"/>
          <w:szCs w:val="24"/>
          <w:lang w:eastAsia="ru-RU"/>
        </w:rPr>
        <w:t xml:space="preserve">Нарушений заказчиком требований Закона </w:t>
      </w:r>
      <w:r>
        <w:rPr>
          <w:rFonts w:ascii="Times New Roman" w:eastAsia="Times New Roman" w:hAnsi="Times New Roman"/>
          <w:sz w:val="24"/>
          <w:szCs w:val="24"/>
          <w:lang w:eastAsia="ru-RU"/>
        </w:rPr>
        <w:t xml:space="preserve">№ 44-ФЗ </w:t>
      </w:r>
      <w:r w:rsidRPr="00533D8F">
        <w:rPr>
          <w:rFonts w:ascii="Times New Roman" w:eastAsia="Times New Roman" w:hAnsi="Times New Roman"/>
          <w:sz w:val="24"/>
          <w:szCs w:val="24"/>
          <w:lang w:eastAsia="ru-RU"/>
        </w:rPr>
        <w:t>не выявлено.</w:t>
      </w:r>
    </w:p>
    <w:p w:rsidR="00664A8E" w:rsidRPr="00664A8E" w:rsidRDefault="00664A8E"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F6286F"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33D8F">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D35454">
        <w:rPr>
          <w:rFonts w:ascii="Times New Roman" w:eastAsia="Times New Roman" w:hAnsi="Times New Roman"/>
          <w:sz w:val="24"/>
          <w:szCs w:val="24"/>
          <w:lang w:eastAsia="ru-RU"/>
        </w:rPr>
        <w:t xml:space="preserve">Выборочной проверкой договоров за </w:t>
      </w:r>
      <w:r w:rsidR="00312524">
        <w:rPr>
          <w:rFonts w:ascii="Times New Roman" w:eastAsia="Times New Roman" w:hAnsi="Times New Roman"/>
          <w:sz w:val="24"/>
          <w:szCs w:val="24"/>
          <w:lang w:eastAsia="ru-RU"/>
        </w:rPr>
        <w:t>2015 год</w:t>
      </w:r>
      <w:r w:rsidR="00D35454">
        <w:rPr>
          <w:rFonts w:ascii="Times New Roman" w:eastAsia="Times New Roman" w:hAnsi="Times New Roman"/>
          <w:sz w:val="24"/>
          <w:szCs w:val="24"/>
          <w:lang w:eastAsia="ru-RU"/>
        </w:rPr>
        <w:t xml:space="preserve">, заключенных </w:t>
      </w:r>
      <w:r w:rsidR="00533D8F">
        <w:rPr>
          <w:rFonts w:ascii="Times New Roman" w:eastAsia="Times New Roman" w:hAnsi="Times New Roman"/>
          <w:sz w:val="24"/>
          <w:szCs w:val="24"/>
          <w:lang w:eastAsia="ru-RU"/>
        </w:rPr>
        <w:t xml:space="preserve">на основании </w:t>
      </w:r>
      <w:r w:rsidR="00312524">
        <w:rPr>
          <w:rFonts w:ascii="Times New Roman" w:eastAsia="Times New Roman" w:hAnsi="Times New Roman"/>
          <w:sz w:val="24"/>
          <w:szCs w:val="24"/>
          <w:lang w:eastAsia="ru-RU"/>
        </w:rPr>
        <w:t>части 1</w:t>
      </w:r>
      <w:r w:rsidR="00533D8F">
        <w:rPr>
          <w:rFonts w:ascii="Times New Roman" w:eastAsia="Times New Roman" w:hAnsi="Times New Roman"/>
          <w:sz w:val="24"/>
          <w:szCs w:val="24"/>
          <w:lang w:eastAsia="ru-RU"/>
        </w:rPr>
        <w:t xml:space="preserve"> </w:t>
      </w:r>
      <w:r w:rsidR="00312524">
        <w:rPr>
          <w:rFonts w:ascii="Times New Roman" w:eastAsia="Times New Roman" w:hAnsi="Times New Roman"/>
          <w:sz w:val="24"/>
          <w:szCs w:val="24"/>
          <w:lang w:eastAsia="ru-RU"/>
        </w:rPr>
        <w:t>статьи 93 Закона</w:t>
      </w:r>
      <w:r w:rsidR="00533D8F">
        <w:rPr>
          <w:rFonts w:ascii="Times New Roman" w:eastAsia="Times New Roman" w:hAnsi="Times New Roman"/>
          <w:sz w:val="24"/>
          <w:szCs w:val="24"/>
          <w:lang w:eastAsia="ru-RU"/>
        </w:rPr>
        <w:t xml:space="preserve"> № 44-ФЗ</w:t>
      </w:r>
      <w:r w:rsidR="00312524">
        <w:rPr>
          <w:rFonts w:ascii="Times New Roman" w:eastAsia="Times New Roman" w:hAnsi="Times New Roman"/>
          <w:sz w:val="24"/>
          <w:szCs w:val="24"/>
          <w:lang w:eastAsia="ru-RU"/>
        </w:rPr>
        <w:t xml:space="preserve">, </w:t>
      </w:r>
      <w:r w:rsidR="00D35454">
        <w:rPr>
          <w:rFonts w:ascii="Times New Roman" w:eastAsia="Times New Roman" w:hAnsi="Times New Roman"/>
          <w:sz w:val="24"/>
          <w:szCs w:val="24"/>
          <w:lang w:eastAsia="ru-RU"/>
        </w:rPr>
        <w:t>было установлено</w:t>
      </w:r>
      <w:r w:rsidR="00312524">
        <w:rPr>
          <w:rFonts w:ascii="Times New Roman" w:eastAsia="Times New Roman" w:hAnsi="Times New Roman"/>
          <w:sz w:val="24"/>
          <w:szCs w:val="24"/>
          <w:lang w:eastAsia="ru-RU"/>
        </w:rPr>
        <w:t xml:space="preserve">: </w:t>
      </w:r>
    </w:p>
    <w:p w:rsidR="00312524" w:rsidRDefault="0031252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 пункту 1</w:t>
      </w:r>
      <w:r w:rsidR="00D35454">
        <w:rPr>
          <w:rFonts w:ascii="Times New Roman" w:eastAsia="Times New Roman" w:hAnsi="Times New Roman"/>
          <w:sz w:val="24"/>
          <w:szCs w:val="24"/>
          <w:lang w:eastAsia="ru-RU"/>
        </w:rPr>
        <w:t xml:space="preserve"> части  1 статьи 93 Закона</w:t>
      </w:r>
      <w:r w:rsidR="00533D8F">
        <w:rPr>
          <w:rFonts w:ascii="Times New Roman" w:eastAsia="Times New Roman" w:hAnsi="Times New Roman"/>
          <w:sz w:val="24"/>
          <w:szCs w:val="24"/>
          <w:lang w:eastAsia="ru-RU"/>
        </w:rPr>
        <w:t xml:space="preserve"> № 44-ФЗ</w:t>
      </w:r>
      <w:r>
        <w:rPr>
          <w:rFonts w:ascii="Times New Roman" w:eastAsia="Times New Roman" w:hAnsi="Times New Roman"/>
          <w:sz w:val="24"/>
          <w:szCs w:val="24"/>
          <w:lang w:eastAsia="ru-RU"/>
        </w:rPr>
        <w:t>:</w:t>
      </w:r>
    </w:p>
    <w:p w:rsidR="00312524" w:rsidRDefault="00312524"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D3744">
        <w:rPr>
          <w:rFonts w:ascii="Times New Roman" w:eastAsia="Times New Roman" w:hAnsi="Times New Roman"/>
          <w:sz w:val="24"/>
          <w:szCs w:val="24"/>
          <w:lang w:eastAsia="ru-RU"/>
        </w:rPr>
        <w:t>контракт</w:t>
      </w:r>
      <w:r>
        <w:rPr>
          <w:rFonts w:ascii="Times New Roman" w:eastAsia="Times New Roman" w:hAnsi="Times New Roman"/>
          <w:sz w:val="24"/>
          <w:szCs w:val="24"/>
          <w:lang w:eastAsia="ru-RU"/>
        </w:rPr>
        <w:t xml:space="preserve"> с </w:t>
      </w:r>
      <w:r w:rsidR="00180161">
        <w:rPr>
          <w:rFonts w:ascii="Times New Roman" w:eastAsia="Times New Roman" w:hAnsi="Times New Roman"/>
          <w:sz w:val="24"/>
          <w:szCs w:val="24"/>
          <w:lang w:eastAsia="ru-RU"/>
        </w:rPr>
        <w:t>П</w:t>
      </w:r>
      <w:r w:rsidR="00533D8F">
        <w:rPr>
          <w:rFonts w:ascii="Times New Roman" w:eastAsia="Times New Roman" w:hAnsi="Times New Roman"/>
          <w:sz w:val="24"/>
          <w:szCs w:val="24"/>
          <w:lang w:eastAsia="ru-RU"/>
        </w:rPr>
        <w:t>АО «</w:t>
      </w:r>
      <w:r w:rsidR="00180161">
        <w:rPr>
          <w:rFonts w:ascii="Times New Roman" w:eastAsia="Times New Roman" w:hAnsi="Times New Roman"/>
          <w:sz w:val="24"/>
          <w:szCs w:val="24"/>
          <w:lang w:eastAsia="ru-RU"/>
        </w:rPr>
        <w:t>Ростелеком</w:t>
      </w:r>
      <w:r w:rsidR="00533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w:t>
      </w:r>
      <w:r w:rsidR="00197406">
        <w:rPr>
          <w:rFonts w:ascii="Times New Roman" w:eastAsia="Times New Roman" w:hAnsi="Times New Roman"/>
          <w:sz w:val="24"/>
          <w:szCs w:val="24"/>
          <w:lang w:eastAsia="ru-RU"/>
        </w:rPr>
        <w:t>356</w:t>
      </w:r>
      <w:r>
        <w:rPr>
          <w:rFonts w:ascii="Times New Roman" w:eastAsia="Times New Roman" w:hAnsi="Times New Roman"/>
          <w:sz w:val="24"/>
          <w:szCs w:val="24"/>
          <w:lang w:eastAsia="ru-RU"/>
        </w:rPr>
        <w:t xml:space="preserve"> от </w:t>
      </w:r>
      <w:r w:rsidR="00197406">
        <w:rPr>
          <w:rFonts w:ascii="Times New Roman" w:eastAsia="Times New Roman" w:hAnsi="Times New Roman"/>
          <w:sz w:val="24"/>
          <w:szCs w:val="24"/>
          <w:lang w:eastAsia="ru-RU"/>
        </w:rPr>
        <w:t>16.02.2016</w:t>
      </w:r>
      <w:r>
        <w:rPr>
          <w:rFonts w:ascii="Times New Roman" w:eastAsia="Times New Roman" w:hAnsi="Times New Roman"/>
          <w:sz w:val="24"/>
          <w:szCs w:val="24"/>
          <w:lang w:eastAsia="ru-RU"/>
        </w:rPr>
        <w:t xml:space="preserve"> на сумму </w:t>
      </w:r>
      <w:r w:rsidR="00197406">
        <w:rPr>
          <w:rFonts w:ascii="Times New Roman" w:eastAsia="Times New Roman" w:hAnsi="Times New Roman"/>
          <w:sz w:val="24"/>
          <w:szCs w:val="24"/>
          <w:lang w:eastAsia="ru-RU"/>
        </w:rPr>
        <w:t>6000,0</w:t>
      </w:r>
      <w:r>
        <w:rPr>
          <w:rFonts w:ascii="Times New Roman" w:eastAsia="Times New Roman" w:hAnsi="Times New Roman"/>
          <w:sz w:val="24"/>
          <w:szCs w:val="24"/>
          <w:lang w:eastAsia="ru-RU"/>
        </w:rPr>
        <w:t xml:space="preserve"> руб. </w:t>
      </w:r>
      <w:r w:rsidR="00384A50">
        <w:rPr>
          <w:rFonts w:ascii="Times New Roman" w:eastAsia="Times New Roman" w:hAnsi="Times New Roman"/>
          <w:sz w:val="24"/>
          <w:szCs w:val="24"/>
          <w:lang w:eastAsia="ru-RU"/>
        </w:rPr>
        <w:t xml:space="preserve">на </w:t>
      </w:r>
      <w:r w:rsidRPr="00312524">
        <w:rPr>
          <w:rFonts w:ascii="Times New Roman" w:eastAsia="Times New Roman" w:hAnsi="Times New Roman"/>
          <w:sz w:val="24"/>
          <w:szCs w:val="24"/>
          <w:lang w:eastAsia="ru-RU"/>
        </w:rPr>
        <w:t>оказание услуг связи по предоставлению доступа к сети местной телефонной связи</w:t>
      </w:r>
      <w:r w:rsidR="00384A50">
        <w:rPr>
          <w:rFonts w:ascii="Times New Roman" w:eastAsia="Times New Roman" w:hAnsi="Times New Roman"/>
          <w:sz w:val="24"/>
          <w:szCs w:val="24"/>
          <w:lang w:eastAsia="ru-RU"/>
        </w:rPr>
        <w:t xml:space="preserve"> заключен </w:t>
      </w:r>
      <w:r w:rsidR="00384A50" w:rsidRPr="00384A50">
        <w:rPr>
          <w:rFonts w:ascii="Times New Roman" w:eastAsia="Times New Roman" w:hAnsi="Times New Roman"/>
          <w:sz w:val="24"/>
          <w:szCs w:val="24"/>
          <w:lang w:eastAsia="ru-RU"/>
        </w:rPr>
        <w:t xml:space="preserve">на основании извещения о проведении закупки у единственного поставщика </w:t>
      </w:r>
      <w:r w:rsidR="00384A50">
        <w:rPr>
          <w:rFonts w:ascii="Times New Roman" w:eastAsia="Times New Roman" w:hAnsi="Times New Roman"/>
          <w:sz w:val="24"/>
          <w:szCs w:val="24"/>
          <w:lang w:eastAsia="ru-RU"/>
        </w:rPr>
        <w:t>№</w:t>
      </w:r>
      <w:r w:rsidRPr="00312524">
        <w:rPr>
          <w:rFonts w:ascii="Times New Roman" w:eastAsia="Times New Roman" w:hAnsi="Times New Roman"/>
          <w:sz w:val="24"/>
          <w:szCs w:val="24"/>
          <w:lang w:eastAsia="ru-RU"/>
        </w:rPr>
        <w:t>3253000</w:t>
      </w:r>
      <w:r w:rsidR="00197406">
        <w:rPr>
          <w:rFonts w:ascii="Times New Roman" w:eastAsia="Times New Roman" w:hAnsi="Times New Roman"/>
          <w:sz w:val="24"/>
          <w:szCs w:val="24"/>
          <w:lang w:eastAsia="ru-RU"/>
        </w:rPr>
        <w:t>63516</w:t>
      </w:r>
      <w:r w:rsidRPr="00312524">
        <w:rPr>
          <w:rFonts w:ascii="Times New Roman" w:eastAsia="Times New Roman" w:hAnsi="Times New Roman"/>
          <w:sz w:val="24"/>
          <w:szCs w:val="24"/>
          <w:lang w:eastAsia="ru-RU"/>
        </w:rPr>
        <w:t>00000</w:t>
      </w:r>
      <w:r w:rsidR="00197406">
        <w:rPr>
          <w:rFonts w:ascii="Times New Roman" w:eastAsia="Times New Roman" w:hAnsi="Times New Roman"/>
          <w:sz w:val="24"/>
          <w:szCs w:val="24"/>
          <w:lang w:eastAsia="ru-RU"/>
        </w:rPr>
        <w:t>3</w:t>
      </w:r>
      <w:r w:rsidR="00384A50">
        <w:rPr>
          <w:rFonts w:ascii="Times New Roman" w:eastAsia="Times New Roman" w:hAnsi="Times New Roman"/>
          <w:sz w:val="24"/>
          <w:szCs w:val="24"/>
          <w:lang w:eastAsia="ru-RU"/>
        </w:rPr>
        <w:t>. Извещение</w:t>
      </w:r>
      <w:r>
        <w:rPr>
          <w:rFonts w:ascii="Times New Roman" w:eastAsia="Times New Roman" w:hAnsi="Times New Roman"/>
          <w:sz w:val="24"/>
          <w:szCs w:val="24"/>
          <w:lang w:eastAsia="ru-RU"/>
        </w:rPr>
        <w:t xml:space="preserve"> </w:t>
      </w:r>
      <w:r w:rsidR="00F6286F">
        <w:rPr>
          <w:rFonts w:ascii="Times New Roman" w:eastAsia="Times New Roman" w:hAnsi="Times New Roman"/>
          <w:sz w:val="24"/>
          <w:szCs w:val="24"/>
          <w:lang w:eastAsia="ru-RU"/>
        </w:rPr>
        <w:t>размещено в ЕИС</w:t>
      </w:r>
      <w:r>
        <w:rPr>
          <w:rFonts w:ascii="Times New Roman" w:eastAsia="Times New Roman" w:hAnsi="Times New Roman"/>
          <w:sz w:val="24"/>
          <w:szCs w:val="24"/>
          <w:lang w:eastAsia="ru-RU"/>
        </w:rPr>
        <w:t xml:space="preserve"> </w:t>
      </w:r>
      <w:r w:rsidR="00197406">
        <w:rPr>
          <w:rFonts w:ascii="Times New Roman" w:eastAsia="Times New Roman" w:hAnsi="Times New Roman"/>
          <w:sz w:val="24"/>
          <w:szCs w:val="24"/>
          <w:lang w:eastAsia="ru-RU"/>
        </w:rPr>
        <w:t>15.02</w:t>
      </w:r>
      <w:r>
        <w:rPr>
          <w:rFonts w:ascii="Times New Roman" w:eastAsia="Times New Roman" w:hAnsi="Times New Roman"/>
          <w:sz w:val="24"/>
          <w:szCs w:val="24"/>
          <w:lang w:eastAsia="ru-RU"/>
        </w:rPr>
        <w:t>.201</w:t>
      </w:r>
      <w:r w:rsidR="00197406">
        <w:rPr>
          <w:rFonts w:ascii="Times New Roman" w:eastAsia="Times New Roman" w:hAnsi="Times New Roman"/>
          <w:sz w:val="24"/>
          <w:szCs w:val="24"/>
          <w:lang w:eastAsia="ru-RU"/>
        </w:rPr>
        <w:t>6</w:t>
      </w:r>
      <w:r w:rsidR="000E2C7F">
        <w:rPr>
          <w:rFonts w:ascii="Times New Roman" w:eastAsia="Times New Roman" w:hAnsi="Times New Roman"/>
          <w:sz w:val="24"/>
          <w:szCs w:val="24"/>
          <w:lang w:eastAsia="ru-RU"/>
        </w:rPr>
        <w:t xml:space="preserve"> с нарушением срока, установленного пунктом 2 статьи 93 Закона</w:t>
      </w:r>
      <w:r w:rsidR="00103EFB">
        <w:rPr>
          <w:rFonts w:ascii="Times New Roman" w:eastAsia="Times New Roman" w:hAnsi="Times New Roman"/>
          <w:sz w:val="24"/>
          <w:szCs w:val="24"/>
          <w:lang w:eastAsia="ru-RU"/>
        </w:rPr>
        <w:t xml:space="preserve"> № 44-ФЗ</w:t>
      </w:r>
      <w:r w:rsidR="000E2C7F">
        <w:rPr>
          <w:rFonts w:ascii="Times New Roman" w:eastAsia="Times New Roman" w:hAnsi="Times New Roman"/>
          <w:sz w:val="24"/>
          <w:szCs w:val="24"/>
          <w:lang w:eastAsia="ru-RU"/>
        </w:rPr>
        <w:t xml:space="preserve">. Извещение должно быть размещено не позднее </w:t>
      </w:r>
      <w:r w:rsidR="00197406">
        <w:rPr>
          <w:rFonts w:ascii="Times New Roman" w:eastAsia="Times New Roman" w:hAnsi="Times New Roman"/>
          <w:sz w:val="24"/>
          <w:szCs w:val="24"/>
          <w:lang w:eastAsia="ru-RU"/>
        </w:rPr>
        <w:t>10.02.2016</w:t>
      </w:r>
      <w:r w:rsidR="000E2C7F">
        <w:rPr>
          <w:rFonts w:ascii="Times New Roman" w:eastAsia="Times New Roman" w:hAnsi="Times New Roman"/>
          <w:sz w:val="24"/>
          <w:szCs w:val="24"/>
          <w:lang w:eastAsia="ru-RU"/>
        </w:rPr>
        <w:t xml:space="preserve">. </w:t>
      </w:r>
      <w:r w:rsidR="00EF5ABE">
        <w:rPr>
          <w:rFonts w:ascii="Times New Roman" w:eastAsia="Times New Roman" w:hAnsi="Times New Roman"/>
          <w:sz w:val="24"/>
          <w:szCs w:val="24"/>
          <w:lang w:eastAsia="ru-RU"/>
        </w:rPr>
        <w:t>Сведения о заключенном договоре опубликованы</w:t>
      </w:r>
      <w:r w:rsidR="000E2C7F">
        <w:rPr>
          <w:rFonts w:ascii="Times New Roman" w:eastAsia="Times New Roman" w:hAnsi="Times New Roman"/>
          <w:sz w:val="24"/>
          <w:szCs w:val="24"/>
          <w:lang w:eastAsia="ru-RU"/>
        </w:rPr>
        <w:t xml:space="preserve"> в ЕИС</w:t>
      </w:r>
      <w:r w:rsidR="00EF5ABE">
        <w:rPr>
          <w:rFonts w:ascii="Times New Roman" w:eastAsia="Times New Roman" w:hAnsi="Times New Roman"/>
          <w:sz w:val="24"/>
          <w:szCs w:val="24"/>
          <w:lang w:eastAsia="ru-RU"/>
        </w:rPr>
        <w:t xml:space="preserve"> в реестре контрактов своевременно – </w:t>
      </w:r>
      <w:r w:rsidR="00197406">
        <w:rPr>
          <w:rFonts w:ascii="Times New Roman" w:eastAsia="Times New Roman" w:hAnsi="Times New Roman"/>
          <w:sz w:val="24"/>
          <w:szCs w:val="24"/>
          <w:lang w:eastAsia="ru-RU"/>
        </w:rPr>
        <w:t>16.02.2016</w:t>
      </w:r>
      <w:r w:rsidR="00EF5ABE">
        <w:rPr>
          <w:rFonts w:ascii="Times New Roman" w:eastAsia="Times New Roman" w:hAnsi="Times New Roman"/>
          <w:sz w:val="24"/>
          <w:szCs w:val="24"/>
          <w:lang w:eastAsia="ru-RU"/>
        </w:rPr>
        <w:t>.</w:t>
      </w:r>
    </w:p>
    <w:p w:rsidR="00D35454" w:rsidRPr="00D35454" w:rsidRDefault="003B212D"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B212D">
        <w:rPr>
          <w:rFonts w:ascii="Times New Roman" w:eastAsia="Times New Roman" w:hAnsi="Times New Roman"/>
          <w:sz w:val="24"/>
          <w:szCs w:val="24"/>
          <w:lang w:eastAsia="ru-RU"/>
        </w:rPr>
        <w:t>В соответствии с частью 2 статьи 93 Закона</w:t>
      </w:r>
      <w:r w:rsidR="00103EFB">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xml:space="preserve"> при осуществлении закупки у единственного поставщика (подрядчика, исполнителя) в случаях, предусмотренных пунктами 1 - 3, 6 - 8, 11 - 14, 16 - 19 части 1 статьи 93 Закона</w:t>
      </w:r>
      <w:r w:rsidR="00103EFB">
        <w:rPr>
          <w:rFonts w:ascii="Times New Roman" w:eastAsia="Times New Roman" w:hAnsi="Times New Roman"/>
          <w:sz w:val="24"/>
          <w:szCs w:val="24"/>
          <w:lang w:eastAsia="ru-RU"/>
        </w:rPr>
        <w:t xml:space="preserve"> № 44-ФЗ</w:t>
      </w:r>
      <w:r w:rsidRPr="003B212D">
        <w:rPr>
          <w:rFonts w:ascii="Times New Roman" w:eastAsia="Times New Roman" w:hAnsi="Times New Roman"/>
          <w:sz w:val="24"/>
          <w:szCs w:val="24"/>
          <w:lang w:eastAsia="ru-RU"/>
        </w:rPr>
        <w:t>,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Pr>
          <w:rFonts w:ascii="Times New Roman" w:eastAsia="Times New Roman" w:hAnsi="Times New Roman"/>
          <w:sz w:val="24"/>
          <w:szCs w:val="24"/>
          <w:lang w:eastAsia="ru-RU"/>
        </w:rPr>
        <w:t xml:space="preserve"> И</w:t>
      </w:r>
      <w:r w:rsidRPr="003B212D">
        <w:rPr>
          <w:rFonts w:ascii="Times New Roman" w:eastAsia="Times New Roman" w:hAnsi="Times New Roman"/>
          <w:sz w:val="24"/>
          <w:szCs w:val="24"/>
          <w:lang w:eastAsia="ru-RU"/>
        </w:rPr>
        <w:t>звещени</w:t>
      </w:r>
      <w:r w:rsidR="00D35454">
        <w:rPr>
          <w:rFonts w:ascii="Times New Roman" w:eastAsia="Times New Roman" w:hAnsi="Times New Roman"/>
          <w:sz w:val="24"/>
          <w:szCs w:val="24"/>
          <w:lang w:eastAsia="ru-RU"/>
        </w:rPr>
        <w:t xml:space="preserve">я </w:t>
      </w:r>
      <w:r w:rsidRPr="003B212D">
        <w:rPr>
          <w:rFonts w:ascii="Times New Roman" w:eastAsia="Times New Roman" w:hAnsi="Times New Roman"/>
          <w:sz w:val="24"/>
          <w:szCs w:val="24"/>
          <w:lang w:eastAsia="ru-RU"/>
        </w:rPr>
        <w:t>о закупке у единственного исполнителя размещено на официальном сайте с нарушением регламентированного срока</w:t>
      </w:r>
      <w:r w:rsidR="00D35454">
        <w:rPr>
          <w:rFonts w:ascii="Times New Roman" w:eastAsia="Times New Roman" w:hAnsi="Times New Roman"/>
          <w:sz w:val="24"/>
          <w:szCs w:val="24"/>
          <w:lang w:eastAsia="ru-RU"/>
        </w:rPr>
        <w:t>.</w:t>
      </w:r>
    </w:p>
    <w:p w:rsidR="00441DAD" w:rsidRPr="00441DAD" w:rsidRDefault="00D35454" w:rsidP="00441DAD">
      <w:pPr>
        <w:pStyle w:val="a3"/>
        <w:ind w:firstLine="567"/>
        <w:jc w:val="both"/>
      </w:pPr>
      <w:r w:rsidRPr="00D35454">
        <w:t>Таким образом, действия заказчика, разместившего извещение о закупке у единственного поставщика с нарушением регламентированного срока, нарушают часть 2 статьи 93 Закона</w:t>
      </w:r>
      <w:r w:rsidR="00441DAD">
        <w:t xml:space="preserve"> </w:t>
      </w:r>
      <w:r w:rsidR="00103EFB">
        <w:t xml:space="preserve">№ 44-ФЗ </w:t>
      </w:r>
      <w:r w:rsidR="00441DAD">
        <w:t>и имеют признаки административного правонарушения, ответственность за которое установлена частью 1.</w:t>
      </w:r>
      <w:r w:rsidR="00197406">
        <w:t>3</w:t>
      </w:r>
      <w:r w:rsidR="0075504C">
        <w:t xml:space="preserve"> </w:t>
      </w:r>
      <w:r w:rsidR="00441DAD">
        <w:t>статьи 7.30</w:t>
      </w:r>
      <w:r w:rsidR="00441DAD" w:rsidRPr="00441DAD">
        <w:t xml:space="preserve"> Кодекса Российской Федерации об административных правонарушениях</w:t>
      </w:r>
      <w:r w:rsidR="00642004">
        <w:t xml:space="preserve"> (далее – КоАП РФ)</w:t>
      </w:r>
      <w:r w:rsidR="00441DAD" w:rsidRPr="00441DAD">
        <w:t xml:space="preserve">. </w:t>
      </w:r>
    </w:p>
    <w:p w:rsidR="00896B02" w:rsidRDefault="00896B02" w:rsidP="00D354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5A3F5C" w:rsidRDefault="005A3F5C" w:rsidP="005A3F5C">
      <w:pPr>
        <w:widowControl w:val="0"/>
        <w:autoSpaceDE w:val="0"/>
        <w:autoSpaceDN w:val="0"/>
        <w:adjustRightInd w:val="0"/>
        <w:spacing w:after="0" w:line="240" w:lineRule="auto"/>
        <w:ind w:firstLine="567"/>
        <w:jc w:val="both"/>
        <w:rPr>
          <w:rFonts w:ascii="Times New Roman" w:hAnsi="Times New Roman"/>
          <w:bCs/>
          <w:sz w:val="24"/>
          <w:szCs w:val="24"/>
        </w:rPr>
      </w:pPr>
      <w:r w:rsidRPr="0067416D">
        <w:rPr>
          <w:rFonts w:ascii="Times New Roman" w:hAnsi="Times New Roman"/>
          <w:b/>
          <w:sz w:val="24"/>
          <w:szCs w:val="24"/>
        </w:rPr>
        <w:t>3.1.</w:t>
      </w:r>
      <w:r w:rsidRPr="005A3F5C">
        <w:rPr>
          <w:rFonts w:ascii="Times New Roman" w:hAnsi="Times New Roman"/>
          <w:sz w:val="24"/>
          <w:szCs w:val="24"/>
        </w:rPr>
        <w:t> </w:t>
      </w:r>
      <w:r w:rsidRPr="005A3F5C">
        <w:rPr>
          <w:rFonts w:ascii="Times New Roman" w:hAnsi="Times New Roman"/>
          <w:bCs/>
          <w:sz w:val="24"/>
          <w:szCs w:val="24"/>
        </w:rPr>
        <w:t xml:space="preserve">В проверяемый период </w:t>
      </w:r>
      <w:r w:rsidR="009F59B9" w:rsidRPr="006171D7">
        <w:rPr>
          <w:rFonts w:ascii="Times New Roman" w:eastAsia="Times New Roman" w:hAnsi="Times New Roman"/>
          <w:sz w:val="24"/>
          <w:szCs w:val="24"/>
          <w:lang w:eastAsia="ru-RU"/>
        </w:rPr>
        <w:t>МБОУ «СОШ №3 МО «Ахтубинский район»</w:t>
      </w:r>
      <w:r w:rsidR="009F59B9">
        <w:rPr>
          <w:rFonts w:ascii="Times New Roman" w:eastAsia="Times New Roman" w:hAnsi="Times New Roman"/>
          <w:sz w:val="24"/>
          <w:szCs w:val="24"/>
          <w:lang w:eastAsia="ru-RU"/>
        </w:rPr>
        <w:t xml:space="preserve"> </w:t>
      </w:r>
      <w:r w:rsidRPr="005A3F5C">
        <w:rPr>
          <w:rFonts w:ascii="Times New Roman" w:eastAsia="Times New Roman" w:hAnsi="Times New Roman"/>
          <w:bCs/>
          <w:iCs/>
          <w:sz w:val="24"/>
          <w:szCs w:val="24"/>
          <w:lang w:eastAsia="ru-RU"/>
        </w:rPr>
        <w:t xml:space="preserve">было </w:t>
      </w:r>
      <w:r w:rsidRPr="005A3F5C">
        <w:rPr>
          <w:rFonts w:ascii="Times New Roman" w:hAnsi="Times New Roman"/>
          <w:bCs/>
          <w:sz w:val="24"/>
          <w:szCs w:val="24"/>
        </w:rPr>
        <w:t xml:space="preserve">проведено </w:t>
      </w:r>
      <w:r w:rsidR="00C90703">
        <w:rPr>
          <w:rFonts w:ascii="Times New Roman" w:hAnsi="Times New Roman"/>
          <w:bCs/>
          <w:sz w:val="24"/>
          <w:szCs w:val="24"/>
        </w:rPr>
        <w:t xml:space="preserve">2 </w:t>
      </w:r>
      <w:r w:rsidRPr="005A3F5C">
        <w:rPr>
          <w:rFonts w:ascii="Times New Roman" w:hAnsi="Times New Roman"/>
          <w:bCs/>
          <w:sz w:val="24"/>
          <w:szCs w:val="24"/>
        </w:rPr>
        <w:t>электронных аукцион</w:t>
      </w:r>
      <w:r w:rsidR="00C90703">
        <w:rPr>
          <w:rFonts w:ascii="Times New Roman" w:hAnsi="Times New Roman"/>
          <w:bCs/>
          <w:sz w:val="24"/>
          <w:szCs w:val="24"/>
        </w:rPr>
        <w:t>а</w:t>
      </w:r>
      <w:r w:rsidRPr="005A3F5C">
        <w:rPr>
          <w:rFonts w:ascii="Times New Roman" w:hAnsi="Times New Roman"/>
          <w:bCs/>
          <w:sz w:val="24"/>
          <w:szCs w:val="24"/>
        </w:rPr>
        <w:t>. Определение поставщиков (подрядчиков, исполнителей) путем проведения конкурсов, запросов котировок и запросов предложений не осуществлялось.</w:t>
      </w:r>
    </w:p>
    <w:p w:rsidR="00C90703" w:rsidRDefault="00C90703" w:rsidP="00C90703">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Выборочная </w:t>
      </w:r>
      <w:r w:rsidRPr="00C90703">
        <w:rPr>
          <w:rFonts w:ascii="Times New Roman" w:hAnsi="Times New Roman"/>
          <w:bCs/>
          <w:sz w:val="24"/>
          <w:szCs w:val="24"/>
        </w:rPr>
        <w:t>проверка</w:t>
      </w:r>
      <w:r w:rsidRPr="00C90703">
        <w:rPr>
          <w:rFonts w:ascii="Times New Roman" w:hAnsi="Times New Roman"/>
          <w:b/>
          <w:sz w:val="24"/>
          <w:szCs w:val="24"/>
        </w:rPr>
        <w:t xml:space="preserve"> </w:t>
      </w:r>
      <w:r w:rsidRPr="00C90703">
        <w:rPr>
          <w:rFonts w:ascii="Times New Roman" w:hAnsi="Times New Roman"/>
          <w:sz w:val="24"/>
          <w:szCs w:val="24"/>
        </w:rPr>
        <w:t xml:space="preserve">соблюдения заказчиком требований Закона </w:t>
      </w:r>
      <w:r>
        <w:rPr>
          <w:rFonts w:ascii="Times New Roman" w:hAnsi="Times New Roman"/>
          <w:sz w:val="24"/>
          <w:szCs w:val="24"/>
        </w:rPr>
        <w:t xml:space="preserve">№ 44-ФЗ </w:t>
      </w:r>
      <w:r w:rsidRPr="00C90703">
        <w:rPr>
          <w:rFonts w:ascii="Times New Roman" w:hAnsi="Times New Roman"/>
          <w:sz w:val="24"/>
          <w:szCs w:val="24"/>
        </w:rPr>
        <w:t xml:space="preserve">при </w:t>
      </w:r>
      <w:r w:rsidRPr="00C90703">
        <w:rPr>
          <w:rFonts w:ascii="Times New Roman" w:hAnsi="Times New Roman"/>
          <w:bCs/>
          <w:sz w:val="24"/>
          <w:szCs w:val="24"/>
        </w:rPr>
        <w:t xml:space="preserve">определении поставщиков (подрядчиков, исполнителей) путем проведения электронных аукционов (по </w:t>
      </w:r>
      <w:r>
        <w:rPr>
          <w:rFonts w:ascii="Times New Roman" w:hAnsi="Times New Roman"/>
          <w:bCs/>
          <w:sz w:val="24"/>
          <w:szCs w:val="24"/>
        </w:rPr>
        <w:t>1</w:t>
      </w:r>
      <w:r w:rsidRPr="00C90703">
        <w:rPr>
          <w:rFonts w:ascii="Times New Roman" w:hAnsi="Times New Roman"/>
          <w:bCs/>
          <w:sz w:val="24"/>
          <w:szCs w:val="24"/>
        </w:rPr>
        <w:t xml:space="preserve"> закупк</w:t>
      </w:r>
      <w:r>
        <w:rPr>
          <w:rFonts w:ascii="Times New Roman" w:hAnsi="Times New Roman"/>
          <w:bCs/>
          <w:sz w:val="24"/>
          <w:szCs w:val="24"/>
        </w:rPr>
        <w:t>е) показала следующее:</w:t>
      </w:r>
    </w:p>
    <w:p w:rsidR="00C90703" w:rsidRDefault="00C90703" w:rsidP="00C90703">
      <w:pPr>
        <w:widowControl w:val="0"/>
        <w:autoSpaceDE w:val="0"/>
        <w:autoSpaceDN w:val="0"/>
        <w:adjustRightInd w:val="0"/>
        <w:spacing w:after="0" w:line="240" w:lineRule="auto"/>
        <w:ind w:firstLine="567"/>
        <w:jc w:val="both"/>
        <w:rPr>
          <w:rFonts w:ascii="Times New Roman" w:hAnsi="Times New Roman"/>
          <w:bCs/>
          <w:sz w:val="24"/>
          <w:szCs w:val="24"/>
        </w:rPr>
      </w:pPr>
    </w:p>
    <w:p w:rsidR="009F59B9" w:rsidRDefault="00C90703" w:rsidP="003D0510">
      <w:pPr>
        <w:widowControl w:val="0"/>
        <w:autoSpaceDE w:val="0"/>
        <w:autoSpaceDN w:val="0"/>
        <w:adjustRightInd w:val="0"/>
        <w:spacing w:after="0" w:line="240" w:lineRule="auto"/>
        <w:ind w:firstLine="567"/>
        <w:jc w:val="both"/>
        <w:rPr>
          <w:rFonts w:ascii="Times New Roman" w:hAnsi="Times New Roman"/>
          <w:b/>
          <w:bCs/>
          <w:sz w:val="24"/>
          <w:szCs w:val="24"/>
        </w:rPr>
      </w:pPr>
      <w:r w:rsidRPr="00C90703">
        <w:rPr>
          <w:rFonts w:ascii="Times New Roman" w:hAnsi="Times New Roman"/>
          <w:b/>
          <w:bCs/>
          <w:sz w:val="24"/>
          <w:szCs w:val="24"/>
        </w:rPr>
        <w:t>3.2. </w:t>
      </w:r>
      <w:r w:rsidRPr="0067416D">
        <w:rPr>
          <w:rFonts w:ascii="Times New Roman" w:hAnsi="Times New Roman"/>
          <w:bCs/>
          <w:sz w:val="24"/>
          <w:szCs w:val="24"/>
          <w:u w:val="single"/>
        </w:rPr>
        <w:t>Н</w:t>
      </w:r>
      <w:r w:rsidRPr="0067416D">
        <w:rPr>
          <w:rFonts w:ascii="Times New Roman" w:hAnsi="Times New Roman"/>
          <w:bCs/>
          <w:sz w:val="24"/>
          <w:szCs w:val="24"/>
          <w:u w:val="single"/>
          <w:lang w:bidi="ru-RU"/>
        </w:rPr>
        <w:t xml:space="preserve">омер извещения </w:t>
      </w:r>
      <w:r w:rsidR="009F59B9" w:rsidRPr="0067416D">
        <w:rPr>
          <w:rFonts w:ascii="Times New Roman" w:hAnsi="Times New Roman"/>
          <w:bCs/>
          <w:sz w:val="24"/>
          <w:szCs w:val="24"/>
          <w:u w:val="single"/>
        </w:rPr>
        <w:t>№0325300063515000004</w:t>
      </w:r>
    </w:p>
    <w:p w:rsidR="007F2971" w:rsidRDefault="007F2971" w:rsidP="003D0510">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20.10</w:t>
      </w:r>
      <w:r w:rsidR="00C90703">
        <w:rPr>
          <w:rFonts w:ascii="Times New Roman" w:hAnsi="Times New Roman"/>
          <w:bCs/>
          <w:sz w:val="24"/>
          <w:szCs w:val="24"/>
        </w:rPr>
        <w:t>.2015</w:t>
      </w:r>
      <w:r w:rsidR="00C90703" w:rsidRPr="00C90703">
        <w:rPr>
          <w:rFonts w:ascii="Times New Roman" w:hAnsi="Times New Roman"/>
          <w:bCs/>
          <w:sz w:val="24"/>
          <w:szCs w:val="24"/>
        </w:rPr>
        <w:t xml:space="preserve"> заказчиком размещен</w:t>
      </w:r>
      <w:r w:rsidR="0067416D">
        <w:rPr>
          <w:rFonts w:ascii="Times New Roman" w:hAnsi="Times New Roman"/>
          <w:bCs/>
          <w:sz w:val="24"/>
          <w:szCs w:val="24"/>
        </w:rPr>
        <w:t>о</w:t>
      </w:r>
      <w:r w:rsidR="00C90703" w:rsidRPr="00C90703">
        <w:rPr>
          <w:rFonts w:ascii="Times New Roman" w:hAnsi="Times New Roman"/>
          <w:bCs/>
          <w:sz w:val="24"/>
          <w:szCs w:val="24"/>
        </w:rPr>
        <w:t xml:space="preserve"> на официальном сайте извещение о проведении электронного аукциона и документация об электронном аукционе (далее – аукционная документация) </w:t>
      </w:r>
      <w:r w:rsidRPr="007F2971">
        <w:rPr>
          <w:rFonts w:ascii="Times New Roman" w:hAnsi="Times New Roman"/>
          <w:bCs/>
          <w:sz w:val="24"/>
          <w:szCs w:val="24"/>
        </w:rPr>
        <w:t xml:space="preserve">на поставку каменного угля марки </w:t>
      </w:r>
      <w:r>
        <w:rPr>
          <w:rFonts w:ascii="Times New Roman" w:hAnsi="Times New Roman"/>
          <w:bCs/>
          <w:sz w:val="24"/>
          <w:szCs w:val="24"/>
        </w:rPr>
        <w:t>«</w:t>
      </w:r>
      <w:r w:rsidRPr="007F2971">
        <w:rPr>
          <w:rFonts w:ascii="Times New Roman" w:hAnsi="Times New Roman"/>
          <w:bCs/>
          <w:sz w:val="24"/>
          <w:szCs w:val="24"/>
        </w:rPr>
        <w:t>ДПК</w:t>
      </w:r>
      <w:r>
        <w:rPr>
          <w:rFonts w:ascii="Times New Roman" w:hAnsi="Times New Roman"/>
          <w:bCs/>
          <w:sz w:val="24"/>
          <w:szCs w:val="24"/>
        </w:rPr>
        <w:t>»</w:t>
      </w:r>
      <w:r w:rsidRPr="007F2971">
        <w:rPr>
          <w:rFonts w:ascii="Times New Roman" w:hAnsi="Times New Roman"/>
          <w:bCs/>
          <w:sz w:val="24"/>
          <w:szCs w:val="24"/>
        </w:rPr>
        <w:t xml:space="preserve"> для котельной МБОУ </w:t>
      </w:r>
      <w:r>
        <w:rPr>
          <w:rFonts w:ascii="Times New Roman" w:hAnsi="Times New Roman"/>
          <w:bCs/>
          <w:sz w:val="24"/>
          <w:szCs w:val="24"/>
        </w:rPr>
        <w:t>«</w:t>
      </w:r>
      <w:r w:rsidRPr="007F2971">
        <w:rPr>
          <w:rFonts w:ascii="Times New Roman" w:hAnsi="Times New Roman"/>
          <w:bCs/>
          <w:sz w:val="24"/>
          <w:szCs w:val="24"/>
        </w:rPr>
        <w:t xml:space="preserve">СОШ №3 МО </w:t>
      </w:r>
      <w:r>
        <w:rPr>
          <w:rFonts w:ascii="Times New Roman" w:hAnsi="Times New Roman"/>
          <w:bCs/>
          <w:sz w:val="24"/>
          <w:szCs w:val="24"/>
        </w:rPr>
        <w:t>«</w:t>
      </w:r>
      <w:r w:rsidRPr="007F2971">
        <w:rPr>
          <w:rFonts w:ascii="Times New Roman" w:hAnsi="Times New Roman"/>
          <w:bCs/>
          <w:sz w:val="24"/>
          <w:szCs w:val="24"/>
        </w:rPr>
        <w:t>Ахтубинский район</w:t>
      </w:r>
      <w:r>
        <w:rPr>
          <w:rFonts w:ascii="Times New Roman" w:hAnsi="Times New Roman"/>
          <w:bCs/>
          <w:sz w:val="24"/>
          <w:szCs w:val="24"/>
        </w:rPr>
        <w:t xml:space="preserve">». </w:t>
      </w:r>
      <w:r w:rsidR="007666EA">
        <w:rPr>
          <w:rFonts w:ascii="Times New Roman" w:hAnsi="Times New Roman"/>
          <w:bCs/>
          <w:sz w:val="24"/>
          <w:szCs w:val="24"/>
        </w:rPr>
        <w:t>Процедура проведения электронного аукциона осуществлялась уполномоченным учреждением – муниципальное казенное учреждение по осуществлению закупок для муниципальных нужд МО «Ахтубинский район».</w:t>
      </w:r>
    </w:p>
    <w:p w:rsidR="00840DC3" w:rsidRDefault="00840DC3" w:rsidP="003D0510">
      <w:pPr>
        <w:widowControl w:val="0"/>
        <w:autoSpaceDE w:val="0"/>
        <w:autoSpaceDN w:val="0"/>
        <w:adjustRightInd w:val="0"/>
        <w:spacing w:after="0" w:line="240" w:lineRule="auto"/>
        <w:ind w:firstLine="567"/>
        <w:jc w:val="both"/>
        <w:rPr>
          <w:rFonts w:ascii="Times New Roman" w:hAnsi="Times New Roman"/>
          <w:bCs/>
          <w:sz w:val="24"/>
          <w:szCs w:val="24"/>
        </w:rPr>
      </w:pPr>
      <w:r w:rsidRPr="00840DC3">
        <w:rPr>
          <w:rFonts w:ascii="Times New Roman" w:hAnsi="Times New Roman"/>
          <w:bCs/>
          <w:sz w:val="24"/>
          <w:szCs w:val="24"/>
        </w:rPr>
        <w:t>На основании ч</w:t>
      </w:r>
      <w:r>
        <w:rPr>
          <w:rFonts w:ascii="Times New Roman" w:hAnsi="Times New Roman"/>
          <w:bCs/>
          <w:sz w:val="24"/>
          <w:szCs w:val="24"/>
        </w:rPr>
        <w:t>асти</w:t>
      </w:r>
      <w:r w:rsidRPr="00840DC3">
        <w:rPr>
          <w:rFonts w:ascii="Times New Roman" w:hAnsi="Times New Roman"/>
          <w:bCs/>
          <w:sz w:val="24"/>
          <w:szCs w:val="24"/>
        </w:rPr>
        <w:t xml:space="preserve"> 5 ст</w:t>
      </w:r>
      <w:r>
        <w:rPr>
          <w:rFonts w:ascii="Times New Roman" w:hAnsi="Times New Roman"/>
          <w:bCs/>
          <w:sz w:val="24"/>
          <w:szCs w:val="24"/>
        </w:rPr>
        <w:t>атьи</w:t>
      </w:r>
      <w:r w:rsidRPr="00840DC3">
        <w:rPr>
          <w:rFonts w:ascii="Times New Roman" w:hAnsi="Times New Roman"/>
          <w:bCs/>
          <w:sz w:val="24"/>
          <w:szCs w:val="24"/>
        </w:rPr>
        <w:t xml:space="preserve"> 63 Закона </w:t>
      </w:r>
      <w:r>
        <w:rPr>
          <w:rFonts w:ascii="Times New Roman" w:hAnsi="Times New Roman"/>
          <w:bCs/>
          <w:sz w:val="24"/>
          <w:szCs w:val="24"/>
        </w:rPr>
        <w:t>№</w:t>
      </w:r>
      <w:r w:rsidRPr="00840DC3">
        <w:rPr>
          <w:rFonts w:ascii="Times New Roman" w:hAnsi="Times New Roman"/>
          <w:bCs/>
          <w:sz w:val="24"/>
          <w:szCs w:val="24"/>
        </w:rPr>
        <w:t xml:space="preserve"> 44-ФЗ в извещении о проведении электронного аукциона прив</w:t>
      </w:r>
      <w:r>
        <w:rPr>
          <w:rFonts w:ascii="Times New Roman" w:hAnsi="Times New Roman"/>
          <w:bCs/>
          <w:sz w:val="24"/>
          <w:szCs w:val="24"/>
        </w:rPr>
        <w:t>едена</w:t>
      </w:r>
      <w:r w:rsidRPr="00840DC3">
        <w:rPr>
          <w:rFonts w:ascii="Times New Roman" w:hAnsi="Times New Roman"/>
          <w:bCs/>
          <w:sz w:val="24"/>
          <w:szCs w:val="24"/>
        </w:rPr>
        <w:t xml:space="preserve"> информация, указанная в ст</w:t>
      </w:r>
      <w:r>
        <w:rPr>
          <w:rFonts w:ascii="Times New Roman" w:hAnsi="Times New Roman"/>
          <w:bCs/>
          <w:sz w:val="24"/>
          <w:szCs w:val="24"/>
        </w:rPr>
        <w:t>атье</w:t>
      </w:r>
      <w:r w:rsidRPr="00840DC3">
        <w:rPr>
          <w:rFonts w:ascii="Times New Roman" w:hAnsi="Times New Roman"/>
          <w:bCs/>
          <w:sz w:val="24"/>
          <w:szCs w:val="24"/>
        </w:rPr>
        <w:t xml:space="preserve"> 42 Закона </w:t>
      </w:r>
      <w:r>
        <w:rPr>
          <w:rFonts w:ascii="Times New Roman" w:hAnsi="Times New Roman"/>
          <w:bCs/>
          <w:sz w:val="24"/>
          <w:szCs w:val="24"/>
        </w:rPr>
        <w:t>№</w:t>
      </w:r>
      <w:r w:rsidRPr="00840DC3">
        <w:rPr>
          <w:rFonts w:ascii="Times New Roman" w:hAnsi="Times New Roman"/>
          <w:bCs/>
          <w:sz w:val="24"/>
          <w:szCs w:val="24"/>
        </w:rPr>
        <w:t xml:space="preserve"> 44-ФЗ.</w:t>
      </w:r>
    </w:p>
    <w:p w:rsidR="00FD160A" w:rsidRDefault="00B076F7" w:rsidP="00B97452">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Извещением и а</w:t>
      </w:r>
      <w:r w:rsidR="007666EA">
        <w:rPr>
          <w:rFonts w:ascii="Times New Roman" w:eastAsiaTheme="minorHAnsi" w:hAnsi="Times New Roman"/>
          <w:sz w:val="24"/>
          <w:szCs w:val="24"/>
        </w:rPr>
        <w:t>укционной документацией установлены ограничения к участникам закупки</w:t>
      </w:r>
      <w:r>
        <w:rPr>
          <w:rFonts w:ascii="Times New Roman" w:eastAsiaTheme="minorHAnsi" w:hAnsi="Times New Roman"/>
          <w:sz w:val="24"/>
          <w:szCs w:val="24"/>
        </w:rPr>
        <w:t>, которыми могут быть только субъекты малого предпринимательства.</w:t>
      </w:r>
    </w:p>
    <w:p w:rsidR="00B076F7" w:rsidRDefault="00B076F7" w:rsidP="00B97452">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B076F7">
        <w:rPr>
          <w:rFonts w:ascii="Times New Roman" w:eastAsiaTheme="minorHAnsi" w:hAnsi="Times New Roman"/>
          <w:sz w:val="24"/>
          <w:szCs w:val="24"/>
        </w:rPr>
        <w:t>К документации об электронном аукционе прилагается проект контракта, который является неотъемлемой частью этой документации.</w:t>
      </w:r>
    </w:p>
    <w:p w:rsidR="00B076F7" w:rsidRDefault="00B076F7" w:rsidP="00B97452">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 соответствии с частью 8 статьи 30 Закона № 44-ФЗ в</w:t>
      </w:r>
      <w:r w:rsidRPr="00B076F7">
        <w:rPr>
          <w:rFonts w:ascii="Times New Roman" w:eastAsiaTheme="minorHAnsi" w:hAnsi="Times New Roman"/>
          <w:sz w:val="24"/>
          <w:szCs w:val="24"/>
        </w:rPr>
        <w:t xml:space="preserve">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w:t>
      </w:r>
      <w:r w:rsidRPr="00B47DF6">
        <w:rPr>
          <w:rFonts w:ascii="Times New Roman" w:eastAsiaTheme="minorHAnsi" w:hAnsi="Times New Roman"/>
          <w:b/>
          <w:sz w:val="24"/>
          <w:szCs w:val="24"/>
        </w:rPr>
        <w:t>тридцати дней</w:t>
      </w:r>
      <w:r w:rsidRPr="00B076F7">
        <w:rPr>
          <w:rFonts w:ascii="Times New Roman" w:eastAsiaTheme="minorHAnsi" w:hAnsi="Times New Roman"/>
          <w:sz w:val="24"/>
          <w:szCs w:val="24"/>
        </w:rPr>
        <w:t xml:space="preserve"> с даты подписания заказчиком документа о приемке, предусмотренного частью 7 статьи 94 настоящего Федерального закона.</w:t>
      </w:r>
    </w:p>
    <w:p w:rsidR="00B47DF6" w:rsidRDefault="00B47DF6" w:rsidP="00B97452">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w:t>
      </w:r>
      <w:r w:rsidRPr="00B47DF6">
        <w:rPr>
          <w:rFonts w:ascii="Times New Roman" w:eastAsiaTheme="minorHAnsi" w:hAnsi="Times New Roman"/>
          <w:sz w:val="24"/>
          <w:szCs w:val="24"/>
        </w:rPr>
        <w:t xml:space="preserve"> проекте контракта документации об аукционе </w:t>
      </w:r>
      <w:r>
        <w:rPr>
          <w:rFonts w:ascii="Times New Roman" w:eastAsiaTheme="minorHAnsi" w:hAnsi="Times New Roman"/>
          <w:sz w:val="24"/>
          <w:szCs w:val="24"/>
        </w:rPr>
        <w:t xml:space="preserve">заказчиком </w:t>
      </w:r>
      <w:r w:rsidRPr="00B47DF6">
        <w:rPr>
          <w:rFonts w:ascii="Times New Roman" w:eastAsiaTheme="minorHAnsi" w:hAnsi="Times New Roman"/>
          <w:sz w:val="24"/>
          <w:szCs w:val="24"/>
        </w:rPr>
        <w:t xml:space="preserve">установлен срок оплаты выполненных работ, не соответствующий положениям ч. 8 ст. 30 Закона </w:t>
      </w:r>
      <w:r>
        <w:rPr>
          <w:rFonts w:ascii="Times New Roman" w:eastAsiaTheme="minorHAnsi" w:hAnsi="Times New Roman"/>
          <w:sz w:val="24"/>
          <w:szCs w:val="24"/>
        </w:rPr>
        <w:t xml:space="preserve">№ 44-ФЗ, а именно в пункте 9.5 раздела 9 «Цена и порядок расчетов» проекта контракта указано: «Оплата по Контракту осуществляется в течение </w:t>
      </w:r>
      <w:r w:rsidRPr="00B47DF6">
        <w:rPr>
          <w:rFonts w:ascii="Times New Roman" w:eastAsiaTheme="minorHAnsi" w:hAnsi="Times New Roman"/>
          <w:b/>
          <w:sz w:val="24"/>
          <w:szCs w:val="24"/>
        </w:rPr>
        <w:t>60 календарных дней</w:t>
      </w:r>
      <w:r>
        <w:rPr>
          <w:rFonts w:ascii="Times New Roman" w:eastAsiaTheme="minorHAnsi" w:hAnsi="Times New Roman"/>
          <w:sz w:val="24"/>
          <w:szCs w:val="24"/>
        </w:rPr>
        <w:t xml:space="preserve"> с момента поставки товара, после подписания актов сверки взаиморасчетов, на основании предоставленных накладных и счетов-фактур путем безналичного перевода денежных средств в валюте Российской Федерации (рубль) на расчетный счет Поставщика, указанный в разделе 16 Контракта.».</w:t>
      </w:r>
    </w:p>
    <w:p w:rsidR="00E41BDD" w:rsidRDefault="00B47DF6" w:rsidP="003D051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B47DF6">
        <w:rPr>
          <w:rFonts w:ascii="Times New Roman" w:eastAsiaTheme="minorHAnsi" w:hAnsi="Times New Roman"/>
          <w:sz w:val="24"/>
          <w:szCs w:val="24"/>
        </w:rPr>
        <w:t>Таким образом, заказчиком в аукционной документации в нарушение ч</w:t>
      </w:r>
      <w:r w:rsidR="0023582E">
        <w:rPr>
          <w:rFonts w:ascii="Times New Roman" w:eastAsiaTheme="minorHAnsi" w:hAnsi="Times New Roman"/>
          <w:sz w:val="24"/>
          <w:szCs w:val="24"/>
        </w:rPr>
        <w:t>асти</w:t>
      </w:r>
      <w:r w:rsidRPr="00B47DF6">
        <w:rPr>
          <w:rFonts w:ascii="Times New Roman" w:eastAsiaTheme="minorHAnsi" w:hAnsi="Times New Roman"/>
          <w:sz w:val="24"/>
          <w:szCs w:val="24"/>
        </w:rPr>
        <w:t xml:space="preserve"> 8 ст</w:t>
      </w:r>
      <w:r w:rsidR="0023582E">
        <w:rPr>
          <w:rFonts w:ascii="Times New Roman" w:eastAsiaTheme="minorHAnsi" w:hAnsi="Times New Roman"/>
          <w:sz w:val="24"/>
          <w:szCs w:val="24"/>
        </w:rPr>
        <w:t>атьи</w:t>
      </w:r>
      <w:r w:rsidRPr="00B47DF6">
        <w:rPr>
          <w:rFonts w:ascii="Times New Roman" w:eastAsiaTheme="minorHAnsi" w:hAnsi="Times New Roman"/>
          <w:sz w:val="24"/>
          <w:szCs w:val="24"/>
        </w:rPr>
        <w:t xml:space="preserve"> 30 </w:t>
      </w:r>
      <w:r w:rsidR="00BD2AB8">
        <w:rPr>
          <w:rFonts w:ascii="Times New Roman" w:eastAsiaTheme="minorHAnsi" w:hAnsi="Times New Roman"/>
          <w:sz w:val="24"/>
          <w:szCs w:val="24"/>
        </w:rPr>
        <w:t>Закона</w:t>
      </w:r>
      <w:r w:rsidRPr="00B47DF6">
        <w:rPr>
          <w:rFonts w:ascii="Times New Roman" w:eastAsiaTheme="minorHAnsi" w:hAnsi="Times New Roman"/>
          <w:sz w:val="24"/>
          <w:szCs w:val="24"/>
        </w:rPr>
        <w:t xml:space="preserve"> </w:t>
      </w:r>
      <w:r w:rsidR="00FE637B">
        <w:rPr>
          <w:rFonts w:ascii="Times New Roman" w:eastAsiaTheme="minorHAnsi" w:hAnsi="Times New Roman"/>
          <w:sz w:val="24"/>
          <w:szCs w:val="24"/>
        </w:rPr>
        <w:t>№</w:t>
      </w:r>
      <w:r w:rsidRPr="00B47DF6">
        <w:rPr>
          <w:rFonts w:ascii="Times New Roman" w:eastAsiaTheme="minorHAnsi" w:hAnsi="Times New Roman"/>
          <w:sz w:val="24"/>
          <w:szCs w:val="24"/>
        </w:rPr>
        <w:t xml:space="preserve"> 44-ФЗ установлен ненадлежащий порядок оплаты по</w:t>
      </w:r>
      <w:r w:rsidR="0023582E">
        <w:rPr>
          <w:rFonts w:ascii="Times New Roman" w:eastAsiaTheme="minorHAnsi" w:hAnsi="Times New Roman"/>
          <w:sz w:val="24"/>
          <w:szCs w:val="24"/>
        </w:rPr>
        <w:t>ставщику</w:t>
      </w:r>
      <w:r w:rsidRPr="00B47DF6">
        <w:rPr>
          <w:rFonts w:ascii="Times New Roman" w:eastAsiaTheme="minorHAnsi" w:hAnsi="Times New Roman"/>
          <w:sz w:val="24"/>
          <w:szCs w:val="24"/>
        </w:rPr>
        <w:t xml:space="preserve"> </w:t>
      </w:r>
      <w:r w:rsidR="0023582E">
        <w:rPr>
          <w:rFonts w:ascii="Times New Roman" w:eastAsiaTheme="minorHAnsi" w:hAnsi="Times New Roman"/>
          <w:sz w:val="24"/>
          <w:szCs w:val="24"/>
        </w:rPr>
        <w:t>поставленного товара.</w:t>
      </w:r>
      <w:r w:rsidR="00FE637B">
        <w:rPr>
          <w:rFonts w:ascii="Times New Roman" w:eastAsiaTheme="minorHAnsi" w:hAnsi="Times New Roman"/>
          <w:sz w:val="24"/>
          <w:szCs w:val="24"/>
        </w:rPr>
        <w:t xml:space="preserve"> Данные </w:t>
      </w:r>
      <w:r w:rsidR="00E41BDD" w:rsidRPr="00E41BDD">
        <w:rPr>
          <w:rFonts w:ascii="Times New Roman" w:eastAsiaTheme="minorHAnsi" w:hAnsi="Times New Roman"/>
          <w:sz w:val="24"/>
          <w:szCs w:val="24"/>
        </w:rPr>
        <w:t>действия заказчика, утвердившего документацию об аукционе, с нарушением требований, предусмотренных законодательством Российской Федерации о контрактной системе в сфере закупок, нарушают часть 8 статьи 34 Закона № 44-ФЗ и имеют признаки административного правонарушения, ответственность за которое установлена частью 4.2 статьи 7.30 КоАП РФ.</w:t>
      </w:r>
    </w:p>
    <w:p w:rsidR="00E41BDD" w:rsidRDefault="00E41BDD" w:rsidP="003D0510">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rsidR="00FE637B" w:rsidRDefault="003D0510" w:rsidP="003D051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3D0510">
        <w:rPr>
          <w:rFonts w:ascii="Times New Roman" w:eastAsiaTheme="minorHAnsi" w:hAnsi="Times New Roman"/>
          <w:sz w:val="24"/>
          <w:szCs w:val="24"/>
        </w:rPr>
        <w:t>Вся необходимая документация по проведению электронного аукциона размещена в ЕИС своевременно, содержание документации об электронном аукционе соответствует ст</w:t>
      </w:r>
      <w:r w:rsidR="00840DC3">
        <w:rPr>
          <w:rFonts w:ascii="Times New Roman" w:eastAsiaTheme="minorHAnsi" w:hAnsi="Times New Roman"/>
          <w:sz w:val="24"/>
          <w:szCs w:val="24"/>
        </w:rPr>
        <w:t xml:space="preserve">атье </w:t>
      </w:r>
      <w:r w:rsidRPr="003D0510">
        <w:rPr>
          <w:rFonts w:ascii="Times New Roman" w:eastAsiaTheme="minorHAnsi" w:hAnsi="Times New Roman"/>
          <w:sz w:val="24"/>
          <w:szCs w:val="24"/>
        </w:rPr>
        <w:t xml:space="preserve">64 Закона 44-ФЗ. </w:t>
      </w:r>
    </w:p>
    <w:p w:rsidR="00FE637B" w:rsidRDefault="00FE637B" w:rsidP="003D051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срок окончания подачи заявок была подана только одна заявка на участие в электронном аукционе. Аукционной комиссией аукцион признан несостоявшимся по части 16 статьи 66 Закона № 44-ФЗ и составлен соответствующий протокол от 28.10.2015 №0325300063515000004. </w:t>
      </w:r>
      <w:r w:rsidR="00E41BDD">
        <w:rPr>
          <w:rFonts w:ascii="Times New Roman" w:eastAsiaTheme="minorHAnsi" w:hAnsi="Times New Roman"/>
          <w:sz w:val="24"/>
          <w:szCs w:val="24"/>
        </w:rPr>
        <w:t xml:space="preserve"> </w:t>
      </w:r>
      <w:r>
        <w:rPr>
          <w:rFonts w:ascii="Times New Roman" w:eastAsiaTheme="minorHAnsi" w:hAnsi="Times New Roman"/>
          <w:sz w:val="24"/>
          <w:szCs w:val="24"/>
        </w:rPr>
        <w:t xml:space="preserve">Комиссией принято решение о соответствии участника </w:t>
      </w:r>
      <w:r w:rsidR="00E41BDD">
        <w:rPr>
          <w:rFonts w:ascii="Times New Roman" w:eastAsiaTheme="minorHAnsi" w:hAnsi="Times New Roman"/>
          <w:sz w:val="24"/>
          <w:szCs w:val="24"/>
        </w:rPr>
        <w:t xml:space="preserve">№1 </w:t>
      </w:r>
      <w:r>
        <w:rPr>
          <w:rFonts w:ascii="Times New Roman" w:eastAsiaTheme="minorHAnsi" w:hAnsi="Times New Roman"/>
          <w:sz w:val="24"/>
          <w:szCs w:val="24"/>
        </w:rPr>
        <w:t>аукциона требованиям Закона № 44-ФЗ</w:t>
      </w:r>
      <w:r w:rsidR="00E41BDD">
        <w:rPr>
          <w:rFonts w:ascii="Times New Roman" w:eastAsiaTheme="minorHAnsi" w:hAnsi="Times New Roman"/>
          <w:sz w:val="24"/>
          <w:szCs w:val="24"/>
        </w:rPr>
        <w:t xml:space="preserve"> и возможности заключения с ним контракта.</w:t>
      </w:r>
    </w:p>
    <w:p w:rsidR="00E41BDD" w:rsidRDefault="00AD156A" w:rsidP="00E41BDD">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Контракт заключен на основании пункта 25 части 1 статьи 93 Закона  №</w:t>
      </w:r>
      <w:r w:rsidR="00E41BDD">
        <w:rPr>
          <w:rFonts w:ascii="Times New Roman" w:eastAsiaTheme="minorHAnsi" w:hAnsi="Times New Roman"/>
          <w:sz w:val="24"/>
          <w:szCs w:val="24"/>
        </w:rPr>
        <w:t xml:space="preserve"> </w:t>
      </w:r>
      <w:r>
        <w:rPr>
          <w:rFonts w:ascii="Times New Roman" w:eastAsiaTheme="minorHAnsi" w:hAnsi="Times New Roman"/>
          <w:sz w:val="24"/>
          <w:szCs w:val="24"/>
        </w:rPr>
        <w:t>44-ФЗ с ООО «</w:t>
      </w:r>
      <w:proofErr w:type="spellStart"/>
      <w:r w:rsidR="00E41BDD">
        <w:rPr>
          <w:rFonts w:ascii="Times New Roman" w:eastAsiaTheme="minorHAnsi" w:hAnsi="Times New Roman"/>
          <w:sz w:val="24"/>
          <w:szCs w:val="24"/>
        </w:rPr>
        <w:t>Ахтубинсктоппром</w:t>
      </w:r>
      <w:proofErr w:type="spellEnd"/>
      <w:r>
        <w:rPr>
          <w:rFonts w:ascii="Times New Roman" w:eastAsiaTheme="minorHAnsi" w:hAnsi="Times New Roman"/>
          <w:sz w:val="24"/>
          <w:szCs w:val="24"/>
        </w:rPr>
        <w:t>».</w:t>
      </w:r>
      <w:r w:rsidR="00E41BDD">
        <w:rPr>
          <w:rFonts w:ascii="Times New Roman" w:eastAsiaTheme="minorHAnsi" w:hAnsi="Times New Roman"/>
          <w:sz w:val="24"/>
          <w:szCs w:val="24"/>
        </w:rPr>
        <w:t xml:space="preserve"> </w:t>
      </w:r>
      <w:r w:rsidR="003D0510" w:rsidRPr="003D0510">
        <w:rPr>
          <w:rFonts w:ascii="Times New Roman" w:eastAsiaTheme="minorHAnsi" w:hAnsi="Times New Roman"/>
          <w:sz w:val="24"/>
          <w:szCs w:val="24"/>
        </w:rPr>
        <w:t>Дата заключения контракта  № 03253000</w:t>
      </w:r>
      <w:r w:rsidR="00E41BDD">
        <w:rPr>
          <w:rFonts w:ascii="Times New Roman" w:eastAsiaTheme="minorHAnsi" w:hAnsi="Times New Roman"/>
          <w:sz w:val="24"/>
          <w:szCs w:val="24"/>
        </w:rPr>
        <w:t>6351</w:t>
      </w:r>
      <w:r w:rsidR="003D0510" w:rsidRPr="003D0510">
        <w:rPr>
          <w:rFonts w:ascii="Times New Roman" w:eastAsiaTheme="minorHAnsi" w:hAnsi="Times New Roman"/>
          <w:sz w:val="24"/>
          <w:szCs w:val="24"/>
        </w:rPr>
        <w:t>50000</w:t>
      </w:r>
      <w:r>
        <w:rPr>
          <w:rFonts w:ascii="Times New Roman" w:eastAsiaTheme="minorHAnsi" w:hAnsi="Times New Roman"/>
          <w:sz w:val="24"/>
          <w:szCs w:val="24"/>
        </w:rPr>
        <w:t>0</w:t>
      </w:r>
      <w:r w:rsidR="00E41BDD">
        <w:rPr>
          <w:rFonts w:ascii="Times New Roman" w:eastAsiaTheme="minorHAnsi" w:hAnsi="Times New Roman"/>
          <w:sz w:val="24"/>
          <w:szCs w:val="24"/>
        </w:rPr>
        <w:t>4</w:t>
      </w:r>
      <w:r w:rsidR="003D0510" w:rsidRPr="003D0510">
        <w:rPr>
          <w:rFonts w:ascii="Times New Roman" w:eastAsiaTheme="minorHAnsi" w:hAnsi="Times New Roman"/>
          <w:sz w:val="24"/>
          <w:szCs w:val="24"/>
        </w:rPr>
        <w:t>-</w:t>
      </w:r>
      <w:r>
        <w:rPr>
          <w:rFonts w:ascii="Times New Roman" w:eastAsiaTheme="minorHAnsi" w:hAnsi="Times New Roman"/>
          <w:sz w:val="24"/>
          <w:szCs w:val="24"/>
        </w:rPr>
        <w:t>0</w:t>
      </w:r>
      <w:r w:rsidR="00E41BDD">
        <w:rPr>
          <w:rFonts w:ascii="Times New Roman" w:eastAsiaTheme="minorHAnsi" w:hAnsi="Times New Roman"/>
          <w:sz w:val="24"/>
          <w:szCs w:val="24"/>
        </w:rPr>
        <w:t>211048</w:t>
      </w:r>
      <w:r>
        <w:rPr>
          <w:rFonts w:ascii="Times New Roman" w:eastAsiaTheme="minorHAnsi" w:hAnsi="Times New Roman"/>
          <w:sz w:val="24"/>
          <w:szCs w:val="24"/>
        </w:rPr>
        <w:t xml:space="preserve">-01 </w:t>
      </w:r>
      <w:r w:rsidR="003D0510" w:rsidRPr="003D0510">
        <w:rPr>
          <w:rFonts w:ascii="Times New Roman" w:eastAsiaTheme="minorHAnsi" w:hAnsi="Times New Roman"/>
          <w:sz w:val="24"/>
          <w:szCs w:val="24"/>
        </w:rPr>
        <w:t xml:space="preserve"> – </w:t>
      </w:r>
      <w:r w:rsidR="00E41BDD">
        <w:rPr>
          <w:rFonts w:ascii="Times New Roman" w:eastAsiaTheme="minorHAnsi" w:hAnsi="Times New Roman"/>
          <w:sz w:val="24"/>
          <w:szCs w:val="24"/>
        </w:rPr>
        <w:t>08.11</w:t>
      </w:r>
      <w:r>
        <w:rPr>
          <w:rFonts w:ascii="Times New Roman" w:eastAsiaTheme="minorHAnsi" w:hAnsi="Times New Roman"/>
          <w:sz w:val="24"/>
          <w:szCs w:val="24"/>
        </w:rPr>
        <w:t>.2015</w:t>
      </w:r>
      <w:r w:rsidR="003D0510" w:rsidRPr="003D0510">
        <w:rPr>
          <w:rFonts w:ascii="Times New Roman" w:eastAsiaTheme="minorHAnsi" w:hAnsi="Times New Roman"/>
          <w:sz w:val="24"/>
          <w:szCs w:val="24"/>
        </w:rPr>
        <w:t xml:space="preserve">. Цена контракта – </w:t>
      </w:r>
      <w:r w:rsidR="00E41BDD">
        <w:rPr>
          <w:rFonts w:ascii="Times New Roman" w:eastAsiaTheme="minorHAnsi" w:hAnsi="Times New Roman"/>
          <w:sz w:val="24"/>
          <w:szCs w:val="24"/>
        </w:rPr>
        <w:t>539 000</w:t>
      </w:r>
      <w:r w:rsidR="003D0510" w:rsidRPr="003D0510">
        <w:rPr>
          <w:rFonts w:ascii="Times New Roman" w:eastAsiaTheme="minorHAnsi" w:hAnsi="Times New Roman"/>
          <w:sz w:val="24"/>
          <w:szCs w:val="24"/>
        </w:rPr>
        <w:t xml:space="preserve"> руб. </w:t>
      </w:r>
    </w:p>
    <w:p w:rsidR="008633D6" w:rsidRDefault="008633D6"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40DC3" w:rsidRDefault="00840DC3"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40DC3" w:rsidRDefault="00840DC3" w:rsidP="00A36B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927EE" w:rsidRDefault="00E927EE" w:rsidP="00A731D2">
      <w:pPr>
        <w:pStyle w:val="a3"/>
        <w:ind w:firstLine="567"/>
        <w:jc w:val="center"/>
        <w:rPr>
          <w:b/>
        </w:rPr>
      </w:pPr>
      <w:r>
        <w:rPr>
          <w:b/>
        </w:rPr>
        <w:lastRenderedPageBreak/>
        <w:t>РЕШЕНИЕ:</w:t>
      </w:r>
    </w:p>
    <w:p w:rsidR="004130A5" w:rsidRDefault="00E241FC" w:rsidP="00815934">
      <w:pPr>
        <w:pStyle w:val="a3"/>
        <w:ind w:firstLine="567"/>
        <w:jc w:val="both"/>
        <w:rPr>
          <w:bCs/>
        </w:rPr>
      </w:pPr>
      <w:r>
        <w:t xml:space="preserve">1. </w:t>
      </w:r>
      <w:r w:rsidR="00090F88">
        <w:t>Признать в действиях заказчика</w:t>
      </w:r>
      <w:r w:rsidR="00090F88" w:rsidRPr="00090F88">
        <w:t xml:space="preserve"> МБОУ «СОШ №3 МО «Ахтубинский район»</w:t>
      </w:r>
      <w:r w:rsidR="00F2029D">
        <w:t xml:space="preserve"> нарушившим часть 4 статьи  30, част</w:t>
      </w:r>
      <w:r w:rsidR="001B01CA">
        <w:t>ь</w:t>
      </w:r>
      <w:r w:rsidR="00F2029D">
        <w:t xml:space="preserve"> 2 статьи 93, </w:t>
      </w:r>
      <w:r w:rsidR="00840DC3">
        <w:t>част</w:t>
      </w:r>
      <w:r w:rsidR="001B01CA">
        <w:t>ь</w:t>
      </w:r>
      <w:r w:rsidR="00840DC3">
        <w:t xml:space="preserve"> 8 статьи 30</w:t>
      </w:r>
      <w:r w:rsidR="00F2029D">
        <w:t xml:space="preserve"> </w:t>
      </w:r>
      <w:r w:rsidR="00F2029D" w:rsidRPr="00F2029D">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2029D">
        <w:t>.</w:t>
      </w:r>
    </w:p>
    <w:p w:rsidR="00C9672C" w:rsidRDefault="00C9672C" w:rsidP="00815934">
      <w:pPr>
        <w:pStyle w:val="a3"/>
        <w:ind w:firstLine="567"/>
        <w:jc w:val="both"/>
      </w:pPr>
      <w:r w:rsidRPr="00C9672C">
        <w:t>2. В связи с заключением договоров, предписание об устранении нарушений законодательства о контрактной системе в сфере закупок не выдавать.</w:t>
      </w:r>
    </w:p>
    <w:p w:rsidR="00F2029D" w:rsidRPr="00F2029D" w:rsidRDefault="00F2029D" w:rsidP="00F2029D">
      <w:pPr>
        <w:spacing w:after="0" w:line="240" w:lineRule="auto"/>
        <w:ind w:firstLine="567"/>
        <w:jc w:val="both"/>
        <w:rPr>
          <w:rFonts w:ascii="Times New Roman" w:hAnsi="Times New Roman"/>
          <w:sz w:val="24"/>
          <w:szCs w:val="24"/>
        </w:rPr>
      </w:pPr>
      <w:r w:rsidRPr="00F2029D">
        <w:rPr>
          <w:rFonts w:ascii="Times New Roman" w:hAnsi="Times New Roman"/>
          <w:sz w:val="24"/>
          <w:szCs w:val="24"/>
        </w:rPr>
        <w:t>3. Передать материалы проверки должностному лицу контрольного органа в сфере закупок, уполномоченному на составление протокола об административном правонарушении, для рассмотрения вопроса о возбуждении административного производства в отношении должностных лиц МБОУ «СОШ №3 МО «Ахтубинский район».</w:t>
      </w:r>
    </w:p>
    <w:p w:rsidR="00F2029D" w:rsidRPr="00F2029D" w:rsidRDefault="00F2029D" w:rsidP="00F2029D">
      <w:pPr>
        <w:spacing w:after="0" w:line="240" w:lineRule="auto"/>
        <w:ind w:firstLine="708"/>
        <w:jc w:val="both"/>
        <w:rPr>
          <w:rFonts w:ascii="Times New Roman" w:hAnsi="Times New Roman"/>
          <w:sz w:val="24"/>
          <w:szCs w:val="24"/>
        </w:rPr>
      </w:pPr>
    </w:p>
    <w:p w:rsidR="005F7F87" w:rsidRDefault="00F2029D" w:rsidP="00815934">
      <w:pPr>
        <w:pStyle w:val="a3"/>
        <w:ind w:firstLine="567"/>
        <w:jc w:val="both"/>
      </w:pPr>
      <w:r>
        <w:t xml:space="preserve"> </w:t>
      </w: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815934" w:rsidRDefault="00815934" w:rsidP="00815934">
      <w:pPr>
        <w:pStyle w:val="a3"/>
        <w:ind w:firstLine="567"/>
        <w:jc w:val="both"/>
      </w:pPr>
      <w:r>
        <w:t xml:space="preserve"> Старший  бухгалтер-ревизор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proofErr w:type="spellStart"/>
      <w:r>
        <w:t>И.Н.Аржанова</w:t>
      </w:r>
      <w:proofErr w:type="spellEnd"/>
    </w:p>
    <w:p w:rsidR="00DB4AFE" w:rsidRDefault="00DB4AFE" w:rsidP="00815934">
      <w:pPr>
        <w:pStyle w:val="a3"/>
        <w:ind w:firstLine="567"/>
        <w:jc w:val="both"/>
      </w:pPr>
    </w:p>
    <w:p w:rsidR="00936832" w:rsidRDefault="00936832" w:rsidP="00E927EE">
      <w:pPr>
        <w:spacing w:line="240" w:lineRule="auto"/>
        <w:jc w:val="both"/>
        <w:rPr>
          <w:rFonts w:ascii="Times New Roman" w:eastAsia="Times New Roman" w:hAnsi="Times New Roman"/>
          <w:sz w:val="24"/>
          <w:szCs w:val="24"/>
          <w:lang w:eastAsia="ru-RU"/>
        </w:rPr>
      </w:pPr>
    </w:p>
    <w:sectPr w:rsidR="0093683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6" w:rsidRDefault="00C84AE6" w:rsidP="0081727B">
      <w:pPr>
        <w:spacing w:after="0" w:line="240" w:lineRule="auto"/>
      </w:pPr>
      <w:r>
        <w:separator/>
      </w:r>
    </w:p>
  </w:endnote>
  <w:endnote w:type="continuationSeparator" w:id="0">
    <w:p w:rsidR="00C84AE6" w:rsidRDefault="00C84AE6"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BF7104">
          <w:rPr>
            <w:noProof/>
          </w:rPr>
          <w:t>5</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6" w:rsidRDefault="00C84AE6" w:rsidP="0081727B">
      <w:pPr>
        <w:spacing w:after="0" w:line="240" w:lineRule="auto"/>
      </w:pPr>
      <w:r>
        <w:separator/>
      </w:r>
    </w:p>
  </w:footnote>
  <w:footnote w:type="continuationSeparator" w:id="0">
    <w:p w:rsidR="00C84AE6" w:rsidRDefault="00C84AE6"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0684F"/>
    <w:rsid w:val="0002499A"/>
    <w:rsid w:val="000255B8"/>
    <w:rsid w:val="000746F6"/>
    <w:rsid w:val="00090F88"/>
    <w:rsid w:val="000B1D54"/>
    <w:rsid w:val="000B264B"/>
    <w:rsid w:val="000C4202"/>
    <w:rsid w:val="000E2C7F"/>
    <w:rsid w:val="00103EFB"/>
    <w:rsid w:val="00105899"/>
    <w:rsid w:val="001245F5"/>
    <w:rsid w:val="00156092"/>
    <w:rsid w:val="00180161"/>
    <w:rsid w:val="00191283"/>
    <w:rsid w:val="00197406"/>
    <w:rsid w:val="001A6F0A"/>
    <w:rsid w:val="001B01CA"/>
    <w:rsid w:val="001E59C5"/>
    <w:rsid w:val="00203A28"/>
    <w:rsid w:val="0023582E"/>
    <w:rsid w:val="00241564"/>
    <w:rsid w:val="0024467B"/>
    <w:rsid w:val="0025425B"/>
    <w:rsid w:val="00262B62"/>
    <w:rsid w:val="002642D1"/>
    <w:rsid w:val="00271C63"/>
    <w:rsid w:val="0028396C"/>
    <w:rsid w:val="002947A6"/>
    <w:rsid w:val="002F0D86"/>
    <w:rsid w:val="00304208"/>
    <w:rsid w:val="00312524"/>
    <w:rsid w:val="003244AD"/>
    <w:rsid w:val="0034137A"/>
    <w:rsid w:val="00384A50"/>
    <w:rsid w:val="00392852"/>
    <w:rsid w:val="003937B6"/>
    <w:rsid w:val="003B212D"/>
    <w:rsid w:val="003C0240"/>
    <w:rsid w:val="003C3579"/>
    <w:rsid w:val="003D0510"/>
    <w:rsid w:val="003F1C96"/>
    <w:rsid w:val="003F25C9"/>
    <w:rsid w:val="004073C1"/>
    <w:rsid w:val="004130A5"/>
    <w:rsid w:val="00427447"/>
    <w:rsid w:val="00441DAD"/>
    <w:rsid w:val="00471090"/>
    <w:rsid w:val="00482E6A"/>
    <w:rsid w:val="004875C2"/>
    <w:rsid w:val="004B0599"/>
    <w:rsid w:val="004E2EE6"/>
    <w:rsid w:val="004F78A0"/>
    <w:rsid w:val="005224DC"/>
    <w:rsid w:val="00533D8F"/>
    <w:rsid w:val="00561C83"/>
    <w:rsid w:val="00587FFA"/>
    <w:rsid w:val="005A3F5C"/>
    <w:rsid w:val="005B2FF4"/>
    <w:rsid w:val="005F7F87"/>
    <w:rsid w:val="006078C7"/>
    <w:rsid w:val="006171D7"/>
    <w:rsid w:val="00632C4E"/>
    <w:rsid w:val="00636921"/>
    <w:rsid w:val="00642004"/>
    <w:rsid w:val="00664A8E"/>
    <w:rsid w:val="00671083"/>
    <w:rsid w:val="0067416D"/>
    <w:rsid w:val="006830CF"/>
    <w:rsid w:val="0068506A"/>
    <w:rsid w:val="006F6F14"/>
    <w:rsid w:val="00702008"/>
    <w:rsid w:val="00704555"/>
    <w:rsid w:val="00712D0C"/>
    <w:rsid w:val="0071313B"/>
    <w:rsid w:val="0075504C"/>
    <w:rsid w:val="007666EA"/>
    <w:rsid w:val="00782421"/>
    <w:rsid w:val="0078268C"/>
    <w:rsid w:val="00786CA3"/>
    <w:rsid w:val="00791870"/>
    <w:rsid w:val="007C1AD1"/>
    <w:rsid w:val="007F13A8"/>
    <w:rsid w:val="007F2971"/>
    <w:rsid w:val="00806987"/>
    <w:rsid w:val="00811F6A"/>
    <w:rsid w:val="008123C1"/>
    <w:rsid w:val="00815934"/>
    <w:rsid w:val="0081727B"/>
    <w:rsid w:val="00840DC3"/>
    <w:rsid w:val="00842DFC"/>
    <w:rsid w:val="00856232"/>
    <w:rsid w:val="008633D6"/>
    <w:rsid w:val="008809D0"/>
    <w:rsid w:val="00881790"/>
    <w:rsid w:val="0088769F"/>
    <w:rsid w:val="0089119E"/>
    <w:rsid w:val="00896A22"/>
    <w:rsid w:val="00896B02"/>
    <w:rsid w:val="008B3EB7"/>
    <w:rsid w:val="008C03E6"/>
    <w:rsid w:val="008C0E47"/>
    <w:rsid w:val="008C247B"/>
    <w:rsid w:val="008C4C94"/>
    <w:rsid w:val="008E33BC"/>
    <w:rsid w:val="008E4D69"/>
    <w:rsid w:val="00917F5E"/>
    <w:rsid w:val="00936832"/>
    <w:rsid w:val="009503B0"/>
    <w:rsid w:val="00992CE6"/>
    <w:rsid w:val="009E6E94"/>
    <w:rsid w:val="009F59B9"/>
    <w:rsid w:val="00A054A8"/>
    <w:rsid w:val="00A338DB"/>
    <w:rsid w:val="00A36BA2"/>
    <w:rsid w:val="00A61C32"/>
    <w:rsid w:val="00A731D2"/>
    <w:rsid w:val="00A74CDF"/>
    <w:rsid w:val="00A84D3C"/>
    <w:rsid w:val="00A92FB0"/>
    <w:rsid w:val="00AA045E"/>
    <w:rsid w:val="00AB6CF4"/>
    <w:rsid w:val="00AD156A"/>
    <w:rsid w:val="00AE0EB0"/>
    <w:rsid w:val="00AF4C32"/>
    <w:rsid w:val="00B076F7"/>
    <w:rsid w:val="00B10683"/>
    <w:rsid w:val="00B44276"/>
    <w:rsid w:val="00B47DF6"/>
    <w:rsid w:val="00B55465"/>
    <w:rsid w:val="00B71CA1"/>
    <w:rsid w:val="00B72FFA"/>
    <w:rsid w:val="00B73146"/>
    <w:rsid w:val="00B80548"/>
    <w:rsid w:val="00B840FC"/>
    <w:rsid w:val="00B864BB"/>
    <w:rsid w:val="00B97452"/>
    <w:rsid w:val="00BB58CD"/>
    <w:rsid w:val="00BC35B2"/>
    <w:rsid w:val="00BD2AB8"/>
    <w:rsid w:val="00BE0621"/>
    <w:rsid w:val="00BE12E1"/>
    <w:rsid w:val="00BF08AB"/>
    <w:rsid w:val="00BF1530"/>
    <w:rsid w:val="00BF7104"/>
    <w:rsid w:val="00C26059"/>
    <w:rsid w:val="00C34EAE"/>
    <w:rsid w:val="00C369D7"/>
    <w:rsid w:val="00C64710"/>
    <w:rsid w:val="00C72BA6"/>
    <w:rsid w:val="00C84AE6"/>
    <w:rsid w:val="00C87F15"/>
    <w:rsid w:val="00C90703"/>
    <w:rsid w:val="00C9672C"/>
    <w:rsid w:val="00CA3723"/>
    <w:rsid w:val="00CB40E9"/>
    <w:rsid w:val="00CB7674"/>
    <w:rsid w:val="00CB7FC2"/>
    <w:rsid w:val="00CD19BC"/>
    <w:rsid w:val="00CF4150"/>
    <w:rsid w:val="00CF43DD"/>
    <w:rsid w:val="00D0660C"/>
    <w:rsid w:val="00D35454"/>
    <w:rsid w:val="00DA425D"/>
    <w:rsid w:val="00DB4AFE"/>
    <w:rsid w:val="00DC1BC4"/>
    <w:rsid w:val="00DC7C90"/>
    <w:rsid w:val="00DE2202"/>
    <w:rsid w:val="00E0025F"/>
    <w:rsid w:val="00E241FC"/>
    <w:rsid w:val="00E41BDD"/>
    <w:rsid w:val="00E83D9E"/>
    <w:rsid w:val="00E927EE"/>
    <w:rsid w:val="00E93188"/>
    <w:rsid w:val="00EC018E"/>
    <w:rsid w:val="00ED3744"/>
    <w:rsid w:val="00EE585C"/>
    <w:rsid w:val="00EF5ABE"/>
    <w:rsid w:val="00F2029D"/>
    <w:rsid w:val="00F22881"/>
    <w:rsid w:val="00F56B10"/>
    <w:rsid w:val="00F57581"/>
    <w:rsid w:val="00F6286F"/>
    <w:rsid w:val="00F8415D"/>
    <w:rsid w:val="00F94EA9"/>
    <w:rsid w:val="00FD160A"/>
    <w:rsid w:val="00FD44B9"/>
    <w:rsid w:val="00FD75F7"/>
    <w:rsid w:val="00FE637B"/>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790CE-9238-4DC5-9CEA-EC1A390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3007</TotalTime>
  <Pages>5</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Админ</cp:lastModifiedBy>
  <cp:revision>52</cp:revision>
  <cp:lastPrinted>2016-10-28T05:30:00Z</cp:lastPrinted>
  <dcterms:created xsi:type="dcterms:W3CDTF">2016-04-25T12:07:00Z</dcterms:created>
  <dcterms:modified xsi:type="dcterms:W3CDTF">2016-10-28T10:48:00Z</dcterms:modified>
</cp:coreProperties>
</file>