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C0F" w:rsidRDefault="00D35C0F" w:rsidP="00D35C0F">
      <w:pPr>
        <w:pStyle w:val="a7"/>
      </w:pPr>
    </w:p>
    <w:p w:rsidR="00D35C0F" w:rsidRDefault="00D35C0F" w:rsidP="00D35C0F">
      <w:pPr>
        <w:pStyle w:val="a7"/>
        <w:jc w:val="left"/>
      </w:pPr>
      <w:r>
        <w:rPr>
          <w:noProof/>
          <w:sz w:val="24"/>
          <w:szCs w:val="24"/>
        </w:rPr>
        <w:drawing>
          <wp:anchor distT="0" distB="0" distL="114300" distR="114300" simplePos="0" relativeHeight="251658240" behindDoc="1" locked="0" layoutInCell="1" allowOverlap="1" wp14:anchorId="45C0FF64" wp14:editId="18126697">
            <wp:simplePos x="0" y="0"/>
            <wp:positionH relativeFrom="column">
              <wp:posOffset>2565400</wp:posOffset>
            </wp:positionH>
            <wp:positionV relativeFrom="paragraph">
              <wp:posOffset>-673735</wp:posOffset>
            </wp:positionV>
            <wp:extent cx="831215" cy="887095"/>
            <wp:effectExtent l="0" t="0" r="6985" b="8255"/>
            <wp:wrapNone/>
            <wp:docPr id="1" name="Рисунок 1"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1215" cy="887095"/>
                    </a:xfrm>
                    <a:prstGeom prst="rect">
                      <a:avLst/>
                    </a:prstGeom>
                    <a:noFill/>
                  </pic:spPr>
                </pic:pic>
              </a:graphicData>
            </a:graphic>
            <wp14:sizeRelH relativeFrom="page">
              <wp14:pctWidth>0</wp14:pctWidth>
            </wp14:sizeRelH>
            <wp14:sizeRelV relativeFrom="page">
              <wp14:pctHeight>0</wp14:pctHeight>
            </wp14:sizeRelV>
          </wp:anchor>
        </w:drawing>
      </w:r>
    </w:p>
    <w:p w:rsidR="00D35C0F" w:rsidRDefault="00D35C0F" w:rsidP="00D35C0F">
      <w:pPr>
        <w:pStyle w:val="a7"/>
      </w:pPr>
    </w:p>
    <w:p w:rsidR="00D35C0F" w:rsidRDefault="00D35C0F" w:rsidP="00D35C0F">
      <w:pPr>
        <w:pStyle w:val="a7"/>
      </w:pPr>
      <w:r>
        <w:t>АДМИНИСТРАЦИЯ МУНИЦИПАЛЬНОГО ОБРАЗОВАНИЯ</w:t>
      </w:r>
    </w:p>
    <w:p w:rsidR="00D35C0F" w:rsidRDefault="00D35C0F" w:rsidP="00D35C0F">
      <w:pPr>
        <w:pStyle w:val="a7"/>
      </w:pPr>
      <w:r>
        <w:t>«АХТУБИНСКИЙ РАЙОН»</w:t>
      </w:r>
    </w:p>
    <w:p w:rsidR="00D35C0F" w:rsidRDefault="00D35C0F" w:rsidP="00D35C0F">
      <w:pPr>
        <w:pStyle w:val="a7"/>
      </w:pPr>
    </w:p>
    <w:p w:rsidR="00D35C0F" w:rsidRPr="00016679" w:rsidRDefault="00D35C0F" w:rsidP="00D35C0F">
      <w:pPr>
        <w:pStyle w:val="a7"/>
        <w:rPr>
          <w:b/>
          <w:sz w:val="36"/>
          <w:szCs w:val="36"/>
        </w:rPr>
      </w:pPr>
      <w:r>
        <w:rPr>
          <w:b/>
          <w:sz w:val="36"/>
          <w:szCs w:val="36"/>
        </w:rPr>
        <w:t>ПОСТАНОВЛЕНИЕ</w:t>
      </w:r>
    </w:p>
    <w:p w:rsidR="00D35C0F" w:rsidRDefault="00D35C0F" w:rsidP="00D35C0F">
      <w:pPr>
        <w:pStyle w:val="a7"/>
      </w:pPr>
    </w:p>
    <w:p w:rsidR="00D35C0F" w:rsidRPr="001F65F3" w:rsidRDefault="00C76FE5" w:rsidP="00D35C0F">
      <w:pPr>
        <w:pStyle w:val="a7"/>
        <w:jc w:val="left"/>
        <w:rPr>
          <w:szCs w:val="28"/>
          <w:u w:val="single"/>
        </w:rPr>
      </w:pPr>
      <w:r w:rsidRPr="001F65F3">
        <w:rPr>
          <w:szCs w:val="28"/>
          <w:u w:val="single"/>
        </w:rPr>
        <w:t>16.07.2014</w:t>
      </w:r>
      <w:r w:rsidR="00D35C0F" w:rsidRPr="001F65F3">
        <w:rPr>
          <w:szCs w:val="28"/>
        </w:rPr>
        <w:t xml:space="preserve">          </w:t>
      </w:r>
      <w:r w:rsidR="00D35C0F" w:rsidRPr="001F65F3">
        <w:rPr>
          <w:szCs w:val="28"/>
        </w:rPr>
        <w:tab/>
      </w:r>
      <w:r w:rsidR="00D35C0F" w:rsidRPr="001F65F3">
        <w:rPr>
          <w:szCs w:val="28"/>
        </w:rPr>
        <w:tab/>
      </w:r>
      <w:r w:rsidR="00D35C0F" w:rsidRPr="001F65F3">
        <w:rPr>
          <w:szCs w:val="28"/>
        </w:rPr>
        <w:tab/>
      </w:r>
      <w:r w:rsidR="00D35C0F" w:rsidRPr="001F65F3">
        <w:rPr>
          <w:szCs w:val="28"/>
        </w:rPr>
        <w:tab/>
      </w:r>
      <w:r w:rsidR="00D35C0F" w:rsidRPr="001F65F3">
        <w:rPr>
          <w:szCs w:val="28"/>
        </w:rPr>
        <w:tab/>
      </w:r>
      <w:r w:rsidR="00D35C0F" w:rsidRPr="001F65F3">
        <w:rPr>
          <w:szCs w:val="28"/>
        </w:rPr>
        <w:tab/>
        <w:t xml:space="preserve">         </w:t>
      </w:r>
      <w:r w:rsidRPr="001F65F3">
        <w:rPr>
          <w:szCs w:val="28"/>
        </w:rPr>
        <w:t xml:space="preserve">                        </w:t>
      </w:r>
      <w:r w:rsidR="00D35C0F" w:rsidRPr="001F65F3">
        <w:rPr>
          <w:szCs w:val="28"/>
        </w:rPr>
        <w:t xml:space="preserve">№ </w:t>
      </w:r>
      <w:r w:rsidRPr="001F65F3">
        <w:rPr>
          <w:szCs w:val="28"/>
          <w:u w:val="single"/>
        </w:rPr>
        <w:t>1070</w:t>
      </w:r>
    </w:p>
    <w:p w:rsidR="00D35C0F" w:rsidRPr="001F65F3" w:rsidRDefault="00D35C0F" w:rsidP="008566E3">
      <w:pPr>
        <w:spacing w:after="0" w:line="240" w:lineRule="auto"/>
        <w:jc w:val="both"/>
        <w:rPr>
          <w:rFonts w:ascii="Times New Roman" w:hAnsi="Times New Roman"/>
          <w:sz w:val="28"/>
          <w:szCs w:val="28"/>
        </w:rPr>
      </w:pPr>
    </w:p>
    <w:p w:rsidR="00D35C0F" w:rsidRDefault="00D35C0F" w:rsidP="008566E3">
      <w:pPr>
        <w:spacing w:after="0" w:line="240" w:lineRule="auto"/>
        <w:jc w:val="both"/>
        <w:rPr>
          <w:rFonts w:ascii="Times New Roman" w:hAnsi="Times New Roman"/>
          <w:sz w:val="28"/>
          <w:szCs w:val="28"/>
        </w:rPr>
      </w:pPr>
    </w:p>
    <w:p w:rsidR="00F340C6" w:rsidRDefault="00F340C6" w:rsidP="00011C9F">
      <w:pPr>
        <w:spacing w:after="0" w:line="240" w:lineRule="auto"/>
        <w:jc w:val="both"/>
        <w:rPr>
          <w:rFonts w:ascii="Times New Roman" w:hAnsi="Times New Roman"/>
          <w:sz w:val="28"/>
          <w:szCs w:val="28"/>
        </w:rPr>
      </w:pPr>
      <w:r>
        <w:rPr>
          <w:rFonts w:ascii="Times New Roman" w:hAnsi="Times New Roman"/>
          <w:sz w:val="28"/>
          <w:szCs w:val="28"/>
        </w:rPr>
        <w:t xml:space="preserve">Об утверждении Положения о системе  </w:t>
      </w:r>
    </w:p>
    <w:p w:rsidR="00F340C6" w:rsidRDefault="00F340C6" w:rsidP="00011C9F">
      <w:pPr>
        <w:spacing w:after="0" w:line="240" w:lineRule="auto"/>
        <w:jc w:val="both"/>
        <w:rPr>
          <w:rFonts w:ascii="Times New Roman" w:hAnsi="Times New Roman"/>
          <w:sz w:val="28"/>
          <w:szCs w:val="28"/>
        </w:rPr>
      </w:pPr>
      <w:r>
        <w:rPr>
          <w:rFonts w:ascii="Times New Roman" w:hAnsi="Times New Roman"/>
          <w:sz w:val="28"/>
          <w:szCs w:val="28"/>
        </w:rPr>
        <w:t xml:space="preserve">оплаты  труда работников муниципального </w:t>
      </w:r>
    </w:p>
    <w:p w:rsidR="00F340C6" w:rsidRDefault="00F340C6" w:rsidP="00011C9F">
      <w:pPr>
        <w:spacing w:after="0" w:line="240" w:lineRule="auto"/>
        <w:jc w:val="both"/>
        <w:rPr>
          <w:rFonts w:ascii="Times New Roman" w:hAnsi="Times New Roman"/>
          <w:sz w:val="28"/>
          <w:szCs w:val="28"/>
        </w:rPr>
      </w:pPr>
      <w:r>
        <w:rPr>
          <w:rFonts w:ascii="Times New Roman" w:hAnsi="Times New Roman"/>
          <w:sz w:val="28"/>
          <w:szCs w:val="28"/>
        </w:rPr>
        <w:t xml:space="preserve">бюджетного учреждения «Управление  </w:t>
      </w:r>
      <w:proofErr w:type="gramStart"/>
      <w:r>
        <w:rPr>
          <w:rFonts w:ascii="Times New Roman" w:hAnsi="Times New Roman"/>
          <w:sz w:val="28"/>
          <w:szCs w:val="28"/>
        </w:rPr>
        <w:t>по</w:t>
      </w:r>
      <w:proofErr w:type="gramEnd"/>
    </w:p>
    <w:p w:rsidR="00F340C6" w:rsidRDefault="00F340C6" w:rsidP="00011C9F">
      <w:pPr>
        <w:spacing w:after="0" w:line="240" w:lineRule="auto"/>
        <w:jc w:val="both"/>
        <w:rPr>
          <w:rFonts w:ascii="Times New Roman" w:hAnsi="Times New Roman"/>
          <w:sz w:val="28"/>
          <w:szCs w:val="28"/>
        </w:rPr>
      </w:pPr>
      <w:r>
        <w:rPr>
          <w:rFonts w:ascii="Times New Roman" w:hAnsi="Times New Roman"/>
          <w:sz w:val="28"/>
          <w:szCs w:val="28"/>
        </w:rPr>
        <w:t>хозяйственному и транспортному   обеспечению</w:t>
      </w:r>
    </w:p>
    <w:p w:rsidR="00F340C6" w:rsidRDefault="00F340C6" w:rsidP="00011C9F">
      <w:pPr>
        <w:spacing w:after="0" w:line="240" w:lineRule="auto"/>
        <w:jc w:val="both"/>
        <w:rPr>
          <w:rFonts w:ascii="Times New Roman" w:hAnsi="Times New Roman"/>
          <w:sz w:val="28"/>
          <w:szCs w:val="28"/>
        </w:rPr>
      </w:pPr>
      <w:r>
        <w:rPr>
          <w:rFonts w:ascii="Times New Roman" w:hAnsi="Times New Roman"/>
          <w:sz w:val="28"/>
          <w:szCs w:val="28"/>
        </w:rPr>
        <w:t xml:space="preserve">органов местного самоуправления МО </w:t>
      </w:r>
    </w:p>
    <w:p w:rsidR="00F340C6" w:rsidRDefault="00AD3147" w:rsidP="00011C9F">
      <w:pPr>
        <w:spacing w:after="0" w:line="240" w:lineRule="auto"/>
        <w:jc w:val="both"/>
        <w:rPr>
          <w:rFonts w:ascii="Times New Roman" w:hAnsi="Times New Roman"/>
          <w:sz w:val="28"/>
          <w:szCs w:val="28"/>
        </w:rPr>
      </w:pPr>
      <w:r>
        <w:rPr>
          <w:rFonts w:ascii="Times New Roman" w:hAnsi="Times New Roman"/>
          <w:sz w:val="28"/>
          <w:szCs w:val="28"/>
        </w:rPr>
        <w:t>«Ахтубинский район»</w:t>
      </w:r>
    </w:p>
    <w:p w:rsidR="00AD3147" w:rsidRDefault="00AD3147" w:rsidP="008566E3">
      <w:pPr>
        <w:spacing w:after="0" w:line="240" w:lineRule="auto"/>
        <w:jc w:val="both"/>
        <w:rPr>
          <w:rFonts w:ascii="Times New Roman" w:hAnsi="Times New Roman"/>
          <w:sz w:val="28"/>
          <w:szCs w:val="28"/>
        </w:rPr>
      </w:pPr>
    </w:p>
    <w:p w:rsidR="00F340C6" w:rsidRDefault="00F340C6" w:rsidP="00D35C0F">
      <w:pPr>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В соответствии со статьей 134 Трудового кодекс</w:t>
      </w:r>
      <w:r w:rsidR="005C7C75">
        <w:rPr>
          <w:rFonts w:ascii="Times New Roman" w:hAnsi="Times New Roman"/>
          <w:sz w:val="28"/>
          <w:szCs w:val="28"/>
        </w:rPr>
        <w:t xml:space="preserve">а Российской Федерации, статьей </w:t>
      </w:r>
      <w:r>
        <w:rPr>
          <w:rFonts w:ascii="Times New Roman" w:hAnsi="Times New Roman"/>
          <w:sz w:val="28"/>
          <w:szCs w:val="28"/>
        </w:rPr>
        <w:t xml:space="preserve">9 Закона Астраханской области от 09.12.2008 </w:t>
      </w:r>
      <w:r w:rsidR="005C7C75">
        <w:rPr>
          <w:rFonts w:ascii="Times New Roman" w:hAnsi="Times New Roman"/>
          <w:sz w:val="28"/>
          <w:szCs w:val="28"/>
        </w:rPr>
        <w:t xml:space="preserve">                 </w:t>
      </w:r>
      <w:r>
        <w:rPr>
          <w:rFonts w:ascii="Times New Roman" w:hAnsi="Times New Roman"/>
          <w:sz w:val="28"/>
          <w:szCs w:val="28"/>
        </w:rPr>
        <w:t>№</w:t>
      </w:r>
      <w:r w:rsidR="00AD3147">
        <w:rPr>
          <w:rFonts w:ascii="Times New Roman" w:hAnsi="Times New Roman"/>
          <w:sz w:val="28"/>
          <w:szCs w:val="28"/>
        </w:rPr>
        <w:t xml:space="preserve"> </w:t>
      </w:r>
      <w:r w:rsidR="005C7C75">
        <w:rPr>
          <w:rFonts w:ascii="Times New Roman" w:hAnsi="Times New Roman"/>
          <w:sz w:val="28"/>
          <w:szCs w:val="28"/>
        </w:rPr>
        <w:t xml:space="preserve">75/2008-ОЗ </w:t>
      </w:r>
      <w:r>
        <w:rPr>
          <w:rFonts w:ascii="Times New Roman" w:hAnsi="Times New Roman"/>
          <w:sz w:val="28"/>
          <w:szCs w:val="28"/>
        </w:rPr>
        <w:t>«О системах оплаты труда работников государственных и муниципальных учреждений Астраханской области», руководствуясь распоряжением Правительства Астраханской области от 27.12.2012 №</w:t>
      </w:r>
      <w:r w:rsidR="00AD3147">
        <w:rPr>
          <w:rFonts w:ascii="Times New Roman" w:hAnsi="Times New Roman"/>
          <w:sz w:val="28"/>
          <w:szCs w:val="28"/>
        </w:rPr>
        <w:t xml:space="preserve"> </w:t>
      </w:r>
      <w:r>
        <w:rPr>
          <w:rFonts w:ascii="Times New Roman" w:hAnsi="Times New Roman"/>
          <w:sz w:val="28"/>
          <w:szCs w:val="28"/>
        </w:rPr>
        <w:t>671-Пр «О мерах по повышению оплаты труда работников государственных учреждений Астраханской области» и в целях реализации на территории Ахтубинского района Федерального закона от 19</w:t>
      </w:r>
      <w:proofErr w:type="gramEnd"/>
      <w:r>
        <w:rPr>
          <w:rFonts w:ascii="Times New Roman" w:hAnsi="Times New Roman"/>
          <w:sz w:val="28"/>
          <w:szCs w:val="28"/>
        </w:rPr>
        <w:t xml:space="preserve"> июня 2000 года №</w:t>
      </w:r>
      <w:r w:rsidR="00AD3147">
        <w:rPr>
          <w:rFonts w:ascii="Times New Roman" w:hAnsi="Times New Roman"/>
          <w:sz w:val="28"/>
          <w:szCs w:val="28"/>
        </w:rPr>
        <w:t xml:space="preserve"> </w:t>
      </w:r>
      <w:r>
        <w:rPr>
          <w:rFonts w:ascii="Times New Roman" w:hAnsi="Times New Roman"/>
          <w:sz w:val="28"/>
          <w:szCs w:val="28"/>
        </w:rPr>
        <w:t xml:space="preserve">82-ФЗ «О минимальном </w:t>
      </w:r>
      <w:proofErr w:type="gramStart"/>
      <w:r>
        <w:rPr>
          <w:rFonts w:ascii="Times New Roman" w:hAnsi="Times New Roman"/>
          <w:sz w:val="28"/>
          <w:szCs w:val="28"/>
        </w:rPr>
        <w:t>размер</w:t>
      </w:r>
      <w:r w:rsidR="00AD3147">
        <w:rPr>
          <w:rFonts w:ascii="Times New Roman" w:hAnsi="Times New Roman"/>
          <w:sz w:val="28"/>
          <w:szCs w:val="28"/>
        </w:rPr>
        <w:t>е оплаты труда</w:t>
      </w:r>
      <w:proofErr w:type="gramEnd"/>
      <w:r w:rsidR="00AD3147">
        <w:rPr>
          <w:rFonts w:ascii="Times New Roman" w:hAnsi="Times New Roman"/>
          <w:sz w:val="28"/>
          <w:szCs w:val="28"/>
        </w:rPr>
        <w:t>», распоряжением а</w:t>
      </w:r>
      <w:r>
        <w:rPr>
          <w:rFonts w:ascii="Times New Roman" w:hAnsi="Times New Roman"/>
          <w:sz w:val="28"/>
          <w:szCs w:val="28"/>
        </w:rPr>
        <w:t>дминистрации МО «Ахтубинский район»  от 24.01.2013 № 11-р «О мерах по повышению оплаты труда работников муниципальных учреждений Ахтубинского района»</w:t>
      </w:r>
      <w:r w:rsidR="00AD3147">
        <w:rPr>
          <w:rFonts w:ascii="Times New Roman" w:hAnsi="Times New Roman"/>
          <w:sz w:val="28"/>
          <w:szCs w:val="28"/>
        </w:rPr>
        <w:t>,</w:t>
      </w:r>
      <w:r>
        <w:rPr>
          <w:rFonts w:ascii="Times New Roman" w:hAnsi="Times New Roman"/>
          <w:sz w:val="28"/>
          <w:szCs w:val="28"/>
        </w:rPr>
        <w:t xml:space="preserve">  администрация МО «Ахтубинский район»  </w:t>
      </w:r>
    </w:p>
    <w:p w:rsidR="00F340C6" w:rsidRDefault="00F340C6" w:rsidP="008566E3">
      <w:pPr>
        <w:spacing w:after="0" w:line="288" w:lineRule="auto"/>
        <w:ind w:firstLine="567"/>
        <w:jc w:val="both"/>
        <w:rPr>
          <w:rFonts w:ascii="Times New Roman" w:hAnsi="Times New Roman"/>
          <w:sz w:val="28"/>
          <w:szCs w:val="28"/>
        </w:rPr>
      </w:pPr>
    </w:p>
    <w:p w:rsidR="00F340C6" w:rsidRDefault="00F340C6" w:rsidP="008566E3">
      <w:pPr>
        <w:spacing w:after="0" w:line="240" w:lineRule="auto"/>
        <w:ind w:firstLine="567"/>
        <w:jc w:val="both"/>
        <w:rPr>
          <w:rFonts w:ascii="Times New Roman" w:hAnsi="Times New Roman"/>
          <w:sz w:val="28"/>
          <w:szCs w:val="28"/>
        </w:rPr>
      </w:pPr>
      <w:r>
        <w:rPr>
          <w:rFonts w:ascii="Times New Roman" w:hAnsi="Times New Roman"/>
          <w:sz w:val="28"/>
          <w:szCs w:val="28"/>
        </w:rPr>
        <w:t>ПОСТАНОВЛЯЕТ:</w:t>
      </w:r>
    </w:p>
    <w:p w:rsidR="00F340C6" w:rsidRDefault="00F340C6" w:rsidP="008566E3">
      <w:pPr>
        <w:spacing w:after="0" w:line="240" w:lineRule="auto"/>
        <w:ind w:firstLine="567"/>
        <w:jc w:val="both"/>
        <w:rPr>
          <w:rFonts w:ascii="Times New Roman" w:hAnsi="Times New Roman"/>
          <w:sz w:val="28"/>
          <w:szCs w:val="28"/>
        </w:rPr>
      </w:pPr>
    </w:p>
    <w:p w:rsidR="00D35C0F" w:rsidRPr="005C7C75" w:rsidRDefault="005C7C75" w:rsidP="005C7C75">
      <w:pPr>
        <w:spacing w:after="0" w:line="240" w:lineRule="auto"/>
        <w:ind w:firstLine="567"/>
        <w:jc w:val="both"/>
        <w:rPr>
          <w:rFonts w:ascii="Times New Roman" w:hAnsi="Times New Roman"/>
          <w:sz w:val="28"/>
          <w:szCs w:val="28"/>
        </w:rPr>
      </w:pPr>
      <w:r>
        <w:rPr>
          <w:rFonts w:ascii="Times New Roman" w:hAnsi="Times New Roman"/>
          <w:sz w:val="28"/>
          <w:szCs w:val="28"/>
        </w:rPr>
        <w:t xml:space="preserve">1. </w:t>
      </w:r>
      <w:r w:rsidRPr="005C7C75">
        <w:rPr>
          <w:rFonts w:ascii="Times New Roman" w:hAnsi="Times New Roman"/>
          <w:sz w:val="28"/>
          <w:szCs w:val="28"/>
        </w:rPr>
        <w:t>Утвердить</w:t>
      </w:r>
      <w:r w:rsidR="00F340C6" w:rsidRPr="005C7C75">
        <w:rPr>
          <w:rFonts w:ascii="Times New Roman" w:hAnsi="Times New Roman"/>
          <w:sz w:val="28"/>
          <w:szCs w:val="28"/>
        </w:rPr>
        <w:t xml:space="preserve"> Положение о системе оплаты труда работников муниципального бюджетного учреждения «Управление по хозяйственному и транспортному обеспечению органов местного самоуправления МО «Ахтубинский район»</w:t>
      </w:r>
      <w:r w:rsidR="009A28EF" w:rsidRPr="005C7C75">
        <w:rPr>
          <w:rFonts w:ascii="Times New Roman" w:hAnsi="Times New Roman"/>
          <w:sz w:val="28"/>
          <w:szCs w:val="28"/>
        </w:rPr>
        <w:t xml:space="preserve"> в новой редакции (прилагается)</w:t>
      </w:r>
      <w:r w:rsidR="00F340C6" w:rsidRPr="005C7C75">
        <w:rPr>
          <w:rFonts w:ascii="Times New Roman" w:hAnsi="Times New Roman"/>
          <w:sz w:val="28"/>
          <w:szCs w:val="28"/>
        </w:rPr>
        <w:t>.</w:t>
      </w:r>
    </w:p>
    <w:p w:rsidR="00D35C0F" w:rsidRPr="005C7C75" w:rsidRDefault="005C7C75" w:rsidP="005C7C75">
      <w:pPr>
        <w:spacing w:after="0" w:line="240" w:lineRule="auto"/>
        <w:ind w:firstLine="567"/>
        <w:jc w:val="both"/>
        <w:rPr>
          <w:rFonts w:ascii="Times New Roman" w:hAnsi="Times New Roman"/>
          <w:sz w:val="28"/>
          <w:szCs w:val="28"/>
        </w:rPr>
      </w:pPr>
      <w:r>
        <w:rPr>
          <w:rFonts w:ascii="Times New Roman" w:hAnsi="Times New Roman"/>
          <w:sz w:val="28"/>
          <w:szCs w:val="28"/>
        </w:rPr>
        <w:t xml:space="preserve">2. </w:t>
      </w:r>
      <w:r w:rsidR="00D35C0F" w:rsidRPr="005C7C75">
        <w:rPr>
          <w:rFonts w:ascii="Times New Roman" w:hAnsi="Times New Roman"/>
          <w:sz w:val="28"/>
          <w:szCs w:val="28"/>
        </w:rPr>
        <w:t xml:space="preserve">Утвердить Порядок исчисления размера средней заработной </w:t>
      </w:r>
      <w:proofErr w:type="gramStart"/>
      <w:r w:rsidR="00D35C0F" w:rsidRPr="005C7C75">
        <w:rPr>
          <w:rFonts w:ascii="Times New Roman" w:hAnsi="Times New Roman"/>
          <w:sz w:val="28"/>
          <w:szCs w:val="28"/>
        </w:rPr>
        <w:t>платы для определения размера должностного оклада руководителя бюджетного учреждения</w:t>
      </w:r>
      <w:proofErr w:type="gramEnd"/>
      <w:r w:rsidR="00D35C0F" w:rsidRPr="005C7C75">
        <w:rPr>
          <w:rFonts w:ascii="Times New Roman" w:hAnsi="Times New Roman"/>
          <w:sz w:val="28"/>
          <w:szCs w:val="28"/>
        </w:rPr>
        <w:t xml:space="preserve"> в новой редакции (прилагается).</w:t>
      </w:r>
    </w:p>
    <w:p w:rsidR="00F340C6" w:rsidRDefault="00D35C0F" w:rsidP="005C7C75">
      <w:pPr>
        <w:pStyle w:val="a3"/>
        <w:spacing w:after="0" w:line="240" w:lineRule="auto"/>
        <w:ind w:left="0" w:firstLine="567"/>
        <w:jc w:val="both"/>
        <w:rPr>
          <w:rFonts w:ascii="Times New Roman" w:hAnsi="Times New Roman"/>
          <w:sz w:val="28"/>
          <w:szCs w:val="28"/>
          <w:lang w:eastAsia="ru-RU"/>
        </w:rPr>
      </w:pPr>
      <w:r>
        <w:rPr>
          <w:rFonts w:ascii="Times New Roman" w:eastAsia="Times New Roman" w:hAnsi="Times New Roman"/>
          <w:sz w:val="28"/>
          <w:szCs w:val="28"/>
          <w:lang w:eastAsia="ru-RU"/>
        </w:rPr>
        <w:t>3</w:t>
      </w:r>
      <w:r w:rsidR="00F340C6">
        <w:rPr>
          <w:rFonts w:ascii="Times New Roman" w:eastAsia="Times New Roman" w:hAnsi="Times New Roman"/>
          <w:sz w:val="28"/>
          <w:szCs w:val="28"/>
          <w:lang w:eastAsia="ru-RU"/>
        </w:rPr>
        <w:t>.</w:t>
      </w:r>
      <w:r w:rsidR="00AD3147">
        <w:rPr>
          <w:rFonts w:ascii="Times New Roman" w:eastAsia="Times New Roman" w:hAnsi="Times New Roman"/>
          <w:sz w:val="28"/>
          <w:szCs w:val="28"/>
          <w:lang w:eastAsia="ru-RU"/>
        </w:rPr>
        <w:t xml:space="preserve"> </w:t>
      </w:r>
      <w:r w:rsidR="00F340C6">
        <w:rPr>
          <w:rFonts w:ascii="Times New Roman" w:eastAsia="Times New Roman" w:hAnsi="Times New Roman"/>
          <w:sz w:val="28"/>
          <w:szCs w:val="28"/>
          <w:lang w:eastAsia="ru-RU"/>
        </w:rPr>
        <w:t xml:space="preserve">Отделу информатизации и компьютерного обслуживания администрации МО «Ахтубинский район» (Короткий В.В.) обеспечить размещение настоящего постановления в сети Интернет на официальном </w:t>
      </w:r>
      <w:r w:rsidR="00F340C6">
        <w:rPr>
          <w:rFonts w:ascii="Times New Roman" w:eastAsia="Times New Roman" w:hAnsi="Times New Roman"/>
          <w:sz w:val="28"/>
          <w:szCs w:val="28"/>
          <w:lang w:eastAsia="ru-RU"/>
        </w:rPr>
        <w:lastRenderedPageBreak/>
        <w:t>сайте администрации МО «Ахтубинский район» в разделе МБУ «УХТО»</w:t>
      </w:r>
      <w:r w:rsidR="00A91A1E">
        <w:rPr>
          <w:rFonts w:ascii="Times New Roman" w:eastAsia="Times New Roman" w:hAnsi="Times New Roman"/>
          <w:sz w:val="28"/>
          <w:szCs w:val="28"/>
          <w:lang w:eastAsia="ru-RU"/>
        </w:rPr>
        <w:t>,</w:t>
      </w:r>
      <w:r w:rsidR="00F340C6">
        <w:rPr>
          <w:rFonts w:ascii="Times New Roman" w:eastAsia="Times New Roman" w:hAnsi="Times New Roman"/>
          <w:sz w:val="28"/>
          <w:szCs w:val="28"/>
          <w:lang w:eastAsia="ru-RU"/>
        </w:rPr>
        <w:t xml:space="preserve"> в подразделе «Официальные документы».</w:t>
      </w:r>
      <w:r w:rsidR="00F340C6">
        <w:rPr>
          <w:rFonts w:ascii="Times New Roman" w:hAnsi="Times New Roman"/>
          <w:sz w:val="28"/>
          <w:szCs w:val="28"/>
          <w:lang w:eastAsia="ru-RU"/>
        </w:rPr>
        <w:t xml:space="preserve">             </w:t>
      </w:r>
    </w:p>
    <w:p w:rsidR="00F340C6" w:rsidRDefault="00A91A1E" w:rsidP="005C7C75">
      <w:pPr>
        <w:widowControl w:val="0"/>
        <w:autoSpaceDE w:val="0"/>
        <w:autoSpaceDN w:val="0"/>
        <w:adjustRightInd w:val="0"/>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35C0F">
        <w:rPr>
          <w:rFonts w:ascii="Times New Roman" w:eastAsia="Times New Roman" w:hAnsi="Times New Roman"/>
          <w:sz w:val="28"/>
          <w:szCs w:val="28"/>
          <w:lang w:eastAsia="ru-RU"/>
        </w:rPr>
        <w:t>4</w:t>
      </w:r>
      <w:r w:rsidR="00F340C6">
        <w:rPr>
          <w:rFonts w:ascii="Times New Roman" w:eastAsia="Times New Roman" w:hAnsi="Times New Roman"/>
          <w:sz w:val="28"/>
          <w:szCs w:val="28"/>
          <w:lang w:eastAsia="ru-RU"/>
        </w:rPr>
        <w:t>. Отделу контроля и обрабо</w:t>
      </w:r>
      <w:r w:rsidR="00D35C0F">
        <w:rPr>
          <w:rFonts w:ascii="Times New Roman" w:eastAsia="Times New Roman" w:hAnsi="Times New Roman"/>
          <w:sz w:val="28"/>
          <w:szCs w:val="28"/>
          <w:lang w:eastAsia="ru-RU"/>
        </w:rPr>
        <w:t xml:space="preserve">тки информации администрации МО </w:t>
      </w:r>
      <w:r w:rsidR="00F340C6">
        <w:rPr>
          <w:rFonts w:ascii="Times New Roman" w:eastAsia="Times New Roman" w:hAnsi="Times New Roman"/>
          <w:sz w:val="28"/>
          <w:szCs w:val="28"/>
          <w:lang w:eastAsia="ru-RU"/>
        </w:rPr>
        <w:t>«Ахтубинский район» (Свиридова Л.В.) представить информацию в газету «</w:t>
      </w:r>
      <w:proofErr w:type="gramStart"/>
      <w:r w:rsidR="00F340C6">
        <w:rPr>
          <w:rFonts w:ascii="Times New Roman" w:eastAsia="Times New Roman" w:hAnsi="Times New Roman"/>
          <w:sz w:val="28"/>
          <w:szCs w:val="28"/>
          <w:lang w:eastAsia="ru-RU"/>
        </w:rPr>
        <w:t>Ахтубинская</w:t>
      </w:r>
      <w:proofErr w:type="gramEnd"/>
      <w:r w:rsidR="00F340C6">
        <w:rPr>
          <w:rFonts w:ascii="Times New Roman" w:eastAsia="Times New Roman" w:hAnsi="Times New Roman"/>
          <w:sz w:val="28"/>
          <w:szCs w:val="28"/>
          <w:lang w:eastAsia="ru-RU"/>
        </w:rPr>
        <w:t xml:space="preserve"> правда» о размещении настоящего постановления в сети Интернет на официальном сайте администрации МО «Ахтубинский район» в разделе МБУ «УХТО»</w:t>
      </w:r>
      <w:r>
        <w:rPr>
          <w:rFonts w:ascii="Times New Roman" w:eastAsia="Times New Roman" w:hAnsi="Times New Roman"/>
          <w:sz w:val="28"/>
          <w:szCs w:val="28"/>
          <w:lang w:eastAsia="ru-RU"/>
        </w:rPr>
        <w:t>,</w:t>
      </w:r>
      <w:r w:rsidR="00F340C6">
        <w:rPr>
          <w:rFonts w:ascii="Times New Roman" w:eastAsia="Times New Roman" w:hAnsi="Times New Roman"/>
          <w:sz w:val="28"/>
          <w:szCs w:val="28"/>
          <w:lang w:eastAsia="ru-RU"/>
        </w:rPr>
        <w:t xml:space="preserve"> в подразделе «Официальные документы».</w:t>
      </w:r>
    </w:p>
    <w:p w:rsidR="00F340C6" w:rsidRPr="00F340C6" w:rsidRDefault="00A11114" w:rsidP="00A91A1E">
      <w:pPr>
        <w:tabs>
          <w:tab w:val="left" w:pos="0"/>
        </w:tabs>
        <w:spacing w:line="240" w:lineRule="auto"/>
        <w:jc w:val="both"/>
        <w:rPr>
          <w:rFonts w:ascii="Times New Roman" w:eastAsia="Times New Roman" w:hAnsi="Times New Roman"/>
          <w:sz w:val="28"/>
          <w:szCs w:val="28"/>
          <w:lang w:eastAsia="ru-RU"/>
        </w:rPr>
      </w:pPr>
      <w:r>
        <w:rPr>
          <w:rFonts w:ascii="Times New Roman" w:hAnsi="Times New Roman"/>
          <w:sz w:val="28"/>
          <w:szCs w:val="28"/>
        </w:rPr>
        <w:t xml:space="preserve">       </w:t>
      </w:r>
      <w:r w:rsidR="00A91A1E">
        <w:rPr>
          <w:rFonts w:ascii="Times New Roman" w:hAnsi="Times New Roman"/>
          <w:sz w:val="28"/>
          <w:szCs w:val="28"/>
        </w:rPr>
        <w:t xml:space="preserve">  </w:t>
      </w:r>
      <w:r w:rsidR="00D35C0F">
        <w:rPr>
          <w:rFonts w:ascii="Times New Roman" w:hAnsi="Times New Roman"/>
          <w:sz w:val="28"/>
          <w:szCs w:val="28"/>
        </w:rPr>
        <w:t>5.</w:t>
      </w:r>
      <w:r w:rsidR="00AD3147">
        <w:rPr>
          <w:rFonts w:ascii="Times New Roman" w:hAnsi="Times New Roman"/>
          <w:sz w:val="28"/>
          <w:szCs w:val="28"/>
        </w:rPr>
        <w:t xml:space="preserve"> </w:t>
      </w:r>
      <w:r w:rsidR="00F340C6">
        <w:rPr>
          <w:rFonts w:ascii="Times New Roman" w:hAnsi="Times New Roman"/>
          <w:sz w:val="28"/>
          <w:szCs w:val="28"/>
        </w:rPr>
        <w:t xml:space="preserve">Постановление </w:t>
      </w:r>
      <w:r w:rsidR="00F340C6" w:rsidRPr="00F340C6">
        <w:rPr>
          <w:rFonts w:ascii="Times New Roman" w:eastAsia="Times New Roman" w:hAnsi="Times New Roman"/>
          <w:sz w:val="28"/>
          <w:szCs w:val="28"/>
          <w:lang w:eastAsia="ru-RU"/>
        </w:rPr>
        <w:t>вступает в силу со дн</w:t>
      </w:r>
      <w:r w:rsidR="00AD3147">
        <w:rPr>
          <w:rFonts w:ascii="Times New Roman" w:eastAsia="Times New Roman" w:hAnsi="Times New Roman"/>
          <w:sz w:val="28"/>
          <w:szCs w:val="28"/>
          <w:lang w:eastAsia="ru-RU"/>
        </w:rPr>
        <w:t>я его подписания</w:t>
      </w:r>
      <w:r w:rsidR="00A91A1E">
        <w:rPr>
          <w:rFonts w:ascii="Times New Roman" w:eastAsia="Times New Roman" w:hAnsi="Times New Roman"/>
          <w:sz w:val="28"/>
          <w:szCs w:val="28"/>
          <w:lang w:eastAsia="ru-RU"/>
        </w:rPr>
        <w:t xml:space="preserve"> и</w:t>
      </w:r>
      <w:r w:rsidR="00AD3147">
        <w:rPr>
          <w:rFonts w:ascii="Times New Roman" w:eastAsia="Times New Roman" w:hAnsi="Times New Roman"/>
          <w:sz w:val="28"/>
          <w:szCs w:val="28"/>
          <w:lang w:eastAsia="ru-RU"/>
        </w:rPr>
        <w:t xml:space="preserve"> </w:t>
      </w:r>
      <w:r w:rsidR="00F340C6" w:rsidRPr="00F340C6">
        <w:rPr>
          <w:rFonts w:ascii="Times New Roman" w:eastAsia="Times New Roman" w:hAnsi="Times New Roman"/>
          <w:sz w:val="28"/>
          <w:szCs w:val="28"/>
          <w:lang w:eastAsia="ru-RU"/>
        </w:rPr>
        <w:t>расп</w:t>
      </w:r>
      <w:r w:rsidR="00D35C0F">
        <w:rPr>
          <w:rFonts w:ascii="Times New Roman" w:eastAsia="Times New Roman" w:hAnsi="Times New Roman"/>
          <w:sz w:val="28"/>
          <w:szCs w:val="28"/>
          <w:lang w:eastAsia="ru-RU"/>
        </w:rPr>
        <w:t>р</w:t>
      </w:r>
      <w:r w:rsidR="00F340C6" w:rsidRPr="00F340C6">
        <w:rPr>
          <w:rFonts w:ascii="Times New Roman" w:eastAsia="Times New Roman" w:hAnsi="Times New Roman"/>
          <w:sz w:val="28"/>
          <w:szCs w:val="28"/>
          <w:lang w:eastAsia="ru-RU"/>
        </w:rPr>
        <w:t>остр</w:t>
      </w:r>
      <w:r w:rsidR="00D35C0F">
        <w:rPr>
          <w:rFonts w:ascii="Times New Roman" w:eastAsia="Times New Roman" w:hAnsi="Times New Roman"/>
          <w:sz w:val="28"/>
          <w:szCs w:val="28"/>
          <w:lang w:eastAsia="ru-RU"/>
        </w:rPr>
        <w:t>а</w:t>
      </w:r>
      <w:r w:rsidR="005C7C75">
        <w:rPr>
          <w:rFonts w:ascii="Times New Roman" w:eastAsia="Times New Roman" w:hAnsi="Times New Roman"/>
          <w:sz w:val="28"/>
          <w:szCs w:val="28"/>
          <w:lang w:eastAsia="ru-RU"/>
        </w:rPr>
        <w:t xml:space="preserve">няет свое </w:t>
      </w:r>
      <w:r w:rsidR="00F340C6" w:rsidRPr="00F340C6">
        <w:rPr>
          <w:rFonts w:ascii="Times New Roman" w:eastAsia="Times New Roman" w:hAnsi="Times New Roman"/>
          <w:sz w:val="28"/>
          <w:szCs w:val="28"/>
          <w:lang w:eastAsia="ru-RU"/>
        </w:rPr>
        <w:t>действие на п</w:t>
      </w:r>
      <w:r w:rsidR="008566E3">
        <w:rPr>
          <w:rFonts w:ascii="Times New Roman" w:eastAsia="Times New Roman" w:hAnsi="Times New Roman"/>
          <w:sz w:val="28"/>
          <w:szCs w:val="28"/>
          <w:lang w:eastAsia="ru-RU"/>
        </w:rPr>
        <w:t xml:space="preserve">равоотношения, возникшие с </w:t>
      </w:r>
      <w:r w:rsidR="00F340C6">
        <w:rPr>
          <w:rFonts w:ascii="Times New Roman" w:eastAsia="Times New Roman" w:hAnsi="Times New Roman"/>
          <w:sz w:val="28"/>
          <w:szCs w:val="28"/>
          <w:lang w:eastAsia="ru-RU"/>
        </w:rPr>
        <w:t>01.06</w:t>
      </w:r>
      <w:r w:rsidR="00AD3147">
        <w:rPr>
          <w:rFonts w:ascii="Times New Roman" w:eastAsia="Times New Roman" w:hAnsi="Times New Roman"/>
          <w:sz w:val="28"/>
          <w:szCs w:val="28"/>
          <w:lang w:eastAsia="ru-RU"/>
        </w:rPr>
        <w:t>.2014.</w:t>
      </w:r>
      <w:r w:rsidR="00A91A1E">
        <w:rPr>
          <w:rFonts w:ascii="Times New Roman" w:eastAsia="Times New Roman" w:hAnsi="Times New Roman"/>
          <w:sz w:val="28"/>
          <w:szCs w:val="28"/>
          <w:lang w:eastAsia="ru-RU"/>
        </w:rPr>
        <w:tab/>
      </w:r>
      <w:r w:rsidR="00A91A1E">
        <w:rPr>
          <w:rFonts w:ascii="Times New Roman" w:eastAsia="Times New Roman" w:hAnsi="Times New Roman"/>
          <w:sz w:val="28"/>
          <w:szCs w:val="28"/>
          <w:lang w:eastAsia="ru-RU"/>
        </w:rPr>
        <w:tab/>
        <w:t xml:space="preserve">6. Признать утратившую силу ранее действующее постановление администрации МО «Ахтубинский район» от 01.12.2011 № 1418.       </w:t>
      </w:r>
      <w:r w:rsidR="00AD3147">
        <w:rPr>
          <w:rFonts w:ascii="Times New Roman" w:eastAsia="Times New Roman" w:hAnsi="Times New Roman"/>
          <w:sz w:val="28"/>
          <w:szCs w:val="28"/>
          <w:lang w:eastAsia="ru-RU"/>
        </w:rPr>
        <w:t xml:space="preserve">                                                                   </w:t>
      </w:r>
      <w:r w:rsidR="005C7C7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274FA6">
        <w:rPr>
          <w:rFonts w:ascii="Times New Roman" w:eastAsia="Times New Roman" w:hAnsi="Times New Roman"/>
          <w:sz w:val="28"/>
          <w:szCs w:val="28"/>
          <w:lang w:eastAsia="ru-RU"/>
        </w:rPr>
        <w:t xml:space="preserve">    </w:t>
      </w:r>
      <w:r w:rsidR="00A91A1E">
        <w:rPr>
          <w:rFonts w:ascii="Times New Roman" w:eastAsia="Times New Roman" w:hAnsi="Times New Roman"/>
          <w:sz w:val="28"/>
          <w:szCs w:val="28"/>
          <w:lang w:eastAsia="ru-RU"/>
        </w:rPr>
        <w:t xml:space="preserve">                </w:t>
      </w:r>
      <w:r w:rsidR="00AD3147">
        <w:rPr>
          <w:rFonts w:ascii="Times New Roman" w:eastAsia="Times New Roman" w:hAnsi="Times New Roman"/>
          <w:sz w:val="28"/>
          <w:szCs w:val="28"/>
          <w:lang w:eastAsia="ru-RU"/>
        </w:rPr>
        <w:t xml:space="preserve">                                                                                                                                                                                    </w:t>
      </w:r>
    </w:p>
    <w:p w:rsidR="00F340C6" w:rsidRDefault="00F340C6" w:rsidP="008566E3">
      <w:pPr>
        <w:pStyle w:val="a3"/>
        <w:spacing w:after="0" w:line="240" w:lineRule="auto"/>
        <w:ind w:left="567"/>
        <w:jc w:val="both"/>
        <w:rPr>
          <w:rFonts w:ascii="Times New Roman" w:hAnsi="Times New Roman"/>
          <w:sz w:val="28"/>
          <w:szCs w:val="28"/>
        </w:rPr>
      </w:pPr>
    </w:p>
    <w:p w:rsidR="00F340C6" w:rsidRDefault="00F340C6" w:rsidP="005C7C75">
      <w:pPr>
        <w:pStyle w:val="a3"/>
        <w:spacing w:after="0" w:line="240" w:lineRule="auto"/>
        <w:ind w:left="142" w:firstLine="295"/>
        <w:jc w:val="both"/>
        <w:rPr>
          <w:rFonts w:ascii="Times New Roman" w:hAnsi="Times New Roman"/>
          <w:sz w:val="28"/>
          <w:szCs w:val="28"/>
          <w:lang w:eastAsia="ru-RU"/>
        </w:rPr>
      </w:pPr>
      <w:r>
        <w:rPr>
          <w:rFonts w:ascii="Times New Roman" w:hAnsi="Times New Roman"/>
          <w:sz w:val="28"/>
          <w:szCs w:val="28"/>
          <w:lang w:eastAsia="ru-RU"/>
        </w:rPr>
        <w:t xml:space="preserve">                                                                                                                                                                                                     </w:t>
      </w:r>
    </w:p>
    <w:p w:rsidR="00F340C6" w:rsidRDefault="00F340C6" w:rsidP="005C7C75">
      <w:pPr>
        <w:spacing w:after="0" w:line="240" w:lineRule="auto"/>
        <w:ind w:firstLine="567"/>
        <w:jc w:val="both"/>
        <w:rPr>
          <w:rFonts w:ascii="Times New Roman" w:hAnsi="Times New Roman"/>
          <w:sz w:val="28"/>
          <w:szCs w:val="28"/>
        </w:rPr>
      </w:pPr>
    </w:p>
    <w:p w:rsidR="00F340C6" w:rsidRDefault="00F340C6" w:rsidP="008566E3">
      <w:pPr>
        <w:tabs>
          <w:tab w:val="left" w:pos="6920"/>
        </w:tabs>
        <w:spacing w:after="0" w:line="240" w:lineRule="auto"/>
        <w:jc w:val="both"/>
        <w:rPr>
          <w:rFonts w:ascii="Times New Roman" w:hAnsi="Times New Roman"/>
          <w:iCs/>
          <w:sz w:val="28"/>
          <w:szCs w:val="28"/>
        </w:rPr>
      </w:pPr>
      <w:r>
        <w:rPr>
          <w:rFonts w:ascii="Times New Roman" w:hAnsi="Times New Roman"/>
          <w:iCs/>
          <w:sz w:val="28"/>
          <w:szCs w:val="28"/>
        </w:rPr>
        <w:t>Глава муниципального образования</w:t>
      </w:r>
      <w:r>
        <w:rPr>
          <w:rFonts w:ascii="Times New Roman" w:hAnsi="Times New Roman"/>
          <w:iCs/>
          <w:sz w:val="28"/>
          <w:szCs w:val="28"/>
        </w:rPr>
        <w:tab/>
      </w:r>
      <w:r>
        <w:rPr>
          <w:rFonts w:ascii="Times New Roman" w:hAnsi="Times New Roman"/>
          <w:iCs/>
          <w:sz w:val="28"/>
          <w:szCs w:val="28"/>
        </w:rPr>
        <w:tab/>
        <w:t xml:space="preserve">      </w:t>
      </w:r>
      <w:r w:rsidR="005C7C75">
        <w:rPr>
          <w:rFonts w:ascii="Times New Roman" w:hAnsi="Times New Roman"/>
          <w:iCs/>
          <w:sz w:val="28"/>
          <w:szCs w:val="28"/>
        </w:rPr>
        <w:t xml:space="preserve">  </w:t>
      </w:r>
      <w:r>
        <w:rPr>
          <w:rFonts w:ascii="Times New Roman" w:hAnsi="Times New Roman"/>
          <w:iCs/>
          <w:sz w:val="28"/>
          <w:szCs w:val="28"/>
        </w:rPr>
        <w:t>В.А. Ведищев</w:t>
      </w:r>
    </w:p>
    <w:p w:rsidR="00F340C6" w:rsidRDefault="00F340C6" w:rsidP="008566E3">
      <w:pPr>
        <w:jc w:val="both"/>
        <w:rPr>
          <w:rFonts w:ascii="Times New Roman" w:hAnsi="Times New Roman"/>
          <w:sz w:val="28"/>
          <w:szCs w:val="28"/>
        </w:rPr>
      </w:pPr>
    </w:p>
    <w:p w:rsidR="00F340C6" w:rsidRDefault="00F340C6" w:rsidP="008566E3">
      <w:pPr>
        <w:jc w:val="both"/>
        <w:rPr>
          <w:rFonts w:ascii="Times New Roman" w:hAnsi="Times New Roman"/>
          <w:sz w:val="28"/>
          <w:szCs w:val="28"/>
        </w:rPr>
      </w:pPr>
    </w:p>
    <w:p w:rsidR="00F340C6" w:rsidRDefault="00F340C6" w:rsidP="00D64573">
      <w:pPr>
        <w:jc w:val="both"/>
        <w:rPr>
          <w:rFonts w:ascii="Times New Roman" w:hAnsi="Times New Roman"/>
          <w:sz w:val="28"/>
          <w:szCs w:val="28"/>
        </w:rPr>
      </w:pPr>
    </w:p>
    <w:p w:rsidR="00F340C6" w:rsidRDefault="00F340C6" w:rsidP="00AD3147">
      <w:pPr>
        <w:rPr>
          <w:rFonts w:ascii="Times New Roman" w:hAnsi="Times New Roman"/>
          <w:sz w:val="28"/>
          <w:szCs w:val="28"/>
        </w:rPr>
      </w:pPr>
    </w:p>
    <w:p w:rsidR="00F340C6" w:rsidRDefault="00F340C6" w:rsidP="00AD3147">
      <w:pPr>
        <w:rPr>
          <w:rFonts w:ascii="Times New Roman" w:hAnsi="Times New Roman"/>
          <w:sz w:val="28"/>
          <w:szCs w:val="28"/>
        </w:rPr>
      </w:pPr>
    </w:p>
    <w:p w:rsidR="00F340C6" w:rsidRDefault="00F340C6" w:rsidP="00AD3147"/>
    <w:p w:rsidR="00F340C6" w:rsidRDefault="00F340C6" w:rsidP="00AD3147"/>
    <w:p w:rsidR="00F340C6" w:rsidRDefault="00F340C6" w:rsidP="00AD3147"/>
    <w:p w:rsidR="00F340C6" w:rsidRDefault="00F340C6" w:rsidP="00AD3147"/>
    <w:p w:rsidR="00F340C6" w:rsidRDefault="00F340C6" w:rsidP="00AD3147"/>
    <w:p w:rsidR="00F340C6" w:rsidRDefault="00F340C6" w:rsidP="00AD3147"/>
    <w:p w:rsidR="00F340C6" w:rsidRDefault="00F340C6" w:rsidP="00AD3147"/>
    <w:p w:rsidR="00F340C6" w:rsidRDefault="00F340C6" w:rsidP="00AD3147"/>
    <w:p w:rsidR="00F340C6" w:rsidRDefault="00F340C6" w:rsidP="00AD3147"/>
    <w:p w:rsidR="00F340C6" w:rsidRDefault="00F340C6" w:rsidP="00AD3147"/>
    <w:p w:rsidR="00F340C6" w:rsidRDefault="00F340C6" w:rsidP="00AD3147"/>
    <w:p w:rsidR="00F340C6" w:rsidRDefault="00F340C6" w:rsidP="00274FA6"/>
    <w:p w:rsidR="00274FA6" w:rsidRDefault="00274FA6" w:rsidP="00274FA6"/>
    <w:p w:rsidR="004D40BC" w:rsidRPr="004D40BC" w:rsidRDefault="004D40BC" w:rsidP="008566E3">
      <w:pPr>
        <w:pStyle w:val="ConsPlusNormal"/>
        <w:ind w:firstLine="0"/>
        <w:contextualSpacing/>
        <w:jc w:val="right"/>
        <w:rPr>
          <w:rFonts w:ascii="Times New Roman" w:hAnsi="Times New Roman" w:cs="Times New Roman"/>
          <w:sz w:val="28"/>
          <w:szCs w:val="28"/>
        </w:rPr>
      </w:pPr>
      <w:r w:rsidRPr="004D40BC">
        <w:rPr>
          <w:rFonts w:ascii="Times New Roman" w:hAnsi="Times New Roman" w:cs="Times New Roman"/>
          <w:sz w:val="28"/>
          <w:szCs w:val="28"/>
        </w:rPr>
        <w:lastRenderedPageBreak/>
        <w:t xml:space="preserve">                                                                                        Утверждено  </w:t>
      </w:r>
    </w:p>
    <w:p w:rsidR="004D40BC" w:rsidRPr="004D40BC" w:rsidRDefault="004D40BC" w:rsidP="008566E3">
      <w:pPr>
        <w:pStyle w:val="ConsPlusNormal"/>
        <w:ind w:firstLine="0"/>
        <w:contextualSpacing/>
        <w:jc w:val="right"/>
        <w:rPr>
          <w:rFonts w:ascii="Times New Roman" w:hAnsi="Times New Roman" w:cs="Times New Roman"/>
          <w:sz w:val="28"/>
          <w:szCs w:val="28"/>
        </w:rPr>
      </w:pPr>
      <w:r w:rsidRPr="004D40BC">
        <w:rPr>
          <w:rFonts w:ascii="Times New Roman" w:hAnsi="Times New Roman" w:cs="Times New Roman"/>
          <w:sz w:val="28"/>
          <w:szCs w:val="28"/>
        </w:rPr>
        <w:t xml:space="preserve">                                                                          постановлением администрации  </w:t>
      </w:r>
    </w:p>
    <w:p w:rsidR="004D40BC" w:rsidRPr="004D40BC" w:rsidRDefault="004D40BC" w:rsidP="008566E3">
      <w:pPr>
        <w:pStyle w:val="ConsPlusNormal"/>
        <w:ind w:firstLine="0"/>
        <w:contextualSpacing/>
        <w:jc w:val="right"/>
        <w:rPr>
          <w:rFonts w:ascii="Times New Roman" w:hAnsi="Times New Roman" w:cs="Times New Roman"/>
          <w:sz w:val="28"/>
          <w:szCs w:val="28"/>
        </w:rPr>
      </w:pPr>
      <w:r w:rsidRPr="004D40BC">
        <w:rPr>
          <w:rFonts w:ascii="Times New Roman" w:hAnsi="Times New Roman" w:cs="Times New Roman"/>
          <w:sz w:val="28"/>
          <w:szCs w:val="28"/>
        </w:rPr>
        <w:t>МО «Ахтубинский район»</w:t>
      </w:r>
    </w:p>
    <w:p w:rsidR="004D40BC" w:rsidRDefault="004D40BC" w:rsidP="008566E3">
      <w:pPr>
        <w:contextualSpacing/>
        <w:jc w:val="right"/>
        <w:rPr>
          <w:rFonts w:ascii="Times New Roman" w:hAnsi="Times New Roman"/>
          <w:sz w:val="28"/>
          <w:szCs w:val="28"/>
        </w:rPr>
      </w:pPr>
      <w:r w:rsidRPr="004D40BC">
        <w:rPr>
          <w:rFonts w:ascii="Times New Roman" w:hAnsi="Times New Roman"/>
          <w:sz w:val="28"/>
          <w:szCs w:val="28"/>
        </w:rPr>
        <w:t xml:space="preserve">             от </w:t>
      </w:r>
      <w:r w:rsidR="001F65F3">
        <w:rPr>
          <w:rFonts w:ascii="Times New Roman" w:hAnsi="Times New Roman"/>
          <w:sz w:val="28"/>
          <w:szCs w:val="28"/>
        </w:rPr>
        <w:t xml:space="preserve">16.07.2014 </w:t>
      </w:r>
      <w:r w:rsidRPr="004D40BC">
        <w:rPr>
          <w:rFonts w:ascii="Times New Roman" w:hAnsi="Times New Roman"/>
          <w:sz w:val="28"/>
          <w:szCs w:val="28"/>
        </w:rPr>
        <w:t xml:space="preserve">№ </w:t>
      </w:r>
      <w:r w:rsidR="001F65F3">
        <w:rPr>
          <w:rFonts w:ascii="Times New Roman" w:hAnsi="Times New Roman"/>
          <w:sz w:val="28"/>
          <w:szCs w:val="28"/>
        </w:rPr>
        <w:t>1070</w:t>
      </w:r>
    </w:p>
    <w:p w:rsidR="001F65F3" w:rsidRPr="004D40BC" w:rsidRDefault="001F65F3" w:rsidP="008566E3">
      <w:pPr>
        <w:contextualSpacing/>
        <w:jc w:val="right"/>
        <w:rPr>
          <w:rFonts w:ascii="Times New Roman" w:hAnsi="Times New Roman"/>
          <w:sz w:val="28"/>
          <w:szCs w:val="28"/>
        </w:rPr>
      </w:pPr>
    </w:p>
    <w:p w:rsidR="004D40BC" w:rsidRPr="004D40BC" w:rsidRDefault="004D40BC" w:rsidP="008566E3">
      <w:pPr>
        <w:pStyle w:val="ConsPlusNormal"/>
        <w:ind w:firstLine="0"/>
        <w:contextualSpacing/>
        <w:jc w:val="both"/>
        <w:rPr>
          <w:rFonts w:ascii="Times New Roman" w:hAnsi="Times New Roman" w:cs="Times New Roman"/>
          <w:sz w:val="28"/>
          <w:szCs w:val="28"/>
        </w:rPr>
      </w:pPr>
    </w:p>
    <w:p w:rsidR="004D40BC" w:rsidRPr="004D40BC" w:rsidRDefault="004D40BC" w:rsidP="008566E3">
      <w:pPr>
        <w:pStyle w:val="ConsPlusTitle"/>
        <w:contextualSpacing/>
        <w:jc w:val="center"/>
        <w:rPr>
          <w:rFonts w:ascii="Times New Roman" w:hAnsi="Times New Roman" w:cs="Times New Roman"/>
          <w:b w:val="0"/>
          <w:sz w:val="28"/>
          <w:szCs w:val="28"/>
        </w:rPr>
      </w:pPr>
      <w:r w:rsidRPr="004D40BC">
        <w:rPr>
          <w:rFonts w:ascii="Times New Roman" w:hAnsi="Times New Roman" w:cs="Times New Roman"/>
          <w:b w:val="0"/>
          <w:sz w:val="28"/>
          <w:szCs w:val="28"/>
        </w:rPr>
        <w:t>ПОЛОЖЕНИЕ</w:t>
      </w:r>
    </w:p>
    <w:p w:rsidR="004D40BC" w:rsidRPr="004D40BC" w:rsidRDefault="004D40BC" w:rsidP="008566E3">
      <w:pPr>
        <w:pStyle w:val="ConsPlusTitle"/>
        <w:contextualSpacing/>
        <w:jc w:val="center"/>
        <w:rPr>
          <w:rFonts w:ascii="Times New Roman" w:hAnsi="Times New Roman" w:cs="Times New Roman"/>
          <w:b w:val="0"/>
          <w:bCs w:val="0"/>
          <w:sz w:val="28"/>
          <w:szCs w:val="28"/>
        </w:rPr>
      </w:pPr>
      <w:r w:rsidRPr="004D40BC">
        <w:rPr>
          <w:rFonts w:ascii="Times New Roman" w:hAnsi="Times New Roman" w:cs="Times New Roman"/>
          <w:b w:val="0"/>
          <w:bCs w:val="0"/>
          <w:sz w:val="28"/>
          <w:szCs w:val="28"/>
        </w:rPr>
        <w:t>о системе оплаты труда  работников муниципального бюджетного учреждения «Управление по хозяйственному и транспортному обеспечению органов местного самоуправления муниципального образования «Ахтубинский район»</w:t>
      </w:r>
    </w:p>
    <w:p w:rsidR="004D40BC" w:rsidRPr="004D40BC" w:rsidRDefault="004D40BC" w:rsidP="008566E3">
      <w:pPr>
        <w:pStyle w:val="ConsPlusTitle"/>
        <w:contextualSpacing/>
        <w:jc w:val="both"/>
        <w:rPr>
          <w:rFonts w:ascii="Times New Roman" w:hAnsi="Times New Roman" w:cs="Times New Roman"/>
          <w:sz w:val="28"/>
          <w:szCs w:val="28"/>
        </w:rPr>
      </w:pPr>
    </w:p>
    <w:p w:rsidR="004D40BC" w:rsidRPr="004D40BC" w:rsidRDefault="004D40BC" w:rsidP="008566E3">
      <w:pPr>
        <w:pStyle w:val="ConsPlusNormal"/>
        <w:ind w:firstLine="0"/>
        <w:contextualSpacing/>
        <w:jc w:val="center"/>
        <w:rPr>
          <w:rFonts w:ascii="Times New Roman" w:hAnsi="Times New Roman" w:cs="Times New Roman"/>
          <w:sz w:val="28"/>
          <w:szCs w:val="28"/>
        </w:rPr>
      </w:pPr>
      <w:r w:rsidRPr="004D40BC">
        <w:rPr>
          <w:rFonts w:ascii="Times New Roman" w:hAnsi="Times New Roman" w:cs="Times New Roman"/>
          <w:sz w:val="28"/>
          <w:szCs w:val="28"/>
        </w:rPr>
        <w:t>I. Общие положения</w:t>
      </w:r>
    </w:p>
    <w:p w:rsidR="004D40BC" w:rsidRPr="004D40BC" w:rsidRDefault="004D40BC" w:rsidP="008566E3">
      <w:pPr>
        <w:pStyle w:val="ConsPlusNormal"/>
        <w:ind w:firstLine="0"/>
        <w:contextualSpacing/>
        <w:jc w:val="center"/>
        <w:rPr>
          <w:rFonts w:ascii="Times New Roman" w:hAnsi="Times New Roman" w:cs="Times New Roman"/>
          <w:sz w:val="28"/>
          <w:szCs w:val="28"/>
        </w:rPr>
      </w:pPr>
    </w:p>
    <w:p w:rsidR="004D40BC" w:rsidRPr="004D40BC" w:rsidRDefault="004D40BC" w:rsidP="008566E3">
      <w:pPr>
        <w:pStyle w:val="ConsPlusNormal"/>
        <w:ind w:firstLine="708"/>
        <w:contextualSpacing/>
        <w:jc w:val="both"/>
        <w:rPr>
          <w:rFonts w:ascii="Times New Roman" w:hAnsi="Times New Roman" w:cs="Times New Roman"/>
          <w:sz w:val="28"/>
          <w:szCs w:val="28"/>
        </w:rPr>
      </w:pPr>
      <w:r w:rsidRPr="004D40BC">
        <w:rPr>
          <w:rFonts w:ascii="Times New Roman" w:hAnsi="Times New Roman" w:cs="Times New Roman"/>
          <w:sz w:val="28"/>
          <w:szCs w:val="28"/>
        </w:rPr>
        <w:t xml:space="preserve">1. Настоящее  Положение о системе оплаты труда работников бюджетного учреждения разработано в соответствии со </w:t>
      </w:r>
      <w:hyperlink r:id="rId7" w:history="1">
        <w:r w:rsidRPr="00274FA6">
          <w:rPr>
            <w:rStyle w:val="a4"/>
            <w:color w:val="auto"/>
            <w:sz w:val="28"/>
            <w:szCs w:val="28"/>
            <w:u w:val="none"/>
          </w:rPr>
          <w:t>статьей 144</w:t>
        </w:r>
      </w:hyperlink>
      <w:r w:rsidRPr="00D64573">
        <w:rPr>
          <w:rFonts w:ascii="Times New Roman" w:hAnsi="Times New Roman" w:cs="Times New Roman"/>
          <w:sz w:val="28"/>
          <w:szCs w:val="28"/>
        </w:rPr>
        <w:t xml:space="preserve"> </w:t>
      </w:r>
      <w:r w:rsidRPr="004D40BC">
        <w:rPr>
          <w:rFonts w:ascii="Times New Roman" w:hAnsi="Times New Roman" w:cs="Times New Roman"/>
          <w:sz w:val="28"/>
          <w:szCs w:val="28"/>
        </w:rPr>
        <w:t>Трудового кодекса Российской Федерации и регулирует правоотношения в сфере оплаты труда работников бюджетного учреждения, финансируемого  из</w:t>
      </w:r>
      <w:r w:rsidR="00D64573">
        <w:rPr>
          <w:rFonts w:ascii="Times New Roman" w:hAnsi="Times New Roman" w:cs="Times New Roman"/>
          <w:sz w:val="28"/>
          <w:szCs w:val="28"/>
        </w:rPr>
        <w:t xml:space="preserve"> бюджета М</w:t>
      </w:r>
      <w:r w:rsidR="00274FA6">
        <w:rPr>
          <w:rFonts w:ascii="Times New Roman" w:hAnsi="Times New Roman" w:cs="Times New Roman"/>
          <w:sz w:val="28"/>
          <w:szCs w:val="28"/>
        </w:rPr>
        <w:t>О «Ахтубинский район» и средств</w:t>
      </w:r>
      <w:r w:rsidRPr="004D40BC">
        <w:rPr>
          <w:rFonts w:ascii="Times New Roman" w:hAnsi="Times New Roman" w:cs="Times New Roman"/>
          <w:sz w:val="28"/>
          <w:szCs w:val="28"/>
        </w:rPr>
        <w:t xml:space="preserve"> поступающих от приносящей доход деятельности.</w:t>
      </w:r>
    </w:p>
    <w:p w:rsidR="004D40BC" w:rsidRPr="004D40BC" w:rsidRDefault="004D40BC" w:rsidP="008566E3">
      <w:pPr>
        <w:pStyle w:val="ConsPlusNormal"/>
        <w:ind w:firstLine="708"/>
        <w:contextualSpacing/>
        <w:jc w:val="both"/>
        <w:rPr>
          <w:rFonts w:ascii="Times New Roman" w:hAnsi="Times New Roman" w:cs="Times New Roman"/>
          <w:sz w:val="28"/>
          <w:szCs w:val="28"/>
        </w:rPr>
      </w:pPr>
      <w:r w:rsidRPr="004D40BC">
        <w:rPr>
          <w:rFonts w:ascii="Times New Roman" w:hAnsi="Times New Roman" w:cs="Times New Roman"/>
          <w:sz w:val="28"/>
          <w:szCs w:val="28"/>
        </w:rPr>
        <w:t>2. Система оплаты труда работников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а также с учетом государственных гарантий по оплате труда и рекомендаций Российской трехсторонней комиссии по регулированию социально-трудовых отношений</w:t>
      </w:r>
      <w:r w:rsidR="00C37355">
        <w:rPr>
          <w:rFonts w:ascii="Times New Roman" w:hAnsi="Times New Roman" w:cs="Times New Roman"/>
          <w:sz w:val="28"/>
          <w:szCs w:val="28"/>
        </w:rPr>
        <w:t>.</w:t>
      </w:r>
      <w:r w:rsidRPr="004D40BC">
        <w:rPr>
          <w:rFonts w:ascii="Times New Roman" w:hAnsi="Times New Roman" w:cs="Times New Roman"/>
          <w:sz w:val="28"/>
          <w:szCs w:val="28"/>
        </w:rPr>
        <w:t xml:space="preserve"> </w:t>
      </w:r>
    </w:p>
    <w:p w:rsidR="004D40BC" w:rsidRPr="004D40BC" w:rsidRDefault="004D40BC" w:rsidP="008566E3">
      <w:pPr>
        <w:pStyle w:val="ConsPlusNormal"/>
        <w:ind w:firstLine="708"/>
        <w:contextualSpacing/>
        <w:jc w:val="both"/>
        <w:rPr>
          <w:rFonts w:ascii="Times New Roman" w:hAnsi="Times New Roman" w:cs="Times New Roman"/>
          <w:sz w:val="28"/>
          <w:szCs w:val="28"/>
        </w:rPr>
      </w:pPr>
      <w:r w:rsidRPr="004D40BC">
        <w:rPr>
          <w:rFonts w:ascii="Times New Roman" w:hAnsi="Times New Roman" w:cs="Times New Roman"/>
          <w:sz w:val="28"/>
          <w:szCs w:val="28"/>
        </w:rPr>
        <w:t>3. Система оплаты труда предусматривает:</w:t>
      </w:r>
    </w:p>
    <w:p w:rsidR="004D40BC" w:rsidRPr="004D40BC" w:rsidRDefault="004D40BC" w:rsidP="008566E3">
      <w:pPr>
        <w:pStyle w:val="ConsPlusNormal"/>
        <w:ind w:firstLine="708"/>
        <w:contextualSpacing/>
        <w:jc w:val="both"/>
        <w:rPr>
          <w:rFonts w:ascii="Times New Roman" w:hAnsi="Times New Roman" w:cs="Times New Roman"/>
          <w:sz w:val="28"/>
          <w:szCs w:val="28"/>
        </w:rPr>
      </w:pPr>
      <w:r w:rsidRPr="004D40BC">
        <w:rPr>
          <w:rFonts w:ascii="Times New Roman" w:hAnsi="Times New Roman" w:cs="Times New Roman"/>
          <w:sz w:val="28"/>
          <w:szCs w:val="28"/>
        </w:rPr>
        <w:t>- реформирование оплаты труда работников в зависимости от конечного результата их работы;</w:t>
      </w:r>
    </w:p>
    <w:p w:rsidR="004D40BC" w:rsidRPr="004D40BC" w:rsidRDefault="004D40BC" w:rsidP="008566E3">
      <w:pPr>
        <w:pStyle w:val="ConsPlusNormal"/>
        <w:ind w:firstLine="708"/>
        <w:contextualSpacing/>
        <w:jc w:val="both"/>
        <w:rPr>
          <w:rFonts w:ascii="Times New Roman" w:hAnsi="Times New Roman" w:cs="Times New Roman"/>
          <w:sz w:val="28"/>
          <w:szCs w:val="28"/>
        </w:rPr>
      </w:pPr>
      <w:r w:rsidRPr="004D40BC">
        <w:rPr>
          <w:rFonts w:ascii="Times New Roman" w:hAnsi="Times New Roman" w:cs="Times New Roman"/>
          <w:sz w:val="28"/>
          <w:szCs w:val="28"/>
        </w:rPr>
        <w:t>- зависимость величины заработной платы от квалификации специалистов, сложности выполняемых работ, количества и качества затраченного труда;</w:t>
      </w:r>
    </w:p>
    <w:p w:rsidR="004D40BC" w:rsidRPr="004D40BC" w:rsidRDefault="004D40BC" w:rsidP="008566E3">
      <w:pPr>
        <w:pStyle w:val="ConsPlusNormal"/>
        <w:ind w:firstLine="708"/>
        <w:contextualSpacing/>
        <w:jc w:val="both"/>
        <w:rPr>
          <w:rFonts w:ascii="Times New Roman" w:hAnsi="Times New Roman" w:cs="Times New Roman"/>
          <w:sz w:val="28"/>
          <w:szCs w:val="28"/>
        </w:rPr>
      </w:pPr>
      <w:r w:rsidRPr="004D40BC">
        <w:rPr>
          <w:rFonts w:ascii="Times New Roman" w:hAnsi="Times New Roman" w:cs="Times New Roman"/>
          <w:sz w:val="28"/>
          <w:szCs w:val="28"/>
        </w:rPr>
        <w:t>- индивидуальный подход к использованию различных видов стимулирующих выплат за качественные результаты работы;</w:t>
      </w:r>
    </w:p>
    <w:p w:rsidR="004D40BC" w:rsidRPr="004D40BC" w:rsidRDefault="004D40BC" w:rsidP="008566E3">
      <w:pPr>
        <w:pStyle w:val="ConsPlusNormal"/>
        <w:ind w:firstLine="708"/>
        <w:contextualSpacing/>
        <w:jc w:val="both"/>
        <w:rPr>
          <w:rFonts w:ascii="Times New Roman" w:hAnsi="Times New Roman" w:cs="Times New Roman"/>
          <w:sz w:val="28"/>
          <w:szCs w:val="28"/>
        </w:rPr>
      </w:pPr>
      <w:r w:rsidRPr="004D40BC">
        <w:rPr>
          <w:rFonts w:ascii="Times New Roman" w:hAnsi="Times New Roman" w:cs="Times New Roman"/>
          <w:sz w:val="28"/>
          <w:szCs w:val="28"/>
        </w:rPr>
        <w:t>- повышение качества услуг и обеспечение результативности работы.</w:t>
      </w:r>
    </w:p>
    <w:p w:rsidR="004D40BC" w:rsidRPr="004D40BC" w:rsidRDefault="004D40BC" w:rsidP="008566E3">
      <w:pPr>
        <w:pStyle w:val="ConsPlusNormal"/>
        <w:ind w:firstLine="708"/>
        <w:contextualSpacing/>
        <w:jc w:val="both"/>
        <w:rPr>
          <w:rFonts w:ascii="Times New Roman" w:hAnsi="Times New Roman" w:cs="Times New Roman"/>
          <w:sz w:val="28"/>
          <w:szCs w:val="28"/>
        </w:rPr>
      </w:pPr>
      <w:r w:rsidRPr="004D40BC">
        <w:rPr>
          <w:rFonts w:ascii="Times New Roman" w:hAnsi="Times New Roman" w:cs="Times New Roman"/>
          <w:sz w:val="28"/>
          <w:szCs w:val="28"/>
        </w:rPr>
        <w:t>4. Структура положения о системе оплаты труда работников включает:</w:t>
      </w:r>
    </w:p>
    <w:p w:rsidR="004D40BC" w:rsidRPr="004D40BC" w:rsidRDefault="004D40BC" w:rsidP="008566E3">
      <w:pPr>
        <w:pStyle w:val="ConsPlusNormal"/>
        <w:ind w:firstLine="708"/>
        <w:contextualSpacing/>
        <w:jc w:val="both"/>
        <w:rPr>
          <w:rFonts w:ascii="Times New Roman" w:hAnsi="Times New Roman" w:cs="Times New Roman"/>
          <w:sz w:val="28"/>
          <w:szCs w:val="28"/>
        </w:rPr>
      </w:pPr>
      <w:r w:rsidRPr="004D40BC">
        <w:rPr>
          <w:rFonts w:ascii="Times New Roman" w:hAnsi="Times New Roman" w:cs="Times New Roman"/>
          <w:sz w:val="28"/>
          <w:szCs w:val="28"/>
        </w:rPr>
        <w:t>- размеры и механизм установления должностных окладов заработной платы по профессиональным квалификационным группам работников (далее - ПКГ);</w:t>
      </w:r>
    </w:p>
    <w:p w:rsidR="004D40BC" w:rsidRPr="004D40BC" w:rsidRDefault="004D40BC" w:rsidP="008566E3">
      <w:pPr>
        <w:pStyle w:val="ConsPlusNormal"/>
        <w:ind w:firstLine="708"/>
        <w:contextualSpacing/>
        <w:jc w:val="both"/>
        <w:rPr>
          <w:rFonts w:ascii="Times New Roman" w:hAnsi="Times New Roman" w:cs="Times New Roman"/>
          <w:sz w:val="28"/>
          <w:szCs w:val="28"/>
        </w:rPr>
      </w:pPr>
      <w:r w:rsidRPr="004D40BC">
        <w:rPr>
          <w:rFonts w:ascii="Times New Roman" w:hAnsi="Times New Roman" w:cs="Times New Roman"/>
          <w:sz w:val="28"/>
          <w:szCs w:val="28"/>
        </w:rPr>
        <w:t>- перечни видов, условия и размеры выплат компенсационного и стимулирующего характера;</w:t>
      </w:r>
    </w:p>
    <w:p w:rsidR="004D40BC" w:rsidRPr="004D40BC" w:rsidRDefault="004D40BC" w:rsidP="008566E3">
      <w:pPr>
        <w:pStyle w:val="ConsPlusNormal"/>
        <w:ind w:firstLine="708"/>
        <w:contextualSpacing/>
        <w:jc w:val="both"/>
        <w:rPr>
          <w:rFonts w:ascii="Times New Roman" w:hAnsi="Times New Roman" w:cs="Times New Roman"/>
          <w:sz w:val="28"/>
          <w:szCs w:val="28"/>
        </w:rPr>
      </w:pPr>
      <w:r w:rsidRPr="004D40BC">
        <w:rPr>
          <w:rFonts w:ascii="Times New Roman" w:hAnsi="Times New Roman" w:cs="Times New Roman"/>
          <w:sz w:val="28"/>
          <w:szCs w:val="28"/>
        </w:rPr>
        <w:t>- условия, порядок и размеры установления должностного оклада заработной платы руководителя учреждения, а также условия и размеры выплат компенсационного и стимулирующего характера;</w:t>
      </w:r>
    </w:p>
    <w:p w:rsidR="004D40BC" w:rsidRPr="004D40BC" w:rsidRDefault="004D40BC" w:rsidP="008566E3">
      <w:pPr>
        <w:pStyle w:val="ConsPlusNormal"/>
        <w:ind w:firstLine="708"/>
        <w:contextualSpacing/>
        <w:jc w:val="both"/>
        <w:rPr>
          <w:rFonts w:ascii="Times New Roman" w:hAnsi="Times New Roman" w:cs="Times New Roman"/>
          <w:sz w:val="28"/>
          <w:szCs w:val="28"/>
        </w:rPr>
      </w:pPr>
      <w:r w:rsidRPr="004D40BC">
        <w:rPr>
          <w:rFonts w:ascii="Times New Roman" w:hAnsi="Times New Roman" w:cs="Times New Roman"/>
          <w:sz w:val="28"/>
          <w:szCs w:val="28"/>
        </w:rPr>
        <w:lastRenderedPageBreak/>
        <w:t>- порядок формирования фонда оплаты труда;</w:t>
      </w:r>
    </w:p>
    <w:p w:rsidR="004D40BC" w:rsidRPr="004D40BC" w:rsidRDefault="004D40BC" w:rsidP="008566E3">
      <w:pPr>
        <w:pStyle w:val="ConsPlusNormal"/>
        <w:ind w:firstLine="708"/>
        <w:contextualSpacing/>
        <w:jc w:val="both"/>
        <w:rPr>
          <w:rFonts w:ascii="Times New Roman" w:hAnsi="Times New Roman" w:cs="Times New Roman"/>
          <w:sz w:val="28"/>
          <w:szCs w:val="28"/>
        </w:rPr>
      </w:pPr>
      <w:r w:rsidRPr="004D40BC">
        <w:rPr>
          <w:rFonts w:ascii="Times New Roman" w:hAnsi="Times New Roman" w:cs="Times New Roman"/>
          <w:sz w:val="28"/>
          <w:szCs w:val="28"/>
        </w:rPr>
        <w:t>- порядок выплаты надбавки за стаж непрерывной работы, включая исчисление стажа (при условии установления указанной надбавки).</w:t>
      </w:r>
    </w:p>
    <w:p w:rsidR="004D40BC" w:rsidRPr="004D40BC" w:rsidRDefault="004D40BC" w:rsidP="008566E3">
      <w:pPr>
        <w:pStyle w:val="ConsPlusNormal"/>
        <w:ind w:firstLine="0"/>
        <w:contextualSpacing/>
        <w:jc w:val="both"/>
        <w:rPr>
          <w:rFonts w:ascii="Times New Roman" w:hAnsi="Times New Roman" w:cs="Times New Roman"/>
          <w:sz w:val="28"/>
          <w:szCs w:val="28"/>
        </w:rPr>
      </w:pPr>
    </w:p>
    <w:p w:rsidR="004D40BC" w:rsidRPr="004D40BC" w:rsidRDefault="004D40BC" w:rsidP="00B77D0E">
      <w:pPr>
        <w:pStyle w:val="ConsPlusNormal"/>
        <w:ind w:firstLine="0"/>
        <w:contextualSpacing/>
        <w:jc w:val="center"/>
        <w:rPr>
          <w:rFonts w:ascii="Times New Roman" w:hAnsi="Times New Roman" w:cs="Times New Roman"/>
          <w:sz w:val="28"/>
          <w:szCs w:val="28"/>
        </w:rPr>
      </w:pPr>
      <w:r w:rsidRPr="004D40BC">
        <w:rPr>
          <w:rFonts w:ascii="Times New Roman" w:hAnsi="Times New Roman" w:cs="Times New Roman"/>
          <w:sz w:val="28"/>
          <w:szCs w:val="28"/>
        </w:rPr>
        <w:t>II. Порядок и условия оплаты труда</w:t>
      </w:r>
    </w:p>
    <w:p w:rsidR="004D40BC" w:rsidRPr="004D40BC" w:rsidRDefault="004D40BC" w:rsidP="008566E3">
      <w:pPr>
        <w:pStyle w:val="ConsPlusNormal"/>
        <w:ind w:firstLine="0"/>
        <w:contextualSpacing/>
        <w:jc w:val="both"/>
        <w:rPr>
          <w:rFonts w:ascii="Times New Roman" w:hAnsi="Times New Roman" w:cs="Times New Roman"/>
          <w:sz w:val="28"/>
          <w:szCs w:val="28"/>
        </w:rPr>
      </w:pPr>
    </w:p>
    <w:p w:rsidR="004D40BC" w:rsidRPr="004D40BC" w:rsidRDefault="004D40BC" w:rsidP="008566E3">
      <w:pPr>
        <w:pStyle w:val="ConsPlusNormal"/>
        <w:ind w:firstLine="0"/>
        <w:contextualSpacing/>
        <w:jc w:val="both"/>
        <w:rPr>
          <w:rFonts w:ascii="Times New Roman" w:hAnsi="Times New Roman" w:cs="Times New Roman"/>
          <w:sz w:val="28"/>
          <w:szCs w:val="28"/>
        </w:rPr>
      </w:pPr>
      <w:r w:rsidRPr="004D40BC">
        <w:rPr>
          <w:rFonts w:ascii="Times New Roman" w:hAnsi="Times New Roman" w:cs="Times New Roman"/>
          <w:sz w:val="28"/>
          <w:szCs w:val="28"/>
        </w:rPr>
        <w:t>1. Основные условия оплаты труда</w:t>
      </w:r>
    </w:p>
    <w:p w:rsidR="004D40BC" w:rsidRPr="004D40BC" w:rsidRDefault="004D40BC" w:rsidP="008566E3">
      <w:pPr>
        <w:pStyle w:val="ConsPlusNormal"/>
        <w:ind w:firstLine="0"/>
        <w:contextualSpacing/>
        <w:jc w:val="both"/>
        <w:rPr>
          <w:rFonts w:ascii="Times New Roman" w:hAnsi="Times New Roman" w:cs="Times New Roman"/>
          <w:sz w:val="28"/>
          <w:szCs w:val="28"/>
        </w:rPr>
      </w:pPr>
    </w:p>
    <w:p w:rsidR="004D40BC" w:rsidRPr="004D40BC" w:rsidRDefault="004D40BC" w:rsidP="00274FA6">
      <w:pPr>
        <w:pStyle w:val="ConsPlusNormal"/>
        <w:ind w:firstLine="708"/>
        <w:contextualSpacing/>
        <w:jc w:val="both"/>
        <w:rPr>
          <w:rFonts w:ascii="Times New Roman" w:hAnsi="Times New Roman" w:cs="Times New Roman"/>
          <w:sz w:val="28"/>
          <w:szCs w:val="28"/>
        </w:rPr>
      </w:pPr>
      <w:r w:rsidRPr="004D40BC">
        <w:rPr>
          <w:rFonts w:ascii="Times New Roman" w:hAnsi="Times New Roman" w:cs="Times New Roman"/>
          <w:sz w:val="28"/>
          <w:szCs w:val="28"/>
        </w:rPr>
        <w:t xml:space="preserve">1.1. Порядок, механизм установления и размеры должностных окладов заработной платы по профессиональным квалификационным группам работников, перечни видов и размеры выплат компенсационного и стимулирующего характера разрабатываются главными распорядителями бюджетных </w:t>
      </w:r>
      <w:proofErr w:type="gramStart"/>
      <w:r w:rsidRPr="004D40BC">
        <w:rPr>
          <w:rFonts w:ascii="Times New Roman" w:hAnsi="Times New Roman" w:cs="Times New Roman"/>
          <w:sz w:val="28"/>
          <w:szCs w:val="28"/>
        </w:rPr>
        <w:t>средств</w:t>
      </w:r>
      <w:proofErr w:type="gramEnd"/>
      <w:r w:rsidRPr="004D40BC">
        <w:rPr>
          <w:rFonts w:ascii="Times New Roman" w:hAnsi="Times New Roman" w:cs="Times New Roman"/>
          <w:sz w:val="28"/>
          <w:szCs w:val="28"/>
        </w:rPr>
        <w:t xml:space="preserve"> и устанавливается положением о системах оплаты труда, утверждаемым постановлением администрации МО «Ахтубинский район». </w:t>
      </w:r>
    </w:p>
    <w:p w:rsidR="00DF77F8" w:rsidRDefault="004D40BC" w:rsidP="00274FA6">
      <w:pPr>
        <w:pStyle w:val="ConsPlusNormal"/>
        <w:ind w:firstLine="708"/>
        <w:contextualSpacing/>
        <w:jc w:val="both"/>
        <w:rPr>
          <w:rFonts w:ascii="Times New Roman" w:hAnsi="Times New Roman" w:cs="Times New Roman"/>
          <w:sz w:val="28"/>
          <w:szCs w:val="28"/>
        </w:rPr>
      </w:pPr>
      <w:r w:rsidRPr="004D40BC">
        <w:rPr>
          <w:rFonts w:ascii="Times New Roman" w:hAnsi="Times New Roman" w:cs="Times New Roman"/>
          <w:sz w:val="28"/>
          <w:szCs w:val="28"/>
        </w:rPr>
        <w:t xml:space="preserve">1.2. Заработная плата работникам устанавливается исходя из условий труда, их результативности, особенностей деятельности учреждения и работников (в порядке, установленном </w:t>
      </w:r>
      <w:hyperlink r:id="rId8" w:history="1">
        <w:r w:rsidRPr="00274FA6">
          <w:rPr>
            <w:rStyle w:val="a4"/>
            <w:color w:val="auto"/>
            <w:sz w:val="28"/>
            <w:szCs w:val="28"/>
            <w:u w:val="none"/>
          </w:rPr>
          <w:t>статьей 135</w:t>
        </w:r>
      </w:hyperlink>
      <w:r w:rsidRPr="00D64573">
        <w:rPr>
          <w:rFonts w:ascii="Times New Roman" w:hAnsi="Times New Roman" w:cs="Times New Roman"/>
          <w:sz w:val="28"/>
          <w:szCs w:val="28"/>
        </w:rPr>
        <w:t xml:space="preserve"> </w:t>
      </w:r>
      <w:r w:rsidRPr="004D40BC">
        <w:rPr>
          <w:rFonts w:ascii="Times New Roman" w:hAnsi="Times New Roman" w:cs="Times New Roman"/>
          <w:sz w:val="28"/>
          <w:szCs w:val="28"/>
        </w:rPr>
        <w:t>Трудового кодекса Российской Федерации).</w:t>
      </w:r>
      <w:r w:rsidR="00DF77F8" w:rsidRPr="00DF77F8">
        <w:t xml:space="preserve"> </w:t>
      </w:r>
    </w:p>
    <w:p w:rsidR="004D40BC" w:rsidRPr="004D40BC" w:rsidRDefault="00DF77F8" w:rsidP="00274FA6">
      <w:pPr>
        <w:pStyle w:val="ConsPlusNormal"/>
        <w:ind w:firstLine="708"/>
        <w:contextualSpacing/>
        <w:jc w:val="both"/>
        <w:rPr>
          <w:rFonts w:ascii="Times New Roman" w:hAnsi="Times New Roman" w:cs="Times New Roman"/>
          <w:sz w:val="28"/>
          <w:szCs w:val="28"/>
        </w:rPr>
      </w:pPr>
      <w:r>
        <w:rPr>
          <w:rFonts w:ascii="Times New Roman" w:hAnsi="Times New Roman" w:cs="Times New Roman"/>
          <w:sz w:val="28"/>
          <w:szCs w:val="28"/>
        </w:rPr>
        <w:t>1.3.</w:t>
      </w:r>
      <w:r w:rsidRPr="00DF77F8">
        <w:rPr>
          <w:rFonts w:ascii="Times New Roman" w:hAnsi="Times New Roman" w:cs="Times New Roman"/>
          <w:sz w:val="28"/>
          <w:szCs w:val="28"/>
        </w:rPr>
        <w:t xml:space="preserve"> </w:t>
      </w:r>
      <w:proofErr w:type="gramStart"/>
      <w:r w:rsidRPr="00DF77F8">
        <w:rPr>
          <w:rFonts w:ascii="Times New Roman" w:hAnsi="Times New Roman" w:cs="Times New Roman"/>
          <w:sz w:val="28"/>
          <w:szCs w:val="28"/>
        </w:rPr>
        <w:t xml:space="preserve">Месячная заработная плата при отработанной норме рабочего времени и выполненной норме труда (трудовые обязанности) не может быть ниже размера минимальной заработной платы, </w:t>
      </w:r>
      <w:r>
        <w:rPr>
          <w:rFonts w:ascii="Times New Roman" w:hAnsi="Times New Roman" w:cs="Times New Roman"/>
          <w:sz w:val="28"/>
          <w:szCs w:val="28"/>
        </w:rPr>
        <w:t>в</w:t>
      </w:r>
      <w:r w:rsidRPr="00DF77F8">
        <w:rPr>
          <w:rFonts w:ascii="Times New Roman" w:hAnsi="Times New Roman" w:cs="Times New Roman"/>
          <w:sz w:val="28"/>
          <w:szCs w:val="28"/>
        </w:rPr>
        <w:t xml:space="preserve"> случае если в течение календарного месяца отработана норма рабочего времени и выполнена норма труда (трудовые обязанности) не полностью по причине совместительства, временной нетрудоспособности или нахождения в отпуске, размер минимальной заработной платы определяется пропорционально отработанному времени.</w:t>
      </w:r>
      <w:proofErr w:type="gramEnd"/>
    </w:p>
    <w:p w:rsidR="004D40BC" w:rsidRPr="004D40BC" w:rsidRDefault="00DF77F8" w:rsidP="00274FA6">
      <w:pPr>
        <w:pStyle w:val="ConsPlusNormal"/>
        <w:ind w:firstLine="708"/>
        <w:contextualSpacing/>
        <w:jc w:val="both"/>
        <w:rPr>
          <w:rFonts w:ascii="Times New Roman" w:hAnsi="Times New Roman" w:cs="Times New Roman"/>
          <w:sz w:val="28"/>
          <w:szCs w:val="28"/>
        </w:rPr>
      </w:pPr>
      <w:r>
        <w:rPr>
          <w:rFonts w:ascii="Times New Roman" w:hAnsi="Times New Roman" w:cs="Times New Roman"/>
          <w:sz w:val="28"/>
          <w:szCs w:val="28"/>
        </w:rPr>
        <w:t>1.4</w:t>
      </w:r>
      <w:r w:rsidR="004D40BC" w:rsidRPr="004D40BC">
        <w:rPr>
          <w:rFonts w:ascii="Times New Roman" w:hAnsi="Times New Roman" w:cs="Times New Roman"/>
          <w:sz w:val="28"/>
          <w:szCs w:val="28"/>
        </w:rPr>
        <w:t xml:space="preserve">. </w:t>
      </w:r>
      <w:proofErr w:type="gramStart"/>
      <w:r w:rsidR="004D40BC" w:rsidRPr="004D40BC">
        <w:rPr>
          <w:rFonts w:ascii="Times New Roman" w:hAnsi="Times New Roman" w:cs="Times New Roman"/>
          <w:sz w:val="28"/>
          <w:szCs w:val="28"/>
        </w:rPr>
        <w:t>Система оплаты труда работников, включая размеры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устанавливаются коллективным договором, соглашениями, локальными нормативными актами в соответствии с федеральными законами и иными нормативными правовыми актами Российской Федерации, МО «Ахтубинский район», а также настоящим Положением.</w:t>
      </w:r>
      <w:proofErr w:type="gramEnd"/>
    </w:p>
    <w:p w:rsidR="004D40BC" w:rsidRPr="004D40BC" w:rsidRDefault="00DF77F8" w:rsidP="00274FA6">
      <w:pPr>
        <w:pStyle w:val="ConsPlusNormal"/>
        <w:ind w:firstLine="708"/>
        <w:contextualSpacing/>
        <w:jc w:val="both"/>
        <w:rPr>
          <w:rFonts w:ascii="Times New Roman" w:hAnsi="Times New Roman" w:cs="Times New Roman"/>
          <w:sz w:val="28"/>
          <w:szCs w:val="28"/>
        </w:rPr>
      </w:pPr>
      <w:r>
        <w:rPr>
          <w:rFonts w:ascii="Times New Roman" w:hAnsi="Times New Roman" w:cs="Times New Roman"/>
          <w:sz w:val="28"/>
          <w:szCs w:val="28"/>
        </w:rPr>
        <w:t>1.5</w:t>
      </w:r>
      <w:r w:rsidR="004D40BC" w:rsidRPr="004D40BC">
        <w:rPr>
          <w:rFonts w:ascii="Times New Roman" w:hAnsi="Times New Roman" w:cs="Times New Roman"/>
          <w:sz w:val="28"/>
          <w:szCs w:val="28"/>
        </w:rPr>
        <w:t xml:space="preserve">. Должностные оклады работникам учреждения устанавливаются на основе отнесения занимаемых ими должностей к соответствующим ПКГ и квалификационным уровням </w:t>
      </w:r>
      <w:r w:rsidR="00D64573">
        <w:rPr>
          <w:rFonts w:ascii="Times New Roman" w:hAnsi="Times New Roman" w:cs="Times New Roman"/>
          <w:sz w:val="28"/>
          <w:szCs w:val="28"/>
        </w:rPr>
        <w:t xml:space="preserve">указанных </w:t>
      </w:r>
      <w:r w:rsidR="004D40BC" w:rsidRPr="004D40BC">
        <w:rPr>
          <w:rFonts w:ascii="Times New Roman" w:hAnsi="Times New Roman" w:cs="Times New Roman"/>
          <w:sz w:val="28"/>
          <w:szCs w:val="28"/>
        </w:rPr>
        <w:t>в приложении № 1 к настоящему Положению.</w:t>
      </w:r>
    </w:p>
    <w:p w:rsidR="004D40BC" w:rsidRPr="004D40BC" w:rsidRDefault="004D40BC" w:rsidP="00274FA6">
      <w:pPr>
        <w:pStyle w:val="ConsPlusNormal"/>
        <w:ind w:firstLine="708"/>
        <w:contextualSpacing/>
        <w:jc w:val="both"/>
        <w:rPr>
          <w:rFonts w:ascii="Times New Roman" w:hAnsi="Times New Roman" w:cs="Times New Roman"/>
          <w:sz w:val="28"/>
          <w:szCs w:val="28"/>
        </w:rPr>
      </w:pPr>
      <w:proofErr w:type="gramStart"/>
      <w:r w:rsidRPr="004D40BC">
        <w:rPr>
          <w:rFonts w:ascii="Times New Roman" w:hAnsi="Times New Roman" w:cs="Times New Roman"/>
          <w:sz w:val="28"/>
          <w:szCs w:val="28"/>
        </w:rPr>
        <w:t xml:space="preserve">Конкретный размер должностного оклада работнику устанавливается руководителем учреждения на основе требований к профессиональной подготовке, уровню квалификации и образования, которые необходимы для осуществления соответствующей профессиональной деятельности, с учетом сложности и объема работы, а также с учетом мнения  соответствующей комиссии, созданной локальным актом учреждения в целях принятия объективного решения по оценке трудовой деятельности работников </w:t>
      </w:r>
      <w:r w:rsidRPr="004D40BC">
        <w:rPr>
          <w:rFonts w:ascii="Times New Roman" w:hAnsi="Times New Roman" w:cs="Times New Roman"/>
          <w:sz w:val="28"/>
          <w:szCs w:val="28"/>
        </w:rPr>
        <w:lastRenderedPageBreak/>
        <w:t>учреждения (далее - комиссия).</w:t>
      </w:r>
      <w:proofErr w:type="gramEnd"/>
    </w:p>
    <w:p w:rsidR="004D40BC" w:rsidRPr="004D40BC" w:rsidRDefault="00DF77F8" w:rsidP="00274FA6">
      <w:pPr>
        <w:pStyle w:val="ConsPlusNormal"/>
        <w:ind w:firstLine="708"/>
        <w:contextualSpacing/>
        <w:jc w:val="both"/>
        <w:rPr>
          <w:rFonts w:ascii="Times New Roman" w:hAnsi="Times New Roman" w:cs="Times New Roman"/>
          <w:sz w:val="28"/>
          <w:szCs w:val="28"/>
        </w:rPr>
      </w:pPr>
      <w:r>
        <w:rPr>
          <w:rFonts w:ascii="Times New Roman" w:hAnsi="Times New Roman" w:cs="Times New Roman"/>
          <w:sz w:val="28"/>
          <w:szCs w:val="28"/>
        </w:rPr>
        <w:t>1.6</w:t>
      </w:r>
      <w:r w:rsidR="004D40BC" w:rsidRPr="004D40BC">
        <w:rPr>
          <w:rFonts w:ascii="Times New Roman" w:hAnsi="Times New Roman" w:cs="Times New Roman"/>
          <w:sz w:val="28"/>
          <w:szCs w:val="28"/>
        </w:rPr>
        <w:t>. Выплаты компенсационного характера устанавливаются работникам по соответствующим профессионально-квалификационным группам, если иное не установлено федеральными законами, указами Президента Российской Федерации и нормативными правовыми актами  МО «Ахтубинский район».</w:t>
      </w:r>
    </w:p>
    <w:p w:rsidR="004D40BC" w:rsidRPr="004D40BC" w:rsidRDefault="004D40BC" w:rsidP="00274FA6">
      <w:pPr>
        <w:pStyle w:val="ConsPlusNormal"/>
        <w:ind w:firstLine="708"/>
        <w:contextualSpacing/>
        <w:jc w:val="both"/>
        <w:rPr>
          <w:rFonts w:ascii="Times New Roman" w:hAnsi="Times New Roman" w:cs="Times New Roman"/>
          <w:sz w:val="28"/>
          <w:szCs w:val="28"/>
        </w:rPr>
      </w:pPr>
      <w:r w:rsidRPr="004D40BC">
        <w:rPr>
          <w:rFonts w:ascii="Times New Roman" w:hAnsi="Times New Roman" w:cs="Times New Roman"/>
          <w:sz w:val="28"/>
          <w:szCs w:val="28"/>
        </w:rPr>
        <w:t xml:space="preserve">Конкретные размеры повышения оплаты труда работникам устанавливаются работодателем в порядке, установленном </w:t>
      </w:r>
      <w:hyperlink r:id="rId9" w:history="1">
        <w:r w:rsidRPr="00274FA6">
          <w:rPr>
            <w:rStyle w:val="a4"/>
            <w:color w:val="auto"/>
            <w:sz w:val="28"/>
            <w:szCs w:val="28"/>
            <w:u w:val="none"/>
          </w:rPr>
          <w:t>статьей 372</w:t>
        </w:r>
      </w:hyperlink>
      <w:r w:rsidRPr="004D40BC">
        <w:rPr>
          <w:rFonts w:ascii="Times New Roman" w:hAnsi="Times New Roman" w:cs="Times New Roman"/>
          <w:sz w:val="28"/>
          <w:szCs w:val="28"/>
        </w:rPr>
        <w:t xml:space="preserve"> Трудового кодекса Российской Федерации для принятия локальных нормативных актов, либо коллективным договором, трудовым договором.</w:t>
      </w:r>
    </w:p>
    <w:p w:rsidR="004D40BC" w:rsidRPr="004D40BC" w:rsidRDefault="00DF77F8" w:rsidP="00274FA6">
      <w:pPr>
        <w:pStyle w:val="ConsPlusNormal"/>
        <w:ind w:firstLine="708"/>
        <w:contextualSpacing/>
        <w:jc w:val="both"/>
        <w:rPr>
          <w:rFonts w:ascii="Times New Roman" w:hAnsi="Times New Roman" w:cs="Times New Roman"/>
          <w:sz w:val="28"/>
          <w:szCs w:val="28"/>
        </w:rPr>
      </w:pPr>
      <w:r>
        <w:rPr>
          <w:rFonts w:ascii="Times New Roman" w:hAnsi="Times New Roman" w:cs="Times New Roman"/>
          <w:sz w:val="28"/>
          <w:szCs w:val="28"/>
        </w:rPr>
        <w:t>1.7</w:t>
      </w:r>
      <w:r w:rsidR="004D40BC" w:rsidRPr="004D40BC">
        <w:rPr>
          <w:rFonts w:ascii="Times New Roman" w:hAnsi="Times New Roman" w:cs="Times New Roman"/>
          <w:sz w:val="28"/>
          <w:szCs w:val="28"/>
        </w:rPr>
        <w:t>. Выплаты стимулирующего характера, размеры и условия их осуществления устанавливаются локальным нормативным актом в пределах бюджетных ассигнований, предусмотренных учреждению на очередной финансовый год по фонду оплаты труда, с учетом мнения комиссии.</w:t>
      </w:r>
    </w:p>
    <w:p w:rsidR="004D40BC" w:rsidRPr="004D40BC" w:rsidRDefault="00DF77F8" w:rsidP="00274FA6">
      <w:pPr>
        <w:pStyle w:val="ConsPlusNormal"/>
        <w:ind w:firstLine="708"/>
        <w:contextualSpacing/>
        <w:jc w:val="both"/>
        <w:rPr>
          <w:rFonts w:ascii="Times New Roman" w:hAnsi="Times New Roman" w:cs="Times New Roman"/>
          <w:sz w:val="28"/>
          <w:szCs w:val="28"/>
        </w:rPr>
      </w:pPr>
      <w:r>
        <w:rPr>
          <w:rFonts w:ascii="Times New Roman" w:hAnsi="Times New Roman" w:cs="Times New Roman"/>
          <w:sz w:val="28"/>
          <w:szCs w:val="28"/>
        </w:rPr>
        <w:t>1.8</w:t>
      </w:r>
      <w:r w:rsidR="004D40BC" w:rsidRPr="004D40BC">
        <w:rPr>
          <w:rFonts w:ascii="Times New Roman" w:hAnsi="Times New Roman" w:cs="Times New Roman"/>
          <w:sz w:val="28"/>
          <w:szCs w:val="28"/>
        </w:rPr>
        <w:t>. Виды выплат компенсационного и стимулирующего характера, входящие в систему оплаты труда работников, устанавливаются в соответствии с перечнями видов выплат компенсационного и стимулирующего характера, утвержденных настоящим Положением.</w:t>
      </w:r>
    </w:p>
    <w:p w:rsidR="004D40BC" w:rsidRPr="004D40BC" w:rsidRDefault="004D40BC" w:rsidP="00274FA6">
      <w:pPr>
        <w:pStyle w:val="ConsPlusNormal"/>
        <w:ind w:firstLine="708"/>
        <w:contextualSpacing/>
        <w:jc w:val="both"/>
        <w:rPr>
          <w:rFonts w:ascii="Times New Roman" w:hAnsi="Times New Roman" w:cs="Times New Roman"/>
          <w:sz w:val="28"/>
          <w:szCs w:val="28"/>
        </w:rPr>
      </w:pPr>
      <w:r w:rsidRPr="004D40BC">
        <w:rPr>
          <w:rFonts w:ascii="Times New Roman" w:hAnsi="Times New Roman" w:cs="Times New Roman"/>
          <w:sz w:val="28"/>
          <w:szCs w:val="28"/>
        </w:rPr>
        <w:t>Конкретные размеры выплат стимулирующего характера должны быть внесены в трудовой договор путем заключения дополнительного соглашения к трудовому договору.</w:t>
      </w:r>
    </w:p>
    <w:p w:rsidR="004D40BC" w:rsidRPr="004D40BC" w:rsidRDefault="004D40BC" w:rsidP="00274FA6">
      <w:pPr>
        <w:pStyle w:val="ConsPlusNormal"/>
        <w:ind w:firstLine="0"/>
        <w:contextualSpacing/>
        <w:jc w:val="both"/>
        <w:rPr>
          <w:rFonts w:ascii="Times New Roman" w:hAnsi="Times New Roman" w:cs="Times New Roman"/>
          <w:sz w:val="28"/>
          <w:szCs w:val="28"/>
        </w:rPr>
      </w:pPr>
    </w:p>
    <w:p w:rsidR="004D40BC" w:rsidRPr="004D40BC" w:rsidRDefault="004D40BC" w:rsidP="00274FA6">
      <w:pPr>
        <w:pStyle w:val="ConsPlusNormal"/>
        <w:ind w:firstLine="0"/>
        <w:contextualSpacing/>
        <w:jc w:val="center"/>
        <w:rPr>
          <w:rFonts w:ascii="Times New Roman" w:hAnsi="Times New Roman" w:cs="Times New Roman"/>
          <w:sz w:val="28"/>
          <w:szCs w:val="28"/>
        </w:rPr>
      </w:pPr>
      <w:r w:rsidRPr="004D40BC">
        <w:rPr>
          <w:rFonts w:ascii="Times New Roman" w:hAnsi="Times New Roman" w:cs="Times New Roman"/>
          <w:sz w:val="28"/>
          <w:szCs w:val="28"/>
        </w:rPr>
        <w:t>2. Выплаты компенсационного характера</w:t>
      </w:r>
    </w:p>
    <w:p w:rsidR="004D40BC" w:rsidRPr="004D40BC" w:rsidRDefault="004D40BC" w:rsidP="00274FA6">
      <w:pPr>
        <w:pStyle w:val="ConsPlusNormal"/>
        <w:ind w:firstLine="0"/>
        <w:contextualSpacing/>
        <w:jc w:val="both"/>
        <w:rPr>
          <w:rFonts w:ascii="Times New Roman" w:hAnsi="Times New Roman" w:cs="Times New Roman"/>
          <w:sz w:val="28"/>
          <w:szCs w:val="28"/>
        </w:rPr>
      </w:pPr>
    </w:p>
    <w:p w:rsidR="004D40BC" w:rsidRPr="004D40BC" w:rsidRDefault="004D40BC" w:rsidP="00274FA6">
      <w:pPr>
        <w:pStyle w:val="ConsPlusNormal"/>
        <w:ind w:firstLine="708"/>
        <w:contextualSpacing/>
        <w:jc w:val="both"/>
        <w:rPr>
          <w:rFonts w:ascii="Times New Roman" w:hAnsi="Times New Roman" w:cs="Times New Roman"/>
          <w:sz w:val="28"/>
          <w:szCs w:val="28"/>
        </w:rPr>
      </w:pPr>
      <w:r w:rsidRPr="004D40BC">
        <w:rPr>
          <w:rFonts w:ascii="Times New Roman" w:hAnsi="Times New Roman" w:cs="Times New Roman"/>
          <w:sz w:val="28"/>
          <w:szCs w:val="28"/>
        </w:rPr>
        <w:t>2.1. Перечень видов выплат компенсационного характера:</w:t>
      </w:r>
    </w:p>
    <w:p w:rsidR="004D40BC" w:rsidRPr="004D40BC" w:rsidRDefault="004D40BC" w:rsidP="00274FA6">
      <w:pPr>
        <w:pStyle w:val="ConsPlusNormal"/>
        <w:ind w:firstLine="708"/>
        <w:contextualSpacing/>
        <w:jc w:val="both"/>
        <w:rPr>
          <w:rFonts w:ascii="Times New Roman" w:hAnsi="Times New Roman" w:cs="Times New Roman"/>
          <w:sz w:val="28"/>
          <w:szCs w:val="28"/>
        </w:rPr>
      </w:pPr>
      <w:r w:rsidRPr="004D40BC">
        <w:rPr>
          <w:rFonts w:ascii="Times New Roman" w:hAnsi="Times New Roman" w:cs="Times New Roman"/>
          <w:sz w:val="28"/>
          <w:szCs w:val="28"/>
        </w:rPr>
        <w:t>- выплаты за работу в условиях, отклоняющихся от нормальных (при выполнении работ различной квалификации, совмещении профессий (должностей), расширении зон обслуживания, сверхурочной работе, работе в ночное время, в выходные и праздничные дни и при выполнении работ в других условиях, отклоняющихся от нормальных);</w:t>
      </w:r>
    </w:p>
    <w:p w:rsidR="004D40BC" w:rsidRPr="004D40BC" w:rsidRDefault="004D40BC" w:rsidP="00274FA6">
      <w:pPr>
        <w:pStyle w:val="ConsPlusNormal"/>
        <w:ind w:firstLine="708"/>
        <w:contextualSpacing/>
        <w:jc w:val="both"/>
        <w:rPr>
          <w:rFonts w:ascii="Times New Roman" w:hAnsi="Times New Roman" w:cs="Times New Roman"/>
          <w:sz w:val="28"/>
          <w:szCs w:val="28"/>
        </w:rPr>
      </w:pPr>
      <w:r w:rsidRPr="004D40BC">
        <w:rPr>
          <w:rFonts w:ascii="Times New Roman" w:hAnsi="Times New Roman" w:cs="Times New Roman"/>
          <w:sz w:val="28"/>
          <w:szCs w:val="28"/>
        </w:rPr>
        <w:t xml:space="preserve">- доплаты до установленного федеральным законом минимального </w:t>
      </w:r>
      <w:proofErr w:type="gramStart"/>
      <w:r w:rsidRPr="004D40BC">
        <w:rPr>
          <w:rFonts w:ascii="Times New Roman" w:hAnsi="Times New Roman" w:cs="Times New Roman"/>
          <w:sz w:val="28"/>
          <w:szCs w:val="28"/>
        </w:rPr>
        <w:t>размера оплаты труда</w:t>
      </w:r>
      <w:proofErr w:type="gramEnd"/>
      <w:r w:rsidRPr="004D40BC">
        <w:rPr>
          <w:rFonts w:ascii="Times New Roman" w:hAnsi="Times New Roman" w:cs="Times New Roman"/>
          <w:sz w:val="28"/>
          <w:szCs w:val="28"/>
        </w:rPr>
        <w:t>;</w:t>
      </w:r>
    </w:p>
    <w:p w:rsidR="004D40BC" w:rsidRPr="004D40BC" w:rsidRDefault="004D40BC" w:rsidP="00274FA6">
      <w:pPr>
        <w:spacing w:line="240" w:lineRule="auto"/>
        <w:contextualSpacing/>
        <w:jc w:val="both"/>
        <w:rPr>
          <w:rFonts w:ascii="Times New Roman" w:hAnsi="Times New Roman"/>
          <w:sz w:val="28"/>
          <w:szCs w:val="28"/>
        </w:rPr>
      </w:pPr>
      <w:r w:rsidRPr="004D40BC">
        <w:rPr>
          <w:rFonts w:ascii="Times New Roman" w:hAnsi="Times New Roman"/>
          <w:sz w:val="28"/>
          <w:szCs w:val="28"/>
        </w:rPr>
        <w:t xml:space="preserve">        </w:t>
      </w:r>
      <w:r w:rsidRPr="004D40BC">
        <w:rPr>
          <w:rFonts w:ascii="Times New Roman" w:hAnsi="Times New Roman"/>
          <w:sz w:val="28"/>
          <w:szCs w:val="28"/>
        </w:rPr>
        <w:tab/>
        <w:t>- за классность (водителям);</w:t>
      </w:r>
    </w:p>
    <w:p w:rsidR="004D40BC" w:rsidRPr="004D40BC" w:rsidRDefault="004D40BC" w:rsidP="00274FA6">
      <w:pPr>
        <w:spacing w:line="240" w:lineRule="auto"/>
        <w:contextualSpacing/>
        <w:jc w:val="both"/>
        <w:rPr>
          <w:rFonts w:ascii="Times New Roman" w:hAnsi="Times New Roman"/>
          <w:sz w:val="28"/>
          <w:szCs w:val="28"/>
        </w:rPr>
      </w:pPr>
      <w:r w:rsidRPr="004D40BC">
        <w:rPr>
          <w:rFonts w:ascii="Times New Roman" w:hAnsi="Times New Roman"/>
          <w:sz w:val="28"/>
          <w:szCs w:val="28"/>
        </w:rPr>
        <w:t xml:space="preserve">        </w:t>
      </w:r>
      <w:r w:rsidR="004D6848">
        <w:rPr>
          <w:rFonts w:ascii="Times New Roman" w:hAnsi="Times New Roman"/>
          <w:sz w:val="28"/>
          <w:szCs w:val="28"/>
        </w:rPr>
        <w:t xml:space="preserve"> </w:t>
      </w:r>
      <w:r w:rsidRPr="004D40BC">
        <w:rPr>
          <w:rFonts w:ascii="Times New Roman" w:hAnsi="Times New Roman"/>
          <w:sz w:val="28"/>
          <w:szCs w:val="28"/>
        </w:rPr>
        <w:tab/>
        <w:t>- за безаварийный характер работы (водителям);</w:t>
      </w:r>
    </w:p>
    <w:p w:rsidR="004D40BC" w:rsidRPr="004D40BC" w:rsidRDefault="004D40BC" w:rsidP="00274FA6">
      <w:pPr>
        <w:spacing w:line="240" w:lineRule="auto"/>
        <w:contextualSpacing/>
        <w:jc w:val="both"/>
        <w:rPr>
          <w:rFonts w:ascii="Times New Roman" w:hAnsi="Times New Roman"/>
          <w:sz w:val="28"/>
          <w:szCs w:val="28"/>
        </w:rPr>
      </w:pPr>
      <w:r w:rsidRPr="004D40BC">
        <w:rPr>
          <w:rFonts w:ascii="Times New Roman" w:hAnsi="Times New Roman"/>
          <w:sz w:val="28"/>
          <w:szCs w:val="28"/>
        </w:rPr>
        <w:t xml:space="preserve">       </w:t>
      </w:r>
      <w:r w:rsidR="00E74A1B">
        <w:rPr>
          <w:rFonts w:ascii="Times New Roman" w:hAnsi="Times New Roman"/>
          <w:sz w:val="28"/>
          <w:szCs w:val="28"/>
        </w:rPr>
        <w:t xml:space="preserve">  </w:t>
      </w:r>
      <w:r w:rsidRPr="004D40BC">
        <w:rPr>
          <w:rFonts w:ascii="Times New Roman" w:hAnsi="Times New Roman"/>
          <w:sz w:val="28"/>
          <w:szCs w:val="28"/>
        </w:rPr>
        <w:tab/>
        <w:t>- за работу сверхурочно;</w:t>
      </w:r>
    </w:p>
    <w:p w:rsidR="004D40BC" w:rsidRPr="004D40BC" w:rsidRDefault="004D40BC" w:rsidP="00274FA6">
      <w:pPr>
        <w:spacing w:line="240" w:lineRule="auto"/>
        <w:contextualSpacing/>
        <w:jc w:val="both"/>
        <w:rPr>
          <w:rFonts w:ascii="Times New Roman" w:hAnsi="Times New Roman"/>
          <w:sz w:val="28"/>
          <w:szCs w:val="28"/>
        </w:rPr>
      </w:pPr>
      <w:r w:rsidRPr="004D40BC">
        <w:rPr>
          <w:rFonts w:ascii="Times New Roman" w:hAnsi="Times New Roman"/>
          <w:sz w:val="28"/>
          <w:szCs w:val="28"/>
        </w:rPr>
        <w:t xml:space="preserve"> </w:t>
      </w:r>
      <w:r w:rsidR="00E74A1B">
        <w:rPr>
          <w:rFonts w:ascii="Times New Roman" w:hAnsi="Times New Roman"/>
          <w:sz w:val="28"/>
          <w:szCs w:val="28"/>
        </w:rPr>
        <w:t xml:space="preserve">       </w:t>
      </w:r>
      <w:r w:rsidR="00274FA6">
        <w:rPr>
          <w:rFonts w:ascii="Times New Roman" w:hAnsi="Times New Roman"/>
          <w:sz w:val="28"/>
          <w:szCs w:val="28"/>
        </w:rPr>
        <w:t xml:space="preserve"> </w:t>
      </w:r>
      <w:r w:rsidRPr="004D40BC">
        <w:rPr>
          <w:rFonts w:ascii="Times New Roman" w:hAnsi="Times New Roman"/>
          <w:sz w:val="28"/>
          <w:szCs w:val="28"/>
        </w:rPr>
        <w:t>- за работу по озеленению территории (посезонная процентная надбавка);</w:t>
      </w:r>
    </w:p>
    <w:p w:rsidR="004D40BC" w:rsidRPr="004D40BC" w:rsidRDefault="004D40BC" w:rsidP="00274FA6">
      <w:pPr>
        <w:spacing w:line="240" w:lineRule="auto"/>
        <w:contextualSpacing/>
        <w:jc w:val="both"/>
        <w:rPr>
          <w:rFonts w:ascii="Times New Roman" w:hAnsi="Times New Roman"/>
          <w:sz w:val="28"/>
          <w:szCs w:val="28"/>
        </w:rPr>
      </w:pPr>
      <w:r w:rsidRPr="004D40BC">
        <w:rPr>
          <w:rFonts w:ascii="Times New Roman" w:hAnsi="Times New Roman"/>
          <w:sz w:val="28"/>
          <w:szCs w:val="28"/>
        </w:rPr>
        <w:t xml:space="preserve">        </w:t>
      </w:r>
      <w:r w:rsidRPr="004D40BC">
        <w:rPr>
          <w:rFonts w:ascii="Times New Roman" w:hAnsi="Times New Roman"/>
          <w:sz w:val="28"/>
          <w:szCs w:val="28"/>
        </w:rPr>
        <w:tab/>
        <w:t xml:space="preserve">- за работу с вредными моющими средствами 10 процентов к окладу        (уборщицам); </w:t>
      </w:r>
    </w:p>
    <w:p w:rsidR="004D40BC" w:rsidRPr="004D40BC" w:rsidRDefault="004D40BC" w:rsidP="00274FA6">
      <w:pPr>
        <w:spacing w:line="240" w:lineRule="auto"/>
        <w:contextualSpacing/>
        <w:jc w:val="both"/>
        <w:rPr>
          <w:rFonts w:ascii="Times New Roman" w:hAnsi="Times New Roman"/>
          <w:sz w:val="28"/>
          <w:szCs w:val="28"/>
        </w:rPr>
      </w:pPr>
      <w:r w:rsidRPr="004D40BC">
        <w:rPr>
          <w:rFonts w:ascii="Times New Roman" w:hAnsi="Times New Roman"/>
          <w:sz w:val="28"/>
          <w:szCs w:val="28"/>
        </w:rPr>
        <w:t xml:space="preserve">        </w:t>
      </w:r>
      <w:r w:rsidRPr="004D40BC">
        <w:rPr>
          <w:rFonts w:ascii="Times New Roman" w:hAnsi="Times New Roman"/>
          <w:sz w:val="28"/>
          <w:szCs w:val="28"/>
        </w:rPr>
        <w:tab/>
        <w:t xml:space="preserve">- за работу в ночное время суток с 22-00 до 6-00 в размере 35% (дежурные); </w:t>
      </w:r>
    </w:p>
    <w:p w:rsidR="004D40BC" w:rsidRPr="004D40BC" w:rsidRDefault="004D40BC" w:rsidP="00274FA6">
      <w:pPr>
        <w:spacing w:line="240" w:lineRule="auto"/>
        <w:contextualSpacing/>
        <w:jc w:val="both"/>
        <w:rPr>
          <w:rFonts w:ascii="Times New Roman" w:hAnsi="Times New Roman"/>
          <w:sz w:val="28"/>
          <w:szCs w:val="28"/>
        </w:rPr>
      </w:pPr>
      <w:r w:rsidRPr="004D40BC">
        <w:rPr>
          <w:rFonts w:ascii="Times New Roman" w:hAnsi="Times New Roman"/>
          <w:sz w:val="28"/>
          <w:szCs w:val="28"/>
        </w:rPr>
        <w:t xml:space="preserve">            - иные выплаты.</w:t>
      </w:r>
    </w:p>
    <w:p w:rsidR="00D64573" w:rsidRDefault="00D64573" w:rsidP="00274FA6">
      <w:pPr>
        <w:spacing w:line="240" w:lineRule="auto"/>
        <w:contextualSpacing/>
        <w:jc w:val="both"/>
        <w:rPr>
          <w:rFonts w:ascii="Times New Roman" w:hAnsi="Times New Roman"/>
          <w:sz w:val="28"/>
          <w:szCs w:val="28"/>
        </w:rPr>
      </w:pPr>
      <w:r>
        <w:rPr>
          <w:rFonts w:ascii="Times New Roman" w:hAnsi="Times New Roman"/>
          <w:sz w:val="28"/>
          <w:szCs w:val="28"/>
        </w:rPr>
        <w:t xml:space="preserve">   </w:t>
      </w:r>
      <w:r w:rsidR="008F12D6">
        <w:rPr>
          <w:rFonts w:ascii="Times New Roman" w:hAnsi="Times New Roman"/>
          <w:sz w:val="28"/>
          <w:szCs w:val="28"/>
        </w:rPr>
        <w:t xml:space="preserve">  2.2</w:t>
      </w:r>
      <w:r w:rsidR="004D40BC" w:rsidRPr="004D40BC">
        <w:rPr>
          <w:rFonts w:ascii="Times New Roman" w:hAnsi="Times New Roman"/>
          <w:sz w:val="28"/>
          <w:szCs w:val="28"/>
        </w:rPr>
        <w:t xml:space="preserve">. Размер выплат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w:t>
      </w:r>
      <w:r w:rsidR="004D40BC" w:rsidRPr="004D40BC">
        <w:rPr>
          <w:rFonts w:ascii="Times New Roman" w:hAnsi="Times New Roman"/>
          <w:sz w:val="28"/>
          <w:szCs w:val="28"/>
        </w:rPr>
        <w:lastRenderedPageBreak/>
        <w:t xml:space="preserve">определенной трудовым договором, устанавливается по соглашению сторон трудового договора с учетом содержания и (или) объема  дополнительной работы. </w:t>
      </w:r>
      <w:r>
        <w:rPr>
          <w:rFonts w:ascii="Times New Roman" w:hAnsi="Times New Roman"/>
          <w:sz w:val="28"/>
          <w:szCs w:val="28"/>
        </w:rPr>
        <w:t xml:space="preserve">                                                                                          </w:t>
      </w:r>
    </w:p>
    <w:p w:rsidR="004D40BC" w:rsidRPr="004D40BC" w:rsidRDefault="00D64573" w:rsidP="00274FA6">
      <w:pPr>
        <w:spacing w:line="240" w:lineRule="auto"/>
        <w:contextualSpacing/>
        <w:jc w:val="both"/>
        <w:rPr>
          <w:rFonts w:ascii="Times New Roman" w:hAnsi="Times New Roman"/>
          <w:sz w:val="28"/>
          <w:szCs w:val="28"/>
        </w:rPr>
      </w:pPr>
      <w:r>
        <w:rPr>
          <w:rFonts w:ascii="Times New Roman" w:hAnsi="Times New Roman"/>
          <w:sz w:val="28"/>
          <w:szCs w:val="28"/>
        </w:rPr>
        <w:t xml:space="preserve">     </w:t>
      </w:r>
      <w:r w:rsidR="008F12D6">
        <w:rPr>
          <w:rFonts w:ascii="Times New Roman" w:hAnsi="Times New Roman"/>
          <w:sz w:val="28"/>
          <w:szCs w:val="28"/>
        </w:rPr>
        <w:t>2.3</w:t>
      </w:r>
      <w:r w:rsidR="004D40BC" w:rsidRPr="004D40BC">
        <w:rPr>
          <w:rFonts w:ascii="Times New Roman" w:hAnsi="Times New Roman"/>
          <w:sz w:val="28"/>
          <w:szCs w:val="28"/>
        </w:rPr>
        <w:t>. Выплаты компенсационного характера устанавливаются к должностным окладам работников в виде процентных надбавок и (или) фиксированных выплат, если иное не установлено федеральными законами и указами Президента Российской Федерации.</w:t>
      </w:r>
    </w:p>
    <w:p w:rsidR="004D40BC" w:rsidRPr="004D40BC" w:rsidRDefault="004D40BC" w:rsidP="008566E3">
      <w:pPr>
        <w:pStyle w:val="ConsPlusNormal"/>
        <w:ind w:firstLine="0"/>
        <w:contextualSpacing/>
        <w:jc w:val="both"/>
        <w:rPr>
          <w:rFonts w:ascii="Times New Roman" w:hAnsi="Times New Roman" w:cs="Times New Roman"/>
          <w:sz w:val="28"/>
          <w:szCs w:val="28"/>
        </w:rPr>
      </w:pPr>
    </w:p>
    <w:p w:rsidR="004D40BC" w:rsidRPr="004D40BC" w:rsidRDefault="004D40BC" w:rsidP="00274FA6">
      <w:pPr>
        <w:pStyle w:val="ConsPlusNormal"/>
        <w:ind w:firstLine="0"/>
        <w:contextualSpacing/>
        <w:jc w:val="center"/>
        <w:rPr>
          <w:rFonts w:ascii="Times New Roman" w:hAnsi="Times New Roman" w:cs="Times New Roman"/>
          <w:sz w:val="28"/>
          <w:szCs w:val="28"/>
        </w:rPr>
      </w:pPr>
      <w:r w:rsidRPr="004D40BC">
        <w:rPr>
          <w:rFonts w:ascii="Times New Roman" w:hAnsi="Times New Roman" w:cs="Times New Roman"/>
          <w:sz w:val="28"/>
          <w:szCs w:val="28"/>
        </w:rPr>
        <w:t>3. Выплаты стимулирующего характера</w:t>
      </w:r>
    </w:p>
    <w:p w:rsidR="004D40BC" w:rsidRPr="004D40BC" w:rsidRDefault="004D40BC" w:rsidP="00274FA6">
      <w:pPr>
        <w:pStyle w:val="ConsPlusNormal"/>
        <w:ind w:firstLine="0"/>
        <w:contextualSpacing/>
        <w:jc w:val="both"/>
        <w:rPr>
          <w:rFonts w:ascii="Times New Roman" w:hAnsi="Times New Roman" w:cs="Times New Roman"/>
          <w:sz w:val="28"/>
          <w:szCs w:val="28"/>
        </w:rPr>
      </w:pPr>
    </w:p>
    <w:p w:rsidR="004D40BC" w:rsidRPr="004D40BC" w:rsidRDefault="008566E3" w:rsidP="00274FA6">
      <w:pPr>
        <w:pStyle w:val="ConsPlusNormal"/>
        <w:ind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D40BC" w:rsidRPr="004D40BC">
        <w:rPr>
          <w:rFonts w:ascii="Times New Roman" w:hAnsi="Times New Roman" w:cs="Times New Roman"/>
          <w:sz w:val="28"/>
          <w:szCs w:val="28"/>
        </w:rPr>
        <w:t>3.1. Перечень видов выплат стимулирующего характера:</w:t>
      </w:r>
    </w:p>
    <w:p w:rsidR="004D40BC" w:rsidRPr="004D40BC" w:rsidRDefault="004D40BC" w:rsidP="00274FA6">
      <w:pPr>
        <w:pStyle w:val="ConsPlusNormal"/>
        <w:ind w:firstLine="708"/>
        <w:contextualSpacing/>
        <w:jc w:val="both"/>
        <w:rPr>
          <w:rFonts w:ascii="Times New Roman" w:hAnsi="Times New Roman" w:cs="Times New Roman"/>
          <w:sz w:val="28"/>
          <w:szCs w:val="28"/>
        </w:rPr>
      </w:pPr>
      <w:r w:rsidRPr="004D40BC">
        <w:rPr>
          <w:rFonts w:ascii="Times New Roman" w:hAnsi="Times New Roman" w:cs="Times New Roman"/>
          <w:sz w:val="28"/>
          <w:szCs w:val="28"/>
        </w:rPr>
        <w:t>- выплаты (надбавки) за интенсивность и высокие результаты работы в    размере до 50%;</w:t>
      </w:r>
    </w:p>
    <w:p w:rsidR="004D40BC" w:rsidRPr="004D40BC" w:rsidRDefault="004D40BC" w:rsidP="00274FA6">
      <w:pPr>
        <w:spacing w:line="240" w:lineRule="auto"/>
        <w:ind w:firstLine="708"/>
        <w:contextualSpacing/>
        <w:jc w:val="both"/>
        <w:rPr>
          <w:rFonts w:ascii="Times New Roman" w:hAnsi="Times New Roman"/>
          <w:sz w:val="28"/>
          <w:szCs w:val="28"/>
        </w:rPr>
      </w:pPr>
      <w:r w:rsidRPr="004D40BC">
        <w:rPr>
          <w:rFonts w:ascii="Times New Roman" w:hAnsi="Times New Roman"/>
          <w:sz w:val="28"/>
          <w:szCs w:val="28"/>
        </w:rPr>
        <w:t>- премиальные выплаты по итогам работы за месяц в размере до 25%;</w:t>
      </w:r>
    </w:p>
    <w:p w:rsidR="00D64573" w:rsidRDefault="004D40BC" w:rsidP="00274FA6">
      <w:pPr>
        <w:spacing w:line="240" w:lineRule="auto"/>
        <w:ind w:firstLine="708"/>
        <w:contextualSpacing/>
        <w:jc w:val="both"/>
        <w:rPr>
          <w:rFonts w:ascii="Times New Roman" w:hAnsi="Times New Roman"/>
          <w:sz w:val="28"/>
          <w:szCs w:val="28"/>
        </w:rPr>
      </w:pPr>
      <w:r w:rsidRPr="004D40BC">
        <w:rPr>
          <w:rFonts w:ascii="Times New Roman" w:hAnsi="Times New Roman"/>
          <w:sz w:val="28"/>
          <w:szCs w:val="28"/>
        </w:rPr>
        <w:t>- за выслугу лет;</w:t>
      </w:r>
    </w:p>
    <w:p w:rsidR="00D64573" w:rsidRDefault="004D40BC" w:rsidP="00274FA6">
      <w:pPr>
        <w:spacing w:line="240" w:lineRule="auto"/>
        <w:ind w:firstLine="708"/>
        <w:contextualSpacing/>
        <w:jc w:val="both"/>
        <w:rPr>
          <w:rFonts w:ascii="Times New Roman" w:hAnsi="Times New Roman"/>
          <w:sz w:val="28"/>
          <w:szCs w:val="28"/>
        </w:rPr>
      </w:pPr>
      <w:r w:rsidRPr="004D40BC">
        <w:rPr>
          <w:rFonts w:ascii="Times New Roman" w:hAnsi="Times New Roman"/>
          <w:sz w:val="28"/>
          <w:szCs w:val="28"/>
        </w:rPr>
        <w:t>- иные выплаты.</w:t>
      </w:r>
    </w:p>
    <w:p w:rsidR="004D40BC" w:rsidRPr="004D40BC" w:rsidRDefault="008566E3" w:rsidP="00274FA6">
      <w:pPr>
        <w:spacing w:line="240" w:lineRule="auto"/>
        <w:contextualSpacing/>
        <w:jc w:val="both"/>
        <w:rPr>
          <w:rFonts w:ascii="Times New Roman" w:hAnsi="Times New Roman"/>
          <w:sz w:val="28"/>
          <w:szCs w:val="28"/>
        </w:rPr>
      </w:pPr>
      <w:r>
        <w:rPr>
          <w:rFonts w:ascii="Times New Roman" w:hAnsi="Times New Roman"/>
          <w:sz w:val="28"/>
          <w:szCs w:val="28"/>
        </w:rPr>
        <w:t xml:space="preserve">       </w:t>
      </w:r>
      <w:r w:rsidR="004D6848">
        <w:rPr>
          <w:rFonts w:ascii="Times New Roman" w:hAnsi="Times New Roman"/>
          <w:sz w:val="28"/>
          <w:szCs w:val="28"/>
        </w:rPr>
        <w:t xml:space="preserve">  </w:t>
      </w:r>
      <w:r w:rsidR="004D40BC" w:rsidRPr="004D40BC">
        <w:rPr>
          <w:rFonts w:ascii="Times New Roman" w:hAnsi="Times New Roman"/>
          <w:sz w:val="28"/>
          <w:szCs w:val="28"/>
        </w:rPr>
        <w:t>3.2. Выплаты стимулирующего характера устанавливаются к должностным окладам работников в виде процентных надбавок.</w:t>
      </w:r>
    </w:p>
    <w:p w:rsidR="004D40BC" w:rsidRPr="004D40BC" w:rsidRDefault="004D40BC" w:rsidP="00274FA6">
      <w:pPr>
        <w:spacing w:line="240" w:lineRule="auto"/>
        <w:contextualSpacing/>
        <w:jc w:val="both"/>
        <w:rPr>
          <w:rFonts w:ascii="Times New Roman" w:hAnsi="Times New Roman"/>
          <w:sz w:val="28"/>
          <w:szCs w:val="28"/>
        </w:rPr>
      </w:pPr>
      <w:r w:rsidRPr="004D40BC">
        <w:rPr>
          <w:rFonts w:ascii="Times New Roman" w:hAnsi="Times New Roman"/>
          <w:sz w:val="28"/>
          <w:szCs w:val="28"/>
        </w:rPr>
        <w:tab/>
      </w:r>
    </w:p>
    <w:p w:rsidR="004D40BC" w:rsidRPr="004D40BC" w:rsidRDefault="004D40BC" w:rsidP="00274FA6">
      <w:pPr>
        <w:pStyle w:val="ConsPlusNormal"/>
        <w:ind w:firstLine="0"/>
        <w:contextualSpacing/>
        <w:jc w:val="center"/>
        <w:rPr>
          <w:rFonts w:ascii="Times New Roman" w:hAnsi="Times New Roman" w:cs="Times New Roman"/>
          <w:sz w:val="28"/>
          <w:szCs w:val="28"/>
        </w:rPr>
      </w:pPr>
      <w:r w:rsidRPr="004D40BC">
        <w:rPr>
          <w:rFonts w:ascii="Times New Roman" w:hAnsi="Times New Roman" w:cs="Times New Roman"/>
          <w:sz w:val="28"/>
          <w:szCs w:val="28"/>
        </w:rPr>
        <w:t xml:space="preserve">III. Порядок установления должностных окладов </w:t>
      </w:r>
      <w:proofErr w:type="gramStart"/>
      <w:r w:rsidRPr="004D40BC">
        <w:rPr>
          <w:rFonts w:ascii="Times New Roman" w:hAnsi="Times New Roman" w:cs="Times New Roman"/>
          <w:sz w:val="28"/>
          <w:szCs w:val="28"/>
        </w:rPr>
        <w:t>заработной</w:t>
      </w:r>
      <w:proofErr w:type="gramEnd"/>
    </w:p>
    <w:p w:rsidR="004D40BC" w:rsidRPr="004D40BC" w:rsidRDefault="004D40BC" w:rsidP="00274FA6">
      <w:pPr>
        <w:pStyle w:val="ConsPlusNormal"/>
        <w:ind w:firstLine="0"/>
        <w:contextualSpacing/>
        <w:jc w:val="center"/>
        <w:rPr>
          <w:rFonts w:ascii="Times New Roman" w:hAnsi="Times New Roman" w:cs="Times New Roman"/>
          <w:sz w:val="28"/>
          <w:szCs w:val="28"/>
        </w:rPr>
      </w:pPr>
      <w:r w:rsidRPr="004D40BC">
        <w:rPr>
          <w:rFonts w:ascii="Times New Roman" w:hAnsi="Times New Roman" w:cs="Times New Roman"/>
          <w:sz w:val="28"/>
          <w:szCs w:val="28"/>
        </w:rPr>
        <w:t>платы по общеотраслевым должностям руководителей,</w:t>
      </w:r>
    </w:p>
    <w:p w:rsidR="004D40BC" w:rsidRPr="004D40BC" w:rsidRDefault="004D40BC" w:rsidP="00274FA6">
      <w:pPr>
        <w:pStyle w:val="ConsPlusNormal"/>
        <w:ind w:firstLine="0"/>
        <w:contextualSpacing/>
        <w:jc w:val="center"/>
        <w:rPr>
          <w:rFonts w:ascii="Times New Roman" w:hAnsi="Times New Roman" w:cs="Times New Roman"/>
          <w:sz w:val="28"/>
          <w:szCs w:val="28"/>
        </w:rPr>
      </w:pPr>
      <w:r w:rsidRPr="004D40BC">
        <w:rPr>
          <w:rFonts w:ascii="Times New Roman" w:hAnsi="Times New Roman" w:cs="Times New Roman"/>
          <w:sz w:val="28"/>
          <w:szCs w:val="28"/>
        </w:rPr>
        <w:t>специалистов, служащих и профессиям рабочих</w:t>
      </w:r>
    </w:p>
    <w:p w:rsidR="004D40BC" w:rsidRPr="004D40BC" w:rsidRDefault="004D40BC" w:rsidP="00274FA6">
      <w:pPr>
        <w:pStyle w:val="ConsPlusNormal"/>
        <w:ind w:firstLine="0"/>
        <w:contextualSpacing/>
        <w:jc w:val="both"/>
        <w:rPr>
          <w:rFonts w:ascii="Times New Roman" w:hAnsi="Times New Roman" w:cs="Times New Roman"/>
          <w:sz w:val="28"/>
          <w:szCs w:val="28"/>
        </w:rPr>
      </w:pPr>
    </w:p>
    <w:p w:rsidR="004D40BC" w:rsidRPr="004D40BC" w:rsidRDefault="004D40BC" w:rsidP="00274FA6">
      <w:pPr>
        <w:pStyle w:val="ConsPlusNormal"/>
        <w:ind w:firstLine="708"/>
        <w:contextualSpacing/>
        <w:jc w:val="both"/>
        <w:rPr>
          <w:rFonts w:ascii="Times New Roman" w:hAnsi="Times New Roman" w:cs="Times New Roman"/>
          <w:sz w:val="28"/>
          <w:szCs w:val="28"/>
        </w:rPr>
      </w:pPr>
      <w:r w:rsidRPr="004D40BC">
        <w:rPr>
          <w:rFonts w:ascii="Times New Roman" w:hAnsi="Times New Roman" w:cs="Times New Roman"/>
          <w:sz w:val="28"/>
          <w:szCs w:val="28"/>
        </w:rPr>
        <w:t xml:space="preserve">1. </w:t>
      </w:r>
      <w:proofErr w:type="gramStart"/>
      <w:r w:rsidRPr="004D40BC">
        <w:rPr>
          <w:rFonts w:ascii="Times New Roman" w:hAnsi="Times New Roman" w:cs="Times New Roman"/>
          <w:sz w:val="28"/>
          <w:szCs w:val="28"/>
        </w:rPr>
        <w:t xml:space="preserve">Размеры должностных окладов работников, занимающих должности по общеотраслевым должностям служащих и профессиям рабочих, устанавливаются на основе отнесения занимаемых ими должностей к соответствующим профессиональным квалификационным группам (ПКГ), утвержденным Приказами Министерства здравоохранения и социального развития Российской Федерации от 29.05.2008 </w:t>
      </w:r>
      <w:hyperlink r:id="rId10" w:history="1">
        <w:r w:rsidRPr="00826191">
          <w:rPr>
            <w:rStyle w:val="a4"/>
            <w:color w:val="auto"/>
            <w:sz w:val="28"/>
            <w:szCs w:val="28"/>
            <w:u w:val="none"/>
          </w:rPr>
          <w:t>№ 247н</w:t>
        </w:r>
      </w:hyperlink>
      <w:r w:rsidRPr="00D64573">
        <w:rPr>
          <w:rFonts w:ascii="Times New Roman" w:hAnsi="Times New Roman" w:cs="Times New Roman"/>
          <w:sz w:val="28"/>
          <w:szCs w:val="28"/>
        </w:rPr>
        <w:t xml:space="preserve"> </w:t>
      </w:r>
      <w:r w:rsidRPr="004D40BC">
        <w:rPr>
          <w:rFonts w:ascii="Times New Roman" w:hAnsi="Times New Roman" w:cs="Times New Roman"/>
          <w:sz w:val="28"/>
          <w:szCs w:val="28"/>
        </w:rPr>
        <w:t xml:space="preserve">«Об утверждении профессиональных квалификационных групп общеотраслевых должностей руководителей, специалистов и служащих» и </w:t>
      </w:r>
      <w:hyperlink r:id="rId11" w:history="1">
        <w:r w:rsidRPr="00826191">
          <w:rPr>
            <w:rStyle w:val="a4"/>
            <w:color w:val="auto"/>
            <w:sz w:val="28"/>
            <w:szCs w:val="28"/>
            <w:u w:val="none"/>
          </w:rPr>
          <w:t>№ 248н</w:t>
        </w:r>
      </w:hyperlink>
      <w:r w:rsidRPr="004D40BC">
        <w:rPr>
          <w:rFonts w:ascii="Times New Roman" w:hAnsi="Times New Roman" w:cs="Times New Roman"/>
          <w:sz w:val="28"/>
          <w:szCs w:val="28"/>
        </w:rPr>
        <w:t xml:space="preserve"> «Об утверждении профессиональных квалификационных групп общеотраслевых профессий рабочих».</w:t>
      </w:r>
      <w:proofErr w:type="gramEnd"/>
    </w:p>
    <w:p w:rsidR="004D40BC" w:rsidRPr="004D40BC" w:rsidRDefault="004D40BC" w:rsidP="00826191">
      <w:pPr>
        <w:pStyle w:val="ConsPlusNormal"/>
        <w:ind w:firstLine="708"/>
        <w:contextualSpacing/>
        <w:jc w:val="both"/>
        <w:rPr>
          <w:rFonts w:ascii="Times New Roman" w:hAnsi="Times New Roman" w:cs="Times New Roman"/>
          <w:sz w:val="28"/>
          <w:szCs w:val="28"/>
        </w:rPr>
      </w:pPr>
      <w:r w:rsidRPr="004D40BC">
        <w:rPr>
          <w:rFonts w:ascii="Times New Roman" w:hAnsi="Times New Roman" w:cs="Times New Roman"/>
          <w:sz w:val="28"/>
          <w:szCs w:val="28"/>
        </w:rPr>
        <w:t xml:space="preserve">2. Размеры должностных окладов работников установлены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и не ниже тарифных ставок (окладов), действующих на период введения новых систем оплаты труда, установленных на основе Единой тарифной сетки. Рекомендуемые минимальные размеры должностных окладов указанной категории работников установлены в </w:t>
      </w:r>
      <w:hyperlink r:id="rId12" w:history="1">
        <w:r w:rsidRPr="00826191">
          <w:rPr>
            <w:rStyle w:val="a4"/>
            <w:color w:val="auto"/>
            <w:sz w:val="28"/>
            <w:szCs w:val="28"/>
            <w:u w:val="none"/>
          </w:rPr>
          <w:t>приложении</w:t>
        </w:r>
      </w:hyperlink>
      <w:r w:rsidRPr="004D40BC">
        <w:rPr>
          <w:rFonts w:ascii="Times New Roman" w:hAnsi="Times New Roman" w:cs="Times New Roman"/>
          <w:sz w:val="28"/>
          <w:szCs w:val="28"/>
        </w:rPr>
        <w:t xml:space="preserve">  № 2 к настоящему Положению.</w:t>
      </w:r>
    </w:p>
    <w:p w:rsidR="004D40BC" w:rsidRPr="004D40BC" w:rsidRDefault="004D40BC" w:rsidP="00826191">
      <w:pPr>
        <w:pStyle w:val="ConsPlusNormal"/>
        <w:ind w:firstLine="708"/>
        <w:contextualSpacing/>
        <w:jc w:val="both"/>
        <w:rPr>
          <w:rFonts w:ascii="Times New Roman" w:hAnsi="Times New Roman" w:cs="Times New Roman"/>
          <w:sz w:val="28"/>
          <w:szCs w:val="28"/>
        </w:rPr>
      </w:pPr>
      <w:r w:rsidRPr="004D40BC">
        <w:rPr>
          <w:rFonts w:ascii="Times New Roman" w:hAnsi="Times New Roman" w:cs="Times New Roman"/>
          <w:sz w:val="28"/>
          <w:szCs w:val="28"/>
        </w:rPr>
        <w:t>3. К минимальному окладу по соответствующим ПКГ с учетом отраслевой специфики и обеспечения финансовыми средствами применяются  повышающие коэффициенты, которые установлены  настоящим  положением</w:t>
      </w:r>
      <w:r w:rsidR="00826191">
        <w:rPr>
          <w:rFonts w:ascii="Times New Roman" w:hAnsi="Times New Roman" w:cs="Times New Roman"/>
          <w:sz w:val="28"/>
          <w:szCs w:val="28"/>
        </w:rPr>
        <w:t xml:space="preserve"> </w:t>
      </w:r>
      <w:r w:rsidRPr="004D40BC">
        <w:rPr>
          <w:rFonts w:ascii="Times New Roman" w:hAnsi="Times New Roman" w:cs="Times New Roman"/>
          <w:sz w:val="28"/>
          <w:szCs w:val="28"/>
        </w:rPr>
        <w:lastRenderedPageBreak/>
        <w:t>о системе оплаты труда.</w:t>
      </w:r>
    </w:p>
    <w:p w:rsidR="004D40BC" w:rsidRPr="004D40BC" w:rsidRDefault="004D40BC" w:rsidP="00826191">
      <w:pPr>
        <w:pStyle w:val="ConsPlusNormal"/>
        <w:ind w:firstLine="0"/>
        <w:contextualSpacing/>
        <w:jc w:val="both"/>
        <w:rPr>
          <w:rFonts w:ascii="Times New Roman" w:hAnsi="Times New Roman" w:cs="Times New Roman"/>
          <w:sz w:val="28"/>
          <w:szCs w:val="28"/>
        </w:rPr>
      </w:pPr>
    </w:p>
    <w:p w:rsidR="004D40BC" w:rsidRPr="004D40BC" w:rsidRDefault="004D40BC" w:rsidP="00826191">
      <w:pPr>
        <w:pStyle w:val="ConsPlusNormal"/>
        <w:ind w:firstLine="0"/>
        <w:contextualSpacing/>
        <w:jc w:val="center"/>
        <w:rPr>
          <w:rFonts w:ascii="Times New Roman" w:hAnsi="Times New Roman" w:cs="Times New Roman"/>
          <w:sz w:val="28"/>
          <w:szCs w:val="28"/>
        </w:rPr>
      </w:pPr>
      <w:r w:rsidRPr="004D40BC">
        <w:rPr>
          <w:rFonts w:ascii="Times New Roman" w:hAnsi="Times New Roman" w:cs="Times New Roman"/>
          <w:sz w:val="28"/>
          <w:szCs w:val="28"/>
        </w:rPr>
        <w:t>IV. Условия оплаты труда руководителя.</w:t>
      </w:r>
    </w:p>
    <w:p w:rsidR="004D40BC" w:rsidRPr="004D40BC" w:rsidRDefault="004D40BC" w:rsidP="00826191">
      <w:pPr>
        <w:pStyle w:val="ConsPlusNormal"/>
        <w:ind w:firstLine="0"/>
        <w:contextualSpacing/>
        <w:jc w:val="both"/>
        <w:rPr>
          <w:rFonts w:ascii="Times New Roman" w:hAnsi="Times New Roman" w:cs="Times New Roman"/>
          <w:sz w:val="28"/>
          <w:szCs w:val="28"/>
        </w:rPr>
      </w:pPr>
    </w:p>
    <w:p w:rsidR="004D40BC" w:rsidRPr="004D40BC" w:rsidRDefault="004D40BC" w:rsidP="00826191">
      <w:pPr>
        <w:pStyle w:val="ConsPlusNormal"/>
        <w:ind w:firstLine="708"/>
        <w:contextualSpacing/>
        <w:jc w:val="both"/>
        <w:rPr>
          <w:rFonts w:ascii="Times New Roman" w:hAnsi="Times New Roman" w:cs="Times New Roman"/>
          <w:sz w:val="28"/>
          <w:szCs w:val="28"/>
        </w:rPr>
      </w:pPr>
      <w:r w:rsidRPr="004D40BC">
        <w:rPr>
          <w:rFonts w:ascii="Times New Roman" w:hAnsi="Times New Roman" w:cs="Times New Roman"/>
          <w:sz w:val="28"/>
          <w:szCs w:val="28"/>
        </w:rPr>
        <w:t>1. Заработная плата руководителя учреждения состоит из должностного оклада, выплат компенсационного и стимулирующего характера.</w:t>
      </w:r>
    </w:p>
    <w:p w:rsidR="004D40BC" w:rsidRPr="004D40BC" w:rsidRDefault="004D40BC" w:rsidP="00826191">
      <w:pPr>
        <w:pStyle w:val="ConsPlusNormal"/>
        <w:ind w:firstLine="708"/>
        <w:contextualSpacing/>
        <w:jc w:val="both"/>
        <w:rPr>
          <w:rFonts w:ascii="Times New Roman" w:hAnsi="Times New Roman" w:cs="Times New Roman"/>
          <w:sz w:val="28"/>
          <w:szCs w:val="28"/>
        </w:rPr>
      </w:pPr>
      <w:r w:rsidRPr="004D40BC">
        <w:rPr>
          <w:rFonts w:ascii="Times New Roman" w:hAnsi="Times New Roman" w:cs="Times New Roman"/>
          <w:sz w:val="28"/>
          <w:szCs w:val="28"/>
        </w:rPr>
        <w:t xml:space="preserve">2. Должностной оклад руководителя учреждения определяется трудовым договором и составляет не более 3 размеров средней заработной платы работников основного персонала возглавляемого им учреждения. К основному персоналу учреждения относятся работники, непосредственно обеспечивающие выполнение функций, в </w:t>
      </w:r>
      <w:proofErr w:type="gramStart"/>
      <w:r w:rsidRPr="004D40BC">
        <w:rPr>
          <w:rFonts w:ascii="Times New Roman" w:hAnsi="Times New Roman" w:cs="Times New Roman"/>
          <w:sz w:val="28"/>
          <w:szCs w:val="28"/>
        </w:rPr>
        <w:t>целях</w:t>
      </w:r>
      <w:proofErr w:type="gramEnd"/>
      <w:r w:rsidRPr="004D40BC">
        <w:rPr>
          <w:rFonts w:ascii="Times New Roman" w:hAnsi="Times New Roman" w:cs="Times New Roman"/>
          <w:sz w:val="28"/>
          <w:szCs w:val="28"/>
        </w:rPr>
        <w:t xml:space="preserve"> реализации которых создано учреждение.</w:t>
      </w:r>
    </w:p>
    <w:p w:rsidR="004D40BC" w:rsidRPr="004D40BC" w:rsidRDefault="004D40BC" w:rsidP="00826191">
      <w:pPr>
        <w:pStyle w:val="ConsPlusNormal"/>
        <w:ind w:firstLine="708"/>
        <w:contextualSpacing/>
        <w:jc w:val="both"/>
        <w:rPr>
          <w:rFonts w:ascii="Times New Roman" w:hAnsi="Times New Roman" w:cs="Times New Roman"/>
          <w:sz w:val="28"/>
          <w:szCs w:val="28"/>
        </w:rPr>
      </w:pPr>
      <w:r w:rsidRPr="004D40BC">
        <w:rPr>
          <w:rFonts w:ascii="Times New Roman" w:hAnsi="Times New Roman" w:cs="Times New Roman"/>
          <w:sz w:val="28"/>
          <w:szCs w:val="28"/>
        </w:rPr>
        <w:t xml:space="preserve">3. Перечень должностей, профессий работников учреждений, относимых к основному персоналу по виду экономической деятельности и порядок  исчисления размера средней заработной платы, для определения размера должностного оклада руководителя учреждения устанавливается  учредителем. </w:t>
      </w:r>
    </w:p>
    <w:p w:rsidR="004D40BC" w:rsidRPr="004D40BC" w:rsidRDefault="004D40BC" w:rsidP="00826191">
      <w:pPr>
        <w:pStyle w:val="ConsPlusNormal"/>
        <w:ind w:firstLine="708"/>
        <w:contextualSpacing/>
        <w:jc w:val="both"/>
        <w:rPr>
          <w:rFonts w:ascii="Times New Roman" w:hAnsi="Times New Roman" w:cs="Times New Roman"/>
          <w:sz w:val="28"/>
          <w:szCs w:val="28"/>
        </w:rPr>
      </w:pPr>
      <w:r w:rsidRPr="004D40BC">
        <w:rPr>
          <w:rFonts w:ascii="Times New Roman" w:hAnsi="Times New Roman" w:cs="Times New Roman"/>
          <w:sz w:val="28"/>
          <w:szCs w:val="28"/>
        </w:rPr>
        <w:t>4. При расчете средней заработной платы учитываются оклады и выплаты стимулирующего характера (за исключением премий единовременного характера, не относящихся к оплате труда) работников за календарный год, предшествующий году установления должностного оклада руководителю.</w:t>
      </w:r>
    </w:p>
    <w:p w:rsidR="004D40BC" w:rsidRPr="004D40BC" w:rsidRDefault="004D40BC" w:rsidP="00826191">
      <w:pPr>
        <w:pStyle w:val="ConsPlusNormal"/>
        <w:ind w:firstLine="708"/>
        <w:contextualSpacing/>
        <w:jc w:val="both"/>
        <w:rPr>
          <w:rFonts w:ascii="Times New Roman" w:hAnsi="Times New Roman" w:cs="Times New Roman"/>
          <w:sz w:val="28"/>
          <w:szCs w:val="28"/>
        </w:rPr>
      </w:pPr>
      <w:r w:rsidRPr="004D40BC">
        <w:rPr>
          <w:rFonts w:ascii="Times New Roman" w:hAnsi="Times New Roman" w:cs="Times New Roman"/>
          <w:sz w:val="28"/>
          <w:szCs w:val="28"/>
        </w:rPr>
        <w:t>При расчете средней заработной платы не учитываются выплаты компенсационного характера работников основного персонала.</w:t>
      </w:r>
    </w:p>
    <w:p w:rsidR="004D40BC" w:rsidRPr="004D40BC" w:rsidRDefault="004D40BC" w:rsidP="00826191">
      <w:pPr>
        <w:pStyle w:val="ConsPlusNormal"/>
        <w:ind w:firstLine="708"/>
        <w:contextualSpacing/>
        <w:jc w:val="both"/>
        <w:rPr>
          <w:rFonts w:ascii="Times New Roman" w:hAnsi="Times New Roman" w:cs="Times New Roman"/>
          <w:sz w:val="28"/>
          <w:szCs w:val="28"/>
        </w:rPr>
      </w:pPr>
      <w:r w:rsidRPr="004D40BC">
        <w:rPr>
          <w:rFonts w:ascii="Times New Roman" w:hAnsi="Times New Roman" w:cs="Times New Roman"/>
          <w:sz w:val="28"/>
          <w:szCs w:val="28"/>
        </w:rPr>
        <w:t xml:space="preserve">При исчислении размера средней заработной </w:t>
      </w:r>
      <w:proofErr w:type="gramStart"/>
      <w:r w:rsidRPr="004D40BC">
        <w:rPr>
          <w:rFonts w:ascii="Times New Roman" w:hAnsi="Times New Roman" w:cs="Times New Roman"/>
          <w:sz w:val="28"/>
          <w:szCs w:val="28"/>
        </w:rPr>
        <w:t>платы для определения размера должностного оклада руководителя бюджетного учреждения</w:t>
      </w:r>
      <w:proofErr w:type="gramEnd"/>
      <w:r w:rsidRPr="004D40BC">
        <w:rPr>
          <w:rFonts w:ascii="Times New Roman" w:hAnsi="Times New Roman" w:cs="Times New Roman"/>
          <w:sz w:val="28"/>
          <w:szCs w:val="28"/>
        </w:rPr>
        <w:t xml:space="preserve"> рекомендуется руководствоваться </w:t>
      </w:r>
      <w:hyperlink r:id="rId13" w:history="1">
        <w:r w:rsidRPr="00826191">
          <w:rPr>
            <w:rStyle w:val="a4"/>
            <w:color w:val="auto"/>
            <w:sz w:val="28"/>
            <w:szCs w:val="28"/>
            <w:u w:val="none"/>
          </w:rPr>
          <w:t>Приказом</w:t>
        </w:r>
      </w:hyperlink>
      <w:r w:rsidRPr="004D40BC">
        <w:rPr>
          <w:rFonts w:ascii="Times New Roman" w:hAnsi="Times New Roman" w:cs="Times New Roman"/>
          <w:sz w:val="28"/>
          <w:szCs w:val="28"/>
        </w:rPr>
        <w:t xml:space="preserve"> Министерства здравоохранения и социального развития Росс</w:t>
      </w:r>
      <w:r w:rsidR="00D64573">
        <w:rPr>
          <w:rFonts w:ascii="Times New Roman" w:hAnsi="Times New Roman" w:cs="Times New Roman"/>
          <w:sz w:val="28"/>
          <w:szCs w:val="28"/>
        </w:rPr>
        <w:t>ийской Федерации от 08.04.2008 №</w:t>
      </w:r>
      <w:r w:rsidRPr="004D40BC">
        <w:rPr>
          <w:rFonts w:ascii="Times New Roman" w:hAnsi="Times New Roman" w:cs="Times New Roman"/>
          <w:sz w:val="28"/>
          <w:szCs w:val="28"/>
        </w:rPr>
        <w:t xml:space="preserve"> 167н.</w:t>
      </w:r>
    </w:p>
    <w:p w:rsidR="004D40BC" w:rsidRPr="004D40BC" w:rsidRDefault="004D40BC" w:rsidP="00826191">
      <w:pPr>
        <w:pStyle w:val="ConsPlusNormal"/>
        <w:ind w:firstLine="708"/>
        <w:contextualSpacing/>
        <w:jc w:val="both"/>
        <w:rPr>
          <w:rFonts w:ascii="Times New Roman" w:hAnsi="Times New Roman" w:cs="Times New Roman"/>
          <w:sz w:val="28"/>
          <w:szCs w:val="28"/>
        </w:rPr>
      </w:pPr>
      <w:r w:rsidRPr="004D40BC">
        <w:rPr>
          <w:rFonts w:ascii="Times New Roman" w:hAnsi="Times New Roman" w:cs="Times New Roman"/>
          <w:sz w:val="28"/>
          <w:szCs w:val="28"/>
        </w:rPr>
        <w:t xml:space="preserve">5. Выплаты компенсационного характера руководителю, устанавливаются в соответствии с перечнем видов выплат компенсационного характера в учреждении  в соответствии с </w:t>
      </w:r>
      <w:hyperlink r:id="rId14" w:history="1">
        <w:r w:rsidRPr="00826191">
          <w:rPr>
            <w:rStyle w:val="a4"/>
            <w:color w:val="auto"/>
            <w:sz w:val="28"/>
            <w:szCs w:val="28"/>
            <w:u w:val="none"/>
          </w:rPr>
          <w:t>разделом II</w:t>
        </w:r>
      </w:hyperlink>
      <w:r w:rsidRPr="004D40BC">
        <w:rPr>
          <w:rFonts w:ascii="Times New Roman" w:hAnsi="Times New Roman" w:cs="Times New Roman"/>
          <w:sz w:val="28"/>
          <w:szCs w:val="28"/>
        </w:rPr>
        <w:t xml:space="preserve"> настоящего Положения. </w:t>
      </w:r>
    </w:p>
    <w:p w:rsidR="004D40BC" w:rsidRPr="004D40BC" w:rsidRDefault="004D40BC" w:rsidP="00826191">
      <w:pPr>
        <w:pStyle w:val="ConsPlusNormal"/>
        <w:ind w:firstLine="708"/>
        <w:contextualSpacing/>
        <w:jc w:val="both"/>
        <w:rPr>
          <w:rFonts w:ascii="Times New Roman" w:hAnsi="Times New Roman" w:cs="Times New Roman"/>
          <w:sz w:val="28"/>
          <w:szCs w:val="28"/>
        </w:rPr>
      </w:pPr>
      <w:r w:rsidRPr="004D40BC">
        <w:rPr>
          <w:rFonts w:ascii="Times New Roman" w:hAnsi="Times New Roman" w:cs="Times New Roman"/>
          <w:sz w:val="28"/>
          <w:szCs w:val="28"/>
        </w:rPr>
        <w:t xml:space="preserve">6. Выплаты стимулирующего характера устанавливаются руководителю учреждения </w:t>
      </w:r>
      <w:proofErr w:type="gramStart"/>
      <w:r w:rsidRPr="004D40BC">
        <w:rPr>
          <w:rFonts w:ascii="Times New Roman" w:hAnsi="Times New Roman" w:cs="Times New Roman"/>
          <w:sz w:val="28"/>
          <w:szCs w:val="28"/>
        </w:rPr>
        <w:t xml:space="preserve">в соответствии с перечнем видов выплат стимулирующего характера в учреждении  в соответствии с </w:t>
      </w:r>
      <w:hyperlink r:id="rId15" w:history="1">
        <w:r w:rsidRPr="00826191">
          <w:rPr>
            <w:rStyle w:val="a4"/>
            <w:color w:val="auto"/>
            <w:sz w:val="28"/>
            <w:szCs w:val="28"/>
            <w:u w:val="none"/>
          </w:rPr>
          <w:t>разделом</w:t>
        </w:r>
        <w:proofErr w:type="gramEnd"/>
        <w:r w:rsidRPr="00826191">
          <w:rPr>
            <w:rStyle w:val="a4"/>
            <w:color w:val="auto"/>
            <w:sz w:val="28"/>
            <w:szCs w:val="28"/>
            <w:u w:val="none"/>
          </w:rPr>
          <w:t xml:space="preserve"> II</w:t>
        </w:r>
      </w:hyperlink>
      <w:r w:rsidRPr="004D40BC">
        <w:rPr>
          <w:rFonts w:ascii="Times New Roman" w:hAnsi="Times New Roman" w:cs="Times New Roman"/>
          <w:sz w:val="28"/>
          <w:szCs w:val="28"/>
        </w:rPr>
        <w:t xml:space="preserve"> настоящего Положения.</w:t>
      </w:r>
    </w:p>
    <w:p w:rsidR="004D40BC" w:rsidRPr="004D40BC" w:rsidRDefault="004D40BC" w:rsidP="00826191">
      <w:pPr>
        <w:pStyle w:val="ConsPlusNormal"/>
        <w:ind w:firstLine="708"/>
        <w:contextualSpacing/>
        <w:jc w:val="both"/>
        <w:rPr>
          <w:rFonts w:ascii="Times New Roman" w:hAnsi="Times New Roman" w:cs="Times New Roman"/>
          <w:sz w:val="28"/>
          <w:szCs w:val="28"/>
        </w:rPr>
      </w:pPr>
      <w:r w:rsidRPr="004D40BC">
        <w:rPr>
          <w:rFonts w:ascii="Times New Roman" w:hAnsi="Times New Roman" w:cs="Times New Roman"/>
          <w:sz w:val="28"/>
          <w:szCs w:val="28"/>
        </w:rPr>
        <w:t xml:space="preserve">7. Размеры стимулирующих выплат руководителю учреждения утверждаются </w:t>
      </w:r>
      <w:proofErr w:type="gramStart"/>
      <w:r w:rsidRPr="004D40BC">
        <w:rPr>
          <w:rFonts w:ascii="Times New Roman" w:hAnsi="Times New Roman" w:cs="Times New Roman"/>
          <w:sz w:val="28"/>
          <w:szCs w:val="28"/>
        </w:rPr>
        <w:t>учредителем</w:t>
      </w:r>
      <w:proofErr w:type="gramEnd"/>
      <w:r w:rsidRPr="004D40BC">
        <w:rPr>
          <w:rFonts w:ascii="Times New Roman" w:hAnsi="Times New Roman" w:cs="Times New Roman"/>
          <w:sz w:val="28"/>
          <w:szCs w:val="28"/>
        </w:rPr>
        <w:t xml:space="preserve">  и отражается в дополнительном соглашении к трудовому договору руководителя учреждения.</w:t>
      </w:r>
    </w:p>
    <w:p w:rsidR="004D40BC" w:rsidRPr="004D40BC" w:rsidRDefault="004D40BC" w:rsidP="00826191">
      <w:pPr>
        <w:pStyle w:val="ConsPlusNormal"/>
        <w:ind w:firstLine="708"/>
        <w:contextualSpacing/>
        <w:jc w:val="both"/>
        <w:rPr>
          <w:rFonts w:ascii="Times New Roman" w:hAnsi="Times New Roman" w:cs="Times New Roman"/>
          <w:sz w:val="28"/>
          <w:szCs w:val="28"/>
        </w:rPr>
      </w:pPr>
      <w:r w:rsidRPr="004D40BC">
        <w:rPr>
          <w:rFonts w:ascii="Times New Roman" w:hAnsi="Times New Roman" w:cs="Times New Roman"/>
          <w:sz w:val="28"/>
          <w:szCs w:val="28"/>
        </w:rPr>
        <w:t>Премирование руководителя осуществляется с учетом качественных показателей его деятельности и результатов деятельности учреждения.</w:t>
      </w:r>
    </w:p>
    <w:p w:rsidR="004D40BC" w:rsidRPr="004D40BC" w:rsidRDefault="004D40BC" w:rsidP="00826191">
      <w:pPr>
        <w:pStyle w:val="ConsPlusNormal"/>
        <w:ind w:firstLine="708"/>
        <w:contextualSpacing/>
        <w:jc w:val="both"/>
        <w:rPr>
          <w:rFonts w:ascii="Times New Roman" w:hAnsi="Times New Roman" w:cs="Times New Roman"/>
          <w:sz w:val="28"/>
          <w:szCs w:val="28"/>
        </w:rPr>
      </w:pPr>
      <w:r w:rsidRPr="004D40BC">
        <w:rPr>
          <w:rFonts w:ascii="Times New Roman" w:hAnsi="Times New Roman" w:cs="Times New Roman"/>
          <w:sz w:val="28"/>
          <w:szCs w:val="28"/>
        </w:rPr>
        <w:t>Денежные средства фонда оплаты труда, выделяемые на стимулирующие выплаты руководителям учреждений, не использованные в течение финансового года, направляются на стимулирующие в</w:t>
      </w:r>
      <w:r w:rsidR="00826191">
        <w:rPr>
          <w:rFonts w:ascii="Times New Roman" w:hAnsi="Times New Roman" w:cs="Times New Roman"/>
          <w:sz w:val="28"/>
          <w:szCs w:val="28"/>
        </w:rPr>
        <w:t>ыплаты работникам учреждений.</w:t>
      </w:r>
    </w:p>
    <w:p w:rsidR="004D40BC" w:rsidRPr="004D40BC" w:rsidRDefault="004D40BC" w:rsidP="00826191">
      <w:pPr>
        <w:pStyle w:val="ConsPlusNormal"/>
        <w:ind w:firstLine="0"/>
        <w:contextualSpacing/>
        <w:jc w:val="center"/>
        <w:rPr>
          <w:rFonts w:ascii="Times New Roman" w:hAnsi="Times New Roman" w:cs="Times New Roman"/>
          <w:sz w:val="28"/>
          <w:szCs w:val="28"/>
        </w:rPr>
      </w:pPr>
      <w:r w:rsidRPr="004D40BC">
        <w:rPr>
          <w:rFonts w:ascii="Times New Roman" w:hAnsi="Times New Roman" w:cs="Times New Roman"/>
          <w:sz w:val="28"/>
          <w:szCs w:val="28"/>
        </w:rPr>
        <w:lastRenderedPageBreak/>
        <w:t>V. Другие вопросы оплаты труда</w:t>
      </w:r>
    </w:p>
    <w:p w:rsidR="004D40BC" w:rsidRPr="004D40BC" w:rsidRDefault="004D40BC" w:rsidP="00826191">
      <w:pPr>
        <w:pStyle w:val="ConsPlusNormal"/>
        <w:ind w:firstLine="0"/>
        <w:contextualSpacing/>
        <w:jc w:val="both"/>
        <w:rPr>
          <w:rFonts w:ascii="Times New Roman" w:hAnsi="Times New Roman" w:cs="Times New Roman"/>
          <w:sz w:val="28"/>
          <w:szCs w:val="28"/>
        </w:rPr>
      </w:pPr>
    </w:p>
    <w:p w:rsidR="004D40BC" w:rsidRPr="004D40BC" w:rsidRDefault="004D40BC" w:rsidP="00826191">
      <w:pPr>
        <w:spacing w:line="240" w:lineRule="auto"/>
        <w:ind w:firstLine="708"/>
        <w:contextualSpacing/>
        <w:jc w:val="both"/>
        <w:rPr>
          <w:rFonts w:ascii="Times New Roman" w:eastAsiaTheme="minorHAnsi" w:hAnsi="Times New Roman"/>
          <w:sz w:val="28"/>
          <w:szCs w:val="28"/>
        </w:rPr>
      </w:pPr>
      <w:r w:rsidRPr="004D40BC">
        <w:rPr>
          <w:rFonts w:ascii="Times New Roman" w:hAnsi="Times New Roman"/>
          <w:sz w:val="28"/>
          <w:szCs w:val="28"/>
        </w:rPr>
        <w:t>Кроме стимулирующих и компенсационных выплат работникам  оказывается  материальная помощь в пределах средств, выделенных учреждению в местном  бюджете на очередной финансовый год по фонду оплаты труда в размере двух должностных окладов в год.</w:t>
      </w:r>
      <w:r w:rsidRPr="004D40BC">
        <w:rPr>
          <w:rFonts w:ascii="Times New Roman" w:eastAsiaTheme="minorHAnsi" w:hAnsi="Times New Roman"/>
          <w:sz w:val="28"/>
          <w:szCs w:val="28"/>
        </w:rPr>
        <w:t xml:space="preserve"> </w:t>
      </w:r>
    </w:p>
    <w:p w:rsidR="004D40BC" w:rsidRPr="004D40BC" w:rsidRDefault="008F12D6" w:rsidP="00826191">
      <w:pPr>
        <w:spacing w:line="240" w:lineRule="auto"/>
        <w:ind w:firstLine="708"/>
        <w:contextualSpacing/>
        <w:jc w:val="both"/>
        <w:rPr>
          <w:rFonts w:ascii="Times New Roman" w:eastAsiaTheme="minorHAnsi" w:hAnsi="Times New Roman"/>
          <w:sz w:val="28"/>
          <w:szCs w:val="28"/>
        </w:rPr>
      </w:pPr>
      <w:r>
        <w:rPr>
          <w:rFonts w:ascii="Times New Roman" w:eastAsiaTheme="minorHAnsi" w:hAnsi="Times New Roman"/>
          <w:sz w:val="28"/>
          <w:szCs w:val="28"/>
        </w:rPr>
        <w:t xml:space="preserve"> М</w:t>
      </w:r>
      <w:r w:rsidR="004D40BC" w:rsidRPr="004D40BC">
        <w:rPr>
          <w:rFonts w:ascii="Times New Roman" w:eastAsiaTheme="minorHAnsi" w:hAnsi="Times New Roman"/>
          <w:sz w:val="28"/>
          <w:szCs w:val="28"/>
        </w:rPr>
        <w:t>атериальная помощь выплачивается в виде разовой, как правило, к очередному отпуску, но может быть по просьбе работника и решению руководителя разделена по частям или выплачена в другой срок.</w:t>
      </w:r>
    </w:p>
    <w:p w:rsidR="004D40BC" w:rsidRPr="004D40BC" w:rsidRDefault="004D40BC" w:rsidP="00826191">
      <w:pPr>
        <w:spacing w:line="240" w:lineRule="auto"/>
        <w:ind w:firstLine="708"/>
        <w:contextualSpacing/>
        <w:jc w:val="both"/>
        <w:rPr>
          <w:rFonts w:ascii="Times New Roman" w:eastAsiaTheme="minorHAnsi" w:hAnsi="Times New Roman"/>
          <w:sz w:val="28"/>
          <w:szCs w:val="28"/>
        </w:rPr>
      </w:pPr>
      <w:r w:rsidRPr="004D40BC">
        <w:rPr>
          <w:rFonts w:ascii="Times New Roman" w:eastAsiaTheme="minorHAnsi" w:hAnsi="Times New Roman"/>
          <w:sz w:val="28"/>
          <w:szCs w:val="28"/>
        </w:rPr>
        <w:t>Выплата материальной помощи осуществляется по основной профессии (должности) работника.</w:t>
      </w:r>
    </w:p>
    <w:p w:rsidR="004D40BC" w:rsidRPr="004D40BC" w:rsidRDefault="004D40BC" w:rsidP="00826191">
      <w:pPr>
        <w:autoSpaceDN w:val="0"/>
        <w:spacing w:line="240" w:lineRule="auto"/>
        <w:ind w:firstLine="708"/>
        <w:contextualSpacing/>
        <w:jc w:val="both"/>
        <w:rPr>
          <w:rFonts w:ascii="Times New Roman" w:eastAsiaTheme="minorHAnsi" w:hAnsi="Times New Roman"/>
          <w:sz w:val="28"/>
          <w:szCs w:val="28"/>
        </w:rPr>
      </w:pPr>
      <w:r w:rsidRPr="004D40BC">
        <w:rPr>
          <w:rFonts w:ascii="Times New Roman" w:eastAsiaTheme="minorHAnsi" w:hAnsi="Times New Roman"/>
          <w:sz w:val="28"/>
          <w:szCs w:val="28"/>
        </w:rPr>
        <w:t xml:space="preserve"> Работнику, числящемуся в штате на конец года и проработавшему в учреждении не менее трех месяцев, материальная помощь выплачивается в конце текущего года пропорционально фактически отработанному времени. </w:t>
      </w:r>
    </w:p>
    <w:p w:rsidR="004D40BC" w:rsidRPr="004D40BC" w:rsidRDefault="004D40BC" w:rsidP="00826191">
      <w:pPr>
        <w:autoSpaceDN w:val="0"/>
        <w:spacing w:line="240" w:lineRule="auto"/>
        <w:contextualSpacing/>
        <w:jc w:val="both"/>
        <w:rPr>
          <w:rFonts w:ascii="Times New Roman" w:eastAsiaTheme="minorHAnsi" w:hAnsi="Times New Roman"/>
          <w:sz w:val="28"/>
          <w:szCs w:val="28"/>
        </w:rPr>
      </w:pPr>
      <w:r w:rsidRPr="004D40BC">
        <w:rPr>
          <w:rFonts w:ascii="Times New Roman" w:eastAsiaTheme="minorHAnsi" w:hAnsi="Times New Roman"/>
          <w:sz w:val="28"/>
          <w:szCs w:val="28"/>
        </w:rPr>
        <w:t xml:space="preserve">          Работнику, отработавшему в учреждении полный календарный год и не реализовавшему свое право на получение материальной помощи, помощь  </w:t>
      </w:r>
      <w:proofErr w:type="gramStart"/>
      <w:r w:rsidRPr="004D40BC">
        <w:rPr>
          <w:rFonts w:ascii="Times New Roman" w:eastAsiaTheme="minorHAnsi" w:hAnsi="Times New Roman"/>
          <w:sz w:val="28"/>
          <w:szCs w:val="28"/>
        </w:rPr>
        <w:t>выплачивается по заявлению</w:t>
      </w:r>
      <w:proofErr w:type="gramEnd"/>
      <w:r w:rsidRPr="004D40BC">
        <w:rPr>
          <w:rFonts w:ascii="Times New Roman" w:eastAsiaTheme="minorHAnsi" w:hAnsi="Times New Roman"/>
          <w:sz w:val="28"/>
          <w:szCs w:val="28"/>
        </w:rPr>
        <w:t xml:space="preserve"> работника до 25 декабря текущего года.</w:t>
      </w:r>
    </w:p>
    <w:p w:rsidR="004D40BC" w:rsidRPr="004D40BC" w:rsidRDefault="004D40BC" w:rsidP="00826191">
      <w:pPr>
        <w:spacing w:line="240" w:lineRule="auto"/>
        <w:ind w:firstLine="708"/>
        <w:contextualSpacing/>
        <w:jc w:val="both"/>
        <w:rPr>
          <w:rFonts w:ascii="Times New Roman" w:eastAsiaTheme="minorHAnsi" w:hAnsi="Times New Roman"/>
          <w:sz w:val="28"/>
          <w:szCs w:val="28"/>
        </w:rPr>
      </w:pPr>
      <w:r w:rsidRPr="004D40BC">
        <w:rPr>
          <w:rFonts w:ascii="Times New Roman" w:eastAsiaTheme="minorHAnsi" w:hAnsi="Times New Roman"/>
          <w:sz w:val="28"/>
          <w:szCs w:val="28"/>
        </w:rPr>
        <w:t xml:space="preserve"> При увольнении, за исключением случаев увольнения за виновные действия (пункты 5 - 11 статьи 81 Трудового кодекса Российской Федерации), работнику выплачивается материальная помощь пропорционально отработанному времени. При увольнении за виновные действия (пункты 5 - 11 статьи 81 Трудового кодекса Российской Федерации) материальная помощь работнику не выплачивается.</w:t>
      </w:r>
    </w:p>
    <w:p w:rsidR="004D40BC" w:rsidRPr="004D40BC" w:rsidRDefault="004D40BC" w:rsidP="00826191">
      <w:pPr>
        <w:spacing w:line="240" w:lineRule="auto"/>
        <w:ind w:firstLine="708"/>
        <w:contextualSpacing/>
        <w:jc w:val="both"/>
        <w:rPr>
          <w:rFonts w:ascii="Times New Roman" w:eastAsiaTheme="minorHAnsi" w:hAnsi="Times New Roman"/>
          <w:sz w:val="28"/>
          <w:szCs w:val="28"/>
        </w:rPr>
      </w:pPr>
      <w:r w:rsidRPr="004D40BC">
        <w:rPr>
          <w:rFonts w:ascii="Times New Roman" w:eastAsiaTheme="minorHAnsi" w:hAnsi="Times New Roman"/>
          <w:sz w:val="28"/>
          <w:szCs w:val="28"/>
        </w:rPr>
        <w:t xml:space="preserve"> Работникам, находящимся в отпусках без сохранения заработной платы продолжительностью более одного месяца и частично оплачиваемых отпусках (отпуск по уходу за ребенком), материальная помощь выплачивается за фактически отработанное время в текущем году, не включая периода нахождения в указанных отпусках.</w:t>
      </w:r>
    </w:p>
    <w:p w:rsidR="004D40BC" w:rsidRPr="004D40BC" w:rsidRDefault="004D40BC" w:rsidP="00826191">
      <w:pPr>
        <w:autoSpaceDN w:val="0"/>
        <w:spacing w:line="240" w:lineRule="auto"/>
        <w:ind w:firstLine="708"/>
        <w:contextualSpacing/>
        <w:jc w:val="both"/>
        <w:rPr>
          <w:rFonts w:ascii="Times New Roman" w:eastAsiaTheme="minorHAnsi" w:hAnsi="Times New Roman"/>
          <w:sz w:val="28"/>
          <w:szCs w:val="28"/>
        </w:rPr>
      </w:pPr>
      <w:r w:rsidRPr="004D40BC">
        <w:rPr>
          <w:rFonts w:ascii="Times New Roman" w:eastAsiaTheme="minorHAnsi" w:hAnsi="Times New Roman"/>
          <w:sz w:val="28"/>
          <w:szCs w:val="28"/>
        </w:rPr>
        <w:t>Работникам, работающим на неполной ставке, материальная помощь выплачивается пропорционально установленной ставке.</w:t>
      </w:r>
    </w:p>
    <w:p w:rsidR="004D40BC" w:rsidRPr="004D40BC" w:rsidRDefault="004D40BC" w:rsidP="00826191">
      <w:pPr>
        <w:autoSpaceDN w:val="0"/>
        <w:spacing w:line="240" w:lineRule="auto"/>
        <w:ind w:firstLine="708"/>
        <w:contextualSpacing/>
        <w:jc w:val="both"/>
        <w:rPr>
          <w:rFonts w:ascii="Times New Roman" w:eastAsiaTheme="minorHAnsi" w:hAnsi="Times New Roman"/>
          <w:sz w:val="28"/>
          <w:szCs w:val="28"/>
        </w:rPr>
      </w:pPr>
      <w:r w:rsidRPr="004D40BC">
        <w:rPr>
          <w:rFonts w:ascii="Times New Roman" w:hAnsi="Times New Roman"/>
          <w:sz w:val="28"/>
          <w:szCs w:val="28"/>
        </w:rPr>
        <w:t>Порядок и условия предоставления материальной помощи работникам устанавливаются коллективным договором или локальным актом учреждения.</w:t>
      </w:r>
      <w:r w:rsidRPr="004D40BC">
        <w:rPr>
          <w:rFonts w:ascii="Times New Roman" w:eastAsiaTheme="minorHAnsi" w:hAnsi="Times New Roman"/>
          <w:sz w:val="28"/>
          <w:szCs w:val="28"/>
        </w:rPr>
        <w:t xml:space="preserve"> </w:t>
      </w:r>
      <w:r w:rsidRPr="004D40BC">
        <w:rPr>
          <w:rFonts w:ascii="Times New Roman" w:hAnsi="Times New Roman"/>
          <w:sz w:val="28"/>
          <w:szCs w:val="28"/>
        </w:rPr>
        <w:t>Материальная помощь является выплатой социального характера и при исчислении средней заработной платы работников не учитывается.</w:t>
      </w:r>
    </w:p>
    <w:p w:rsidR="004D40BC" w:rsidRPr="004D40BC" w:rsidRDefault="00826191" w:rsidP="00826191">
      <w:pPr>
        <w:pStyle w:val="ConsPlusNormal"/>
        <w:ind w:firstLine="0"/>
        <w:contextualSpacing/>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4D40BC" w:rsidRPr="004D40BC">
        <w:rPr>
          <w:rFonts w:ascii="Times New Roman" w:hAnsi="Times New Roman" w:cs="Times New Roman"/>
          <w:sz w:val="28"/>
          <w:szCs w:val="28"/>
        </w:rPr>
        <w:t>VI. Формирование фонда оплаты</w:t>
      </w:r>
    </w:p>
    <w:p w:rsidR="004D40BC" w:rsidRPr="004D40BC" w:rsidRDefault="004D40BC" w:rsidP="00826191">
      <w:pPr>
        <w:pStyle w:val="ConsPlusNormal"/>
        <w:ind w:firstLine="0"/>
        <w:contextualSpacing/>
        <w:jc w:val="center"/>
        <w:rPr>
          <w:rFonts w:ascii="Times New Roman" w:hAnsi="Times New Roman" w:cs="Times New Roman"/>
          <w:sz w:val="28"/>
          <w:szCs w:val="28"/>
        </w:rPr>
      </w:pPr>
      <w:r w:rsidRPr="004D40BC">
        <w:rPr>
          <w:rFonts w:ascii="Times New Roman" w:hAnsi="Times New Roman" w:cs="Times New Roman"/>
          <w:sz w:val="28"/>
          <w:szCs w:val="28"/>
        </w:rPr>
        <w:t>труда работников бюджетных учреждений</w:t>
      </w:r>
    </w:p>
    <w:p w:rsidR="004D40BC" w:rsidRPr="004D40BC" w:rsidRDefault="004D40BC" w:rsidP="00826191">
      <w:pPr>
        <w:pStyle w:val="ConsPlusNormal"/>
        <w:ind w:firstLine="0"/>
        <w:contextualSpacing/>
        <w:jc w:val="both"/>
        <w:rPr>
          <w:rFonts w:ascii="Times New Roman" w:hAnsi="Times New Roman" w:cs="Times New Roman"/>
          <w:sz w:val="28"/>
          <w:szCs w:val="28"/>
        </w:rPr>
      </w:pPr>
    </w:p>
    <w:p w:rsidR="004D40BC" w:rsidRPr="004D40BC" w:rsidRDefault="004D40BC" w:rsidP="00826191">
      <w:pPr>
        <w:pStyle w:val="ConsPlusNormal"/>
        <w:ind w:firstLine="708"/>
        <w:contextualSpacing/>
        <w:jc w:val="both"/>
        <w:rPr>
          <w:rFonts w:ascii="Times New Roman" w:hAnsi="Times New Roman" w:cs="Times New Roman"/>
          <w:sz w:val="28"/>
          <w:szCs w:val="28"/>
        </w:rPr>
      </w:pPr>
      <w:r w:rsidRPr="004D40BC">
        <w:rPr>
          <w:rFonts w:ascii="Times New Roman" w:hAnsi="Times New Roman" w:cs="Times New Roman"/>
          <w:sz w:val="28"/>
          <w:szCs w:val="28"/>
        </w:rPr>
        <w:t>Фонд оплаты труда работников учреждений на календарный год формируется в соответствии со штатным расписанием, согласованным с учредителем, исходя из объема лимитов бюджетных ассигнований бюджета МО «Ахтубинский район», и средств, поступающих от приносящей доход деятельности.</w:t>
      </w:r>
    </w:p>
    <w:p w:rsidR="004D40BC" w:rsidRPr="004D40BC" w:rsidRDefault="004D40BC" w:rsidP="00826191">
      <w:pPr>
        <w:pStyle w:val="ConsPlusNormal"/>
        <w:ind w:firstLine="708"/>
        <w:contextualSpacing/>
        <w:jc w:val="both"/>
        <w:rPr>
          <w:rFonts w:ascii="Times New Roman" w:hAnsi="Times New Roman" w:cs="Times New Roman"/>
          <w:sz w:val="28"/>
          <w:szCs w:val="28"/>
        </w:rPr>
      </w:pPr>
      <w:r w:rsidRPr="004D40BC">
        <w:rPr>
          <w:rFonts w:ascii="Times New Roman" w:hAnsi="Times New Roman" w:cs="Times New Roman"/>
          <w:sz w:val="28"/>
          <w:szCs w:val="28"/>
        </w:rPr>
        <w:t xml:space="preserve">Средства на оплату труда, формируемые за счет ассигнований бюджета </w:t>
      </w:r>
      <w:r w:rsidRPr="004D40BC">
        <w:rPr>
          <w:rFonts w:ascii="Times New Roman" w:hAnsi="Times New Roman" w:cs="Times New Roman"/>
          <w:sz w:val="28"/>
          <w:szCs w:val="28"/>
        </w:rPr>
        <w:lastRenderedPageBreak/>
        <w:t xml:space="preserve">МО «Ахтубинский район», включают расходы на выплату должностных окладов, выплаты компенсационного и стимулирующего характера. При этом объем средств на стимулирующие выплаты должен составлять не менее </w:t>
      </w:r>
      <w:r w:rsidRPr="004D40BC">
        <w:rPr>
          <w:rFonts w:ascii="Times New Roman" w:hAnsi="Times New Roman" w:cs="Times New Roman"/>
          <w:bCs/>
          <w:sz w:val="28"/>
          <w:szCs w:val="28"/>
        </w:rPr>
        <w:t>30</w:t>
      </w:r>
      <w:r w:rsidRPr="004D40BC">
        <w:rPr>
          <w:rFonts w:ascii="Times New Roman" w:hAnsi="Times New Roman" w:cs="Times New Roman"/>
          <w:b/>
          <w:bCs/>
          <w:sz w:val="28"/>
          <w:szCs w:val="28"/>
        </w:rPr>
        <w:t xml:space="preserve"> </w:t>
      </w:r>
      <w:r w:rsidRPr="004D40BC">
        <w:rPr>
          <w:rFonts w:ascii="Times New Roman" w:hAnsi="Times New Roman" w:cs="Times New Roman"/>
          <w:sz w:val="28"/>
          <w:szCs w:val="28"/>
        </w:rPr>
        <w:t>процентов средств на оплату труда работников учреждения.</w:t>
      </w:r>
    </w:p>
    <w:p w:rsidR="004D40BC" w:rsidRPr="004D40BC" w:rsidRDefault="004D40BC" w:rsidP="00826191">
      <w:pPr>
        <w:pStyle w:val="ConsPlusNormal"/>
        <w:ind w:firstLine="708"/>
        <w:contextualSpacing/>
        <w:jc w:val="both"/>
        <w:rPr>
          <w:rFonts w:ascii="Times New Roman" w:hAnsi="Times New Roman" w:cs="Times New Roman"/>
          <w:sz w:val="28"/>
          <w:szCs w:val="28"/>
        </w:rPr>
      </w:pPr>
      <w:r w:rsidRPr="004D40BC">
        <w:rPr>
          <w:rFonts w:ascii="Times New Roman" w:hAnsi="Times New Roman" w:cs="Times New Roman"/>
          <w:sz w:val="28"/>
          <w:szCs w:val="28"/>
        </w:rPr>
        <w:t>Средства, поступающие от приносящей доход деятельности, направляются учреждением на цели:</w:t>
      </w:r>
    </w:p>
    <w:p w:rsidR="004D40BC" w:rsidRPr="004D40BC" w:rsidRDefault="004D40BC" w:rsidP="00826191">
      <w:pPr>
        <w:pStyle w:val="ConsPlusNormal"/>
        <w:ind w:firstLine="708"/>
        <w:contextualSpacing/>
        <w:jc w:val="both"/>
        <w:rPr>
          <w:rFonts w:ascii="Times New Roman" w:hAnsi="Times New Roman" w:cs="Times New Roman"/>
          <w:sz w:val="28"/>
          <w:szCs w:val="28"/>
        </w:rPr>
      </w:pPr>
      <w:r w:rsidRPr="004D40BC">
        <w:rPr>
          <w:rFonts w:ascii="Times New Roman" w:hAnsi="Times New Roman" w:cs="Times New Roman"/>
          <w:sz w:val="28"/>
          <w:szCs w:val="28"/>
        </w:rPr>
        <w:t>- выплату стимулирующих надбавок;</w:t>
      </w:r>
    </w:p>
    <w:p w:rsidR="004D40BC" w:rsidRPr="004D40BC" w:rsidRDefault="008566E3" w:rsidP="00826191">
      <w:pPr>
        <w:spacing w:line="240" w:lineRule="auto"/>
        <w:contextualSpacing/>
        <w:jc w:val="both"/>
        <w:rPr>
          <w:rFonts w:ascii="Times New Roman" w:hAnsi="Times New Roman"/>
          <w:sz w:val="28"/>
          <w:szCs w:val="28"/>
        </w:rPr>
      </w:pPr>
      <w:r>
        <w:rPr>
          <w:rFonts w:ascii="Times New Roman" w:hAnsi="Times New Roman"/>
          <w:sz w:val="28"/>
          <w:szCs w:val="28"/>
        </w:rPr>
        <w:t xml:space="preserve">         </w:t>
      </w:r>
      <w:r w:rsidR="004D40BC" w:rsidRPr="004D40BC">
        <w:rPr>
          <w:rFonts w:ascii="Times New Roman" w:hAnsi="Times New Roman"/>
          <w:sz w:val="28"/>
          <w:szCs w:val="28"/>
        </w:rPr>
        <w:t>- приобретение хозяйственных и канцелярских товаров;</w:t>
      </w:r>
    </w:p>
    <w:p w:rsidR="004D40BC" w:rsidRPr="004D40BC" w:rsidRDefault="008566E3" w:rsidP="00826191">
      <w:pPr>
        <w:spacing w:line="240" w:lineRule="auto"/>
        <w:contextualSpacing/>
        <w:jc w:val="both"/>
        <w:rPr>
          <w:rFonts w:ascii="Times New Roman" w:hAnsi="Times New Roman"/>
          <w:sz w:val="28"/>
          <w:szCs w:val="28"/>
        </w:rPr>
      </w:pPr>
      <w:r>
        <w:rPr>
          <w:rFonts w:ascii="Times New Roman" w:hAnsi="Times New Roman"/>
          <w:sz w:val="28"/>
          <w:szCs w:val="28"/>
        </w:rPr>
        <w:t xml:space="preserve">         </w:t>
      </w:r>
      <w:r w:rsidR="004D40BC" w:rsidRPr="004D40BC">
        <w:rPr>
          <w:rFonts w:ascii="Times New Roman" w:hAnsi="Times New Roman"/>
          <w:sz w:val="28"/>
          <w:szCs w:val="28"/>
        </w:rPr>
        <w:t>- приобретение оргтехники;</w:t>
      </w:r>
    </w:p>
    <w:p w:rsidR="00CA005E" w:rsidRDefault="008566E3" w:rsidP="00826191">
      <w:pPr>
        <w:spacing w:line="240" w:lineRule="auto"/>
        <w:contextualSpacing/>
        <w:jc w:val="both"/>
        <w:rPr>
          <w:rFonts w:ascii="Times New Roman" w:hAnsi="Times New Roman"/>
          <w:sz w:val="28"/>
          <w:szCs w:val="28"/>
        </w:rPr>
      </w:pPr>
      <w:r>
        <w:rPr>
          <w:rFonts w:ascii="Times New Roman" w:hAnsi="Times New Roman"/>
          <w:sz w:val="28"/>
          <w:szCs w:val="28"/>
        </w:rPr>
        <w:t xml:space="preserve">         </w:t>
      </w:r>
      <w:r w:rsidR="004D40BC" w:rsidRPr="004D40BC">
        <w:rPr>
          <w:rFonts w:ascii="Times New Roman" w:hAnsi="Times New Roman"/>
          <w:sz w:val="28"/>
          <w:szCs w:val="28"/>
        </w:rPr>
        <w:t>- приобретение  основных средств.</w:t>
      </w:r>
    </w:p>
    <w:p w:rsidR="004D40BC" w:rsidRPr="004D40BC" w:rsidRDefault="008566E3" w:rsidP="00826191">
      <w:pPr>
        <w:spacing w:line="240" w:lineRule="auto"/>
        <w:contextualSpacing/>
        <w:jc w:val="both"/>
        <w:rPr>
          <w:rFonts w:ascii="Times New Roman" w:hAnsi="Times New Roman"/>
          <w:sz w:val="28"/>
          <w:szCs w:val="28"/>
        </w:rPr>
      </w:pPr>
      <w:r>
        <w:rPr>
          <w:rFonts w:ascii="Times New Roman" w:hAnsi="Times New Roman"/>
          <w:sz w:val="28"/>
          <w:szCs w:val="28"/>
        </w:rPr>
        <w:t xml:space="preserve">     </w:t>
      </w:r>
      <w:r w:rsidR="004D40BC" w:rsidRPr="004D40BC">
        <w:rPr>
          <w:rFonts w:ascii="Times New Roman" w:hAnsi="Times New Roman"/>
          <w:sz w:val="28"/>
          <w:szCs w:val="28"/>
        </w:rPr>
        <w:t xml:space="preserve">Штатное расписание учреждения утверждается руководителем учреждения, согласовывается с учредителем  и включает в себя все должности специалистов, служащих и профессии рабочих данного учреждения. Наименования должностей или профессий работников должны соответствовать наименованиям, указанным </w:t>
      </w:r>
      <w:proofErr w:type="gramStart"/>
      <w:r w:rsidR="004D40BC" w:rsidRPr="004D40BC">
        <w:rPr>
          <w:rFonts w:ascii="Times New Roman" w:hAnsi="Times New Roman"/>
          <w:sz w:val="28"/>
          <w:szCs w:val="28"/>
        </w:rPr>
        <w:t>в</w:t>
      </w:r>
      <w:proofErr w:type="gramEnd"/>
      <w:r w:rsidR="004D40BC" w:rsidRPr="004D40BC">
        <w:rPr>
          <w:rFonts w:ascii="Times New Roman" w:hAnsi="Times New Roman"/>
          <w:sz w:val="28"/>
          <w:szCs w:val="28"/>
        </w:rPr>
        <w:t xml:space="preserve"> соответствующих ПКГ.</w:t>
      </w:r>
    </w:p>
    <w:p w:rsidR="004D40BC" w:rsidRPr="004D40BC" w:rsidRDefault="004D40BC" w:rsidP="00826191">
      <w:pPr>
        <w:spacing w:line="240" w:lineRule="auto"/>
        <w:contextualSpacing/>
        <w:jc w:val="both"/>
        <w:rPr>
          <w:rFonts w:ascii="Times New Roman" w:hAnsi="Times New Roman"/>
          <w:sz w:val="28"/>
          <w:szCs w:val="28"/>
        </w:rPr>
      </w:pPr>
    </w:p>
    <w:p w:rsidR="004D40BC" w:rsidRPr="004D40BC" w:rsidRDefault="004D40BC" w:rsidP="00826191">
      <w:pPr>
        <w:pStyle w:val="ConsPlusNormal"/>
        <w:ind w:firstLine="0"/>
        <w:contextualSpacing/>
        <w:jc w:val="center"/>
        <w:rPr>
          <w:rFonts w:ascii="Times New Roman" w:hAnsi="Times New Roman" w:cs="Times New Roman"/>
          <w:sz w:val="28"/>
          <w:szCs w:val="28"/>
        </w:rPr>
      </w:pPr>
      <w:r w:rsidRPr="004D40BC">
        <w:rPr>
          <w:rFonts w:ascii="Times New Roman" w:hAnsi="Times New Roman" w:cs="Times New Roman"/>
          <w:sz w:val="28"/>
          <w:szCs w:val="28"/>
          <w:lang w:val="en-US"/>
        </w:rPr>
        <w:t>VII</w:t>
      </w:r>
      <w:r w:rsidRPr="004D40BC">
        <w:rPr>
          <w:rFonts w:ascii="Times New Roman" w:hAnsi="Times New Roman" w:cs="Times New Roman"/>
          <w:sz w:val="28"/>
          <w:szCs w:val="28"/>
        </w:rPr>
        <w:t>. Порядок и условия применения выплат компенсационного характера</w:t>
      </w:r>
    </w:p>
    <w:p w:rsidR="004D40BC" w:rsidRPr="004D40BC" w:rsidRDefault="004D40BC" w:rsidP="00826191">
      <w:pPr>
        <w:spacing w:line="240" w:lineRule="auto"/>
        <w:contextualSpacing/>
        <w:jc w:val="both"/>
        <w:rPr>
          <w:rFonts w:ascii="Times New Roman" w:hAnsi="Times New Roman"/>
          <w:sz w:val="28"/>
          <w:szCs w:val="28"/>
        </w:rPr>
      </w:pPr>
    </w:p>
    <w:p w:rsidR="004D40BC" w:rsidRPr="004D40BC" w:rsidRDefault="004D40BC" w:rsidP="005866C1">
      <w:pPr>
        <w:spacing w:line="240" w:lineRule="auto"/>
        <w:ind w:firstLine="708"/>
        <w:contextualSpacing/>
        <w:jc w:val="both"/>
        <w:rPr>
          <w:rFonts w:ascii="Times New Roman" w:hAnsi="Times New Roman"/>
          <w:sz w:val="28"/>
          <w:szCs w:val="28"/>
        </w:rPr>
      </w:pPr>
      <w:r w:rsidRPr="004D40BC">
        <w:rPr>
          <w:rFonts w:ascii="Times New Roman" w:hAnsi="Times New Roman"/>
          <w:sz w:val="28"/>
          <w:szCs w:val="28"/>
        </w:rPr>
        <w:t>Выплаты компенсационного   характера устанавливаются к окладам (должностным окладам) работников в виде процентных ставок и (или) фиксированных выплат, если иное не установлено федеральными законами и указами Президента Российской Федерации.</w:t>
      </w:r>
    </w:p>
    <w:p w:rsidR="004D40BC" w:rsidRPr="004D40BC" w:rsidRDefault="004D40BC" w:rsidP="00826191">
      <w:pPr>
        <w:spacing w:line="240" w:lineRule="auto"/>
        <w:ind w:firstLine="708"/>
        <w:contextualSpacing/>
        <w:jc w:val="both"/>
        <w:rPr>
          <w:rFonts w:ascii="Times New Roman" w:hAnsi="Times New Roman"/>
          <w:sz w:val="28"/>
          <w:szCs w:val="28"/>
        </w:rPr>
      </w:pPr>
      <w:r w:rsidRPr="004D40BC">
        <w:rPr>
          <w:rFonts w:ascii="Times New Roman" w:hAnsi="Times New Roman"/>
          <w:sz w:val="28"/>
          <w:szCs w:val="28"/>
        </w:rPr>
        <w:t>7.1. Работникам устанавливаются следующие виды выплат компенсационного характера:</w:t>
      </w:r>
    </w:p>
    <w:p w:rsidR="004D40BC" w:rsidRPr="004D40BC" w:rsidRDefault="004D40BC" w:rsidP="00826191">
      <w:pPr>
        <w:spacing w:line="240" w:lineRule="auto"/>
        <w:ind w:firstLine="708"/>
        <w:contextualSpacing/>
        <w:jc w:val="both"/>
        <w:rPr>
          <w:rFonts w:ascii="Times New Roman" w:hAnsi="Times New Roman"/>
          <w:sz w:val="28"/>
          <w:szCs w:val="28"/>
        </w:rPr>
      </w:pPr>
      <w:r w:rsidRPr="004D40BC">
        <w:rPr>
          <w:rFonts w:ascii="Times New Roman" w:hAnsi="Times New Roman"/>
          <w:sz w:val="28"/>
          <w:szCs w:val="28"/>
        </w:rPr>
        <w:t>7.1.1. Оплата труда  уборщицам служебных помещений за работу с вредными моющими средствами до 10 процентов к окладу (должностному окладу).</w:t>
      </w:r>
    </w:p>
    <w:p w:rsidR="004D40BC" w:rsidRPr="004D40BC" w:rsidRDefault="004D40BC" w:rsidP="00826191">
      <w:pPr>
        <w:spacing w:line="240" w:lineRule="auto"/>
        <w:ind w:firstLine="708"/>
        <w:contextualSpacing/>
        <w:jc w:val="both"/>
        <w:rPr>
          <w:rFonts w:ascii="Times New Roman" w:hAnsi="Times New Roman"/>
          <w:sz w:val="28"/>
          <w:szCs w:val="28"/>
        </w:rPr>
      </w:pPr>
      <w:r w:rsidRPr="004D40BC">
        <w:rPr>
          <w:rFonts w:ascii="Times New Roman" w:hAnsi="Times New Roman"/>
          <w:sz w:val="28"/>
          <w:szCs w:val="28"/>
        </w:rPr>
        <w:t>7.1.2. Выплата за работу в ночное время устанавливается работникам в размере 35 процентов к окладу (должностному окладу) из расчета за каждый час работы в ночное время. Ночным считается время с 22 до 6 часов.</w:t>
      </w:r>
    </w:p>
    <w:p w:rsidR="004D40BC" w:rsidRPr="004D40BC" w:rsidRDefault="004D40BC" w:rsidP="00826191">
      <w:pPr>
        <w:spacing w:line="240" w:lineRule="auto"/>
        <w:ind w:firstLine="708"/>
        <w:contextualSpacing/>
        <w:jc w:val="both"/>
        <w:rPr>
          <w:rFonts w:ascii="Times New Roman" w:hAnsi="Times New Roman"/>
          <w:sz w:val="28"/>
          <w:szCs w:val="28"/>
        </w:rPr>
      </w:pPr>
      <w:r w:rsidRPr="004D40BC">
        <w:rPr>
          <w:rFonts w:ascii="Times New Roman" w:hAnsi="Times New Roman"/>
          <w:sz w:val="28"/>
          <w:szCs w:val="28"/>
        </w:rPr>
        <w:t>7.1.3. Оплата труда работнику, занятому по озеленению закрепленной территории, устанавливается 15 процентов к окладу (должностному окладу)  с 01.04. по 30.09.</w:t>
      </w:r>
    </w:p>
    <w:p w:rsidR="00647E4B" w:rsidRDefault="004D40BC" w:rsidP="00826191">
      <w:pPr>
        <w:spacing w:line="240" w:lineRule="auto"/>
        <w:ind w:firstLine="708"/>
        <w:contextualSpacing/>
        <w:jc w:val="both"/>
        <w:rPr>
          <w:rFonts w:ascii="Times New Roman" w:hAnsi="Times New Roman"/>
          <w:sz w:val="28"/>
          <w:szCs w:val="28"/>
        </w:rPr>
      </w:pPr>
      <w:r w:rsidRPr="004D40BC">
        <w:rPr>
          <w:rFonts w:ascii="Times New Roman" w:hAnsi="Times New Roman"/>
          <w:sz w:val="28"/>
          <w:szCs w:val="28"/>
        </w:rPr>
        <w:t>7.1.4.</w:t>
      </w:r>
      <w:r w:rsidR="00647E4B">
        <w:rPr>
          <w:rFonts w:ascii="Times New Roman" w:hAnsi="Times New Roman"/>
          <w:sz w:val="28"/>
          <w:szCs w:val="28"/>
        </w:rPr>
        <w:t xml:space="preserve"> Водителям всех марок легковых автомобилей устанавливается 4 квалификационный разряд. При выполнении водителями высококвалифицированных и  ответственных работ устанавливается 5 разряд.</w:t>
      </w:r>
    </w:p>
    <w:p w:rsidR="005866C1" w:rsidRDefault="00647E4B" w:rsidP="005866C1">
      <w:pPr>
        <w:spacing w:line="240" w:lineRule="auto"/>
        <w:ind w:firstLine="708"/>
        <w:contextualSpacing/>
        <w:jc w:val="both"/>
        <w:rPr>
          <w:rFonts w:ascii="Times New Roman" w:hAnsi="Times New Roman"/>
          <w:sz w:val="28"/>
          <w:szCs w:val="28"/>
        </w:rPr>
      </w:pPr>
      <w:r>
        <w:rPr>
          <w:rFonts w:ascii="Times New Roman" w:hAnsi="Times New Roman"/>
          <w:sz w:val="28"/>
          <w:szCs w:val="28"/>
        </w:rPr>
        <w:t>7.1.5</w:t>
      </w:r>
      <w:r w:rsidR="005866C1">
        <w:rPr>
          <w:rFonts w:ascii="Times New Roman" w:hAnsi="Times New Roman"/>
          <w:sz w:val="28"/>
          <w:szCs w:val="28"/>
        </w:rPr>
        <w:t>.</w:t>
      </w:r>
      <w:r w:rsidR="004D40BC" w:rsidRPr="004D40BC">
        <w:rPr>
          <w:rFonts w:ascii="Times New Roman" w:hAnsi="Times New Roman"/>
          <w:sz w:val="28"/>
          <w:szCs w:val="28"/>
        </w:rPr>
        <w:t xml:space="preserve"> Водителям </w:t>
      </w:r>
      <w:r>
        <w:rPr>
          <w:rFonts w:ascii="Times New Roman" w:hAnsi="Times New Roman"/>
          <w:sz w:val="28"/>
          <w:szCs w:val="28"/>
        </w:rPr>
        <w:t xml:space="preserve"> </w:t>
      </w:r>
      <w:r w:rsidR="004D40BC" w:rsidRPr="004D40BC">
        <w:rPr>
          <w:rFonts w:ascii="Times New Roman" w:hAnsi="Times New Roman"/>
          <w:sz w:val="28"/>
          <w:szCs w:val="28"/>
        </w:rPr>
        <w:t>автомобилей  устанавливается ежемесячная  надбавка за безаварийную эксплуатацию автомобильной техники и поддержание ее в исправном состоянии в размере до  50 процентов оклада в пределах средств, выделенных учреждению в бюджете МО «Ахтубинский район» на очередной финансовый год по фонду оплаты труда.</w:t>
      </w:r>
      <w:r w:rsidR="005866C1">
        <w:rPr>
          <w:rFonts w:ascii="Times New Roman" w:hAnsi="Times New Roman"/>
          <w:sz w:val="28"/>
          <w:szCs w:val="28"/>
        </w:rPr>
        <w:t xml:space="preserve"> </w:t>
      </w:r>
    </w:p>
    <w:p w:rsidR="004D40BC" w:rsidRPr="004D40BC" w:rsidRDefault="004D40BC" w:rsidP="005866C1">
      <w:pPr>
        <w:spacing w:line="240" w:lineRule="auto"/>
        <w:ind w:firstLine="708"/>
        <w:contextualSpacing/>
        <w:jc w:val="both"/>
        <w:rPr>
          <w:rFonts w:ascii="Times New Roman" w:hAnsi="Times New Roman"/>
          <w:sz w:val="28"/>
          <w:szCs w:val="28"/>
        </w:rPr>
      </w:pPr>
      <w:r w:rsidRPr="004D40BC">
        <w:rPr>
          <w:rFonts w:ascii="Times New Roman" w:hAnsi="Times New Roman"/>
          <w:sz w:val="28"/>
          <w:szCs w:val="28"/>
        </w:rPr>
        <w:lastRenderedPageBreak/>
        <w:t>Конкретный размер ежемесячной  надбавка за безаварийную эксплуатацию автомобильной техники и поддержание ее в исправном состоянии устанавливается приказом руководителя учреждения.</w:t>
      </w:r>
    </w:p>
    <w:p w:rsidR="004D40BC" w:rsidRPr="004D40BC" w:rsidRDefault="004D40BC" w:rsidP="00826191">
      <w:pPr>
        <w:spacing w:line="240" w:lineRule="auto"/>
        <w:contextualSpacing/>
        <w:jc w:val="both"/>
        <w:rPr>
          <w:rFonts w:ascii="Times New Roman" w:hAnsi="Times New Roman"/>
          <w:sz w:val="28"/>
          <w:szCs w:val="28"/>
        </w:rPr>
      </w:pPr>
      <w:r w:rsidRPr="004D40BC">
        <w:rPr>
          <w:rFonts w:ascii="Times New Roman" w:hAnsi="Times New Roman"/>
          <w:sz w:val="28"/>
          <w:szCs w:val="28"/>
        </w:rPr>
        <w:tab/>
        <w:t>Размер ежемесячной надбавки за безаварийную эксплуатацию автомобильной техники и поддержание ее в исправном состоянии может быть уменьшена или ее выплата прекращена за нарушение:</w:t>
      </w:r>
    </w:p>
    <w:p w:rsidR="004D40BC" w:rsidRPr="004D40BC" w:rsidRDefault="004D40BC" w:rsidP="00826191">
      <w:pPr>
        <w:spacing w:line="240" w:lineRule="auto"/>
        <w:ind w:firstLine="708"/>
        <w:contextualSpacing/>
        <w:jc w:val="both"/>
        <w:rPr>
          <w:rFonts w:ascii="Times New Roman" w:hAnsi="Times New Roman"/>
          <w:sz w:val="28"/>
          <w:szCs w:val="28"/>
        </w:rPr>
      </w:pPr>
      <w:r w:rsidRPr="004D40BC">
        <w:rPr>
          <w:rFonts w:ascii="Times New Roman" w:hAnsi="Times New Roman"/>
          <w:sz w:val="28"/>
          <w:szCs w:val="28"/>
        </w:rPr>
        <w:t>-   правил дорожного движения;</w:t>
      </w:r>
    </w:p>
    <w:p w:rsidR="004D40BC" w:rsidRPr="004D40BC" w:rsidRDefault="004D40BC" w:rsidP="00826191">
      <w:pPr>
        <w:spacing w:line="240" w:lineRule="auto"/>
        <w:ind w:firstLine="708"/>
        <w:contextualSpacing/>
        <w:jc w:val="both"/>
        <w:rPr>
          <w:rFonts w:ascii="Times New Roman" w:hAnsi="Times New Roman"/>
          <w:sz w:val="28"/>
          <w:szCs w:val="28"/>
        </w:rPr>
      </w:pPr>
      <w:r w:rsidRPr="004D40BC">
        <w:rPr>
          <w:rFonts w:ascii="Times New Roman" w:hAnsi="Times New Roman"/>
          <w:sz w:val="28"/>
          <w:szCs w:val="28"/>
        </w:rPr>
        <w:t>- правил содержания, эксплуатации и технического обслуживания транспортного средства и гаражного оборудования;</w:t>
      </w:r>
    </w:p>
    <w:p w:rsidR="004D40BC" w:rsidRPr="004D40BC" w:rsidRDefault="004D40BC" w:rsidP="00826191">
      <w:pPr>
        <w:spacing w:line="240" w:lineRule="auto"/>
        <w:ind w:firstLine="708"/>
        <w:contextualSpacing/>
        <w:jc w:val="both"/>
        <w:rPr>
          <w:rFonts w:ascii="Times New Roman" w:hAnsi="Times New Roman"/>
          <w:sz w:val="28"/>
          <w:szCs w:val="28"/>
        </w:rPr>
      </w:pPr>
      <w:r w:rsidRPr="004D40BC">
        <w:rPr>
          <w:rFonts w:ascii="Times New Roman" w:hAnsi="Times New Roman"/>
          <w:sz w:val="28"/>
          <w:szCs w:val="28"/>
        </w:rPr>
        <w:t>-  трудовой дисциплины, повлекшее нарушение правил эксплуатации автомобильной техники.</w:t>
      </w:r>
    </w:p>
    <w:p w:rsidR="004D40BC" w:rsidRPr="004D40BC" w:rsidRDefault="004D40BC" w:rsidP="00826191">
      <w:pPr>
        <w:spacing w:line="240" w:lineRule="auto"/>
        <w:ind w:firstLine="708"/>
        <w:contextualSpacing/>
        <w:jc w:val="both"/>
        <w:rPr>
          <w:rFonts w:ascii="Times New Roman" w:hAnsi="Times New Roman"/>
          <w:sz w:val="28"/>
          <w:szCs w:val="28"/>
        </w:rPr>
      </w:pPr>
      <w:r w:rsidRPr="004D40BC">
        <w:rPr>
          <w:rFonts w:ascii="Times New Roman" w:hAnsi="Times New Roman"/>
          <w:sz w:val="28"/>
          <w:szCs w:val="28"/>
        </w:rPr>
        <w:t>Водителям автомобилей  устанавливается ежемесячная  надбавка за классность, присвоенной в установленном порядке классной квалификации:</w:t>
      </w:r>
    </w:p>
    <w:p w:rsidR="00CA005E" w:rsidRDefault="004D40BC" w:rsidP="005866C1">
      <w:pPr>
        <w:spacing w:line="240" w:lineRule="auto"/>
        <w:ind w:firstLine="708"/>
        <w:contextualSpacing/>
        <w:jc w:val="both"/>
        <w:rPr>
          <w:rFonts w:ascii="Times New Roman" w:hAnsi="Times New Roman"/>
          <w:sz w:val="28"/>
          <w:szCs w:val="28"/>
        </w:rPr>
      </w:pPr>
      <w:r w:rsidRPr="004D40BC">
        <w:rPr>
          <w:rFonts w:ascii="Times New Roman" w:hAnsi="Times New Roman"/>
          <w:sz w:val="28"/>
          <w:szCs w:val="28"/>
        </w:rPr>
        <w:t>1 класс- 25 процентов оклада при открытых ка</w:t>
      </w:r>
      <w:r w:rsidR="00CA005E">
        <w:rPr>
          <w:rFonts w:ascii="Times New Roman" w:hAnsi="Times New Roman"/>
          <w:sz w:val="28"/>
          <w:szCs w:val="28"/>
        </w:rPr>
        <w:t xml:space="preserve">тегориях «В», «С», «Д», и «Е»  </w:t>
      </w:r>
      <w:r w:rsidRPr="004D40BC">
        <w:rPr>
          <w:rFonts w:ascii="Times New Roman" w:hAnsi="Times New Roman"/>
          <w:sz w:val="28"/>
          <w:szCs w:val="28"/>
        </w:rPr>
        <w:t xml:space="preserve">                                                                                    </w:t>
      </w:r>
    </w:p>
    <w:p w:rsidR="004D40BC" w:rsidRPr="004D40BC" w:rsidRDefault="004D40BC" w:rsidP="005866C1">
      <w:pPr>
        <w:spacing w:line="240" w:lineRule="auto"/>
        <w:ind w:firstLine="708"/>
        <w:contextualSpacing/>
        <w:jc w:val="both"/>
        <w:rPr>
          <w:rFonts w:ascii="Times New Roman" w:hAnsi="Times New Roman"/>
          <w:sz w:val="28"/>
          <w:szCs w:val="28"/>
        </w:rPr>
      </w:pPr>
      <w:r w:rsidRPr="004D40BC">
        <w:rPr>
          <w:rFonts w:ascii="Times New Roman" w:hAnsi="Times New Roman"/>
          <w:sz w:val="28"/>
          <w:szCs w:val="28"/>
        </w:rPr>
        <w:t>2 класс - 10 процентов оклада при открытых категориях «В»</w:t>
      </w:r>
      <w:proofErr w:type="gramStart"/>
      <w:r w:rsidRPr="004D40BC">
        <w:rPr>
          <w:rFonts w:ascii="Times New Roman" w:hAnsi="Times New Roman"/>
          <w:sz w:val="28"/>
          <w:szCs w:val="28"/>
        </w:rPr>
        <w:t>,»</w:t>
      </w:r>
      <w:proofErr w:type="gramEnd"/>
      <w:r w:rsidRPr="004D40BC">
        <w:rPr>
          <w:rFonts w:ascii="Times New Roman" w:hAnsi="Times New Roman"/>
          <w:sz w:val="28"/>
          <w:szCs w:val="28"/>
        </w:rPr>
        <w:t>С», «Е»</w:t>
      </w:r>
      <w:r w:rsidR="00CA005E">
        <w:rPr>
          <w:rFonts w:ascii="Times New Roman" w:hAnsi="Times New Roman"/>
          <w:sz w:val="28"/>
          <w:szCs w:val="28"/>
        </w:rPr>
        <w:t xml:space="preserve"> или только «Д» («Д» или «Е»)</w:t>
      </w:r>
    </w:p>
    <w:p w:rsidR="004D40BC" w:rsidRPr="004D40BC" w:rsidRDefault="004D40BC" w:rsidP="00826191">
      <w:pPr>
        <w:spacing w:line="240" w:lineRule="auto"/>
        <w:ind w:firstLine="708"/>
        <w:contextualSpacing/>
        <w:jc w:val="both"/>
        <w:rPr>
          <w:rFonts w:ascii="Times New Roman" w:hAnsi="Times New Roman"/>
          <w:sz w:val="28"/>
          <w:szCs w:val="28"/>
        </w:rPr>
      </w:pPr>
      <w:proofErr w:type="gramStart"/>
      <w:r w:rsidRPr="004D40BC">
        <w:rPr>
          <w:rFonts w:ascii="Times New Roman" w:hAnsi="Times New Roman"/>
          <w:sz w:val="28"/>
          <w:szCs w:val="28"/>
        </w:rPr>
        <w:t>При этом квалификация 2-го класса может быть присвоена при непрерывном стаже работы не менее трех лет в качестве водителя автомобиля 3-го класса в соответствующем органе местного самоуправления и соответствующих учреждениях, а квалификация 1-го класса - при непрерывном стаже работы не менее двух лет в качестве водителя автомобиля 2-го класса  в соответствующем органе местного самоуправления и соответствующих учреждениях.</w:t>
      </w:r>
      <w:proofErr w:type="gramEnd"/>
    </w:p>
    <w:p w:rsidR="004D40BC" w:rsidRPr="004D40BC" w:rsidRDefault="004D40BC" w:rsidP="00826191">
      <w:pPr>
        <w:spacing w:line="240" w:lineRule="auto"/>
        <w:ind w:firstLine="708"/>
        <w:contextualSpacing/>
        <w:jc w:val="both"/>
        <w:rPr>
          <w:rFonts w:ascii="Times New Roman" w:hAnsi="Times New Roman"/>
          <w:sz w:val="28"/>
          <w:szCs w:val="28"/>
        </w:rPr>
      </w:pPr>
      <w:r w:rsidRPr="004D40BC">
        <w:rPr>
          <w:rFonts w:ascii="Times New Roman" w:hAnsi="Times New Roman"/>
          <w:sz w:val="28"/>
          <w:szCs w:val="28"/>
        </w:rPr>
        <w:t>7.1.6. Работникам учреждения с учетом уровня  их профессиональной подготовки, сложности, важности выполняемой работы, степени самостоятельности и ответственности при выполнении поставленных задач устанавливается персональный повышающий коэффициент.</w:t>
      </w:r>
    </w:p>
    <w:p w:rsidR="004D40BC" w:rsidRPr="004D40BC" w:rsidRDefault="004D40BC" w:rsidP="00826191">
      <w:pPr>
        <w:spacing w:line="240" w:lineRule="auto"/>
        <w:ind w:firstLine="708"/>
        <w:contextualSpacing/>
        <w:jc w:val="both"/>
        <w:rPr>
          <w:rFonts w:ascii="Times New Roman" w:hAnsi="Times New Roman"/>
          <w:sz w:val="28"/>
          <w:szCs w:val="28"/>
        </w:rPr>
      </w:pPr>
      <w:r w:rsidRPr="004D40BC">
        <w:rPr>
          <w:rFonts w:ascii="Times New Roman" w:hAnsi="Times New Roman"/>
          <w:sz w:val="28"/>
          <w:szCs w:val="28"/>
        </w:rPr>
        <w:t>Размер повышающего коэффициента за особые условия труда может быть уменьшен либо отменен в следующих случаях:</w:t>
      </w:r>
    </w:p>
    <w:p w:rsidR="004D40BC" w:rsidRPr="004D40BC" w:rsidRDefault="005866C1" w:rsidP="00826191">
      <w:pPr>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 </w:t>
      </w:r>
      <w:r w:rsidR="004D40BC" w:rsidRPr="004D40BC">
        <w:rPr>
          <w:rFonts w:ascii="Times New Roman" w:hAnsi="Times New Roman"/>
          <w:sz w:val="28"/>
          <w:szCs w:val="28"/>
        </w:rPr>
        <w:t>уменьшения объема выполняемых работниками работ и сложности задач;</w:t>
      </w:r>
    </w:p>
    <w:p w:rsidR="004D40BC" w:rsidRPr="004D40BC" w:rsidRDefault="005866C1" w:rsidP="00826191">
      <w:pPr>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 </w:t>
      </w:r>
      <w:r w:rsidR="004D40BC" w:rsidRPr="004D40BC">
        <w:rPr>
          <w:rFonts w:ascii="Times New Roman" w:hAnsi="Times New Roman"/>
          <w:sz w:val="28"/>
          <w:szCs w:val="28"/>
        </w:rPr>
        <w:t>снижения оперативности и качества выполненных работ;</w:t>
      </w:r>
    </w:p>
    <w:p w:rsidR="004D40BC" w:rsidRPr="004D40BC" w:rsidRDefault="005866C1" w:rsidP="00826191">
      <w:pPr>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 </w:t>
      </w:r>
      <w:r w:rsidR="004D40BC" w:rsidRPr="004D40BC">
        <w:rPr>
          <w:rFonts w:ascii="Times New Roman" w:hAnsi="Times New Roman"/>
          <w:sz w:val="28"/>
          <w:szCs w:val="28"/>
        </w:rPr>
        <w:t xml:space="preserve">невыполнение работниками поручений, заданий в установленный срок. </w:t>
      </w:r>
    </w:p>
    <w:p w:rsidR="004D40BC" w:rsidRPr="004D40BC" w:rsidRDefault="004D40BC" w:rsidP="00826191">
      <w:pPr>
        <w:spacing w:line="240" w:lineRule="auto"/>
        <w:contextualSpacing/>
        <w:jc w:val="both"/>
        <w:rPr>
          <w:rFonts w:ascii="Times New Roman" w:hAnsi="Times New Roman"/>
          <w:sz w:val="28"/>
          <w:szCs w:val="28"/>
        </w:rPr>
      </w:pPr>
      <w:r w:rsidRPr="004D40BC">
        <w:rPr>
          <w:rFonts w:ascii="Times New Roman" w:hAnsi="Times New Roman"/>
          <w:sz w:val="28"/>
          <w:szCs w:val="28"/>
        </w:rPr>
        <w:tab/>
        <w:t>Перечень должностей работников, персональные повышающие коэффициенты установлены в приложении  № 3  к настоящему Положению.</w:t>
      </w:r>
    </w:p>
    <w:p w:rsidR="004D40BC" w:rsidRPr="004D40BC" w:rsidRDefault="004D40BC" w:rsidP="00826191">
      <w:pPr>
        <w:spacing w:line="240" w:lineRule="auto"/>
        <w:contextualSpacing/>
        <w:jc w:val="both"/>
        <w:rPr>
          <w:rFonts w:ascii="Times New Roman" w:hAnsi="Times New Roman"/>
          <w:sz w:val="28"/>
          <w:szCs w:val="28"/>
        </w:rPr>
      </w:pPr>
      <w:r w:rsidRPr="004D40BC">
        <w:rPr>
          <w:rFonts w:ascii="Times New Roman" w:hAnsi="Times New Roman"/>
          <w:sz w:val="28"/>
          <w:szCs w:val="28"/>
        </w:rPr>
        <w:t xml:space="preserve">         7.1.7. Выплата за работу в выходные и нерабочие праздничные дни производится работникам учреждения в соответствии с Трудовым кодексом  Российской Федерации.</w:t>
      </w:r>
    </w:p>
    <w:p w:rsidR="004D40BC" w:rsidRPr="004D40BC" w:rsidRDefault="004D40BC" w:rsidP="00826191">
      <w:pPr>
        <w:spacing w:line="240" w:lineRule="auto"/>
        <w:contextualSpacing/>
        <w:jc w:val="both"/>
        <w:rPr>
          <w:rFonts w:ascii="Times New Roman" w:hAnsi="Times New Roman"/>
          <w:sz w:val="28"/>
          <w:szCs w:val="28"/>
        </w:rPr>
      </w:pPr>
      <w:r w:rsidRPr="004D40BC">
        <w:rPr>
          <w:rFonts w:ascii="Times New Roman" w:hAnsi="Times New Roman"/>
          <w:sz w:val="28"/>
          <w:szCs w:val="28"/>
        </w:rPr>
        <w:tab/>
        <w:t>Оплата за работу в выходны</w:t>
      </w:r>
      <w:r w:rsidR="00CA005E">
        <w:rPr>
          <w:rFonts w:ascii="Times New Roman" w:hAnsi="Times New Roman"/>
          <w:sz w:val="28"/>
          <w:szCs w:val="28"/>
        </w:rPr>
        <w:t>е и праздничные дни  производит</w:t>
      </w:r>
      <w:r w:rsidRPr="004D40BC">
        <w:rPr>
          <w:rFonts w:ascii="Times New Roman" w:hAnsi="Times New Roman"/>
          <w:sz w:val="28"/>
          <w:szCs w:val="28"/>
        </w:rPr>
        <w:t xml:space="preserve">ся из расчета одинарной часовой или дневной ставки, если работа в выходной (праздничный) день производилась в пределах месячной нормы рабочего времени, и двойной часовой или дневной ставки, если работа производилась сверх месячной нормы рабочего времени. Дневная ставка определяется путем </w:t>
      </w:r>
      <w:r w:rsidRPr="004D40BC">
        <w:rPr>
          <w:rFonts w:ascii="Times New Roman" w:hAnsi="Times New Roman"/>
          <w:sz w:val="28"/>
          <w:szCs w:val="28"/>
        </w:rPr>
        <w:lastRenderedPageBreak/>
        <w:t>деления оклада месячного денежного содержания на среднемесячное количество рабочих дней в данном календарном году по расчетному графику пятидневной рабочей недели.</w:t>
      </w:r>
    </w:p>
    <w:p w:rsidR="004D40BC" w:rsidRPr="004D40BC" w:rsidRDefault="004D40BC" w:rsidP="00826191">
      <w:pPr>
        <w:spacing w:line="240" w:lineRule="auto"/>
        <w:ind w:firstLine="708"/>
        <w:contextualSpacing/>
        <w:jc w:val="both"/>
        <w:rPr>
          <w:rFonts w:ascii="Times New Roman" w:hAnsi="Times New Roman"/>
          <w:sz w:val="28"/>
          <w:szCs w:val="28"/>
        </w:rPr>
      </w:pPr>
      <w:r w:rsidRPr="004D40BC">
        <w:rPr>
          <w:rFonts w:ascii="Times New Roman" w:hAnsi="Times New Roman"/>
          <w:sz w:val="28"/>
          <w:szCs w:val="28"/>
        </w:rPr>
        <w:t>Указанные выплаты производятся сверх денежного содержания, положенного при нормальном режиме рабочего времени.</w:t>
      </w:r>
    </w:p>
    <w:p w:rsidR="004D40BC" w:rsidRPr="004D40BC" w:rsidRDefault="004D40BC" w:rsidP="00826191">
      <w:pPr>
        <w:spacing w:line="240" w:lineRule="auto"/>
        <w:ind w:firstLine="708"/>
        <w:contextualSpacing/>
        <w:jc w:val="both"/>
        <w:rPr>
          <w:rFonts w:ascii="Times New Roman" w:hAnsi="Times New Roman"/>
          <w:sz w:val="28"/>
          <w:szCs w:val="28"/>
        </w:rPr>
      </w:pPr>
      <w:r w:rsidRPr="004D40BC">
        <w:rPr>
          <w:rFonts w:ascii="Times New Roman" w:hAnsi="Times New Roman"/>
          <w:sz w:val="28"/>
          <w:szCs w:val="28"/>
        </w:rPr>
        <w:t>Привлечение работников к работе в выходные и праздничные дни производится на основании приказа руководителя.</w:t>
      </w:r>
    </w:p>
    <w:p w:rsidR="004D40BC" w:rsidRPr="004D40BC" w:rsidRDefault="004D40BC" w:rsidP="00826191">
      <w:pPr>
        <w:spacing w:line="240" w:lineRule="auto"/>
        <w:ind w:firstLine="708"/>
        <w:contextualSpacing/>
        <w:jc w:val="both"/>
        <w:rPr>
          <w:rFonts w:ascii="Times New Roman" w:hAnsi="Times New Roman"/>
          <w:sz w:val="28"/>
          <w:szCs w:val="28"/>
        </w:rPr>
      </w:pPr>
      <w:r w:rsidRPr="004D40BC">
        <w:rPr>
          <w:rFonts w:ascii="Times New Roman" w:hAnsi="Times New Roman"/>
          <w:sz w:val="28"/>
          <w:szCs w:val="28"/>
        </w:rPr>
        <w:t>Приказ о работе в выходные и праздничные дни и табель, подтверждающий работу в указанные дни, являются основанием для предоставления работникам соответствующей компенсации</w:t>
      </w:r>
      <w:r w:rsidR="008566E3">
        <w:rPr>
          <w:rFonts w:ascii="Times New Roman" w:hAnsi="Times New Roman"/>
          <w:sz w:val="28"/>
          <w:szCs w:val="28"/>
        </w:rPr>
        <w:t xml:space="preserve">                               </w:t>
      </w:r>
      <w:r w:rsidR="00B77D0E">
        <w:rPr>
          <w:rFonts w:ascii="Times New Roman" w:hAnsi="Times New Roman"/>
          <w:sz w:val="28"/>
          <w:szCs w:val="28"/>
        </w:rPr>
        <w:t xml:space="preserve"> (</w:t>
      </w:r>
      <w:r w:rsidRPr="004D40BC">
        <w:rPr>
          <w:rFonts w:ascii="Times New Roman" w:hAnsi="Times New Roman"/>
          <w:sz w:val="28"/>
          <w:szCs w:val="28"/>
        </w:rPr>
        <w:t>дополнительная оплата или предоставление других дней отдыха).</w:t>
      </w:r>
    </w:p>
    <w:p w:rsidR="004D40BC" w:rsidRDefault="004D40BC" w:rsidP="00826191">
      <w:pPr>
        <w:spacing w:line="240" w:lineRule="auto"/>
        <w:contextualSpacing/>
        <w:jc w:val="both"/>
        <w:rPr>
          <w:rFonts w:ascii="Times New Roman" w:hAnsi="Times New Roman"/>
          <w:sz w:val="28"/>
          <w:szCs w:val="28"/>
        </w:rPr>
      </w:pPr>
      <w:r w:rsidRPr="004D40BC">
        <w:rPr>
          <w:rFonts w:ascii="Times New Roman" w:hAnsi="Times New Roman"/>
          <w:sz w:val="28"/>
          <w:szCs w:val="28"/>
        </w:rPr>
        <w:t xml:space="preserve">          7.1.8.</w:t>
      </w:r>
      <w:r w:rsidR="00CA005E">
        <w:rPr>
          <w:rFonts w:ascii="Times New Roman" w:hAnsi="Times New Roman"/>
          <w:sz w:val="28"/>
          <w:szCs w:val="28"/>
        </w:rPr>
        <w:t xml:space="preserve"> </w:t>
      </w:r>
      <w:r w:rsidRPr="004D40BC">
        <w:rPr>
          <w:rFonts w:ascii="Times New Roman" w:hAnsi="Times New Roman"/>
          <w:sz w:val="28"/>
          <w:szCs w:val="28"/>
        </w:rPr>
        <w:t>При сверхурочной работе выплаты производятся за первые два часа работы не менее чем в полуторном размере, за последующие часы</w:t>
      </w:r>
      <w:r w:rsidR="005866C1">
        <w:rPr>
          <w:rFonts w:ascii="Times New Roman" w:hAnsi="Times New Roman"/>
          <w:sz w:val="28"/>
          <w:szCs w:val="28"/>
        </w:rPr>
        <w:t xml:space="preserve"> </w:t>
      </w:r>
      <w:r w:rsidRPr="004D40BC">
        <w:rPr>
          <w:rFonts w:ascii="Times New Roman" w:hAnsi="Times New Roman"/>
          <w:sz w:val="28"/>
          <w:szCs w:val="28"/>
        </w:rPr>
        <w:t>- не менее чем в двойном размере.</w:t>
      </w:r>
    </w:p>
    <w:p w:rsidR="00DA6DB5" w:rsidRDefault="00DA6DB5" w:rsidP="00826191">
      <w:pPr>
        <w:spacing w:line="240" w:lineRule="auto"/>
        <w:ind w:firstLine="708"/>
        <w:contextualSpacing/>
        <w:jc w:val="both"/>
        <w:rPr>
          <w:rFonts w:ascii="Times New Roman" w:eastAsiaTheme="minorHAnsi" w:hAnsi="Times New Roman"/>
          <w:sz w:val="28"/>
          <w:szCs w:val="28"/>
        </w:rPr>
      </w:pPr>
      <w:r>
        <w:rPr>
          <w:rFonts w:ascii="Times New Roman" w:eastAsiaTheme="minorHAnsi" w:hAnsi="Times New Roman"/>
          <w:sz w:val="28"/>
          <w:szCs w:val="28"/>
        </w:rPr>
        <w:t xml:space="preserve">7.1.9. </w:t>
      </w:r>
      <w:r w:rsidRPr="00DA6DB5">
        <w:rPr>
          <w:rFonts w:ascii="Times New Roman" w:eastAsiaTheme="minorHAnsi" w:hAnsi="Times New Roman"/>
          <w:sz w:val="28"/>
          <w:szCs w:val="28"/>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DA6DB5" w:rsidRPr="00DA6DB5" w:rsidRDefault="00DA6DB5" w:rsidP="00826191">
      <w:pPr>
        <w:spacing w:line="240" w:lineRule="auto"/>
        <w:ind w:firstLine="708"/>
        <w:contextualSpacing/>
        <w:jc w:val="both"/>
        <w:rPr>
          <w:rFonts w:ascii="Times New Roman" w:eastAsiaTheme="minorHAnsi" w:hAnsi="Times New Roman"/>
          <w:sz w:val="28"/>
          <w:szCs w:val="28"/>
        </w:rPr>
      </w:pPr>
      <w:r w:rsidRPr="00DA6DB5">
        <w:rPr>
          <w:rFonts w:ascii="Times New Roman" w:eastAsiaTheme="minorHAnsi" w:hAnsi="Times New Roman"/>
          <w:sz w:val="28"/>
          <w:szCs w:val="28"/>
        </w:rPr>
        <w:t>Размер доплаты не может быть ниже размеров, установленных трудовым законодательством и иными нормативными правовыми актами, содержащими нормы трудового права.</w:t>
      </w:r>
    </w:p>
    <w:p w:rsidR="00DA6DB5" w:rsidRPr="00DA6DB5" w:rsidRDefault="00DA6DB5" w:rsidP="00826191">
      <w:pPr>
        <w:spacing w:line="240" w:lineRule="auto"/>
        <w:ind w:firstLine="708"/>
        <w:contextualSpacing/>
        <w:jc w:val="both"/>
        <w:rPr>
          <w:rFonts w:ascii="Times New Roman" w:eastAsiaTheme="minorHAnsi" w:hAnsi="Times New Roman"/>
          <w:sz w:val="28"/>
          <w:szCs w:val="28"/>
        </w:rPr>
      </w:pPr>
      <w:r w:rsidRPr="00DA6DB5">
        <w:rPr>
          <w:rFonts w:ascii="Times New Roman" w:eastAsiaTheme="minorHAnsi" w:hAnsi="Times New Roman"/>
          <w:sz w:val="28"/>
          <w:szCs w:val="28"/>
        </w:rPr>
        <w:t>Размер доплаты работнику устанавливается соглашением сторон трудового договора с учетом содержания и (или) объема дополнительной работы в процентах к окладам (должностным окладам) или в абсолютных размерах.</w:t>
      </w:r>
    </w:p>
    <w:p w:rsidR="00DA6DB5" w:rsidRPr="00DA6DB5" w:rsidRDefault="00DA6DB5" w:rsidP="00826191">
      <w:pPr>
        <w:spacing w:line="240" w:lineRule="auto"/>
        <w:ind w:firstLine="708"/>
        <w:contextualSpacing/>
        <w:jc w:val="both"/>
        <w:rPr>
          <w:rFonts w:ascii="Times New Roman" w:eastAsiaTheme="minorHAnsi" w:hAnsi="Times New Roman"/>
          <w:sz w:val="28"/>
          <w:szCs w:val="28"/>
        </w:rPr>
      </w:pPr>
      <w:r w:rsidRPr="00DA6DB5">
        <w:rPr>
          <w:rFonts w:ascii="Times New Roman" w:eastAsiaTheme="minorHAnsi" w:hAnsi="Times New Roman"/>
          <w:sz w:val="28"/>
          <w:szCs w:val="28"/>
        </w:rPr>
        <w:t>Рекомендуемый размер доплат работнику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может составлять до 50 процентов размера средств, предназначенных на выплату его оклада (должностного оклада).</w:t>
      </w:r>
    </w:p>
    <w:p w:rsidR="00DA6DB5" w:rsidRPr="00DA6DB5" w:rsidRDefault="00DA6DB5" w:rsidP="00826191">
      <w:pPr>
        <w:spacing w:line="240" w:lineRule="auto"/>
        <w:ind w:firstLine="708"/>
        <w:contextualSpacing/>
        <w:jc w:val="both"/>
        <w:rPr>
          <w:rFonts w:ascii="Times New Roman" w:eastAsiaTheme="minorHAnsi" w:hAnsi="Times New Roman"/>
          <w:sz w:val="28"/>
          <w:szCs w:val="28"/>
        </w:rPr>
      </w:pPr>
      <w:r w:rsidRPr="00DA6DB5">
        <w:rPr>
          <w:rFonts w:ascii="Times New Roman" w:eastAsiaTheme="minorHAnsi" w:hAnsi="Times New Roman"/>
          <w:sz w:val="28"/>
          <w:szCs w:val="28"/>
        </w:rPr>
        <w:t>Выполнение работ при совмещении профессий (должностей) и исполнении обязанностей временно отсутствующего работника без освобождения от основной работы может осуществляться по одной должности (вакансии).</w:t>
      </w:r>
    </w:p>
    <w:p w:rsidR="00DA6DB5" w:rsidRPr="005866C1" w:rsidRDefault="00DA6DB5" w:rsidP="00826191">
      <w:pPr>
        <w:spacing w:line="240" w:lineRule="auto"/>
        <w:contextualSpacing/>
        <w:jc w:val="both"/>
        <w:rPr>
          <w:rFonts w:ascii="Times New Roman" w:eastAsiaTheme="minorHAnsi" w:hAnsi="Times New Roman"/>
          <w:sz w:val="28"/>
          <w:szCs w:val="28"/>
        </w:rPr>
      </w:pPr>
      <w:r>
        <w:rPr>
          <w:rFonts w:ascii="Times New Roman" w:eastAsiaTheme="minorHAnsi" w:hAnsi="Times New Roman"/>
          <w:sz w:val="28"/>
          <w:szCs w:val="28"/>
        </w:rPr>
        <w:t xml:space="preserve">         7.1.10. </w:t>
      </w:r>
      <w:r w:rsidRPr="00DA6DB5">
        <w:rPr>
          <w:rFonts w:ascii="Times New Roman" w:eastAsiaTheme="minorHAnsi" w:hAnsi="Times New Roman"/>
          <w:sz w:val="28"/>
          <w:szCs w:val="28"/>
        </w:rPr>
        <w:t>При сверхурочной работе работнику производится повышенная оплата в соответствии со статьей 152 Трудового кодекса Российской Федерации.</w:t>
      </w:r>
    </w:p>
    <w:p w:rsidR="004D40BC" w:rsidRPr="004D40BC" w:rsidRDefault="004D40BC" w:rsidP="00826191">
      <w:pPr>
        <w:spacing w:line="240" w:lineRule="auto"/>
        <w:contextualSpacing/>
        <w:jc w:val="both"/>
        <w:rPr>
          <w:rFonts w:ascii="Times New Roman" w:hAnsi="Times New Roman"/>
          <w:sz w:val="28"/>
          <w:szCs w:val="28"/>
        </w:rPr>
      </w:pPr>
    </w:p>
    <w:p w:rsidR="004D40BC" w:rsidRPr="004D40BC" w:rsidRDefault="004D40BC" w:rsidP="00826191">
      <w:pPr>
        <w:spacing w:line="240" w:lineRule="auto"/>
        <w:ind w:firstLine="708"/>
        <w:contextualSpacing/>
        <w:jc w:val="center"/>
        <w:rPr>
          <w:rFonts w:ascii="Times New Roman" w:hAnsi="Times New Roman"/>
          <w:sz w:val="28"/>
          <w:szCs w:val="28"/>
        </w:rPr>
      </w:pPr>
      <w:r w:rsidRPr="004D40BC">
        <w:rPr>
          <w:rFonts w:ascii="Times New Roman" w:hAnsi="Times New Roman"/>
          <w:sz w:val="28"/>
          <w:szCs w:val="28"/>
        </w:rPr>
        <w:t>VΙΙΙ. Порядок и условия применения выплат стимулирующего характера</w:t>
      </w:r>
    </w:p>
    <w:p w:rsidR="004D40BC" w:rsidRPr="004D40BC" w:rsidRDefault="004D40BC" w:rsidP="00826191">
      <w:pPr>
        <w:spacing w:line="240" w:lineRule="auto"/>
        <w:contextualSpacing/>
        <w:jc w:val="both"/>
        <w:rPr>
          <w:rFonts w:ascii="Times New Roman" w:hAnsi="Times New Roman"/>
          <w:sz w:val="28"/>
          <w:szCs w:val="28"/>
        </w:rPr>
      </w:pPr>
    </w:p>
    <w:p w:rsidR="004D40BC" w:rsidRPr="004D40BC" w:rsidRDefault="004D40BC" w:rsidP="00826191">
      <w:pPr>
        <w:spacing w:line="240" w:lineRule="auto"/>
        <w:ind w:firstLine="708"/>
        <w:contextualSpacing/>
        <w:jc w:val="both"/>
        <w:rPr>
          <w:rFonts w:ascii="Times New Roman" w:hAnsi="Times New Roman"/>
          <w:sz w:val="28"/>
          <w:szCs w:val="28"/>
        </w:rPr>
      </w:pPr>
      <w:r w:rsidRPr="004D40BC">
        <w:rPr>
          <w:rFonts w:ascii="Times New Roman" w:hAnsi="Times New Roman"/>
          <w:sz w:val="28"/>
          <w:szCs w:val="28"/>
        </w:rPr>
        <w:t xml:space="preserve">8.1. Выплаты стимулирующего характера устанавливаются работнику с учетом критериев, позволяющих оценить результативность и качество его работы. Условия и порядок установления выплат стимулирующего характера </w:t>
      </w:r>
      <w:r w:rsidRPr="004D40BC">
        <w:rPr>
          <w:rFonts w:ascii="Times New Roman" w:hAnsi="Times New Roman"/>
          <w:sz w:val="28"/>
          <w:szCs w:val="28"/>
        </w:rPr>
        <w:lastRenderedPageBreak/>
        <w:t>устанавливаются коллективным договором, соглашением, локальным актом учреждения в соответствии с настоящим Положением и в пределах фонда оплаты труда учреждения.</w:t>
      </w:r>
    </w:p>
    <w:p w:rsidR="004D40BC" w:rsidRPr="004D40BC" w:rsidRDefault="004D40BC" w:rsidP="00826191">
      <w:pPr>
        <w:spacing w:line="240" w:lineRule="auto"/>
        <w:ind w:firstLine="708"/>
        <w:contextualSpacing/>
        <w:jc w:val="both"/>
        <w:rPr>
          <w:rFonts w:ascii="Times New Roman" w:hAnsi="Times New Roman"/>
          <w:sz w:val="28"/>
          <w:szCs w:val="28"/>
        </w:rPr>
      </w:pPr>
      <w:r w:rsidRPr="004D40BC">
        <w:rPr>
          <w:rFonts w:ascii="Times New Roman" w:hAnsi="Times New Roman"/>
          <w:sz w:val="28"/>
          <w:szCs w:val="28"/>
        </w:rPr>
        <w:t>8.2. Размеры и условия осуществления выплат стимулирующего характера конкретизируются в дополнительных соглашениях к трудовым договорам работников.</w:t>
      </w:r>
    </w:p>
    <w:p w:rsidR="004D40BC" w:rsidRPr="004D40BC" w:rsidRDefault="004D40BC" w:rsidP="00826191">
      <w:pPr>
        <w:spacing w:line="240" w:lineRule="auto"/>
        <w:ind w:firstLine="708"/>
        <w:contextualSpacing/>
        <w:jc w:val="both"/>
        <w:rPr>
          <w:rFonts w:ascii="Times New Roman" w:hAnsi="Times New Roman"/>
          <w:sz w:val="28"/>
          <w:szCs w:val="28"/>
        </w:rPr>
      </w:pPr>
      <w:r w:rsidRPr="004D40BC">
        <w:rPr>
          <w:rFonts w:ascii="Times New Roman" w:hAnsi="Times New Roman"/>
          <w:sz w:val="28"/>
          <w:szCs w:val="28"/>
        </w:rPr>
        <w:t>8.3. Выплата надбавки за особые условия труда (обеспечение высокого уровня, специальный режим работы) работникам учреждения устанавливается в размере до 50 процентов  оклада (должностного оклада).</w:t>
      </w:r>
    </w:p>
    <w:p w:rsidR="004D40BC" w:rsidRPr="004D40BC" w:rsidRDefault="004D40BC" w:rsidP="00826191">
      <w:pPr>
        <w:spacing w:line="240" w:lineRule="auto"/>
        <w:contextualSpacing/>
        <w:jc w:val="both"/>
        <w:rPr>
          <w:rFonts w:ascii="Times New Roman" w:hAnsi="Times New Roman"/>
          <w:sz w:val="28"/>
          <w:szCs w:val="28"/>
        </w:rPr>
      </w:pPr>
      <w:r w:rsidRPr="004D40BC">
        <w:rPr>
          <w:rFonts w:ascii="Times New Roman" w:hAnsi="Times New Roman"/>
          <w:sz w:val="28"/>
          <w:szCs w:val="28"/>
        </w:rPr>
        <w:t xml:space="preserve"> </w:t>
      </w:r>
      <w:r w:rsidRPr="004D40BC">
        <w:rPr>
          <w:rFonts w:ascii="Times New Roman" w:hAnsi="Times New Roman"/>
          <w:sz w:val="28"/>
          <w:szCs w:val="28"/>
        </w:rPr>
        <w:tab/>
        <w:t xml:space="preserve">8.4. Ежемесячная денежная премия (далее - премия)  начисляется по итогам работы за месяц на оклад за фактически отработанное время.                                                                                                            </w:t>
      </w:r>
      <w:proofErr w:type="gramStart"/>
      <w:r w:rsidRPr="004D40BC">
        <w:rPr>
          <w:rFonts w:ascii="Times New Roman" w:hAnsi="Times New Roman"/>
          <w:sz w:val="28"/>
          <w:szCs w:val="28"/>
        </w:rPr>
        <w:t>Размер премии устанавливается в зависимости от вклада каждого работника управления в общий результат работы и в соответствии с положением о премировании работников управления, утверждаемым в установленном порядке, но не более 25 процентов оклада (должностного оклада)                                                                                                                                                                        При наличии упущений в работе (несвоевременное или некачественное выполнение должностных обязанностей), дисциплинарного взыскания работники учреждения могут быть лишены премии частично или полностью за тот месяц</w:t>
      </w:r>
      <w:proofErr w:type="gramEnd"/>
      <w:r w:rsidRPr="004D40BC">
        <w:rPr>
          <w:rFonts w:ascii="Times New Roman" w:hAnsi="Times New Roman"/>
          <w:sz w:val="28"/>
          <w:szCs w:val="28"/>
        </w:rPr>
        <w:t xml:space="preserve">, в </w:t>
      </w:r>
      <w:proofErr w:type="gramStart"/>
      <w:r w:rsidRPr="004D40BC">
        <w:rPr>
          <w:rFonts w:ascii="Times New Roman" w:hAnsi="Times New Roman"/>
          <w:sz w:val="28"/>
          <w:szCs w:val="28"/>
        </w:rPr>
        <w:t>котором</w:t>
      </w:r>
      <w:proofErr w:type="gramEnd"/>
      <w:r w:rsidRPr="004D40BC">
        <w:rPr>
          <w:rFonts w:ascii="Times New Roman" w:hAnsi="Times New Roman"/>
          <w:sz w:val="28"/>
          <w:szCs w:val="28"/>
        </w:rPr>
        <w:t xml:space="preserve"> совершено это упущение, с указанием причины лишения премии.  </w:t>
      </w:r>
    </w:p>
    <w:p w:rsidR="004D40BC" w:rsidRPr="004D40BC" w:rsidRDefault="004D40BC" w:rsidP="00826191">
      <w:pPr>
        <w:spacing w:line="240" w:lineRule="auto"/>
        <w:ind w:firstLine="708"/>
        <w:contextualSpacing/>
        <w:jc w:val="both"/>
        <w:rPr>
          <w:rFonts w:ascii="Times New Roman" w:hAnsi="Times New Roman"/>
          <w:sz w:val="28"/>
          <w:szCs w:val="28"/>
        </w:rPr>
      </w:pPr>
      <w:r w:rsidRPr="004D40BC">
        <w:rPr>
          <w:rFonts w:ascii="Times New Roman" w:hAnsi="Times New Roman"/>
          <w:sz w:val="28"/>
          <w:szCs w:val="28"/>
        </w:rPr>
        <w:t>8.5.</w:t>
      </w:r>
      <w:r w:rsidR="00251BE7" w:rsidRPr="00251BE7">
        <w:rPr>
          <w:rFonts w:ascii="Times New Roman" w:hAnsi="Times New Roman"/>
          <w:sz w:val="28"/>
          <w:szCs w:val="28"/>
        </w:rPr>
        <w:t xml:space="preserve"> </w:t>
      </w:r>
      <w:r w:rsidR="00251BE7" w:rsidRPr="00C7425A">
        <w:rPr>
          <w:rFonts w:ascii="Times New Roman" w:hAnsi="Times New Roman"/>
          <w:sz w:val="28"/>
          <w:szCs w:val="28"/>
        </w:rPr>
        <w:t>Выплата надбавки за выслугу лет производится дифференцировано в зависимости от общего стажа работы, дающего право на получение этой надбавки, в следующих размерах</w:t>
      </w:r>
      <w:r w:rsidRPr="004D40BC">
        <w:rPr>
          <w:rFonts w:ascii="Times New Roman" w:hAnsi="Times New Roman"/>
          <w:sz w:val="28"/>
          <w:szCs w:val="28"/>
        </w:rPr>
        <w:t>:</w:t>
      </w:r>
    </w:p>
    <w:p w:rsidR="004D40BC" w:rsidRPr="004D40BC" w:rsidRDefault="004D40BC" w:rsidP="00826191">
      <w:pPr>
        <w:spacing w:line="240" w:lineRule="auto"/>
        <w:ind w:left="708"/>
        <w:contextualSpacing/>
        <w:rPr>
          <w:rFonts w:ascii="Times New Roman" w:hAnsi="Times New Roman"/>
          <w:sz w:val="28"/>
          <w:szCs w:val="28"/>
        </w:rPr>
      </w:pPr>
      <w:r w:rsidRPr="004D40BC">
        <w:rPr>
          <w:rFonts w:ascii="Times New Roman" w:hAnsi="Times New Roman"/>
          <w:sz w:val="28"/>
          <w:szCs w:val="28"/>
        </w:rPr>
        <w:t>свыше 3 лет до 8 лет       -    10 процентов;                                                            свыше 8 лет до 13 лет     -    15 процентов;                                                                     свыше 13 лет до 18 лет   -    20 процентов;                                                          свыше 18 лет до 23 лет   -    25 процентов;                                                                           свыше 23 лет                   -    30 процентов.</w:t>
      </w:r>
    </w:p>
    <w:p w:rsidR="004D40BC" w:rsidRPr="004D40BC" w:rsidRDefault="004D40BC" w:rsidP="00826191">
      <w:pPr>
        <w:spacing w:line="240" w:lineRule="auto"/>
        <w:ind w:firstLine="708"/>
        <w:contextualSpacing/>
        <w:jc w:val="both"/>
        <w:rPr>
          <w:rFonts w:ascii="Times New Roman" w:hAnsi="Times New Roman"/>
          <w:sz w:val="28"/>
          <w:szCs w:val="28"/>
        </w:rPr>
      </w:pPr>
      <w:r w:rsidRPr="004D40BC">
        <w:rPr>
          <w:rFonts w:ascii="Times New Roman" w:hAnsi="Times New Roman"/>
          <w:sz w:val="28"/>
          <w:szCs w:val="28"/>
        </w:rPr>
        <w:t>8.6. Размер ежемесячной процентной надбавки за выслугу лет                 устанавливается в соответствии с положением о выплате ежемесячной надбавки за выслугу лет работникам учреждения, утверждаемым в установленном порядке. В стаж работы, дающий право на получение ежемесячной процентной надбавки за выслугу лет, включается:</w:t>
      </w:r>
    </w:p>
    <w:p w:rsidR="004D40BC" w:rsidRPr="004D40BC" w:rsidRDefault="004D40BC" w:rsidP="00826191">
      <w:pPr>
        <w:spacing w:line="240" w:lineRule="auto"/>
        <w:contextualSpacing/>
        <w:jc w:val="both"/>
        <w:rPr>
          <w:rFonts w:ascii="Times New Roman" w:hAnsi="Times New Roman"/>
          <w:sz w:val="28"/>
          <w:szCs w:val="28"/>
        </w:rPr>
      </w:pPr>
      <w:r w:rsidRPr="004D40BC">
        <w:rPr>
          <w:rFonts w:ascii="Times New Roman" w:hAnsi="Times New Roman"/>
          <w:sz w:val="28"/>
          <w:szCs w:val="28"/>
        </w:rPr>
        <w:t xml:space="preserve">          - общий стаж работы в государственных и муниципальных  учреждениях;                </w:t>
      </w:r>
    </w:p>
    <w:p w:rsidR="008F12D6" w:rsidRDefault="004D40BC" w:rsidP="00826191">
      <w:pPr>
        <w:spacing w:after="240" w:line="240" w:lineRule="auto"/>
        <w:ind w:right="-6" w:firstLine="709"/>
        <w:contextualSpacing/>
        <w:jc w:val="both"/>
        <w:rPr>
          <w:rFonts w:ascii="Times New Roman" w:hAnsi="Times New Roman"/>
          <w:sz w:val="28"/>
          <w:szCs w:val="28"/>
        </w:rPr>
      </w:pPr>
      <w:r w:rsidRPr="004D40BC">
        <w:rPr>
          <w:rFonts w:ascii="Times New Roman" w:hAnsi="Times New Roman"/>
          <w:sz w:val="28"/>
          <w:szCs w:val="28"/>
        </w:rPr>
        <w:t xml:space="preserve">          - стаж работы в организациях на должностях по соответствующей специальности;    </w:t>
      </w:r>
      <w:r w:rsidRPr="004D40BC">
        <w:rPr>
          <w:rFonts w:ascii="Times New Roman" w:hAnsi="Times New Roman"/>
          <w:sz w:val="28"/>
          <w:szCs w:val="28"/>
        </w:rPr>
        <w:tab/>
      </w:r>
      <w:r w:rsidRPr="004D40BC">
        <w:rPr>
          <w:rFonts w:ascii="Times New Roman" w:hAnsi="Times New Roman"/>
          <w:sz w:val="28"/>
          <w:szCs w:val="28"/>
        </w:rPr>
        <w:tab/>
      </w:r>
      <w:r w:rsidRPr="004D40BC">
        <w:rPr>
          <w:rFonts w:ascii="Times New Roman" w:hAnsi="Times New Roman"/>
          <w:sz w:val="28"/>
          <w:szCs w:val="28"/>
        </w:rPr>
        <w:tab/>
      </w:r>
      <w:r w:rsidRPr="004D40BC">
        <w:rPr>
          <w:rFonts w:ascii="Times New Roman" w:hAnsi="Times New Roman"/>
          <w:sz w:val="28"/>
          <w:szCs w:val="28"/>
        </w:rPr>
        <w:tab/>
      </w:r>
      <w:r w:rsidRPr="004D40BC">
        <w:rPr>
          <w:rFonts w:ascii="Times New Roman" w:hAnsi="Times New Roman"/>
          <w:sz w:val="28"/>
          <w:szCs w:val="28"/>
        </w:rPr>
        <w:tab/>
      </w:r>
      <w:r w:rsidRPr="004D40BC">
        <w:rPr>
          <w:rFonts w:ascii="Times New Roman" w:hAnsi="Times New Roman"/>
          <w:sz w:val="28"/>
          <w:szCs w:val="28"/>
        </w:rPr>
        <w:tab/>
      </w:r>
      <w:r w:rsidRPr="004D40BC">
        <w:rPr>
          <w:rFonts w:ascii="Times New Roman" w:hAnsi="Times New Roman"/>
          <w:sz w:val="28"/>
          <w:szCs w:val="28"/>
        </w:rPr>
        <w:tab/>
      </w:r>
      <w:r w:rsidRPr="004D40BC">
        <w:rPr>
          <w:rFonts w:ascii="Times New Roman" w:hAnsi="Times New Roman"/>
          <w:sz w:val="28"/>
          <w:szCs w:val="28"/>
        </w:rPr>
        <w:tab/>
      </w:r>
      <w:r w:rsidRPr="004D40BC">
        <w:rPr>
          <w:rFonts w:ascii="Times New Roman" w:hAnsi="Times New Roman"/>
          <w:sz w:val="28"/>
          <w:szCs w:val="28"/>
        </w:rPr>
        <w:tab/>
      </w:r>
      <w:r w:rsidRPr="004D40BC">
        <w:rPr>
          <w:rFonts w:ascii="Times New Roman" w:hAnsi="Times New Roman"/>
          <w:sz w:val="28"/>
          <w:szCs w:val="28"/>
        </w:rPr>
        <w:tab/>
      </w:r>
      <w:r w:rsidRPr="004D40BC">
        <w:rPr>
          <w:rFonts w:ascii="Times New Roman" w:hAnsi="Times New Roman"/>
          <w:sz w:val="28"/>
          <w:szCs w:val="28"/>
        </w:rPr>
        <w:tab/>
        <w:t xml:space="preserve">- время военной службы граждан, если в течение года после увольнения с этой службы они поступили на работу в государственное учреждение;                              </w:t>
      </w:r>
      <w:r w:rsidRPr="004D40BC">
        <w:rPr>
          <w:rFonts w:ascii="Times New Roman" w:hAnsi="Times New Roman"/>
          <w:sz w:val="28"/>
          <w:szCs w:val="28"/>
        </w:rPr>
        <w:tab/>
      </w:r>
      <w:r w:rsidRPr="004D40BC">
        <w:rPr>
          <w:rFonts w:ascii="Times New Roman" w:hAnsi="Times New Roman"/>
          <w:sz w:val="28"/>
          <w:szCs w:val="28"/>
        </w:rPr>
        <w:tab/>
      </w:r>
      <w:r w:rsidRPr="004D40BC">
        <w:rPr>
          <w:rFonts w:ascii="Times New Roman" w:hAnsi="Times New Roman"/>
          <w:sz w:val="28"/>
          <w:szCs w:val="28"/>
        </w:rPr>
        <w:tab/>
      </w:r>
      <w:r w:rsidRPr="004D40BC">
        <w:rPr>
          <w:rFonts w:ascii="Times New Roman" w:hAnsi="Times New Roman"/>
          <w:sz w:val="28"/>
          <w:szCs w:val="28"/>
        </w:rPr>
        <w:tab/>
      </w:r>
      <w:r w:rsidRPr="004D40BC">
        <w:rPr>
          <w:rFonts w:ascii="Times New Roman" w:hAnsi="Times New Roman"/>
          <w:sz w:val="28"/>
          <w:szCs w:val="28"/>
        </w:rPr>
        <w:tab/>
      </w:r>
      <w:r w:rsidRPr="004D40BC">
        <w:rPr>
          <w:rFonts w:ascii="Times New Roman" w:hAnsi="Times New Roman"/>
          <w:sz w:val="28"/>
          <w:szCs w:val="28"/>
        </w:rPr>
        <w:tab/>
      </w:r>
      <w:r w:rsidRPr="004D40BC">
        <w:rPr>
          <w:rFonts w:ascii="Times New Roman" w:hAnsi="Times New Roman"/>
          <w:sz w:val="28"/>
          <w:szCs w:val="28"/>
        </w:rPr>
        <w:tab/>
      </w:r>
      <w:r w:rsidRPr="004D40BC">
        <w:rPr>
          <w:rFonts w:ascii="Times New Roman" w:hAnsi="Times New Roman"/>
          <w:sz w:val="28"/>
          <w:szCs w:val="28"/>
        </w:rPr>
        <w:tab/>
      </w:r>
      <w:r w:rsidRPr="004D40BC">
        <w:rPr>
          <w:rFonts w:ascii="Times New Roman" w:hAnsi="Times New Roman"/>
          <w:sz w:val="28"/>
          <w:szCs w:val="28"/>
        </w:rPr>
        <w:tab/>
        <w:t xml:space="preserve">- время частично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 родителям, другим родственникам или опекунам, фактически осуществляющим уход за ребенком; </w:t>
      </w:r>
      <w:r w:rsidRPr="004D40BC">
        <w:rPr>
          <w:rFonts w:ascii="Times New Roman" w:hAnsi="Times New Roman"/>
          <w:sz w:val="28"/>
          <w:szCs w:val="28"/>
        </w:rPr>
        <w:tab/>
      </w:r>
      <w:r w:rsidRPr="004D40BC">
        <w:rPr>
          <w:rFonts w:ascii="Times New Roman" w:hAnsi="Times New Roman"/>
          <w:sz w:val="28"/>
          <w:szCs w:val="28"/>
        </w:rPr>
        <w:tab/>
      </w:r>
      <w:r w:rsidRPr="004D40BC">
        <w:rPr>
          <w:rFonts w:ascii="Times New Roman" w:hAnsi="Times New Roman"/>
          <w:sz w:val="28"/>
          <w:szCs w:val="28"/>
        </w:rPr>
        <w:tab/>
      </w:r>
      <w:r w:rsidRPr="004D40BC">
        <w:rPr>
          <w:rFonts w:ascii="Times New Roman" w:hAnsi="Times New Roman"/>
          <w:sz w:val="28"/>
          <w:szCs w:val="28"/>
        </w:rPr>
        <w:tab/>
      </w:r>
      <w:r w:rsidRPr="004D40BC">
        <w:rPr>
          <w:rFonts w:ascii="Times New Roman" w:hAnsi="Times New Roman"/>
          <w:sz w:val="28"/>
          <w:szCs w:val="28"/>
        </w:rPr>
        <w:tab/>
      </w:r>
      <w:r w:rsidRPr="004D40BC">
        <w:rPr>
          <w:rFonts w:ascii="Times New Roman" w:hAnsi="Times New Roman"/>
          <w:sz w:val="28"/>
          <w:szCs w:val="28"/>
        </w:rPr>
        <w:lastRenderedPageBreak/>
        <w:tab/>
        <w:t>- время обучения, необходимого для работы по соответствующей специальности, в образовательных учреждениях системы повышения квалификации и переподготовки кадров с отрывом от работы.</w:t>
      </w:r>
    </w:p>
    <w:p w:rsidR="008F12D6" w:rsidRPr="004D40BC" w:rsidRDefault="008F12D6" w:rsidP="00826191">
      <w:pPr>
        <w:spacing w:after="240" w:line="240" w:lineRule="auto"/>
        <w:ind w:right="-6" w:firstLine="709"/>
        <w:contextualSpacing/>
        <w:jc w:val="both"/>
        <w:rPr>
          <w:rFonts w:ascii="Times New Roman" w:hAnsi="Times New Roman"/>
          <w:sz w:val="28"/>
          <w:szCs w:val="28"/>
        </w:rPr>
      </w:pPr>
      <w:r w:rsidRPr="008F12D6">
        <w:rPr>
          <w:rFonts w:ascii="Times New Roman" w:hAnsi="Times New Roman"/>
          <w:sz w:val="28"/>
          <w:szCs w:val="28"/>
        </w:rPr>
        <w:t xml:space="preserve"> </w:t>
      </w:r>
      <w:r>
        <w:rPr>
          <w:rFonts w:ascii="Times New Roman" w:hAnsi="Times New Roman"/>
          <w:sz w:val="28"/>
          <w:szCs w:val="28"/>
        </w:rPr>
        <w:t>8.7. Надбавка за выслугу лет выплачивается со дня возникновения права на назначение этой надбавки. При увольнении работника надбавка за выслугу лет начисляется пропорционально отработанному времени, и ее выплата прои</w:t>
      </w:r>
      <w:r w:rsidR="00CA005E">
        <w:rPr>
          <w:rFonts w:ascii="Times New Roman" w:hAnsi="Times New Roman"/>
          <w:sz w:val="28"/>
          <w:szCs w:val="28"/>
        </w:rPr>
        <w:t>зводит</w:t>
      </w:r>
      <w:r>
        <w:rPr>
          <w:rFonts w:ascii="Times New Roman" w:hAnsi="Times New Roman"/>
          <w:sz w:val="28"/>
          <w:szCs w:val="28"/>
        </w:rPr>
        <w:t>ся при окончательном расчете.</w:t>
      </w:r>
      <w:r w:rsidRPr="004D40BC">
        <w:rPr>
          <w:rFonts w:ascii="Times New Roman" w:hAnsi="Times New Roman"/>
          <w:sz w:val="28"/>
          <w:szCs w:val="28"/>
        </w:rPr>
        <w:t xml:space="preserve">  </w:t>
      </w:r>
      <w:r w:rsidRPr="004D40BC">
        <w:rPr>
          <w:rFonts w:ascii="Times New Roman" w:hAnsi="Times New Roman"/>
          <w:sz w:val="28"/>
          <w:szCs w:val="28"/>
        </w:rPr>
        <w:tab/>
      </w:r>
    </w:p>
    <w:p w:rsidR="008F12D6" w:rsidRDefault="008F12D6" w:rsidP="00826191">
      <w:pPr>
        <w:spacing w:after="240" w:line="240" w:lineRule="auto"/>
        <w:ind w:right="-6" w:firstLine="709"/>
        <w:contextualSpacing/>
        <w:jc w:val="both"/>
        <w:rPr>
          <w:rFonts w:ascii="Times New Roman" w:hAnsi="Times New Roman"/>
          <w:sz w:val="28"/>
          <w:szCs w:val="28"/>
        </w:rPr>
      </w:pPr>
      <w:r>
        <w:rPr>
          <w:rFonts w:ascii="Times New Roman" w:hAnsi="Times New Roman"/>
          <w:sz w:val="28"/>
          <w:szCs w:val="28"/>
        </w:rPr>
        <w:t>8.8</w:t>
      </w:r>
      <w:r w:rsidR="004D40BC" w:rsidRPr="004D40BC">
        <w:rPr>
          <w:rFonts w:ascii="Times New Roman" w:hAnsi="Times New Roman"/>
          <w:sz w:val="28"/>
          <w:szCs w:val="28"/>
        </w:rPr>
        <w:t>. При наличии экономии по фонду оплаты труда работникам учр</w:t>
      </w:r>
      <w:r w:rsidR="00251BE7">
        <w:rPr>
          <w:rFonts w:ascii="Times New Roman" w:hAnsi="Times New Roman"/>
          <w:sz w:val="28"/>
          <w:szCs w:val="28"/>
        </w:rPr>
        <w:t>еждения  могут выплачиваться:</w:t>
      </w:r>
      <w:r w:rsidR="004D40BC" w:rsidRPr="004D40BC">
        <w:rPr>
          <w:rFonts w:ascii="Times New Roman" w:hAnsi="Times New Roman"/>
          <w:sz w:val="28"/>
          <w:szCs w:val="28"/>
        </w:rPr>
        <w:t xml:space="preserve">   </w:t>
      </w:r>
    </w:p>
    <w:p w:rsidR="004D40BC" w:rsidRPr="004D40BC" w:rsidRDefault="008F12D6" w:rsidP="00826191">
      <w:pPr>
        <w:spacing w:after="240" w:line="240" w:lineRule="auto"/>
        <w:ind w:right="-6" w:firstLine="709"/>
        <w:contextualSpacing/>
        <w:jc w:val="both"/>
        <w:rPr>
          <w:rFonts w:ascii="Times New Roman" w:hAnsi="Times New Roman"/>
          <w:sz w:val="28"/>
          <w:szCs w:val="28"/>
        </w:rPr>
      </w:pPr>
      <w:r>
        <w:rPr>
          <w:rFonts w:ascii="Times New Roman" w:hAnsi="Times New Roman"/>
          <w:sz w:val="28"/>
          <w:szCs w:val="28"/>
        </w:rPr>
        <w:t>8.8</w:t>
      </w:r>
      <w:r w:rsidR="004D40BC" w:rsidRPr="004D40BC">
        <w:rPr>
          <w:rFonts w:ascii="Times New Roman" w:hAnsi="Times New Roman"/>
          <w:sz w:val="28"/>
          <w:szCs w:val="28"/>
        </w:rPr>
        <w:t>.1 Единовременное вознаграждение по итогам работы за год за фактически отработанное время в размере в зависимости от экономии фонда оплаты труда, исключая периоды временной нетрудоспособнос</w:t>
      </w:r>
      <w:r w:rsidR="00CA005E">
        <w:rPr>
          <w:rFonts w:ascii="Times New Roman" w:hAnsi="Times New Roman"/>
          <w:sz w:val="28"/>
          <w:szCs w:val="28"/>
        </w:rPr>
        <w:t>ти, периоды нахождения в отпуск</w:t>
      </w:r>
      <w:r w:rsidR="005866C1">
        <w:rPr>
          <w:rFonts w:ascii="Times New Roman" w:hAnsi="Times New Roman"/>
          <w:sz w:val="28"/>
          <w:szCs w:val="28"/>
        </w:rPr>
        <w:t>е.</w:t>
      </w:r>
      <w:r w:rsidR="004D40BC" w:rsidRPr="004D40BC">
        <w:rPr>
          <w:rFonts w:ascii="Times New Roman" w:hAnsi="Times New Roman"/>
          <w:sz w:val="28"/>
          <w:szCs w:val="28"/>
        </w:rPr>
        <w:t xml:space="preserve"> </w:t>
      </w:r>
    </w:p>
    <w:p w:rsidR="004D40BC" w:rsidRPr="004D40BC" w:rsidRDefault="008F12D6" w:rsidP="00826191">
      <w:pPr>
        <w:spacing w:after="240" w:line="240" w:lineRule="auto"/>
        <w:ind w:right="-6" w:firstLine="709"/>
        <w:contextualSpacing/>
        <w:jc w:val="both"/>
        <w:rPr>
          <w:rFonts w:ascii="Times New Roman" w:hAnsi="Times New Roman"/>
          <w:sz w:val="28"/>
          <w:szCs w:val="28"/>
        </w:rPr>
      </w:pPr>
      <w:r>
        <w:rPr>
          <w:rFonts w:ascii="Times New Roman" w:hAnsi="Times New Roman"/>
          <w:sz w:val="28"/>
          <w:szCs w:val="28"/>
        </w:rPr>
        <w:t>8.8</w:t>
      </w:r>
      <w:r w:rsidR="004D40BC" w:rsidRPr="004D40BC">
        <w:rPr>
          <w:rFonts w:ascii="Times New Roman" w:hAnsi="Times New Roman"/>
          <w:sz w:val="28"/>
          <w:szCs w:val="28"/>
        </w:rPr>
        <w:t>.2. При замещении временно отсутствующего работника, за которым сохраняется его рабочее место и должность, премиальные выплаты по итогам работы выплачиваются к должностному окладу по основной должности.</w:t>
      </w:r>
    </w:p>
    <w:p w:rsidR="004D40BC" w:rsidRPr="004D40BC" w:rsidRDefault="008F12D6" w:rsidP="00826191">
      <w:pPr>
        <w:spacing w:after="240" w:line="240" w:lineRule="auto"/>
        <w:ind w:right="-6" w:firstLine="709"/>
        <w:contextualSpacing/>
        <w:jc w:val="both"/>
        <w:rPr>
          <w:rFonts w:ascii="Times New Roman" w:hAnsi="Times New Roman"/>
          <w:sz w:val="28"/>
          <w:szCs w:val="28"/>
        </w:rPr>
      </w:pPr>
      <w:r>
        <w:rPr>
          <w:rFonts w:ascii="Times New Roman" w:hAnsi="Times New Roman"/>
          <w:sz w:val="28"/>
          <w:szCs w:val="28"/>
        </w:rPr>
        <w:t>8.8</w:t>
      </w:r>
      <w:r w:rsidR="004D40BC" w:rsidRPr="004D40BC">
        <w:rPr>
          <w:rFonts w:ascii="Times New Roman" w:hAnsi="Times New Roman"/>
          <w:sz w:val="28"/>
          <w:szCs w:val="28"/>
        </w:rPr>
        <w:t>.3.</w:t>
      </w:r>
      <w:r w:rsidR="00CA005E">
        <w:rPr>
          <w:rFonts w:ascii="Times New Roman" w:hAnsi="Times New Roman"/>
          <w:sz w:val="28"/>
          <w:szCs w:val="28"/>
        </w:rPr>
        <w:t xml:space="preserve"> </w:t>
      </w:r>
      <w:r w:rsidR="004D40BC" w:rsidRPr="004D40BC">
        <w:rPr>
          <w:rFonts w:ascii="Times New Roman" w:hAnsi="Times New Roman"/>
          <w:sz w:val="28"/>
          <w:szCs w:val="28"/>
        </w:rPr>
        <w:t>При временном замещении вакантной должности премиальные выплаты по итогам года работы начисляются к должностному окладу по замещаемой вакантной должности за фактически отработанное время.</w:t>
      </w:r>
    </w:p>
    <w:p w:rsidR="004D40BC" w:rsidRPr="004D40BC" w:rsidRDefault="008F12D6" w:rsidP="00826191">
      <w:pPr>
        <w:spacing w:after="240" w:line="240" w:lineRule="auto"/>
        <w:ind w:right="-6" w:firstLine="709"/>
        <w:contextualSpacing/>
        <w:jc w:val="both"/>
        <w:rPr>
          <w:rFonts w:ascii="Times New Roman" w:hAnsi="Times New Roman"/>
          <w:sz w:val="28"/>
          <w:szCs w:val="28"/>
        </w:rPr>
      </w:pPr>
      <w:r>
        <w:rPr>
          <w:rFonts w:ascii="Times New Roman" w:hAnsi="Times New Roman"/>
          <w:sz w:val="28"/>
          <w:szCs w:val="28"/>
        </w:rPr>
        <w:t>8.8</w:t>
      </w:r>
      <w:r w:rsidR="004D40BC" w:rsidRPr="004D40BC">
        <w:rPr>
          <w:rFonts w:ascii="Times New Roman" w:hAnsi="Times New Roman"/>
          <w:sz w:val="28"/>
          <w:szCs w:val="28"/>
        </w:rPr>
        <w:t xml:space="preserve">.4. Работникам, принятым на время нахождения основного работника в отпуске по беременности и родам, по уходу за ребенком до </w:t>
      </w:r>
      <w:proofErr w:type="gramStart"/>
      <w:r w:rsidR="004D40BC" w:rsidRPr="004D40BC">
        <w:rPr>
          <w:rFonts w:ascii="Times New Roman" w:hAnsi="Times New Roman"/>
          <w:sz w:val="28"/>
          <w:szCs w:val="28"/>
        </w:rPr>
        <w:t>достижения</w:t>
      </w:r>
      <w:proofErr w:type="gramEnd"/>
      <w:r w:rsidR="004D40BC" w:rsidRPr="004D40BC">
        <w:rPr>
          <w:rFonts w:ascii="Times New Roman" w:hAnsi="Times New Roman"/>
          <w:sz w:val="28"/>
          <w:szCs w:val="28"/>
        </w:rPr>
        <w:t xml:space="preserve"> установленного законодательством возраста, премиальные выплаты по итогам года выплачиваются на общих основаниях.</w:t>
      </w:r>
    </w:p>
    <w:p w:rsidR="00251BE7" w:rsidRDefault="008F12D6" w:rsidP="00826191">
      <w:pPr>
        <w:spacing w:after="240" w:line="240" w:lineRule="auto"/>
        <w:ind w:right="-6" w:firstLine="709"/>
        <w:contextualSpacing/>
        <w:jc w:val="both"/>
        <w:rPr>
          <w:rFonts w:ascii="Times New Roman" w:hAnsi="Times New Roman"/>
          <w:sz w:val="28"/>
          <w:szCs w:val="28"/>
        </w:rPr>
      </w:pPr>
      <w:r>
        <w:rPr>
          <w:rFonts w:ascii="Times New Roman" w:hAnsi="Times New Roman"/>
          <w:sz w:val="28"/>
          <w:szCs w:val="28"/>
        </w:rPr>
        <w:t>8.8</w:t>
      </w:r>
      <w:r w:rsidR="005866C1">
        <w:rPr>
          <w:rFonts w:ascii="Times New Roman" w:hAnsi="Times New Roman"/>
          <w:sz w:val="28"/>
          <w:szCs w:val="28"/>
        </w:rPr>
        <w:t xml:space="preserve">.5. </w:t>
      </w:r>
      <w:r w:rsidR="004D40BC" w:rsidRPr="004D40BC">
        <w:rPr>
          <w:rFonts w:ascii="Times New Roman" w:hAnsi="Times New Roman"/>
          <w:sz w:val="28"/>
          <w:szCs w:val="28"/>
        </w:rPr>
        <w:t>Работникам, заключившим трудовой договор на срок замены временно отсутствующего работника, за которым в соответствии с законом сохраняется место (за исключением случаев, оговоренных пунктом 8.7.4), премиальные выплат</w:t>
      </w:r>
      <w:r w:rsidR="00CA005E">
        <w:rPr>
          <w:rFonts w:ascii="Times New Roman" w:hAnsi="Times New Roman"/>
          <w:sz w:val="28"/>
          <w:szCs w:val="28"/>
        </w:rPr>
        <w:t>ы по итогам работы не выплачиваю</w:t>
      </w:r>
      <w:r w:rsidR="004D40BC" w:rsidRPr="004D40BC">
        <w:rPr>
          <w:rFonts w:ascii="Times New Roman" w:hAnsi="Times New Roman"/>
          <w:sz w:val="28"/>
          <w:szCs w:val="28"/>
        </w:rPr>
        <w:t xml:space="preserve">тся. </w:t>
      </w:r>
    </w:p>
    <w:p w:rsidR="004D40BC" w:rsidRPr="004D40BC" w:rsidRDefault="008F12D6" w:rsidP="00826191">
      <w:pPr>
        <w:spacing w:after="240" w:line="240" w:lineRule="auto"/>
        <w:ind w:right="-6" w:firstLine="709"/>
        <w:contextualSpacing/>
        <w:jc w:val="both"/>
        <w:rPr>
          <w:rFonts w:ascii="Times New Roman" w:hAnsi="Times New Roman"/>
          <w:sz w:val="28"/>
          <w:szCs w:val="28"/>
        </w:rPr>
      </w:pPr>
      <w:r>
        <w:rPr>
          <w:rFonts w:ascii="Times New Roman" w:hAnsi="Times New Roman"/>
          <w:sz w:val="28"/>
          <w:szCs w:val="28"/>
        </w:rPr>
        <w:t>8.8.6</w:t>
      </w:r>
      <w:r w:rsidR="004D40BC" w:rsidRPr="004D40BC">
        <w:rPr>
          <w:rFonts w:ascii="Times New Roman" w:hAnsi="Times New Roman"/>
          <w:sz w:val="28"/>
          <w:szCs w:val="28"/>
        </w:rPr>
        <w:t>. На основании мотивированного заявления и в случае смерти близких родственников (супруги, дети, родители), длительной болезни работника выплачивается  материальная помощь в размере 1 оклада в пределах утвержденного фонда  оплаты  т</w:t>
      </w:r>
      <w:r>
        <w:rPr>
          <w:rFonts w:ascii="Times New Roman" w:hAnsi="Times New Roman"/>
          <w:sz w:val="28"/>
          <w:szCs w:val="28"/>
        </w:rPr>
        <w:t xml:space="preserve">руда.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8.9</w:t>
      </w:r>
      <w:r w:rsidR="004D40BC" w:rsidRPr="004D40BC">
        <w:rPr>
          <w:rFonts w:ascii="Times New Roman" w:hAnsi="Times New Roman"/>
          <w:sz w:val="28"/>
          <w:szCs w:val="28"/>
        </w:rPr>
        <w:t xml:space="preserve">. Выплаты стимулирующего характера устанавливаются работникам учреждения в пределах выделенных бюджетных ассигнований.   </w:t>
      </w:r>
      <w:r w:rsidR="004D40BC" w:rsidRPr="004D40BC">
        <w:rPr>
          <w:rFonts w:ascii="Times New Roman" w:hAnsi="Times New Roman"/>
          <w:sz w:val="28"/>
          <w:szCs w:val="28"/>
        </w:rPr>
        <w:tab/>
        <w:t>Выплаты стимулирующего характера устанавливаются на определенный срок, но не более одного года, локальными  актами учреждения по согласованию  с учредителем на основании представления руководителя учреждения. Выплаты отменяются при ухудшении показателей в работе или окончании особо важных или срочных работ.</w:t>
      </w:r>
      <w:r w:rsidR="004D40BC" w:rsidRPr="004D40BC">
        <w:rPr>
          <w:rFonts w:ascii="Times New Roman" w:hAnsi="Times New Roman"/>
          <w:sz w:val="28"/>
          <w:szCs w:val="28"/>
        </w:rPr>
        <w:tab/>
        <w:t xml:space="preserve"> </w:t>
      </w:r>
    </w:p>
    <w:p w:rsidR="004D40BC" w:rsidRPr="004D40BC" w:rsidRDefault="004D40BC" w:rsidP="005866C1">
      <w:pPr>
        <w:spacing w:after="240" w:line="240" w:lineRule="auto"/>
        <w:ind w:right="-6" w:firstLine="708"/>
        <w:contextualSpacing/>
        <w:jc w:val="both"/>
        <w:rPr>
          <w:rFonts w:ascii="Times New Roman" w:hAnsi="Times New Roman"/>
          <w:sz w:val="28"/>
          <w:szCs w:val="28"/>
        </w:rPr>
      </w:pPr>
      <w:r w:rsidRPr="004D40BC">
        <w:rPr>
          <w:rFonts w:ascii="Times New Roman" w:hAnsi="Times New Roman"/>
          <w:sz w:val="28"/>
          <w:szCs w:val="28"/>
        </w:rPr>
        <w:t>Руководителю учреждения выплаты стимулирующего характера устанавливаются распоряжением учредителя  за работу, направленную на развитие учреждения, применение в практике учреждения передовых методов развития учреждения.</w:t>
      </w:r>
    </w:p>
    <w:p w:rsidR="004D40BC" w:rsidRPr="004D40BC" w:rsidRDefault="008F12D6" w:rsidP="00826191">
      <w:pPr>
        <w:spacing w:after="240" w:line="240" w:lineRule="auto"/>
        <w:ind w:right="-6" w:firstLine="709"/>
        <w:contextualSpacing/>
        <w:jc w:val="both"/>
        <w:rPr>
          <w:rFonts w:ascii="Times New Roman" w:hAnsi="Times New Roman"/>
          <w:sz w:val="28"/>
          <w:szCs w:val="28"/>
        </w:rPr>
      </w:pPr>
      <w:r>
        <w:rPr>
          <w:rFonts w:ascii="Times New Roman" w:hAnsi="Times New Roman"/>
          <w:sz w:val="28"/>
          <w:szCs w:val="28"/>
        </w:rPr>
        <w:t>8.10</w:t>
      </w:r>
      <w:r w:rsidR="004D40BC" w:rsidRPr="004D40BC">
        <w:rPr>
          <w:rFonts w:ascii="Times New Roman" w:hAnsi="Times New Roman"/>
          <w:sz w:val="28"/>
          <w:szCs w:val="28"/>
        </w:rPr>
        <w:t xml:space="preserve">. При временном замещении вакантной должности стимулирующая выплата за интенсивность и высокие результаты работы выплачиваются за </w:t>
      </w:r>
      <w:r w:rsidR="004D40BC" w:rsidRPr="004D40BC">
        <w:rPr>
          <w:rFonts w:ascii="Times New Roman" w:hAnsi="Times New Roman"/>
          <w:sz w:val="28"/>
          <w:szCs w:val="28"/>
        </w:rPr>
        <w:lastRenderedPageBreak/>
        <w:t>фактически отработанное время в истекшем месяце одновременно с выплатой заработной платы.</w:t>
      </w:r>
    </w:p>
    <w:p w:rsidR="004D40BC" w:rsidRPr="004D40BC" w:rsidRDefault="004D40BC" w:rsidP="00826191">
      <w:pPr>
        <w:spacing w:after="240" w:line="240" w:lineRule="auto"/>
        <w:ind w:right="-6" w:firstLine="709"/>
        <w:contextualSpacing/>
        <w:jc w:val="both"/>
        <w:rPr>
          <w:rFonts w:ascii="Times New Roman" w:hAnsi="Times New Roman"/>
          <w:sz w:val="28"/>
          <w:szCs w:val="28"/>
        </w:rPr>
      </w:pPr>
      <w:r w:rsidRPr="004D40BC">
        <w:rPr>
          <w:rFonts w:ascii="Times New Roman" w:hAnsi="Times New Roman"/>
          <w:sz w:val="28"/>
          <w:szCs w:val="28"/>
        </w:rPr>
        <w:t xml:space="preserve">При замещении временно отсутствующего работника, за которым сохраняется его рабочее место и должность, стимулирующая выплата за интенсивность и высокие результаты работы устанавливается к окладу (должностному окладу) по основной работе замещающего работника. </w:t>
      </w:r>
    </w:p>
    <w:p w:rsidR="004D40BC" w:rsidRPr="004D40BC" w:rsidRDefault="004D40BC" w:rsidP="005866C1">
      <w:pPr>
        <w:spacing w:after="240" w:line="240" w:lineRule="auto"/>
        <w:ind w:right="-6"/>
        <w:contextualSpacing/>
        <w:jc w:val="both"/>
        <w:rPr>
          <w:rFonts w:ascii="Times New Roman" w:hAnsi="Times New Roman"/>
          <w:sz w:val="28"/>
          <w:szCs w:val="28"/>
        </w:rPr>
      </w:pPr>
    </w:p>
    <w:p w:rsidR="004D40BC" w:rsidRPr="004D40BC" w:rsidRDefault="004D40BC" w:rsidP="00826191">
      <w:pPr>
        <w:spacing w:after="240" w:line="240" w:lineRule="auto"/>
        <w:ind w:right="-6" w:firstLine="709"/>
        <w:contextualSpacing/>
        <w:jc w:val="both"/>
        <w:rPr>
          <w:rFonts w:ascii="Times New Roman" w:hAnsi="Times New Roman"/>
          <w:sz w:val="28"/>
          <w:szCs w:val="28"/>
        </w:rPr>
      </w:pPr>
      <w:proofErr w:type="gramStart"/>
      <w:r w:rsidRPr="004D40BC">
        <w:rPr>
          <w:rFonts w:ascii="Times New Roman" w:hAnsi="Times New Roman"/>
          <w:sz w:val="28"/>
          <w:szCs w:val="28"/>
          <w:lang w:val="en-US"/>
        </w:rPr>
        <w:t>I</w:t>
      </w:r>
      <w:r w:rsidRPr="004D40BC">
        <w:rPr>
          <w:rFonts w:ascii="Times New Roman" w:hAnsi="Times New Roman"/>
          <w:sz w:val="28"/>
          <w:szCs w:val="28"/>
        </w:rPr>
        <w:t>Х.</w:t>
      </w:r>
      <w:proofErr w:type="gramEnd"/>
      <w:r w:rsidRPr="004D40BC">
        <w:rPr>
          <w:rFonts w:ascii="Times New Roman" w:hAnsi="Times New Roman"/>
          <w:sz w:val="28"/>
          <w:szCs w:val="28"/>
        </w:rPr>
        <w:t xml:space="preserve"> Порядок оплаты труда</w:t>
      </w:r>
      <w:r w:rsidR="005866C1">
        <w:rPr>
          <w:rFonts w:ascii="Times New Roman" w:hAnsi="Times New Roman"/>
          <w:sz w:val="28"/>
          <w:szCs w:val="28"/>
        </w:rPr>
        <w:t xml:space="preserve"> работников, работающих по </w:t>
      </w:r>
      <w:proofErr w:type="gramStart"/>
      <w:r w:rsidR="005866C1">
        <w:rPr>
          <w:rFonts w:ascii="Times New Roman" w:hAnsi="Times New Roman"/>
          <w:sz w:val="28"/>
          <w:szCs w:val="28"/>
        </w:rPr>
        <w:t>сменн</w:t>
      </w:r>
      <w:r w:rsidRPr="004D40BC">
        <w:rPr>
          <w:rFonts w:ascii="Times New Roman" w:hAnsi="Times New Roman"/>
          <w:sz w:val="28"/>
          <w:szCs w:val="28"/>
        </w:rPr>
        <w:t>ому</w:t>
      </w:r>
      <w:proofErr w:type="gramEnd"/>
    </w:p>
    <w:p w:rsidR="004D40BC" w:rsidRPr="004D40BC" w:rsidRDefault="00CA005E" w:rsidP="00826191">
      <w:pPr>
        <w:spacing w:after="240" w:line="240" w:lineRule="auto"/>
        <w:ind w:right="-6" w:firstLine="709"/>
        <w:contextualSpacing/>
        <w:jc w:val="both"/>
        <w:rPr>
          <w:rFonts w:ascii="Times New Roman" w:hAnsi="Times New Roman"/>
          <w:sz w:val="28"/>
          <w:szCs w:val="28"/>
        </w:rPr>
      </w:pPr>
      <w:r>
        <w:rPr>
          <w:rFonts w:ascii="Times New Roman" w:hAnsi="Times New Roman"/>
          <w:sz w:val="28"/>
          <w:szCs w:val="28"/>
        </w:rPr>
        <w:t>график</w:t>
      </w:r>
      <w:r w:rsidR="004D40BC" w:rsidRPr="004D40BC">
        <w:rPr>
          <w:rFonts w:ascii="Times New Roman" w:hAnsi="Times New Roman"/>
          <w:sz w:val="28"/>
          <w:szCs w:val="28"/>
        </w:rPr>
        <w:t>.</w:t>
      </w:r>
    </w:p>
    <w:p w:rsidR="004D40BC" w:rsidRPr="004D40BC" w:rsidRDefault="004D40BC" w:rsidP="005866C1">
      <w:pPr>
        <w:spacing w:after="240" w:line="240" w:lineRule="auto"/>
        <w:ind w:right="-6"/>
        <w:contextualSpacing/>
        <w:jc w:val="both"/>
        <w:rPr>
          <w:rFonts w:ascii="Times New Roman" w:hAnsi="Times New Roman"/>
          <w:sz w:val="28"/>
          <w:szCs w:val="28"/>
        </w:rPr>
      </w:pPr>
    </w:p>
    <w:p w:rsidR="005866C1" w:rsidRDefault="004D40BC" w:rsidP="005866C1">
      <w:pPr>
        <w:spacing w:after="240" w:line="240" w:lineRule="auto"/>
        <w:ind w:right="-6" w:firstLine="709"/>
        <w:contextualSpacing/>
        <w:jc w:val="both"/>
        <w:rPr>
          <w:rFonts w:ascii="Times New Roman" w:hAnsi="Times New Roman"/>
          <w:sz w:val="28"/>
          <w:szCs w:val="28"/>
        </w:rPr>
      </w:pPr>
      <w:r w:rsidRPr="004D40BC">
        <w:rPr>
          <w:rFonts w:ascii="Times New Roman" w:hAnsi="Times New Roman"/>
          <w:sz w:val="28"/>
          <w:szCs w:val="28"/>
        </w:rPr>
        <w:t>9.1. Оплату труда работников, работающих по сменному графику, производить из расчета суммированного учета рабочего  времени, принимая за минимальную единицу измерения учетного периода год для расчета часовой тарифной ставки.</w:t>
      </w:r>
    </w:p>
    <w:p w:rsidR="005866C1" w:rsidRDefault="005866C1" w:rsidP="005866C1">
      <w:pPr>
        <w:spacing w:after="240" w:line="240" w:lineRule="auto"/>
        <w:ind w:right="-6" w:firstLine="709"/>
        <w:contextualSpacing/>
        <w:jc w:val="both"/>
        <w:rPr>
          <w:rFonts w:ascii="Times New Roman" w:hAnsi="Times New Roman"/>
          <w:sz w:val="28"/>
          <w:szCs w:val="28"/>
        </w:rPr>
      </w:pPr>
    </w:p>
    <w:p w:rsidR="009C1E87" w:rsidRDefault="009C1E87" w:rsidP="005866C1">
      <w:pPr>
        <w:spacing w:after="240" w:line="240" w:lineRule="auto"/>
        <w:ind w:right="-6" w:firstLine="709"/>
        <w:contextualSpacing/>
        <w:jc w:val="both"/>
        <w:rPr>
          <w:rFonts w:ascii="Times New Roman" w:hAnsi="Times New Roman"/>
          <w:sz w:val="28"/>
          <w:szCs w:val="28"/>
        </w:rPr>
      </w:pPr>
    </w:p>
    <w:p w:rsidR="004D40BC" w:rsidRDefault="004D40BC" w:rsidP="005866C1">
      <w:pPr>
        <w:spacing w:after="240" w:line="240" w:lineRule="auto"/>
        <w:ind w:right="-6" w:firstLine="708"/>
        <w:contextualSpacing/>
        <w:jc w:val="both"/>
        <w:rPr>
          <w:rFonts w:ascii="Times New Roman" w:hAnsi="Times New Roman"/>
          <w:sz w:val="28"/>
          <w:szCs w:val="28"/>
        </w:rPr>
      </w:pPr>
      <w:r w:rsidRPr="004D40BC">
        <w:rPr>
          <w:rFonts w:ascii="Times New Roman" w:hAnsi="Times New Roman"/>
          <w:sz w:val="28"/>
          <w:szCs w:val="28"/>
        </w:rPr>
        <w:t>Верно:</w:t>
      </w:r>
    </w:p>
    <w:p w:rsidR="005866C1" w:rsidRPr="004D40BC" w:rsidRDefault="005866C1" w:rsidP="005866C1">
      <w:pPr>
        <w:spacing w:after="240" w:line="240" w:lineRule="auto"/>
        <w:ind w:right="-6" w:firstLine="709"/>
        <w:contextualSpacing/>
        <w:jc w:val="both"/>
        <w:rPr>
          <w:rFonts w:ascii="Times New Roman" w:hAnsi="Times New Roman"/>
          <w:sz w:val="28"/>
          <w:szCs w:val="28"/>
        </w:rPr>
      </w:pPr>
    </w:p>
    <w:p w:rsidR="004D40BC" w:rsidRPr="004D40BC" w:rsidRDefault="004D40BC" w:rsidP="00B8035A">
      <w:pPr>
        <w:contextualSpacing/>
        <w:jc w:val="both"/>
        <w:rPr>
          <w:rFonts w:ascii="Times New Roman" w:hAnsi="Times New Roman"/>
          <w:sz w:val="28"/>
          <w:szCs w:val="28"/>
        </w:rPr>
      </w:pPr>
    </w:p>
    <w:p w:rsidR="004D40BC" w:rsidRPr="004D40BC" w:rsidRDefault="004D40BC" w:rsidP="00B8035A">
      <w:pPr>
        <w:contextualSpacing/>
        <w:jc w:val="both"/>
        <w:rPr>
          <w:rFonts w:ascii="Times New Roman" w:hAnsi="Times New Roman"/>
          <w:sz w:val="28"/>
          <w:szCs w:val="28"/>
        </w:rPr>
      </w:pPr>
    </w:p>
    <w:p w:rsidR="004D40BC" w:rsidRPr="004D40BC" w:rsidRDefault="004D40BC" w:rsidP="00B8035A">
      <w:pPr>
        <w:contextualSpacing/>
        <w:jc w:val="both"/>
        <w:rPr>
          <w:rFonts w:ascii="Times New Roman" w:hAnsi="Times New Roman"/>
          <w:sz w:val="28"/>
          <w:szCs w:val="28"/>
        </w:rPr>
      </w:pPr>
    </w:p>
    <w:p w:rsidR="004D40BC" w:rsidRPr="004D40BC" w:rsidRDefault="004D40BC" w:rsidP="00B8035A">
      <w:pPr>
        <w:contextualSpacing/>
        <w:jc w:val="both"/>
        <w:rPr>
          <w:rFonts w:ascii="Times New Roman" w:hAnsi="Times New Roman"/>
          <w:sz w:val="28"/>
          <w:szCs w:val="28"/>
        </w:rPr>
      </w:pPr>
    </w:p>
    <w:p w:rsidR="004D40BC" w:rsidRPr="004D40BC" w:rsidRDefault="004D40BC" w:rsidP="00B8035A">
      <w:pPr>
        <w:contextualSpacing/>
        <w:jc w:val="both"/>
        <w:rPr>
          <w:rFonts w:ascii="Times New Roman" w:hAnsi="Times New Roman"/>
          <w:sz w:val="28"/>
          <w:szCs w:val="28"/>
        </w:rPr>
      </w:pPr>
    </w:p>
    <w:p w:rsidR="004D40BC" w:rsidRPr="004D40BC" w:rsidRDefault="004D40BC" w:rsidP="00B8035A">
      <w:pPr>
        <w:contextualSpacing/>
        <w:jc w:val="both"/>
        <w:rPr>
          <w:rFonts w:ascii="Times New Roman" w:hAnsi="Times New Roman"/>
          <w:sz w:val="28"/>
          <w:szCs w:val="28"/>
        </w:rPr>
      </w:pPr>
    </w:p>
    <w:p w:rsidR="004D40BC" w:rsidRPr="004D40BC" w:rsidRDefault="004D40BC" w:rsidP="00B8035A">
      <w:pPr>
        <w:contextualSpacing/>
        <w:jc w:val="both"/>
        <w:rPr>
          <w:rFonts w:ascii="Times New Roman" w:hAnsi="Times New Roman"/>
          <w:sz w:val="28"/>
          <w:szCs w:val="28"/>
        </w:rPr>
      </w:pPr>
    </w:p>
    <w:p w:rsidR="004D40BC" w:rsidRPr="004D40BC" w:rsidRDefault="004D40BC" w:rsidP="00B8035A">
      <w:pPr>
        <w:contextualSpacing/>
        <w:jc w:val="both"/>
        <w:rPr>
          <w:rFonts w:ascii="Times New Roman" w:hAnsi="Times New Roman"/>
          <w:sz w:val="28"/>
          <w:szCs w:val="28"/>
        </w:rPr>
      </w:pPr>
    </w:p>
    <w:p w:rsidR="004D40BC" w:rsidRPr="004D40BC" w:rsidRDefault="004D40BC" w:rsidP="00B8035A">
      <w:pPr>
        <w:contextualSpacing/>
        <w:jc w:val="both"/>
        <w:rPr>
          <w:rFonts w:ascii="Times New Roman" w:hAnsi="Times New Roman"/>
          <w:sz w:val="28"/>
          <w:szCs w:val="28"/>
        </w:rPr>
      </w:pPr>
    </w:p>
    <w:p w:rsidR="004D40BC" w:rsidRPr="004D40BC" w:rsidRDefault="004D40BC" w:rsidP="00AD3147">
      <w:pPr>
        <w:contextualSpacing/>
        <w:rPr>
          <w:rFonts w:ascii="Times New Roman" w:hAnsi="Times New Roman"/>
          <w:sz w:val="28"/>
          <w:szCs w:val="28"/>
        </w:rPr>
      </w:pPr>
    </w:p>
    <w:p w:rsidR="004D40BC" w:rsidRPr="004D40BC" w:rsidRDefault="004D40BC" w:rsidP="00AD3147">
      <w:pPr>
        <w:contextualSpacing/>
        <w:rPr>
          <w:rFonts w:ascii="Times New Roman" w:hAnsi="Times New Roman"/>
          <w:sz w:val="28"/>
          <w:szCs w:val="28"/>
        </w:rPr>
      </w:pPr>
    </w:p>
    <w:p w:rsidR="004D40BC" w:rsidRDefault="004D40BC" w:rsidP="00AD3147">
      <w:pPr>
        <w:contextualSpacing/>
        <w:rPr>
          <w:rFonts w:ascii="Times New Roman" w:hAnsi="Times New Roman"/>
          <w:sz w:val="28"/>
          <w:szCs w:val="28"/>
        </w:rPr>
      </w:pPr>
    </w:p>
    <w:p w:rsidR="00CA005E" w:rsidRDefault="00CA005E" w:rsidP="00AD3147">
      <w:pPr>
        <w:contextualSpacing/>
        <w:rPr>
          <w:rFonts w:ascii="Times New Roman" w:hAnsi="Times New Roman"/>
          <w:sz w:val="28"/>
          <w:szCs w:val="28"/>
        </w:rPr>
      </w:pPr>
    </w:p>
    <w:p w:rsidR="00CA005E" w:rsidRDefault="00CA005E" w:rsidP="00AD3147">
      <w:pPr>
        <w:contextualSpacing/>
        <w:rPr>
          <w:rFonts w:ascii="Times New Roman" w:hAnsi="Times New Roman"/>
          <w:sz w:val="28"/>
          <w:szCs w:val="28"/>
        </w:rPr>
      </w:pPr>
    </w:p>
    <w:p w:rsidR="00CA005E" w:rsidRDefault="00CA005E" w:rsidP="00AD3147">
      <w:pPr>
        <w:contextualSpacing/>
        <w:rPr>
          <w:rFonts w:ascii="Times New Roman" w:hAnsi="Times New Roman"/>
          <w:sz w:val="28"/>
          <w:szCs w:val="28"/>
        </w:rPr>
      </w:pPr>
    </w:p>
    <w:p w:rsidR="00CA005E" w:rsidRDefault="00CA005E" w:rsidP="00AD3147">
      <w:pPr>
        <w:contextualSpacing/>
        <w:rPr>
          <w:rFonts w:ascii="Times New Roman" w:hAnsi="Times New Roman"/>
          <w:sz w:val="28"/>
          <w:szCs w:val="28"/>
        </w:rPr>
      </w:pPr>
    </w:p>
    <w:p w:rsidR="00CA005E" w:rsidRDefault="00CA005E" w:rsidP="00AD3147">
      <w:pPr>
        <w:contextualSpacing/>
        <w:rPr>
          <w:rFonts w:ascii="Times New Roman" w:hAnsi="Times New Roman"/>
          <w:sz w:val="28"/>
          <w:szCs w:val="28"/>
        </w:rPr>
      </w:pPr>
    </w:p>
    <w:p w:rsidR="00CA005E" w:rsidRPr="004D40BC" w:rsidRDefault="00CA005E" w:rsidP="00AD3147">
      <w:pPr>
        <w:contextualSpacing/>
        <w:rPr>
          <w:rFonts w:ascii="Times New Roman" w:hAnsi="Times New Roman"/>
          <w:sz w:val="28"/>
          <w:szCs w:val="28"/>
        </w:rPr>
      </w:pPr>
    </w:p>
    <w:p w:rsidR="004D40BC" w:rsidRPr="004D40BC" w:rsidRDefault="004D40BC" w:rsidP="00AD3147">
      <w:pPr>
        <w:contextualSpacing/>
        <w:rPr>
          <w:rFonts w:ascii="Times New Roman" w:hAnsi="Times New Roman"/>
          <w:sz w:val="28"/>
          <w:szCs w:val="28"/>
        </w:rPr>
      </w:pPr>
    </w:p>
    <w:p w:rsidR="004D40BC" w:rsidRPr="004D40BC" w:rsidRDefault="004D40BC" w:rsidP="00AD3147">
      <w:pPr>
        <w:contextualSpacing/>
        <w:rPr>
          <w:rFonts w:ascii="Times New Roman" w:hAnsi="Times New Roman"/>
          <w:sz w:val="28"/>
          <w:szCs w:val="28"/>
        </w:rPr>
      </w:pPr>
    </w:p>
    <w:p w:rsidR="004D40BC" w:rsidRPr="004D40BC" w:rsidRDefault="004D40BC" w:rsidP="00AD3147">
      <w:pPr>
        <w:contextualSpacing/>
        <w:rPr>
          <w:rFonts w:ascii="Times New Roman" w:hAnsi="Times New Roman"/>
          <w:sz w:val="28"/>
          <w:szCs w:val="28"/>
        </w:rPr>
      </w:pPr>
    </w:p>
    <w:p w:rsidR="005866C1" w:rsidRDefault="004D40BC" w:rsidP="00B8035A">
      <w:pPr>
        <w:contextualSpacing/>
        <w:jc w:val="right"/>
        <w:rPr>
          <w:rFonts w:ascii="Times New Roman" w:hAnsi="Times New Roman"/>
          <w:sz w:val="28"/>
          <w:szCs w:val="28"/>
        </w:rPr>
      </w:pPr>
      <w:r w:rsidRPr="004D40BC">
        <w:rPr>
          <w:rFonts w:ascii="Times New Roman" w:hAnsi="Times New Roman"/>
          <w:sz w:val="28"/>
          <w:szCs w:val="28"/>
        </w:rPr>
        <w:t xml:space="preserve">                                                                </w:t>
      </w:r>
    </w:p>
    <w:p w:rsidR="005866C1" w:rsidRDefault="005866C1" w:rsidP="00B8035A">
      <w:pPr>
        <w:contextualSpacing/>
        <w:jc w:val="right"/>
        <w:rPr>
          <w:rFonts w:ascii="Times New Roman" w:hAnsi="Times New Roman"/>
          <w:sz w:val="28"/>
          <w:szCs w:val="28"/>
        </w:rPr>
      </w:pPr>
    </w:p>
    <w:p w:rsidR="005866C1" w:rsidRDefault="005866C1" w:rsidP="00B8035A">
      <w:pPr>
        <w:contextualSpacing/>
        <w:jc w:val="right"/>
        <w:rPr>
          <w:rFonts w:ascii="Times New Roman" w:hAnsi="Times New Roman"/>
          <w:sz w:val="28"/>
          <w:szCs w:val="28"/>
        </w:rPr>
      </w:pPr>
    </w:p>
    <w:p w:rsidR="004D40BC" w:rsidRPr="004D40BC" w:rsidRDefault="004D40BC" w:rsidP="00C37355">
      <w:pPr>
        <w:spacing w:line="240" w:lineRule="auto"/>
        <w:contextualSpacing/>
        <w:jc w:val="right"/>
        <w:rPr>
          <w:rFonts w:ascii="Times New Roman" w:hAnsi="Times New Roman"/>
          <w:sz w:val="28"/>
          <w:szCs w:val="28"/>
        </w:rPr>
      </w:pPr>
      <w:r w:rsidRPr="004D40BC">
        <w:rPr>
          <w:rFonts w:ascii="Times New Roman" w:hAnsi="Times New Roman"/>
          <w:sz w:val="28"/>
          <w:szCs w:val="28"/>
        </w:rPr>
        <w:t xml:space="preserve">Приложение № 1 </w:t>
      </w:r>
    </w:p>
    <w:p w:rsidR="004D40BC" w:rsidRPr="004D40BC" w:rsidRDefault="004D40BC" w:rsidP="00C37355">
      <w:pPr>
        <w:spacing w:line="240" w:lineRule="auto"/>
        <w:contextualSpacing/>
        <w:jc w:val="right"/>
        <w:rPr>
          <w:rFonts w:ascii="Times New Roman" w:hAnsi="Times New Roman"/>
          <w:b/>
          <w:bCs/>
          <w:sz w:val="28"/>
          <w:szCs w:val="28"/>
        </w:rPr>
      </w:pPr>
      <w:r w:rsidRPr="004D40BC">
        <w:rPr>
          <w:rFonts w:ascii="Times New Roman" w:hAnsi="Times New Roman"/>
          <w:sz w:val="28"/>
          <w:szCs w:val="28"/>
        </w:rPr>
        <w:t xml:space="preserve">                                         к Положению  о системе оплаты</w:t>
      </w:r>
      <w:r w:rsidRPr="004D40BC">
        <w:rPr>
          <w:rFonts w:ascii="Times New Roman" w:hAnsi="Times New Roman"/>
          <w:b/>
          <w:bCs/>
          <w:sz w:val="28"/>
          <w:szCs w:val="28"/>
        </w:rPr>
        <w:t xml:space="preserve"> </w:t>
      </w:r>
      <w:r w:rsidRPr="004D40BC">
        <w:rPr>
          <w:rFonts w:ascii="Times New Roman" w:hAnsi="Times New Roman"/>
          <w:sz w:val="28"/>
          <w:szCs w:val="28"/>
        </w:rPr>
        <w:t xml:space="preserve">труда </w:t>
      </w:r>
    </w:p>
    <w:p w:rsidR="004D40BC" w:rsidRPr="004D40BC" w:rsidRDefault="004D40BC" w:rsidP="00C37355">
      <w:pPr>
        <w:spacing w:line="240" w:lineRule="auto"/>
        <w:contextualSpacing/>
        <w:jc w:val="right"/>
        <w:rPr>
          <w:rFonts w:ascii="Times New Roman" w:hAnsi="Times New Roman"/>
          <w:sz w:val="28"/>
          <w:szCs w:val="28"/>
        </w:rPr>
      </w:pPr>
      <w:r w:rsidRPr="004D40BC">
        <w:rPr>
          <w:rFonts w:ascii="Times New Roman" w:hAnsi="Times New Roman"/>
          <w:sz w:val="28"/>
          <w:szCs w:val="28"/>
        </w:rPr>
        <w:t xml:space="preserve">                                               работников муниципального бюджетного</w:t>
      </w:r>
    </w:p>
    <w:p w:rsidR="004D40BC" w:rsidRPr="004D40BC" w:rsidRDefault="004D40BC" w:rsidP="00C37355">
      <w:pPr>
        <w:spacing w:line="240" w:lineRule="auto"/>
        <w:contextualSpacing/>
        <w:jc w:val="right"/>
        <w:rPr>
          <w:rFonts w:ascii="Times New Roman" w:hAnsi="Times New Roman"/>
          <w:sz w:val="28"/>
          <w:szCs w:val="28"/>
        </w:rPr>
      </w:pPr>
      <w:r w:rsidRPr="004D40BC">
        <w:rPr>
          <w:rFonts w:ascii="Times New Roman" w:hAnsi="Times New Roman"/>
          <w:sz w:val="28"/>
          <w:szCs w:val="28"/>
        </w:rPr>
        <w:t xml:space="preserve">                                                       учреждения «Управление по </w:t>
      </w:r>
      <w:proofErr w:type="gramStart"/>
      <w:r w:rsidRPr="004D40BC">
        <w:rPr>
          <w:rFonts w:ascii="Times New Roman" w:hAnsi="Times New Roman"/>
          <w:sz w:val="28"/>
          <w:szCs w:val="28"/>
        </w:rPr>
        <w:t>хозяйственному</w:t>
      </w:r>
      <w:proofErr w:type="gramEnd"/>
      <w:r w:rsidRPr="004D40BC">
        <w:rPr>
          <w:rFonts w:ascii="Times New Roman" w:hAnsi="Times New Roman"/>
          <w:sz w:val="28"/>
          <w:szCs w:val="28"/>
        </w:rPr>
        <w:t xml:space="preserve"> </w:t>
      </w:r>
    </w:p>
    <w:p w:rsidR="004D40BC" w:rsidRPr="004D40BC" w:rsidRDefault="004D40BC" w:rsidP="00C37355">
      <w:pPr>
        <w:spacing w:line="240" w:lineRule="auto"/>
        <w:contextualSpacing/>
        <w:jc w:val="right"/>
        <w:rPr>
          <w:rFonts w:ascii="Times New Roman" w:hAnsi="Times New Roman"/>
          <w:sz w:val="28"/>
          <w:szCs w:val="28"/>
        </w:rPr>
      </w:pPr>
      <w:r w:rsidRPr="004D40BC">
        <w:rPr>
          <w:rFonts w:ascii="Times New Roman" w:hAnsi="Times New Roman"/>
          <w:sz w:val="28"/>
          <w:szCs w:val="28"/>
        </w:rPr>
        <w:t xml:space="preserve">                                            и транспортному обеспечению органов</w:t>
      </w:r>
    </w:p>
    <w:p w:rsidR="004D40BC" w:rsidRPr="004D40BC" w:rsidRDefault="004D40BC" w:rsidP="00C37355">
      <w:pPr>
        <w:spacing w:line="240" w:lineRule="auto"/>
        <w:contextualSpacing/>
        <w:jc w:val="right"/>
        <w:rPr>
          <w:rFonts w:ascii="Times New Roman" w:hAnsi="Times New Roman"/>
          <w:sz w:val="28"/>
          <w:szCs w:val="28"/>
        </w:rPr>
      </w:pPr>
      <w:r w:rsidRPr="004D40BC">
        <w:rPr>
          <w:rFonts w:ascii="Times New Roman" w:hAnsi="Times New Roman"/>
          <w:sz w:val="28"/>
          <w:szCs w:val="28"/>
        </w:rPr>
        <w:t xml:space="preserve">                                                  местного самоуправления муниципального </w:t>
      </w:r>
    </w:p>
    <w:p w:rsidR="004D40BC" w:rsidRPr="004D40BC" w:rsidRDefault="004D40BC" w:rsidP="00C37355">
      <w:pPr>
        <w:spacing w:line="240" w:lineRule="auto"/>
        <w:contextualSpacing/>
        <w:jc w:val="right"/>
        <w:rPr>
          <w:rFonts w:ascii="Times New Roman" w:hAnsi="Times New Roman"/>
          <w:sz w:val="28"/>
          <w:szCs w:val="28"/>
        </w:rPr>
      </w:pPr>
      <w:r w:rsidRPr="004D40BC">
        <w:rPr>
          <w:rFonts w:ascii="Times New Roman" w:hAnsi="Times New Roman"/>
          <w:sz w:val="28"/>
          <w:szCs w:val="28"/>
        </w:rPr>
        <w:t xml:space="preserve">                                     образования «Ахтубинский район»</w:t>
      </w:r>
    </w:p>
    <w:p w:rsidR="004D40BC" w:rsidRPr="004D40BC" w:rsidRDefault="004D40BC" w:rsidP="00B8035A">
      <w:pPr>
        <w:contextualSpacing/>
        <w:jc w:val="both"/>
        <w:rPr>
          <w:rFonts w:ascii="Times New Roman" w:hAnsi="Times New Roman"/>
          <w:sz w:val="28"/>
          <w:szCs w:val="28"/>
        </w:rPr>
      </w:pPr>
    </w:p>
    <w:p w:rsidR="004D40BC" w:rsidRPr="004D40BC" w:rsidRDefault="004D40BC" w:rsidP="00B8035A">
      <w:pPr>
        <w:contextualSpacing/>
        <w:jc w:val="both"/>
        <w:rPr>
          <w:rFonts w:ascii="Times New Roman" w:hAnsi="Times New Roman"/>
          <w:sz w:val="28"/>
          <w:szCs w:val="28"/>
        </w:rPr>
      </w:pPr>
    </w:p>
    <w:p w:rsidR="004D40BC" w:rsidRPr="004D40BC" w:rsidRDefault="004D40BC" w:rsidP="00C37355">
      <w:pPr>
        <w:spacing w:line="240" w:lineRule="auto"/>
        <w:contextualSpacing/>
        <w:jc w:val="center"/>
        <w:rPr>
          <w:rFonts w:ascii="Times New Roman" w:hAnsi="Times New Roman"/>
          <w:sz w:val="28"/>
          <w:szCs w:val="28"/>
        </w:rPr>
      </w:pPr>
      <w:r w:rsidRPr="004D40BC">
        <w:rPr>
          <w:rFonts w:ascii="Times New Roman" w:hAnsi="Times New Roman"/>
          <w:sz w:val="28"/>
          <w:szCs w:val="28"/>
        </w:rPr>
        <w:t>Должностные оклады</w:t>
      </w:r>
    </w:p>
    <w:p w:rsidR="004D40BC" w:rsidRPr="004D40BC" w:rsidRDefault="004D40BC" w:rsidP="00C37355">
      <w:pPr>
        <w:spacing w:line="240" w:lineRule="auto"/>
        <w:contextualSpacing/>
        <w:jc w:val="center"/>
        <w:rPr>
          <w:rFonts w:ascii="Times New Roman" w:hAnsi="Times New Roman"/>
          <w:sz w:val="28"/>
          <w:szCs w:val="28"/>
        </w:rPr>
      </w:pPr>
      <w:r w:rsidRPr="004D40BC">
        <w:rPr>
          <w:rFonts w:ascii="Times New Roman" w:hAnsi="Times New Roman"/>
          <w:sz w:val="28"/>
          <w:szCs w:val="28"/>
        </w:rPr>
        <w:t>работников муниципального бюджетного учреждения «Управление по хозяйственному и транспортному обеспечению органов местного самоуправления МО «Ахтубинский район»</w:t>
      </w:r>
    </w:p>
    <w:p w:rsidR="004D40BC" w:rsidRPr="004D40BC" w:rsidRDefault="004D40BC" w:rsidP="00C37355">
      <w:pPr>
        <w:spacing w:line="240" w:lineRule="auto"/>
        <w:contextualSpacing/>
        <w:jc w:val="both"/>
        <w:rPr>
          <w:rFonts w:ascii="Times New Roman" w:hAnsi="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9"/>
        <w:gridCol w:w="3203"/>
        <w:gridCol w:w="1417"/>
        <w:gridCol w:w="2835"/>
        <w:gridCol w:w="1525"/>
      </w:tblGrid>
      <w:tr w:rsidR="004D40BC" w:rsidRPr="004D40BC" w:rsidTr="004D40BC">
        <w:trPr>
          <w:trHeight w:val="749"/>
        </w:trPr>
        <w:tc>
          <w:tcPr>
            <w:tcW w:w="589"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jc w:val="both"/>
              <w:rPr>
                <w:rFonts w:ascii="Times New Roman" w:hAnsi="Times New Roman"/>
                <w:sz w:val="28"/>
                <w:szCs w:val="28"/>
              </w:rPr>
            </w:pPr>
            <w:r w:rsidRPr="004D40BC">
              <w:rPr>
                <w:rFonts w:ascii="Times New Roman" w:hAnsi="Times New Roman"/>
                <w:sz w:val="28"/>
                <w:szCs w:val="28"/>
              </w:rPr>
              <w:t xml:space="preserve">№ </w:t>
            </w:r>
            <w:proofErr w:type="gramStart"/>
            <w:r w:rsidRPr="004D40BC">
              <w:rPr>
                <w:rFonts w:ascii="Times New Roman" w:hAnsi="Times New Roman"/>
                <w:sz w:val="28"/>
                <w:szCs w:val="28"/>
              </w:rPr>
              <w:t>п</w:t>
            </w:r>
            <w:proofErr w:type="gramEnd"/>
            <w:r w:rsidRPr="004D40BC">
              <w:rPr>
                <w:rFonts w:ascii="Times New Roman" w:hAnsi="Times New Roman"/>
                <w:sz w:val="28"/>
                <w:szCs w:val="28"/>
              </w:rPr>
              <w:t>/п</w:t>
            </w:r>
          </w:p>
        </w:tc>
        <w:tc>
          <w:tcPr>
            <w:tcW w:w="3203"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jc w:val="both"/>
              <w:rPr>
                <w:rFonts w:ascii="Times New Roman" w:hAnsi="Times New Roman"/>
                <w:sz w:val="28"/>
                <w:szCs w:val="28"/>
              </w:rPr>
            </w:pPr>
            <w:r w:rsidRPr="004D40BC">
              <w:rPr>
                <w:rFonts w:ascii="Times New Roman" w:hAnsi="Times New Roman"/>
                <w:sz w:val="28"/>
                <w:szCs w:val="28"/>
              </w:rPr>
              <w:t>Наименование должности</w:t>
            </w:r>
          </w:p>
        </w:tc>
        <w:tc>
          <w:tcPr>
            <w:tcW w:w="1417"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jc w:val="both"/>
              <w:rPr>
                <w:rFonts w:ascii="Times New Roman" w:hAnsi="Times New Roman"/>
                <w:sz w:val="28"/>
                <w:szCs w:val="28"/>
              </w:rPr>
            </w:pPr>
            <w:r w:rsidRPr="004D40BC">
              <w:rPr>
                <w:rFonts w:ascii="Times New Roman" w:hAnsi="Times New Roman"/>
                <w:sz w:val="28"/>
                <w:szCs w:val="28"/>
              </w:rPr>
              <w:t>Квалификационный уровень</w:t>
            </w:r>
          </w:p>
        </w:tc>
        <w:tc>
          <w:tcPr>
            <w:tcW w:w="2835"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jc w:val="both"/>
              <w:rPr>
                <w:rFonts w:ascii="Times New Roman" w:hAnsi="Times New Roman"/>
                <w:sz w:val="28"/>
                <w:szCs w:val="28"/>
              </w:rPr>
            </w:pPr>
            <w:r w:rsidRPr="004D40BC">
              <w:rPr>
                <w:rFonts w:ascii="Times New Roman" w:hAnsi="Times New Roman"/>
                <w:sz w:val="28"/>
                <w:szCs w:val="28"/>
              </w:rPr>
              <w:t xml:space="preserve">Профессиональная квалификационная группа </w:t>
            </w:r>
          </w:p>
        </w:tc>
        <w:tc>
          <w:tcPr>
            <w:tcW w:w="1525"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jc w:val="both"/>
              <w:rPr>
                <w:rFonts w:ascii="Times New Roman" w:hAnsi="Times New Roman"/>
                <w:sz w:val="28"/>
                <w:szCs w:val="28"/>
              </w:rPr>
            </w:pPr>
            <w:r w:rsidRPr="004D40BC">
              <w:rPr>
                <w:rFonts w:ascii="Times New Roman" w:hAnsi="Times New Roman"/>
                <w:sz w:val="28"/>
                <w:szCs w:val="28"/>
              </w:rPr>
              <w:t xml:space="preserve">Должностной оклад (руб.) </w:t>
            </w:r>
          </w:p>
        </w:tc>
      </w:tr>
      <w:tr w:rsidR="004D40BC" w:rsidRPr="004D40BC" w:rsidTr="004D40BC">
        <w:trPr>
          <w:trHeight w:val="320"/>
        </w:trPr>
        <w:tc>
          <w:tcPr>
            <w:tcW w:w="589"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jc w:val="both"/>
              <w:rPr>
                <w:rFonts w:ascii="Times New Roman" w:hAnsi="Times New Roman"/>
                <w:sz w:val="28"/>
                <w:szCs w:val="28"/>
              </w:rPr>
            </w:pPr>
            <w:r w:rsidRPr="004D40BC">
              <w:rPr>
                <w:rFonts w:ascii="Times New Roman" w:hAnsi="Times New Roman"/>
                <w:sz w:val="28"/>
                <w:szCs w:val="28"/>
              </w:rPr>
              <w:t>1</w:t>
            </w:r>
          </w:p>
        </w:tc>
        <w:tc>
          <w:tcPr>
            <w:tcW w:w="3203"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jc w:val="both"/>
              <w:rPr>
                <w:rFonts w:ascii="Times New Roman" w:hAnsi="Times New Roman"/>
                <w:sz w:val="28"/>
                <w:szCs w:val="28"/>
              </w:rPr>
            </w:pPr>
            <w:r w:rsidRPr="004D40BC">
              <w:rPr>
                <w:rFonts w:ascii="Times New Roman" w:hAnsi="Times New Roman"/>
                <w:sz w:val="28"/>
                <w:szCs w:val="28"/>
              </w:rPr>
              <w:t>Директор</w:t>
            </w:r>
          </w:p>
        </w:tc>
        <w:tc>
          <w:tcPr>
            <w:tcW w:w="1417"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jc w:val="both"/>
              <w:rPr>
                <w:rFonts w:ascii="Times New Roman" w:hAnsi="Times New Roman"/>
                <w:sz w:val="28"/>
                <w:szCs w:val="28"/>
              </w:rPr>
            </w:pPr>
            <w:r w:rsidRPr="004D40BC">
              <w:rPr>
                <w:rFonts w:ascii="Times New Roman" w:hAnsi="Times New Roman"/>
                <w:sz w:val="28"/>
                <w:szCs w:val="28"/>
              </w:rPr>
              <w:t>3</w:t>
            </w:r>
          </w:p>
        </w:tc>
        <w:tc>
          <w:tcPr>
            <w:tcW w:w="2835"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jc w:val="both"/>
              <w:rPr>
                <w:rFonts w:ascii="Times New Roman" w:hAnsi="Times New Roman"/>
                <w:sz w:val="28"/>
                <w:szCs w:val="28"/>
              </w:rPr>
            </w:pPr>
            <w:r w:rsidRPr="004D40BC">
              <w:rPr>
                <w:rFonts w:ascii="Times New Roman" w:hAnsi="Times New Roman"/>
                <w:sz w:val="28"/>
                <w:szCs w:val="28"/>
              </w:rPr>
              <w:t>4</w:t>
            </w:r>
          </w:p>
        </w:tc>
        <w:tc>
          <w:tcPr>
            <w:tcW w:w="1525"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jc w:val="both"/>
              <w:rPr>
                <w:rFonts w:ascii="Times New Roman" w:hAnsi="Times New Roman"/>
                <w:sz w:val="28"/>
                <w:szCs w:val="28"/>
              </w:rPr>
            </w:pPr>
            <w:r w:rsidRPr="004D40BC">
              <w:rPr>
                <w:rFonts w:ascii="Times New Roman" w:hAnsi="Times New Roman"/>
                <w:sz w:val="28"/>
                <w:szCs w:val="28"/>
              </w:rPr>
              <w:t>12441</w:t>
            </w:r>
          </w:p>
        </w:tc>
      </w:tr>
      <w:tr w:rsidR="004D40BC" w:rsidRPr="004D40BC" w:rsidTr="004D40BC">
        <w:trPr>
          <w:trHeight w:val="589"/>
        </w:trPr>
        <w:tc>
          <w:tcPr>
            <w:tcW w:w="589"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jc w:val="both"/>
              <w:rPr>
                <w:rFonts w:ascii="Times New Roman" w:hAnsi="Times New Roman"/>
                <w:sz w:val="28"/>
                <w:szCs w:val="28"/>
              </w:rPr>
            </w:pPr>
            <w:r w:rsidRPr="004D40BC">
              <w:rPr>
                <w:rFonts w:ascii="Times New Roman" w:hAnsi="Times New Roman"/>
                <w:sz w:val="28"/>
                <w:szCs w:val="28"/>
              </w:rPr>
              <w:t>2</w:t>
            </w:r>
          </w:p>
        </w:tc>
        <w:tc>
          <w:tcPr>
            <w:tcW w:w="3203"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jc w:val="both"/>
              <w:rPr>
                <w:rFonts w:ascii="Times New Roman" w:hAnsi="Times New Roman"/>
                <w:sz w:val="28"/>
                <w:szCs w:val="28"/>
              </w:rPr>
            </w:pPr>
            <w:r w:rsidRPr="004D40BC">
              <w:rPr>
                <w:rFonts w:ascii="Times New Roman" w:hAnsi="Times New Roman"/>
                <w:sz w:val="28"/>
                <w:szCs w:val="28"/>
              </w:rPr>
              <w:t xml:space="preserve">Заведующая хозяйством </w:t>
            </w:r>
          </w:p>
        </w:tc>
        <w:tc>
          <w:tcPr>
            <w:tcW w:w="1417"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jc w:val="both"/>
              <w:rPr>
                <w:rFonts w:ascii="Times New Roman" w:hAnsi="Times New Roman"/>
                <w:sz w:val="28"/>
                <w:szCs w:val="28"/>
              </w:rPr>
            </w:pPr>
            <w:r w:rsidRPr="004D40BC">
              <w:rPr>
                <w:rFonts w:ascii="Times New Roman" w:hAnsi="Times New Roman"/>
                <w:sz w:val="28"/>
                <w:szCs w:val="28"/>
              </w:rPr>
              <w:t>2</w:t>
            </w:r>
          </w:p>
        </w:tc>
        <w:tc>
          <w:tcPr>
            <w:tcW w:w="2835"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jc w:val="both"/>
              <w:rPr>
                <w:rFonts w:ascii="Times New Roman" w:hAnsi="Times New Roman"/>
                <w:sz w:val="28"/>
                <w:szCs w:val="28"/>
              </w:rPr>
            </w:pPr>
            <w:r w:rsidRPr="004D40BC">
              <w:rPr>
                <w:rFonts w:ascii="Times New Roman" w:hAnsi="Times New Roman"/>
                <w:sz w:val="28"/>
                <w:szCs w:val="28"/>
              </w:rPr>
              <w:t>2</w:t>
            </w:r>
          </w:p>
        </w:tc>
        <w:tc>
          <w:tcPr>
            <w:tcW w:w="1525"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jc w:val="both"/>
              <w:rPr>
                <w:rFonts w:ascii="Times New Roman" w:hAnsi="Times New Roman"/>
                <w:sz w:val="28"/>
                <w:szCs w:val="28"/>
              </w:rPr>
            </w:pPr>
            <w:r w:rsidRPr="004D40BC">
              <w:rPr>
                <w:rFonts w:ascii="Times New Roman" w:hAnsi="Times New Roman"/>
                <w:sz w:val="28"/>
                <w:szCs w:val="28"/>
              </w:rPr>
              <w:t>4361</w:t>
            </w:r>
          </w:p>
        </w:tc>
      </w:tr>
      <w:tr w:rsidR="004D40BC" w:rsidRPr="004D40BC" w:rsidTr="004D40BC">
        <w:trPr>
          <w:trHeight w:val="252"/>
        </w:trPr>
        <w:tc>
          <w:tcPr>
            <w:tcW w:w="589"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jc w:val="both"/>
              <w:rPr>
                <w:rFonts w:ascii="Times New Roman" w:hAnsi="Times New Roman"/>
                <w:sz w:val="28"/>
                <w:szCs w:val="28"/>
              </w:rPr>
            </w:pPr>
            <w:r w:rsidRPr="004D40BC">
              <w:rPr>
                <w:rFonts w:ascii="Times New Roman" w:hAnsi="Times New Roman"/>
                <w:sz w:val="28"/>
                <w:szCs w:val="28"/>
              </w:rPr>
              <w:t>3</w:t>
            </w:r>
          </w:p>
        </w:tc>
        <w:tc>
          <w:tcPr>
            <w:tcW w:w="3203"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jc w:val="both"/>
              <w:rPr>
                <w:rFonts w:ascii="Times New Roman" w:hAnsi="Times New Roman"/>
                <w:sz w:val="28"/>
                <w:szCs w:val="28"/>
              </w:rPr>
            </w:pPr>
            <w:r w:rsidRPr="004D40BC">
              <w:rPr>
                <w:rFonts w:ascii="Times New Roman" w:hAnsi="Times New Roman"/>
                <w:sz w:val="28"/>
                <w:szCs w:val="28"/>
              </w:rPr>
              <w:t>Механик</w:t>
            </w:r>
          </w:p>
        </w:tc>
        <w:tc>
          <w:tcPr>
            <w:tcW w:w="1417"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jc w:val="both"/>
              <w:rPr>
                <w:rFonts w:ascii="Times New Roman" w:hAnsi="Times New Roman"/>
                <w:sz w:val="28"/>
                <w:szCs w:val="28"/>
              </w:rPr>
            </w:pPr>
            <w:r w:rsidRPr="004D40BC">
              <w:rPr>
                <w:rFonts w:ascii="Times New Roman" w:hAnsi="Times New Roman"/>
                <w:sz w:val="28"/>
                <w:szCs w:val="28"/>
              </w:rPr>
              <w:t>4</w:t>
            </w:r>
          </w:p>
        </w:tc>
        <w:tc>
          <w:tcPr>
            <w:tcW w:w="2835"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jc w:val="both"/>
              <w:rPr>
                <w:rFonts w:ascii="Times New Roman" w:hAnsi="Times New Roman"/>
                <w:sz w:val="28"/>
                <w:szCs w:val="28"/>
              </w:rPr>
            </w:pPr>
            <w:r w:rsidRPr="004D40BC">
              <w:rPr>
                <w:rFonts w:ascii="Times New Roman" w:hAnsi="Times New Roman"/>
                <w:sz w:val="28"/>
                <w:szCs w:val="28"/>
              </w:rPr>
              <w:t>2</w:t>
            </w:r>
          </w:p>
        </w:tc>
        <w:tc>
          <w:tcPr>
            <w:tcW w:w="1525"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jc w:val="both"/>
              <w:rPr>
                <w:rFonts w:ascii="Times New Roman" w:hAnsi="Times New Roman"/>
                <w:sz w:val="28"/>
                <w:szCs w:val="28"/>
              </w:rPr>
            </w:pPr>
            <w:r w:rsidRPr="004D40BC">
              <w:rPr>
                <w:rFonts w:ascii="Times New Roman" w:hAnsi="Times New Roman"/>
                <w:sz w:val="28"/>
                <w:szCs w:val="28"/>
              </w:rPr>
              <w:t>5388</w:t>
            </w:r>
          </w:p>
        </w:tc>
      </w:tr>
      <w:tr w:rsidR="004D40BC" w:rsidRPr="004D40BC" w:rsidTr="004D40BC">
        <w:tc>
          <w:tcPr>
            <w:tcW w:w="589"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jc w:val="both"/>
              <w:rPr>
                <w:rFonts w:ascii="Times New Roman" w:hAnsi="Times New Roman"/>
                <w:sz w:val="28"/>
                <w:szCs w:val="28"/>
              </w:rPr>
            </w:pPr>
            <w:r w:rsidRPr="004D40BC">
              <w:rPr>
                <w:rFonts w:ascii="Times New Roman" w:hAnsi="Times New Roman"/>
                <w:sz w:val="28"/>
                <w:szCs w:val="28"/>
              </w:rPr>
              <w:t>4</w:t>
            </w:r>
          </w:p>
        </w:tc>
        <w:tc>
          <w:tcPr>
            <w:tcW w:w="3203"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jc w:val="both"/>
              <w:rPr>
                <w:rFonts w:ascii="Times New Roman" w:hAnsi="Times New Roman"/>
                <w:sz w:val="28"/>
                <w:szCs w:val="28"/>
              </w:rPr>
            </w:pPr>
            <w:r w:rsidRPr="004D40BC">
              <w:rPr>
                <w:rFonts w:ascii="Times New Roman" w:hAnsi="Times New Roman"/>
                <w:sz w:val="28"/>
                <w:szCs w:val="28"/>
              </w:rPr>
              <w:t>Слесарь-электрик</w:t>
            </w:r>
          </w:p>
        </w:tc>
        <w:tc>
          <w:tcPr>
            <w:tcW w:w="1417"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jc w:val="both"/>
              <w:rPr>
                <w:rFonts w:ascii="Times New Roman" w:hAnsi="Times New Roman"/>
                <w:sz w:val="28"/>
                <w:szCs w:val="28"/>
              </w:rPr>
            </w:pPr>
            <w:r w:rsidRPr="004D40BC">
              <w:rPr>
                <w:rFonts w:ascii="Times New Roman" w:hAnsi="Times New Roman"/>
                <w:sz w:val="28"/>
                <w:szCs w:val="28"/>
              </w:rPr>
              <w:t>2</w:t>
            </w:r>
          </w:p>
        </w:tc>
        <w:tc>
          <w:tcPr>
            <w:tcW w:w="2835"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jc w:val="both"/>
              <w:rPr>
                <w:rFonts w:ascii="Times New Roman" w:hAnsi="Times New Roman"/>
                <w:sz w:val="28"/>
                <w:szCs w:val="28"/>
              </w:rPr>
            </w:pPr>
            <w:r w:rsidRPr="004D40BC">
              <w:rPr>
                <w:rFonts w:ascii="Times New Roman" w:hAnsi="Times New Roman"/>
                <w:sz w:val="28"/>
                <w:szCs w:val="28"/>
              </w:rPr>
              <w:t>2</w:t>
            </w:r>
          </w:p>
        </w:tc>
        <w:tc>
          <w:tcPr>
            <w:tcW w:w="1525"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jc w:val="both"/>
              <w:rPr>
                <w:rFonts w:ascii="Times New Roman" w:hAnsi="Times New Roman"/>
                <w:sz w:val="28"/>
                <w:szCs w:val="28"/>
              </w:rPr>
            </w:pPr>
            <w:r w:rsidRPr="004D40BC">
              <w:rPr>
                <w:rFonts w:ascii="Times New Roman" w:hAnsi="Times New Roman"/>
                <w:sz w:val="28"/>
                <w:szCs w:val="28"/>
              </w:rPr>
              <w:t>4106</w:t>
            </w:r>
          </w:p>
        </w:tc>
      </w:tr>
      <w:tr w:rsidR="004D40BC" w:rsidRPr="004D40BC" w:rsidTr="004D40BC">
        <w:tc>
          <w:tcPr>
            <w:tcW w:w="589"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jc w:val="both"/>
              <w:rPr>
                <w:rFonts w:ascii="Times New Roman" w:hAnsi="Times New Roman"/>
                <w:sz w:val="28"/>
                <w:szCs w:val="28"/>
              </w:rPr>
            </w:pPr>
            <w:r w:rsidRPr="004D40BC">
              <w:rPr>
                <w:rFonts w:ascii="Times New Roman" w:hAnsi="Times New Roman"/>
                <w:sz w:val="28"/>
                <w:szCs w:val="28"/>
              </w:rPr>
              <w:t>5</w:t>
            </w:r>
          </w:p>
        </w:tc>
        <w:tc>
          <w:tcPr>
            <w:tcW w:w="3203"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jc w:val="both"/>
              <w:rPr>
                <w:rFonts w:ascii="Times New Roman" w:hAnsi="Times New Roman"/>
                <w:sz w:val="28"/>
                <w:szCs w:val="28"/>
              </w:rPr>
            </w:pPr>
            <w:r w:rsidRPr="004D40BC">
              <w:rPr>
                <w:rFonts w:ascii="Times New Roman" w:hAnsi="Times New Roman"/>
                <w:sz w:val="28"/>
                <w:szCs w:val="28"/>
              </w:rPr>
              <w:t xml:space="preserve">Специалист по организации труда </w:t>
            </w:r>
          </w:p>
        </w:tc>
        <w:tc>
          <w:tcPr>
            <w:tcW w:w="1417"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jc w:val="both"/>
              <w:rPr>
                <w:rFonts w:ascii="Times New Roman" w:hAnsi="Times New Roman"/>
                <w:sz w:val="28"/>
                <w:szCs w:val="28"/>
              </w:rPr>
            </w:pPr>
            <w:r w:rsidRPr="004D40BC">
              <w:rPr>
                <w:rFonts w:ascii="Times New Roman" w:hAnsi="Times New Roman"/>
                <w:sz w:val="28"/>
                <w:szCs w:val="28"/>
              </w:rPr>
              <w:t>2</w:t>
            </w:r>
          </w:p>
        </w:tc>
        <w:tc>
          <w:tcPr>
            <w:tcW w:w="2835"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jc w:val="both"/>
              <w:rPr>
                <w:rFonts w:ascii="Times New Roman" w:hAnsi="Times New Roman"/>
                <w:sz w:val="28"/>
                <w:szCs w:val="28"/>
              </w:rPr>
            </w:pPr>
            <w:r w:rsidRPr="004D40BC">
              <w:rPr>
                <w:rFonts w:ascii="Times New Roman" w:hAnsi="Times New Roman"/>
                <w:sz w:val="28"/>
                <w:szCs w:val="28"/>
              </w:rPr>
              <w:t>2</w:t>
            </w:r>
          </w:p>
        </w:tc>
        <w:tc>
          <w:tcPr>
            <w:tcW w:w="1525"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jc w:val="both"/>
              <w:rPr>
                <w:rFonts w:ascii="Times New Roman" w:hAnsi="Times New Roman"/>
                <w:sz w:val="28"/>
                <w:szCs w:val="28"/>
              </w:rPr>
            </w:pPr>
            <w:r w:rsidRPr="004D40BC">
              <w:rPr>
                <w:rFonts w:ascii="Times New Roman" w:hAnsi="Times New Roman"/>
                <w:sz w:val="28"/>
                <w:szCs w:val="28"/>
              </w:rPr>
              <w:t>7056</w:t>
            </w:r>
          </w:p>
        </w:tc>
      </w:tr>
      <w:tr w:rsidR="004D40BC" w:rsidRPr="004D40BC" w:rsidTr="004D40BC">
        <w:tc>
          <w:tcPr>
            <w:tcW w:w="589"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jc w:val="both"/>
              <w:rPr>
                <w:rFonts w:ascii="Times New Roman" w:hAnsi="Times New Roman"/>
                <w:sz w:val="28"/>
                <w:szCs w:val="28"/>
              </w:rPr>
            </w:pPr>
            <w:r w:rsidRPr="004D40BC">
              <w:rPr>
                <w:rFonts w:ascii="Times New Roman" w:hAnsi="Times New Roman"/>
                <w:sz w:val="28"/>
                <w:szCs w:val="28"/>
              </w:rPr>
              <w:t>6</w:t>
            </w:r>
          </w:p>
        </w:tc>
        <w:tc>
          <w:tcPr>
            <w:tcW w:w="3203"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jc w:val="both"/>
              <w:rPr>
                <w:rFonts w:ascii="Times New Roman" w:hAnsi="Times New Roman"/>
                <w:sz w:val="28"/>
                <w:szCs w:val="28"/>
              </w:rPr>
            </w:pPr>
            <w:r w:rsidRPr="004D40BC">
              <w:rPr>
                <w:rFonts w:ascii="Times New Roman" w:hAnsi="Times New Roman"/>
                <w:sz w:val="28"/>
                <w:szCs w:val="28"/>
              </w:rPr>
              <w:t xml:space="preserve"> Инженер ИСОГД </w:t>
            </w:r>
          </w:p>
        </w:tc>
        <w:tc>
          <w:tcPr>
            <w:tcW w:w="1417"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jc w:val="both"/>
              <w:rPr>
                <w:rFonts w:ascii="Times New Roman" w:hAnsi="Times New Roman"/>
                <w:sz w:val="28"/>
                <w:szCs w:val="28"/>
              </w:rPr>
            </w:pPr>
            <w:r w:rsidRPr="004D40BC">
              <w:rPr>
                <w:rFonts w:ascii="Times New Roman" w:hAnsi="Times New Roman"/>
                <w:sz w:val="28"/>
                <w:szCs w:val="28"/>
              </w:rPr>
              <w:t>2</w:t>
            </w:r>
          </w:p>
        </w:tc>
        <w:tc>
          <w:tcPr>
            <w:tcW w:w="2835"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jc w:val="both"/>
              <w:rPr>
                <w:rFonts w:ascii="Times New Roman" w:hAnsi="Times New Roman"/>
                <w:sz w:val="28"/>
                <w:szCs w:val="28"/>
              </w:rPr>
            </w:pPr>
            <w:r w:rsidRPr="004D40BC">
              <w:rPr>
                <w:rFonts w:ascii="Times New Roman" w:hAnsi="Times New Roman"/>
                <w:sz w:val="28"/>
                <w:szCs w:val="28"/>
              </w:rPr>
              <w:t>4</w:t>
            </w:r>
          </w:p>
        </w:tc>
        <w:tc>
          <w:tcPr>
            <w:tcW w:w="1525"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jc w:val="both"/>
              <w:rPr>
                <w:rFonts w:ascii="Times New Roman" w:hAnsi="Times New Roman"/>
                <w:sz w:val="28"/>
                <w:szCs w:val="28"/>
              </w:rPr>
            </w:pPr>
            <w:r w:rsidRPr="004D40BC">
              <w:rPr>
                <w:rFonts w:ascii="Times New Roman" w:hAnsi="Times New Roman"/>
                <w:sz w:val="28"/>
                <w:szCs w:val="28"/>
              </w:rPr>
              <w:t>7056</w:t>
            </w:r>
          </w:p>
        </w:tc>
      </w:tr>
      <w:tr w:rsidR="004D40BC" w:rsidRPr="004D40BC" w:rsidTr="004D40BC">
        <w:tc>
          <w:tcPr>
            <w:tcW w:w="589"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jc w:val="both"/>
              <w:rPr>
                <w:rFonts w:ascii="Times New Roman" w:hAnsi="Times New Roman"/>
                <w:sz w:val="28"/>
                <w:szCs w:val="28"/>
              </w:rPr>
            </w:pPr>
            <w:r w:rsidRPr="004D40BC">
              <w:rPr>
                <w:rFonts w:ascii="Times New Roman" w:hAnsi="Times New Roman"/>
                <w:sz w:val="28"/>
                <w:szCs w:val="28"/>
              </w:rPr>
              <w:t>7</w:t>
            </w:r>
          </w:p>
        </w:tc>
        <w:tc>
          <w:tcPr>
            <w:tcW w:w="3203"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jc w:val="both"/>
              <w:rPr>
                <w:rFonts w:ascii="Times New Roman" w:hAnsi="Times New Roman"/>
                <w:sz w:val="28"/>
                <w:szCs w:val="28"/>
              </w:rPr>
            </w:pPr>
            <w:r w:rsidRPr="004D40BC">
              <w:rPr>
                <w:rFonts w:ascii="Times New Roman" w:hAnsi="Times New Roman"/>
                <w:sz w:val="28"/>
                <w:szCs w:val="28"/>
              </w:rPr>
              <w:t>Юрисконсульт</w:t>
            </w:r>
          </w:p>
        </w:tc>
        <w:tc>
          <w:tcPr>
            <w:tcW w:w="1417"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jc w:val="both"/>
              <w:rPr>
                <w:rFonts w:ascii="Times New Roman" w:hAnsi="Times New Roman"/>
                <w:sz w:val="28"/>
                <w:szCs w:val="28"/>
              </w:rPr>
            </w:pPr>
            <w:r w:rsidRPr="004D40BC">
              <w:rPr>
                <w:rFonts w:ascii="Times New Roman" w:hAnsi="Times New Roman"/>
                <w:sz w:val="28"/>
                <w:szCs w:val="28"/>
              </w:rPr>
              <w:t>3</w:t>
            </w:r>
          </w:p>
        </w:tc>
        <w:tc>
          <w:tcPr>
            <w:tcW w:w="2835"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jc w:val="both"/>
              <w:rPr>
                <w:rFonts w:ascii="Times New Roman" w:hAnsi="Times New Roman"/>
                <w:sz w:val="28"/>
                <w:szCs w:val="28"/>
              </w:rPr>
            </w:pPr>
            <w:r w:rsidRPr="004D40BC">
              <w:rPr>
                <w:rFonts w:ascii="Times New Roman" w:hAnsi="Times New Roman"/>
                <w:sz w:val="28"/>
                <w:szCs w:val="28"/>
              </w:rPr>
              <w:t>1</w:t>
            </w:r>
          </w:p>
        </w:tc>
        <w:tc>
          <w:tcPr>
            <w:tcW w:w="1525"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jc w:val="both"/>
              <w:rPr>
                <w:rFonts w:ascii="Times New Roman" w:hAnsi="Times New Roman"/>
                <w:sz w:val="28"/>
                <w:szCs w:val="28"/>
              </w:rPr>
            </w:pPr>
            <w:r w:rsidRPr="004D40BC">
              <w:rPr>
                <w:rFonts w:ascii="Times New Roman" w:hAnsi="Times New Roman"/>
                <w:sz w:val="28"/>
                <w:szCs w:val="28"/>
              </w:rPr>
              <w:t>7056</w:t>
            </w:r>
          </w:p>
        </w:tc>
      </w:tr>
      <w:tr w:rsidR="004D40BC" w:rsidRPr="004D40BC" w:rsidTr="004D40BC">
        <w:trPr>
          <w:trHeight w:val="298"/>
        </w:trPr>
        <w:tc>
          <w:tcPr>
            <w:tcW w:w="589"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jc w:val="both"/>
              <w:rPr>
                <w:rFonts w:ascii="Times New Roman" w:hAnsi="Times New Roman"/>
                <w:sz w:val="28"/>
                <w:szCs w:val="28"/>
              </w:rPr>
            </w:pPr>
            <w:r w:rsidRPr="004D40BC">
              <w:rPr>
                <w:rFonts w:ascii="Times New Roman" w:hAnsi="Times New Roman"/>
                <w:sz w:val="28"/>
                <w:szCs w:val="28"/>
              </w:rPr>
              <w:t>8</w:t>
            </w:r>
          </w:p>
        </w:tc>
        <w:tc>
          <w:tcPr>
            <w:tcW w:w="3203"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jc w:val="both"/>
              <w:rPr>
                <w:rFonts w:ascii="Times New Roman" w:hAnsi="Times New Roman"/>
                <w:sz w:val="28"/>
                <w:szCs w:val="28"/>
              </w:rPr>
            </w:pPr>
            <w:r w:rsidRPr="004D40BC">
              <w:rPr>
                <w:rFonts w:ascii="Times New Roman" w:hAnsi="Times New Roman"/>
                <w:sz w:val="28"/>
                <w:szCs w:val="28"/>
              </w:rPr>
              <w:t>Курьер</w:t>
            </w:r>
          </w:p>
        </w:tc>
        <w:tc>
          <w:tcPr>
            <w:tcW w:w="1417"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jc w:val="both"/>
              <w:rPr>
                <w:rFonts w:ascii="Times New Roman" w:hAnsi="Times New Roman"/>
                <w:sz w:val="28"/>
                <w:szCs w:val="28"/>
              </w:rPr>
            </w:pPr>
            <w:r w:rsidRPr="004D40BC">
              <w:rPr>
                <w:rFonts w:ascii="Times New Roman" w:hAnsi="Times New Roman"/>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jc w:val="both"/>
              <w:rPr>
                <w:rFonts w:ascii="Times New Roman" w:hAnsi="Times New Roman"/>
                <w:sz w:val="28"/>
                <w:szCs w:val="28"/>
              </w:rPr>
            </w:pPr>
            <w:r w:rsidRPr="004D40BC">
              <w:rPr>
                <w:rFonts w:ascii="Times New Roman" w:hAnsi="Times New Roman"/>
                <w:sz w:val="28"/>
                <w:szCs w:val="28"/>
              </w:rPr>
              <w:t>1</w:t>
            </w:r>
          </w:p>
        </w:tc>
        <w:tc>
          <w:tcPr>
            <w:tcW w:w="1525"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jc w:val="both"/>
              <w:rPr>
                <w:rFonts w:ascii="Times New Roman" w:hAnsi="Times New Roman"/>
                <w:sz w:val="28"/>
                <w:szCs w:val="28"/>
              </w:rPr>
            </w:pPr>
            <w:r w:rsidRPr="004D40BC">
              <w:rPr>
                <w:rFonts w:ascii="Times New Roman" w:hAnsi="Times New Roman"/>
                <w:sz w:val="28"/>
                <w:szCs w:val="28"/>
              </w:rPr>
              <w:t>2630</w:t>
            </w:r>
          </w:p>
        </w:tc>
      </w:tr>
      <w:tr w:rsidR="004D40BC" w:rsidRPr="004D40BC" w:rsidTr="004D40BC">
        <w:tc>
          <w:tcPr>
            <w:tcW w:w="589"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jc w:val="both"/>
              <w:rPr>
                <w:rFonts w:ascii="Times New Roman" w:hAnsi="Times New Roman"/>
                <w:sz w:val="28"/>
                <w:szCs w:val="28"/>
              </w:rPr>
            </w:pPr>
            <w:r w:rsidRPr="004D40BC">
              <w:rPr>
                <w:rFonts w:ascii="Times New Roman" w:hAnsi="Times New Roman"/>
                <w:sz w:val="28"/>
                <w:szCs w:val="28"/>
              </w:rPr>
              <w:t>9</w:t>
            </w:r>
          </w:p>
        </w:tc>
        <w:tc>
          <w:tcPr>
            <w:tcW w:w="3203"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jc w:val="both"/>
              <w:rPr>
                <w:rFonts w:ascii="Times New Roman" w:hAnsi="Times New Roman"/>
                <w:sz w:val="28"/>
                <w:szCs w:val="28"/>
              </w:rPr>
            </w:pPr>
            <w:r w:rsidRPr="004D40BC">
              <w:rPr>
                <w:rFonts w:ascii="Times New Roman" w:hAnsi="Times New Roman"/>
                <w:sz w:val="28"/>
                <w:szCs w:val="28"/>
              </w:rPr>
              <w:t>Водитель 5 разряда</w:t>
            </w:r>
          </w:p>
        </w:tc>
        <w:tc>
          <w:tcPr>
            <w:tcW w:w="1417"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jc w:val="both"/>
              <w:rPr>
                <w:rFonts w:ascii="Times New Roman" w:hAnsi="Times New Roman"/>
                <w:sz w:val="28"/>
                <w:szCs w:val="28"/>
              </w:rPr>
            </w:pPr>
            <w:r w:rsidRPr="004D40BC">
              <w:rPr>
                <w:rFonts w:ascii="Times New Roman" w:hAnsi="Times New Roman"/>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jc w:val="both"/>
              <w:rPr>
                <w:rFonts w:ascii="Times New Roman" w:hAnsi="Times New Roman"/>
                <w:sz w:val="28"/>
                <w:szCs w:val="28"/>
              </w:rPr>
            </w:pPr>
            <w:r w:rsidRPr="004D40BC">
              <w:rPr>
                <w:rFonts w:ascii="Times New Roman" w:hAnsi="Times New Roman"/>
                <w:sz w:val="28"/>
                <w:szCs w:val="28"/>
              </w:rPr>
              <w:t>2</w:t>
            </w:r>
          </w:p>
        </w:tc>
        <w:tc>
          <w:tcPr>
            <w:tcW w:w="1525"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jc w:val="both"/>
              <w:rPr>
                <w:rFonts w:ascii="Times New Roman" w:hAnsi="Times New Roman"/>
                <w:sz w:val="28"/>
                <w:szCs w:val="28"/>
              </w:rPr>
            </w:pPr>
            <w:r w:rsidRPr="004D40BC">
              <w:rPr>
                <w:rFonts w:ascii="Times New Roman" w:hAnsi="Times New Roman"/>
                <w:sz w:val="28"/>
                <w:szCs w:val="28"/>
              </w:rPr>
              <w:t>4411</w:t>
            </w:r>
          </w:p>
        </w:tc>
      </w:tr>
      <w:tr w:rsidR="004D40BC" w:rsidRPr="004D40BC" w:rsidTr="004D40BC">
        <w:tc>
          <w:tcPr>
            <w:tcW w:w="589"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jc w:val="both"/>
              <w:rPr>
                <w:rFonts w:ascii="Times New Roman" w:hAnsi="Times New Roman"/>
                <w:sz w:val="28"/>
                <w:szCs w:val="28"/>
              </w:rPr>
            </w:pPr>
            <w:r w:rsidRPr="004D40BC">
              <w:rPr>
                <w:rFonts w:ascii="Times New Roman" w:hAnsi="Times New Roman"/>
                <w:sz w:val="28"/>
                <w:szCs w:val="28"/>
              </w:rPr>
              <w:t>10</w:t>
            </w:r>
          </w:p>
        </w:tc>
        <w:tc>
          <w:tcPr>
            <w:tcW w:w="3203"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jc w:val="both"/>
              <w:rPr>
                <w:rFonts w:ascii="Times New Roman" w:hAnsi="Times New Roman"/>
                <w:sz w:val="28"/>
                <w:szCs w:val="28"/>
              </w:rPr>
            </w:pPr>
            <w:r w:rsidRPr="004D40BC">
              <w:rPr>
                <w:rFonts w:ascii="Times New Roman" w:hAnsi="Times New Roman"/>
                <w:sz w:val="28"/>
                <w:szCs w:val="28"/>
              </w:rPr>
              <w:t>Водитель 4 разряда</w:t>
            </w:r>
          </w:p>
        </w:tc>
        <w:tc>
          <w:tcPr>
            <w:tcW w:w="1417"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jc w:val="both"/>
              <w:rPr>
                <w:rFonts w:ascii="Times New Roman" w:hAnsi="Times New Roman"/>
                <w:sz w:val="28"/>
                <w:szCs w:val="28"/>
              </w:rPr>
            </w:pPr>
            <w:r w:rsidRPr="004D40BC">
              <w:rPr>
                <w:rFonts w:ascii="Times New Roman" w:hAnsi="Times New Roman"/>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jc w:val="both"/>
              <w:rPr>
                <w:rFonts w:ascii="Times New Roman" w:hAnsi="Times New Roman"/>
                <w:sz w:val="28"/>
                <w:szCs w:val="28"/>
              </w:rPr>
            </w:pPr>
            <w:r w:rsidRPr="004D40BC">
              <w:rPr>
                <w:rFonts w:ascii="Times New Roman" w:hAnsi="Times New Roman"/>
                <w:sz w:val="28"/>
                <w:szCs w:val="28"/>
              </w:rPr>
              <w:t>2</w:t>
            </w:r>
          </w:p>
        </w:tc>
        <w:tc>
          <w:tcPr>
            <w:tcW w:w="1525"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jc w:val="both"/>
              <w:rPr>
                <w:rFonts w:ascii="Times New Roman" w:hAnsi="Times New Roman"/>
                <w:sz w:val="28"/>
                <w:szCs w:val="28"/>
              </w:rPr>
            </w:pPr>
            <w:r w:rsidRPr="004D40BC">
              <w:rPr>
                <w:rFonts w:ascii="Times New Roman" w:hAnsi="Times New Roman"/>
                <w:sz w:val="28"/>
                <w:szCs w:val="28"/>
              </w:rPr>
              <w:t>3619</w:t>
            </w:r>
          </w:p>
        </w:tc>
      </w:tr>
      <w:tr w:rsidR="004D40BC" w:rsidRPr="004D40BC" w:rsidTr="004D40BC">
        <w:trPr>
          <w:trHeight w:val="358"/>
        </w:trPr>
        <w:tc>
          <w:tcPr>
            <w:tcW w:w="589"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jc w:val="both"/>
              <w:rPr>
                <w:rFonts w:ascii="Times New Roman" w:hAnsi="Times New Roman"/>
                <w:sz w:val="28"/>
                <w:szCs w:val="28"/>
              </w:rPr>
            </w:pPr>
            <w:r w:rsidRPr="004D40BC">
              <w:rPr>
                <w:rFonts w:ascii="Times New Roman" w:hAnsi="Times New Roman"/>
                <w:sz w:val="28"/>
                <w:szCs w:val="28"/>
              </w:rPr>
              <w:t>11</w:t>
            </w:r>
          </w:p>
        </w:tc>
        <w:tc>
          <w:tcPr>
            <w:tcW w:w="3203"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jc w:val="both"/>
              <w:rPr>
                <w:rFonts w:ascii="Times New Roman" w:hAnsi="Times New Roman"/>
                <w:sz w:val="28"/>
                <w:szCs w:val="28"/>
              </w:rPr>
            </w:pPr>
            <w:r w:rsidRPr="004D40BC">
              <w:rPr>
                <w:rFonts w:ascii="Times New Roman" w:hAnsi="Times New Roman"/>
                <w:sz w:val="28"/>
                <w:szCs w:val="28"/>
              </w:rPr>
              <w:t xml:space="preserve">Дворник </w:t>
            </w:r>
          </w:p>
        </w:tc>
        <w:tc>
          <w:tcPr>
            <w:tcW w:w="1417"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jc w:val="both"/>
              <w:rPr>
                <w:rFonts w:ascii="Times New Roman" w:hAnsi="Times New Roman"/>
                <w:sz w:val="28"/>
                <w:szCs w:val="28"/>
              </w:rPr>
            </w:pPr>
            <w:r w:rsidRPr="004D40BC">
              <w:rPr>
                <w:rFonts w:ascii="Times New Roman" w:hAnsi="Times New Roman"/>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jc w:val="both"/>
              <w:rPr>
                <w:rFonts w:ascii="Times New Roman" w:hAnsi="Times New Roman"/>
                <w:sz w:val="28"/>
                <w:szCs w:val="28"/>
              </w:rPr>
            </w:pPr>
            <w:r w:rsidRPr="004D40BC">
              <w:rPr>
                <w:rFonts w:ascii="Times New Roman" w:hAnsi="Times New Roman"/>
                <w:sz w:val="28"/>
                <w:szCs w:val="28"/>
              </w:rPr>
              <w:t>1</w:t>
            </w:r>
          </w:p>
        </w:tc>
        <w:tc>
          <w:tcPr>
            <w:tcW w:w="1525"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jc w:val="both"/>
              <w:rPr>
                <w:rFonts w:ascii="Times New Roman" w:hAnsi="Times New Roman"/>
                <w:sz w:val="28"/>
                <w:szCs w:val="28"/>
              </w:rPr>
            </w:pPr>
            <w:r w:rsidRPr="004D40BC">
              <w:rPr>
                <w:rFonts w:ascii="Times New Roman" w:hAnsi="Times New Roman"/>
                <w:sz w:val="28"/>
                <w:szCs w:val="28"/>
              </w:rPr>
              <w:t>2630</w:t>
            </w:r>
          </w:p>
        </w:tc>
      </w:tr>
      <w:tr w:rsidR="004D40BC" w:rsidRPr="004D40BC" w:rsidTr="004D40BC">
        <w:trPr>
          <w:trHeight w:val="379"/>
        </w:trPr>
        <w:tc>
          <w:tcPr>
            <w:tcW w:w="589"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jc w:val="both"/>
              <w:rPr>
                <w:rFonts w:ascii="Times New Roman" w:hAnsi="Times New Roman"/>
                <w:sz w:val="28"/>
                <w:szCs w:val="28"/>
              </w:rPr>
            </w:pPr>
            <w:r w:rsidRPr="004D40BC">
              <w:rPr>
                <w:rFonts w:ascii="Times New Roman" w:hAnsi="Times New Roman"/>
                <w:sz w:val="28"/>
                <w:szCs w:val="28"/>
              </w:rPr>
              <w:t>12</w:t>
            </w:r>
          </w:p>
        </w:tc>
        <w:tc>
          <w:tcPr>
            <w:tcW w:w="3203"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jc w:val="both"/>
              <w:rPr>
                <w:rFonts w:ascii="Times New Roman" w:hAnsi="Times New Roman"/>
                <w:sz w:val="28"/>
                <w:szCs w:val="28"/>
              </w:rPr>
            </w:pPr>
            <w:r w:rsidRPr="004D40BC">
              <w:rPr>
                <w:rFonts w:ascii="Times New Roman" w:hAnsi="Times New Roman"/>
                <w:sz w:val="28"/>
                <w:szCs w:val="28"/>
              </w:rPr>
              <w:t xml:space="preserve">Дежурный </w:t>
            </w:r>
          </w:p>
        </w:tc>
        <w:tc>
          <w:tcPr>
            <w:tcW w:w="1417"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jc w:val="both"/>
              <w:rPr>
                <w:rFonts w:ascii="Times New Roman" w:hAnsi="Times New Roman"/>
                <w:sz w:val="28"/>
                <w:szCs w:val="28"/>
              </w:rPr>
            </w:pPr>
            <w:r w:rsidRPr="004D40BC">
              <w:rPr>
                <w:rFonts w:ascii="Times New Roman" w:hAnsi="Times New Roman"/>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jc w:val="both"/>
              <w:rPr>
                <w:rFonts w:ascii="Times New Roman" w:hAnsi="Times New Roman"/>
                <w:sz w:val="28"/>
                <w:szCs w:val="28"/>
              </w:rPr>
            </w:pPr>
            <w:r w:rsidRPr="004D40BC">
              <w:rPr>
                <w:rFonts w:ascii="Times New Roman" w:hAnsi="Times New Roman"/>
                <w:sz w:val="28"/>
                <w:szCs w:val="28"/>
              </w:rPr>
              <w:t>1</w:t>
            </w:r>
          </w:p>
        </w:tc>
        <w:tc>
          <w:tcPr>
            <w:tcW w:w="1525"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jc w:val="both"/>
              <w:rPr>
                <w:rFonts w:ascii="Times New Roman" w:hAnsi="Times New Roman"/>
                <w:sz w:val="28"/>
                <w:szCs w:val="28"/>
              </w:rPr>
            </w:pPr>
            <w:r w:rsidRPr="004D40BC">
              <w:rPr>
                <w:rFonts w:ascii="Times New Roman" w:hAnsi="Times New Roman"/>
                <w:sz w:val="28"/>
                <w:szCs w:val="28"/>
              </w:rPr>
              <w:t>2714</w:t>
            </w:r>
          </w:p>
        </w:tc>
      </w:tr>
      <w:tr w:rsidR="004D40BC" w:rsidRPr="004D40BC" w:rsidTr="004D40BC">
        <w:trPr>
          <w:trHeight w:val="771"/>
        </w:trPr>
        <w:tc>
          <w:tcPr>
            <w:tcW w:w="589"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jc w:val="both"/>
              <w:rPr>
                <w:rFonts w:ascii="Times New Roman" w:hAnsi="Times New Roman"/>
                <w:sz w:val="28"/>
                <w:szCs w:val="28"/>
              </w:rPr>
            </w:pPr>
            <w:r w:rsidRPr="004D40BC">
              <w:rPr>
                <w:rFonts w:ascii="Times New Roman" w:hAnsi="Times New Roman"/>
                <w:sz w:val="28"/>
                <w:szCs w:val="28"/>
              </w:rPr>
              <w:t>13</w:t>
            </w:r>
          </w:p>
        </w:tc>
        <w:tc>
          <w:tcPr>
            <w:tcW w:w="3203"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jc w:val="both"/>
              <w:rPr>
                <w:rFonts w:ascii="Times New Roman" w:hAnsi="Times New Roman"/>
                <w:sz w:val="28"/>
                <w:szCs w:val="28"/>
              </w:rPr>
            </w:pPr>
            <w:r w:rsidRPr="004D40BC">
              <w:rPr>
                <w:rFonts w:ascii="Times New Roman" w:hAnsi="Times New Roman"/>
                <w:sz w:val="28"/>
                <w:szCs w:val="28"/>
              </w:rPr>
              <w:t xml:space="preserve">Уборщик служебных помещений </w:t>
            </w:r>
          </w:p>
        </w:tc>
        <w:tc>
          <w:tcPr>
            <w:tcW w:w="1417"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jc w:val="both"/>
              <w:rPr>
                <w:rFonts w:ascii="Times New Roman" w:hAnsi="Times New Roman"/>
                <w:sz w:val="28"/>
                <w:szCs w:val="28"/>
              </w:rPr>
            </w:pPr>
            <w:r w:rsidRPr="004D40BC">
              <w:rPr>
                <w:rFonts w:ascii="Times New Roman" w:hAnsi="Times New Roman"/>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jc w:val="both"/>
              <w:rPr>
                <w:rFonts w:ascii="Times New Roman" w:hAnsi="Times New Roman"/>
                <w:sz w:val="28"/>
                <w:szCs w:val="28"/>
              </w:rPr>
            </w:pPr>
            <w:r w:rsidRPr="004D40BC">
              <w:rPr>
                <w:rFonts w:ascii="Times New Roman" w:hAnsi="Times New Roman"/>
                <w:sz w:val="28"/>
                <w:szCs w:val="28"/>
              </w:rPr>
              <w:t>1</w:t>
            </w:r>
          </w:p>
        </w:tc>
        <w:tc>
          <w:tcPr>
            <w:tcW w:w="1525"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jc w:val="both"/>
              <w:rPr>
                <w:rFonts w:ascii="Times New Roman" w:hAnsi="Times New Roman"/>
                <w:sz w:val="28"/>
                <w:szCs w:val="28"/>
              </w:rPr>
            </w:pPr>
            <w:r w:rsidRPr="004D40BC">
              <w:rPr>
                <w:rFonts w:ascii="Times New Roman" w:hAnsi="Times New Roman"/>
                <w:sz w:val="28"/>
                <w:szCs w:val="28"/>
              </w:rPr>
              <w:t>3484</w:t>
            </w:r>
          </w:p>
        </w:tc>
      </w:tr>
      <w:tr w:rsidR="004D40BC" w:rsidRPr="004D40BC" w:rsidTr="004D40BC">
        <w:tc>
          <w:tcPr>
            <w:tcW w:w="589"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jc w:val="both"/>
              <w:rPr>
                <w:rFonts w:ascii="Times New Roman" w:hAnsi="Times New Roman"/>
                <w:sz w:val="28"/>
                <w:szCs w:val="28"/>
              </w:rPr>
            </w:pPr>
            <w:r w:rsidRPr="004D40BC">
              <w:rPr>
                <w:rFonts w:ascii="Times New Roman" w:hAnsi="Times New Roman"/>
                <w:sz w:val="28"/>
                <w:szCs w:val="28"/>
              </w:rPr>
              <w:t>14</w:t>
            </w:r>
          </w:p>
        </w:tc>
        <w:tc>
          <w:tcPr>
            <w:tcW w:w="3203"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jc w:val="both"/>
              <w:rPr>
                <w:rFonts w:ascii="Times New Roman" w:hAnsi="Times New Roman"/>
                <w:sz w:val="28"/>
                <w:szCs w:val="28"/>
              </w:rPr>
            </w:pPr>
            <w:r w:rsidRPr="004D40BC">
              <w:rPr>
                <w:rFonts w:ascii="Times New Roman" w:hAnsi="Times New Roman"/>
                <w:sz w:val="28"/>
                <w:szCs w:val="28"/>
              </w:rPr>
              <w:t>Старший оперативный дежурный ЕДДС</w:t>
            </w:r>
          </w:p>
        </w:tc>
        <w:tc>
          <w:tcPr>
            <w:tcW w:w="1417"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jc w:val="both"/>
              <w:rPr>
                <w:rFonts w:ascii="Times New Roman" w:hAnsi="Times New Roman"/>
                <w:sz w:val="28"/>
                <w:szCs w:val="28"/>
              </w:rPr>
            </w:pPr>
            <w:r w:rsidRPr="004D40BC">
              <w:rPr>
                <w:rFonts w:ascii="Times New Roman" w:hAnsi="Times New Roman"/>
                <w:sz w:val="28"/>
                <w:szCs w:val="28"/>
              </w:rPr>
              <w:t>2</w:t>
            </w:r>
          </w:p>
        </w:tc>
        <w:tc>
          <w:tcPr>
            <w:tcW w:w="2835"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jc w:val="both"/>
              <w:rPr>
                <w:rFonts w:ascii="Times New Roman" w:hAnsi="Times New Roman"/>
                <w:sz w:val="28"/>
                <w:szCs w:val="28"/>
              </w:rPr>
            </w:pPr>
            <w:r w:rsidRPr="004D40BC">
              <w:rPr>
                <w:rFonts w:ascii="Times New Roman" w:hAnsi="Times New Roman"/>
                <w:sz w:val="28"/>
                <w:szCs w:val="28"/>
              </w:rPr>
              <w:t>2</w:t>
            </w:r>
          </w:p>
        </w:tc>
        <w:tc>
          <w:tcPr>
            <w:tcW w:w="1525"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jc w:val="both"/>
              <w:rPr>
                <w:rFonts w:ascii="Times New Roman" w:hAnsi="Times New Roman"/>
                <w:sz w:val="28"/>
                <w:szCs w:val="28"/>
              </w:rPr>
            </w:pPr>
            <w:r w:rsidRPr="004D40BC">
              <w:rPr>
                <w:rFonts w:ascii="Times New Roman" w:hAnsi="Times New Roman"/>
                <w:sz w:val="28"/>
                <w:szCs w:val="28"/>
              </w:rPr>
              <w:t>5214</w:t>
            </w:r>
          </w:p>
        </w:tc>
      </w:tr>
      <w:tr w:rsidR="004D40BC" w:rsidRPr="004D40BC" w:rsidTr="004D40BC">
        <w:tc>
          <w:tcPr>
            <w:tcW w:w="589"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jc w:val="both"/>
              <w:rPr>
                <w:rFonts w:ascii="Times New Roman" w:hAnsi="Times New Roman"/>
                <w:sz w:val="28"/>
                <w:szCs w:val="28"/>
              </w:rPr>
            </w:pPr>
            <w:r w:rsidRPr="004D40BC">
              <w:rPr>
                <w:rFonts w:ascii="Times New Roman" w:hAnsi="Times New Roman"/>
                <w:sz w:val="28"/>
                <w:szCs w:val="28"/>
              </w:rPr>
              <w:t>15</w:t>
            </w:r>
          </w:p>
        </w:tc>
        <w:tc>
          <w:tcPr>
            <w:tcW w:w="3203"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jc w:val="both"/>
              <w:rPr>
                <w:rFonts w:ascii="Times New Roman" w:hAnsi="Times New Roman"/>
                <w:sz w:val="28"/>
                <w:szCs w:val="28"/>
              </w:rPr>
            </w:pPr>
            <w:r w:rsidRPr="004D40BC">
              <w:rPr>
                <w:rFonts w:ascii="Times New Roman" w:hAnsi="Times New Roman"/>
                <w:sz w:val="28"/>
                <w:szCs w:val="28"/>
              </w:rPr>
              <w:t>Оперативный дежурный ЕДДС</w:t>
            </w:r>
          </w:p>
        </w:tc>
        <w:tc>
          <w:tcPr>
            <w:tcW w:w="1417"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jc w:val="both"/>
              <w:rPr>
                <w:rFonts w:ascii="Times New Roman" w:hAnsi="Times New Roman"/>
                <w:sz w:val="28"/>
                <w:szCs w:val="28"/>
              </w:rPr>
            </w:pPr>
            <w:r w:rsidRPr="004D40BC">
              <w:rPr>
                <w:rFonts w:ascii="Times New Roman" w:hAnsi="Times New Roman"/>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jc w:val="both"/>
              <w:rPr>
                <w:rFonts w:ascii="Times New Roman" w:hAnsi="Times New Roman"/>
                <w:sz w:val="28"/>
                <w:szCs w:val="28"/>
              </w:rPr>
            </w:pPr>
            <w:r w:rsidRPr="004D40BC">
              <w:rPr>
                <w:rFonts w:ascii="Times New Roman" w:hAnsi="Times New Roman"/>
                <w:sz w:val="28"/>
                <w:szCs w:val="28"/>
              </w:rPr>
              <w:t>1</w:t>
            </w:r>
          </w:p>
        </w:tc>
        <w:tc>
          <w:tcPr>
            <w:tcW w:w="1525"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jc w:val="both"/>
              <w:rPr>
                <w:rFonts w:ascii="Times New Roman" w:hAnsi="Times New Roman"/>
                <w:sz w:val="28"/>
                <w:szCs w:val="28"/>
              </w:rPr>
            </w:pPr>
            <w:r w:rsidRPr="004D40BC">
              <w:rPr>
                <w:rFonts w:ascii="Times New Roman" w:hAnsi="Times New Roman"/>
                <w:sz w:val="28"/>
                <w:szCs w:val="28"/>
              </w:rPr>
              <w:t>5084</w:t>
            </w:r>
          </w:p>
        </w:tc>
      </w:tr>
    </w:tbl>
    <w:p w:rsidR="004D40BC" w:rsidRPr="004D40BC" w:rsidRDefault="004D40BC" w:rsidP="00B8035A">
      <w:pPr>
        <w:contextualSpacing/>
        <w:jc w:val="both"/>
        <w:rPr>
          <w:rFonts w:ascii="Times New Roman" w:hAnsi="Times New Roman"/>
          <w:sz w:val="28"/>
          <w:szCs w:val="28"/>
        </w:rPr>
      </w:pPr>
    </w:p>
    <w:p w:rsidR="004D40BC" w:rsidRDefault="004D40BC" w:rsidP="00B8035A">
      <w:pPr>
        <w:contextualSpacing/>
        <w:jc w:val="both"/>
        <w:rPr>
          <w:rFonts w:ascii="Times New Roman" w:hAnsi="Times New Roman"/>
          <w:sz w:val="28"/>
          <w:szCs w:val="28"/>
        </w:rPr>
      </w:pPr>
      <w:r>
        <w:rPr>
          <w:rFonts w:ascii="Times New Roman" w:hAnsi="Times New Roman"/>
          <w:sz w:val="28"/>
          <w:szCs w:val="28"/>
        </w:rPr>
        <w:t>Верно</w:t>
      </w:r>
      <w:r w:rsidR="00CA005E">
        <w:rPr>
          <w:rFonts w:ascii="Times New Roman" w:hAnsi="Times New Roman"/>
          <w:sz w:val="28"/>
          <w:szCs w:val="28"/>
        </w:rPr>
        <w:t>:</w:t>
      </w:r>
    </w:p>
    <w:p w:rsidR="004D40BC" w:rsidRPr="004D40BC" w:rsidRDefault="004D40BC" w:rsidP="00AD3147">
      <w:pPr>
        <w:contextualSpacing/>
        <w:rPr>
          <w:rFonts w:ascii="Times New Roman" w:hAnsi="Times New Roman"/>
          <w:sz w:val="28"/>
          <w:szCs w:val="28"/>
        </w:rPr>
      </w:pPr>
    </w:p>
    <w:p w:rsidR="00C37355" w:rsidRDefault="00C37355" w:rsidP="00CA005E">
      <w:pPr>
        <w:ind w:left="6372" w:firstLine="708"/>
        <w:contextualSpacing/>
        <w:jc w:val="right"/>
        <w:rPr>
          <w:rFonts w:ascii="Times New Roman" w:hAnsi="Times New Roman"/>
          <w:sz w:val="28"/>
          <w:szCs w:val="28"/>
        </w:rPr>
      </w:pPr>
    </w:p>
    <w:p w:rsidR="00C37355" w:rsidRDefault="00C37355" w:rsidP="00CA005E">
      <w:pPr>
        <w:ind w:left="6372" w:firstLine="708"/>
        <w:contextualSpacing/>
        <w:jc w:val="right"/>
        <w:rPr>
          <w:rFonts w:ascii="Times New Roman" w:hAnsi="Times New Roman"/>
          <w:sz w:val="28"/>
          <w:szCs w:val="28"/>
        </w:rPr>
      </w:pPr>
    </w:p>
    <w:p w:rsidR="004D40BC" w:rsidRPr="004D40BC" w:rsidRDefault="004D40BC" w:rsidP="00C37355">
      <w:pPr>
        <w:spacing w:line="240" w:lineRule="auto"/>
        <w:ind w:left="6372" w:firstLine="708"/>
        <w:contextualSpacing/>
        <w:jc w:val="right"/>
        <w:rPr>
          <w:rFonts w:ascii="Times New Roman" w:hAnsi="Times New Roman"/>
          <w:sz w:val="28"/>
          <w:szCs w:val="28"/>
        </w:rPr>
      </w:pPr>
      <w:r w:rsidRPr="004D40BC">
        <w:rPr>
          <w:rFonts w:ascii="Times New Roman" w:hAnsi="Times New Roman"/>
          <w:sz w:val="28"/>
          <w:szCs w:val="28"/>
        </w:rPr>
        <w:lastRenderedPageBreak/>
        <w:t xml:space="preserve">Приложение № 2 </w:t>
      </w:r>
    </w:p>
    <w:p w:rsidR="004D40BC" w:rsidRPr="004D40BC" w:rsidRDefault="004D40BC" w:rsidP="00C37355">
      <w:pPr>
        <w:spacing w:line="240" w:lineRule="auto"/>
        <w:contextualSpacing/>
        <w:jc w:val="right"/>
        <w:rPr>
          <w:rFonts w:ascii="Times New Roman" w:hAnsi="Times New Roman"/>
          <w:b/>
          <w:bCs/>
          <w:sz w:val="28"/>
          <w:szCs w:val="28"/>
        </w:rPr>
      </w:pPr>
      <w:r w:rsidRPr="004D40BC">
        <w:rPr>
          <w:rFonts w:ascii="Times New Roman" w:hAnsi="Times New Roman"/>
          <w:sz w:val="28"/>
          <w:szCs w:val="28"/>
        </w:rPr>
        <w:t xml:space="preserve">                                          к Положению  о системе оплаты</w:t>
      </w:r>
      <w:r w:rsidRPr="004D40BC">
        <w:rPr>
          <w:rFonts w:ascii="Times New Roman" w:hAnsi="Times New Roman"/>
          <w:b/>
          <w:bCs/>
          <w:sz w:val="28"/>
          <w:szCs w:val="28"/>
        </w:rPr>
        <w:t xml:space="preserve"> </w:t>
      </w:r>
      <w:r w:rsidRPr="004D40BC">
        <w:rPr>
          <w:rFonts w:ascii="Times New Roman" w:hAnsi="Times New Roman"/>
          <w:sz w:val="28"/>
          <w:szCs w:val="28"/>
        </w:rPr>
        <w:t xml:space="preserve">труда </w:t>
      </w:r>
    </w:p>
    <w:p w:rsidR="004D40BC" w:rsidRPr="004D40BC" w:rsidRDefault="004D40BC" w:rsidP="00C37355">
      <w:pPr>
        <w:spacing w:line="240" w:lineRule="auto"/>
        <w:contextualSpacing/>
        <w:jc w:val="right"/>
        <w:rPr>
          <w:rFonts w:ascii="Times New Roman" w:hAnsi="Times New Roman"/>
          <w:sz w:val="28"/>
          <w:szCs w:val="28"/>
        </w:rPr>
      </w:pPr>
      <w:r w:rsidRPr="004D40BC">
        <w:rPr>
          <w:rFonts w:ascii="Times New Roman" w:hAnsi="Times New Roman"/>
          <w:sz w:val="28"/>
          <w:szCs w:val="28"/>
        </w:rPr>
        <w:t xml:space="preserve">                                               работников муниципального бюджетного</w:t>
      </w:r>
    </w:p>
    <w:p w:rsidR="004D40BC" w:rsidRPr="004D40BC" w:rsidRDefault="004D40BC" w:rsidP="00C37355">
      <w:pPr>
        <w:spacing w:line="240" w:lineRule="auto"/>
        <w:contextualSpacing/>
        <w:jc w:val="right"/>
        <w:rPr>
          <w:rFonts w:ascii="Times New Roman" w:hAnsi="Times New Roman"/>
          <w:sz w:val="28"/>
          <w:szCs w:val="28"/>
        </w:rPr>
      </w:pPr>
      <w:r w:rsidRPr="004D40BC">
        <w:rPr>
          <w:rFonts w:ascii="Times New Roman" w:hAnsi="Times New Roman"/>
          <w:sz w:val="28"/>
          <w:szCs w:val="28"/>
        </w:rPr>
        <w:t xml:space="preserve">                                                       учреждения «Управление по </w:t>
      </w:r>
      <w:proofErr w:type="gramStart"/>
      <w:r w:rsidRPr="004D40BC">
        <w:rPr>
          <w:rFonts w:ascii="Times New Roman" w:hAnsi="Times New Roman"/>
          <w:sz w:val="28"/>
          <w:szCs w:val="28"/>
        </w:rPr>
        <w:t>хозяйственному</w:t>
      </w:r>
      <w:proofErr w:type="gramEnd"/>
      <w:r w:rsidRPr="004D40BC">
        <w:rPr>
          <w:rFonts w:ascii="Times New Roman" w:hAnsi="Times New Roman"/>
          <w:sz w:val="28"/>
          <w:szCs w:val="28"/>
        </w:rPr>
        <w:t xml:space="preserve"> </w:t>
      </w:r>
    </w:p>
    <w:p w:rsidR="004D40BC" w:rsidRPr="004D40BC" w:rsidRDefault="004D40BC" w:rsidP="00C37355">
      <w:pPr>
        <w:spacing w:line="240" w:lineRule="auto"/>
        <w:contextualSpacing/>
        <w:jc w:val="right"/>
        <w:rPr>
          <w:rFonts w:ascii="Times New Roman" w:hAnsi="Times New Roman"/>
          <w:sz w:val="28"/>
          <w:szCs w:val="28"/>
        </w:rPr>
      </w:pPr>
      <w:r w:rsidRPr="004D40BC">
        <w:rPr>
          <w:rFonts w:ascii="Times New Roman" w:hAnsi="Times New Roman"/>
          <w:sz w:val="28"/>
          <w:szCs w:val="28"/>
        </w:rPr>
        <w:t xml:space="preserve">                                            и транспортному обеспечению органов</w:t>
      </w:r>
    </w:p>
    <w:p w:rsidR="004D40BC" w:rsidRPr="004D40BC" w:rsidRDefault="004D40BC" w:rsidP="00C37355">
      <w:pPr>
        <w:spacing w:line="240" w:lineRule="auto"/>
        <w:contextualSpacing/>
        <w:jc w:val="right"/>
        <w:rPr>
          <w:rFonts w:ascii="Times New Roman" w:hAnsi="Times New Roman"/>
          <w:sz w:val="28"/>
          <w:szCs w:val="28"/>
        </w:rPr>
      </w:pPr>
      <w:r w:rsidRPr="004D40BC">
        <w:rPr>
          <w:rFonts w:ascii="Times New Roman" w:hAnsi="Times New Roman"/>
          <w:sz w:val="28"/>
          <w:szCs w:val="28"/>
        </w:rPr>
        <w:t xml:space="preserve">                                                  местного самоуправления муниципального </w:t>
      </w:r>
    </w:p>
    <w:p w:rsidR="004D40BC" w:rsidRPr="004D40BC" w:rsidRDefault="004D40BC" w:rsidP="00C37355">
      <w:pPr>
        <w:spacing w:line="240" w:lineRule="auto"/>
        <w:contextualSpacing/>
        <w:jc w:val="right"/>
        <w:rPr>
          <w:rFonts w:ascii="Times New Roman" w:hAnsi="Times New Roman"/>
          <w:sz w:val="28"/>
          <w:szCs w:val="28"/>
        </w:rPr>
      </w:pPr>
      <w:r w:rsidRPr="004D40BC">
        <w:rPr>
          <w:rFonts w:ascii="Times New Roman" w:hAnsi="Times New Roman"/>
          <w:sz w:val="28"/>
          <w:szCs w:val="28"/>
        </w:rPr>
        <w:t xml:space="preserve">                                     образования «Ахтубинский район»</w:t>
      </w:r>
    </w:p>
    <w:p w:rsidR="004D40BC" w:rsidRPr="004D40BC" w:rsidRDefault="004D40BC" w:rsidP="00AD3147">
      <w:pPr>
        <w:contextualSpacing/>
        <w:rPr>
          <w:rFonts w:ascii="Times New Roman" w:hAnsi="Times New Roman"/>
          <w:sz w:val="28"/>
          <w:szCs w:val="28"/>
        </w:rPr>
      </w:pPr>
    </w:p>
    <w:p w:rsidR="004D40BC" w:rsidRPr="004D40BC" w:rsidRDefault="004D40BC" w:rsidP="00AD3147">
      <w:pPr>
        <w:contextualSpacing/>
        <w:rPr>
          <w:rFonts w:ascii="Times New Roman" w:hAnsi="Times New Roman"/>
          <w:sz w:val="28"/>
          <w:szCs w:val="28"/>
        </w:rPr>
      </w:pPr>
    </w:p>
    <w:p w:rsidR="004D40BC" w:rsidRPr="004D40BC" w:rsidRDefault="004D40BC" w:rsidP="00C37355">
      <w:pPr>
        <w:pStyle w:val="ConsPlusNormal"/>
        <w:contextualSpacing/>
        <w:jc w:val="center"/>
        <w:rPr>
          <w:rFonts w:ascii="Times New Roman" w:hAnsi="Times New Roman" w:cs="Times New Roman"/>
          <w:sz w:val="28"/>
          <w:szCs w:val="28"/>
        </w:rPr>
      </w:pPr>
      <w:r w:rsidRPr="004D40BC">
        <w:rPr>
          <w:rFonts w:ascii="Times New Roman" w:hAnsi="Times New Roman" w:cs="Times New Roman"/>
          <w:sz w:val="28"/>
          <w:szCs w:val="28"/>
        </w:rPr>
        <w:t>Размер</w:t>
      </w:r>
    </w:p>
    <w:p w:rsidR="004D40BC" w:rsidRPr="004D40BC" w:rsidRDefault="004D40BC" w:rsidP="00C37355">
      <w:pPr>
        <w:pStyle w:val="ConsPlusNormal"/>
        <w:ind w:firstLine="0"/>
        <w:contextualSpacing/>
        <w:jc w:val="center"/>
        <w:rPr>
          <w:rFonts w:ascii="Times New Roman" w:hAnsi="Times New Roman" w:cs="Times New Roman"/>
          <w:sz w:val="28"/>
          <w:szCs w:val="28"/>
        </w:rPr>
      </w:pPr>
      <w:r w:rsidRPr="004D40BC">
        <w:rPr>
          <w:rFonts w:ascii="Times New Roman" w:hAnsi="Times New Roman" w:cs="Times New Roman"/>
          <w:sz w:val="28"/>
          <w:szCs w:val="28"/>
        </w:rPr>
        <w:t>минимальных должностных окладов работников муниципального бюджетного учреждения «Управление по хозяйственному и транспортному обеспечению органов местного самоуправления муниципального образования «Ахтубинский район»</w:t>
      </w:r>
    </w:p>
    <w:p w:rsidR="004D40BC" w:rsidRPr="004D40BC" w:rsidRDefault="004D40BC" w:rsidP="00C37355">
      <w:pPr>
        <w:autoSpaceDN w:val="0"/>
        <w:spacing w:line="240" w:lineRule="auto"/>
        <w:contextualSpacing/>
        <w:rPr>
          <w:rFonts w:ascii="Times New Roman" w:hAnsi="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4915"/>
        <w:gridCol w:w="3420"/>
      </w:tblGrid>
      <w:tr w:rsidR="004D40BC" w:rsidRPr="004D40BC" w:rsidTr="004D40BC">
        <w:trPr>
          <w:trHeight w:val="749"/>
        </w:trPr>
        <w:tc>
          <w:tcPr>
            <w:tcW w:w="665"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rPr>
                <w:rFonts w:ascii="Times New Roman" w:hAnsi="Times New Roman"/>
                <w:sz w:val="28"/>
                <w:szCs w:val="28"/>
              </w:rPr>
            </w:pPr>
            <w:r w:rsidRPr="004D40BC">
              <w:rPr>
                <w:rFonts w:ascii="Times New Roman" w:hAnsi="Times New Roman"/>
                <w:sz w:val="28"/>
                <w:szCs w:val="28"/>
              </w:rPr>
              <w:t xml:space="preserve">№ </w:t>
            </w:r>
            <w:proofErr w:type="gramStart"/>
            <w:r w:rsidRPr="004D40BC">
              <w:rPr>
                <w:rFonts w:ascii="Times New Roman" w:hAnsi="Times New Roman"/>
                <w:sz w:val="28"/>
                <w:szCs w:val="28"/>
              </w:rPr>
              <w:t>п</w:t>
            </w:r>
            <w:proofErr w:type="gramEnd"/>
            <w:r w:rsidRPr="004D40BC">
              <w:rPr>
                <w:rFonts w:ascii="Times New Roman" w:hAnsi="Times New Roman"/>
                <w:sz w:val="28"/>
                <w:szCs w:val="28"/>
              </w:rPr>
              <w:t>/п</w:t>
            </w:r>
          </w:p>
        </w:tc>
        <w:tc>
          <w:tcPr>
            <w:tcW w:w="4915"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rPr>
                <w:rFonts w:ascii="Times New Roman" w:hAnsi="Times New Roman"/>
                <w:sz w:val="28"/>
                <w:szCs w:val="28"/>
              </w:rPr>
            </w:pPr>
            <w:r w:rsidRPr="004D40BC">
              <w:rPr>
                <w:rFonts w:ascii="Times New Roman" w:hAnsi="Times New Roman"/>
                <w:sz w:val="28"/>
                <w:szCs w:val="28"/>
              </w:rPr>
              <w:t>Наименование должности</w:t>
            </w:r>
          </w:p>
        </w:tc>
        <w:tc>
          <w:tcPr>
            <w:tcW w:w="3420"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spacing w:line="240" w:lineRule="auto"/>
              <w:contextualSpacing/>
              <w:rPr>
                <w:rFonts w:ascii="Times New Roman" w:hAnsi="Times New Roman"/>
                <w:sz w:val="28"/>
                <w:szCs w:val="28"/>
              </w:rPr>
            </w:pPr>
            <w:r w:rsidRPr="004D40BC">
              <w:rPr>
                <w:rFonts w:ascii="Times New Roman" w:hAnsi="Times New Roman"/>
                <w:sz w:val="28"/>
                <w:szCs w:val="28"/>
              </w:rPr>
              <w:t xml:space="preserve">Должностной оклад </w:t>
            </w:r>
          </w:p>
          <w:p w:rsidR="004D40BC" w:rsidRPr="004D40BC" w:rsidRDefault="004D40BC" w:rsidP="00C37355">
            <w:pPr>
              <w:widowControl w:val="0"/>
              <w:suppressAutoHyphens/>
              <w:autoSpaceDE w:val="0"/>
              <w:spacing w:line="240" w:lineRule="auto"/>
              <w:contextualSpacing/>
              <w:rPr>
                <w:rFonts w:ascii="Times New Roman" w:hAnsi="Times New Roman"/>
                <w:sz w:val="28"/>
                <w:szCs w:val="28"/>
              </w:rPr>
            </w:pPr>
            <w:r w:rsidRPr="004D40BC">
              <w:rPr>
                <w:rFonts w:ascii="Times New Roman" w:hAnsi="Times New Roman"/>
                <w:sz w:val="28"/>
                <w:szCs w:val="28"/>
              </w:rPr>
              <w:t xml:space="preserve">                 (руб.) </w:t>
            </w:r>
          </w:p>
        </w:tc>
      </w:tr>
      <w:tr w:rsidR="004D40BC" w:rsidRPr="004D40BC" w:rsidTr="004D40BC">
        <w:tc>
          <w:tcPr>
            <w:tcW w:w="665"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rPr>
                <w:rFonts w:ascii="Times New Roman" w:hAnsi="Times New Roman"/>
                <w:sz w:val="28"/>
                <w:szCs w:val="28"/>
              </w:rPr>
            </w:pPr>
            <w:r w:rsidRPr="004D40BC">
              <w:rPr>
                <w:rFonts w:ascii="Times New Roman" w:hAnsi="Times New Roman"/>
                <w:sz w:val="28"/>
                <w:szCs w:val="28"/>
              </w:rPr>
              <w:t>1</w:t>
            </w:r>
          </w:p>
        </w:tc>
        <w:tc>
          <w:tcPr>
            <w:tcW w:w="4915"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rPr>
                <w:rFonts w:ascii="Times New Roman" w:hAnsi="Times New Roman"/>
                <w:sz w:val="28"/>
                <w:szCs w:val="28"/>
              </w:rPr>
            </w:pPr>
            <w:r w:rsidRPr="004D40BC">
              <w:rPr>
                <w:rFonts w:ascii="Times New Roman" w:hAnsi="Times New Roman"/>
                <w:sz w:val="28"/>
                <w:szCs w:val="28"/>
              </w:rPr>
              <w:t>Заведующая хозяйством</w:t>
            </w:r>
          </w:p>
        </w:tc>
        <w:tc>
          <w:tcPr>
            <w:tcW w:w="3420"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rPr>
                <w:rFonts w:ascii="Times New Roman" w:hAnsi="Times New Roman"/>
                <w:sz w:val="28"/>
                <w:szCs w:val="28"/>
              </w:rPr>
            </w:pPr>
            <w:r w:rsidRPr="004D40BC">
              <w:rPr>
                <w:rFonts w:ascii="Times New Roman" w:hAnsi="Times New Roman"/>
                <w:sz w:val="28"/>
                <w:szCs w:val="28"/>
              </w:rPr>
              <w:t>4361</w:t>
            </w:r>
          </w:p>
        </w:tc>
      </w:tr>
      <w:tr w:rsidR="004D40BC" w:rsidRPr="004D40BC" w:rsidTr="004D40BC">
        <w:tc>
          <w:tcPr>
            <w:tcW w:w="665"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rPr>
                <w:rFonts w:ascii="Times New Roman" w:hAnsi="Times New Roman"/>
                <w:sz w:val="28"/>
                <w:szCs w:val="28"/>
              </w:rPr>
            </w:pPr>
            <w:r w:rsidRPr="004D40BC">
              <w:rPr>
                <w:rFonts w:ascii="Times New Roman" w:hAnsi="Times New Roman"/>
                <w:sz w:val="28"/>
                <w:szCs w:val="28"/>
              </w:rPr>
              <w:t>2</w:t>
            </w:r>
          </w:p>
        </w:tc>
        <w:tc>
          <w:tcPr>
            <w:tcW w:w="4915"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rPr>
                <w:rFonts w:ascii="Times New Roman" w:hAnsi="Times New Roman"/>
                <w:sz w:val="28"/>
                <w:szCs w:val="28"/>
              </w:rPr>
            </w:pPr>
            <w:r w:rsidRPr="004D40BC">
              <w:rPr>
                <w:rFonts w:ascii="Times New Roman" w:hAnsi="Times New Roman"/>
                <w:sz w:val="28"/>
                <w:szCs w:val="28"/>
              </w:rPr>
              <w:t>Механик</w:t>
            </w:r>
          </w:p>
        </w:tc>
        <w:tc>
          <w:tcPr>
            <w:tcW w:w="3420"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rPr>
                <w:rFonts w:ascii="Times New Roman" w:hAnsi="Times New Roman"/>
                <w:sz w:val="28"/>
                <w:szCs w:val="28"/>
              </w:rPr>
            </w:pPr>
            <w:r w:rsidRPr="004D40BC">
              <w:rPr>
                <w:rFonts w:ascii="Times New Roman" w:hAnsi="Times New Roman"/>
                <w:sz w:val="28"/>
                <w:szCs w:val="28"/>
              </w:rPr>
              <w:t>5388</w:t>
            </w:r>
          </w:p>
        </w:tc>
      </w:tr>
      <w:tr w:rsidR="004D40BC" w:rsidRPr="004D40BC" w:rsidTr="004D40BC">
        <w:tc>
          <w:tcPr>
            <w:tcW w:w="665"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rPr>
                <w:rFonts w:ascii="Times New Roman" w:hAnsi="Times New Roman"/>
                <w:sz w:val="28"/>
                <w:szCs w:val="28"/>
              </w:rPr>
            </w:pPr>
            <w:r w:rsidRPr="004D40BC">
              <w:rPr>
                <w:rFonts w:ascii="Times New Roman" w:hAnsi="Times New Roman"/>
                <w:sz w:val="28"/>
                <w:szCs w:val="28"/>
              </w:rPr>
              <w:t>3</w:t>
            </w:r>
          </w:p>
        </w:tc>
        <w:tc>
          <w:tcPr>
            <w:tcW w:w="4915"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rPr>
                <w:rFonts w:ascii="Times New Roman" w:hAnsi="Times New Roman"/>
                <w:sz w:val="28"/>
                <w:szCs w:val="28"/>
              </w:rPr>
            </w:pPr>
            <w:r w:rsidRPr="004D40BC">
              <w:rPr>
                <w:rFonts w:ascii="Times New Roman" w:hAnsi="Times New Roman"/>
                <w:sz w:val="28"/>
                <w:szCs w:val="28"/>
              </w:rPr>
              <w:t>Слесарь-электрик</w:t>
            </w:r>
          </w:p>
        </w:tc>
        <w:tc>
          <w:tcPr>
            <w:tcW w:w="3420"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rPr>
                <w:rFonts w:ascii="Times New Roman" w:hAnsi="Times New Roman"/>
                <w:sz w:val="28"/>
                <w:szCs w:val="28"/>
              </w:rPr>
            </w:pPr>
            <w:r w:rsidRPr="004D40BC">
              <w:rPr>
                <w:rFonts w:ascii="Times New Roman" w:hAnsi="Times New Roman"/>
                <w:sz w:val="28"/>
                <w:szCs w:val="28"/>
              </w:rPr>
              <w:t>4106</w:t>
            </w:r>
          </w:p>
        </w:tc>
      </w:tr>
      <w:tr w:rsidR="004D40BC" w:rsidRPr="004D40BC" w:rsidTr="004D40BC">
        <w:tc>
          <w:tcPr>
            <w:tcW w:w="665"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rPr>
                <w:rFonts w:ascii="Times New Roman" w:hAnsi="Times New Roman"/>
                <w:sz w:val="28"/>
                <w:szCs w:val="28"/>
              </w:rPr>
            </w:pPr>
            <w:r w:rsidRPr="004D40BC">
              <w:rPr>
                <w:rFonts w:ascii="Times New Roman" w:hAnsi="Times New Roman"/>
                <w:sz w:val="28"/>
                <w:szCs w:val="28"/>
              </w:rPr>
              <w:t>4</w:t>
            </w:r>
          </w:p>
        </w:tc>
        <w:tc>
          <w:tcPr>
            <w:tcW w:w="4915"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rPr>
                <w:rFonts w:ascii="Times New Roman" w:hAnsi="Times New Roman"/>
                <w:sz w:val="28"/>
                <w:szCs w:val="28"/>
              </w:rPr>
            </w:pPr>
            <w:r w:rsidRPr="004D40BC">
              <w:rPr>
                <w:rFonts w:ascii="Times New Roman" w:hAnsi="Times New Roman"/>
                <w:sz w:val="28"/>
                <w:szCs w:val="28"/>
              </w:rPr>
              <w:t>Специалист по организации труда</w:t>
            </w:r>
          </w:p>
        </w:tc>
        <w:tc>
          <w:tcPr>
            <w:tcW w:w="3420"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rPr>
                <w:rFonts w:ascii="Times New Roman" w:hAnsi="Times New Roman"/>
                <w:sz w:val="28"/>
                <w:szCs w:val="28"/>
              </w:rPr>
            </w:pPr>
            <w:r w:rsidRPr="004D40BC">
              <w:rPr>
                <w:rFonts w:ascii="Times New Roman" w:hAnsi="Times New Roman"/>
                <w:sz w:val="28"/>
                <w:szCs w:val="28"/>
              </w:rPr>
              <w:t>7056</w:t>
            </w:r>
          </w:p>
        </w:tc>
      </w:tr>
      <w:tr w:rsidR="004D40BC" w:rsidRPr="004D40BC" w:rsidTr="004D40BC">
        <w:tc>
          <w:tcPr>
            <w:tcW w:w="665"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rPr>
                <w:rFonts w:ascii="Times New Roman" w:hAnsi="Times New Roman"/>
                <w:sz w:val="28"/>
                <w:szCs w:val="28"/>
              </w:rPr>
            </w:pPr>
            <w:r w:rsidRPr="004D40BC">
              <w:rPr>
                <w:rFonts w:ascii="Times New Roman" w:hAnsi="Times New Roman"/>
                <w:sz w:val="28"/>
                <w:szCs w:val="28"/>
              </w:rPr>
              <w:t>5</w:t>
            </w:r>
          </w:p>
        </w:tc>
        <w:tc>
          <w:tcPr>
            <w:tcW w:w="4915"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rPr>
                <w:rFonts w:ascii="Times New Roman" w:hAnsi="Times New Roman"/>
                <w:sz w:val="28"/>
                <w:szCs w:val="28"/>
              </w:rPr>
            </w:pPr>
            <w:r w:rsidRPr="004D40BC">
              <w:rPr>
                <w:rFonts w:ascii="Times New Roman" w:hAnsi="Times New Roman"/>
                <w:sz w:val="28"/>
                <w:szCs w:val="28"/>
              </w:rPr>
              <w:t>Инженер ИСОГД</w:t>
            </w:r>
          </w:p>
        </w:tc>
        <w:tc>
          <w:tcPr>
            <w:tcW w:w="3420"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rPr>
                <w:rFonts w:ascii="Times New Roman" w:hAnsi="Times New Roman"/>
                <w:sz w:val="28"/>
                <w:szCs w:val="28"/>
              </w:rPr>
            </w:pPr>
            <w:r w:rsidRPr="004D40BC">
              <w:rPr>
                <w:rFonts w:ascii="Times New Roman" w:hAnsi="Times New Roman"/>
                <w:sz w:val="28"/>
                <w:szCs w:val="28"/>
              </w:rPr>
              <w:t>7056</w:t>
            </w:r>
          </w:p>
        </w:tc>
      </w:tr>
      <w:tr w:rsidR="004D40BC" w:rsidRPr="004D40BC" w:rsidTr="004D40BC">
        <w:tc>
          <w:tcPr>
            <w:tcW w:w="665"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rPr>
                <w:rFonts w:ascii="Times New Roman" w:hAnsi="Times New Roman"/>
                <w:sz w:val="28"/>
                <w:szCs w:val="28"/>
              </w:rPr>
            </w:pPr>
            <w:r w:rsidRPr="004D40BC">
              <w:rPr>
                <w:rFonts w:ascii="Times New Roman" w:hAnsi="Times New Roman"/>
                <w:sz w:val="28"/>
                <w:szCs w:val="28"/>
              </w:rPr>
              <w:t>6</w:t>
            </w:r>
          </w:p>
        </w:tc>
        <w:tc>
          <w:tcPr>
            <w:tcW w:w="4915"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rPr>
                <w:rFonts w:ascii="Times New Roman" w:hAnsi="Times New Roman"/>
                <w:sz w:val="28"/>
                <w:szCs w:val="28"/>
              </w:rPr>
            </w:pPr>
            <w:r w:rsidRPr="004D40BC">
              <w:rPr>
                <w:rFonts w:ascii="Times New Roman" w:hAnsi="Times New Roman"/>
                <w:sz w:val="28"/>
                <w:szCs w:val="28"/>
              </w:rPr>
              <w:t>Юрисконсульт</w:t>
            </w:r>
          </w:p>
        </w:tc>
        <w:tc>
          <w:tcPr>
            <w:tcW w:w="3420"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rPr>
                <w:rFonts w:ascii="Times New Roman" w:hAnsi="Times New Roman"/>
                <w:sz w:val="28"/>
                <w:szCs w:val="28"/>
              </w:rPr>
            </w:pPr>
            <w:r w:rsidRPr="004D40BC">
              <w:rPr>
                <w:rFonts w:ascii="Times New Roman" w:hAnsi="Times New Roman"/>
                <w:sz w:val="28"/>
                <w:szCs w:val="28"/>
              </w:rPr>
              <w:t>7056</w:t>
            </w:r>
          </w:p>
        </w:tc>
      </w:tr>
      <w:tr w:rsidR="004D40BC" w:rsidRPr="004D40BC" w:rsidTr="004D40BC">
        <w:tc>
          <w:tcPr>
            <w:tcW w:w="665"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rPr>
                <w:rFonts w:ascii="Times New Roman" w:hAnsi="Times New Roman"/>
                <w:sz w:val="28"/>
                <w:szCs w:val="28"/>
              </w:rPr>
            </w:pPr>
            <w:r w:rsidRPr="004D40BC">
              <w:rPr>
                <w:rFonts w:ascii="Times New Roman" w:hAnsi="Times New Roman"/>
                <w:sz w:val="28"/>
                <w:szCs w:val="28"/>
              </w:rPr>
              <w:t>7</w:t>
            </w:r>
          </w:p>
        </w:tc>
        <w:tc>
          <w:tcPr>
            <w:tcW w:w="4915"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rPr>
                <w:rFonts w:ascii="Times New Roman" w:hAnsi="Times New Roman"/>
                <w:sz w:val="28"/>
                <w:szCs w:val="28"/>
              </w:rPr>
            </w:pPr>
            <w:r w:rsidRPr="004D40BC">
              <w:rPr>
                <w:rFonts w:ascii="Times New Roman" w:hAnsi="Times New Roman"/>
                <w:sz w:val="28"/>
                <w:szCs w:val="28"/>
              </w:rPr>
              <w:t>Курьер</w:t>
            </w:r>
          </w:p>
        </w:tc>
        <w:tc>
          <w:tcPr>
            <w:tcW w:w="3420"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rPr>
                <w:rFonts w:ascii="Times New Roman" w:hAnsi="Times New Roman"/>
                <w:sz w:val="28"/>
                <w:szCs w:val="28"/>
              </w:rPr>
            </w:pPr>
            <w:r w:rsidRPr="004D40BC">
              <w:rPr>
                <w:rFonts w:ascii="Times New Roman" w:hAnsi="Times New Roman"/>
                <w:sz w:val="28"/>
                <w:szCs w:val="28"/>
              </w:rPr>
              <w:t>2630</w:t>
            </w:r>
          </w:p>
        </w:tc>
      </w:tr>
      <w:tr w:rsidR="004D40BC" w:rsidRPr="004D40BC" w:rsidTr="004D40BC">
        <w:tc>
          <w:tcPr>
            <w:tcW w:w="665"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rPr>
                <w:rFonts w:ascii="Times New Roman" w:hAnsi="Times New Roman"/>
                <w:sz w:val="28"/>
                <w:szCs w:val="28"/>
              </w:rPr>
            </w:pPr>
            <w:r w:rsidRPr="004D40BC">
              <w:rPr>
                <w:rFonts w:ascii="Times New Roman" w:hAnsi="Times New Roman"/>
                <w:sz w:val="28"/>
                <w:szCs w:val="28"/>
              </w:rPr>
              <w:t>8</w:t>
            </w:r>
          </w:p>
        </w:tc>
        <w:tc>
          <w:tcPr>
            <w:tcW w:w="4915"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rPr>
                <w:rFonts w:ascii="Times New Roman" w:hAnsi="Times New Roman"/>
                <w:sz w:val="28"/>
                <w:szCs w:val="28"/>
              </w:rPr>
            </w:pPr>
            <w:r w:rsidRPr="004D40BC">
              <w:rPr>
                <w:rFonts w:ascii="Times New Roman" w:hAnsi="Times New Roman"/>
                <w:sz w:val="28"/>
                <w:szCs w:val="28"/>
              </w:rPr>
              <w:t>Водитель 5 разряда</w:t>
            </w:r>
          </w:p>
        </w:tc>
        <w:tc>
          <w:tcPr>
            <w:tcW w:w="3420"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rPr>
                <w:rFonts w:ascii="Times New Roman" w:hAnsi="Times New Roman"/>
                <w:sz w:val="28"/>
                <w:szCs w:val="28"/>
              </w:rPr>
            </w:pPr>
            <w:r w:rsidRPr="004D40BC">
              <w:rPr>
                <w:rFonts w:ascii="Times New Roman" w:hAnsi="Times New Roman"/>
                <w:sz w:val="28"/>
                <w:szCs w:val="28"/>
              </w:rPr>
              <w:t>4411</w:t>
            </w:r>
          </w:p>
        </w:tc>
      </w:tr>
      <w:tr w:rsidR="004D40BC" w:rsidRPr="004D40BC" w:rsidTr="004D40BC">
        <w:tc>
          <w:tcPr>
            <w:tcW w:w="665"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rPr>
                <w:rFonts w:ascii="Times New Roman" w:hAnsi="Times New Roman"/>
                <w:sz w:val="28"/>
                <w:szCs w:val="28"/>
              </w:rPr>
            </w:pPr>
            <w:r w:rsidRPr="004D40BC">
              <w:rPr>
                <w:rFonts w:ascii="Times New Roman" w:hAnsi="Times New Roman"/>
                <w:sz w:val="28"/>
                <w:szCs w:val="28"/>
              </w:rPr>
              <w:t>9</w:t>
            </w:r>
          </w:p>
        </w:tc>
        <w:tc>
          <w:tcPr>
            <w:tcW w:w="4915"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rPr>
                <w:rFonts w:ascii="Times New Roman" w:hAnsi="Times New Roman"/>
                <w:sz w:val="28"/>
                <w:szCs w:val="28"/>
              </w:rPr>
            </w:pPr>
            <w:r w:rsidRPr="004D40BC">
              <w:rPr>
                <w:rFonts w:ascii="Times New Roman" w:hAnsi="Times New Roman"/>
                <w:sz w:val="28"/>
                <w:szCs w:val="28"/>
              </w:rPr>
              <w:t>Водитель 4 разряда</w:t>
            </w:r>
          </w:p>
        </w:tc>
        <w:tc>
          <w:tcPr>
            <w:tcW w:w="3420"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rPr>
                <w:rFonts w:ascii="Times New Roman" w:hAnsi="Times New Roman"/>
                <w:sz w:val="28"/>
                <w:szCs w:val="28"/>
              </w:rPr>
            </w:pPr>
            <w:r w:rsidRPr="004D40BC">
              <w:rPr>
                <w:rFonts w:ascii="Times New Roman" w:hAnsi="Times New Roman"/>
                <w:sz w:val="28"/>
                <w:szCs w:val="28"/>
              </w:rPr>
              <w:t>3619</w:t>
            </w:r>
          </w:p>
        </w:tc>
      </w:tr>
      <w:tr w:rsidR="004D40BC" w:rsidRPr="004D40BC" w:rsidTr="004D40BC">
        <w:tc>
          <w:tcPr>
            <w:tcW w:w="665"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rPr>
                <w:rFonts w:ascii="Times New Roman" w:hAnsi="Times New Roman"/>
                <w:sz w:val="28"/>
                <w:szCs w:val="28"/>
              </w:rPr>
            </w:pPr>
            <w:r w:rsidRPr="004D40BC">
              <w:rPr>
                <w:rFonts w:ascii="Times New Roman" w:hAnsi="Times New Roman"/>
                <w:sz w:val="28"/>
                <w:szCs w:val="28"/>
              </w:rPr>
              <w:t>10</w:t>
            </w:r>
          </w:p>
        </w:tc>
        <w:tc>
          <w:tcPr>
            <w:tcW w:w="4915"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rPr>
                <w:rFonts w:ascii="Times New Roman" w:hAnsi="Times New Roman"/>
                <w:sz w:val="28"/>
                <w:szCs w:val="28"/>
              </w:rPr>
            </w:pPr>
            <w:r w:rsidRPr="004D40BC">
              <w:rPr>
                <w:rFonts w:ascii="Times New Roman" w:hAnsi="Times New Roman"/>
                <w:sz w:val="28"/>
                <w:szCs w:val="28"/>
              </w:rPr>
              <w:t xml:space="preserve">Дворник </w:t>
            </w:r>
          </w:p>
        </w:tc>
        <w:tc>
          <w:tcPr>
            <w:tcW w:w="3420"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rPr>
                <w:rFonts w:ascii="Times New Roman" w:hAnsi="Times New Roman"/>
                <w:sz w:val="28"/>
                <w:szCs w:val="28"/>
              </w:rPr>
            </w:pPr>
            <w:r w:rsidRPr="004D40BC">
              <w:rPr>
                <w:rFonts w:ascii="Times New Roman" w:hAnsi="Times New Roman"/>
                <w:sz w:val="28"/>
                <w:szCs w:val="28"/>
              </w:rPr>
              <w:t>2630</w:t>
            </w:r>
          </w:p>
        </w:tc>
      </w:tr>
      <w:tr w:rsidR="004D40BC" w:rsidRPr="004D40BC" w:rsidTr="004D40BC">
        <w:tc>
          <w:tcPr>
            <w:tcW w:w="665"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rPr>
                <w:rFonts w:ascii="Times New Roman" w:hAnsi="Times New Roman"/>
                <w:sz w:val="28"/>
                <w:szCs w:val="28"/>
              </w:rPr>
            </w:pPr>
            <w:r w:rsidRPr="004D40BC">
              <w:rPr>
                <w:rFonts w:ascii="Times New Roman" w:hAnsi="Times New Roman"/>
                <w:sz w:val="28"/>
                <w:szCs w:val="28"/>
              </w:rPr>
              <w:t>11</w:t>
            </w:r>
          </w:p>
        </w:tc>
        <w:tc>
          <w:tcPr>
            <w:tcW w:w="4915"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rPr>
                <w:rFonts w:ascii="Times New Roman" w:hAnsi="Times New Roman"/>
                <w:sz w:val="28"/>
                <w:szCs w:val="28"/>
              </w:rPr>
            </w:pPr>
            <w:r w:rsidRPr="004D40BC">
              <w:rPr>
                <w:rFonts w:ascii="Times New Roman" w:hAnsi="Times New Roman"/>
                <w:sz w:val="28"/>
                <w:szCs w:val="28"/>
              </w:rPr>
              <w:t xml:space="preserve">Дежурный </w:t>
            </w:r>
          </w:p>
        </w:tc>
        <w:tc>
          <w:tcPr>
            <w:tcW w:w="3420"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rPr>
                <w:rFonts w:ascii="Times New Roman" w:hAnsi="Times New Roman"/>
                <w:sz w:val="28"/>
                <w:szCs w:val="28"/>
              </w:rPr>
            </w:pPr>
            <w:r w:rsidRPr="004D40BC">
              <w:rPr>
                <w:rFonts w:ascii="Times New Roman" w:hAnsi="Times New Roman"/>
                <w:sz w:val="28"/>
                <w:szCs w:val="28"/>
              </w:rPr>
              <w:t>2714</w:t>
            </w:r>
          </w:p>
        </w:tc>
      </w:tr>
      <w:tr w:rsidR="004D40BC" w:rsidRPr="004D40BC" w:rsidTr="004D40BC">
        <w:tc>
          <w:tcPr>
            <w:tcW w:w="665"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rPr>
                <w:rFonts w:ascii="Times New Roman" w:hAnsi="Times New Roman"/>
                <w:sz w:val="28"/>
                <w:szCs w:val="28"/>
              </w:rPr>
            </w:pPr>
            <w:r w:rsidRPr="004D40BC">
              <w:rPr>
                <w:rFonts w:ascii="Times New Roman" w:hAnsi="Times New Roman"/>
                <w:sz w:val="28"/>
                <w:szCs w:val="28"/>
              </w:rPr>
              <w:t>12</w:t>
            </w:r>
          </w:p>
        </w:tc>
        <w:tc>
          <w:tcPr>
            <w:tcW w:w="4915"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rPr>
                <w:rFonts w:ascii="Times New Roman" w:hAnsi="Times New Roman"/>
                <w:sz w:val="28"/>
                <w:szCs w:val="28"/>
              </w:rPr>
            </w:pPr>
            <w:r w:rsidRPr="004D40BC">
              <w:rPr>
                <w:rFonts w:ascii="Times New Roman" w:hAnsi="Times New Roman"/>
                <w:sz w:val="28"/>
                <w:szCs w:val="28"/>
              </w:rPr>
              <w:t xml:space="preserve">Уборщик служебных помещений </w:t>
            </w:r>
          </w:p>
        </w:tc>
        <w:tc>
          <w:tcPr>
            <w:tcW w:w="3420"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rPr>
                <w:rFonts w:ascii="Times New Roman" w:hAnsi="Times New Roman"/>
                <w:sz w:val="28"/>
                <w:szCs w:val="28"/>
              </w:rPr>
            </w:pPr>
            <w:r w:rsidRPr="004D40BC">
              <w:rPr>
                <w:rFonts w:ascii="Times New Roman" w:hAnsi="Times New Roman"/>
                <w:sz w:val="28"/>
                <w:szCs w:val="28"/>
              </w:rPr>
              <w:t>3484</w:t>
            </w:r>
          </w:p>
        </w:tc>
      </w:tr>
      <w:tr w:rsidR="004D40BC" w:rsidRPr="004D40BC" w:rsidTr="004D40BC">
        <w:tc>
          <w:tcPr>
            <w:tcW w:w="665"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rPr>
                <w:rFonts w:ascii="Times New Roman" w:hAnsi="Times New Roman"/>
                <w:sz w:val="28"/>
                <w:szCs w:val="28"/>
              </w:rPr>
            </w:pPr>
            <w:r w:rsidRPr="004D40BC">
              <w:rPr>
                <w:rFonts w:ascii="Times New Roman" w:hAnsi="Times New Roman"/>
                <w:sz w:val="28"/>
                <w:szCs w:val="28"/>
              </w:rPr>
              <w:t>13</w:t>
            </w:r>
          </w:p>
        </w:tc>
        <w:tc>
          <w:tcPr>
            <w:tcW w:w="4915"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rPr>
                <w:rFonts w:ascii="Times New Roman" w:hAnsi="Times New Roman"/>
                <w:sz w:val="28"/>
                <w:szCs w:val="28"/>
              </w:rPr>
            </w:pPr>
            <w:r w:rsidRPr="004D40BC">
              <w:rPr>
                <w:rFonts w:ascii="Times New Roman" w:hAnsi="Times New Roman"/>
                <w:sz w:val="28"/>
                <w:szCs w:val="28"/>
              </w:rPr>
              <w:t>Старший оперативный дежурный ЕДДС</w:t>
            </w:r>
          </w:p>
        </w:tc>
        <w:tc>
          <w:tcPr>
            <w:tcW w:w="3420"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rPr>
                <w:rFonts w:ascii="Times New Roman" w:hAnsi="Times New Roman"/>
                <w:sz w:val="28"/>
                <w:szCs w:val="28"/>
              </w:rPr>
            </w:pPr>
            <w:r w:rsidRPr="004D40BC">
              <w:rPr>
                <w:rFonts w:ascii="Times New Roman" w:hAnsi="Times New Roman"/>
                <w:sz w:val="28"/>
                <w:szCs w:val="28"/>
              </w:rPr>
              <w:t>5214</w:t>
            </w:r>
          </w:p>
        </w:tc>
      </w:tr>
      <w:tr w:rsidR="004D40BC" w:rsidRPr="004D40BC" w:rsidTr="004D40BC">
        <w:tc>
          <w:tcPr>
            <w:tcW w:w="665"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rPr>
                <w:rFonts w:ascii="Times New Roman" w:hAnsi="Times New Roman"/>
                <w:sz w:val="28"/>
                <w:szCs w:val="28"/>
              </w:rPr>
            </w:pPr>
            <w:r w:rsidRPr="004D40BC">
              <w:rPr>
                <w:rFonts w:ascii="Times New Roman" w:hAnsi="Times New Roman"/>
                <w:sz w:val="28"/>
                <w:szCs w:val="28"/>
              </w:rPr>
              <w:t>14</w:t>
            </w:r>
          </w:p>
        </w:tc>
        <w:tc>
          <w:tcPr>
            <w:tcW w:w="4915"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rPr>
                <w:rFonts w:ascii="Times New Roman" w:hAnsi="Times New Roman"/>
                <w:sz w:val="28"/>
                <w:szCs w:val="28"/>
              </w:rPr>
            </w:pPr>
            <w:r w:rsidRPr="004D40BC">
              <w:rPr>
                <w:rFonts w:ascii="Times New Roman" w:hAnsi="Times New Roman"/>
                <w:sz w:val="28"/>
                <w:szCs w:val="28"/>
              </w:rPr>
              <w:t>Оперативный дежурный ЕДДС</w:t>
            </w:r>
          </w:p>
        </w:tc>
        <w:tc>
          <w:tcPr>
            <w:tcW w:w="3420"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widowControl w:val="0"/>
              <w:suppressAutoHyphens/>
              <w:autoSpaceDE w:val="0"/>
              <w:spacing w:line="240" w:lineRule="auto"/>
              <w:contextualSpacing/>
              <w:rPr>
                <w:rFonts w:ascii="Times New Roman" w:hAnsi="Times New Roman"/>
                <w:sz w:val="28"/>
                <w:szCs w:val="28"/>
              </w:rPr>
            </w:pPr>
            <w:r w:rsidRPr="004D40BC">
              <w:rPr>
                <w:rFonts w:ascii="Times New Roman" w:hAnsi="Times New Roman"/>
                <w:sz w:val="28"/>
                <w:szCs w:val="28"/>
              </w:rPr>
              <w:t>5084</w:t>
            </w:r>
          </w:p>
        </w:tc>
      </w:tr>
    </w:tbl>
    <w:p w:rsidR="004D40BC" w:rsidRPr="004D40BC" w:rsidRDefault="004D40BC" w:rsidP="00AD3147">
      <w:pPr>
        <w:autoSpaceDN w:val="0"/>
        <w:contextualSpacing/>
        <w:rPr>
          <w:rFonts w:ascii="Times New Roman" w:hAnsi="Times New Roman"/>
          <w:sz w:val="28"/>
          <w:szCs w:val="28"/>
        </w:rPr>
      </w:pPr>
    </w:p>
    <w:p w:rsidR="004D40BC" w:rsidRPr="004D40BC" w:rsidRDefault="004D40BC" w:rsidP="00AD3147">
      <w:pPr>
        <w:autoSpaceDN w:val="0"/>
        <w:contextualSpacing/>
        <w:rPr>
          <w:rFonts w:ascii="Times New Roman" w:hAnsi="Times New Roman"/>
          <w:sz w:val="28"/>
          <w:szCs w:val="28"/>
        </w:rPr>
      </w:pPr>
      <w:r w:rsidRPr="004D40BC">
        <w:rPr>
          <w:rFonts w:ascii="Times New Roman" w:hAnsi="Times New Roman"/>
          <w:sz w:val="28"/>
          <w:szCs w:val="28"/>
        </w:rPr>
        <w:t>Верно:</w:t>
      </w:r>
    </w:p>
    <w:p w:rsidR="004D40BC" w:rsidRPr="004D40BC" w:rsidRDefault="004D40BC" w:rsidP="00AD3147">
      <w:pPr>
        <w:contextualSpacing/>
        <w:rPr>
          <w:rFonts w:ascii="Times New Roman" w:hAnsi="Times New Roman"/>
          <w:sz w:val="28"/>
          <w:szCs w:val="28"/>
          <w:lang w:eastAsia="ru-RU"/>
        </w:rPr>
      </w:pPr>
    </w:p>
    <w:p w:rsidR="004D40BC" w:rsidRPr="004D40BC" w:rsidRDefault="004D40BC" w:rsidP="00AD3147">
      <w:pPr>
        <w:contextualSpacing/>
        <w:rPr>
          <w:rFonts w:ascii="Times New Roman" w:hAnsi="Times New Roman"/>
          <w:sz w:val="28"/>
          <w:szCs w:val="28"/>
        </w:rPr>
      </w:pPr>
    </w:p>
    <w:p w:rsidR="004D40BC" w:rsidRPr="004D40BC" w:rsidRDefault="004D40BC" w:rsidP="00AD3147">
      <w:pPr>
        <w:contextualSpacing/>
        <w:rPr>
          <w:rFonts w:ascii="Times New Roman" w:hAnsi="Times New Roman"/>
          <w:sz w:val="28"/>
          <w:szCs w:val="28"/>
        </w:rPr>
      </w:pPr>
      <w:r w:rsidRPr="004D40BC">
        <w:rPr>
          <w:rFonts w:ascii="Times New Roman" w:hAnsi="Times New Roman"/>
          <w:sz w:val="28"/>
          <w:szCs w:val="28"/>
        </w:rPr>
        <w:t xml:space="preserve">                                                                 </w:t>
      </w:r>
    </w:p>
    <w:p w:rsidR="004D40BC" w:rsidRPr="004D40BC" w:rsidRDefault="004D40BC" w:rsidP="00AD3147">
      <w:pPr>
        <w:contextualSpacing/>
        <w:rPr>
          <w:rFonts w:ascii="Times New Roman" w:hAnsi="Times New Roman"/>
          <w:sz w:val="28"/>
          <w:szCs w:val="28"/>
        </w:rPr>
      </w:pPr>
    </w:p>
    <w:p w:rsidR="00C37355" w:rsidRDefault="004D40BC" w:rsidP="00CA005E">
      <w:pPr>
        <w:contextualSpacing/>
        <w:jc w:val="right"/>
        <w:rPr>
          <w:rFonts w:ascii="Times New Roman" w:hAnsi="Times New Roman"/>
          <w:sz w:val="28"/>
          <w:szCs w:val="28"/>
        </w:rPr>
      </w:pPr>
      <w:r w:rsidRPr="004D40BC">
        <w:rPr>
          <w:rFonts w:ascii="Times New Roman" w:hAnsi="Times New Roman"/>
          <w:sz w:val="28"/>
          <w:szCs w:val="28"/>
        </w:rPr>
        <w:t xml:space="preserve"> </w:t>
      </w:r>
    </w:p>
    <w:p w:rsidR="00C37355" w:rsidRDefault="00C37355" w:rsidP="00CA005E">
      <w:pPr>
        <w:contextualSpacing/>
        <w:jc w:val="right"/>
        <w:rPr>
          <w:rFonts w:ascii="Times New Roman" w:hAnsi="Times New Roman"/>
          <w:sz w:val="28"/>
          <w:szCs w:val="28"/>
        </w:rPr>
      </w:pPr>
    </w:p>
    <w:p w:rsidR="00C37355" w:rsidRDefault="00C37355" w:rsidP="00CA005E">
      <w:pPr>
        <w:contextualSpacing/>
        <w:jc w:val="right"/>
        <w:rPr>
          <w:rFonts w:ascii="Times New Roman" w:hAnsi="Times New Roman"/>
          <w:sz w:val="28"/>
          <w:szCs w:val="28"/>
        </w:rPr>
      </w:pPr>
    </w:p>
    <w:p w:rsidR="00C37355" w:rsidRDefault="00C37355" w:rsidP="00CA005E">
      <w:pPr>
        <w:contextualSpacing/>
        <w:jc w:val="right"/>
        <w:rPr>
          <w:rFonts w:ascii="Times New Roman" w:hAnsi="Times New Roman"/>
          <w:sz w:val="28"/>
          <w:szCs w:val="28"/>
        </w:rPr>
      </w:pPr>
    </w:p>
    <w:p w:rsidR="004D40BC" w:rsidRPr="004D40BC" w:rsidRDefault="004D40BC" w:rsidP="00C37355">
      <w:pPr>
        <w:spacing w:line="240" w:lineRule="auto"/>
        <w:contextualSpacing/>
        <w:jc w:val="right"/>
        <w:rPr>
          <w:rFonts w:ascii="Times New Roman" w:hAnsi="Times New Roman"/>
          <w:sz w:val="28"/>
          <w:szCs w:val="28"/>
        </w:rPr>
      </w:pPr>
      <w:r w:rsidRPr="004D40BC">
        <w:rPr>
          <w:rFonts w:ascii="Times New Roman" w:hAnsi="Times New Roman"/>
          <w:sz w:val="28"/>
          <w:szCs w:val="28"/>
        </w:rPr>
        <w:lastRenderedPageBreak/>
        <w:t xml:space="preserve">Приложение № 3 </w:t>
      </w:r>
    </w:p>
    <w:p w:rsidR="004D40BC" w:rsidRPr="004D40BC" w:rsidRDefault="004D40BC" w:rsidP="00C37355">
      <w:pPr>
        <w:spacing w:line="240" w:lineRule="auto"/>
        <w:contextualSpacing/>
        <w:jc w:val="right"/>
        <w:rPr>
          <w:rFonts w:ascii="Times New Roman" w:hAnsi="Times New Roman"/>
          <w:b/>
          <w:bCs/>
          <w:sz w:val="28"/>
          <w:szCs w:val="28"/>
        </w:rPr>
      </w:pPr>
      <w:r w:rsidRPr="004D40BC">
        <w:rPr>
          <w:rFonts w:ascii="Times New Roman" w:hAnsi="Times New Roman"/>
          <w:sz w:val="28"/>
          <w:szCs w:val="28"/>
        </w:rPr>
        <w:t xml:space="preserve">                                           к Положению  о системе оплаты</w:t>
      </w:r>
      <w:r w:rsidRPr="004D40BC">
        <w:rPr>
          <w:rFonts w:ascii="Times New Roman" w:hAnsi="Times New Roman"/>
          <w:b/>
          <w:bCs/>
          <w:sz w:val="28"/>
          <w:szCs w:val="28"/>
        </w:rPr>
        <w:t xml:space="preserve"> </w:t>
      </w:r>
      <w:r w:rsidRPr="004D40BC">
        <w:rPr>
          <w:rFonts w:ascii="Times New Roman" w:hAnsi="Times New Roman"/>
          <w:sz w:val="28"/>
          <w:szCs w:val="28"/>
        </w:rPr>
        <w:t xml:space="preserve">труда </w:t>
      </w:r>
    </w:p>
    <w:p w:rsidR="004D40BC" w:rsidRPr="004D40BC" w:rsidRDefault="004D40BC" w:rsidP="00C37355">
      <w:pPr>
        <w:spacing w:line="240" w:lineRule="auto"/>
        <w:contextualSpacing/>
        <w:jc w:val="right"/>
        <w:rPr>
          <w:rFonts w:ascii="Times New Roman" w:hAnsi="Times New Roman"/>
          <w:sz w:val="28"/>
          <w:szCs w:val="28"/>
        </w:rPr>
      </w:pPr>
      <w:r w:rsidRPr="004D40BC">
        <w:rPr>
          <w:rFonts w:ascii="Times New Roman" w:hAnsi="Times New Roman"/>
          <w:sz w:val="28"/>
          <w:szCs w:val="28"/>
        </w:rPr>
        <w:t xml:space="preserve">                                               работников муниципального бюджетного</w:t>
      </w:r>
    </w:p>
    <w:p w:rsidR="004D40BC" w:rsidRPr="004D40BC" w:rsidRDefault="004D40BC" w:rsidP="00C37355">
      <w:pPr>
        <w:spacing w:line="240" w:lineRule="auto"/>
        <w:contextualSpacing/>
        <w:jc w:val="right"/>
        <w:rPr>
          <w:rFonts w:ascii="Times New Roman" w:hAnsi="Times New Roman"/>
          <w:sz w:val="28"/>
          <w:szCs w:val="28"/>
        </w:rPr>
      </w:pPr>
      <w:r w:rsidRPr="004D40BC">
        <w:rPr>
          <w:rFonts w:ascii="Times New Roman" w:hAnsi="Times New Roman"/>
          <w:sz w:val="28"/>
          <w:szCs w:val="28"/>
        </w:rPr>
        <w:t xml:space="preserve">                                                       учреждения «Управление по </w:t>
      </w:r>
      <w:proofErr w:type="gramStart"/>
      <w:r w:rsidRPr="004D40BC">
        <w:rPr>
          <w:rFonts w:ascii="Times New Roman" w:hAnsi="Times New Roman"/>
          <w:sz w:val="28"/>
          <w:szCs w:val="28"/>
        </w:rPr>
        <w:t>хозяйственному</w:t>
      </w:r>
      <w:proofErr w:type="gramEnd"/>
      <w:r w:rsidRPr="004D40BC">
        <w:rPr>
          <w:rFonts w:ascii="Times New Roman" w:hAnsi="Times New Roman"/>
          <w:sz w:val="28"/>
          <w:szCs w:val="28"/>
        </w:rPr>
        <w:t xml:space="preserve"> </w:t>
      </w:r>
    </w:p>
    <w:p w:rsidR="004D40BC" w:rsidRPr="004D40BC" w:rsidRDefault="004D40BC" w:rsidP="00C37355">
      <w:pPr>
        <w:spacing w:line="240" w:lineRule="auto"/>
        <w:contextualSpacing/>
        <w:jc w:val="right"/>
        <w:rPr>
          <w:rFonts w:ascii="Times New Roman" w:hAnsi="Times New Roman"/>
          <w:sz w:val="28"/>
          <w:szCs w:val="28"/>
        </w:rPr>
      </w:pPr>
      <w:r w:rsidRPr="004D40BC">
        <w:rPr>
          <w:rFonts w:ascii="Times New Roman" w:hAnsi="Times New Roman"/>
          <w:sz w:val="28"/>
          <w:szCs w:val="28"/>
        </w:rPr>
        <w:t xml:space="preserve">                                            и транспортному обеспечению органов</w:t>
      </w:r>
    </w:p>
    <w:p w:rsidR="004D40BC" w:rsidRPr="004D40BC" w:rsidRDefault="004D40BC" w:rsidP="00C37355">
      <w:pPr>
        <w:spacing w:line="240" w:lineRule="auto"/>
        <w:contextualSpacing/>
        <w:jc w:val="right"/>
        <w:rPr>
          <w:rFonts w:ascii="Times New Roman" w:hAnsi="Times New Roman"/>
          <w:sz w:val="28"/>
          <w:szCs w:val="28"/>
        </w:rPr>
      </w:pPr>
      <w:r w:rsidRPr="004D40BC">
        <w:rPr>
          <w:rFonts w:ascii="Times New Roman" w:hAnsi="Times New Roman"/>
          <w:sz w:val="28"/>
          <w:szCs w:val="28"/>
        </w:rPr>
        <w:t xml:space="preserve">                                                  местного самоуправления муниципального </w:t>
      </w:r>
    </w:p>
    <w:p w:rsidR="004D40BC" w:rsidRPr="004D40BC" w:rsidRDefault="004D40BC" w:rsidP="00C37355">
      <w:pPr>
        <w:spacing w:line="240" w:lineRule="auto"/>
        <w:contextualSpacing/>
        <w:jc w:val="right"/>
        <w:rPr>
          <w:rFonts w:ascii="Times New Roman" w:hAnsi="Times New Roman"/>
          <w:sz w:val="28"/>
          <w:szCs w:val="28"/>
        </w:rPr>
      </w:pPr>
      <w:r w:rsidRPr="004D40BC">
        <w:rPr>
          <w:rFonts w:ascii="Times New Roman" w:hAnsi="Times New Roman"/>
          <w:sz w:val="28"/>
          <w:szCs w:val="28"/>
        </w:rPr>
        <w:t xml:space="preserve">                                     образования «Ахтубинский район»</w:t>
      </w:r>
    </w:p>
    <w:p w:rsidR="004D40BC" w:rsidRPr="004D40BC" w:rsidRDefault="004D40BC" w:rsidP="00CA005E">
      <w:pPr>
        <w:contextualSpacing/>
        <w:jc w:val="center"/>
        <w:rPr>
          <w:rFonts w:ascii="Times New Roman" w:hAnsi="Times New Roman"/>
          <w:sz w:val="28"/>
          <w:szCs w:val="28"/>
        </w:rPr>
      </w:pPr>
    </w:p>
    <w:p w:rsidR="004D40BC" w:rsidRPr="004D40BC" w:rsidRDefault="004D40BC" w:rsidP="00CA005E">
      <w:pPr>
        <w:pStyle w:val="ConsPlusNormal"/>
        <w:ind w:firstLine="0"/>
        <w:contextualSpacing/>
        <w:jc w:val="center"/>
        <w:rPr>
          <w:rFonts w:ascii="Times New Roman" w:hAnsi="Times New Roman" w:cs="Times New Roman"/>
          <w:sz w:val="28"/>
          <w:szCs w:val="28"/>
        </w:rPr>
      </w:pPr>
      <w:r w:rsidRPr="004D40BC">
        <w:rPr>
          <w:rFonts w:ascii="Times New Roman" w:hAnsi="Times New Roman" w:cs="Times New Roman"/>
          <w:sz w:val="28"/>
          <w:szCs w:val="28"/>
        </w:rPr>
        <w:t>Размер</w:t>
      </w:r>
    </w:p>
    <w:p w:rsidR="004D40BC" w:rsidRPr="00C37355" w:rsidRDefault="004D40BC" w:rsidP="00C37355">
      <w:pPr>
        <w:pStyle w:val="ConsPlusNormal"/>
        <w:ind w:firstLine="0"/>
        <w:contextualSpacing/>
        <w:jc w:val="center"/>
        <w:rPr>
          <w:rFonts w:ascii="Times New Roman" w:hAnsi="Times New Roman" w:cs="Times New Roman"/>
          <w:sz w:val="28"/>
          <w:szCs w:val="28"/>
        </w:rPr>
      </w:pPr>
      <w:r w:rsidRPr="004D40BC">
        <w:rPr>
          <w:rFonts w:ascii="Times New Roman" w:hAnsi="Times New Roman" w:cs="Times New Roman"/>
          <w:sz w:val="28"/>
          <w:szCs w:val="28"/>
        </w:rPr>
        <w:t>персональных повышающих  коэффициентов к окладам  работников муниципального бюджетного учреждения «Управление по хозяйственному и транспортному обеспечению органов местного самоуправления муниципального образования «Ахтубинский район»</w:t>
      </w:r>
    </w:p>
    <w:p w:rsidR="004D40BC" w:rsidRPr="004D40BC" w:rsidRDefault="004D40BC" w:rsidP="00CA005E">
      <w:pPr>
        <w:contextualSpacing/>
        <w:jc w:val="center"/>
        <w:rPr>
          <w:rFonts w:ascii="Times New Roman" w:hAnsi="Times New Roman"/>
          <w:sz w:val="28"/>
          <w:szCs w:val="28"/>
        </w:rPr>
      </w:pPr>
    </w:p>
    <w:p w:rsidR="004D40BC" w:rsidRPr="004D40BC" w:rsidRDefault="004D40BC" w:rsidP="00AD3147">
      <w:pPr>
        <w:contextualSpacing/>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4920"/>
        <w:gridCol w:w="3420"/>
        <w:gridCol w:w="9"/>
      </w:tblGrid>
      <w:tr w:rsidR="004D40BC" w:rsidRPr="004D40BC" w:rsidTr="004D40BC">
        <w:trPr>
          <w:gridAfter w:val="1"/>
          <w:wAfter w:w="9" w:type="dxa"/>
          <w:trHeight w:val="749"/>
        </w:trPr>
        <w:tc>
          <w:tcPr>
            <w:tcW w:w="669"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pStyle w:val="ConsPlusNormal"/>
              <w:ind w:firstLine="0"/>
              <w:contextualSpacing/>
              <w:rPr>
                <w:rFonts w:ascii="Times New Roman" w:eastAsia="Times New Roman" w:hAnsi="Times New Roman" w:cs="Times New Roman"/>
                <w:sz w:val="28"/>
                <w:szCs w:val="28"/>
                <w:lang w:eastAsia="en-US"/>
              </w:rPr>
            </w:pPr>
            <w:r w:rsidRPr="004D40BC">
              <w:rPr>
                <w:rFonts w:ascii="Times New Roman" w:hAnsi="Times New Roman" w:cs="Times New Roman"/>
                <w:sz w:val="28"/>
                <w:szCs w:val="28"/>
                <w:lang w:eastAsia="en-US"/>
              </w:rPr>
              <w:t xml:space="preserve">№ </w:t>
            </w:r>
            <w:proofErr w:type="gramStart"/>
            <w:r w:rsidRPr="004D40BC">
              <w:rPr>
                <w:rFonts w:ascii="Times New Roman" w:hAnsi="Times New Roman" w:cs="Times New Roman"/>
                <w:sz w:val="28"/>
                <w:szCs w:val="28"/>
                <w:lang w:eastAsia="en-US"/>
              </w:rPr>
              <w:t>п</w:t>
            </w:r>
            <w:proofErr w:type="gramEnd"/>
            <w:r w:rsidRPr="004D40BC">
              <w:rPr>
                <w:rFonts w:ascii="Times New Roman" w:hAnsi="Times New Roman" w:cs="Times New Roman"/>
                <w:sz w:val="28"/>
                <w:szCs w:val="28"/>
                <w:lang w:eastAsia="en-US"/>
              </w:rPr>
              <w:t>/п</w:t>
            </w:r>
          </w:p>
        </w:tc>
        <w:tc>
          <w:tcPr>
            <w:tcW w:w="4920"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pStyle w:val="ConsPlusNormal"/>
              <w:ind w:firstLine="0"/>
              <w:contextualSpacing/>
              <w:rPr>
                <w:rFonts w:ascii="Times New Roman" w:eastAsia="Times New Roman" w:hAnsi="Times New Roman" w:cs="Times New Roman"/>
                <w:sz w:val="28"/>
                <w:szCs w:val="28"/>
                <w:lang w:eastAsia="en-US"/>
              </w:rPr>
            </w:pPr>
            <w:r w:rsidRPr="004D40BC">
              <w:rPr>
                <w:rFonts w:ascii="Times New Roman" w:hAnsi="Times New Roman" w:cs="Times New Roman"/>
                <w:sz w:val="28"/>
                <w:szCs w:val="28"/>
                <w:lang w:eastAsia="en-US"/>
              </w:rPr>
              <w:t>Наименование должности</w:t>
            </w:r>
          </w:p>
        </w:tc>
        <w:tc>
          <w:tcPr>
            <w:tcW w:w="3420"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pStyle w:val="ConsPlusNormal"/>
              <w:ind w:firstLine="0"/>
              <w:contextualSpacing/>
              <w:rPr>
                <w:rFonts w:ascii="Times New Roman" w:eastAsia="Times New Roman" w:hAnsi="Times New Roman" w:cs="Times New Roman"/>
                <w:sz w:val="28"/>
                <w:szCs w:val="28"/>
                <w:lang w:eastAsia="en-US"/>
              </w:rPr>
            </w:pPr>
            <w:r w:rsidRPr="004D40BC">
              <w:rPr>
                <w:rFonts w:ascii="Times New Roman" w:hAnsi="Times New Roman" w:cs="Times New Roman"/>
                <w:sz w:val="28"/>
                <w:szCs w:val="28"/>
                <w:lang w:eastAsia="en-US"/>
              </w:rPr>
              <w:t>Размер</w:t>
            </w:r>
          </w:p>
          <w:p w:rsidR="004D40BC" w:rsidRPr="004D40BC" w:rsidRDefault="004D40BC" w:rsidP="00C37355">
            <w:pPr>
              <w:widowControl w:val="0"/>
              <w:suppressAutoHyphens/>
              <w:autoSpaceDE w:val="0"/>
              <w:spacing w:line="240" w:lineRule="auto"/>
              <w:contextualSpacing/>
              <w:rPr>
                <w:rFonts w:ascii="Times New Roman" w:hAnsi="Times New Roman"/>
                <w:sz w:val="28"/>
                <w:szCs w:val="28"/>
              </w:rPr>
            </w:pPr>
            <w:r w:rsidRPr="004D40BC">
              <w:rPr>
                <w:rFonts w:ascii="Times New Roman" w:hAnsi="Times New Roman"/>
                <w:sz w:val="28"/>
                <w:szCs w:val="28"/>
              </w:rPr>
              <w:t>повышающих коэффициентов</w:t>
            </w:r>
          </w:p>
        </w:tc>
      </w:tr>
      <w:tr w:rsidR="004D40BC" w:rsidRPr="004D40BC" w:rsidTr="004D40BC">
        <w:trPr>
          <w:gridAfter w:val="1"/>
          <w:wAfter w:w="9" w:type="dxa"/>
        </w:trPr>
        <w:tc>
          <w:tcPr>
            <w:tcW w:w="669"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pStyle w:val="ConsPlusNormal"/>
              <w:ind w:firstLine="0"/>
              <w:contextualSpacing/>
              <w:rPr>
                <w:rFonts w:ascii="Times New Roman" w:eastAsia="Times New Roman" w:hAnsi="Times New Roman" w:cs="Times New Roman"/>
                <w:sz w:val="28"/>
                <w:szCs w:val="28"/>
                <w:lang w:eastAsia="en-US"/>
              </w:rPr>
            </w:pPr>
            <w:r w:rsidRPr="004D40BC">
              <w:rPr>
                <w:rFonts w:ascii="Times New Roman" w:hAnsi="Times New Roman" w:cs="Times New Roman"/>
                <w:sz w:val="28"/>
                <w:szCs w:val="28"/>
                <w:lang w:eastAsia="en-US"/>
              </w:rPr>
              <w:t>1</w:t>
            </w:r>
          </w:p>
        </w:tc>
        <w:tc>
          <w:tcPr>
            <w:tcW w:w="4920"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pStyle w:val="ConsPlusNormal"/>
              <w:ind w:firstLine="0"/>
              <w:contextualSpacing/>
              <w:rPr>
                <w:rFonts w:ascii="Times New Roman" w:eastAsia="Times New Roman" w:hAnsi="Times New Roman" w:cs="Times New Roman"/>
                <w:sz w:val="28"/>
                <w:szCs w:val="28"/>
                <w:lang w:eastAsia="en-US"/>
              </w:rPr>
            </w:pPr>
            <w:r w:rsidRPr="004D40BC">
              <w:rPr>
                <w:rFonts w:ascii="Times New Roman" w:hAnsi="Times New Roman" w:cs="Times New Roman"/>
                <w:sz w:val="28"/>
                <w:szCs w:val="28"/>
                <w:lang w:eastAsia="en-US"/>
              </w:rPr>
              <w:t>Курьер</w:t>
            </w:r>
          </w:p>
        </w:tc>
        <w:tc>
          <w:tcPr>
            <w:tcW w:w="3420"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pStyle w:val="ConsPlusNormal"/>
              <w:ind w:firstLine="0"/>
              <w:contextualSpacing/>
              <w:rPr>
                <w:rFonts w:ascii="Times New Roman" w:eastAsia="Times New Roman" w:hAnsi="Times New Roman" w:cs="Times New Roman"/>
                <w:sz w:val="28"/>
                <w:szCs w:val="28"/>
                <w:lang w:eastAsia="en-US"/>
              </w:rPr>
            </w:pPr>
            <w:r w:rsidRPr="004D40BC">
              <w:rPr>
                <w:rFonts w:ascii="Times New Roman" w:hAnsi="Times New Roman" w:cs="Times New Roman"/>
                <w:sz w:val="28"/>
                <w:szCs w:val="28"/>
                <w:lang w:eastAsia="en-US"/>
              </w:rPr>
              <w:t>0,87</w:t>
            </w:r>
          </w:p>
        </w:tc>
      </w:tr>
      <w:tr w:rsidR="004D40BC" w:rsidRPr="004D40BC" w:rsidTr="004D40BC">
        <w:trPr>
          <w:gridAfter w:val="1"/>
          <w:wAfter w:w="9" w:type="dxa"/>
        </w:trPr>
        <w:tc>
          <w:tcPr>
            <w:tcW w:w="669"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pStyle w:val="ConsPlusNormal"/>
              <w:ind w:firstLine="0"/>
              <w:contextualSpacing/>
              <w:rPr>
                <w:rFonts w:ascii="Times New Roman" w:eastAsia="Times New Roman" w:hAnsi="Times New Roman" w:cs="Times New Roman"/>
                <w:sz w:val="28"/>
                <w:szCs w:val="28"/>
                <w:lang w:eastAsia="en-US"/>
              </w:rPr>
            </w:pPr>
            <w:r w:rsidRPr="004D40BC">
              <w:rPr>
                <w:rFonts w:ascii="Times New Roman" w:hAnsi="Times New Roman" w:cs="Times New Roman"/>
                <w:sz w:val="28"/>
                <w:szCs w:val="28"/>
                <w:lang w:eastAsia="en-US"/>
              </w:rPr>
              <w:t>2</w:t>
            </w:r>
          </w:p>
        </w:tc>
        <w:tc>
          <w:tcPr>
            <w:tcW w:w="4920"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pStyle w:val="ConsPlusNormal"/>
              <w:ind w:firstLine="0"/>
              <w:contextualSpacing/>
              <w:rPr>
                <w:rFonts w:ascii="Times New Roman" w:eastAsia="Times New Roman" w:hAnsi="Times New Roman" w:cs="Times New Roman"/>
                <w:sz w:val="28"/>
                <w:szCs w:val="28"/>
                <w:lang w:eastAsia="en-US"/>
              </w:rPr>
            </w:pPr>
            <w:r w:rsidRPr="004D40BC">
              <w:rPr>
                <w:rFonts w:ascii="Times New Roman" w:hAnsi="Times New Roman" w:cs="Times New Roman"/>
                <w:sz w:val="28"/>
                <w:szCs w:val="28"/>
                <w:lang w:eastAsia="en-US"/>
              </w:rPr>
              <w:t>Водитель 5 разряда</w:t>
            </w:r>
          </w:p>
        </w:tc>
        <w:tc>
          <w:tcPr>
            <w:tcW w:w="3420"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pStyle w:val="ConsPlusNormal"/>
              <w:ind w:firstLine="0"/>
              <w:contextualSpacing/>
              <w:rPr>
                <w:rFonts w:ascii="Times New Roman" w:eastAsia="Times New Roman" w:hAnsi="Times New Roman" w:cs="Times New Roman"/>
                <w:sz w:val="28"/>
                <w:szCs w:val="28"/>
                <w:lang w:eastAsia="en-US"/>
              </w:rPr>
            </w:pPr>
            <w:r w:rsidRPr="004D40BC">
              <w:rPr>
                <w:rFonts w:ascii="Times New Roman" w:hAnsi="Times New Roman" w:cs="Times New Roman"/>
                <w:sz w:val="28"/>
                <w:szCs w:val="28"/>
                <w:lang w:eastAsia="en-US"/>
              </w:rPr>
              <w:t>1</w:t>
            </w:r>
          </w:p>
        </w:tc>
      </w:tr>
      <w:tr w:rsidR="004D40BC" w:rsidRPr="004D40BC" w:rsidTr="004D40BC">
        <w:trPr>
          <w:gridAfter w:val="1"/>
          <w:wAfter w:w="9" w:type="dxa"/>
        </w:trPr>
        <w:tc>
          <w:tcPr>
            <w:tcW w:w="669"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pStyle w:val="ConsPlusNormal"/>
              <w:ind w:firstLine="0"/>
              <w:contextualSpacing/>
              <w:rPr>
                <w:rFonts w:ascii="Times New Roman" w:eastAsia="Times New Roman" w:hAnsi="Times New Roman" w:cs="Times New Roman"/>
                <w:sz w:val="28"/>
                <w:szCs w:val="28"/>
                <w:lang w:eastAsia="en-US"/>
              </w:rPr>
            </w:pPr>
            <w:r w:rsidRPr="004D40BC">
              <w:rPr>
                <w:rFonts w:ascii="Times New Roman" w:hAnsi="Times New Roman" w:cs="Times New Roman"/>
                <w:sz w:val="28"/>
                <w:szCs w:val="28"/>
                <w:lang w:eastAsia="en-US"/>
              </w:rPr>
              <w:t>3</w:t>
            </w:r>
          </w:p>
        </w:tc>
        <w:tc>
          <w:tcPr>
            <w:tcW w:w="4920"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pStyle w:val="ConsPlusNormal"/>
              <w:ind w:firstLine="0"/>
              <w:contextualSpacing/>
              <w:rPr>
                <w:rFonts w:ascii="Times New Roman" w:eastAsia="Times New Roman" w:hAnsi="Times New Roman" w:cs="Times New Roman"/>
                <w:sz w:val="28"/>
                <w:szCs w:val="28"/>
                <w:lang w:eastAsia="en-US"/>
              </w:rPr>
            </w:pPr>
            <w:r w:rsidRPr="004D40BC">
              <w:rPr>
                <w:rFonts w:ascii="Times New Roman" w:hAnsi="Times New Roman" w:cs="Times New Roman"/>
                <w:sz w:val="28"/>
                <w:szCs w:val="28"/>
                <w:lang w:eastAsia="en-US"/>
              </w:rPr>
              <w:t>Водитель 4 разряда</w:t>
            </w:r>
          </w:p>
        </w:tc>
        <w:tc>
          <w:tcPr>
            <w:tcW w:w="3420"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pStyle w:val="ConsPlusNormal"/>
              <w:ind w:firstLine="0"/>
              <w:contextualSpacing/>
              <w:rPr>
                <w:rFonts w:ascii="Times New Roman" w:eastAsia="Times New Roman" w:hAnsi="Times New Roman" w:cs="Times New Roman"/>
                <w:sz w:val="28"/>
                <w:szCs w:val="28"/>
                <w:lang w:eastAsia="en-US"/>
              </w:rPr>
            </w:pPr>
            <w:r w:rsidRPr="004D40BC">
              <w:rPr>
                <w:rFonts w:ascii="Times New Roman" w:hAnsi="Times New Roman" w:cs="Times New Roman"/>
                <w:sz w:val="28"/>
                <w:szCs w:val="28"/>
                <w:lang w:eastAsia="en-US"/>
              </w:rPr>
              <w:t>0,9</w:t>
            </w:r>
          </w:p>
        </w:tc>
      </w:tr>
      <w:tr w:rsidR="004D40BC" w:rsidRPr="004D40BC" w:rsidTr="004D40BC">
        <w:trPr>
          <w:gridAfter w:val="1"/>
          <w:wAfter w:w="9" w:type="dxa"/>
        </w:trPr>
        <w:tc>
          <w:tcPr>
            <w:tcW w:w="669"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pStyle w:val="ConsPlusNormal"/>
              <w:ind w:firstLine="0"/>
              <w:contextualSpacing/>
              <w:rPr>
                <w:rFonts w:ascii="Times New Roman" w:eastAsia="Times New Roman" w:hAnsi="Times New Roman" w:cs="Times New Roman"/>
                <w:sz w:val="28"/>
                <w:szCs w:val="28"/>
                <w:lang w:eastAsia="en-US"/>
              </w:rPr>
            </w:pPr>
            <w:r w:rsidRPr="004D40BC">
              <w:rPr>
                <w:rFonts w:ascii="Times New Roman" w:hAnsi="Times New Roman" w:cs="Times New Roman"/>
                <w:sz w:val="28"/>
                <w:szCs w:val="28"/>
                <w:lang w:eastAsia="en-US"/>
              </w:rPr>
              <w:t>4</w:t>
            </w:r>
          </w:p>
        </w:tc>
        <w:tc>
          <w:tcPr>
            <w:tcW w:w="4920"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pStyle w:val="ConsPlusNormal"/>
              <w:ind w:firstLine="0"/>
              <w:contextualSpacing/>
              <w:rPr>
                <w:rFonts w:ascii="Times New Roman" w:eastAsia="Times New Roman" w:hAnsi="Times New Roman" w:cs="Times New Roman"/>
                <w:sz w:val="28"/>
                <w:szCs w:val="28"/>
                <w:lang w:eastAsia="en-US"/>
              </w:rPr>
            </w:pPr>
            <w:r w:rsidRPr="004D40BC">
              <w:rPr>
                <w:rFonts w:ascii="Times New Roman" w:hAnsi="Times New Roman" w:cs="Times New Roman"/>
                <w:sz w:val="28"/>
                <w:szCs w:val="28"/>
                <w:lang w:eastAsia="en-US"/>
              </w:rPr>
              <w:t>Дворник</w:t>
            </w:r>
          </w:p>
        </w:tc>
        <w:tc>
          <w:tcPr>
            <w:tcW w:w="3420"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pStyle w:val="ConsPlusNormal"/>
              <w:ind w:firstLine="0"/>
              <w:contextualSpacing/>
              <w:rPr>
                <w:rFonts w:ascii="Times New Roman" w:eastAsia="Times New Roman" w:hAnsi="Times New Roman" w:cs="Times New Roman"/>
                <w:sz w:val="28"/>
                <w:szCs w:val="28"/>
                <w:lang w:eastAsia="en-US"/>
              </w:rPr>
            </w:pPr>
            <w:r w:rsidRPr="004D40BC">
              <w:rPr>
                <w:rFonts w:ascii="Times New Roman" w:hAnsi="Times New Roman" w:cs="Times New Roman"/>
                <w:sz w:val="28"/>
                <w:szCs w:val="28"/>
                <w:lang w:eastAsia="en-US"/>
              </w:rPr>
              <w:t>0,87</w:t>
            </w:r>
          </w:p>
        </w:tc>
      </w:tr>
      <w:tr w:rsidR="004D40BC" w:rsidRPr="004D40BC" w:rsidTr="004D40BC">
        <w:trPr>
          <w:gridAfter w:val="1"/>
          <w:wAfter w:w="9" w:type="dxa"/>
        </w:trPr>
        <w:tc>
          <w:tcPr>
            <w:tcW w:w="669"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pStyle w:val="ConsPlusNormal"/>
              <w:ind w:firstLine="0"/>
              <w:contextualSpacing/>
              <w:rPr>
                <w:rFonts w:ascii="Times New Roman" w:eastAsia="Times New Roman" w:hAnsi="Times New Roman" w:cs="Times New Roman"/>
                <w:sz w:val="28"/>
                <w:szCs w:val="28"/>
                <w:lang w:eastAsia="en-US"/>
              </w:rPr>
            </w:pPr>
            <w:r w:rsidRPr="004D40BC">
              <w:rPr>
                <w:rFonts w:ascii="Times New Roman" w:hAnsi="Times New Roman" w:cs="Times New Roman"/>
                <w:sz w:val="28"/>
                <w:szCs w:val="28"/>
                <w:lang w:eastAsia="en-US"/>
              </w:rPr>
              <w:t>5</w:t>
            </w:r>
          </w:p>
        </w:tc>
        <w:tc>
          <w:tcPr>
            <w:tcW w:w="4920"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pStyle w:val="ConsPlusNormal"/>
              <w:ind w:firstLine="0"/>
              <w:contextualSpacing/>
              <w:rPr>
                <w:rFonts w:ascii="Times New Roman" w:eastAsia="Times New Roman" w:hAnsi="Times New Roman" w:cs="Times New Roman"/>
                <w:sz w:val="28"/>
                <w:szCs w:val="28"/>
                <w:lang w:eastAsia="en-US"/>
              </w:rPr>
            </w:pPr>
            <w:r w:rsidRPr="004D40BC">
              <w:rPr>
                <w:rFonts w:ascii="Times New Roman" w:hAnsi="Times New Roman" w:cs="Times New Roman"/>
                <w:sz w:val="28"/>
                <w:szCs w:val="28"/>
                <w:lang w:eastAsia="en-US"/>
              </w:rPr>
              <w:t>Дежурный</w:t>
            </w:r>
          </w:p>
        </w:tc>
        <w:tc>
          <w:tcPr>
            <w:tcW w:w="3420"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pStyle w:val="ConsPlusNormal"/>
              <w:ind w:firstLine="0"/>
              <w:contextualSpacing/>
              <w:rPr>
                <w:rFonts w:ascii="Times New Roman" w:eastAsia="Times New Roman" w:hAnsi="Times New Roman" w:cs="Times New Roman"/>
                <w:sz w:val="28"/>
                <w:szCs w:val="28"/>
                <w:lang w:eastAsia="en-US"/>
              </w:rPr>
            </w:pPr>
            <w:r w:rsidRPr="004D40BC">
              <w:rPr>
                <w:rFonts w:ascii="Times New Roman" w:hAnsi="Times New Roman" w:cs="Times New Roman"/>
                <w:sz w:val="28"/>
                <w:szCs w:val="28"/>
                <w:lang w:eastAsia="en-US"/>
              </w:rPr>
              <w:t>0,88</w:t>
            </w:r>
          </w:p>
        </w:tc>
      </w:tr>
      <w:tr w:rsidR="004D40BC" w:rsidRPr="004D40BC" w:rsidTr="004D40BC">
        <w:trPr>
          <w:gridAfter w:val="1"/>
          <w:wAfter w:w="9" w:type="dxa"/>
        </w:trPr>
        <w:tc>
          <w:tcPr>
            <w:tcW w:w="669"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pStyle w:val="ConsPlusNormal"/>
              <w:ind w:firstLine="0"/>
              <w:contextualSpacing/>
              <w:rPr>
                <w:rFonts w:ascii="Times New Roman" w:eastAsia="Times New Roman" w:hAnsi="Times New Roman" w:cs="Times New Roman"/>
                <w:sz w:val="28"/>
                <w:szCs w:val="28"/>
                <w:lang w:eastAsia="en-US"/>
              </w:rPr>
            </w:pPr>
            <w:r w:rsidRPr="004D40BC">
              <w:rPr>
                <w:rFonts w:ascii="Times New Roman" w:hAnsi="Times New Roman" w:cs="Times New Roman"/>
                <w:sz w:val="28"/>
                <w:szCs w:val="28"/>
                <w:lang w:eastAsia="en-US"/>
              </w:rPr>
              <w:t>6</w:t>
            </w:r>
          </w:p>
        </w:tc>
        <w:tc>
          <w:tcPr>
            <w:tcW w:w="4920"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pStyle w:val="ConsPlusNormal"/>
              <w:ind w:firstLine="0"/>
              <w:contextualSpacing/>
              <w:rPr>
                <w:rFonts w:ascii="Times New Roman" w:eastAsia="Times New Roman" w:hAnsi="Times New Roman" w:cs="Times New Roman"/>
                <w:sz w:val="28"/>
                <w:szCs w:val="28"/>
                <w:lang w:eastAsia="en-US"/>
              </w:rPr>
            </w:pPr>
            <w:r w:rsidRPr="004D40BC">
              <w:rPr>
                <w:rFonts w:ascii="Times New Roman" w:hAnsi="Times New Roman" w:cs="Times New Roman"/>
                <w:sz w:val="28"/>
                <w:szCs w:val="28"/>
                <w:lang w:eastAsia="en-US"/>
              </w:rPr>
              <w:t>Уборщик служебных помещений</w:t>
            </w:r>
          </w:p>
        </w:tc>
        <w:tc>
          <w:tcPr>
            <w:tcW w:w="3420"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pStyle w:val="ConsPlusNormal"/>
              <w:ind w:firstLine="0"/>
              <w:contextualSpacing/>
              <w:rPr>
                <w:rFonts w:ascii="Times New Roman" w:eastAsia="Times New Roman" w:hAnsi="Times New Roman" w:cs="Times New Roman"/>
                <w:sz w:val="28"/>
                <w:szCs w:val="28"/>
                <w:lang w:eastAsia="en-US"/>
              </w:rPr>
            </w:pPr>
            <w:r w:rsidRPr="004D40BC">
              <w:rPr>
                <w:rFonts w:ascii="Times New Roman" w:hAnsi="Times New Roman" w:cs="Times New Roman"/>
                <w:sz w:val="28"/>
                <w:szCs w:val="28"/>
                <w:lang w:eastAsia="en-US"/>
              </w:rPr>
              <w:t>0,77</w:t>
            </w:r>
          </w:p>
        </w:tc>
      </w:tr>
      <w:tr w:rsidR="004D40BC" w:rsidRPr="004D40BC" w:rsidTr="004D40BC">
        <w:trPr>
          <w:trHeight w:val="435"/>
        </w:trPr>
        <w:tc>
          <w:tcPr>
            <w:tcW w:w="669"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autoSpaceDN w:val="0"/>
              <w:spacing w:line="240" w:lineRule="auto"/>
              <w:contextualSpacing/>
              <w:rPr>
                <w:rFonts w:ascii="Times New Roman" w:hAnsi="Times New Roman"/>
                <w:sz w:val="28"/>
                <w:szCs w:val="28"/>
              </w:rPr>
            </w:pPr>
            <w:r w:rsidRPr="004D40BC">
              <w:rPr>
                <w:rFonts w:ascii="Times New Roman" w:hAnsi="Times New Roman"/>
                <w:sz w:val="28"/>
                <w:szCs w:val="28"/>
              </w:rPr>
              <w:t>7</w:t>
            </w:r>
          </w:p>
        </w:tc>
        <w:tc>
          <w:tcPr>
            <w:tcW w:w="4920"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autoSpaceDN w:val="0"/>
              <w:spacing w:line="240" w:lineRule="auto"/>
              <w:contextualSpacing/>
              <w:rPr>
                <w:rFonts w:ascii="Times New Roman" w:hAnsi="Times New Roman"/>
                <w:sz w:val="28"/>
                <w:szCs w:val="28"/>
              </w:rPr>
            </w:pPr>
            <w:r w:rsidRPr="004D40BC">
              <w:rPr>
                <w:rFonts w:ascii="Times New Roman" w:hAnsi="Times New Roman"/>
                <w:sz w:val="28"/>
                <w:szCs w:val="28"/>
              </w:rPr>
              <w:t>Старший оперативный дежурный ЕДДС</w:t>
            </w:r>
          </w:p>
        </w:tc>
        <w:tc>
          <w:tcPr>
            <w:tcW w:w="3429" w:type="dxa"/>
            <w:gridSpan w:val="2"/>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autoSpaceDN w:val="0"/>
              <w:spacing w:line="240" w:lineRule="auto"/>
              <w:contextualSpacing/>
              <w:rPr>
                <w:rFonts w:ascii="Times New Roman" w:hAnsi="Times New Roman"/>
                <w:sz w:val="28"/>
                <w:szCs w:val="28"/>
              </w:rPr>
            </w:pPr>
            <w:r w:rsidRPr="004D40BC">
              <w:rPr>
                <w:rFonts w:ascii="Times New Roman" w:hAnsi="Times New Roman"/>
                <w:sz w:val="28"/>
                <w:szCs w:val="28"/>
              </w:rPr>
              <w:t>1</w:t>
            </w:r>
          </w:p>
        </w:tc>
      </w:tr>
      <w:tr w:rsidR="004D40BC" w:rsidRPr="004D40BC" w:rsidTr="004D40BC">
        <w:trPr>
          <w:trHeight w:val="435"/>
        </w:trPr>
        <w:tc>
          <w:tcPr>
            <w:tcW w:w="669"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autoSpaceDN w:val="0"/>
              <w:spacing w:line="240" w:lineRule="auto"/>
              <w:contextualSpacing/>
              <w:rPr>
                <w:rFonts w:ascii="Times New Roman" w:hAnsi="Times New Roman"/>
                <w:sz w:val="28"/>
                <w:szCs w:val="28"/>
              </w:rPr>
            </w:pPr>
            <w:r w:rsidRPr="004D40BC">
              <w:rPr>
                <w:rFonts w:ascii="Times New Roman" w:hAnsi="Times New Roman"/>
                <w:sz w:val="28"/>
                <w:szCs w:val="28"/>
              </w:rPr>
              <w:t>8</w:t>
            </w:r>
          </w:p>
        </w:tc>
        <w:tc>
          <w:tcPr>
            <w:tcW w:w="4920" w:type="dxa"/>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autoSpaceDN w:val="0"/>
              <w:spacing w:line="240" w:lineRule="auto"/>
              <w:contextualSpacing/>
              <w:rPr>
                <w:rFonts w:ascii="Times New Roman" w:hAnsi="Times New Roman"/>
                <w:sz w:val="28"/>
                <w:szCs w:val="28"/>
              </w:rPr>
            </w:pPr>
            <w:r w:rsidRPr="004D40BC">
              <w:rPr>
                <w:rFonts w:ascii="Times New Roman" w:hAnsi="Times New Roman"/>
                <w:sz w:val="28"/>
                <w:szCs w:val="28"/>
              </w:rPr>
              <w:t>Оперативный дежурный ЕДДС</w:t>
            </w:r>
          </w:p>
        </w:tc>
        <w:tc>
          <w:tcPr>
            <w:tcW w:w="3429" w:type="dxa"/>
            <w:gridSpan w:val="2"/>
            <w:tcBorders>
              <w:top w:val="single" w:sz="4" w:space="0" w:color="auto"/>
              <w:left w:val="single" w:sz="4" w:space="0" w:color="auto"/>
              <w:bottom w:val="single" w:sz="4" w:space="0" w:color="auto"/>
              <w:right w:val="single" w:sz="4" w:space="0" w:color="auto"/>
            </w:tcBorders>
            <w:hideMark/>
          </w:tcPr>
          <w:p w:rsidR="004D40BC" w:rsidRPr="004D40BC" w:rsidRDefault="004D40BC" w:rsidP="00C37355">
            <w:pPr>
              <w:autoSpaceDN w:val="0"/>
              <w:spacing w:line="240" w:lineRule="auto"/>
              <w:contextualSpacing/>
              <w:rPr>
                <w:rFonts w:ascii="Times New Roman" w:hAnsi="Times New Roman"/>
                <w:sz w:val="28"/>
                <w:szCs w:val="28"/>
              </w:rPr>
            </w:pPr>
            <w:r w:rsidRPr="004D40BC">
              <w:rPr>
                <w:rFonts w:ascii="Times New Roman" w:hAnsi="Times New Roman"/>
                <w:sz w:val="28"/>
                <w:szCs w:val="28"/>
              </w:rPr>
              <w:t>0,88</w:t>
            </w:r>
          </w:p>
        </w:tc>
      </w:tr>
    </w:tbl>
    <w:p w:rsidR="004D40BC" w:rsidRPr="004D40BC" w:rsidRDefault="004D40BC" w:rsidP="00AD3147">
      <w:pPr>
        <w:contextualSpacing/>
        <w:rPr>
          <w:rFonts w:ascii="Times New Roman" w:hAnsi="Times New Roman"/>
          <w:sz w:val="28"/>
          <w:szCs w:val="28"/>
        </w:rPr>
      </w:pPr>
    </w:p>
    <w:p w:rsidR="004D40BC" w:rsidRPr="004D40BC" w:rsidRDefault="004D40BC" w:rsidP="00AD3147">
      <w:pPr>
        <w:contextualSpacing/>
        <w:rPr>
          <w:rFonts w:ascii="Times New Roman" w:hAnsi="Times New Roman"/>
          <w:sz w:val="28"/>
          <w:szCs w:val="28"/>
        </w:rPr>
      </w:pPr>
    </w:p>
    <w:p w:rsidR="004D40BC" w:rsidRPr="004D40BC" w:rsidRDefault="004D40BC" w:rsidP="00AD3147">
      <w:pPr>
        <w:contextualSpacing/>
        <w:rPr>
          <w:rFonts w:ascii="Times New Roman" w:hAnsi="Times New Roman"/>
          <w:sz w:val="28"/>
          <w:szCs w:val="28"/>
        </w:rPr>
      </w:pPr>
    </w:p>
    <w:p w:rsidR="004D40BC" w:rsidRPr="004D40BC" w:rsidRDefault="004D40BC" w:rsidP="00AD3147">
      <w:pPr>
        <w:contextualSpacing/>
        <w:rPr>
          <w:rFonts w:ascii="Times New Roman" w:hAnsi="Times New Roman"/>
          <w:sz w:val="28"/>
          <w:szCs w:val="28"/>
        </w:rPr>
      </w:pPr>
      <w:r w:rsidRPr="004D40BC">
        <w:rPr>
          <w:rFonts w:ascii="Times New Roman" w:hAnsi="Times New Roman"/>
          <w:sz w:val="28"/>
          <w:szCs w:val="28"/>
        </w:rPr>
        <w:t>Верно:</w:t>
      </w:r>
    </w:p>
    <w:p w:rsidR="00C37355" w:rsidRDefault="004D40BC" w:rsidP="00B8035A">
      <w:pPr>
        <w:ind w:left="3540" w:firstLine="708"/>
        <w:contextualSpacing/>
        <w:jc w:val="right"/>
        <w:rPr>
          <w:rFonts w:ascii="Times New Roman" w:hAnsi="Times New Roman"/>
          <w:sz w:val="28"/>
          <w:szCs w:val="28"/>
        </w:rPr>
      </w:pPr>
      <w:r w:rsidRPr="004D40BC">
        <w:rPr>
          <w:rFonts w:ascii="Times New Roman" w:hAnsi="Times New Roman"/>
          <w:sz w:val="28"/>
          <w:szCs w:val="28"/>
        </w:rPr>
        <w:t xml:space="preserve">   </w:t>
      </w:r>
    </w:p>
    <w:p w:rsidR="00C37355" w:rsidRDefault="00C37355" w:rsidP="00B8035A">
      <w:pPr>
        <w:ind w:left="3540" w:firstLine="708"/>
        <w:contextualSpacing/>
        <w:jc w:val="right"/>
        <w:rPr>
          <w:rFonts w:ascii="Times New Roman" w:hAnsi="Times New Roman"/>
          <w:sz w:val="28"/>
          <w:szCs w:val="28"/>
        </w:rPr>
      </w:pPr>
    </w:p>
    <w:p w:rsidR="00C37355" w:rsidRDefault="00C37355" w:rsidP="00B8035A">
      <w:pPr>
        <w:ind w:left="3540" w:firstLine="708"/>
        <w:contextualSpacing/>
        <w:jc w:val="right"/>
        <w:rPr>
          <w:rFonts w:ascii="Times New Roman" w:hAnsi="Times New Roman"/>
          <w:sz w:val="28"/>
          <w:szCs w:val="28"/>
        </w:rPr>
      </w:pPr>
    </w:p>
    <w:p w:rsidR="00C37355" w:rsidRDefault="00C37355" w:rsidP="00C37355">
      <w:pPr>
        <w:spacing w:line="240" w:lineRule="auto"/>
        <w:ind w:left="3540" w:firstLine="708"/>
        <w:contextualSpacing/>
        <w:jc w:val="right"/>
        <w:rPr>
          <w:rFonts w:ascii="Times New Roman" w:hAnsi="Times New Roman"/>
          <w:sz w:val="28"/>
          <w:szCs w:val="28"/>
        </w:rPr>
      </w:pPr>
    </w:p>
    <w:p w:rsidR="00C37355" w:rsidRDefault="00C37355" w:rsidP="00C37355">
      <w:pPr>
        <w:spacing w:line="240" w:lineRule="auto"/>
        <w:ind w:left="3540" w:firstLine="708"/>
        <w:contextualSpacing/>
        <w:jc w:val="right"/>
        <w:rPr>
          <w:rFonts w:ascii="Times New Roman" w:hAnsi="Times New Roman"/>
          <w:sz w:val="28"/>
          <w:szCs w:val="28"/>
        </w:rPr>
      </w:pPr>
    </w:p>
    <w:p w:rsidR="00C37355" w:rsidRDefault="00C37355" w:rsidP="00C37355">
      <w:pPr>
        <w:spacing w:line="240" w:lineRule="auto"/>
        <w:ind w:left="3540" w:firstLine="708"/>
        <w:contextualSpacing/>
        <w:jc w:val="right"/>
        <w:rPr>
          <w:rFonts w:ascii="Times New Roman" w:hAnsi="Times New Roman"/>
          <w:sz w:val="28"/>
          <w:szCs w:val="28"/>
        </w:rPr>
      </w:pPr>
    </w:p>
    <w:p w:rsidR="00C37355" w:rsidRDefault="00C37355" w:rsidP="00C37355">
      <w:pPr>
        <w:spacing w:line="240" w:lineRule="auto"/>
        <w:ind w:left="3540" w:firstLine="708"/>
        <w:contextualSpacing/>
        <w:jc w:val="right"/>
        <w:rPr>
          <w:rFonts w:ascii="Times New Roman" w:hAnsi="Times New Roman"/>
          <w:sz w:val="28"/>
          <w:szCs w:val="28"/>
        </w:rPr>
      </w:pPr>
    </w:p>
    <w:p w:rsidR="00C37355" w:rsidRDefault="00C37355" w:rsidP="00C37355">
      <w:pPr>
        <w:spacing w:line="240" w:lineRule="auto"/>
        <w:ind w:left="3540" w:firstLine="708"/>
        <w:contextualSpacing/>
        <w:jc w:val="right"/>
        <w:rPr>
          <w:rFonts w:ascii="Times New Roman" w:hAnsi="Times New Roman"/>
          <w:sz w:val="28"/>
          <w:szCs w:val="28"/>
        </w:rPr>
      </w:pPr>
    </w:p>
    <w:p w:rsidR="00C37355" w:rsidRDefault="00C37355" w:rsidP="00C37355">
      <w:pPr>
        <w:spacing w:line="240" w:lineRule="auto"/>
        <w:ind w:left="3540" w:firstLine="708"/>
        <w:contextualSpacing/>
        <w:jc w:val="right"/>
        <w:rPr>
          <w:rFonts w:ascii="Times New Roman" w:hAnsi="Times New Roman"/>
          <w:sz w:val="28"/>
          <w:szCs w:val="28"/>
        </w:rPr>
      </w:pPr>
    </w:p>
    <w:p w:rsidR="004D40BC" w:rsidRPr="004D40BC" w:rsidRDefault="004D40BC" w:rsidP="00C37355">
      <w:pPr>
        <w:spacing w:line="240" w:lineRule="auto"/>
        <w:ind w:left="3540" w:firstLine="708"/>
        <w:contextualSpacing/>
        <w:jc w:val="right"/>
        <w:rPr>
          <w:rFonts w:ascii="Times New Roman" w:hAnsi="Times New Roman"/>
          <w:sz w:val="28"/>
          <w:szCs w:val="28"/>
        </w:rPr>
      </w:pPr>
      <w:proofErr w:type="gramStart"/>
      <w:r w:rsidRPr="004D40BC">
        <w:rPr>
          <w:rFonts w:ascii="Times New Roman" w:hAnsi="Times New Roman"/>
          <w:sz w:val="28"/>
          <w:szCs w:val="28"/>
        </w:rPr>
        <w:lastRenderedPageBreak/>
        <w:t>УТВЕРЖДЕН</w:t>
      </w:r>
      <w:proofErr w:type="gramEnd"/>
      <w:r w:rsidRPr="004D40BC">
        <w:rPr>
          <w:rFonts w:ascii="Times New Roman" w:hAnsi="Times New Roman"/>
          <w:sz w:val="28"/>
          <w:szCs w:val="28"/>
        </w:rPr>
        <w:t xml:space="preserve">                     постановлением администрации </w:t>
      </w:r>
    </w:p>
    <w:p w:rsidR="004D40BC" w:rsidRPr="004D40BC" w:rsidRDefault="004D40BC" w:rsidP="00C37355">
      <w:pPr>
        <w:spacing w:line="240" w:lineRule="auto"/>
        <w:contextualSpacing/>
        <w:jc w:val="right"/>
        <w:rPr>
          <w:rFonts w:ascii="Times New Roman" w:hAnsi="Times New Roman"/>
          <w:sz w:val="28"/>
          <w:szCs w:val="28"/>
        </w:rPr>
      </w:pPr>
      <w:r w:rsidRPr="004D40BC">
        <w:rPr>
          <w:rFonts w:ascii="Times New Roman" w:hAnsi="Times New Roman"/>
          <w:sz w:val="28"/>
          <w:szCs w:val="28"/>
        </w:rPr>
        <w:t xml:space="preserve">                                                 МО «Ахтубинский район» </w:t>
      </w:r>
    </w:p>
    <w:p w:rsidR="004D40BC" w:rsidRPr="004D40BC" w:rsidRDefault="004D40BC" w:rsidP="00C37355">
      <w:pPr>
        <w:spacing w:line="240" w:lineRule="auto"/>
        <w:contextualSpacing/>
        <w:jc w:val="right"/>
        <w:rPr>
          <w:rFonts w:ascii="Times New Roman" w:hAnsi="Times New Roman"/>
          <w:sz w:val="28"/>
          <w:szCs w:val="28"/>
        </w:rPr>
      </w:pPr>
      <w:r w:rsidRPr="004D40BC">
        <w:rPr>
          <w:rFonts w:ascii="Times New Roman" w:hAnsi="Times New Roman"/>
          <w:sz w:val="28"/>
          <w:szCs w:val="28"/>
        </w:rPr>
        <w:t xml:space="preserve">                                                                            от </w:t>
      </w:r>
      <w:r w:rsidR="001F65F3">
        <w:rPr>
          <w:rFonts w:ascii="Times New Roman" w:hAnsi="Times New Roman"/>
          <w:sz w:val="28"/>
          <w:szCs w:val="28"/>
        </w:rPr>
        <w:t xml:space="preserve">16.07.2014 </w:t>
      </w:r>
      <w:r w:rsidRPr="004D40BC">
        <w:rPr>
          <w:rFonts w:ascii="Times New Roman" w:hAnsi="Times New Roman"/>
          <w:sz w:val="28"/>
          <w:szCs w:val="28"/>
        </w:rPr>
        <w:t xml:space="preserve"> №  </w:t>
      </w:r>
      <w:r w:rsidR="001F65F3">
        <w:rPr>
          <w:rFonts w:ascii="Times New Roman" w:hAnsi="Times New Roman"/>
          <w:sz w:val="28"/>
          <w:szCs w:val="28"/>
        </w:rPr>
        <w:t>1070</w:t>
      </w:r>
      <w:bookmarkStart w:id="0" w:name="_GoBack"/>
      <w:bookmarkEnd w:id="0"/>
    </w:p>
    <w:p w:rsidR="004D40BC" w:rsidRPr="004D40BC" w:rsidRDefault="004D40BC" w:rsidP="00C37355">
      <w:pPr>
        <w:spacing w:line="240" w:lineRule="auto"/>
        <w:contextualSpacing/>
        <w:jc w:val="right"/>
        <w:rPr>
          <w:rFonts w:ascii="Times New Roman" w:hAnsi="Times New Roman"/>
          <w:sz w:val="28"/>
          <w:szCs w:val="28"/>
        </w:rPr>
      </w:pPr>
      <w:r w:rsidRPr="004D40BC">
        <w:rPr>
          <w:rFonts w:ascii="Times New Roman" w:hAnsi="Times New Roman"/>
          <w:sz w:val="28"/>
          <w:szCs w:val="28"/>
        </w:rPr>
        <w:t xml:space="preserve">                                    </w:t>
      </w:r>
    </w:p>
    <w:p w:rsidR="004D40BC" w:rsidRPr="004D40BC" w:rsidRDefault="004D40BC" w:rsidP="00C37355">
      <w:pPr>
        <w:pStyle w:val="ConsPlusTitle"/>
        <w:widowControl/>
        <w:shd w:val="clear" w:color="auto" w:fill="FFFFFF"/>
        <w:contextualSpacing/>
        <w:jc w:val="center"/>
        <w:rPr>
          <w:rFonts w:ascii="Times New Roman" w:hAnsi="Times New Roman" w:cs="Times New Roman"/>
          <w:b w:val="0"/>
          <w:sz w:val="28"/>
          <w:szCs w:val="28"/>
        </w:rPr>
      </w:pPr>
      <w:r w:rsidRPr="004D40BC">
        <w:rPr>
          <w:rFonts w:ascii="Times New Roman" w:hAnsi="Times New Roman" w:cs="Times New Roman"/>
          <w:b w:val="0"/>
          <w:sz w:val="28"/>
          <w:szCs w:val="28"/>
        </w:rPr>
        <w:t>Порядок</w:t>
      </w:r>
    </w:p>
    <w:p w:rsidR="004D40BC" w:rsidRPr="004D40BC" w:rsidRDefault="004D40BC" w:rsidP="00C37355">
      <w:pPr>
        <w:pStyle w:val="ConsPlusTitle"/>
        <w:widowControl/>
        <w:shd w:val="clear" w:color="auto" w:fill="FFFFFF"/>
        <w:contextualSpacing/>
        <w:jc w:val="center"/>
        <w:rPr>
          <w:rFonts w:ascii="Times New Roman" w:hAnsi="Times New Roman" w:cs="Times New Roman"/>
          <w:b w:val="0"/>
          <w:sz w:val="28"/>
          <w:szCs w:val="28"/>
        </w:rPr>
      </w:pPr>
      <w:r w:rsidRPr="004D40BC">
        <w:rPr>
          <w:rFonts w:ascii="Times New Roman" w:hAnsi="Times New Roman" w:cs="Times New Roman"/>
          <w:b w:val="0"/>
          <w:sz w:val="28"/>
          <w:szCs w:val="28"/>
        </w:rPr>
        <w:t>исчисления размера средней заработной платы</w:t>
      </w:r>
    </w:p>
    <w:p w:rsidR="004D40BC" w:rsidRPr="004D40BC" w:rsidRDefault="004D40BC" w:rsidP="00C37355">
      <w:pPr>
        <w:pStyle w:val="ConsPlusTitle"/>
        <w:widowControl/>
        <w:shd w:val="clear" w:color="auto" w:fill="FFFFFF"/>
        <w:contextualSpacing/>
        <w:jc w:val="center"/>
        <w:rPr>
          <w:rFonts w:ascii="Times New Roman" w:hAnsi="Times New Roman" w:cs="Times New Roman"/>
          <w:b w:val="0"/>
          <w:sz w:val="28"/>
          <w:szCs w:val="28"/>
        </w:rPr>
      </w:pPr>
      <w:r w:rsidRPr="004D40BC">
        <w:rPr>
          <w:rFonts w:ascii="Times New Roman" w:hAnsi="Times New Roman" w:cs="Times New Roman"/>
          <w:b w:val="0"/>
          <w:sz w:val="28"/>
          <w:szCs w:val="28"/>
        </w:rPr>
        <w:t>для определения размера должностного оклада руководителя</w:t>
      </w:r>
    </w:p>
    <w:p w:rsidR="004D40BC" w:rsidRPr="004D40BC" w:rsidRDefault="004D40BC" w:rsidP="00C37355">
      <w:pPr>
        <w:pStyle w:val="ConsPlusTitle"/>
        <w:widowControl/>
        <w:shd w:val="clear" w:color="auto" w:fill="FFFFFF"/>
        <w:contextualSpacing/>
        <w:jc w:val="center"/>
        <w:rPr>
          <w:rFonts w:ascii="Times New Roman" w:hAnsi="Times New Roman" w:cs="Times New Roman"/>
          <w:b w:val="0"/>
          <w:sz w:val="28"/>
          <w:szCs w:val="28"/>
        </w:rPr>
      </w:pPr>
      <w:r w:rsidRPr="004D40BC">
        <w:rPr>
          <w:rFonts w:ascii="Times New Roman" w:hAnsi="Times New Roman" w:cs="Times New Roman"/>
          <w:b w:val="0"/>
          <w:sz w:val="28"/>
          <w:szCs w:val="28"/>
        </w:rPr>
        <w:t>бюджетного учреждения</w:t>
      </w:r>
    </w:p>
    <w:p w:rsidR="004D40BC" w:rsidRPr="004D40BC" w:rsidRDefault="004D40BC" w:rsidP="00C37355">
      <w:pPr>
        <w:pStyle w:val="ConsPlusNormal"/>
        <w:widowControl/>
        <w:shd w:val="clear" w:color="auto" w:fill="FFFFFF"/>
        <w:ind w:firstLine="540"/>
        <w:contextualSpacing/>
        <w:jc w:val="both"/>
        <w:rPr>
          <w:rFonts w:ascii="Times New Roman" w:hAnsi="Times New Roman" w:cs="Times New Roman"/>
          <w:sz w:val="28"/>
          <w:szCs w:val="28"/>
        </w:rPr>
      </w:pPr>
    </w:p>
    <w:p w:rsidR="004D40BC" w:rsidRPr="004D40BC" w:rsidRDefault="004D40BC" w:rsidP="00C37355">
      <w:pPr>
        <w:pStyle w:val="ConsPlusNormal"/>
        <w:widowControl/>
        <w:shd w:val="clear" w:color="auto" w:fill="FFFFFF"/>
        <w:ind w:firstLine="708"/>
        <w:contextualSpacing/>
        <w:jc w:val="both"/>
        <w:rPr>
          <w:rFonts w:ascii="Times New Roman" w:hAnsi="Times New Roman" w:cs="Times New Roman"/>
          <w:sz w:val="28"/>
          <w:szCs w:val="28"/>
        </w:rPr>
      </w:pPr>
      <w:r w:rsidRPr="004D40BC">
        <w:rPr>
          <w:rFonts w:ascii="Times New Roman" w:hAnsi="Times New Roman" w:cs="Times New Roman"/>
          <w:sz w:val="28"/>
          <w:szCs w:val="28"/>
        </w:rPr>
        <w:t>1. Порядок исчисления размера средней заработной платы для определения размера должностного оклада руководителя бюджетного учреждения (далее - Порядок) определяет правила исчисления средней заработной платы для определения размера должностного оклада руководителя бюджетного учреждения (далее - учреждение).</w:t>
      </w:r>
    </w:p>
    <w:p w:rsidR="004D40BC" w:rsidRPr="004D40BC" w:rsidRDefault="004D40BC" w:rsidP="00C37355">
      <w:pPr>
        <w:pStyle w:val="ConsPlusNormal"/>
        <w:widowControl/>
        <w:shd w:val="clear" w:color="auto" w:fill="FFFFFF"/>
        <w:ind w:firstLine="708"/>
        <w:contextualSpacing/>
        <w:jc w:val="both"/>
        <w:rPr>
          <w:rFonts w:ascii="Times New Roman" w:hAnsi="Times New Roman" w:cs="Times New Roman"/>
          <w:sz w:val="28"/>
          <w:szCs w:val="28"/>
        </w:rPr>
      </w:pPr>
      <w:r w:rsidRPr="004D40BC">
        <w:rPr>
          <w:rFonts w:ascii="Times New Roman" w:hAnsi="Times New Roman" w:cs="Times New Roman"/>
          <w:sz w:val="28"/>
          <w:szCs w:val="28"/>
        </w:rPr>
        <w:t>2. Должностной оклад руководителя учреждения определяется трудовым договором и составляет не более  3 размеров средней заработной платы работников  персонала возглавляемого им учреждения.</w:t>
      </w:r>
    </w:p>
    <w:p w:rsidR="004D40BC" w:rsidRPr="004D40BC" w:rsidRDefault="004D40BC" w:rsidP="00C37355">
      <w:pPr>
        <w:pStyle w:val="ConsPlusNormal"/>
        <w:widowControl/>
        <w:shd w:val="clear" w:color="auto" w:fill="FFFFFF"/>
        <w:ind w:firstLine="708"/>
        <w:contextualSpacing/>
        <w:jc w:val="both"/>
        <w:rPr>
          <w:rFonts w:ascii="Times New Roman" w:hAnsi="Times New Roman" w:cs="Times New Roman"/>
          <w:sz w:val="28"/>
          <w:szCs w:val="28"/>
        </w:rPr>
      </w:pPr>
      <w:r w:rsidRPr="004D40BC">
        <w:rPr>
          <w:rFonts w:ascii="Times New Roman" w:hAnsi="Times New Roman" w:cs="Times New Roman"/>
          <w:sz w:val="28"/>
          <w:szCs w:val="28"/>
        </w:rPr>
        <w:t xml:space="preserve">При расчете средней заработной платы учитываются оклады (должностные оклады), ставки заработной </w:t>
      </w:r>
      <w:proofErr w:type="gramStart"/>
      <w:r w:rsidRPr="004D40BC">
        <w:rPr>
          <w:rFonts w:ascii="Times New Roman" w:hAnsi="Times New Roman" w:cs="Times New Roman"/>
          <w:sz w:val="28"/>
          <w:szCs w:val="28"/>
        </w:rPr>
        <w:t>платы и выплаты стимулирующего характера работников  персонала учреждения</w:t>
      </w:r>
      <w:proofErr w:type="gramEnd"/>
      <w:r w:rsidRPr="004D40BC">
        <w:rPr>
          <w:rFonts w:ascii="Times New Roman" w:hAnsi="Times New Roman" w:cs="Times New Roman"/>
          <w:sz w:val="28"/>
          <w:szCs w:val="28"/>
        </w:rPr>
        <w:t>.</w:t>
      </w:r>
    </w:p>
    <w:p w:rsidR="004D40BC" w:rsidRPr="004D40BC" w:rsidRDefault="004D40BC" w:rsidP="00C37355">
      <w:pPr>
        <w:pStyle w:val="ConsPlusNormal"/>
        <w:widowControl/>
        <w:shd w:val="clear" w:color="auto" w:fill="FFFFFF"/>
        <w:ind w:firstLine="708"/>
        <w:contextualSpacing/>
        <w:jc w:val="both"/>
        <w:rPr>
          <w:rFonts w:ascii="Times New Roman" w:hAnsi="Times New Roman" w:cs="Times New Roman"/>
          <w:sz w:val="28"/>
          <w:szCs w:val="28"/>
        </w:rPr>
      </w:pPr>
      <w:r w:rsidRPr="004D40BC">
        <w:rPr>
          <w:rFonts w:ascii="Times New Roman" w:hAnsi="Times New Roman" w:cs="Times New Roman"/>
          <w:sz w:val="28"/>
          <w:szCs w:val="28"/>
        </w:rPr>
        <w:t xml:space="preserve">При расчете средней заработной </w:t>
      </w:r>
      <w:proofErr w:type="gramStart"/>
      <w:r w:rsidRPr="004D40BC">
        <w:rPr>
          <w:rFonts w:ascii="Times New Roman" w:hAnsi="Times New Roman" w:cs="Times New Roman"/>
          <w:sz w:val="28"/>
          <w:szCs w:val="28"/>
        </w:rPr>
        <w:t>платы учитываются выплаты стимулирующего характера работников  персонала учреждения</w:t>
      </w:r>
      <w:proofErr w:type="gramEnd"/>
      <w:r w:rsidRPr="004D40BC">
        <w:rPr>
          <w:rFonts w:ascii="Times New Roman" w:hAnsi="Times New Roman" w:cs="Times New Roman"/>
          <w:sz w:val="28"/>
          <w:szCs w:val="28"/>
        </w:rPr>
        <w:t xml:space="preserve"> независимо от финансовых источников, за счет которых осуществляются данные выплаты.</w:t>
      </w:r>
    </w:p>
    <w:p w:rsidR="004D40BC" w:rsidRPr="004D40BC" w:rsidRDefault="004D40BC" w:rsidP="00C37355">
      <w:pPr>
        <w:pStyle w:val="ConsPlusNormal"/>
        <w:widowControl/>
        <w:shd w:val="clear" w:color="auto" w:fill="FFFFFF"/>
        <w:ind w:firstLine="708"/>
        <w:contextualSpacing/>
        <w:jc w:val="both"/>
        <w:rPr>
          <w:rFonts w:ascii="Times New Roman" w:hAnsi="Times New Roman" w:cs="Times New Roman"/>
          <w:sz w:val="28"/>
          <w:szCs w:val="28"/>
        </w:rPr>
      </w:pPr>
      <w:r w:rsidRPr="004D40BC">
        <w:rPr>
          <w:rFonts w:ascii="Times New Roman" w:hAnsi="Times New Roman" w:cs="Times New Roman"/>
          <w:sz w:val="28"/>
          <w:szCs w:val="28"/>
        </w:rPr>
        <w:t>Расчет средней заработной платы работников  персонала учреждения осуществляется за календарный год, предшествующий году установления должностного оклада руководителя учреждения.</w:t>
      </w:r>
    </w:p>
    <w:p w:rsidR="004D40BC" w:rsidRPr="004D40BC" w:rsidRDefault="004D40BC" w:rsidP="00C37355">
      <w:pPr>
        <w:pStyle w:val="ConsPlusNormal"/>
        <w:widowControl/>
        <w:shd w:val="clear" w:color="auto" w:fill="FFFFFF"/>
        <w:ind w:firstLine="708"/>
        <w:contextualSpacing/>
        <w:jc w:val="both"/>
        <w:rPr>
          <w:rFonts w:ascii="Times New Roman" w:hAnsi="Times New Roman" w:cs="Times New Roman"/>
          <w:sz w:val="28"/>
          <w:szCs w:val="28"/>
        </w:rPr>
      </w:pPr>
      <w:r w:rsidRPr="004D40BC">
        <w:rPr>
          <w:rFonts w:ascii="Times New Roman" w:hAnsi="Times New Roman" w:cs="Times New Roman"/>
          <w:sz w:val="28"/>
          <w:szCs w:val="28"/>
        </w:rPr>
        <w:t>При расчете средней заработной платы не учитываются выплаты компенсационного характера работников  персонала.</w:t>
      </w:r>
    </w:p>
    <w:p w:rsidR="004D40BC" w:rsidRPr="004D40BC" w:rsidRDefault="004D40BC" w:rsidP="00C37355">
      <w:pPr>
        <w:pStyle w:val="ConsPlusNormal"/>
        <w:widowControl/>
        <w:shd w:val="clear" w:color="auto" w:fill="FFFFFF"/>
        <w:ind w:firstLine="708"/>
        <w:contextualSpacing/>
        <w:jc w:val="both"/>
        <w:rPr>
          <w:rFonts w:ascii="Times New Roman" w:hAnsi="Times New Roman" w:cs="Times New Roman"/>
          <w:sz w:val="28"/>
          <w:szCs w:val="28"/>
        </w:rPr>
      </w:pPr>
      <w:r w:rsidRPr="004D40BC">
        <w:rPr>
          <w:rFonts w:ascii="Times New Roman" w:hAnsi="Times New Roman" w:cs="Times New Roman"/>
          <w:sz w:val="28"/>
          <w:szCs w:val="28"/>
        </w:rPr>
        <w:t xml:space="preserve">3. Средняя заработная плата работников  персонала учреждения определяется путем деления суммы окладов (должностных окладов), ставок заработной </w:t>
      </w:r>
      <w:proofErr w:type="gramStart"/>
      <w:r w:rsidRPr="004D40BC">
        <w:rPr>
          <w:rFonts w:ascii="Times New Roman" w:hAnsi="Times New Roman" w:cs="Times New Roman"/>
          <w:sz w:val="28"/>
          <w:szCs w:val="28"/>
        </w:rPr>
        <w:t>платы и выплат стимулирующего характера работников  персонала учреждения</w:t>
      </w:r>
      <w:proofErr w:type="gramEnd"/>
      <w:r w:rsidRPr="004D40BC">
        <w:rPr>
          <w:rFonts w:ascii="Times New Roman" w:hAnsi="Times New Roman" w:cs="Times New Roman"/>
          <w:sz w:val="28"/>
          <w:szCs w:val="28"/>
        </w:rPr>
        <w:t xml:space="preserve"> за отработанное время в предшествующем календарном году на сумму среднемесячной численности работников основного персонала учреждения за все месяцы календарного года, предшествующего году установления должностного оклада руководителя учреждения.</w:t>
      </w:r>
    </w:p>
    <w:p w:rsidR="004D40BC" w:rsidRPr="004D40BC" w:rsidRDefault="004D40BC" w:rsidP="00C37355">
      <w:pPr>
        <w:pStyle w:val="ConsPlusNormal"/>
        <w:widowControl/>
        <w:shd w:val="clear" w:color="auto" w:fill="FFFFFF"/>
        <w:ind w:firstLine="708"/>
        <w:contextualSpacing/>
        <w:jc w:val="both"/>
        <w:rPr>
          <w:rFonts w:ascii="Times New Roman" w:hAnsi="Times New Roman" w:cs="Times New Roman"/>
          <w:sz w:val="28"/>
          <w:szCs w:val="28"/>
        </w:rPr>
      </w:pPr>
      <w:r w:rsidRPr="004D40BC">
        <w:rPr>
          <w:rFonts w:ascii="Times New Roman" w:hAnsi="Times New Roman" w:cs="Times New Roman"/>
          <w:sz w:val="28"/>
          <w:szCs w:val="28"/>
        </w:rPr>
        <w:t>4. При определении среднемесячной численности работников  персонала учреждения учитывается среднемесячная численность работников  персонала учреждения, работающих на условиях полного рабочего времени, среднемесячная численность работников персонала учреждения, работающих</w:t>
      </w:r>
      <w:r w:rsidR="009C1E87">
        <w:rPr>
          <w:rFonts w:ascii="Times New Roman" w:hAnsi="Times New Roman" w:cs="Times New Roman"/>
          <w:sz w:val="28"/>
          <w:szCs w:val="28"/>
        </w:rPr>
        <w:t xml:space="preserve"> </w:t>
      </w:r>
      <w:r w:rsidRPr="004D40BC">
        <w:rPr>
          <w:rFonts w:ascii="Times New Roman" w:hAnsi="Times New Roman" w:cs="Times New Roman"/>
          <w:sz w:val="28"/>
          <w:szCs w:val="28"/>
        </w:rPr>
        <w:t>на условиях неполного рабочего времени, и среднемесячная численность работников  персонала учреждения, являющихся внешними совместителями.</w:t>
      </w:r>
    </w:p>
    <w:p w:rsidR="004D40BC" w:rsidRPr="004D40BC" w:rsidRDefault="004D40BC" w:rsidP="00C37355">
      <w:pPr>
        <w:pStyle w:val="ConsPlusNormal"/>
        <w:widowControl/>
        <w:shd w:val="clear" w:color="auto" w:fill="FFFFFF"/>
        <w:ind w:firstLine="708"/>
        <w:contextualSpacing/>
        <w:jc w:val="both"/>
        <w:rPr>
          <w:rFonts w:ascii="Times New Roman" w:hAnsi="Times New Roman" w:cs="Times New Roman"/>
          <w:sz w:val="28"/>
          <w:szCs w:val="28"/>
        </w:rPr>
      </w:pPr>
      <w:r w:rsidRPr="004D40BC">
        <w:rPr>
          <w:rFonts w:ascii="Times New Roman" w:hAnsi="Times New Roman" w:cs="Times New Roman"/>
          <w:sz w:val="28"/>
          <w:szCs w:val="28"/>
        </w:rPr>
        <w:lastRenderedPageBreak/>
        <w:t xml:space="preserve">5. </w:t>
      </w:r>
      <w:proofErr w:type="gramStart"/>
      <w:r w:rsidRPr="004D40BC">
        <w:rPr>
          <w:rFonts w:ascii="Times New Roman" w:hAnsi="Times New Roman" w:cs="Times New Roman"/>
          <w:sz w:val="28"/>
          <w:szCs w:val="28"/>
        </w:rPr>
        <w:t>Среднемесячная численность работников  персонала учреждения, работающих на условиях полного рабочего времени, исчисляется путем суммирования численности работников персонала учреждения, работающих на условиях полного рабочего времени, за каждый календарный день месяца, т.е. с 1 по 30 или 31 число (для февраля - по 28 или 29 число), включая выходные и нерабочие праздничные дни, и деления полученной суммы на число календарных дней месяца.</w:t>
      </w:r>
      <w:proofErr w:type="gramEnd"/>
    </w:p>
    <w:p w:rsidR="004D40BC" w:rsidRPr="004D40BC" w:rsidRDefault="004D40BC" w:rsidP="00C37355">
      <w:pPr>
        <w:pStyle w:val="ConsPlusNormal"/>
        <w:widowControl/>
        <w:shd w:val="clear" w:color="auto" w:fill="FFFFFF"/>
        <w:ind w:firstLine="708"/>
        <w:contextualSpacing/>
        <w:jc w:val="both"/>
        <w:rPr>
          <w:rFonts w:ascii="Times New Roman" w:hAnsi="Times New Roman" w:cs="Times New Roman"/>
          <w:sz w:val="28"/>
          <w:szCs w:val="28"/>
        </w:rPr>
      </w:pPr>
      <w:r w:rsidRPr="004D40BC">
        <w:rPr>
          <w:rFonts w:ascii="Times New Roman" w:hAnsi="Times New Roman" w:cs="Times New Roman"/>
          <w:sz w:val="28"/>
          <w:szCs w:val="28"/>
        </w:rPr>
        <w:t xml:space="preserve">Численность работников  персонала учреждения, работающих на условиях полного рабочего времени, за выходные или нерабочие праздничные дни принимается равной численности работников  персонала учреждения, работающих на условиях полного рабочего времени, </w:t>
      </w:r>
      <w:proofErr w:type="gramStart"/>
      <w:r w:rsidRPr="004D40BC">
        <w:rPr>
          <w:rFonts w:ascii="Times New Roman" w:hAnsi="Times New Roman" w:cs="Times New Roman"/>
          <w:sz w:val="28"/>
          <w:szCs w:val="28"/>
        </w:rPr>
        <w:t>за</w:t>
      </w:r>
      <w:proofErr w:type="gramEnd"/>
      <w:r w:rsidRPr="004D40BC">
        <w:rPr>
          <w:rFonts w:ascii="Times New Roman" w:hAnsi="Times New Roman" w:cs="Times New Roman"/>
          <w:sz w:val="28"/>
          <w:szCs w:val="28"/>
        </w:rPr>
        <w:t xml:space="preserve"> </w:t>
      </w:r>
      <w:proofErr w:type="gramStart"/>
      <w:r w:rsidRPr="004D40BC">
        <w:rPr>
          <w:rFonts w:ascii="Times New Roman" w:hAnsi="Times New Roman" w:cs="Times New Roman"/>
          <w:sz w:val="28"/>
          <w:szCs w:val="28"/>
        </w:rPr>
        <w:t>рабочий</w:t>
      </w:r>
      <w:proofErr w:type="gramEnd"/>
      <w:r w:rsidRPr="004D40BC">
        <w:rPr>
          <w:rFonts w:ascii="Times New Roman" w:hAnsi="Times New Roman" w:cs="Times New Roman"/>
          <w:sz w:val="28"/>
          <w:szCs w:val="28"/>
        </w:rPr>
        <w:t xml:space="preserve"> день, предшествовавший выходным или нерабочим праздничным дням.</w:t>
      </w:r>
    </w:p>
    <w:p w:rsidR="004D40BC" w:rsidRPr="004D40BC" w:rsidRDefault="004D40BC" w:rsidP="00C37355">
      <w:pPr>
        <w:pStyle w:val="ConsPlusNormal"/>
        <w:widowControl/>
        <w:shd w:val="clear" w:color="auto" w:fill="FFFFFF"/>
        <w:ind w:firstLine="708"/>
        <w:contextualSpacing/>
        <w:jc w:val="both"/>
        <w:rPr>
          <w:rFonts w:ascii="Times New Roman" w:hAnsi="Times New Roman" w:cs="Times New Roman"/>
          <w:sz w:val="28"/>
          <w:szCs w:val="28"/>
        </w:rPr>
      </w:pPr>
      <w:r w:rsidRPr="004D40BC">
        <w:rPr>
          <w:rFonts w:ascii="Times New Roman" w:hAnsi="Times New Roman" w:cs="Times New Roman"/>
          <w:sz w:val="28"/>
          <w:szCs w:val="28"/>
        </w:rPr>
        <w:t>В численности работников  персонала учреждения, работающих на условиях полного рабочего времени, за каждый календарный день месяца учитываются работники  персонала учреждения, фактически работающие на основании табеля учета рабочего времени работников.</w:t>
      </w:r>
    </w:p>
    <w:p w:rsidR="004D40BC" w:rsidRPr="004D40BC" w:rsidRDefault="004D40BC" w:rsidP="00C37355">
      <w:pPr>
        <w:pStyle w:val="ConsPlusNormal"/>
        <w:widowControl/>
        <w:shd w:val="clear" w:color="auto" w:fill="FFFFFF"/>
        <w:ind w:firstLine="708"/>
        <w:contextualSpacing/>
        <w:jc w:val="both"/>
        <w:rPr>
          <w:rFonts w:ascii="Times New Roman" w:hAnsi="Times New Roman" w:cs="Times New Roman"/>
          <w:sz w:val="28"/>
          <w:szCs w:val="28"/>
        </w:rPr>
      </w:pPr>
      <w:r w:rsidRPr="004D40BC">
        <w:rPr>
          <w:rFonts w:ascii="Times New Roman" w:hAnsi="Times New Roman" w:cs="Times New Roman"/>
          <w:sz w:val="28"/>
          <w:szCs w:val="28"/>
        </w:rPr>
        <w:t>Работник, работающий в учреждении на одной, более одной ставке (оформленный в учреждении как внутренний совместитель), учитывается в списочной численности работников  персонала учреждения как один человек (целая единица).</w:t>
      </w:r>
    </w:p>
    <w:p w:rsidR="004D40BC" w:rsidRPr="004D40BC" w:rsidRDefault="004D40BC" w:rsidP="00C37355">
      <w:pPr>
        <w:pStyle w:val="ConsPlusNormal"/>
        <w:widowControl/>
        <w:shd w:val="clear" w:color="auto" w:fill="FFFFFF"/>
        <w:ind w:firstLine="708"/>
        <w:contextualSpacing/>
        <w:jc w:val="both"/>
        <w:rPr>
          <w:rFonts w:ascii="Times New Roman" w:hAnsi="Times New Roman" w:cs="Times New Roman"/>
          <w:sz w:val="28"/>
          <w:szCs w:val="28"/>
        </w:rPr>
      </w:pPr>
      <w:r w:rsidRPr="004D40BC">
        <w:rPr>
          <w:rFonts w:ascii="Times New Roman" w:hAnsi="Times New Roman" w:cs="Times New Roman"/>
          <w:sz w:val="28"/>
          <w:szCs w:val="28"/>
        </w:rPr>
        <w:t>6. Работники  персонала учреждения,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персонала учреждения учитываются пропорционально отработанному времени.</w:t>
      </w:r>
    </w:p>
    <w:p w:rsidR="004D40BC" w:rsidRPr="004D40BC" w:rsidRDefault="004D40BC" w:rsidP="00C37355">
      <w:pPr>
        <w:pStyle w:val="ConsPlusNormal"/>
        <w:widowControl/>
        <w:shd w:val="clear" w:color="auto" w:fill="FFFFFF"/>
        <w:ind w:firstLine="708"/>
        <w:contextualSpacing/>
        <w:jc w:val="both"/>
        <w:rPr>
          <w:rFonts w:ascii="Times New Roman" w:hAnsi="Times New Roman" w:cs="Times New Roman"/>
          <w:sz w:val="28"/>
          <w:szCs w:val="28"/>
        </w:rPr>
      </w:pPr>
      <w:r w:rsidRPr="004D40BC">
        <w:rPr>
          <w:rFonts w:ascii="Times New Roman" w:hAnsi="Times New Roman" w:cs="Times New Roman"/>
          <w:sz w:val="28"/>
          <w:szCs w:val="28"/>
        </w:rPr>
        <w:t>Расчет средней численности этой категории работников производится в следующем порядке:</w:t>
      </w:r>
    </w:p>
    <w:p w:rsidR="004D40BC" w:rsidRPr="004D40BC" w:rsidRDefault="004D40BC" w:rsidP="00C37355">
      <w:pPr>
        <w:pStyle w:val="ConsPlusNormal"/>
        <w:widowControl/>
        <w:shd w:val="clear" w:color="auto" w:fill="FFFFFF"/>
        <w:ind w:firstLine="708"/>
        <w:contextualSpacing/>
        <w:jc w:val="both"/>
        <w:rPr>
          <w:rFonts w:ascii="Times New Roman" w:hAnsi="Times New Roman" w:cs="Times New Roman"/>
          <w:sz w:val="28"/>
          <w:szCs w:val="28"/>
        </w:rPr>
      </w:pPr>
      <w:r w:rsidRPr="004D40BC">
        <w:rPr>
          <w:rFonts w:ascii="Times New Roman" w:hAnsi="Times New Roman" w:cs="Times New Roman"/>
          <w:sz w:val="28"/>
          <w:szCs w:val="28"/>
        </w:rPr>
        <w:t>а)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например:</w:t>
      </w:r>
    </w:p>
    <w:p w:rsidR="004D40BC" w:rsidRPr="004D40BC" w:rsidRDefault="004D40BC" w:rsidP="00C37355">
      <w:pPr>
        <w:pStyle w:val="ConsPlusNormal"/>
        <w:widowControl/>
        <w:shd w:val="clear" w:color="auto" w:fill="FFFFFF"/>
        <w:ind w:firstLine="708"/>
        <w:contextualSpacing/>
        <w:jc w:val="both"/>
        <w:rPr>
          <w:rFonts w:ascii="Times New Roman" w:hAnsi="Times New Roman" w:cs="Times New Roman"/>
          <w:sz w:val="28"/>
          <w:szCs w:val="28"/>
        </w:rPr>
      </w:pPr>
      <w:r w:rsidRPr="004D40BC">
        <w:rPr>
          <w:rFonts w:ascii="Times New Roman" w:hAnsi="Times New Roman" w:cs="Times New Roman"/>
          <w:sz w:val="28"/>
          <w:szCs w:val="28"/>
        </w:rPr>
        <w:t>40 часов - на 8 часов (при пятидневной рабочей неделе) или на 6,67 часа (при шестидневной рабочей неделе);</w:t>
      </w:r>
    </w:p>
    <w:p w:rsidR="004D40BC" w:rsidRPr="004D40BC" w:rsidRDefault="004D40BC" w:rsidP="00C37355">
      <w:pPr>
        <w:pStyle w:val="ConsPlusNormal"/>
        <w:widowControl/>
        <w:shd w:val="clear" w:color="auto" w:fill="FFFFFF"/>
        <w:ind w:firstLine="708"/>
        <w:contextualSpacing/>
        <w:jc w:val="both"/>
        <w:rPr>
          <w:rFonts w:ascii="Times New Roman" w:hAnsi="Times New Roman" w:cs="Times New Roman"/>
          <w:sz w:val="28"/>
          <w:szCs w:val="28"/>
        </w:rPr>
      </w:pPr>
      <w:r w:rsidRPr="004D40BC">
        <w:rPr>
          <w:rFonts w:ascii="Times New Roman" w:hAnsi="Times New Roman" w:cs="Times New Roman"/>
          <w:sz w:val="28"/>
          <w:szCs w:val="28"/>
        </w:rPr>
        <w:t>39 часов - на 7,8 часа (при пятидневной рабочей неделе) или на 6,5 часа (при шестидневной рабочей неделе);</w:t>
      </w:r>
    </w:p>
    <w:p w:rsidR="004D40BC" w:rsidRPr="004D40BC" w:rsidRDefault="004D40BC" w:rsidP="00C37355">
      <w:pPr>
        <w:pStyle w:val="ConsPlusNormal"/>
        <w:widowControl/>
        <w:shd w:val="clear" w:color="auto" w:fill="FFFFFF"/>
        <w:ind w:firstLine="708"/>
        <w:contextualSpacing/>
        <w:jc w:val="both"/>
        <w:rPr>
          <w:rFonts w:ascii="Times New Roman" w:hAnsi="Times New Roman" w:cs="Times New Roman"/>
          <w:sz w:val="28"/>
          <w:szCs w:val="28"/>
        </w:rPr>
      </w:pPr>
      <w:r w:rsidRPr="004D40BC">
        <w:rPr>
          <w:rFonts w:ascii="Times New Roman" w:hAnsi="Times New Roman" w:cs="Times New Roman"/>
          <w:sz w:val="28"/>
          <w:szCs w:val="28"/>
        </w:rPr>
        <w:t>36 часов - на 7,2 часа (при пятидневной рабочей неделе) или на 6 часов (при шестидневной рабочей неделе);</w:t>
      </w:r>
    </w:p>
    <w:p w:rsidR="004D40BC" w:rsidRPr="004D40BC" w:rsidRDefault="004D40BC" w:rsidP="00C37355">
      <w:pPr>
        <w:pStyle w:val="ConsPlusNormal"/>
        <w:widowControl/>
        <w:shd w:val="clear" w:color="auto" w:fill="FFFFFF"/>
        <w:ind w:firstLine="708"/>
        <w:contextualSpacing/>
        <w:jc w:val="both"/>
        <w:rPr>
          <w:rFonts w:ascii="Times New Roman" w:hAnsi="Times New Roman" w:cs="Times New Roman"/>
          <w:sz w:val="28"/>
          <w:szCs w:val="28"/>
        </w:rPr>
      </w:pPr>
      <w:r w:rsidRPr="004D40BC">
        <w:rPr>
          <w:rFonts w:ascii="Times New Roman" w:hAnsi="Times New Roman" w:cs="Times New Roman"/>
          <w:sz w:val="28"/>
          <w:szCs w:val="28"/>
        </w:rPr>
        <w:t>33 часа - на 6,6 часа (при пятидневной рабочей неделе) или на 5,5 часа (при шестидневной рабочей неделе);</w:t>
      </w:r>
    </w:p>
    <w:p w:rsidR="004D40BC" w:rsidRPr="004D40BC" w:rsidRDefault="004D40BC" w:rsidP="00C37355">
      <w:pPr>
        <w:pStyle w:val="ConsPlusNormal"/>
        <w:widowControl/>
        <w:shd w:val="clear" w:color="auto" w:fill="FFFFFF"/>
        <w:ind w:firstLine="708"/>
        <w:contextualSpacing/>
        <w:jc w:val="both"/>
        <w:rPr>
          <w:rFonts w:ascii="Times New Roman" w:hAnsi="Times New Roman" w:cs="Times New Roman"/>
          <w:sz w:val="28"/>
          <w:szCs w:val="28"/>
        </w:rPr>
      </w:pPr>
      <w:r w:rsidRPr="004D40BC">
        <w:rPr>
          <w:rFonts w:ascii="Times New Roman" w:hAnsi="Times New Roman" w:cs="Times New Roman"/>
          <w:sz w:val="28"/>
          <w:szCs w:val="28"/>
        </w:rPr>
        <w:t>30 часов - на 6 часов (при пятидневной рабочей неделе) или на 5 часов (при шестидневной рабочей неделе);</w:t>
      </w:r>
    </w:p>
    <w:p w:rsidR="004D40BC" w:rsidRPr="004D40BC" w:rsidRDefault="004D40BC" w:rsidP="00C37355">
      <w:pPr>
        <w:pStyle w:val="ConsPlusNormal"/>
        <w:widowControl/>
        <w:shd w:val="clear" w:color="auto" w:fill="FFFFFF"/>
        <w:ind w:firstLine="708"/>
        <w:contextualSpacing/>
        <w:jc w:val="both"/>
        <w:rPr>
          <w:rFonts w:ascii="Times New Roman" w:hAnsi="Times New Roman" w:cs="Times New Roman"/>
          <w:sz w:val="28"/>
          <w:szCs w:val="28"/>
        </w:rPr>
      </w:pPr>
      <w:r w:rsidRPr="004D40BC">
        <w:rPr>
          <w:rFonts w:ascii="Times New Roman" w:hAnsi="Times New Roman" w:cs="Times New Roman"/>
          <w:sz w:val="28"/>
          <w:szCs w:val="28"/>
        </w:rPr>
        <w:t>24 часа - на 4,8 часа (при пятидневной рабочей неделе) или на 4 часа (при шестидневной рабочей неделе);</w:t>
      </w:r>
    </w:p>
    <w:p w:rsidR="004D40BC" w:rsidRPr="004D40BC" w:rsidRDefault="004D40BC" w:rsidP="00B8035A">
      <w:pPr>
        <w:pStyle w:val="ConsPlusNormal"/>
        <w:widowControl/>
        <w:shd w:val="clear" w:color="auto" w:fill="FFFFFF"/>
        <w:ind w:firstLine="708"/>
        <w:contextualSpacing/>
        <w:jc w:val="both"/>
        <w:rPr>
          <w:rFonts w:ascii="Times New Roman" w:hAnsi="Times New Roman" w:cs="Times New Roman"/>
          <w:sz w:val="28"/>
          <w:szCs w:val="28"/>
        </w:rPr>
      </w:pPr>
      <w:r w:rsidRPr="004D40BC">
        <w:rPr>
          <w:rFonts w:ascii="Times New Roman" w:hAnsi="Times New Roman" w:cs="Times New Roman"/>
          <w:sz w:val="28"/>
          <w:szCs w:val="28"/>
        </w:rPr>
        <w:t xml:space="preserve">б) затем определяется средняя численность не полностью занятых работников за отчетный месяц в пересчете на полную занятость путем </w:t>
      </w:r>
      <w:r w:rsidRPr="004D40BC">
        <w:rPr>
          <w:rFonts w:ascii="Times New Roman" w:hAnsi="Times New Roman" w:cs="Times New Roman"/>
          <w:sz w:val="28"/>
          <w:szCs w:val="28"/>
        </w:rPr>
        <w:lastRenderedPageBreak/>
        <w:t>деления отработанных человеко-дней на число рабочих дней в месяце по календарю в отчетном месяце.</w:t>
      </w:r>
    </w:p>
    <w:p w:rsidR="004D40BC" w:rsidRPr="004D40BC" w:rsidRDefault="004D40BC" w:rsidP="00B8035A">
      <w:pPr>
        <w:pStyle w:val="ConsPlusNormal"/>
        <w:widowControl/>
        <w:shd w:val="clear" w:color="auto" w:fill="FFFFFF"/>
        <w:ind w:firstLine="708"/>
        <w:contextualSpacing/>
        <w:jc w:val="both"/>
        <w:rPr>
          <w:rFonts w:ascii="Times New Roman" w:hAnsi="Times New Roman" w:cs="Times New Roman"/>
          <w:sz w:val="28"/>
          <w:szCs w:val="28"/>
        </w:rPr>
      </w:pPr>
      <w:r w:rsidRPr="004D40BC">
        <w:rPr>
          <w:rFonts w:ascii="Times New Roman" w:hAnsi="Times New Roman" w:cs="Times New Roman"/>
          <w:sz w:val="28"/>
          <w:szCs w:val="28"/>
        </w:rPr>
        <w:t>7. Среднемесячная численность работников  персонала учреждения, являющихся внешними совместителями, исчисляется в соответствии с порядком определения среднемесячной численности работников  персонала учреждения, работавших на условиях неполного рабочего времени (пункт 6 Порядка).</w:t>
      </w:r>
    </w:p>
    <w:p w:rsidR="004D40BC" w:rsidRPr="004D40BC" w:rsidRDefault="004D40BC" w:rsidP="00B8035A">
      <w:pPr>
        <w:pStyle w:val="ConsPlusNormal"/>
        <w:widowControl/>
        <w:shd w:val="clear" w:color="auto" w:fill="FFFFFF"/>
        <w:ind w:firstLine="540"/>
        <w:contextualSpacing/>
        <w:jc w:val="both"/>
        <w:rPr>
          <w:rFonts w:ascii="Times New Roman" w:hAnsi="Times New Roman" w:cs="Times New Roman"/>
          <w:sz w:val="28"/>
          <w:szCs w:val="28"/>
        </w:rPr>
      </w:pPr>
      <w:r w:rsidRPr="004D40BC">
        <w:rPr>
          <w:rFonts w:ascii="Times New Roman" w:hAnsi="Times New Roman" w:cs="Times New Roman"/>
          <w:sz w:val="28"/>
          <w:szCs w:val="28"/>
        </w:rPr>
        <w:t> </w:t>
      </w:r>
    </w:p>
    <w:p w:rsidR="004D40BC" w:rsidRPr="004D40BC" w:rsidRDefault="004D40BC" w:rsidP="00B8035A">
      <w:pPr>
        <w:contextualSpacing/>
        <w:jc w:val="both"/>
        <w:rPr>
          <w:rFonts w:ascii="Times New Roman" w:hAnsi="Times New Roman"/>
          <w:sz w:val="28"/>
          <w:szCs w:val="28"/>
        </w:rPr>
      </w:pPr>
    </w:p>
    <w:p w:rsidR="004D40BC" w:rsidRPr="004D40BC" w:rsidRDefault="004D40BC" w:rsidP="00B8035A">
      <w:pPr>
        <w:contextualSpacing/>
        <w:jc w:val="both"/>
        <w:rPr>
          <w:rFonts w:ascii="Times New Roman" w:hAnsi="Times New Roman"/>
          <w:sz w:val="28"/>
          <w:szCs w:val="28"/>
        </w:rPr>
      </w:pPr>
      <w:r w:rsidRPr="004D40BC">
        <w:rPr>
          <w:rFonts w:ascii="Times New Roman" w:hAnsi="Times New Roman"/>
          <w:sz w:val="28"/>
          <w:szCs w:val="28"/>
        </w:rPr>
        <w:t>Верно:</w:t>
      </w:r>
    </w:p>
    <w:p w:rsidR="004D40BC" w:rsidRPr="004D40BC" w:rsidRDefault="004D40BC" w:rsidP="00AD3147">
      <w:pPr>
        <w:contextualSpacing/>
        <w:rPr>
          <w:rFonts w:ascii="Times New Roman" w:hAnsi="Times New Roman"/>
          <w:sz w:val="28"/>
          <w:szCs w:val="28"/>
        </w:rPr>
      </w:pPr>
    </w:p>
    <w:p w:rsidR="004D40BC" w:rsidRPr="004D40BC" w:rsidRDefault="004D40BC" w:rsidP="00AD3147">
      <w:pPr>
        <w:contextualSpacing/>
        <w:rPr>
          <w:rFonts w:ascii="Times New Roman" w:hAnsi="Times New Roman"/>
          <w:sz w:val="28"/>
          <w:szCs w:val="28"/>
        </w:rPr>
      </w:pPr>
    </w:p>
    <w:sectPr w:rsidR="004D40BC" w:rsidRPr="004D40BC" w:rsidSect="00274F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04C27"/>
    <w:multiLevelType w:val="hybridMultilevel"/>
    <w:tmpl w:val="1CF8A7B4"/>
    <w:lvl w:ilvl="0" w:tplc="ECA4E2D2">
      <w:start w:val="1"/>
      <w:numFmt w:val="decimal"/>
      <w:lvlText w:val="%1."/>
      <w:lvlJc w:val="left"/>
      <w:pPr>
        <w:ind w:left="667" w:hanging="52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0C6"/>
    <w:rsid w:val="00011C9F"/>
    <w:rsid w:val="001F65F3"/>
    <w:rsid w:val="00251BE7"/>
    <w:rsid w:val="00274FA6"/>
    <w:rsid w:val="002B21C7"/>
    <w:rsid w:val="004D40BC"/>
    <w:rsid w:val="004D6848"/>
    <w:rsid w:val="005866C1"/>
    <w:rsid w:val="005C7C75"/>
    <w:rsid w:val="00647E4B"/>
    <w:rsid w:val="00744018"/>
    <w:rsid w:val="00826191"/>
    <w:rsid w:val="008566E3"/>
    <w:rsid w:val="008F12D6"/>
    <w:rsid w:val="0093315C"/>
    <w:rsid w:val="009A28EF"/>
    <w:rsid w:val="009C1E87"/>
    <w:rsid w:val="00A11114"/>
    <w:rsid w:val="00A91A1E"/>
    <w:rsid w:val="00AC51AF"/>
    <w:rsid w:val="00AD3147"/>
    <w:rsid w:val="00B77D0E"/>
    <w:rsid w:val="00B8035A"/>
    <w:rsid w:val="00C37355"/>
    <w:rsid w:val="00C76FE5"/>
    <w:rsid w:val="00CA005E"/>
    <w:rsid w:val="00D35C0F"/>
    <w:rsid w:val="00D64573"/>
    <w:rsid w:val="00DA6DB5"/>
    <w:rsid w:val="00DF77F8"/>
    <w:rsid w:val="00E74A1B"/>
    <w:rsid w:val="00F12132"/>
    <w:rsid w:val="00F34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0C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40C6"/>
    <w:pPr>
      <w:ind w:left="720"/>
      <w:contextualSpacing/>
    </w:pPr>
  </w:style>
  <w:style w:type="paragraph" w:customStyle="1" w:styleId="ConsPlusNormal">
    <w:name w:val="ConsPlusNormal"/>
    <w:next w:val="a"/>
    <w:rsid w:val="00F340C6"/>
    <w:pPr>
      <w:widowControl w:val="0"/>
      <w:suppressAutoHyphens/>
      <w:autoSpaceDE w:val="0"/>
      <w:spacing w:after="0" w:line="240" w:lineRule="auto"/>
      <w:ind w:firstLine="720"/>
    </w:pPr>
    <w:rPr>
      <w:rFonts w:ascii="Arial" w:eastAsia="Calibri" w:hAnsi="Arial" w:cs="Arial"/>
      <w:sz w:val="20"/>
      <w:szCs w:val="20"/>
      <w:lang w:eastAsia="ru-RU"/>
    </w:rPr>
  </w:style>
  <w:style w:type="character" w:styleId="a4">
    <w:name w:val="Hyperlink"/>
    <w:semiHidden/>
    <w:unhideWhenUsed/>
    <w:rsid w:val="004D40BC"/>
    <w:rPr>
      <w:rFonts w:ascii="Times New Roman" w:hAnsi="Times New Roman" w:cs="Times New Roman" w:hint="default"/>
      <w:color w:val="000080"/>
      <w:u w:val="single"/>
    </w:rPr>
  </w:style>
  <w:style w:type="paragraph" w:customStyle="1" w:styleId="ConsPlusTitle">
    <w:name w:val="ConsPlusTitle"/>
    <w:basedOn w:val="a"/>
    <w:next w:val="ConsPlusNormal"/>
    <w:rsid w:val="004D40BC"/>
    <w:pPr>
      <w:widowControl w:val="0"/>
      <w:suppressAutoHyphens/>
      <w:autoSpaceDE w:val="0"/>
      <w:spacing w:after="0" w:line="240" w:lineRule="auto"/>
    </w:pPr>
    <w:rPr>
      <w:rFonts w:ascii="Arial" w:eastAsia="Times New Roman" w:hAnsi="Arial" w:cs="Arial"/>
      <w:b/>
      <w:bCs/>
      <w:sz w:val="20"/>
      <w:szCs w:val="20"/>
      <w:lang w:eastAsia="ru-RU"/>
    </w:rPr>
  </w:style>
  <w:style w:type="paragraph" w:styleId="a5">
    <w:name w:val="Balloon Text"/>
    <w:basedOn w:val="a"/>
    <w:link w:val="a6"/>
    <w:uiPriority w:val="99"/>
    <w:semiHidden/>
    <w:unhideWhenUsed/>
    <w:rsid w:val="00AD31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D3147"/>
    <w:rPr>
      <w:rFonts w:ascii="Tahoma" w:eastAsia="Calibri" w:hAnsi="Tahoma" w:cs="Tahoma"/>
      <w:sz w:val="16"/>
      <w:szCs w:val="16"/>
    </w:rPr>
  </w:style>
  <w:style w:type="paragraph" w:styleId="a7">
    <w:name w:val="Title"/>
    <w:basedOn w:val="a"/>
    <w:link w:val="a8"/>
    <w:qFormat/>
    <w:rsid w:val="00D35C0F"/>
    <w:pPr>
      <w:spacing w:after="0" w:line="240" w:lineRule="auto"/>
      <w:jc w:val="center"/>
    </w:pPr>
    <w:rPr>
      <w:rFonts w:ascii="Times New Roman" w:eastAsia="Times New Roman" w:hAnsi="Times New Roman"/>
      <w:sz w:val="28"/>
      <w:szCs w:val="20"/>
      <w:lang w:eastAsia="ru-RU"/>
    </w:rPr>
  </w:style>
  <w:style w:type="character" w:customStyle="1" w:styleId="a8">
    <w:name w:val="Название Знак"/>
    <w:basedOn w:val="a0"/>
    <w:link w:val="a7"/>
    <w:rsid w:val="00D35C0F"/>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0C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40C6"/>
    <w:pPr>
      <w:ind w:left="720"/>
      <w:contextualSpacing/>
    </w:pPr>
  </w:style>
  <w:style w:type="paragraph" w:customStyle="1" w:styleId="ConsPlusNormal">
    <w:name w:val="ConsPlusNormal"/>
    <w:next w:val="a"/>
    <w:rsid w:val="00F340C6"/>
    <w:pPr>
      <w:widowControl w:val="0"/>
      <w:suppressAutoHyphens/>
      <w:autoSpaceDE w:val="0"/>
      <w:spacing w:after="0" w:line="240" w:lineRule="auto"/>
      <w:ind w:firstLine="720"/>
    </w:pPr>
    <w:rPr>
      <w:rFonts w:ascii="Arial" w:eastAsia="Calibri" w:hAnsi="Arial" w:cs="Arial"/>
      <w:sz w:val="20"/>
      <w:szCs w:val="20"/>
      <w:lang w:eastAsia="ru-RU"/>
    </w:rPr>
  </w:style>
  <w:style w:type="character" w:styleId="a4">
    <w:name w:val="Hyperlink"/>
    <w:semiHidden/>
    <w:unhideWhenUsed/>
    <w:rsid w:val="004D40BC"/>
    <w:rPr>
      <w:rFonts w:ascii="Times New Roman" w:hAnsi="Times New Roman" w:cs="Times New Roman" w:hint="default"/>
      <w:color w:val="000080"/>
      <w:u w:val="single"/>
    </w:rPr>
  </w:style>
  <w:style w:type="paragraph" w:customStyle="1" w:styleId="ConsPlusTitle">
    <w:name w:val="ConsPlusTitle"/>
    <w:basedOn w:val="a"/>
    <w:next w:val="ConsPlusNormal"/>
    <w:rsid w:val="004D40BC"/>
    <w:pPr>
      <w:widowControl w:val="0"/>
      <w:suppressAutoHyphens/>
      <w:autoSpaceDE w:val="0"/>
      <w:spacing w:after="0" w:line="240" w:lineRule="auto"/>
    </w:pPr>
    <w:rPr>
      <w:rFonts w:ascii="Arial" w:eastAsia="Times New Roman" w:hAnsi="Arial" w:cs="Arial"/>
      <w:b/>
      <w:bCs/>
      <w:sz w:val="20"/>
      <w:szCs w:val="20"/>
      <w:lang w:eastAsia="ru-RU"/>
    </w:rPr>
  </w:style>
  <w:style w:type="paragraph" w:styleId="a5">
    <w:name w:val="Balloon Text"/>
    <w:basedOn w:val="a"/>
    <w:link w:val="a6"/>
    <w:uiPriority w:val="99"/>
    <w:semiHidden/>
    <w:unhideWhenUsed/>
    <w:rsid w:val="00AD31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D3147"/>
    <w:rPr>
      <w:rFonts w:ascii="Tahoma" w:eastAsia="Calibri" w:hAnsi="Tahoma" w:cs="Tahoma"/>
      <w:sz w:val="16"/>
      <w:szCs w:val="16"/>
    </w:rPr>
  </w:style>
  <w:style w:type="paragraph" w:styleId="a7">
    <w:name w:val="Title"/>
    <w:basedOn w:val="a"/>
    <w:link w:val="a8"/>
    <w:qFormat/>
    <w:rsid w:val="00D35C0F"/>
    <w:pPr>
      <w:spacing w:after="0" w:line="240" w:lineRule="auto"/>
      <w:jc w:val="center"/>
    </w:pPr>
    <w:rPr>
      <w:rFonts w:ascii="Times New Roman" w:eastAsia="Times New Roman" w:hAnsi="Times New Roman"/>
      <w:sz w:val="28"/>
      <w:szCs w:val="20"/>
      <w:lang w:eastAsia="ru-RU"/>
    </w:rPr>
  </w:style>
  <w:style w:type="character" w:customStyle="1" w:styleId="a8">
    <w:name w:val="Название Знак"/>
    <w:basedOn w:val="a0"/>
    <w:link w:val="a7"/>
    <w:rsid w:val="00D35C0F"/>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48283">
      <w:bodyDiv w:val="1"/>
      <w:marLeft w:val="0"/>
      <w:marRight w:val="0"/>
      <w:marTop w:val="0"/>
      <w:marBottom w:val="0"/>
      <w:divBdr>
        <w:top w:val="none" w:sz="0" w:space="0" w:color="auto"/>
        <w:left w:val="none" w:sz="0" w:space="0" w:color="auto"/>
        <w:bottom w:val="none" w:sz="0" w:space="0" w:color="auto"/>
        <w:right w:val="none" w:sz="0" w:space="0" w:color="auto"/>
      </w:divBdr>
    </w:div>
    <w:div w:id="340818603">
      <w:bodyDiv w:val="1"/>
      <w:marLeft w:val="0"/>
      <w:marRight w:val="0"/>
      <w:marTop w:val="0"/>
      <w:marBottom w:val="0"/>
      <w:divBdr>
        <w:top w:val="none" w:sz="0" w:space="0" w:color="auto"/>
        <w:left w:val="none" w:sz="0" w:space="0" w:color="auto"/>
        <w:bottom w:val="none" w:sz="0" w:space="0" w:color="auto"/>
        <w:right w:val="none" w:sz="0" w:space="0" w:color="auto"/>
      </w:divBdr>
    </w:div>
    <w:div w:id="1852833854">
      <w:bodyDiv w:val="1"/>
      <w:marLeft w:val="0"/>
      <w:marRight w:val="0"/>
      <w:marTop w:val="0"/>
      <w:marBottom w:val="0"/>
      <w:divBdr>
        <w:top w:val="none" w:sz="0" w:space="0" w:color="auto"/>
        <w:left w:val="none" w:sz="0" w:space="0" w:color="auto"/>
        <w:bottom w:val="none" w:sz="0" w:space="0" w:color="auto"/>
        <w:right w:val="none" w:sz="0" w:space="0" w:color="auto"/>
      </w:divBdr>
    </w:div>
    <w:div w:id="211008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70;fld=134;dst=655" TargetMode="External"/><Relationship Id="rId13" Type="http://schemas.openxmlformats.org/officeDocument/2006/relationships/hyperlink" Target="consultantplus://offline/main?base=LAW;n=81685;fld=134" TargetMode="External"/><Relationship Id="rId3" Type="http://schemas.microsoft.com/office/2007/relationships/stylesWithEffects" Target="stylesWithEffects.xml"/><Relationship Id="rId7" Type="http://schemas.openxmlformats.org/officeDocument/2006/relationships/hyperlink" Target="consultantplus://offline/main?base=LAW;n=117670;fld=134;dst=692" TargetMode="External"/><Relationship Id="rId12" Type="http://schemas.openxmlformats.org/officeDocument/2006/relationships/hyperlink" Target="consultantplus://offline/main?base=RLAW322;n=25215;fld=134;dst=10010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main?base=LAW;n=79570;fld=134" TargetMode="External"/><Relationship Id="rId5" Type="http://schemas.openxmlformats.org/officeDocument/2006/relationships/webSettings" Target="webSettings.xml"/><Relationship Id="rId15" Type="http://schemas.openxmlformats.org/officeDocument/2006/relationships/hyperlink" Target="consultantplus://offline/main?base=RLAW322;n=25215;fld=134;dst=100038" TargetMode="External"/><Relationship Id="rId10" Type="http://schemas.openxmlformats.org/officeDocument/2006/relationships/hyperlink" Target="consultantplus://offline/main?base=LAW;n=77838;fld=134" TargetMode="External"/><Relationship Id="rId4" Type="http://schemas.openxmlformats.org/officeDocument/2006/relationships/settings" Target="settings.xml"/><Relationship Id="rId9" Type="http://schemas.openxmlformats.org/officeDocument/2006/relationships/hyperlink" Target="consultantplus://offline/main?base=LAW;n=117670;fld=134;dst=1292" TargetMode="External"/><Relationship Id="rId14" Type="http://schemas.openxmlformats.org/officeDocument/2006/relationships/hyperlink" Target="consultantplus://offline/main?base=RLAW322;n=25215;fld=134;dst=1000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6106</Words>
  <Characters>34809</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uxto</dc:creator>
  <cp:lastModifiedBy>Наталья Соломонова</cp:lastModifiedBy>
  <cp:revision>5</cp:revision>
  <cp:lastPrinted>2014-07-15T05:42:00Z</cp:lastPrinted>
  <dcterms:created xsi:type="dcterms:W3CDTF">2014-07-15T11:23:00Z</dcterms:created>
  <dcterms:modified xsi:type="dcterms:W3CDTF">2014-07-16T07:20:00Z</dcterms:modified>
</cp:coreProperties>
</file>