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8" w:rsidRDefault="007D59B8" w:rsidP="00AE1C7D">
      <w:pPr>
        <w:pStyle w:val="a3"/>
        <w:jc w:val="left"/>
        <w:rPr>
          <w:lang w:val="en-US"/>
        </w:rPr>
      </w:pPr>
    </w:p>
    <w:p w:rsidR="007D59B8" w:rsidRDefault="007D59B8" w:rsidP="007D59B8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B8" w:rsidRDefault="007D59B8" w:rsidP="007D59B8">
      <w:pPr>
        <w:jc w:val="center"/>
      </w:pPr>
    </w:p>
    <w:p w:rsidR="007D59B8" w:rsidRDefault="007D59B8" w:rsidP="007D59B8">
      <w:pPr>
        <w:pStyle w:val="a3"/>
        <w:rPr>
          <w:b/>
          <w:szCs w:val="28"/>
        </w:rPr>
      </w:pPr>
    </w:p>
    <w:p w:rsidR="007D59B8" w:rsidRPr="006F4796" w:rsidRDefault="007D59B8" w:rsidP="007D59B8">
      <w:pPr>
        <w:jc w:val="center"/>
        <w:rPr>
          <w:sz w:val="20"/>
          <w:szCs w:val="20"/>
        </w:rPr>
      </w:pPr>
    </w:p>
    <w:p w:rsidR="007D59B8" w:rsidRDefault="007D59B8" w:rsidP="007D59B8">
      <w:pPr>
        <w:pStyle w:val="a3"/>
      </w:pPr>
      <w:r>
        <w:t>АДМИНИСТРАЦИЯ МУНИЦИПАЛЬНОГО ОБРАЗОВАНИЯ</w:t>
      </w:r>
    </w:p>
    <w:p w:rsidR="007D59B8" w:rsidRDefault="007D59B8" w:rsidP="007D59B8">
      <w:pPr>
        <w:pStyle w:val="a3"/>
      </w:pPr>
      <w:r>
        <w:t>«АХТУБИНСКИЙ РАЙОН»</w:t>
      </w:r>
    </w:p>
    <w:p w:rsidR="007D59B8" w:rsidRPr="00317378" w:rsidRDefault="007D59B8" w:rsidP="007D59B8">
      <w:pPr>
        <w:pStyle w:val="a3"/>
        <w:rPr>
          <w:b/>
          <w:sz w:val="24"/>
          <w:szCs w:val="24"/>
        </w:rPr>
      </w:pPr>
    </w:p>
    <w:p w:rsidR="007D59B8" w:rsidRPr="00C30BC9" w:rsidRDefault="007D59B8" w:rsidP="007D59B8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D59B8" w:rsidRPr="00016679" w:rsidRDefault="007D59B8" w:rsidP="007D59B8">
      <w:pPr>
        <w:pStyle w:val="a3"/>
        <w:rPr>
          <w:b/>
          <w:sz w:val="20"/>
        </w:rPr>
      </w:pPr>
    </w:p>
    <w:p w:rsidR="007D59B8" w:rsidRDefault="007D59B8" w:rsidP="007D59B8">
      <w:pPr>
        <w:pStyle w:val="a3"/>
      </w:pPr>
    </w:p>
    <w:p w:rsidR="007D59B8" w:rsidRPr="00960947" w:rsidRDefault="005D106B" w:rsidP="007D59B8">
      <w:pPr>
        <w:jc w:val="both"/>
        <w:rPr>
          <w:sz w:val="28"/>
          <w:szCs w:val="28"/>
        </w:rPr>
      </w:pPr>
      <w:r>
        <w:rPr>
          <w:sz w:val="28"/>
          <w:szCs w:val="28"/>
        </w:rPr>
        <w:t>23.01.2015</w:t>
      </w:r>
      <w:r w:rsidR="007D59B8" w:rsidRPr="00960947">
        <w:rPr>
          <w:sz w:val="28"/>
          <w:szCs w:val="28"/>
        </w:rPr>
        <w:t xml:space="preserve">      </w:t>
      </w:r>
      <w:r w:rsidR="007D59B8" w:rsidRPr="00960947">
        <w:rPr>
          <w:sz w:val="28"/>
          <w:szCs w:val="28"/>
        </w:rPr>
        <w:tab/>
      </w:r>
      <w:r w:rsidR="007D59B8" w:rsidRPr="00960947">
        <w:rPr>
          <w:sz w:val="28"/>
          <w:szCs w:val="28"/>
        </w:rPr>
        <w:tab/>
      </w:r>
      <w:r w:rsidR="007D59B8" w:rsidRPr="00960947">
        <w:rPr>
          <w:sz w:val="28"/>
          <w:szCs w:val="28"/>
        </w:rPr>
        <w:tab/>
      </w:r>
      <w:r w:rsidR="007D59B8" w:rsidRPr="00960947">
        <w:rPr>
          <w:sz w:val="28"/>
          <w:szCs w:val="28"/>
        </w:rPr>
        <w:tab/>
      </w:r>
      <w:r w:rsidR="007D59B8" w:rsidRPr="0096094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</w:t>
      </w:r>
      <w:r w:rsidR="007D59B8" w:rsidRPr="00960947">
        <w:rPr>
          <w:sz w:val="28"/>
          <w:szCs w:val="28"/>
        </w:rPr>
        <w:t xml:space="preserve">  № </w:t>
      </w:r>
      <w:r>
        <w:rPr>
          <w:sz w:val="28"/>
          <w:szCs w:val="28"/>
        </w:rPr>
        <w:t>44</w:t>
      </w:r>
    </w:p>
    <w:p w:rsidR="007D59B8" w:rsidRDefault="007D59B8" w:rsidP="007D59B8">
      <w:pPr>
        <w:ind w:firstLine="567"/>
        <w:jc w:val="both"/>
        <w:rPr>
          <w:sz w:val="28"/>
          <w:szCs w:val="28"/>
        </w:rPr>
      </w:pPr>
    </w:p>
    <w:p w:rsidR="007D59B8" w:rsidRDefault="007D59B8" w:rsidP="007D59B8"/>
    <w:p w:rsidR="00860F0E" w:rsidRDefault="00860F0E" w:rsidP="00BA60B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60F0E" w:rsidTr="00177507">
        <w:tc>
          <w:tcPr>
            <w:tcW w:w="5495" w:type="dxa"/>
          </w:tcPr>
          <w:p w:rsidR="00860F0E" w:rsidRPr="004E5D16" w:rsidRDefault="00860F0E" w:rsidP="0017750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177507">
              <w:rPr>
                <w:rFonts w:cs="Times New Roman"/>
                <w:sz w:val="28"/>
                <w:szCs w:val="28"/>
              </w:rPr>
              <w:t>б утверждении муниципального задания</w:t>
            </w:r>
            <w:r w:rsidR="00DD0CBD">
              <w:rPr>
                <w:rFonts w:cs="Times New Roman"/>
                <w:sz w:val="28"/>
                <w:szCs w:val="28"/>
              </w:rPr>
              <w:t xml:space="preserve"> </w:t>
            </w:r>
            <w:r w:rsidR="00177507">
              <w:rPr>
                <w:rFonts w:cs="Times New Roman"/>
                <w:sz w:val="28"/>
                <w:szCs w:val="28"/>
              </w:rPr>
              <w:t xml:space="preserve"> и </w:t>
            </w:r>
            <w:r w:rsidR="00DF6459">
              <w:rPr>
                <w:rFonts w:cs="Times New Roman"/>
                <w:sz w:val="28"/>
                <w:szCs w:val="28"/>
              </w:rPr>
              <w:t>форм</w:t>
            </w:r>
            <w:r w:rsidR="00177507">
              <w:rPr>
                <w:rFonts w:cs="Times New Roman"/>
                <w:sz w:val="28"/>
                <w:szCs w:val="28"/>
              </w:rPr>
              <w:t>ы</w:t>
            </w:r>
            <w:r w:rsidR="00DF6459">
              <w:rPr>
                <w:rFonts w:cs="Times New Roman"/>
                <w:sz w:val="28"/>
                <w:szCs w:val="28"/>
              </w:rPr>
              <w:t xml:space="preserve"> отчета об исполнении муниципального задания </w:t>
            </w:r>
            <w:r w:rsidR="00DD0CBD">
              <w:rPr>
                <w:rFonts w:cs="Times New Roman"/>
                <w:sz w:val="28"/>
                <w:szCs w:val="28"/>
              </w:rPr>
              <w:t xml:space="preserve">на </w:t>
            </w:r>
            <w:r w:rsidRPr="00860F0E">
              <w:rPr>
                <w:rFonts w:cs="Times New Roman"/>
                <w:sz w:val="28"/>
                <w:szCs w:val="28"/>
              </w:rPr>
              <w:t xml:space="preserve"> 201</w:t>
            </w:r>
            <w:r w:rsidR="00791E8E">
              <w:rPr>
                <w:rFonts w:cs="Times New Roman"/>
                <w:sz w:val="28"/>
                <w:szCs w:val="28"/>
              </w:rPr>
              <w:t>5</w:t>
            </w:r>
            <w:r w:rsidRPr="00860F0E">
              <w:rPr>
                <w:rFonts w:cs="Times New Roman"/>
                <w:sz w:val="28"/>
                <w:szCs w:val="28"/>
              </w:rPr>
              <w:t xml:space="preserve"> год </w:t>
            </w:r>
            <w:r w:rsidR="00C31BC2">
              <w:rPr>
                <w:rFonts w:cs="Times New Roman"/>
                <w:sz w:val="28"/>
                <w:szCs w:val="28"/>
              </w:rPr>
              <w:t>М</w:t>
            </w:r>
            <w:r w:rsidRPr="00860F0E">
              <w:rPr>
                <w:rFonts w:cs="Times New Roman"/>
                <w:sz w:val="28"/>
                <w:szCs w:val="28"/>
              </w:rPr>
              <w:t>униципального бюджетного учреждения «Ахтубинский районный архив»</w:t>
            </w:r>
          </w:p>
        </w:tc>
      </w:tr>
    </w:tbl>
    <w:p w:rsidR="00860F0E" w:rsidRDefault="00860F0E" w:rsidP="00AE1C7D"/>
    <w:p w:rsidR="00AE1C7D" w:rsidRDefault="00AE1C7D" w:rsidP="00AE1C7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860F0E" w:rsidRDefault="00860F0E" w:rsidP="00AE1C7D">
      <w:pPr>
        <w:rPr>
          <w:rFonts w:cs="Times New Roman"/>
          <w:sz w:val="28"/>
          <w:szCs w:val="28"/>
        </w:rPr>
      </w:pPr>
    </w:p>
    <w:p w:rsidR="00AE1C7D" w:rsidRDefault="00AE1C7D" w:rsidP="00AE1C7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постановлением администрации МО «Ахтубинский район» от 15.12.2011 № 1502 «О порядке формирования и финансово</w:t>
      </w:r>
      <w:r w:rsidR="00A41BB4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 xml:space="preserve"> обеспечени</w:t>
      </w:r>
      <w:r w:rsidR="00A41BB4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муниципального задания</w:t>
      </w:r>
      <w:r w:rsidR="00A41BB4">
        <w:rPr>
          <w:rFonts w:cs="Times New Roman"/>
          <w:sz w:val="28"/>
          <w:szCs w:val="28"/>
        </w:rPr>
        <w:t xml:space="preserve"> на оказание муниципальных услуг (выполнение работ)</w:t>
      </w:r>
      <w:r>
        <w:rPr>
          <w:rFonts w:cs="Times New Roman"/>
          <w:sz w:val="28"/>
          <w:szCs w:val="28"/>
        </w:rPr>
        <w:t xml:space="preserve"> муниципальн</w:t>
      </w:r>
      <w:r w:rsidR="00A41BB4">
        <w:rPr>
          <w:rFonts w:cs="Times New Roman"/>
          <w:sz w:val="28"/>
          <w:szCs w:val="28"/>
        </w:rPr>
        <w:t xml:space="preserve">ыми учреждениями МО </w:t>
      </w:r>
      <w:r>
        <w:rPr>
          <w:rFonts w:cs="Times New Roman"/>
          <w:sz w:val="28"/>
          <w:szCs w:val="28"/>
        </w:rPr>
        <w:t xml:space="preserve"> «Ахтубинский район», администрация МО «Ахтубинский район»</w:t>
      </w:r>
    </w:p>
    <w:p w:rsidR="00860F0E" w:rsidRDefault="00860F0E" w:rsidP="00AE1C7D">
      <w:pPr>
        <w:jc w:val="both"/>
        <w:rPr>
          <w:rFonts w:cs="Times New Roman"/>
          <w:sz w:val="28"/>
          <w:szCs w:val="28"/>
        </w:rPr>
      </w:pPr>
    </w:p>
    <w:p w:rsidR="00AE1C7D" w:rsidRDefault="00AE1C7D" w:rsidP="00B132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 w:rsidR="00B132D7" w:rsidRDefault="00B132D7" w:rsidP="00B132D7">
      <w:pPr>
        <w:jc w:val="both"/>
        <w:rPr>
          <w:rFonts w:cs="Times New Roman"/>
          <w:sz w:val="28"/>
          <w:szCs w:val="28"/>
        </w:rPr>
      </w:pPr>
    </w:p>
    <w:p w:rsidR="00AE1C7D" w:rsidRPr="00336E61" w:rsidRDefault="00AE1C7D" w:rsidP="00336E61">
      <w:pPr>
        <w:pStyle w:val="western"/>
        <w:spacing w:before="0" w:beforeAutospacing="0"/>
      </w:pPr>
      <w:r>
        <w:t xml:space="preserve">  </w:t>
      </w:r>
      <w:r>
        <w:tab/>
        <w:t xml:space="preserve">1. </w:t>
      </w:r>
      <w:r w:rsidR="00177507">
        <w:t xml:space="preserve">Утвердить </w:t>
      </w:r>
      <w:r>
        <w:t>Муниципальное задание на 201</w:t>
      </w:r>
      <w:r w:rsidR="00791E8E">
        <w:t>5</w:t>
      </w:r>
      <w:r>
        <w:t xml:space="preserve"> год и форму отчета об исполнении муниципального задания на 201</w:t>
      </w:r>
      <w:r w:rsidR="00791E8E">
        <w:t>5</w:t>
      </w:r>
      <w:r>
        <w:t xml:space="preserve"> год </w:t>
      </w:r>
      <w:r w:rsidR="00C31BC2">
        <w:t>М</w:t>
      </w:r>
      <w:r>
        <w:t xml:space="preserve">униципального бюджетного </w:t>
      </w:r>
      <w:r w:rsidRPr="00336E61">
        <w:t>учреждения «</w:t>
      </w:r>
      <w:r w:rsidR="00336E61" w:rsidRPr="00336E61">
        <w:t>Ахтубинский районный архив</w:t>
      </w:r>
      <w:r w:rsidRPr="00336E61">
        <w:t>»</w:t>
      </w:r>
      <w:r w:rsidR="00177507">
        <w:t xml:space="preserve"> (прилагаются).</w:t>
      </w:r>
    </w:p>
    <w:p w:rsidR="00AE1C7D" w:rsidRPr="00336E61" w:rsidRDefault="00AE1C7D" w:rsidP="0068795A">
      <w:pPr>
        <w:ind w:firstLine="708"/>
        <w:jc w:val="both"/>
        <w:rPr>
          <w:rFonts w:cs="Times New Roman"/>
          <w:sz w:val="28"/>
          <w:szCs w:val="28"/>
        </w:rPr>
      </w:pPr>
      <w:r w:rsidRPr="00336E61">
        <w:rPr>
          <w:rFonts w:cs="Times New Roman"/>
          <w:sz w:val="28"/>
          <w:szCs w:val="28"/>
        </w:rPr>
        <w:t xml:space="preserve">2. Заместителю главы администрации </w:t>
      </w:r>
      <w:r w:rsidR="00336E61" w:rsidRPr="00336E61">
        <w:rPr>
          <w:rFonts w:cs="Times New Roman"/>
          <w:sz w:val="28"/>
          <w:szCs w:val="28"/>
        </w:rPr>
        <w:t>по социальной политике и профилактике правонарушений Приваловой Ю.И.</w:t>
      </w:r>
      <w:r>
        <w:rPr>
          <w:rFonts w:cs="Times New Roman"/>
          <w:b/>
          <w:sz w:val="28"/>
          <w:szCs w:val="28"/>
        </w:rPr>
        <w:t xml:space="preserve"> </w:t>
      </w:r>
      <w:r w:rsidR="00BA60B7">
        <w:rPr>
          <w:rFonts w:cs="Times New Roman"/>
          <w:b/>
          <w:sz w:val="28"/>
          <w:szCs w:val="28"/>
        </w:rPr>
        <w:t xml:space="preserve"> </w:t>
      </w:r>
      <w:r w:rsidR="00DF6459" w:rsidRPr="00DF6459">
        <w:rPr>
          <w:rFonts w:cs="Times New Roman"/>
          <w:sz w:val="28"/>
          <w:szCs w:val="28"/>
        </w:rPr>
        <w:t xml:space="preserve">организовать </w:t>
      </w:r>
      <w:proofErr w:type="gramStart"/>
      <w:r w:rsidR="00DF6459" w:rsidRPr="00DF6459">
        <w:rPr>
          <w:rFonts w:cs="Times New Roman"/>
          <w:sz w:val="28"/>
          <w:szCs w:val="28"/>
        </w:rPr>
        <w:t>контроль</w:t>
      </w:r>
      <w:r w:rsidR="00DF6459">
        <w:rPr>
          <w:rFonts w:cs="Times New Roman"/>
          <w:sz w:val="28"/>
          <w:szCs w:val="28"/>
        </w:rPr>
        <w:t xml:space="preserve"> </w:t>
      </w:r>
      <w:r w:rsidR="00DF6459" w:rsidRPr="00DF6459">
        <w:rPr>
          <w:rFonts w:cs="Times New Roman"/>
          <w:sz w:val="28"/>
          <w:szCs w:val="28"/>
        </w:rPr>
        <w:t xml:space="preserve"> за</w:t>
      </w:r>
      <w:proofErr w:type="gramEnd"/>
      <w:r w:rsidR="00DF6459" w:rsidRPr="00DF6459">
        <w:rPr>
          <w:rFonts w:cs="Times New Roman"/>
          <w:sz w:val="28"/>
          <w:szCs w:val="28"/>
        </w:rPr>
        <w:t xml:space="preserve"> выполнением</w:t>
      </w:r>
      <w:r w:rsidR="00BA60B7" w:rsidRPr="00DF6459">
        <w:rPr>
          <w:rFonts w:cs="Times New Roman"/>
          <w:sz w:val="28"/>
          <w:szCs w:val="28"/>
        </w:rPr>
        <w:t xml:space="preserve"> </w:t>
      </w:r>
      <w:r w:rsidRPr="00DF6459">
        <w:rPr>
          <w:rFonts w:cs="Times New Roman"/>
          <w:sz w:val="28"/>
          <w:szCs w:val="28"/>
        </w:rPr>
        <w:t xml:space="preserve"> </w:t>
      </w:r>
      <w:r w:rsidRPr="00BA60B7">
        <w:rPr>
          <w:rFonts w:cs="Times New Roman"/>
          <w:sz w:val="28"/>
          <w:szCs w:val="28"/>
        </w:rPr>
        <w:t>муниципального задания н</w:t>
      </w:r>
      <w:r w:rsidRPr="00336E61">
        <w:rPr>
          <w:rFonts w:cs="Times New Roman"/>
          <w:sz w:val="28"/>
          <w:szCs w:val="28"/>
        </w:rPr>
        <w:t>а 201</w:t>
      </w:r>
      <w:r w:rsidR="00791E8E">
        <w:rPr>
          <w:rFonts w:cs="Times New Roman"/>
          <w:sz w:val="28"/>
          <w:szCs w:val="28"/>
        </w:rPr>
        <w:t>5</w:t>
      </w:r>
      <w:r w:rsidRPr="00336E61">
        <w:rPr>
          <w:rFonts w:cs="Times New Roman"/>
          <w:sz w:val="28"/>
          <w:szCs w:val="28"/>
        </w:rPr>
        <w:t xml:space="preserve"> год </w:t>
      </w:r>
      <w:r w:rsidR="00C31BC2">
        <w:rPr>
          <w:rFonts w:cs="Times New Roman"/>
          <w:sz w:val="28"/>
          <w:szCs w:val="28"/>
        </w:rPr>
        <w:t>М</w:t>
      </w:r>
      <w:r w:rsidRPr="00336E61">
        <w:rPr>
          <w:rFonts w:cs="Times New Roman"/>
          <w:sz w:val="28"/>
          <w:szCs w:val="28"/>
        </w:rPr>
        <w:t>униципальн</w:t>
      </w:r>
      <w:r w:rsidR="00BA60B7">
        <w:rPr>
          <w:rFonts w:cs="Times New Roman"/>
          <w:sz w:val="28"/>
          <w:szCs w:val="28"/>
        </w:rPr>
        <w:t>ым</w:t>
      </w:r>
      <w:r w:rsidRPr="00336E61">
        <w:rPr>
          <w:rFonts w:cs="Times New Roman"/>
          <w:sz w:val="28"/>
          <w:szCs w:val="28"/>
        </w:rPr>
        <w:t xml:space="preserve"> бюджетн</w:t>
      </w:r>
      <w:r w:rsidR="00BA60B7">
        <w:rPr>
          <w:rFonts w:cs="Times New Roman"/>
          <w:sz w:val="28"/>
          <w:szCs w:val="28"/>
        </w:rPr>
        <w:t>ым</w:t>
      </w:r>
      <w:r w:rsidRPr="00336E61">
        <w:rPr>
          <w:rFonts w:cs="Times New Roman"/>
          <w:sz w:val="28"/>
          <w:szCs w:val="28"/>
        </w:rPr>
        <w:t xml:space="preserve"> учреждени</w:t>
      </w:r>
      <w:r w:rsidR="00BA60B7">
        <w:rPr>
          <w:rFonts w:cs="Times New Roman"/>
          <w:sz w:val="28"/>
          <w:szCs w:val="28"/>
        </w:rPr>
        <w:t>ем</w:t>
      </w:r>
      <w:r w:rsidRPr="00336E61">
        <w:rPr>
          <w:rFonts w:cs="Times New Roman"/>
          <w:sz w:val="28"/>
          <w:szCs w:val="28"/>
        </w:rPr>
        <w:t xml:space="preserve"> «</w:t>
      </w:r>
      <w:r w:rsidR="00336E61" w:rsidRPr="00336E61">
        <w:rPr>
          <w:rFonts w:cs="Times New Roman"/>
          <w:sz w:val="28"/>
          <w:szCs w:val="28"/>
        </w:rPr>
        <w:t>Ахтубинский районный архив</w:t>
      </w:r>
      <w:r w:rsidRPr="00336E61">
        <w:rPr>
          <w:rFonts w:cs="Times New Roman"/>
          <w:sz w:val="28"/>
          <w:szCs w:val="28"/>
        </w:rPr>
        <w:t>»</w:t>
      </w:r>
      <w:r w:rsidR="00336E61" w:rsidRPr="00336E61">
        <w:rPr>
          <w:rFonts w:cs="Times New Roman"/>
          <w:sz w:val="28"/>
          <w:szCs w:val="28"/>
        </w:rPr>
        <w:t>.</w:t>
      </w:r>
    </w:p>
    <w:p w:rsidR="00AE1C7D" w:rsidRDefault="00AE1C7D" w:rsidP="00AE1C7D">
      <w:pPr>
        <w:pStyle w:val="ConsPlusTitle"/>
        <w:widowControl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Начальнику финансового управления администрации МО «Ахтубинский район» </w:t>
      </w:r>
      <w:proofErr w:type="spellStart"/>
      <w:r w:rsidR="00791E8E">
        <w:rPr>
          <w:rFonts w:ascii="Times New Roman" w:hAnsi="Times New Roman" w:cs="Times New Roman"/>
          <w:b w:val="0"/>
          <w:sz w:val="28"/>
          <w:szCs w:val="28"/>
        </w:rPr>
        <w:t>Кожухиной</w:t>
      </w:r>
      <w:proofErr w:type="spellEnd"/>
      <w:r w:rsidR="00791E8E">
        <w:rPr>
          <w:rFonts w:ascii="Times New Roman" w:hAnsi="Times New Roman" w:cs="Times New Roman"/>
          <w:b w:val="0"/>
          <w:sz w:val="28"/>
          <w:szCs w:val="28"/>
        </w:rPr>
        <w:t xml:space="preserve"> Н.Г.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D95F6E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субсидии на выполнение </w:t>
      </w:r>
      <w:r w:rsidR="008B32C4">
        <w:rPr>
          <w:rFonts w:ascii="Times New Roman" w:hAnsi="Times New Roman" w:cs="Times New Roman"/>
          <w:b w:val="0"/>
          <w:sz w:val="28"/>
          <w:szCs w:val="28"/>
        </w:rPr>
        <w:t>муниципального задания согласно</w:t>
      </w:r>
      <w:r w:rsidR="00D95F6E">
        <w:rPr>
          <w:rFonts w:ascii="Times New Roman" w:hAnsi="Times New Roman" w:cs="Times New Roman"/>
          <w:b w:val="0"/>
          <w:sz w:val="28"/>
          <w:szCs w:val="28"/>
        </w:rPr>
        <w:t xml:space="preserve"> утвержденно</w:t>
      </w:r>
      <w:r w:rsidR="0068795A">
        <w:rPr>
          <w:rFonts w:ascii="Times New Roman" w:hAnsi="Times New Roman" w:cs="Times New Roman"/>
          <w:b w:val="0"/>
          <w:sz w:val="28"/>
          <w:szCs w:val="28"/>
        </w:rPr>
        <w:t>му графику</w:t>
      </w:r>
      <w:r w:rsidR="00B70C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0CAD" w:rsidRDefault="00AE1C7D" w:rsidP="00B132D7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B132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информатизации и компьютерного обслуживания администрации МО «Ахтубинский район» (</w:t>
      </w:r>
      <w:r w:rsidR="0068795A">
        <w:rPr>
          <w:rFonts w:eastAsia="Times New Roman" w:cs="Times New Roman"/>
          <w:kern w:val="0"/>
          <w:sz w:val="28"/>
          <w:szCs w:val="28"/>
          <w:lang w:eastAsia="ru-RU" w:bidi="ar-SA"/>
        </w:rPr>
        <w:t>Короткий</w:t>
      </w:r>
      <w:r w:rsidR="00791E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В.В.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обеспечить размещение настоящего постановления в сети Интернет на официальном сайте администрации МО </w:t>
      </w:r>
      <w:r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«Ахтубинский район» в разделе</w:t>
      </w:r>
      <w:r w:rsidR="006433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Социальная сфера</w:t>
      </w:r>
      <w:r w:rsidR="006433B9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>, подраздел «Разное»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A375E" w:rsidRDefault="00FA375E" w:rsidP="00BA60B7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33C9D" w:rsidRDefault="00AE1C7D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5.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«Ахтубинский район» </w:t>
      </w:r>
      <w:r w:rsidR="00733C9D"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в разделе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«Социальная сфера», подраздел «Разное»</w:t>
      </w:r>
      <w:r w:rsidR="00733C9D"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E1C7D" w:rsidRDefault="00733C9D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B0558" w:rsidRDefault="009B0558" w:rsidP="00AE1C7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32D7" w:rsidRDefault="00B132D7" w:rsidP="00AE1C7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1C7D" w:rsidRPr="009B0558" w:rsidRDefault="00260291" w:rsidP="009B0558">
      <w:pPr>
        <w:rPr>
          <w:rFonts w:cs="Times New Roman"/>
          <w:sz w:val="28"/>
          <w:szCs w:val="28"/>
        </w:rPr>
        <w:sectPr w:rsidR="00AE1C7D" w:rsidRPr="009B0558" w:rsidSect="007D59B8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rFonts w:cs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rFonts w:cs="Times New Roman"/>
          <w:sz w:val="28"/>
          <w:szCs w:val="28"/>
        </w:rPr>
        <w:t>В.А.Ведищев</w:t>
      </w:r>
      <w:proofErr w:type="spellEnd"/>
    </w:p>
    <w:p w:rsidR="00AE1C7D" w:rsidRDefault="00AE1C7D" w:rsidP="004B6747">
      <w:pPr>
        <w:tabs>
          <w:tab w:val="left" w:pos="11057"/>
        </w:tabs>
      </w:pPr>
    </w:p>
    <w:p w:rsidR="008D7911" w:rsidRDefault="008D7911" w:rsidP="004B6747">
      <w:pPr>
        <w:pStyle w:val="western"/>
        <w:tabs>
          <w:tab w:val="left" w:pos="11057"/>
        </w:tabs>
        <w:spacing w:before="0" w:beforeAutospacing="0"/>
        <w:ind w:left="9639"/>
        <w:jc w:val="left"/>
        <w:rPr>
          <w:szCs w:val="22"/>
        </w:rPr>
      </w:pPr>
      <w:r>
        <w:rPr>
          <w:szCs w:val="22"/>
        </w:rPr>
        <w:t>Приложение №</w:t>
      </w:r>
      <w:r w:rsidR="0068795A">
        <w:rPr>
          <w:szCs w:val="22"/>
        </w:rPr>
        <w:t xml:space="preserve"> </w:t>
      </w:r>
      <w:r>
        <w:rPr>
          <w:szCs w:val="22"/>
        </w:rPr>
        <w:t>1</w:t>
      </w:r>
    </w:p>
    <w:p w:rsidR="00AE1C7D" w:rsidRDefault="008D7911" w:rsidP="004B6747">
      <w:pPr>
        <w:pStyle w:val="western"/>
        <w:tabs>
          <w:tab w:val="left" w:pos="11057"/>
        </w:tabs>
        <w:spacing w:before="0" w:beforeAutospacing="0"/>
        <w:ind w:left="9639"/>
        <w:jc w:val="left"/>
        <w:rPr>
          <w:szCs w:val="22"/>
        </w:rPr>
      </w:pPr>
      <w:r>
        <w:rPr>
          <w:szCs w:val="22"/>
        </w:rPr>
        <w:t xml:space="preserve">к </w:t>
      </w:r>
      <w:r w:rsidR="00AE1C7D">
        <w:rPr>
          <w:szCs w:val="22"/>
        </w:rPr>
        <w:t>постановлени</w:t>
      </w:r>
      <w:r>
        <w:rPr>
          <w:szCs w:val="22"/>
        </w:rPr>
        <w:t>ю</w:t>
      </w:r>
      <w:r w:rsidR="00AE1C7D">
        <w:rPr>
          <w:szCs w:val="22"/>
        </w:rPr>
        <w:t xml:space="preserve"> администрации                                                                                                    МО «Ахтубинский район»                                                                                                              от  </w:t>
      </w:r>
      <w:r w:rsidR="0027557C">
        <w:rPr>
          <w:szCs w:val="22"/>
        </w:rPr>
        <w:t xml:space="preserve">23.01.2015 </w:t>
      </w:r>
      <w:r w:rsidR="00AE1C7D">
        <w:rPr>
          <w:szCs w:val="22"/>
        </w:rPr>
        <w:t xml:space="preserve">№   </w:t>
      </w:r>
      <w:r w:rsidR="0027557C">
        <w:rPr>
          <w:szCs w:val="22"/>
        </w:rPr>
        <w:t>44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left="8496"/>
        <w:jc w:val="left"/>
        <w:rPr>
          <w:szCs w:val="22"/>
        </w:rPr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left="8496"/>
        <w:jc w:val="left"/>
        <w:rPr>
          <w:szCs w:val="22"/>
        </w:rPr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jc w:val="center"/>
      </w:pPr>
      <w:r>
        <w:t>Муниципальное задание на 201</w:t>
      </w:r>
      <w:r w:rsidR="00791E8E">
        <w:t>5</w:t>
      </w:r>
      <w:r>
        <w:t xml:space="preserve"> год </w:t>
      </w:r>
    </w:p>
    <w:p w:rsidR="00AE1C7D" w:rsidRDefault="0068795A" w:rsidP="004B6747">
      <w:pPr>
        <w:pStyle w:val="western"/>
        <w:tabs>
          <w:tab w:val="left" w:pos="11057"/>
        </w:tabs>
        <w:spacing w:before="0" w:beforeAutospacing="0"/>
        <w:jc w:val="center"/>
      </w:pPr>
      <w:r>
        <w:t>М</w:t>
      </w:r>
      <w:r w:rsidR="00AE1C7D">
        <w:t>униципального бюджетного учреждения «</w:t>
      </w:r>
      <w:r w:rsidR="00582E4A">
        <w:t>Ахтубинский районный архив</w:t>
      </w:r>
      <w:r w:rsidR="00AE1C7D">
        <w:t>»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rPr>
          <w:bCs/>
        </w:rPr>
      </w:pPr>
    </w:p>
    <w:p w:rsidR="00AE1C7D" w:rsidRDefault="00AE1C7D" w:rsidP="004B6747">
      <w:pPr>
        <w:pStyle w:val="western"/>
        <w:numPr>
          <w:ilvl w:val="0"/>
          <w:numId w:val="1"/>
        </w:numPr>
        <w:tabs>
          <w:tab w:val="left" w:pos="11057"/>
        </w:tabs>
        <w:spacing w:before="0" w:beforeAutospacing="0"/>
        <w:rPr>
          <w:bCs/>
        </w:rPr>
      </w:pPr>
      <w:r>
        <w:rPr>
          <w:bCs/>
        </w:rPr>
        <w:t>Наименование  муниципальных услуг:</w:t>
      </w:r>
    </w:p>
    <w:p w:rsidR="00582E4A" w:rsidRDefault="00AE1C7D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 xml:space="preserve">- </w:t>
      </w:r>
      <w:r w:rsidR="00582E4A">
        <w:t>Обеспечение сохранности и учет  архивных документов</w:t>
      </w:r>
      <w:r w:rsidR="0068795A">
        <w:t>.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 xml:space="preserve">- </w:t>
      </w:r>
      <w:r w:rsidR="00582E4A">
        <w:t>Комплектование архивными документами</w:t>
      </w:r>
      <w:r w:rsidR="0068795A">
        <w:t>.</w:t>
      </w:r>
      <w:r>
        <w:t xml:space="preserve">  </w:t>
      </w:r>
    </w:p>
    <w:p w:rsidR="00582E4A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 xml:space="preserve">- </w:t>
      </w:r>
      <w:r w:rsidR="00582E4A">
        <w:t xml:space="preserve">Согласование нормативных документов, регламентирующих деятельность архивных и делопроизводственных служб </w:t>
      </w:r>
    </w:p>
    <w:p w:rsidR="00AE1C7D" w:rsidRDefault="00582E4A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 xml:space="preserve">   </w:t>
      </w:r>
      <w:r w:rsidR="0068795A">
        <w:t>О</w:t>
      </w:r>
      <w:r>
        <w:t>рганизаций</w:t>
      </w:r>
      <w:r w:rsidR="0068795A">
        <w:t>.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  <w:rPr>
          <w:color w:val="000000"/>
        </w:rPr>
      </w:pPr>
      <w:r>
        <w:t>-</w:t>
      </w:r>
      <w:r>
        <w:rPr>
          <w:color w:val="000000"/>
        </w:rPr>
        <w:t xml:space="preserve"> </w:t>
      </w:r>
      <w:r w:rsidR="00582E4A">
        <w:rPr>
          <w:color w:val="000000"/>
        </w:rPr>
        <w:t>Научное описание документов, создание справочно-поисковых средств к ним</w:t>
      </w:r>
      <w:r w:rsidR="0068795A">
        <w:rPr>
          <w:color w:val="000000"/>
        </w:rPr>
        <w:t>.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rPr>
          <w:color w:val="000000"/>
        </w:rPr>
        <w:t>-</w:t>
      </w:r>
      <w:r>
        <w:rPr>
          <w:sz w:val="24"/>
          <w:szCs w:val="24"/>
        </w:rPr>
        <w:t xml:space="preserve"> </w:t>
      </w:r>
      <w:r w:rsidR="00582E4A" w:rsidRPr="00582E4A">
        <w:t>Оказание информационных услуг на основе архивных документов</w:t>
      </w:r>
      <w:r w:rsidR="0068795A">
        <w:t>.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>-</w:t>
      </w:r>
      <w:r w:rsidR="00EC45BB">
        <w:t xml:space="preserve"> </w:t>
      </w:r>
      <w:r w:rsidR="00582E4A">
        <w:t>Обеспечение доступа к архивным д</w:t>
      </w:r>
      <w:r w:rsidR="0068795A">
        <w:t>окументам (копиям) и справочно-</w:t>
      </w:r>
      <w:r w:rsidR="00582E4A">
        <w:t>поисковым средствам</w:t>
      </w:r>
      <w:r w:rsidR="0068795A">
        <w:t>.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  <w:rPr>
          <w:color w:val="000000"/>
        </w:rPr>
      </w:pPr>
      <w:r>
        <w:t>-</w:t>
      </w:r>
      <w:r w:rsidR="005A16C6">
        <w:t xml:space="preserve"> </w:t>
      </w:r>
      <w:r w:rsidR="00582E4A">
        <w:t>Проведение информационных и научно-практических мероприятий</w:t>
      </w:r>
      <w:r>
        <w:rPr>
          <w:color w:val="000000"/>
        </w:rPr>
        <w:t>.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rPr>
          <w:color w:val="000000"/>
        </w:rPr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>2. Категории физических и (или) юридических лиц, являющихся по</w:t>
      </w:r>
      <w:r w:rsidR="005A16C6">
        <w:t>требителями муниципальных услуг:</w:t>
      </w:r>
    </w:p>
    <w:p w:rsidR="00582E4A" w:rsidRDefault="00AE1C7D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 xml:space="preserve">- </w:t>
      </w:r>
      <w:r w:rsidR="0068795A">
        <w:t>о</w:t>
      </w:r>
      <w:r w:rsidR="00582E4A">
        <w:t>рганы государственной власти;</w:t>
      </w:r>
    </w:p>
    <w:p w:rsidR="00582E4A" w:rsidRDefault="0068795A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>- о</w:t>
      </w:r>
      <w:r w:rsidR="00582E4A">
        <w:t>рганы местного самоуправления;</w:t>
      </w:r>
    </w:p>
    <w:p w:rsidR="00582E4A" w:rsidRDefault="0068795A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>- о</w:t>
      </w:r>
      <w:r w:rsidR="00582E4A">
        <w:t>бщественные объединения;</w:t>
      </w:r>
    </w:p>
    <w:p w:rsidR="00AE1C7D" w:rsidRDefault="0068795A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>- ю</w:t>
      </w:r>
      <w:r w:rsidR="00582E4A">
        <w:t>ридические и физические лица.</w:t>
      </w:r>
    </w:p>
    <w:p w:rsidR="00C56259" w:rsidRDefault="00C56259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AE1C7D" w:rsidRPr="0068795A" w:rsidRDefault="00AE1C7D" w:rsidP="00AE1C7D">
      <w:pPr>
        <w:pStyle w:val="western"/>
        <w:spacing w:before="0" w:beforeAutospacing="0"/>
        <w:ind w:firstLine="708"/>
      </w:pPr>
      <w:r w:rsidRPr="0068795A">
        <w:lastRenderedPageBreak/>
        <w:t>3. Плановый объем оказания муниципальных ус</w:t>
      </w:r>
      <w:r w:rsidR="0068795A">
        <w:t>луг (в натуральных показателях)</w:t>
      </w:r>
    </w:p>
    <w:p w:rsidR="00AE1C7D" w:rsidRDefault="00AE1C7D" w:rsidP="00AE1C7D">
      <w:pPr>
        <w:pStyle w:val="western"/>
        <w:spacing w:before="0" w:beforeAutospacing="0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3A1059" w:rsidRPr="001A6315" w:rsidTr="00177507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Наименование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Объем услуг</w:t>
            </w:r>
          </w:p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за год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Объем оказания услуг по месяцам</w:t>
            </w:r>
          </w:p>
        </w:tc>
      </w:tr>
      <w:tr w:rsidR="00DD2835" w:rsidTr="00177507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A10E11" w:rsidRPr="001A6315" w:rsidTr="00177507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EC45BB" w:rsidRDefault="00A10E11" w:rsidP="00582E4A">
            <w:pPr>
              <w:spacing w:line="276" w:lineRule="auto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Обеспечение сохранности и учет  архивных документов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хранимых документов ед.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95A">
              <w:rPr>
                <w:sz w:val="20"/>
                <w:szCs w:val="20"/>
                <w:lang w:eastAsia="en-US"/>
              </w:rPr>
              <w:t xml:space="preserve"> о</w:t>
            </w:r>
            <w:r>
              <w:rPr>
                <w:sz w:val="20"/>
                <w:szCs w:val="20"/>
                <w:lang w:eastAsia="en-US"/>
              </w:rPr>
              <w:t>бъем документов проверенных на наличие, ед.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95A">
              <w:rPr>
                <w:sz w:val="20"/>
                <w:szCs w:val="20"/>
                <w:lang w:eastAsia="en-US"/>
              </w:rPr>
              <w:t xml:space="preserve"> о</w:t>
            </w:r>
            <w:r>
              <w:rPr>
                <w:sz w:val="20"/>
                <w:szCs w:val="20"/>
                <w:lang w:eastAsia="en-US"/>
              </w:rPr>
              <w:t>бъем документов, подвергнутых физико-химической и технической обработке, ед.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Pr="001A6315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95A">
              <w:rPr>
                <w:sz w:val="20"/>
                <w:szCs w:val="20"/>
                <w:lang w:eastAsia="en-US"/>
              </w:rPr>
              <w:t xml:space="preserve"> к</w:t>
            </w:r>
            <w:r>
              <w:rPr>
                <w:sz w:val="20"/>
                <w:szCs w:val="20"/>
                <w:lang w:eastAsia="en-US"/>
              </w:rPr>
              <w:t>оличество архивных фондов включенных в автоматизированную систему государственного учета Архивных документов РФ, фонд.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1A6315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</w:tr>
      <w:tr w:rsidR="00A10E11" w:rsidRPr="001A6315" w:rsidTr="00177507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582E4A">
            <w:pPr>
              <w:spacing w:line="276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документов, принятых на постоянное хранение, ед.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хр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;</w:t>
            </w:r>
          </w:p>
          <w:p w:rsidR="00A10E11" w:rsidRPr="001A6315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документов по личному составу, принятых на хранение, ед.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10E1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10E11" w:rsidRPr="001A6315" w:rsidTr="00177507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EB27EC">
            <w:pPr>
              <w:pStyle w:val="western"/>
              <w:tabs>
                <w:tab w:val="left" w:pos="11057"/>
              </w:tabs>
              <w:spacing w:before="0" w:beforeAutospacing="0"/>
              <w:jc w:val="left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  <w:p w:rsidR="00A10E11" w:rsidRPr="00EC45BB" w:rsidRDefault="00A10E11" w:rsidP="00EC45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Количество согласованных номенклатурных дел,</w:t>
            </w:r>
            <w:r w:rsidR="0068795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ед.;</w:t>
            </w:r>
          </w:p>
          <w:p w:rsidR="00A10E11" w:rsidRDefault="0068795A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</w:t>
            </w:r>
            <w:r w:rsidR="00A10E11">
              <w:rPr>
                <w:sz w:val="20"/>
                <w:szCs w:val="20"/>
                <w:lang w:eastAsia="en-US"/>
              </w:rPr>
              <w:t>оличество согласованных положений об архивах, экспертных комиссиях,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A10E11">
              <w:rPr>
                <w:sz w:val="20"/>
                <w:szCs w:val="20"/>
                <w:lang w:eastAsia="en-US"/>
              </w:rPr>
              <w:t>ед.</w:t>
            </w:r>
          </w:p>
          <w:p w:rsidR="00A10E11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A10E11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A10E11" w:rsidRPr="001A6315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10E11" w:rsidRPr="001A6315" w:rsidTr="00177507">
        <w:trPr>
          <w:trHeight w:val="1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EC45B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C45BB">
              <w:rPr>
                <w:color w:val="000000"/>
                <w:sz w:val="20"/>
                <w:szCs w:val="20"/>
              </w:rPr>
              <w:t>Научное описание документов, создание справочно-поисковых средств к ним</w:t>
            </w:r>
          </w:p>
          <w:p w:rsidR="00A10E11" w:rsidRPr="00EC45BB" w:rsidRDefault="00A10E11" w:rsidP="00EC45B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описанных архивных документов, ед.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хр.;</w:t>
            </w:r>
          </w:p>
          <w:p w:rsidR="00A10E11" w:rsidRPr="001A6315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архивных документов, сведения о которых включены в базы данных и традиционные каталоги,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10E11" w:rsidRPr="001A6315" w:rsidTr="00EA2716">
        <w:trPr>
          <w:trHeight w:val="2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11" w:rsidRDefault="00A10E11" w:rsidP="00DD2835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Оказание информационных услуг на основе архивных документов</w:t>
            </w: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Pr="00EC45BB" w:rsidRDefault="00A10E11" w:rsidP="00DD2835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исполненных тематических запросов, ед</w:t>
            </w:r>
            <w:r w:rsidR="002D1D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исполненных социально-правовых запросов, ед.;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 подготовленных и проведенных </w:t>
            </w:r>
            <w:r w:rsidR="00EA2716">
              <w:rPr>
                <w:sz w:val="20"/>
                <w:szCs w:val="20"/>
              </w:rPr>
              <w:t>историк</w:t>
            </w:r>
            <w:proofErr w:type="gramStart"/>
            <w:r w:rsidR="00EA2716">
              <w:rPr>
                <w:sz w:val="20"/>
                <w:szCs w:val="20"/>
              </w:rPr>
              <w:t>о-</w:t>
            </w:r>
            <w:proofErr w:type="gramEnd"/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документальных выставок, ед.</w:t>
            </w:r>
          </w:p>
          <w:p w:rsidR="00A10E11" w:rsidRPr="001A6315" w:rsidRDefault="00A10E11" w:rsidP="00EB27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791E8E" w:rsidP="00B70CAD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10E1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10E1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10E11" w:rsidRPr="001A6315" w:rsidTr="00177507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Обеспечение доступа к архивным документам (копиям) и справочно- поисковым средствам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Число пользователей читальным залом, чел.;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оличество посещений читального зала, ед.;</w:t>
            </w:r>
          </w:p>
          <w:p w:rsidR="00A10E11" w:rsidRDefault="00EA2716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</w:t>
            </w:r>
            <w:r w:rsidR="00A10E11">
              <w:rPr>
                <w:sz w:val="20"/>
                <w:szCs w:val="20"/>
              </w:rPr>
              <w:t>исло обращений к справочно-поисковым средствам, обращение;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бъем документов скопированных по заказам пользователей (лист/секунда/кадр)</w:t>
            </w:r>
          </w:p>
          <w:p w:rsidR="00A10E11" w:rsidRPr="001A6315" w:rsidRDefault="00A10E11" w:rsidP="00EB27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10E11" w:rsidRPr="001A6315" w:rsidTr="00177507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Проведение информационных и научно-практических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проведенных мероприятий, ед.;</w:t>
            </w:r>
          </w:p>
          <w:p w:rsidR="00A10E11" w:rsidRPr="001A6315" w:rsidRDefault="00A10E11" w:rsidP="00EA27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бщее число участников проведенных мероприятий,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AE1C7D" w:rsidRDefault="00AE1C7D" w:rsidP="00AE1C7D">
      <w:p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E1C7D">
          <w:pgSz w:w="16838" w:h="11906" w:orient="landscape"/>
          <w:pgMar w:top="993" w:right="567" w:bottom="851" w:left="1134" w:header="709" w:footer="709" w:gutter="0"/>
          <w:cols w:space="720"/>
        </w:sectPr>
      </w:pPr>
    </w:p>
    <w:p w:rsidR="00AE1C7D" w:rsidRPr="00FE4D67" w:rsidRDefault="00AE1C7D" w:rsidP="003B15B4">
      <w:pPr>
        <w:pStyle w:val="western"/>
        <w:tabs>
          <w:tab w:val="left" w:pos="6521"/>
        </w:tabs>
        <w:spacing w:before="0" w:beforeAutospacing="0"/>
        <w:rPr>
          <w:b/>
        </w:rPr>
      </w:pPr>
      <w:r w:rsidRPr="00EA2716">
        <w:lastRenderedPageBreak/>
        <w:t>4. Плановый объем оказания муниципальных услуг (в стоимостных показателях</w:t>
      </w:r>
      <w:r w:rsidR="00EA2716" w:rsidRPr="00EA2716">
        <w:t>)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2410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6A42" w:rsidRPr="002D1DA7" w:rsidTr="00237F19">
        <w:trPr>
          <w:cantSplit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A42" w:rsidRPr="002D1DA7" w:rsidRDefault="00AC6A42" w:rsidP="00832E9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1DA7">
              <w:rPr>
                <w:sz w:val="16"/>
                <w:szCs w:val="16"/>
                <w:lang w:eastAsia="en-US"/>
              </w:rPr>
              <w:t xml:space="preserve">№  </w:t>
            </w:r>
            <w:proofErr w:type="gramStart"/>
            <w:r w:rsidRPr="002D1DA7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2D1DA7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1DA7">
              <w:rPr>
                <w:sz w:val="18"/>
                <w:szCs w:val="18"/>
                <w:lang w:eastAsia="en-US"/>
              </w:rPr>
              <w:t>Наименование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1DA7">
              <w:rPr>
                <w:sz w:val="18"/>
                <w:szCs w:val="18"/>
                <w:lang w:eastAsia="en-US"/>
              </w:rPr>
              <w:t>Единица измерения</w:t>
            </w:r>
          </w:p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1DA7">
              <w:rPr>
                <w:sz w:val="18"/>
                <w:szCs w:val="18"/>
                <w:lang w:eastAsia="en-US"/>
              </w:rPr>
              <w:t>(натуральный показатель)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D1DA7">
              <w:rPr>
                <w:sz w:val="18"/>
                <w:szCs w:val="18"/>
                <w:lang w:eastAsia="en-US"/>
              </w:rPr>
              <w:t>Финансо</w:t>
            </w:r>
            <w:proofErr w:type="spellEnd"/>
            <w:r w:rsidR="002D1DA7">
              <w:rPr>
                <w:sz w:val="18"/>
                <w:szCs w:val="18"/>
                <w:lang w:eastAsia="en-US"/>
              </w:rPr>
              <w:t>-</w:t>
            </w:r>
            <w:r w:rsidRPr="002D1DA7">
              <w:rPr>
                <w:sz w:val="18"/>
                <w:szCs w:val="18"/>
                <w:lang w:eastAsia="en-US"/>
              </w:rPr>
              <w:t>вые</w:t>
            </w:r>
            <w:proofErr w:type="gramEnd"/>
            <w:r w:rsidRPr="002D1DA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D1DA7">
              <w:rPr>
                <w:sz w:val="18"/>
                <w:szCs w:val="18"/>
                <w:lang w:eastAsia="en-US"/>
              </w:rPr>
              <w:t>затра</w:t>
            </w:r>
            <w:proofErr w:type="spellEnd"/>
            <w:r w:rsidR="002D1DA7">
              <w:rPr>
                <w:sz w:val="18"/>
                <w:szCs w:val="18"/>
                <w:lang w:eastAsia="en-US"/>
              </w:rPr>
              <w:t>-</w:t>
            </w:r>
            <w:r w:rsidRPr="002D1DA7">
              <w:rPr>
                <w:sz w:val="18"/>
                <w:szCs w:val="18"/>
                <w:lang w:eastAsia="en-US"/>
              </w:rPr>
              <w:t>ты на единицу услуги</w:t>
            </w:r>
          </w:p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1DA7">
              <w:rPr>
                <w:sz w:val="18"/>
                <w:szCs w:val="18"/>
                <w:lang w:eastAsia="en-US"/>
              </w:rPr>
              <w:t>(тыс. руб</w:t>
            </w:r>
            <w:r w:rsidR="002D45FC" w:rsidRPr="002D1DA7">
              <w:rPr>
                <w:sz w:val="18"/>
                <w:szCs w:val="18"/>
                <w:lang w:eastAsia="en-US"/>
              </w:rPr>
              <w:t>.</w:t>
            </w:r>
            <w:r w:rsidRPr="002D1DA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2D1DA7">
              <w:rPr>
                <w:sz w:val="18"/>
                <w:szCs w:val="18"/>
                <w:lang w:eastAsia="en-US"/>
              </w:rPr>
              <w:t>Общий объем   услуг</w:t>
            </w:r>
          </w:p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1DA7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2D1DA7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1DA7">
              <w:rPr>
                <w:sz w:val="18"/>
                <w:szCs w:val="18"/>
                <w:lang w:eastAsia="en-US"/>
              </w:rPr>
              <w:t>Объем оказания услуг по месяцам (тыс. руб.)</w:t>
            </w:r>
          </w:p>
        </w:tc>
      </w:tr>
      <w:tr w:rsidR="008156B7" w:rsidTr="00237F19">
        <w:trPr>
          <w:cantSplit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42" w:rsidRPr="009438C9" w:rsidRDefault="00AC6A42" w:rsidP="00832E99">
            <w:pPr>
              <w:tabs>
                <w:tab w:val="left" w:pos="6521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A10E11" w:rsidRPr="00B70CAD" w:rsidTr="00237F1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DD2835">
            <w:pPr>
              <w:spacing w:line="276" w:lineRule="auto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Обеспечение сохранности и учет  архивных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хранимых документов ед.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о</w:t>
            </w:r>
            <w:r>
              <w:rPr>
                <w:sz w:val="20"/>
                <w:szCs w:val="20"/>
                <w:lang w:eastAsia="en-US"/>
              </w:rPr>
              <w:t>бъем документов проверенных на наличие, ед.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о</w:t>
            </w:r>
            <w:r>
              <w:rPr>
                <w:sz w:val="20"/>
                <w:szCs w:val="20"/>
                <w:lang w:eastAsia="en-US"/>
              </w:rPr>
              <w:t>бъем документов, подвергнутых физико-химической и технической обработке, ед.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к</w:t>
            </w:r>
            <w:r>
              <w:rPr>
                <w:sz w:val="20"/>
                <w:szCs w:val="20"/>
                <w:lang w:eastAsia="en-US"/>
              </w:rPr>
              <w:t>оличество архивных фондов включенных в автоматизированную систему государственного учета Архивных документов РФ, фонд.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9438C9" w:rsidRDefault="00A10E11" w:rsidP="00833A1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833A1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06C09" w:rsidRDefault="00A10E11" w:rsidP="00FE4D6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6C09"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06C09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6C09"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55743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2D45FC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2D45FC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</w:tr>
      <w:tr w:rsidR="00A10E11" w:rsidRPr="009438C9" w:rsidTr="00237F19">
        <w:trPr>
          <w:trHeight w:val="7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DD2835">
            <w:pPr>
              <w:spacing w:line="276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документов, принятых на постоянное хранение, ед.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</w:t>
            </w:r>
            <w:r w:rsidR="00D42C7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документов по личному составу, принятых на хранение, ед.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9438C9" w:rsidRDefault="00791E8E" w:rsidP="003B004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9438C9" w:rsidRDefault="00791E8E" w:rsidP="00C9073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A10E11" w:rsidRPr="00B70CAD" w:rsidTr="00237F19">
        <w:trPr>
          <w:trHeight w:val="2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8B254A">
            <w:pPr>
              <w:pStyle w:val="western"/>
              <w:tabs>
                <w:tab w:val="left" w:pos="11057"/>
              </w:tabs>
              <w:spacing w:before="0" w:beforeAutospacing="0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 xml:space="preserve">Согласование нормативных документов, регламентирующих деятельность архивных и </w:t>
            </w:r>
            <w:r w:rsidRPr="00EC45BB">
              <w:rPr>
                <w:sz w:val="20"/>
                <w:szCs w:val="20"/>
              </w:rPr>
              <w:lastRenderedPageBreak/>
              <w:t>делопроизводственных служб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Количество согласованных номенклатурных дел,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ед.;</w:t>
            </w:r>
          </w:p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A2716">
              <w:rPr>
                <w:sz w:val="20"/>
                <w:szCs w:val="20"/>
                <w:lang w:eastAsia="en-US"/>
              </w:rPr>
              <w:t xml:space="preserve"> к</w:t>
            </w:r>
            <w:r>
              <w:rPr>
                <w:sz w:val="20"/>
                <w:szCs w:val="20"/>
                <w:lang w:eastAsia="en-US"/>
              </w:rPr>
              <w:t xml:space="preserve">оличество согласованных положений об архивах, </w:t>
            </w:r>
            <w:r>
              <w:rPr>
                <w:sz w:val="20"/>
                <w:szCs w:val="20"/>
                <w:lang w:eastAsia="en-US"/>
              </w:rPr>
              <w:lastRenderedPageBreak/>
              <w:t>экспертных комиссиях,</w:t>
            </w:r>
            <w:r w:rsidR="00EA27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</w:t>
            </w:r>
          </w:p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280C2B" w:rsidP="0022566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</w:tr>
      <w:tr w:rsidR="00A10E11" w:rsidRPr="0043043A" w:rsidTr="00237F19">
        <w:trPr>
          <w:trHeight w:val="1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DD28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C45BB">
              <w:rPr>
                <w:color w:val="000000"/>
                <w:sz w:val="20"/>
                <w:szCs w:val="20"/>
              </w:rPr>
              <w:t>Научное описание документов, создание справочно-поисковых средств к ним</w:t>
            </w:r>
          </w:p>
          <w:p w:rsidR="00A10E11" w:rsidRPr="00EC45BB" w:rsidRDefault="00A10E11" w:rsidP="00DD283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описанных архивных документов, ед.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хр.;</w:t>
            </w:r>
          </w:p>
          <w:p w:rsidR="00A10E11" w:rsidRPr="001A6315" w:rsidRDefault="00A10E11" w:rsidP="002D45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архивных документов, сведения о которых включены в базы данных</w:t>
            </w:r>
            <w:r w:rsidR="00280C2B">
              <w:rPr>
                <w:sz w:val="20"/>
                <w:szCs w:val="20"/>
              </w:rPr>
              <w:t xml:space="preserve"> и традиционные каталоги, ед.</w:t>
            </w:r>
            <w:r w:rsidR="00EA2716">
              <w:rPr>
                <w:sz w:val="20"/>
                <w:szCs w:val="20"/>
              </w:rPr>
              <w:t xml:space="preserve"> </w:t>
            </w:r>
            <w:r w:rsidR="00280C2B">
              <w:rPr>
                <w:sz w:val="20"/>
                <w:szCs w:val="20"/>
              </w:rPr>
              <w:t>хр</w:t>
            </w:r>
            <w:r w:rsidR="00D42C7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B15D98" w:rsidRDefault="00280C2B" w:rsidP="00B15D9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B15D98" w:rsidRDefault="00280C2B" w:rsidP="00B70CAD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280C2B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280C2B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92317" w:rsidRPr="0043043A" w:rsidTr="00237F19">
        <w:trPr>
          <w:trHeight w:val="18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Default="00392317" w:rsidP="00392317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Оказание информационных услуг на основе архивных документов</w:t>
            </w: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Pr="00EC45BB" w:rsidRDefault="00392317" w:rsidP="0039231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исполненных тематических запросов, ед</w:t>
            </w:r>
            <w:r w:rsidR="00D42C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исполненных социально-правовых запросов, ед.;</w:t>
            </w:r>
          </w:p>
          <w:p w:rsidR="00392317" w:rsidRPr="001A6315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подготовленных и проведенных историко-документальных выставок,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0.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</w:tr>
      <w:tr w:rsidR="00392317" w:rsidRPr="00086718" w:rsidTr="00237F1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1A6315" w:rsidRDefault="00392317" w:rsidP="00392317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EC45BB" w:rsidRDefault="00392317" w:rsidP="00392317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Обеспечение доступа к архивным документам (копиям) и справочно- поисковым средствам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Число пользователей читальным залом, чел.;</w:t>
            </w:r>
          </w:p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оличество посещений читального зала, ед.;</w:t>
            </w:r>
          </w:p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обращений к справочно-поисковым средствам, обращение;</w:t>
            </w:r>
          </w:p>
          <w:p w:rsidR="00392317" w:rsidRPr="001A6315" w:rsidRDefault="00392317" w:rsidP="00EA27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бъем документов скопированных по заказам пользователей (лист/секунда/кадр)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jc w:val="center"/>
              <w:rPr>
                <w:sz w:val="16"/>
                <w:szCs w:val="16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jc w:val="center"/>
              <w:rPr>
                <w:sz w:val="16"/>
                <w:szCs w:val="16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jc w:val="center"/>
              <w:rPr>
                <w:sz w:val="16"/>
                <w:szCs w:val="16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</w:tr>
      <w:tr w:rsidR="00B06C09" w:rsidRPr="00086718" w:rsidTr="00237F1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1A6315" w:rsidRDefault="00B06C09" w:rsidP="00B06C0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C45BB" w:rsidRDefault="00B06C09" w:rsidP="00B06C09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Проведение информационных и научно-практических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Default="00B06C09" w:rsidP="00B06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проведенных мероприятий, ед.;</w:t>
            </w:r>
          </w:p>
          <w:p w:rsidR="00B06C09" w:rsidRPr="00086718" w:rsidRDefault="00B06C09" w:rsidP="00EA271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EA271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бщее число участников проведенных мероприятий, 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B15D98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B15D98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10,37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10,37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</w:tr>
      <w:tr w:rsidR="00B06C09" w:rsidRPr="00EA2716" w:rsidTr="00237F19">
        <w:trPr>
          <w:trHeight w:val="27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 w:rsidRPr="00EA2716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09" w:rsidRPr="00EA2716" w:rsidRDefault="00B06C09" w:rsidP="00B06C09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8"/>
                <w:szCs w:val="18"/>
                <w:lang w:eastAsia="en-US"/>
              </w:rPr>
            </w:pPr>
            <w:r w:rsidRPr="00EA2716">
              <w:rPr>
                <w:sz w:val="18"/>
                <w:szCs w:val="18"/>
                <w:lang w:eastAsia="en-US"/>
              </w:rPr>
              <w:t>1752,54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jc w:val="center"/>
              <w:rPr>
                <w:sz w:val="16"/>
                <w:szCs w:val="16"/>
              </w:rPr>
            </w:pPr>
            <w:r w:rsidRPr="00EA2716">
              <w:rPr>
                <w:sz w:val="16"/>
                <w:szCs w:val="16"/>
                <w:lang w:eastAsia="en-US"/>
              </w:rPr>
              <w:t>146,38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146,38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A2716" w:rsidRDefault="00B06C09" w:rsidP="00B06C09">
            <w:pPr>
              <w:jc w:val="center"/>
              <w:rPr>
                <w:sz w:val="16"/>
                <w:szCs w:val="16"/>
              </w:rPr>
            </w:pPr>
            <w:r w:rsidRPr="00EA2716">
              <w:rPr>
                <w:sz w:val="16"/>
                <w:szCs w:val="16"/>
                <w:lang w:eastAsia="en-US"/>
              </w:rPr>
              <w:t>145,978</w:t>
            </w:r>
          </w:p>
        </w:tc>
      </w:tr>
    </w:tbl>
    <w:p w:rsidR="00AE1C7D" w:rsidRPr="00B15D98" w:rsidRDefault="00AE1C7D" w:rsidP="003B15B4">
      <w:pPr>
        <w:pStyle w:val="western"/>
        <w:tabs>
          <w:tab w:val="left" w:pos="6521"/>
        </w:tabs>
        <w:spacing w:before="0" w:beforeAutospacing="0"/>
        <w:rPr>
          <w:b/>
          <w:sz w:val="20"/>
          <w:szCs w:val="20"/>
        </w:rPr>
      </w:pPr>
    </w:p>
    <w:p w:rsidR="00AE1C7D" w:rsidRDefault="00AE1C7D" w:rsidP="003B15B4">
      <w:pPr>
        <w:pStyle w:val="western"/>
        <w:tabs>
          <w:tab w:val="left" w:pos="6521"/>
        </w:tabs>
        <w:spacing w:before="0" w:beforeAutospacing="0"/>
      </w:pPr>
      <w:r>
        <w:t xml:space="preserve">5. </w:t>
      </w:r>
      <w:proofErr w:type="gramStart"/>
      <w:r>
        <w:t>Показатели, характеризующие качество и (или) объем (состав) оказываемых физическим и (или) юридич</w:t>
      </w:r>
      <w:r w:rsidR="00EA2716">
        <w:t>еским лицам муниципальных услуг</w:t>
      </w:r>
      <w:proofErr w:type="gramEnd"/>
    </w:p>
    <w:p w:rsidR="00AE1C7D" w:rsidRDefault="00AE1C7D" w:rsidP="003B15B4">
      <w:pPr>
        <w:pStyle w:val="western"/>
        <w:tabs>
          <w:tab w:val="left" w:pos="6521"/>
        </w:tabs>
        <w:spacing w:before="0" w:beforeAutospacing="0"/>
        <w:rPr>
          <w:sz w:val="22"/>
          <w:szCs w:val="22"/>
        </w:rPr>
      </w:pPr>
    </w:p>
    <w:tbl>
      <w:tblPr>
        <w:tblW w:w="15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65"/>
        <w:gridCol w:w="6485"/>
        <w:gridCol w:w="3932"/>
        <w:gridCol w:w="2589"/>
      </w:tblGrid>
      <w:tr w:rsidR="002B1E96" w:rsidTr="002B1E96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 качества муниципальной услуги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AE1C7D" w:rsidTr="002B1E96">
        <w:tc>
          <w:tcPr>
            <w:tcW w:w="1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1.</w:t>
            </w:r>
          </w:p>
          <w:p w:rsidR="00AE1C7D" w:rsidRPr="004B7B68" w:rsidRDefault="00AE1C7D" w:rsidP="002B1E96">
            <w:pPr>
              <w:tabs>
                <w:tab w:val="left" w:pos="6521"/>
              </w:tabs>
              <w:spacing w:line="276" w:lineRule="auto"/>
            </w:pPr>
            <w:r w:rsidRPr="004B7B68">
              <w:t>-</w:t>
            </w:r>
            <w:r w:rsidRPr="004B7B68">
              <w:rPr>
                <w:rFonts w:eastAsia="Times New Roman"/>
                <w:kern w:val="0"/>
              </w:rPr>
              <w:t xml:space="preserve"> </w:t>
            </w:r>
            <w:r w:rsidR="00B54EBC" w:rsidRPr="004B7B68">
              <w:t>Обеспечение сохранности и учет  архивных документов</w:t>
            </w:r>
          </w:p>
        </w:tc>
      </w:tr>
      <w:tr w:rsidR="002B1E96" w:rsidTr="00A836CD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Pr="004B7B68" w:rsidRDefault="00B54EBC" w:rsidP="004B7B68">
            <w:pPr>
              <w:rPr>
                <w:rFonts w:cs="Times New Roman"/>
              </w:rPr>
            </w:pPr>
            <w:r w:rsidRPr="00B54EBC">
              <w:rPr>
                <w:rFonts w:cs="Times New Roman"/>
              </w:rPr>
              <w:t>-</w:t>
            </w:r>
            <w:r w:rsidR="00EA2716">
              <w:rPr>
                <w:rFonts w:cs="Times New Roman"/>
              </w:rPr>
              <w:t xml:space="preserve"> </w:t>
            </w:r>
            <w:r w:rsidRPr="00B54EBC">
              <w:rPr>
                <w:rFonts w:cs="Times New Roman"/>
              </w:rPr>
              <w:t xml:space="preserve">Количество неисправимо поврежденных документов </w:t>
            </w:r>
            <w:proofErr w:type="gramStart"/>
            <w:r w:rsidRPr="00B54EBC">
              <w:rPr>
                <w:rFonts w:cs="Times New Roman"/>
              </w:rPr>
              <w:t>в следствии</w:t>
            </w:r>
            <w:proofErr w:type="gramEnd"/>
            <w:r w:rsidRPr="00B54EBC">
              <w:rPr>
                <w:rFonts w:cs="Times New Roman"/>
              </w:rPr>
              <w:t xml:space="preserve"> ненорма</w:t>
            </w:r>
            <w:r w:rsidR="004B7B68">
              <w:rPr>
                <w:rFonts w:cs="Times New Roman"/>
              </w:rPr>
              <w:t>тивных условий их хранения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3597E" w:rsidRDefault="004B7B68" w:rsidP="004B7B6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3597E" w:rsidRDefault="00A836CD" w:rsidP="00A836CD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B1E96" w:rsidTr="00A836CD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Pr="004B7B68" w:rsidRDefault="004B7B68" w:rsidP="004B7B68">
            <w:pPr>
              <w:rPr>
                <w:rFonts w:cs="Times New Roman"/>
              </w:rPr>
            </w:pPr>
            <w:r w:rsidRPr="00B54EBC">
              <w:rPr>
                <w:rFonts w:cs="Times New Roman"/>
              </w:rPr>
              <w:t>-</w:t>
            </w:r>
            <w:r w:rsidR="00EA2716">
              <w:rPr>
                <w:rFonts w:cs="Times New Roman"/>
              </w:rPr>
              <w:t xml:space="preserve"> </w:t>
            </w:r>
            <w:r w:rsidRPr="00B54EBC">
              <w:rPr>
                <w:rFonts w:cs="Times New Roman"/>
              </w:rPr>
              <w:t>Доля металлических стелл</w:t>
            </w:r>
            <w:r>
              <w:rPr>
                <w:rFonts w:cs="Times New Roman"/>
              </w:rPr>
              <w:t>ажей от их общей протяженности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4B7B68" w:rsidTr="00A836CD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Pr="004B7B68" w:rsidRDefault="004B7B68" w:rsidP="004B7B68">
            <w:pPr>
              <w:rPr>
                <w:rFonts w:cs="Times New Roman"/>
              </w:rPr>
            </w:pPr>
            <w:r w:rsidRPr="00B54EBC">
              <w:rPr>
                <w:rFonts w:cs="Times New Roman"/>
              </w:rPr>
              <w:t>-</w:t>
            </w:r>
            <w:r w:rsidR="00EA2716">
              <w:rPr>
                <w:rFonts w:cs="Times New Roman"/>
              </w:rPr>
              <w:t xml:space="preserve"> </w:t>
            </w:r>
            <w:r w:rsidRPr="00B54EBC">
              <w:rPr>
                <w:rFonts w:cs="Times New Roman"/>
              </w:rPr>
              <w:t>Доля площадей оснащенных исправной пожарной сигнализа</w:t>
            </w:r>
            <w:r>
              <w:rPr>
                <w:rFonts w:cs="Times New Roman"/>
              </w:rPr>
              <w:t>цией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4B7B68" w:rsidTr="00A836CD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B54EBC">
              <w:rPr>
                <w:rFonts w:cs="Times New Roman"/>
              </w:rPr>
              <w:t>-</w:t>
            </w:r>
            <w:r w:rsidR="00EA2716">
              <w:rPr>
                <w:rFonts w:cs="Times New Roman"/>
              </w:rPr>
              <w:t xml:space="preserve"> </w:t>
            </w:r>
            <w:r w:rsidRPr="00B54EBC">
              <w:rPr>
                <w:rFonts w:cs="Times New Roman"/>
              </w:rPr>
              <w:t>Доля  площадей оснащенных исправной охранной сигнализа</w:t>
            </w:r>
            <w:r>
              <w:rPr>
                <w:rFonts w:cs="Times New Roman"/>
              </w:rPr>
              <w:t>цией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4B7B68" w:rsidTr="00A836CD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Pr="00B54EBC" w:rsidRDefault="004B7B68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cs="Times New Roman"/>
              </w:rPr>
            </w:pPr>
            <w:r w:rsidRPr="00B54EBC">
              <w:rPr>
                <w:rFonts w:cs="Times New Roman"/>
              </w:rPr>
              <w:t>-</w:t>
            </w:r>
            <w:r w:rsidR="00EA2716">
              <w:rPr>
                <w:rFonts w:cs="Times New Roman"/>
              </w:rPr>
              <w:t xml:space="preserve"> </w:t>
            </w:r>
            <w:r w:rsidRPr="00B54EBC">
              <w:rPr>
                <w:rFonts w:cs="Times New Roman"/>
              </w:rPr>
              <w:t>Доля архивных документов включенных в автоматизированную систему государственного учета документов Архивного фонда Российской Федерации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cs="Times New Roman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AE1C7D" w:rsidTr="002B1E96">
        <w:tc>
          <w:tcPr>
            <w:tcW w:w="1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2.</w:t>
            </w:r>
          </w:p>
          <w:p w:rsidR="00AE1C7D" w:rsidRDefault="00AE1C7D" w:rsidP="002B1E96">
            <w:pPr>
              <w:tabs>
                <w:tab w:val="left" w:pos="6521"/>
              </w:tabs>
              <w:spacing w:line="276" w:lineRule="auto"/>
            </w:pPr>
            <w:r>
              <w:rPr>
                <w:rFonts w:eastAsia="Times New Roman"/>
                <w:kern w:val="0"/>
              </w:rPr>
              <w:t xml:space="preserve">- </w:t>
            </w:r>
            <w:r w:rsidR="00C32E19" w:rsidRPr="007106A6">
              <w:rPr>
                <w:rFonts w:cs="Times New Roman"/>
              </w:rPr>
              <w:t>Комплектование архивными документами</w:t>
            </w:r>
          </w:p>
        </w:tc>
      </w:tr>
      <w:tr w:rsidR="002B1E96" w:rsidTr="00C32E19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836CD" w:rsidP="00A836CD">
            <w:pPr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-</w:t>
            </w:r>
            <w:r w:rsidR="00EA271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принятых на постоянное хранение документов от общего объема, подлежащих приему в установленные сроки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3597E" w:rsidRDefault="00A836C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73597E" w:rsidRDefault="00A836CD" w:rsidP="001E052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407F2A">
        <w:trPr>
          <w:trHeight w:val="497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836CD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</w:t>
            </w:r>
            <w:r w:rsidR="00EA271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документов</w:t>
            </w:r>
            <w:r w:rsidR="00EA2716">
              <w:rPr>
                <w:rFonts w:cs="Times New Roman"/>
              </w:rPr>
              <w:t xml:space="preserve"> хранящихся в организациях-</w:t>
            </w:r>
            <w:r>
              <w:rPr>
                <w:rFonts w:cs="Times New Roman"/>
              </w:rPr>
              <w:t>источниках комплектования сверх установленного срока от общего объема хранящихся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ед.</w:t>
            </w:r>
            <w:r w:rsidR="006A2B6F">
              <w:rPr>
                <w:rFonts w:cs="Times New Roman"/>
              </w:rPr>
              <w:t xml:space="preserve"> </w:t>
            </w:r>
            <w:r w:rsidRPr="0073597E">
              <w:rPr>
                <w:rFonts w:cs="Times New Roman"/>
              </w:rPr>
              <w:t>хранения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237F19" w:rsidP="00407F2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</w:tr>
      <w:tr w:rsidR="00C32E19" w:rsidTr="00B70CAD">
        <w:trPr>
          <w:trHeight w:val="497"/>
        </w:trPr>
        <w:tc>
          <w:tcPr>
            <w:tcW w:w="1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19" w:rsidRDefault="00C32E19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услуга 3</w:t>
            </w:r>
          </w:p>
          <w:p w:rsidR="00C32E19" w:rsidRDefault="00C32E19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rFonts w:cs="Times New Roman"/>
              </w:rPr>
              <w:t xml:space="preserve"> 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</w:tr>
      <w:tr w:rsidR="002B1E96" w:rsidTr="00782E20">
        <w:trPr>
          <w:trHeight w:val="497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A836CD" w:rsidRDefault="00A836CD" w:rsidP="00A836C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организаций-источников комплектования, обеспеченных нормативными документами, согласованными в установленном порядке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A836C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2E20">
              <w:rPr>
                <w:sz w:val="24"/>
                <w:szCs w:val="24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237F19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782E20">
        <w:trPr>
          <w:trHeight w:val="497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C32E19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организаций-источников комплектования, согласовавших номенклатуры в установленные сроки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82E20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82E20" w:rsidRDefault="00237F19" w:rsidP="00782E20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85</w:t>
            </w:r>
          </w:p>
        </w:tc>
      </w:tr>
      <w:tr w:rsidR="00AE1C7D" w:rsidTr="002B1E96">
        <w:trPr>
          <w:trHeight w:val="497"/>
        </w:trPr>
        <w:tc>
          <w:tcPr>
            <w:tcW w:w="1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4.</w:t>
            </w:r>
          </w:p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32E19" w:rsidRPr="00C32E19">
              <w:rPr>
                <w:sz w:val="24"/>
                <w:szCs w:val="24"/>
              </w:rPr>
              <w:t>Научное описание документов, создание справочно-поисковых средств к ним</w:t>
            </w:r>
          </w:p>
        </w:tc>
      </w:tr>
      <w:tr w:rsidR="002B1E96" w:rsidTr="00782E20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782E20" w:rsidRDefault="00782E20" w:rsidP="00782E20">
            <w:pPr>
              <w:rPr>
                <w:rFonts w:cs="Times New Roman"/>
              </w:rPr>
            </w:pPr>
            <w:proofErr w:type="gramStart"/>
            <w:r w:rsidRPr="00782E20"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 w:rsidRPr="00782E20">
              <w:rPr>
                <w:rFonts w:cs="Times New Roman"/>
              </w:rPr>
              <w:t>Доля документов включенные в архивные описи</w:t>
            </w:r>
            <w:proofErr w:type="gram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782E20" w:rsidP="00782E20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782E20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782E20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782E20" w:rsidRDefault="00782E20" w:rsidP="00782E20">
            <w:pPr>
              <w:rPr>
                <w:rFonts w:cs="Times New Roman"/>
              </w:rPr>
            </w:pPr>
            <w:proofErr w:type="gramStart"/>
            <w:r w:rsidRPr="00782E20"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 w:rsidRPr="00782E20">
              <w:rPr>
                <w:rFonts w:cs="Times New Roman"/>
              </w:rPr>
              <w:t>Доля документов включенные в электронные описи</w:t>
            </w:r>
            <w:proofErr w:type="gram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782E20" w:rsidP="00782E20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237F19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782E20" w:rsidTr="00782E20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20" w:rsidRDefault="00782E20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20" w:rsidRPr="00782E20" w:rsidRDefault="00782E20" w:rsidP="008B254A">
            <w:pPr>
              <w:rPr>
                <w:color w:val="000000"/>
                <w:lang w:eastAsia="en-US"/>
              </w:rPr>
            </w:pPr>
            <w:r w:rsidRPr="00782E20"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 w:rsidRPr="00782E20">
              <w:rPr>
                <w:rFonts w:cs="Times New Roman"/>
              </w:rPr>
              <w:t xml:space="preserve">Динамика роста числа обращений к справочно-поисковым средствам в режиме удаленного </w:t>
            </w:r>
            <w:r w:rsidRPr="00782E20">
              <w:t>доступа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20" w:rsidRPr="00782E20" w:rsidRDefault="00782E20" w:rsidP="00782E20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20" w:rsidRPr="00782E20" w:rsidRDefault="008B254A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E1C7D" w:rsidTr="002B1E96">
        <w:tc>
          <w:tcPr>
            <w:tcW w:w="1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5.</w:t>
            </w:r>
          </w:p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2E19"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</w:tr>
      <w:tr w:rsidR="002B1E96" w:rsidTr="008B254A">
        <w:trPr>
          <w:trHeight w:val="317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8B254A" w:rsidRDefault="008B254A" w:rsidP="008B254A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исполненных запросов общего числа поступивших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C40478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</w:tr>
      <w:tr w:rsidR="002B1E96" w:rsidTr="008B254A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запросов исполненных в нормативные сроки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C40478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100</w:t>
            </w:r>
          </w:p>
        </w:tc>
      </w:tr>
      <w:tr w:rsidR="008B254A" w:rsidTr="008B254A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профильных запросов, исполненных с положительным результатом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C40478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90</w:t>
            </w:r>
          </w:p>
        </w:tc>
      </w:tr>
      <w:tr w:rsidR="008B254A" w:rsidTr="008B254A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запросов, поступивших в электронном виде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237F19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20</w:t>
            </w:r>
          </w:p>
        </w:tc>
      </w:tr>
      <w:tr w:rsidR="008B254A" w:rsidTr="008B254A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реализованных проектов от общего числа запланированных на год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100</w:t>
            </w:r>
          </w:p>
        </w:tc>
      </w:tr>
      <w:tr w:rsidR="00AE1C7D" w:rsidTr="002B1E96">
        <w:tc>
          <w:tcPr>
            <w:tcW w:w="1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6.</w:t>
            </w:r>
          </w:p>
          <w:p w:rsidR="00AE1C7D" w:rsidRDefault="00AE1C7D" w:rsidP="008B254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B254A">
              <w:rPr>
                <w:rFonts w:cs="Times New Roman"/>
              </w:rPr>
              <w:t>Обеспечение доступа к архивным документам (копиям) и справочно-поисковым средствам к ним</w:t>
            </w:r>
          </w:p>
        </w:tc>
      </w:tr>
      <w:tr w:rsidR="002B1E96" w:rsidTr="008B254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8B254A" w:rsidRDefault="008B254A" w:rsidP="008B254A">
            <w:pPr>
              <w:rPr>
                <w:rFonts w:cs="Times New Roman"/>
              </w:rPr>
            </w:pPr>
            <w:r w:rsidRPr="008B254A"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 w:rsidRPr="008B254A">
              <w:rPr>
                <w:rFonts w:cs="Times New Roman"/>
              </w:rPr>
              <w:t>Доля пользователей удовлетворенных обслуживанием в читальных залах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407F2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90</w:t>
            </w:r>
          </w:p>
        </w:tc>
      </w:tr>
      <w:tr w:rsidR="002B1E96" w:rsidTr="008B254A">
        <w:trPr>
          <w:trHeight w:val="56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-</w:t>
            </w:r>
            <w:r w:rsidR="00D42C76">
              <w:rPr>
                <w:sz w:val="24"/>
              </w:rPr>
              <w:t xml:space="preserve"> </w:t>
            </w:r>
            <w:r w:rsidRPr="008B254A">
              <w:rPr>
                <w:sz w:val="24"/>
              </w:rPr>
              <w:t xml:space="preserve">Доля скопированных документов от </w:t>
            </w:r>
            <w:proofErr w:type="gramStart"/>
            <w:r w:rsidRPr="008B254A">
              <w:rPr>
                <w:sz w:val="24"/>
              </w:rPr>
              <w:t>объема</w:t>
            </w:r>
            <w:proofErr w:type="gramEnd"/>
            <w:r w:rsidRPr="008B254A">
              <w:rPr>
                <w:sz w:val="24"/>
              </w:rPr>
              <w:t xml:space="preserve"> заказанного пользователем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100</w:t>
            </w:r>
          </w:p>
        </w:tc>
      </w:tr>
      <w:tr w:rsidR="008B254A" w:rsidTr="008B254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-</w:t>
            </w:r>
            <w:r w:rsidR="00D42C76">
              <w:rPr>
                <w:sz w:val="24"/>
              </w:rPr>
              <w:t xml:space="preserve"> </w:t>
            </w:r>
            <w:r w:rsidRPr="008B254A">
              <w:rPr>
                <w:sz w:val="24"/>
              </w:rPr>
              <w:t>Средний срок выдачи документов пользователю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день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</w:t>
            </w:r>
          </w:p>
        </w:tc>
      </w:tr>
      <w:tr w:rsidR="008B254A" w:rsidTr="008B254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-</w:t>
            </w:r>
            <w:r w:rsidR="00D42C76">
              <w:rPr>
                <w:sz w:val="24"/>
              </w:rPr>
              <w:t xml:space="preserve"> </w:t>
            </w:r>
            <w:r w:rsidRPr="008B254A">
              <w:rPr>
                <w:sz w:val="24"/>
              </w:rPr>
              <w:t>Доля мест читального зала, имеющих доступ к автоматизированным справочно-поисковым средствам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</w:t>
            </w:r>
          </w:p>
        </w:tc>
      </w:tr>
      <w:tr w:rsidR="00AE1C7D" w:rsidTr="002B1E96">
        <w:tc>
          <w:tcPr>
            <w:tcW w:w="15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7.</w:t>
            </w:r>
          </w:p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C40478"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</w:tr>
      <w:tr w:rsidR="002B1E96" w:rsidTr="00C40478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C40478" w:rsidRDefault="00C40478" w:rsidP="00C4047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Доля проведенных мероприятий от общего числа запланированных на год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C40478" w:rsidRDefault="00C40478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40478">
              <w:rPr>
                <w:sz w:val="24"/>
                <w:szCs w:val="24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C7D" w:rsidRPr="00C40478" w:rsidRDefault="00407F2A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C40478"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C40478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</w:t>
            </w:r>
            <w:r w:rsidR="00D42C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Динамика роста количества участников мероприятий по сравнению с </w:t>
            </w:r>
            <w:proofErr w:type="gramStart"/>
            <w:r>
              <w:rPr>
                <w:rFonts w:cs="Times New Roman"/>
              </w:rPr>
              <w:t>предыдущем</w:t>
            </w:r>
            <w:proofErr w:type="gramEnd"/>
            <w:r>
              <w:rPr>
                <w:rFonts w:cs="Times New Roman"/>
              </w:rPr>
              <w:t xml:space="preserve"> годом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C40478" w:rsidRDefault="00C40478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40478">
              <w:rPr>
                <w:sz w:val="24"/>
                <w:szCs w:val="24"/>
              </w:rPr>
              <w:t>%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C40478" w:rsidRDefault="00237F19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A83D40" w:rsidRDefault="00A83D40" w:rsidP="003B15B4">
      <w:pPr>
        <w:pStyle w:val="western"/>
        <w:tabs>
          <w:tab w:val="left" w:pos="6521"/>
        </w:tabs>
        <w:spacing w:before="0" w:beforeAutospacing="0"/>
      </w:pPr>
      <w:r>
        <w:br w:type="textWrapping" w:clear="all"/>
      </w:r>
    </w:p>
    <w:p w:rsidR="008B254A" w:rsidRDefault="008B254A" w:rsidP="003B15B4">
      <w:pPr>
        <w:pStyle w:val="western"/>
        <w:tabs>
          <w:tab w:val="left" w:pos="6521"/>
        </w:tabs>
        <w:spacing w:before="0" w:beforeAutospacing="0"/>
      </w:pPr>
    </w:p>
    <w:p w:rsidR="00C40478" w:rsidRDefault="00C40478" w:rsidP="003B15B4">
      <w:pPr>
        <w:pStyle w:val="western"/>
        <w:tabs>
          <w:tab w:val="left" w:pos="6521"/>
        </w:tabs>
        <w:spacing w:before="0" w:beforeAutospacing="0"/>
      </w:pPr>
    </w:p>
    <w:p w:rsidR="00C40478" w:rsidRDefault="00C40478" w:rsidP="003B15B4">
      <w:pPr>
        <w:pStyle w:val="western"/>
        <w:tabs>
          <w:tab w:val="left" w:pos="6521"/>
        </w:tabs>
        <w:spacing w:before="0" w:beforeAutospacing="0"/>
      </w:pPr>
    </w:p>
    <w:p w:rsidR="00C40478" w:rsidRDefault="00C40478" w:rsidP="003B15B4">
      <w:pPr>
        <w:pStyle w:val="western"/>
        <w:tabs>
          <w:tab w:val="left" w:pos="6521"/>
        </w:tabs>
        <w:spacing w:before="0" w:beforeAutospacing="0"/>
      </w:pPr>
    </w:p>
    <w:p w:rsidR="00C40478" w:rsidRDefault="00C40478" w:rsidP="003B15B4">
      <w:pPr>
        <w:pStyle w:val="western"/>
        <w:tabs>
          <w:tab w:val="left" w:pos="6521"/>
        </w:tabs>
        <w:spacing w:before="0" w:beforeAutospacing="0"/>
      </w:pPr>
    </w:p>
    <w:p w:rsidR="00C40478" w:rsidRDefault="00C40478" w:rsidP="003B15B4">
      <w:pPr>
        <w:pStyle w:val="western"/>
        <w:tabs>
          <w:tab w:val="left" w:pos="6521"/>
        </w:tabs>
        <w:spacing w:before="0" w:beforeAutospacing="0"/>
      </w:pPr>
    </w:p>
    <w:p w:rsidR="00C40478" w:rsidRDefault="00C40478" w:rsidP="003B15B4">
      <w:pPr>
        <w:pStyle w:val="western"/>
        <w:tabs>
          <w:tab w:val="left" w:pos="6521"/>
        </w:tabs>
        <w:spacing w:before="0" w:beforeAutospacing="0"/>
      </w:pPr>
    </w:p>
    <w:tbl>
      <w:tblPr>
        <w:tblpPr w:leftFromText="180" w:rightFromText="180" w:vertAnchor="text" w:tblpX="15544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3D40" w:rsidTr="00A83D40">
        <w:trPr>
          <w:trHeight w:val="64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A83D40" w:rsidRDefault="00A83D40" w:rsidP="00A83D40">
            <w:pPr>
              <w:pStyle w:val="western"/>
              <w:tabs>
                <w:tab w:val="left" w:pos="6521"/>
              </w:tabs>
              <w:spacing w:before="0" w:beforeAutospacing="0"/>
            </w:pPr>
          </w:p>
        </w:tc>
      </w:tr>
    </w:tbl>
    <w:p w:rsidR="00AE1C7D" w:rsidRDefault="00AE1C7D" w:rsidP="003B15B4">
      <w:pPr>
        <w:pStyle w:val="western"/>
        <w:tabs>
          <w:tab w:val="left" w:pos="6521"/>
        </w:tabs>
        <w:spacing w:before="0" w:beforeAutospacing="0"/>
      </w:pPr>
      <w:r>
        <w:t>6. Порядок контроля за исполнением муниципального задания</w:t>
      </w:r>
    </w:p>
    <w:tbl>
      <w:tblPr>
        <w:tblpPr w:leftFromText="180" w:rightFromText="180" w:bottomFromText="200" w:vertAnchor="text" w:horzAnchor="margin" w:tblpY="7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552"/>
        <w:gridCol w:w="2551"/>
        <w:gridCol w:w="5245"/>
      </w:tblGrid>
      <w:tr w:rsidR="00AE1C7D" w:rsidTr="00D42C7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 местного самоуправления, осуществляющего функции и полномочия учредителя в отношении бюджетного учреждения МО «Ахтубинский район», осуществляющий контроль за оказанием муниципальной услуги</w:t>
            </w:r>
          </w:p>
        </w:tc>
      </w:tr>
      <w:tr w:rsidR="00AE1C7D" w:rsidTr="00D42C76">
        <w:trPr>
          <w:trHeight w:val="36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CD6431" w:rsidP="003B15B4">
            <w:pPr>
              <w:tabs>
                <w:tab w:val="left" w:pos="6521"/>
              </w:tabs>
              <w:spacing w:line="276" w:lineRule="auto"/>
              <w:jc w:val="center"/>
            </w:pPr>
            <w:r w:rsidRPr="004B7B68">
              <w:t>Обеспечение сохранности и учет  архивных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Default="00AE1C7D" w:rsidP="003D4226">
            <w:pPr>
              <w:pStyle w:val="western"/>
              <w:tabs>
                <w:tab w:val="left" w:pos="6521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DF2EC5" w:rsidP="003B15B4">
            <w:pPr>
              <w:pStyle w:val="western"/>
              <w:tabs>
                <w:tab w:val="left" w:pos="6521"/>
              </w:tabs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июль, </w:t>
            </w:r>
            <w:r w:rsidR="00AE1C7D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МО «Ахтубинский район» </w:t>
            </w:r>
          </w:p>
        </w:tc>
      </w:tr>
      <w:tr w:rsidR="00DF2EC5" w:rsidTr="00D42C76">
        <w:trPr>
          <w:trHeight w:val="6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5" w:rsidRDefault="00DF2EC5" w:rsidP="003B15B4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7106A6">
              <w:rPr>
                <w:rFonts w:cs="Times New Roman"/>
              </w:rPr>
              <w:t>Комплектование архивными документами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D422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5" w:rsidRDefault="00DF2EC5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EC5" w:rsidRDefault="00DF2EC5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2EC5" w:rsidTr="00D42C76">
        <w:trPr>
          <w:trHeight w:val="9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EC5" w:rsidRDefault="00DF2EC5" w:rsidP="00A00479">
            <w:pPr>
              <w:tabs>
                <w:tab w:val="left" w:pos="6521"/>
              </w:tabs>
              <w:spacing w:line="276" w:lineRule="auto"/>
              <w:jc w:val="center"/>
            </w:pPr>
            <w:r>
              <w:rPr>
                <w:rFonts w:cs="Times New Roman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D422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D42C76">
        <w:trPr>
          <w:trHeight w:val="83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B15B4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C32E19">
              <w:rPr>
                <w:rFonts w:cs="Times New Roman"/>
              </w:rPr>
              <w:t>Научное описание документов, создание справочно-поисковых средств к ним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D422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D42C76">
        <w:trPr>
          <w:trHeight w:val="8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firstLine="7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D422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D42C76">
        <w:trPr>
          <w:trHeight w:val="9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Pr="003D260E" w:rsidRDefault="00DF2EC5" w:rsidP="003D260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D422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D42C76">
        <w:trPr>
          <w:trHeight w:val="38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3D422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E1C7D" w:rsidRDefault="00AE1C7D" w:rsidP="003B15B4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42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представления отчетов об исполнении муниципального задания </w:t>
      </w:r>
      <w:r w:rsidR="00F16938">
        <w:rPr>
          <w:sz w:val="28"/>
          <w:szCs w:val="28"/>
        </w:rPr>
        <w:t>(за год) – декабрь месяц каждого отчетного года</w:t>
      </w:r>
      <w:r>
        <w:rPr>
          <w:sz w:val="28"/>
          <w:szCs w:val="28"/>
        </w:rPr>
        <w:t>.</w:t>
      </w:r>
    </w:p>
    <w:p w:rsidR="00A83D40" w:rsidRDefault="00AE1C7D" w:rsidP="00A83D4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8. Факторы, повлиявшие на отклонение фактических объемов исполнения муниципального задания от запланированных, и их характеристика.</w:t>
      </w:r>
    </w:p>
    <w:p w:rsidR="00D42C76" w:rsidRDefault="00AE1C7D" w:rsidP="00A83D4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9. Перспективы исполнения муниципального задания в соответ</w:t>
      </w:r>
      <w:r w:rsidR="00A83D40">
        <w:rPr>
          <w:sz w:val="28"/>
          <w:szCs w:val="28"/>
        </w:rPr>
        <w:t>ствии с запланированными объе</w:t>
      </w:r>
      <w:r w:rsidR="00F16938">
        <w:rPr>
          <w:sz w:val="28"/>
          <w:szCs w:val="28"/>
        </w:rPr>
        <w:t>мами и</w:t>
      </w:r>
      <w:r>
        <w:rPr>
          <w:sz w:val="28"/>
          <w:szCs w:val="28"/>
        </w:rPr>
        <w:t xml:space="preserve"> стандартом муниципальных услуг.    </w:t>
      </w:r>
    </w:p>
    <w:p w:rsidR="00D42C76" w:rsidRDefault="00D42C76" w:rsidP="00A83D40">
      <w:pPr>
        <w:tabs>
          <w:tab w:val="left" w:pos="6521"/>
        </w:tabs>
        <w:rPr>
          <w:sz w:val="28"/>
          <w:szCs w:val="28"/>
        </w:rPr>
      </w:pPr>
    </w:p>
    <w:p w:rsidR="00A83D40" w:rsidRDefault="00D42C76" w:rsidP="00A83D4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AE1C7D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83D40">
        <w:rPr>
          <w:sz w:val="28"/>
          <w:szCs w:val="28"/>
        </w:rPr>
        <w:t xml:space="preserve">                  </w:t>
      </w:r>
    </w:p>
    <w:p w:rsidR="00AE1C7D" w:rsidRDefault="008D7911" w:rsidP="00D42C76">
      <w:pPr>
        <w:pStyle w:val="western"/>
        <w:pageBreakBefore/>
        <w:tabs>
          <w:tab w:val="left" w:pos="2977"/>
        </w:tabs>
        <w:spacing w:before="0" w:beforeAutospacing="0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Приложение №2</w:t>
      </w:r>
    </w:p>
    <w:p w:rsidR="00AE1C7D" w:rsidRDefault="008D7911" w:rsidP="00D42C76">
      <w:pPr>
        <w:pStyle w:val="western"/>
        <w:spacing w:before="0" w:beforeAutospacing="0"/>
        <w:jc w:val="right"/>
      </w:pPr>
      <w:r>
        <w:t xml:space="preserve">                                                                                                                                            к постановлению</w:t>
      </w:r>
      <w:r w:rsidR="00AE1C7D">
        <w:t xml:space="preserve"> администрации </w:t>
      </w:r>
    </w:p>
    <w:p w:rsidR="00AE1C7D" w:rsidRDefault="008D7911" w:rsidP="00D42C76">
      <w:pPr>
        <w:pStyle w:val="western"/>
        <w:spacing w:before="0" w:beforeAutospacing="0"/>
        <w:jc w:val="right"/>
      </w:pPr>
      <w:r>
        <w:t xml:space="preserve">                                                                                                                                            </w:t>
      </w:r>
      <w:r w:rsidR="00AE1C7D">
        <w:t xml:space="preserve">МО «Ахтубинский район» </w:t>
      </w:r>
    </w:p>
    <w:p w:rsidR="00AE1C7D" w:rsidRDefault="008D7911" w:rsidP="00D42C76">
      <w:pPr>
        <w:pStyle w:val="western"/>
        <w:spacing w:before="0" w:beforeAutospacing="0"/>
        <w:jc w:val="right"/>
      </w:pPr>
      <w:r>
        <w:t xml:space="preserve">                                                                                                                                            </w:t>
      </w:r>
      <w:r w:rsidR="002C57D6">
        <w:t xml:space="preserve">от 23.01.2015 </w:t>
      </w:r>
      <w:r w:rsidR="00AE1C7D">
        <w:t xml:space="preserve"> № </w:t>
      </w:r>
      <w:r w:rsidR="002C57D6">
        <w:t xml:space="preserve"> 44</w:t>
      </w:r>
      <w:r w:rsidR="00AE1C7D">
        <w:t xml:space="preserve"> </w:t>
      </w:r>
    </w:p>
    <w:p w:rsidR="00AE1C7D" w:rsidRDefault="00AE1C7D" w:rsidP="00D42C76">
      <w:pPr>
        <w:pStyle w:val="western"/>
        <w:spacing w:before="0" w:beforeAutospacing="0"/>
        <w:jc w:val="right"/>
      </w:pPr>
    </w:p>
    <w:p w:rsidR="00AE1C7D" w:rsidRDefault="00AE1C7D" w:rsidP="00AE1C7D">
      <w:pPr>
        <w:pStyle w:val="western"/>
        <w:spacing w:before="0" w:beforeAutospacing="0"/>
        <w:jc w:val="center"/>
      </w:pPr>
      <w:r>
        <w:t>Форма отчета об исполнении муниципального задания на 201</w:t>
      </w:r>
      <w:r w:rsidR="006433B9">
        <w:t>5</w:t>
      </w:r>
      <w:r>
        <w:t xml:space="preserve"> год</w:t>
      </w:r>
    </w:p>
    <w:p w:rsidR="00762FD0" w:rsidRDefault="00D42C76" w:rsidP="00D44B68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E1C7D">
        <w:rPr>
          <w:sz w:val="28"/>
          <w:szCs w:val="28"/>
        </w:rPr>
        <w:t>униципального бюджетного учреждения «</w:t>
      </w:r>
      <w:r w:rsidR="00C32B90">
        <w:rPr>
          <w:sz w:val="28"/>
          <w:szCs w:val="28"/>
        </w:rPr>
        <w:t>Ахтубинский районный архив</w:t>
      </w:r>
      <w:r w:rsidR="00AE1C7D">
        <w:rPr>
          <w:sz w:val="28"/>
          <w:szCs w:val="28"/>
        </w:rPr>
        <w:t>»</w:t>
      </w:r>
    </w:p>
    <w:p w:rsidR="00D44B68" w:rsidRDefault="00D44B68" w:rsidP="00D44B68">
      <w:pPr>
        <w:rPr>
          <w:sz w:val="28"/>
          <w:szCs w:val="28"/>
        </w:rPr>
      </w:pPr>
      <w:r>
        <w:rPr>
          <w:sz w:val="28"/>
          <w:szCs w:val="28"/>
        </w:rPr>
        <w:t>Объем оказания муниципальных услуг (в натуральных показателях)</w:t>
      </w:r>
    </w:p>
    <w:tbl>
      <w:tblPr>
        <w:tblpPr w:leftFromText="180" w:rightFromText="180" w:bottomFromText="200" w:vertAnchor="text" w:horzAnchor="margin" w:tblpY="45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1559"/>
        <w:gridCol w:w="1843"/>
        <w:gridCol w:w="2268"/>
        <w:gridCol w:w="2126"/>
      </w:tblGrid>
      <w:tr w:rsidR="00AE1C7D" w:rsidTr="00D42C76">
        <w:trPr>
          <w:cantSplit/>
          <w:trHeight w:val="4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 w:rsidP="00D44B68">
            <w:pPr>
              <w:pStyle w:val="western"/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Наименование услуг</w:t>
            </w:r>
          </w:p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AE1C7D" w:rsidRDefault="00AE1C7D" w:rsidP="00D44B68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оказания услуг за отчетный период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услуг с  нарастающим итогом с начала года</w:t>
            </w:r>
          </w:p>
        </w:tc>
      </w:tr>
      <w:tr w:rsidR="00AE1C7D" w:rsidTr="00D42C7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C32B90" w:rsidTr="00D42C76">
        <w:trPr>
          <w:cantSplit/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 w:rsidRPr="004B7B68">
              <w:t>Обеспечение сохранности и учет  архивных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хранимых документов ед.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о</w:t>
            </w:r>
            <w:r>
              <w:rPr>
                <w:sz w:val="20"/>
                <w:szCs w:val="20"/>
                <w:lang w:eastAsia="en-US"/>
              </w:rPr>
              <w:t>бъем документов проверенных на наличие, ед.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о</w:t>
            </w:r>
            <w:r>
              <w:rPr>
                <w:sz w:val="20"/>
                <w:szCs w:val="20"/>
                <w:lang w:eastAsia="en-US"/>
              </w:rPr>
              <w:t>бъем документов, подвергнутых физико-химической и технической обработке, ед.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C32B90" w:rsidRPr="001A6315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к</w:t>
            </w:r>
            <w:r>
              <w:rPr>
                <w:sz w:val="20"/>
                <w:szCs w:val="20"/>
                <w:lang w:eastAsia="en-US"/>
              </w:rPr>
              <w:t>оличество архивных фондов включенных в автоматизированную систему государственного учета Архивных документов РФ, фонд.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42C76">
        <w:trPr>
          <w:cantSplit/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7106A6">
              <w:rPr>
                <w:rFonts w:cs="Times New Roman"/>
              </w:rPr>
              <w:t>Комплектование архивными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документов, принятых на постоянное хранение, ед.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</w:t>
            </w:r>
            <w:r w:rsidR="00D42C7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C32B90" w:rsidRPr="001A6315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объем документов по личному составу, принятых на хранение, ед.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42C76">
        <w:trPr>
          <w:cantSplit/>
          <w:trHeight w:val="10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>
              <w:rPr>
                <w:rFonts w:cs="Times New Roman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Количество согласованных номенклатурных дел,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ед.;</w:t>
            </w:r>
          </w:p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42C76">
              <w:rPr>
                <w:sz w:val="20"/>
                <w:szCs w:val="20"/>
                <w:lang w:eastAsia="en-US"/>
              </w:rPr>
              <w:t xml:space="preserve"> к</w:t>
            </w:r>
            <w:r>
              <w:rPr>
                <w:sz w:val="20"/>
                <w:szCs w:val="20"/>
                <w:lang w:eastAsia="en-US"/>
              </w:rPr>
              <w:t>оличество согласованных положений об архивах, экспертных комиссиях,</w:t>
            </w:r>
            <w:r w:rsidR="00D42C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</w:t>
            </w:r>
          </w:p>
          <w:p w:rsidR="00C32B90" w:rsidRPr="001A6315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42C7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C32E19">
              <w:rPr>
                <w:rFonts w:cs="Times New Roman"/>
              </w:rPr>
              <w:t>Научное описание документов, создание справочно-поисковых средств к ним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описанных архивных документов, ед.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хр.;</w:t>
            </w:r>
          </w:p>
          <w:p w:rsidR="00C32B90" w:rsidRPr="001A6315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архивных документов, сведения о которых включены в базы данных и традиционные каталоги, ед.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42C76">
        <w:trPr>
          <w:cantSplit/>
          <w:trHeight w:val="7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firstLine="7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Количество исполненных тематических запросов,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исполненных социально-правовых запросов, ед.;</w:t>
            </w:r>
          </w:p>
          <w:p w:rsidR="00C32B90" w:rsidRPr="001A6315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подготовленных и проведенных историко-документальных выставок,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42C76">
        <w:trPr>
          <w:cantSplit/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Pr="003D260E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Число пользователей читальным залом, чел.;</w:t>
            </w:r>
          </w:p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оличество посещений читального зала, ед.;</w:t>
            </w:r>
          </w:p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исло обращений к справочно-поисковым средствам, обращение;</w:t>
            </w:r>
          </w:p>
          <w:p w:rsidR="00C32B90" w:rsidRPr="001A6315" w:rsidRDefault="00C32B90" w:rsidP="00D42C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бъем документов скопированных по заказам пользователей (лист/секунда/кадр)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42C76">
        <w:trPr>
          <w:cantSplit/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 проведенных мероприятий, ед.;</w:t>
            </w:r>
          </w:p>
          <w:p w:rsidR="00C32B90" w:rsidRPr="00086718" w:rsidRDefault="00C32B90" w:rsidP="00D42C7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D42C76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бщее число участников проведенных мероприятий,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F252C9" w:rsidRDefault="00F252C9" w:rsidP="00AE1C7D">
      <w:pPr>
        <w:rPr>
          <w:sz w:val="28"/>
          <w:szCs w:val="28"/>
        </w:rPr>
      </w:pPr>
    </w:p>
    <w:p w:rsidR="00C32B90" w:rsidRDefault="00C32B90" w:rsidP="00AE1C7D">
      <w:pPr>
        <w:rPr>
          <w:sz w:val="28"/>
          <w:szCs w:val="28"/>
        </w:rPr>
      </w:pPr>
    </w:p>
    <w:p w:rsidR="00D42C76" w:rsidRDefault="00D42C76" w:rsidP="00AE1C7D">
      <w:pPr>
        <w:rPr>
          <w:sz w:val="28"/>
          <w:szCs w:val="28"/>
        </w:rPr>
      </w:pPr>
    </w:p>
    <w:p w:rsidR="00F252C9" w:rsidRDefault="00AE1C7D" w:rsidP="00AE1C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Объем оказания муниципальных услуг (в стоимостных показателях)</w:t>
      </w:r>
    </w:p>
    <w:p w:rsidR="00F252C9" w:rsidRDefault="00F252C9" w:rsidP="00AE1C7D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26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1984"/>
        <w:gridCol w:w="1985"/>
        <w:gridCol w:w="2126"/>
        <w:gridCol w:w="1843"/>
      </w:tblGrid>
      <w:tr w:rsidR="00AE1C7D" w:rsidTr="00AE1C7D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услуг</w:t>
            </w: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оказания услуг за отчетный период, тыс.руб.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услуг с  нарастающим итогом с начала года, тыс. руб.</w:t>
            </w:r>
          </w:p>
        </w:tc>
      </w:tr>
      <w:tr w:rsidR="00AE1C7D" w:rsidTr="00AE1C7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C32B90" w:rsidTr="00B70CAD">
        <w:trPr>
          <w:trHeight w:val="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 w:rsidRPr="004B7B68">
              <w:t>Обеспечение сохранности и учет  архивных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B70CAD">
        <w:trPr>
          <w:trHeight w:val="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7106A6">
              <w:rPr>
                <w:rFonts w:cs="Times New Roman"/>
              </w:rPr>
              <w:t>Комплектование архивными документами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C32B90">
        <w:trPr>
          <w:trHeight w:val="7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>
              <w:rPr>
                <w:rFonts w:cs="Times New Roman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C32B90">
        <w:trPr>
          <w:trHeight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C32E19">
              <w:rPr>
                <w:rFonts w:cs="Times New Roman"/>
              </w:rPr>
              <w:t>Научное описание документов, создание справочно-поисковых средств к 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C32B90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firstLine="7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C32B90">
        <w:trPr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Pr="003D260E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C32B90">
        <w:trPr>
          <w:trHeight w:val="8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AE1C7D" w:rsidRDefault="00AE1C7D" w:rsidP="00AE1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Если фактические объемы  исполнения муниципального задания  отличаются от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>, то необходимо указать факторы, повлиявшие на эти отклонения</w:t>
      </w:r>
    </w:p>
    <w:p w:rsidR="00D42C76" w:rsidRDefault="00D42C76" w:rsidP="00AE1C7D">
      <w:pPr>
        <w:jc w:val="both"/>
        <w:rPr>
          <w:sz w:val="28"/>
          <w:szCs w:val="28"/>
        </w:rPr>
      </w:pPr>
    </w:p>
    <w:p w:rsidR="00D42C76" w:rsidRDefault="00D42C76" w:rsidP="00AE1C7D">
      <w:pPr>
        <w:jc w:val="both"/>
        <w:rPr>
          <w:sz w:val="28"/>
          <w:szCs w:val="28"/>
        </w:rPr>
      </w:pPr>
    </w:p>
    <w:p w:rsidR="00D42C76" w:rsidRDefault="00D42C76" w:rsidP="00AE1C7D">
      <w:pPr>
        <w:jc w:val="both"/>
        <w:rPr>
          <w:sz w:val="28"/>
          <w:szCs w:val="28"/>
        </w:rPr>
      </w:pPr>
    </w:p>
    <w:p w:rsidR="00AE1C7D" w:rsidRDefault="00AE1C7D" w:rsidP="00AE1C7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E1C7D" w:rsidRDefault="00AE1C7D" w:rsidP="00AE1C7D"/>
    <w:p w:rsidR="00554459" w:rsidRDefault="00554459"/>
    <w:sectPr w:rsidR="00554459" w:rsidSect="008B254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42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86"/>
    <w:multiLevelType w:val="hybridMultilevel"/>
    <w:tmpl w:val="8BCC904E"/>
    <w:lvl w:ilvl="0" w:tplc="8E606F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C22BA"/>
    <w:multiLevelType w:val="hybridMultilevel"/>
    <w:tmpl w:val="1574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D"/>
    <w:rsid w:val="00042474"/>
    <w:rsid w:val="00072CD0"/>
    <w:rsid w:val="00086718"/>
    <w:rsid w:val="0013324A"/>
    <w:rsid w:val="00164861"/>
    <w:rsid w:val="00177507"/>
    <w:rsid w:val="00177BA6"/>
    <w:rsid w:val="001A6315"/>
    <w:rsid w:val="001C5E3A"/>
    <w:rsid w:val="001E0522"/>
    <w:rsid w:val="00225662"/>
    <w:rsid w:val="00237F19"/>
    <w:rsid w:val="00257D54"/>
    <w:rsid w:val="00260291"/>
    <w:rsid w:val="00270049"/>
    <w:rsid w:val="0027557C"/>
    <w:rsid w:val="00280C2B"/>
    <w:rsid w:val="00296A97"/>
    <w:rsid w:val="002B1E96"/>
    <w:rsid w:val="002C57D6"/>
    <w:rsid w:val="002D1DA7"/>
    <w:rsid w:val="002D45FC"/>
    <w:rsid w:val="00303B57"/>
    <w:rsid w:val="00336E61"/>
    <w:rsid w:val="00392317"/>
    <w:rsid w:val="003A1059"/>
    <w:rsid w:val="003B0042"/>
    <w:rsid w:val="003B15B4"/>
    <w:rsid w:val="003D260E"/>
    <w:rsid w:val="003D4226"/>
    <w:rsid w:val="00407F2A"/>
    <w:rsid w:val="0043043A"/>
    <w:rsid w:val="0044190D"/>
    <w:rsid w:val="004515D0"/>
    <w:rsid w:val="00452789"/>
    <w:rsid w:val="00473F0A"/>
    <w:rsid w:val="00474A87"/>
    <w:rsid w:val="00474CC4"/>
    <w:rsid w:val="004779C8"/>
    <w:rsid w:val="004864B1"/>
    <w:rsid w:val="004B6747"/>
    <w:rsid w:val="004B7B68"/>
    <w:rsid w:val="004E5D16"/>
    <w:rsid w:val="00535AC1"/>
    <w:rsid w:val="00554459"/>
    <w:rsid w:val="00557431"/>
    <w:rsid w:val="0056316A"/>
    <w:rsid w:val="00582E4A"/>
    <w:rsid w:val="005A16C6"/>
    <w:rsid w:val="005D106B"/>
    <w:rsid w:val="005D13EF"/>
    <w:rsid w:val="005E4375"/>
    <w:rsid w:val="005F5306"/>
    <w:rsid w:val="006433B9"/>
    <w:rsid w:val="006757EA"/>
    <w:rsid w:val="0068795A"/>
    <w:rsid w:val="006A2B6F"/>
    <w:rsid w:val="006C721D"/>
    <w:rsid w:val="006F04CA"/>
    <w:rsid w:val="00707BA0"/>
    <w:rsid w:val="00733C9D"/>
    <w:rsid w:val="0073597E"/>
    <w:rsid w:val="00762FD0"/>
    <w:rsid w:val="00782E20"/>
    <w:rsid w:val="00783170"/>
    <w:rsid w:val="00791E8E"/>
    <w:rsid w:val="007A3484"/>
    <w:rsid w:val="007C2D3F"/>
    <w:rsid w:val="007D22D1"/>
    <w:rsid w:val="007D59B8"/>
    <w:rsid w:val="00805195"/>
    <w:rsid w:val="008156B7"/>
    <w:rsid w:val="00832E99"/>
    <w:rsid w:val="00833A16"/>
    <w:rsid w:val="00860F0E"/>
    <w:rsid w:val="008B254A"/>
    <w:rsid w:val="008B32C4"/>
    <w:rsid w:val="008D490F"/>
    <w:rsid w:val="008D6E80"/>
    <w:rsid w:val="008D7911"/>
    <w:rsid w:val="009170BC"/>
    <w:rsid w:val="009438C9"/>
    <w:rsid w:val="009B0558"/>
    <w:rsid w:val="00A00479"/>
    <w:rsid w:val="00A10E11"/>
    <w:rsid w:val="00A41BB4"/>
    <w:rsid w:val="00A52605"/>
    <w:rsid w:val="00A836CD"/>
    <w:rsid w:val="00A83D40"/>
    <w:rsid w:val="00AC6A42"/>
    <w:rsid w:val="00AE1C7D"/>
    <w:rsid w:val="00AF73C3"/>
    <w:rsid w:val="00B06C09"/>
    <w:rsid w:val="00B132D7"/>
    <w:rsid w:val="00B15D98"/>
    <w:rsid w:val="00B2220B"/>
    <w:rsid w:val="00B54EBC"/>
    <w:rsid w:val="00B70CAD"/>
    <w:rsid w:val="00BA60B7"/>
    <w:rsid w:val="00BF4600"/>
    <w:rsid w:val="00BF7DCA"/>
    <w:rsid w:val="00C16BAD"/>
    <w:rsid w:val="00C31BC2"/>
    <w:rsid w:val="00C32B90"/>
    <w:rsid w:val="00C32E19"/>
    <w:rsid w:val="00C40478"/>
    <w:rsid w:val="00C56259"/>
    <w:rsid w:val="00C90732"/>
    <w:rsid w:val="00CA46A0"/>
    <w:rsid w:val="00CB3DCD"/>
    <w:rsid w:val="00CD6431"/>
    <w:rsid w:val="00CE71C0"/>
    <w:rsid w:val="00D35D63"/>
    <w:rsid w:val="00D42C76"/>
    <w:rsid w:val="00D44B68"/>
    <w:rsid w:val="00D51F10"/>
    <w:rsid w:val="00D60BF4"/>
    <w:rsid w:val="00D95F6E"/>
    <w:rsid w:val="00DA0A82"/>
    <w:rsid w:val="00DB6722"/>
    <w:rsid w:val="00DC2525"/>
    <w:rsid w:val="00DD0CBD"/>
    <w:rsid w:val="00DD2835"/>
    <w:rsid w:val="00DF2EC5"/>
    <w:rsid w:val="00DF6459"/>
    <w:rsid w:val="00EA2716"/>
    <w:rsid w:val="00EB27EC"/>
    <w:rsid w:val="00EC45BB"/>
    <w:rsid w:val="00EE0E1E"/>
    <w:rsid w:val="00EF3263"/>
    <w:rsid w:val="00F16938"/>
    <w:rsid w:val="00F252C9"/>
    <w:rsid w:val="00F47F8D"/>
    <w:rsid w:val="00F74B3A"/>
    <w:rsid w:val="00FA2CBE"/>
    <w:rsid w:val="00FA375E"/>
    <w:rsid w:val="00FE4D67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D"/>
    <w:pPr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B6722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B6722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2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72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E1C7D"/>
    <w:pPr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E1C7D"/>
    <w:rPr>
      <w:sz w:val="28"/>
      <w:lang w:eastAsia="ru-RU"/>
    </w:rPr>
  </w:style>
  <w:style w:type="paragraph" w:styleId="a5">
    <w:name w:val="List Paragraph"/>
    <w:basedOn w:val="a"/>
    <w:qFormat/>
    <w:rsid w:val="00AE1C7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AE1C7D"/>
    <w:pPr>
      <w:widowControl w:val="0"/>
      <w:suppressAutoHyphens/>
      <w:spacing w:line="100" w:lineRule="atLeast"/>
    </w:pPr>
    <w:rPr>
      <w:rFonts w:ascii="Calibri" w:eastAsia="Arial Unicode MS" w:hAnsi="Calibri" w:cs="font1421"/>
      <w:b/>
      <w:bCs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AE1C7D"/>
    <w:pPr>
      <w:suppressAutoHyphens w:val="0"/>
      <w:spacing w:before="100" w:beforeAutospacing="1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5AC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C1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86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D"/>
    <w:pPr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B6722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B6722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2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72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E1C7D"/>
    <w:pPr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E1C7D"/>
    <w:rPr>
      <w:sz w:val="28"/>
      <w:lang w:eastAsia="ru-RU"/>
    </w:rPr>
  </w:style>
  <w:style w:type="paragraph" w:styleId="a5">
    <w:name w:val="List Paragraph"/>
    <w:basedOn w:val="a"/>
    <w:qFormat/>
    <w:rsid w:val="00AE1C7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AE1C7D"/>
    <w:pPr>
      <w:widowControl w:val="0"/>
      <w:suppressAutoHyphens/>
      <w:spacing w:line="100" w:lineRule="atLeast"/>
    </w:pPr>
    <w:rPr>
      <w:rFonts w:ascii="Calibri" w:eastAsia="Arial Unicode MS" w:hAnsi="Calibri" w:cs="font1421"/>
      <w:b/>
      <w:bCs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AE1C7D"/>
    <w:pPr>
      <w:suppressAutoHyphens w:val="0"/>
      <w:spacing w:before="100" w:beforeAutospacing="1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5AC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C1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86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59FE-730F-4A40-BFBE-BD5F8EC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Zavxoz</dc:creator>
  <cp:lastModifiedBy>Наталья Соломонова</cp:lastModifiedBy>
  <cp:revision>5</cp:revision>
  <cp:lastPrinted>2015-01-26T06:28:00Z</cp:lastPrinted>
  <dcterms:created xsi:type="dcterms:W3CDTF">2015-01-22T13:12:00Z</dcterms:created>
  <dcterms:modified xsi:type="dcterms:W3CDTF">2015-01-26T06:29:00Z</dcterms:modified>
</cp:coreProperties>
</file>