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C1" w:rsidRDefault="00F07BC1" w:rsidP="00F07BC1"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2" name="Рисунок 2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BC1" w:rsidRDefault="00F07BC1" w:rsidP="00F07BC1">
      <w:pPr>
        <w:jc w:val="center"/>
      </w:pPr>
    </w:p>
    <w:p w:rsidR="00F07BC1" w:rsidRDefault="00F07BC1" w:rsidP="00F07BC1">
      <w:pPr>
        <w:pStyle w:val="a6"/>
        <w:rPr>
          <w:b/>
          <w:szCs w:val="28"/>
        </w:rPr>
      </w:pPr>
    </w:p>
    <w:p w:rsidR="00F07BC1" w:rsidRPr="006F4796" w:rsidRDefault="00F07BC1" w:rsidP="00F07BC1">
      <w:pPr>
        <w:jc w:val="center"/>
        <w:rPr>
          <w:sz w:val="20"/>
          <w:szCs w:val="20"/>
        </w:rPr>
      </w:pPr>
    </w:p>
    <w:p w:rsidR="00F07BC1" w:rsidRDefault="00F07BC1" w:rsidP="00F07BC1">
      <w:pPr>
        <w:pStyle w:val="a6"/>
      </w:pPr>
      <w:r>
        <w:t>АДМИНИСТРАЦИЯ МУНИЦИПАЛЬНОГО ОБРАЗОВАНИЯ</w:t>
      </w:r>
    </w:p>
    <w:p w:rsidR="00F07BC1" w:rsidRDefault="00F07BC1" w:rsidP="00F07BC1">
      <w:pPr>
        <w:pStyle w:val="a6"/>
      </w:pPr>
      <w:r>
        <w:t>«АХТУБИНСКИЙ РАЙОН»</w:t>
      </w:r>
    </w:p>
    <w:p w:rsidR="00F07BC1" w:rsidRPr="00317378" w:rsidRDefault="00F07BC1" w:rsidP="00F07BC1">
      <w:pPr>
        <w:pStyle w:val="a6"/>
        <w:rPr>
          <w:b/>
          <w:sz w:val="24"/>
          <w:szCs w:val="24"/>
        </w:rPr>
      </w:pPr>
    </w:p>
    <w:p w:rsidR="00F07BC1" w:rsidRPr="00C30BC9" w:rsidRDefault="00F07BC1" w:rsidP="00F07BC1">
      <w:pPr>
        <w:pStyle w:val="a6"/>
        <w:rPr>
          <w:b/>
          <w:sz w:val="36"/>
          <w:szCs w:val="36"/>
        </w:rPr>
      </w:pPr>
      <w:r w:rsidRPr="00C30BC9">
        <w:rPr>
          <w:b/>
          <w:sz w:val="36"/>
          <w:szCs w:val="36"/>
        </w:rPr>
        <w:t>ПОСТАНОВЛЕНИЕ</w:t>
      </w:r>
    </w:p>
    <w:p w:rsidR="00F07BC1" w:rsidRPr="00016679" w:rsidRDefault="00F07BC1" w:rsidP="00F07BC1">
      <w:pPr>
        <w:pStyle w:val="a6"/>
        <w:rPr>
          <w:b/>
          <w:sz w:val="20"/>
        </w:rPr>
      </w:pPr>
    </w:p>
    <w:p w:rsidR="00F07BC1" w:rsidRDefault="00F07BC1" w:rsidP="00F07BC1">
      <w:pPr>
        <w:pStyle w:val="a6"/>
      </w:pPr>
    </w:p>
    <w:p w:rsidR="00F07BC1" w:rsidRPr="00960947" w:rsidRDefault="00E35E2A" w:rsidP="00F07BC1">
      <w:pPr>
        <w:jc w:val="both"/>
        <w:rPr>
          <w:sz w:val="28"/>
          <w:szCs w:val="28"/>
        </w:rPr>
      </w:pPr>
      <w:r>
        <w:rPr>
          <w:sz w:val="28"/>
          <w:szCs w:val="28"/>
        </w:rPr>
        <w:t>03.02.2015</w:t>
      </w:r>
      <w:r w:rsidR="00F07BC1" w:rsidRPr="00960947">
        <w:rPr>
          <w:sz w:val="28"/>
          <w:szCs w:val="28"/>
        </w:rPr>
        <w:t xml:space="preserve">      </w:t>
      </w:r>
      <w:r w:rsidR="00F07BC1" w:rsidRPr="00960947">
        <w:rPr>
          <w:sz w:val="28"/>
          <w:szCs w:val="28"/>
        </w:rPr>
        <w:tab/>
      </w:r>
      <w:r w:rsidR="00F07BC1" w:rsidRPr="00960947">
        <w:rPr>
          <w:sz w:val="28"/>
          <w:szCs w:val="28"/>
        </w:rPr>
        <w:tab/>
      </w:r>
      <w:r w:rsidR="00F07BC1" w:rsidRPr="00960947">
        <w:rPr>
          <w:sz w:val="28"/>
          <w:szCs w:val="28"/>
        </w:rPr>
        <w:tab/>
      </w:r>
      <w:r w:rsidR="00F07BC1" w:rsidRPr="00960947">
        <w:rPr>
          <w:sz w:val="28"/>
          <w:szCs w:val="28"/>
        </w:rPr>
        <w:tab/>
      </w:r>
      <w:r w:rsidR="00F07BC1" w:rsidRPr="0096094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</w:t>
      </w:r>
      <w:r w:rsidR="00F07BC1" w:rsidRPr="00960947">
        <w:rPr>
          <w:sz w:val="28"/>
          <w:szCs w:val="28"/>
        </w:rPr>
        <w:t xml:space="preserve">№ </w:t>
      </w:r>
      <w:r>
        <w:rPr>
          <w:sz w:val="28"/>
          <w:szCs w:val="28"/>
        </w:rPr>
        <w:t>123</w:t>
      </w:r>
    </w:p>
    <w:p w:rsidR="00F07BC1" w:rsidRDefault="00F07BC1" w:rsidP="00F07BC1">
      <w:pPr>
        <w:ind w:firstLine="567"/>
        <w:jc w:val="both"/>
        <w:rPr>
          <w:sz w:val="28"/>
          <w:szCs w:val="28"/>
        </w:rPr>
      </w:pPr>
    </w:p>
    <w:p w:rsidR="00F07BC1" w:rsidRDefault="00F07BC1" w:rsidP="00F07BC1"/>
    <w:p w:rsidR="00FD47EB" w:rsidRDefault="00FD47EB" w:rsidP="00F07BC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bCs/>
          <w:sz w:val="28"/>
          <w:szCs w:val="28"/>
        </w:rPr>
        <w:t>отраслевую</w:t>
      </w:r>
      <w:proofErr w:type="gramEnd"/>
      <w:r>
        <w:rPr>
          <w:bCs/>
          <w:sz w:val="28"/>
          <w:szCs w:val="28"/>
        </w:rPr>
        <w:t xml:space="preserve"> </w:t>
      </w:r>
    </w:p>
    <w:p w:rsidR="00FD47EB" w:rsidRDefault="00FD47EB" w:rsidP="00FD47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программу,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утвержденную постановлением</w:t>
      </w:r>
    </w:p>
    <w:p w:rsidR="00FD47EB" w:rsidRDefault="00FD47EB" w:rsidP="00FD47EB">
      <w:r>
        <w:rPr>
          <w:bCs/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МО «Ахтубинский район</w:t>
      </w:r>
      <w:r>
        <w:rPr>
          <w:color w:val="000000"/>
          <w:sz w:val="28"/>
          <w:szCs w:val="28"/>
        </w:rPr>
        <w:t>»</w:t>
      </w:r>
      <w:r>
        <w:t xml:space="preserve"> </w:t>
      </w:r>
    </w:p>
    <w:p w:rsidR="00FD47EB" w:rsidRDefault="00FD47EB" w:rsidP="00FD47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18.10.2011  </w:t>
      </w:r>
      <w:r>
        <w:rPr>
          <w:bCs/>
          <w:sz w:val="28"/>
          <w:szCs w:val="28"/>
        </w:rPr>
        <w:t xml:space="preserve">№ </w:t>
      </w:r>
      <w:r w:rsidR="00F07BC1">
        <w:rPr>
          <w:color w:val="000000"/>
          <w:sz w:val="28"/>
          <w:szCs w:val="28"/>
        </w:rPr>
        <w:t>1262</w:t>
      </w:r>
    </w:p>
    <w:p w:rsidR="00FD47EB" w:rsidRDefault="00FD47EB" w:rsidP="00FD47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7BC1" w:rsidRDefault="00F07BC1" w:rsidP="00FD47EB">
      <w:pPr>
        <w:rPr>
          <w:sz w:val="28"/>
          <w:szCs w:val="28"/>
        </w:rPr>
      </w:pPr>
    </w:p>
    <w:p w:rsidR="00FD47EB" w:rsidRDefault="00FD47EB" w:rsidP="00FD47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допущенной технической ошибкой при подготовке постановления администрации МО «Ахтубинский район» от 31.12.2014 </w:t>
      </w:r>
      <w:r w:rsidR="00F07BC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 2086, администрация МО «Ахтубинский район»</w:t>
      </w:r>
    </w:p>
    <w:p w:rsidR="00FD47EB" w:rsidRDefault="00FD47EB" w:rsidP="00FD47EB">
      <w:pPr>
        <w:jc w:val="both"/>
        <w:rPr>
          <w:sz w:val="28"/>
          <w:szCs w:val="28"/>
        </w:rPr>
      </w:pPr>
    </w:p>
    <w:p w:rsidR="00FD47EB" w:rsidRDefault="00FD47EB" w:rsidP="00FD47E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D47EB" w:rsidRDefault="00FD47EB" w:rsidP="00FD47EB">
      <w:pPr>
        <w:jc w:val="both"/>
        <w:rPr>
          <w:sz w:val="28"/>
          <w:szCs w:val="28"/>
        </w:rPr>
      </w:pPr>
    </w:p>
    <w:p w:rsidR="00FD47EB" w:rsidRDefault="00F07BC1" w:rsidP="00F07BC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47EB">
        <w:rPr>
          <w:sz w:val="28"/>
          <w:szCs w:val="28"/>
        </w:rPr>
        <w:t>Внести следующие изменения в отраслевую программу «</w:t>
      </w:r>
      <w:r w:rsidR="00FD47EB">
        <w:rPr>
          <w:bCs/>
          <w:sz w:val="28"/>
          <w:szCs w:val="28"/>
        </w:rPr>
        <w:t>Об улучшении условий и  охраны  труда  в образовательных учреждениях МО «Ахтубинский район</w:t>
      </w:r>
      <w:r w:rsidR="00FD47EB">
        <w:rPr>
          <w:sz w:val="28"/>
          <w:szCs w:val="28"/>
        </w:rPr>
        <w:t>», утвержденную постановлением администрации МО «Ахтубинский район»</w:t>
      </w:r>
      <w:r w:rsidR="00FD47EB">
        <w:rPr>
          <w:bCs/>
          <w:sz w:val="28"/>
          <w:szCs w:val="28"/>
        </w:rPr>
        <w:t xml:space="preserve"> </w:t>
      </w:r>
      <w:r w:rsidR="00FD47EB">
        <w:rPr>
          <w:color w:val="000000"/>
          <w:sz w:val="28"/>
          <w:szCs w:val="28"/>
        </w:rPr>
        <w:t xml:space="preserve">от 18.10.2011 </w:t>
      </w:r>
      <w:r w:rsidR="00FD47EB">
        <w:rPr>
          <w:bCs/>
          <w:sz w:val="28"/>
          <w:szCs w:val="28"/>
        </w:rPr>
        <w:t xml:space="preserve">№ </w:t>
      </w:r>
      <w:r w:rsidR="00FD47EB">
        <w:rPr>
          <w:color w:val="000000"/>
          <w:sz w:val="28"/>
          <w:szCs w:val="28"/>
        </w:rPr>
        <w:t>1262:</w:t>
      </w:r>
    </w:p>
    <w:p w:rsidR="00FD47EB" w:rsidRDefault="00F07BC1" w:rsidP="00F07BC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D47EB">
        <w:rPr>
          <w:sz w:val="28"/>
          <w:szCs w:val="28"/>
        </w:rPr>
        <w:t>В названии,  в паспорте программы и по всему тексту программы слова «отраслевая программа» заменить словами «муниципальная программа» в соответствующих падежах.</w:t>
      </w:r>
    </w:p>
    <w:p w:rsidR="00FD47EB" w:rsidRDefault="00F07BC1" w:rsidP="00F07BC1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FD47EB">
        <w:rPr>
          <w:sz w:val="28"/>
          <w:szCs w:val="28"/>
        </w:rPr>
        <w:t>В паспорте отраслевой программы раздел «Объемы и источники финансирования Программы» изложить в новой редакции: «Общий объем финансовых сре</w:t>
      </w:r>
      <w:proofErr w:type="gramStart"/>
      <w:r w:rsidR="00FD47EB">
        <w:rPr>
          <w:sz w:val="28"/>
          <w:szCs w:val="28"/>
        </w:rPr>
        <w:t>дств дл</w:t>
      </w:r>
      <w:proofErr w:type="gramEnd"/>
      <w:r w:rsidR="00FD47EB">
        <w:rPr>
          <w:sz w:val="28"/>
          <w:szCs w:val="28"/>
        </w:rPr>
        <w:t xml:space="preserve">я реализации Программы составляет   </w:t>
      </w:r>
      <w:r w:rsidR="005523D4" w:rsidRPr="005523D4">
        <w:rPr>
          <w:sz w:val="28"/>
          <w:szCs w:val="28"/>
        </w:rPr>
        <w:t>9929,913</w:t>
      </w:r>
      <w:r w:rsidR="00FD47EB">
        <w:rPr>
          <w:sz w:val="28"/>
          <w:szCs w:val="28"/>
        </w:rPr>
        <w:t xml:space="preserve"> тыс. рублей, в том числе по годам:</w:t>
      </w:r>
    </w:p>
    <w:p w:rsidR="00FD47EB" w:rsidRDefault="00FD47EB" w:rsidP="00FD4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6FA0">
        <w:rPr>
          <w:sz w:val="28"/>
          <w:szCs w:val="28"/>
        </w:rPr>
        <w:t xml:space="preserve"> </w:t>
      </w:r>
      <w:r>
        <w:rPr>
          <w:sz w:val="28"/>
          <w:szCs w:val="28"/>
        </w:rPr>
        <w:t>2012 – 618,5</w:t>
      </w:r>
    </w:p>
    <w:p w:rsidR="00FD47EB" w:rsidRDefault="00FD47EB" w:rsidP="00FD4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6FA0">
        <w:rPr>
          <w:sz w:val="28"/>
          <w:szCs w:val="28"/>
        </w:rPr>
        <w:t xml:space="preserve"> </w:t>
      </w:r>
      <w:r>
        <w:rPr>
          <w:sz w:val="28"/>
          <w:szCs w:val="28"/>
        </w:rPr>
        <w:t>2013 – 5091,3</w:t>
      </w:r>
    </w:p>
    <w:p w:rsidR="00FD47EB" w:rsidRDefault="00FD47EB" w:rsidP="00FD4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6FA0">
        <w:rPr>
          <w:sz w:val="28"/>
          <w:szCs w:val="28"/>
        </w:rPr>
        <w:t xml:space="preserve"> </w:t>
      </w:r>
      <w:r>
        <w:rPr>
          <w:sz w:val="28"/>
          <w:szCs w:val="28"/>
        </w:rPr>
        <w:t>2014 – 1965,013</w:t>
      </w:r>
    </w:p>
    <w:p w:rsidR="00FD47EB" w:rsidRDefault="00F07BC1" w:rsidP="00F07BC1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D47EB">
        <w:rPr>
          <w:sz w:val="28"/>
          <w:szCs w:val="28"/>
        </w:rPr>
        <w:t>– 2255,10».</w:t>
      </w:r>
    </w:p>
    <w:p w:rsidR="00FD47EB" w:rsidRDefault="000F3AB8" w:rsidP="000F3AB8">
      <w:pPr>
        <w:pStyle w:val="a3"/>
        <w:ind w:left="0"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 </w:t>
      </w:r>
      <w:r w:rsidR="00FD47EB">
        <w:rPr>
          <w:sz w:val="28"/>
          <w:szCs w:val="28"/>
        </w:rPr>
        <w:t>В разделе 5 «Ресурсное обеспечение Программы» слова «Общий объем финансирования программных мероприятий в 2012-2015 годах  составляет  14459,96 тыс. руб., в том числе по годам:</w:t>
      </w:r>
    </w:p>
    <w:p w:rsidR="00FD47EB" w:rsidRDefault="00FD47EB" w:rsidP="00FD4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2012 – 4052,74</w:t>
      </w:r>
    </w:p>
    <w:p w:rsidR="00FD47EB" w:rsidRDefault="00FD47EB" w:rsidP="00FD4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2013 – 3625,19</w:t>
      </w:r>
    </w:p>
    <w:p w:rsidR="00FD47EB" w:rsidRDefault="00FD47EB" w:rsidP="00FD4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2014 – 3379,94</w:t>
      </w:r>
    </w:p>
    <w:p w:rsidR="00FD47EB" w:rsidRDefault="000F3AB8" w:rsidP="00FD47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FD47EB">
        <w:rPr>
          <w:sz w:val="28"/>
          <w:szCs w:val="28"/>
        </w:rPr>
        <w:t xml:space="preserve">2015 – 3402,14» заменить словами «Общий объем финансирования программных мероприятий в 2012-2015 годах  составляет  </w:t>
      </w:r>
      <w:r w:rsidR="00094060" w:rsidRPr="005523D4">
        <w:rPr>
          <w:sz w:val="28"/>
          <w:szCs w:val="28"/>
        </w:rPr>
        <w:t>9929,913</w:t>
      </w:r>
      <w:r w:rsidR="00094060">
        <w:rPr>
          <w:sz w:val="28"/>
          <w:szCs w:val="28"/>
        </w:rPr>
        <w:t xml:space="preserve"> </w:t>
      </w:r>
      <w:r w:rsidR="00FD47EB">
        <w:rPr>
          <w:sz w:val="28"/>
          <w:szCs w:val="28"/>
        </w:rPr>
        <w:t>тыс. руб., в том числе по годам:</w:t>
      </w:r>
    </w:p>
    <w:p w:rsidR="00094060" w:rsidRDefault="00FD47EB" w:rsidP="00094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4060">
        <w:rPr>
          <w:sz w:val="28"/>
          <w:szCs w:val="28"/>
        </w:rPr>
        <w:t xml:space="preserve">         2012 – 618,5</w:t>
      </w:r>
    </w:p>
    <w:p w:rsidR="00094060" w:rsidRDefault="00094060" w:rsidP="00094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2013 – 5091,3</w:t>
      </w:r>
    </w:p>
    <w:p w:rsidR="00094060" w:rsidRDefault="00094060" w:rsidP="00094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2014 – 1965,013</w:t>
      </w:r>
    </w:p>
    <w:p w:rsidR="00FD47EB" w:rsidRPr="00503A98" w:rsidRDefault="00094060" w:rsidP="00503A98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 w:rsidRPr="00503A98">
        <w:rPr>
          <w:sz w:val="28"/>
          <w:szCs w:val="28"/>
        </w:rPr>
        <w:t>– 2255,10</w:t>
      </w:r>
      <w:r w:rsidR="00FD47EB" w:rsidRPr="00503A98">
        <w:rPr>
          <w:sz w:val="28"/>
          <w:szCs w:val="28"/>
        </w:rPr>
        <w:t>».</w:t>
      </w:r>
    </w:p>
    <w:p w:rsidR="00FD47EB" w:rsidRPr="00503A98" w:rsidRDefault="00503A98" w:rsidP="00503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1.4. </w:t>
      </w:r>
      <w:r w:rsidR="00FD47EB" w:rsidRPr="00503A98">
        <w:rPr>
          <w:sz w:val="28"/>
          <w:szCs w:val="28"/>
        </w:rPr>
        <w:t>Раздел 7  «Перечень мероприятий Программы» изложить в новой редакции, согласно приложению к настоящему постановлению.</w:t>
      </w:r>
    </w:p>
    <w:p w:rsidR="00FD47EB" w:rsidRDefault="00503A98" w:rsidP="00503A98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D47EB">
        <w:rPr>
          <w:sz w:val="28"/>
          <w:szCs w:val="28"/>
        </w:rPr>
        <w:t>Отделу информатизации и компьютерного обслуживания администрации МО «Ахтубинский район» (Короткий В.В.) обеспечить размещение настоящего постановления в сети Интернет на официальном сайте администрации МО «Ахтубинский район» в разделе «Социальная сфера» подраздел «Управление образованием».</w:t>
      </w:r>
    </w:p>
    <w:p w:rsidR="00FD47EB" w:rsidRDefault="00503A98" w:rsidP="00503A98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D47EB">
        <w:rPr>
          <w:sz w:val="28"/>
          <w:szCs w:val="28"/>
        </w:rPr>
        <w:t>Отделу контроля и обработки информации администрации МО «Ахтубинский район» (Свиридова Л.В.) представить информацию в газету «</w:t>
      </w:r>
      <w:proofErr w:type="spellStart"/>
      <w:proofErr w:type="gramStart"/>
      <w:r w:rsidR="00FD47EB">
        <w:rPr>
          <w:sz w:val="28"/>
          <w:szCs w:val="28"/>
        </w:rPr>
        <w:t>Ахтубинская</w:t>
      </w:r>
      <w:proofErr w:type="spellEnd"/>
      <w:proofErr w:type="gramEnd"/>
      <w:r w:rsidR="00FD47EB">
        <w:rPr>
          <w:sz w:val="28"/>
          <w:szCs w:val="28"/>
        </w:rPr>
        <w:t xml:space="preserve"> правда» о размещении настоящего постановления в сети Интернет на официальном сайте администрации МО «Ахтубинский район» в разделе «Социальная сфера» подраздел «Управление образованием».</w:t>
      </w:r>
    </w:p>
    <w:p w:rsidR="00527A6A" w:rsidRDefault="00503A98" w:rsidP="00503A98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27A6A">
        <w:rPr>
          <w:sz w:val="28"/>
          <w:szCs w:val="28"/>
        </w:rPr>
        <w:t>Настоящее постановление вступает в силу с момента опубликования и распространяет свое действие на правоотношения, возникшие с 01.01.2014.</w:t>
      </w:r>
    </w:p>
    <w:p w:rsidR="00FD47EB" w:rsidRDefault="00FD47EB" w:rsidP="00FD47E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47EB" w:rsidRDefault="00FD47EB" w:rsidP="00FD47EB">
      <w:pPr>
        <w:pStyle w:val="a3"/>
        <w:ind w:left="0"/>
        <w:jc w:val="both"/>
        <w:rPr>
          <w:sz w:val="28"/>
          <w:szCs w:val="28"/>
        </w:rPr>
      </w:pPr>
    </w:p>
    <w:p w:rsidR="00FD47EB" w:rsidRDefault="00FD47EB" w:rsidP="00FD47EB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47EB" w:rsidRDefault="00094060" w:rsidP="00FD47E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D47EB">
        <w:rPr>
          <w:sz w:val="28"/>
          <w:szCs w:val="28"/>
        </w:rPr>
        <w:t xml:space="preserve"> муниципального образования          </w:t>
      </w:r>
      <w:r>
        <w:rPr>
          <w:sz w:val="28"/>
          <w:szCs w:val="28"/>
        </w:rPr>
        <w:t xml:space="preserve">              </w:t>
      </w:r>
      <w:r w:rsidR="002A6FA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503A98">
        <w:rPr>
          <w:sz w:val="28"/>
          <w:szCs w:val="28"/>
        </w:rPr>
        <w:t xml:space="preserve">         </w:t>
      </w:r>
      <w:r>
        <w:rPr>
          <w:sz w:val="28"/>
          <w:szCs w:val="28"/>
        </w:rPr>
        <w:t>В.А. Ведищев</w:t>
      </w:r>
    </w:p>
    <w:p w:rsidR="00156BA0" w:rsidRDefault="00156BA0" w:rsidP="00FD47EB">
      <w:pPr>
        <w:jc w:val="both"/>
        <w:rPr>
          <w:sz w:val="28"/>
          <w:szCs w:val="28"/>
        </w:rPr>
      </w:pPr>
    </w:p>
    <w:p w:rsidR="00156BA0" w:rsidRDefault="00156BA0" w:rsidP="00FD47EB">
      <w:pPr>
        <w:jc w:val="both"/>
        <w:rPr>
          <w:sz w:val="28"/>
          <w:szCs w:val="28"/>
        </w:rPr>
      </w:pPr>
    </w:p>
    <w:p w:rsidR="00156BA0" w:rsidRDefault="00156BA0" w:rsidP="00FD47EB">
      <w:pPr>
        <w:jc w:val="both"/>
        <w:rPr>
          <w:sz w:val="28"/>
          <w:szCs w:val="28"/>
        </w:rPr>
      </w:pPr>
    </w:p>
    <w:p w:rsidR="00156BA0" w:rsidRDefault="00156BA0" w:rsidP="00FD47EB">
      <w:pPr>
        <w:jc w:val="both"/>
        <w:rPr>
          <w:sz w:val="28"/>
          <w:szCs w:val="28"/>
        </w:rPr>
      </w:pPr>
    </w:p>
    <w:p w:rsidR="00156BA0" w:rsidRDefault="00156BA0" w:rsidP="00FD47EB">
      <w:pPr>
        <w:jc w:val="both"/>
        <w:rPr>
          <w:sz w:val="28"/>
          <w:szCs w:val="28"/>
        </w:rPr>
      </w:pPr>
    </w:p>
    <w:p w:rsidR="00156BA0" w:rsidRDefault="00156BA0" w:rsidP="00FD47EB">
      <w:pPr>
        <w:jc w:val="both"/>
        <w:rPr>
          <w:sz w:val="28"/>
          <w:szCs w:val="28"/>
        </w:rPr>
      </w:pPr>
    </w:p>
    <w:p w:rsidR="00156BA0" w:rsidRDefault="00156BA0" w:rsidP="00FD47EB">
      <w:pPr>
        <w:jc w:val="both"/>
        <w:rPr>
          <w:sz w:val="28"/>
          <w:szCs w:val="28"/>
        </w:rPr>
      </w:pPr>
    </w:p>
    <w:p w:rsidR="00156BA0" w:rsidRDefault="00156BA0" w:rsidP="00FD47EB">
      <w:pPr>
        <w:jc w:val="both"/>
        <w:rPr>
          <w:sz w:val="28"/>
          <w:szCs w:val="28"/>
        </w:rPr>
      </w:pPr>
    </w:p>
    <w:p w:rsidR="00156BA0" w:rsidRDefault="00156BA0" w:rsidP="00FD47EB">
      <w:pPr>
        <w:jc w:val="both"/>
        <w:rPr>
          <w:sz w:val="28"/>
          <w:szCs w:val="28"/>
        </w:rPr>
      </w:pPr>
    </w:p>
    <w:p w:rsidR="00156BA0" w:rsidRDefault="00156BA0" w:rsidP="00FD47EB">
      <w:pPr>
        <w:jc w:val="both"/>
        <w:rPr>
          <w:sz w:val="28"/>
          <w:szCs w:val="28"/>
        </w:rPr>
      </w:pPr>
    </w:p>
    <w:p w:rsidR="00156BA0" w:rsidRDefault="00156BA0" w:rsidP="00FD47EB">
      <w:pPr>
        <w:jc w:val="both"/>
        <w:rPr>
          <w:sz w:val="28"/>
          <w:szCs w:val="28"/>
        </w:rPr>
      </w:pPr>
    </w:p>
    <w:p w:rsidR="00156BA0" w:rsidRDefault="00156BA0" w:rsidP="00FD47EB">
      <w:pPr>
        <w:jc w:val="both"/>
        <w:rPr>
          <w:sz w:val="28"/>
          <w:szCs w:val="28"/>
        </w:rPr>
      </w:pPr>
    </w:p>
    <w:p w:rsidR="00156BA0" w:rsidRDefault="00156BA0" w:rsidP="00FD47EB">
      <w:pPr>
        <w:jc w:val="both"/>
        <w:rPr>
          <w:sz w:val="28"/>
          <w:szCs w:val="28"/>
        </w:rPr>
      </w:pPr>
    </w:p>
    <w:p w:rsidR="00156BA0" w:rsidRDefault="00156BA0" w:rsidP="00FD47EB">
      <w:pPr>
        <w:jc w:val="both"/>
        <w:rPr>
          <w:sz w:val="28"/>
          <w:szCs w:val="28"/>
        </w:rPr>
      </w:pPr>
    </w:p>
    <w:p w:rsidR="00156BA0" w:rsidRDefault="00156BA0" w:rsidP="00FD47EB">
      <w:pPr>
        <w:jc w:val="both"/>
        <w:rPr>
          <w:sz w:val="28"/>
          <w:szCs w:val="28"/>
        </w:rPr>
      </w:pPr>
    </w:p>
    <w:p w:rsidR="00156BA0" w:rsidRDefault="00156BA0" w:rsidP="00FD47EB">
      <w:pPr>
        <w:jc w:val="both"/>
        <w:rPr>
          <w:sz w:val="28"/>
          <w:szCs w:val="28"/>
        </w:rPr>
      </w:pPr>
    </w:p>
    <w:p w:rsidR="00156BA0" w:rsidRDefault="00156BA0" w:rsidP="00FD47EB">
      <w:pPr>
        <w:jc w:val="both"/>
        <w:rPr>
          <w:sz w:val="28"/>
          <w:szCs w:val="28"/>
        </w:rPr>
      </w:pPr>
    </w:p>
    <w:p w:rsidR="00156BA0" w:rsidRDefault="00156BA0" w:rsidP="00FD47EB">
      <w:pPr>
        <w:jc w:val="both"/>
        <w:rPr>
          <w:sz w:val="28"/>
          <w:szCs w:val="28"/>
        </w:rPr>
      </w:pPr>
    </w:p>
    <w:p w:rsidR="00156BA0" w:rsidRDefault="00156BA0" w:rsidP="00FD47EB">
      <w:pPr>
        <w:jc w:val="both"/>
        <w:rPr>
          <w:sz w:val="28"/>
          <w:szCs w:val="28"/>
        </w:rPr>
      </w:pPr>
    </w:p>
    <w:p w:rsidR="00156BA0" w:rsidRDefault="00156BA0" w:rsidP="00FD47EB">
      <w:pPr>
        <w:jc w:val="both"/>
        <w:rPr>
          <w:sz w:val="28"/>
          <w:szCs w:val="28"/>
        </w:rPr>
      </w:pPr>
    </w:p>
    <w:p w:rsidR="00156BA0" w:rsidRDefault="00156BA0" w:rsidP="00FD47EB">
      <w:pPr>
        <w:jc w:val="both"/>
        <w:rPr>
          <w:sz w:val="28"/>
          <w:szCs w:val="28"/>
        </w:rPr>
        <w:sectPr w:rsidR="00156BA0" w:rsidSect="000613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BA0" w:rsidRDefault="004A0E8C" w:rsidP="004A0E8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A0E8C" w:rsidRDefault="004A0E8C" w:rsidP="004A0E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A0E8C" w:rsidRDefault="004A0E8C" w:rsidP="004A0E8C">
      <w:pPr>
        <w:jc w:val="right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Ахтубинский</w:t>
      </w:r>
      <w:proofErr w:type="spellEnd"/>
      <w:r>
        <w:rPr>
          <w:sz w:val="28"/>
          <w:szCs w:val="28"/>
        </w:rPr>
        <w:t xml:space="preserve"> район»</w:t>
      </w:r>
    </w:p>
    <w:p w:rsidR="004A0E8C" w:rsidRDefault="004A0E8C" w:rsidP="004A0E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5E2A">
        <w:rPr>
          <w:sz w:val="28"/>
          <w:szCs w:val="28"/>
        </w:rPr>
        <w:t>03.02.2015</w:t>
      </w:r>
      <w:r>
        <w:rPr>
          <w:sz w:val="28"/>
          <w:szCs w:val="28"/>
        </w:rPr>
        <w:t xml:space="preserve"> № </w:t>
      </w:r>
      <w:r w:rsidR="00E35E2A">
        <w:rPr>
          <w:sz w:val="28"/>
          <w:szCs w:val="28"/>
        </w:rPr>
        <w:t>123</w:t>
      </w:r>
      <w:bookmarkStart w:id="0" w:name="_GoBack"/>
      <w:bookmarkEnd w:id="0"/>
    </w:p>
    <w:p w:rsidR="00FD47EB" w:rsidRDefault="00FD47EB" w:rsidP="00FD47EB">
      <w:r>
        <w:t xml:space="preserve">   </w:t>
      </w:r>
    </w:p>
    <w:p w:rsidR="004A0E8C" w:rsidRDefault="004A0E8C" w:rsidP="004A0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A0E8C" w:rsidRPr="004A0E8C" w:rsidRDefault="004A0E8C" w:rsidP="004A0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A0E8C">
        <w:rPr>
          <w:sz w:val="28"/>
          <w:szCs w:val="28"/>
        </w:rPr>
        <w:t>7. Перечень мероприятий Программы</w:t>
      </w:r>
    </w:p>
    <w:p w:rsidR="004A0E8C" w:rsidRDefault="004A0E8C" w:rsidP="004A0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153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843"/>
        <w:gridCol w:w="2410"/>
        <w:gridCol w:w="992"/>
        <w:gridCol w:w="992"/>
        <w:gridCol w:w="1134"/>
        <w:gridCol w:w="1134"/>
        <w:gridCol w:w="1412"/>
      </w:tblGrid>
      <w:tr w:rsidR="004A0E8C" w:rsidTr="000E271C">
        <w:trPr>
          <w:trHeight w:val="50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№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Срок проведения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Исполнители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Финансовые затраты (тыс. руб.)</w:t>
            </w:r>
          </w:p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Источники финансирования</w:t>
            </w:r>
          </w:p>
        </w:tc>
      </w:tr>
      <w:tr w:rsidR="004A0E8C" w:rsidTr="000E271C">
        <w:trPr>
          <w:trHeight w:val="50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8C" w:rsidRDefault="004A0E8C" w:rsidP="00AF7159"/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8C" w:rsidRDefault="004A0E8C" w:rsidP="00AF7159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8C" w:rsidRDefault="004A0E8C" w:rsidP="00AF7159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8C" w:rsidRDefault="004A0E8C" w:rsidP="00AF715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r>
              <w:t>2012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4A0E8C">
            <w:r>
              <w:t>2013 г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r>
              <w:t>2014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r>
              <w:t>2015 г.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/>
        </w:tc>
      </w:tr>
      <w:tr w:rsidR="004A0E8C" w:rsidTr="000E271C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lang w:val="en-US"/>
              </w:rPr>
              <w:t>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Нормативно-правовое обеспечение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A0E8C" w:rsidTr="000E271C">
        <w:trPr>
          <w:trHeight w:val="8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Обеспечение учреждений образования нормативными документами, правилами и инструкциями по охране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Управление образованием МО «</w:t>
            </w:r>
            <w:proofErr w:type="spellStart"/>
            <w:r>
              <w:t>Ахтубинский</w:t>
            </w:r>
            <w:proofErr w:type="spellEnd"/>
            <w:r>
              <w:t xml:space="preserve">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Муниц</w:t>
            </w:r>
            <w:proofErr w:type="spellEnd"/>
            <w:r>
              <w:t>. бюджет</w:t>
            </w:r>
          </w:p>
        </w:tc>
      </w:tr>
      <w:tr w:rsidR="004A0E8C" w:rsidTr="000E271C">
        <w:trPr>
          <w:trHeight w:val="4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Заключение соглашения по охране труда между работодателем и профкомом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Образовательные 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A0E8C" w:rsidTr="000E271C">
        <w:trPr>
          <w:trHeight w:val="5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Лицензирование образовательной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Образовательные 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Муниц</w:t>
            </w:r>
            <w:proofErr w:type="spellEnd"/>
            <w:r>
              <w:t>. бюджет</w:t>
            </w:r>
          </w:p>
        </w:tc>
      </w:tr>
      <w:tr w:rsidR="004A0E8C" w:rsidTr="000E271C">
        <w:trPr>
          <w:trHeight w:val="5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Комплектование фонда нормативно-технической документации по охране труда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Управление образованием МО «</w:t>
            </w:r>
            <w:proofErr w:type="spellStart"/>
            <w:r>
              <w:t>Ахтубинский</w:t>
            </w:r>
            <w:proofErr w:type="spellEnd"/>
            <w:r>
              <w:t xml:space="preserve">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A0E8C" w:rsidTr="000E271C">
        <w:trPr>
          <w:trHeight w:val="2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Организационно-методическое обеспечение</w:t>
            </w:r>
          </w:p>
          <w:p w:rsidR="000E271C" w:rsidRDefault="000E271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A0E8C" w:rsidTr="000E271C">
        <w:trPr>
          <w:trHeight w:val="5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Изучение и распространение передового отечественного и зарубежного  опыта по улучшению условий и охраны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Управление образованием МО «</w:t>
            </w:r>
            <w:proofErr w:type="spellStart"/>
            <w:r>
              <w:t>Ахтубинский</w:t>
            </w:r>
            <w:proofErr w:type="spellEnd"/>
            <w:r>
              <w:t xml:space="preserve">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Муниц</w:t>
            </w:r>
            <w:proofErr w:type="spellEnd"/>
            <w:r>
              <w:t>. бюджет</w:t>
            </w:r>
          </w:p>
        </w:tc>
      </w:tr>
      <w:tr w:rsidR="004A0E8C" w:rsidTr="000E271C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Обучение и проверка знаний по охране труда руководителей, заместителей </w:t>
            </w:r>
            <w:r>
              <w:lastRenderedPageBreak/>
              <w:t>руководителей, уполномоченных представителей по охране труда 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 xml:space="preserve">1 раз в три года, вновь </w:t>
            </w:r>
            <w:r>
              <w:lastRenderedPageBreak/>
              <w:t>назначенных 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 xml:space="preserve">Управление образованием МО </w:t>
            </w:r>
            <w:r>
              <w:lastRenderedPageBreak/>
              <w:t>«</w:t>
            </w:r>
            <w:proofErr w:type="spellStart"/>
            <w:r>
              <w:t>Ахтубинский</w:t>
            </w:r>
            <w:proofErr w:type="spellEnd"/>
            <w:r>
              <w:t xml:space="preserve"> район»;</w:t>
            </w:r>
          </w:p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образовательные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Муниц</w:t>
            </w:r>
            <w:proofErr w:type="spellEnd"/>
            <w:r>
              <w:t>. бюджет</w:t>
            </w:r>
          </w:p>
        </w:tc>
      </w:tr>
      <w:tr w:rsidR="004A0E8C" w:rsidTr="000E271C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Обучение и проверка знаний по охране труда сотрудников образовательных учреждений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Образовательные 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A0E8C" w:rsidTr="000E271C">
        <w:trPr>
          <w:trHeight w:val="5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Обучение и проверка знаний по охране труда операторов котельных установок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Образовательные 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Муниц</w:t>
            </w:r>
            <w:proofErr w:type="spellEnd"/>
            <w:r>
              <w:t>. бюджет</w:t>
            </w:r>
          </w:p>
        </w:tc>
      </w:tr>
      <w:tr w:rsidR="004A0E8C" w:rsidTr="000E271C">
        <w:trPr>
          <w:trHeight w:val="5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Обучение и проверка знаний ответственных за тепло- и электрохозяйство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Образовательные 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Муниц</w:t>
            </w:r>
            <w:proofErr w:type="spellEnd"/>
            <w:r>
              <w:t>. бюджет</w:t>
            </w:r>
          </w:p>
        </w:tc>
      </w:tr>
      <w:tr w:rsidR="004A0E8C" w:rsidTr="000E271C">
        <w:trPr>
          <w:trHeight w:val="5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Обучение ответственных за организацию перевозки учащихся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Образовательные 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Муниц</w:t>
            </w:r>
            <w:proofErr w:type="spellEnd"/>
            <w:r>
              <w:t>. бюджет</w:t>
            </w:r>
          </w:p>
        </w:tc>
      </w:tr>
      <w:tr w:rsidR="004A0E8C" w:rsidTr="000E271C">
        <w:trPr>
          <w:trHeight w:val="5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Обучение и проверка знаний водителей автотранспорта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Образовательные 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Муниц</w:t>
            </w:r>
            <w:proofErr w:type="spellEnd"/>
            <w:r>
              <w:t>. бюджет</w:t>
            </w:r>
          </w:p>
        </w:tc>
      </w:tr>
      <w:tr w:rsidR="004A0E8C" w:rsidTr="000E271C">
        <w:trPr>
          <w:trHeight w:val="5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Предрейсовый</w:t>
            </w:r>
            <w:proofErr w:type="spellEnd"/>
            <w:r>
              <w:t xml:space="preserve"> и </w:t>
            </w:r>
            <w:proofErr w:type="spellStart"/>
            <w:r>
              <w:t>послерейсовый</w:t>
            </w:r>
            <w:proofErr w:type="spellEnd"/>
            <w:r>
              <w:t xml:space="preserve"> осмотр автотранспорта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Ежедневно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Образовательные 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Муниц</w:t>
            </w:r>
            <w:proofErr w:type="spellEnd"/>
            <w:r>
              <w:t>. бюджет</w:t>
            </w:r>
          </w:p>
        </w:tc>
      </w:tr>
      <w:tr w:rsidR="004A0E8C" w:rsidTr="000E271C">
        <w:trPr>
          <w:trHeight w:val="5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Проведение технического обслуживания автотранспорта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Образовательные 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Муниц</w:t>
            </w:r>
            <w:proofErr w:type="spellEnd"/>
            <w:r>
              <w:t>. бюджет</w:t>
            </w:r>
          </w:p>
        </w:tc>
      </w:tr>
      <w:tr w:rsidR="004A0E8C" w:rsidTr="000E271C">
        <w:trPr>
          <w:trHeight w:val="5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Проведение технического осмотра автотранспорта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 раза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Образовательные 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Муниц</w:t>
            </w:r>
            <w:proofErr w:type="spellEnd"/>
            <w:r>
              <w:t>. бюджет</w:t>
            </w:r>
          </w:p>
        </w:tc>
      </w:tr>
      <w:tr w:rsidR="004A0E8C" w:rsidTr="000E271C">
        <w:trPr>
          <w:trHeight w:val="5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Организация обучения работающих и обучающихся в учреждении мерам обеспечения пожарной безопасности, особенно в чрезвычайных ситуациях и проведение тренировочных мероприятий по эвакуации всего персонала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 раза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Образовательные 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A0E8C" w:rsidTr="000E271C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Профессиональная – гигиеническая подготовка работников пищеблоков, лабораторные исследования, Специальная оценка условий труда.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Pr="005776CE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776CE"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Территориальное управление </w:t>
            </w:r>
            <w:proofErr w:type="spellStart"/>
            <w:r>
              <w:t>Роспотребнадзора</w:t>
            </w:r>
            <w:proofErr w:type="spellEnd"/>
            <w:r>
              <w:t xml:space="preserve"> по Астраханской области  Ахтубинском, </w:t>
            </w:r>
            <w:proofErr w:type="spellStart"/>
            <w:r>
              <w:t>Харабалинском</w:t>
            </w:r>
            <w:proofErr w:type="spellEnd"/>
            <w:r>
              <w:t xml:space="preserve"> </w:t>
            </w:r>
            <w:proofErr w:type="gramStart"/>
            <w:r>
              <w:t>районах</w:t>
            </w:r>
            <w:proofErr w:type="gramEnd"/>
            <w:r>
              <w:t xml:space="preserve"> и ЗАТО  Знаменск,</w:t>
            </w:r>
          </w:p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Образовательные 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52,09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Pr="000E271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E271C">
              <w:rPr>
                <w:sz w:val="22"/>
                <w:szCs w:val="22"/>
              </w:rPr>
              <w:t>1390,84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Муниц</w:t>
            </w:r>
            <w:proofErr w:type="spellEnd"/>
            <w:r>
              <w:t>. бюджет</w:t>
            </w:r>
          </w:p>
        </w:tc>
      </w:tr>
      <w:tr w:rsidR="004A0E8C" w:rsidTr="000E271C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13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Организация кабинетов, уголков по технике безопасности приобретение для  них наглядных пособий.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Образовательные  учреждения, </w:t>
            </w:r>
          </w:p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Управление образованием</w:t>
            </w:r>
          </w:p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МО «</w:t>
            </w:r>
            <w:proofErr w:type="spellStart"/>
            <w:r>
              <w:t>Ахтубинский</w:t>
            </w:r>
            <w:proofErr w:type="spellEnd"/>
            <w:r>
              <w:t xml:space="preserve">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Муниц</w:t>
            </w:r>
            <w:proofErr w:type="spellEnd"/>
            <w:r>
              <w:t>. бюджет</w:t>
            </w:r>
          </w:p>
        </w:tc>
      </w:tr>
      <w:tr w:rsidR="004A0E8C" w:rsidTr="000E271C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Разработка, утверждение и размножение инструкций по охране труда, отдельно по видам работ и отдельно по профессиям образовательного учреждения.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Переоформляются</w:t>
            </w:r>
          </w:p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1раз в 2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Образовательные  учреждения,</w:t>
            </w:r>
          </w:p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Управление образованием МО «</w:t>
            </w:r>
            <w:proofErr w:type="spellStart"/>
            <w:r>
              <w:t>Ахтубинский</w:t>
            </w:r>
            <w:proofErr w:type="spellEnd"/>
            <w:r>
              <w:t xml:space="preserve"> район»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Муниц</w:t>
            </w:r>
            <w:proofErr w:type="spellEnd"/>
            <w:r>
              <w:t>. бюджет</w:t>
            </w:r>
          </w:p>
        </w:tc>
      </w:tr>
      <w:tr w:rsidR="004A0E8C" w:rsidTr="000E271C">
        <w:trPr>
          <w:trHeight w:val="7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Разработка и утверждение программ вводного инструктажа и отдельно программ инструктажа на рабочем месте в подразделениях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Переоформляются</w:t>
            </w:r>
          </w:p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1раз в 2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Образовательные 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Муниц</w:t>
            </w:r>
            <w:proofErr w:type="spellEnd"/>
            <w:r>
              <w:t>. бюджет</w:t>
            </w:r>
          </w:p>
        </w:tc>
      </w:tr>
      <w:tr w:rsidR="004A0E8C" w:rsidTr="000E271C">
        <w:trPr>
          <w:trHeight w:val="5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</w:pPr>
            <w:r>
              <w:t>Разработка, утверждение инструкций о мерах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Образовательные 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Муниц</w:t>
            </w:r>
            <w:proofErr w:type="spellEnd"/>
            <w:r>
              <w:t>. бюджет</w:t>
            </w:r>
          </w:p>
        </w:tc>
      </w:tr>
      <w:tr w:rsidR="004A0E8C" w:rsidTr="000E271C">
        <w:trPr>
          <w:trHeight w:val="5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</w:pPr>
            <w:r>
              <w:t>Проведение в образовательных учреждениях лекций, бесед, викторин, конкурсов и других мероприятий на тему «Пожарная безопасность»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Образовательные 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A0E8C" w:rsidTr="000E271C">
        <w:trPr>
          <w:trHeight w:val="11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Расследование и учет несчастных случаев  с сотрудниками 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Образовательные  учреждения,</w:t>
            </w:r>
          </w:p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Управление образованием МО «</w:t>
            </w:r>
            <w:proofErr w:type="spellStart"/>
            <w:r>
              <w:t>Ахтубинский</w:t>
            </w:r>
            <w:proofErr w:type="spellEnd"/>
            <w:r>
              <w:t xml:space="preserve">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A0E8C" w:rsidTr="000E271C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Расследование и учет несчастных случаев с обучающимися и воспитанниками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Образовательные  учреждения,</w:t>
            </w:r>
          </w:p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Управление образованием МО «</w:t>
            </w:r>
            <w:proofErr w:type="spellStart"/>
            <w:r>
              <w:t>Ахтубинский</w:t>
            </w:r>
            <w:proofErr w:type="spellEnd"/>
            <w:r>
              <w:t xml:space="preserve"> район»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A0E8C" w:rsidTr="000E271C">
        <w:trPr>
          <w:trHeight w:val="5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Проведение анализа состояния травматизма в образовательных учреждениях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Управление образованием МО «</w:t>
            </w:r>
            <w:proofErr w:type="spellStart"/>
            <w:r>
              <w:t>Ахтубинский</w:t>
            </w:r>
            <w:proofErr w:type="spellEnd"/>
            <w:r>
              <w:t xml:space="preserve">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A0E8C" w:rsidTr="000E271C">
        <w:trPr>
          <w:trHeight w:val="14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Организация совещаний по вопросу охраны труда, пожарной безопасности, производственному травматизму и травматизму среди обучающихся и воспитанников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Управление образованием МО «</w:t>
            </w:r>
            <w:proofErr w:type="spellStart"/>
            <w:r>
              <w:t>Ахтубинский</w:t>
            </w:r>
            <w:proofErr w:type="spellEnd"/>
            <w:r>
              <w:t xml:space="preserve"> район»; </w:t>
            </w:r>
          </w:p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Образовательные 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A0E8C" w:rsidTr="000E271C">
        <w:trPr>
          <w:trHeight w:val="14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</w:pPr>
            <w:r>
              <w:t>Проведение  районных смотров-конкурсов  на лучшее состояние условий  и  охраны труда в образовательных учреждениях МО «</w:t>
            </w:r>
            <w:proofErr w:type="spellStart"/>
            <w:r>
              <w:t>Ахтубинский</w:t>
            </w:r>
            <w:proofErr w:type="spellEnd"/>
            <w:r>
              <w:t xml:space="preserve"> район»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Образовательные  учреждения,</w:t>
            </w:r>
          </w:p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Управление образованием МО «</w:t>
            </w:r>
            <w:proofErr w:type="spellStart"/>
            <w:r>
              <w:t>Ахтубинский</w:t>
            </w:r>
            <w:proofErr w:type="spellEnd"/>
            <w:r>
              <w:t xml:space="preserve">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Муниц</w:t>
            </w:r>
            <w:proofErr w:type="spellEnd"/>
            <w:r>
              <w:t>. бюджет</w:t>
            </w:r>
          </w:p>
        </w:tc>
      </w:tr>
      <w:tr w:rsidR="004A0E8C" w:rsidTr="000E271C">
        <w:trPr>
          <w:trHeight w:val="3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Мероприятия по улучшению условий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A0E8C" w:rsidTr="000E271C">
        <w:trPr>
          <w:trHeight w:val="5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Медицинский осмотр персонала,  </w:t>
            </w:r>
            <w:proofErr w:type="gramStart"/>
            <w:r>
              <w:t>согласно перечня</w:t>
            </w:r>
            <w:proofErr w:type="gramEnd"/>
            <w:r>
              <w:t xml:space="preserve"> обязательных медосмотров.</w:t>
            </w:r>
          </w:p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Медицинский осмотр водителей.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 соответствии с должностями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Образовательные  учреждения</w:t>
            </w:r>
          </w:p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МУЗ «АЦРБ»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25,55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Pr="000E271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E271C">
              <w:rPr>
                <w:sz w:val="22"/>
                <w:szCs w:val="22"/>
              </w:rPr>
              <w:t>3267,76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1965,013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2255,10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Муниц</w:t>
            </w:r>
            <w:proofErr w:type="spellEnd"/>
            <w:r>
              <w:t>. бюджет</w:t>
            </w:r>
          </w:p>
        </w:tc>
      </w:tr>
      <w:tr w:rsidR="004A0E8C" w:rsidTr="000E271C">
        <w:trPr>
          <w:trHeight w:val="8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Медицинский осмотр обучающихся и воспитанников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МУЗ «АЦРБ»,</w:t>
            </w:r>
          </w:p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Образовательные 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A0E8C" w:rsidTr="000E271C">
        <w:trPr>
          <w:trHeight w:val="5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Приобретение  спецодежды, аптечек, хозяйственных материалов, мягкого инвентаря, лампочек, моющих, дезинфицирующих средств  и т.д.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776CE"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Образовательные 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355,29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Муниц</w:t>
            </w:r>
            <w:proofErr w:type="spellEnd"/>
            <w:r>
              <w:t>. бюджет</w:t>
            </w:r>
          </w:p>
        </w:tc>
      </w:tr>
      <w:tr w:rsidR="004A0E8C" w:rsidTr="000E271C">
        <w:trPr>
          <w:trHeight w:val="5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Проведение общего технического осмотра зданий и других сооружений на соответствие безопасной эксплуатации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 раза в год (весной и осенью)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Образовательные  учреждения</w:t>
            </w:r>
          </w:p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A0E8C" w:rsidTr="000E271C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Проведение испытания устройств заземления (</w:t>
            </w:r>
            <w:proofErr w:type="spellStart"/>
            <w:r>
              <w:t>зануления</w:t>
            </w:r>
            <w:proofErr w:type="spellEnd"/>
            <w:r>
              <w:t xml:space="preserve">) и изоляции проводов </w:t>
            </w:r>
            <w:proofErr w:type="spellStart"/>
            <w:r>
              <w:t>электросистем</w:t>
            </w:r>
            <w:proofErr w:type="spellEnd"/>
            <w:r>
              <w:t xml:space="preserve"> здания на соответствие безопасной эксплуатации.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Образовательные  учреждения</w:t>
            </w:r>
          </w:p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Муниц</w:t>
            </w:r>
            <w:proofErr w:type="spellEnd"/>
            <w:r>
              <w:t>. бюджет</w:t>
            </w:r>
          </w:p>
        </w:tc>
      </w:tr>
      <w:tr w:rsidR="004A0E8C" w:rsidTr="000E271C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Приобретение оборудования (мебели,  холодильников, эл. плит, водонагревателей, </w:t>
            </w:r>
            <w:r>
              <w:lastRenderedPageBreak/>
              <w:t>кондиционеров и прочее)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Образовательные 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169,36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Муниц</w:t>
            </w:r>
            <w:proofErr w:type="spellEnd"/>
            <w:r>
              <w:t>. бюджет</w:t>
            </w:r>
          </w:p>
        </w:tc>
      </w:tr>
      <w:tr w:rsidR="004A0E8C" w:rsidTr="000E271C">
        <w:trPr>
          <w:trHeight w:val="5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Приобретение моющих, дезинфицирующих средств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Ежемесячно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Образовательные 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Муниц</w:t>
            </w:r>
            <w:proofErr w:type="spellEnd"/>
            <w:r>
              <w:t>. бюджет</w:t>
            </w:r>
          </w:p>
        </w:tc>
      </w:tr>
      <w:tr w:rsidR="004A0E8C" w:rsidTr="000E271C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</w:pPr>
            <w:r>
              <w:t>Установка тревожной кнопки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Образовательные 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Муниц</w:t>
            </w:r>
            <w:proofErr w:type="spellEnd"/>
            <w:r>
              <w:t>. бюджет</w:t>
            </w:r>
          </w:p>
        </w:tc>
      </w:tr>
      <w:tr w:rsidR="004A0E8C" w:rsidTr="000E271C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</w:pPr>
            <w:r>
              <w:t>Обслуживание тревожной сигнализации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Образовательные 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Муниц</w:t>
            </w:r>
            <w:proofErr w:type="spellEnd"/>
            <w:r>
              <w:t>. бюджет</w:t>
            </w:r>
          </w:p>
        </w:tc>
      </w:tr>
      <w:tr w:rsidR="004A0E8C" w:rsidTr="000E271C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</w:pPr>
            <w:r>
              <w:t>Установка камер видеонаблюдения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Образовательные 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16,13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Муниц</w:t>
            </w:r>
            <w:proofErr w:type="spellEnd"/>
            <w:r>
              <w:t>. бюджет</w:t>
            </w:r>
          </w:p>
        </w:tc>
      </w:tr>
      <w:tr w:rsidR="004A0E8C" w:rsidTr="000E271C">
        <w:trPr>
          <w:trHeight w:val="5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Pr="005776CE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776CE">
              <w:t>Установка аппаратуры спутниковой навигации ГЛОНАСС или ГЛОНАСС/</w:t>
            </w:r>
            <w:r w:rsidRPr="005776CE">
              <w:rPr>
                <w:lang w:val="en-US"/>
              </w:rPr>
              <w:t>GPS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Pr="005776CE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776CE"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Pr="005776CE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776CE">
              <w:t>Образовательные 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Pr="005776CE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Pr="006644DD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432,7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Pr="005776CE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Муниц</w:t>
            </w:r>
            <w:proofErr w:type="spellEnd"/>
            <w:r>
              <w:t>. бюджет</w:t>
            </w:r>
          </w:p>
        </w:tc>
      </w:tr>
      <w:tr w:rsidR="004A0E8C" w:rsidTr="000E271C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Pr="005776CE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</w:t>
            </w:r>
            <w:r w:rsidRPr="005776CE">
              <w:t>бслуживание аппаратуры спутниковой навигации ГЛОНАСС или ГЛОНАСС/</w:t>
            </w:r>
            <w:r w:rsidRPr="005776CE">
              <w:rPr>
                <w:lang w:val="en-US"/>
              </w:rPr>
              <w:t>GPS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Pr="005776CE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776CE"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Pr="005776CE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776CE">
              <w:t>Образовательные 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Муниц</w:t>
            </w:r>
            <w:proofErr w:type="spellEnd"/>
            <w:r>
              <w:t>. бюджет</w:t>
            </w:r>
          </w:p>
        </w:tc>
      </w:tr>
      <w:tr w:rsidR="004A0E8C" w:rsidTr="000E271C">
        <w:trPr>
          <w:trHeight w:val="5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</w:pPr>
            <w: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618,42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5091,3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1965,013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2255,10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8C" w:rsidRDefault="004A0E8C" w:rsidP="00AF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4A0E8C" w:rsidRDefault="004A0E8C" w:rsidP="004A0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</w:p>
    <w:p w:rsidR="004A0E8C" w:rsidRDefault="004A0E8C" w:rsidP="004A0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      </w:t>
      </w:r>
    </w:p>
    <w:p w:rsidR="004A0E8C" w:rsidRDefault="004A0E8C" w:rsidP="004A0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4A0E8C" w:rsidRDefault="004A0E8C" w:rsidP="004A0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4A0E8C" w:rsidRPr="004A0E8C" w:rsidRDefault="004A0E8C" w:rsidP="004A0E8C">
      <w:pPr>
        <w:rPr>
          <w:sz w:val="28"/>
          <w:szCs w:val="28"/>
        </w:rPr>
      </w:pPr>
      <w:r w:rsidRPr="004A0E8C">
        <w:rPr>
          <w:sz w:val="28"/>
          <w:szCs w:val="28"/>
        </w:rPr>
        <w:t>Верно:</w:t>
      </w:r>
    </w:p>
    <w:p w:rsidR="004A0E8C" w:rsidRDefault="004A0E8C" w:rsidP="004A0E8C"/>
    <w:p w:rsidR="00FD47EB" w:rsidRDefault="00FD47EB" w:rsidP="00FD47EB"/>
    <w:p w:rsidR="00FD47EB" w:rsidRDefault="00FD47EB" w:rsidP="00FD47EB"/>
    <w:p w:rsidR="00FD47EB" w:rsidRDefault="00FD47EB" w:rsidP="00FD47EB"/>
    <w:p w:rsidR="00FD47EB" w:rsidRDefault="00FD47EB" w:rsidP="00FD47EB"/>
    <w:p w:rsidR="00FD47EB" w:rsidRDefault="00FD47EB" w:rsidP="00FD47EB"/>
    <w:p w:rsidR="00FD47EB" w:rsidRDefault="00FD47EB" w:rsidP="00FD47EB"/>
    <w:p w:rsidR="00FD47EB" w:rsidRDefault="00FD47EB" w:rsidP="00FD47EB"/>
    <w:p w:rsidR="008622CC" w:rsidRDefault="00E35E2A"/>
    <w:sectPr w:rsidR="008622CC" w:rsidSect="004A0E8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0BB4"/>
    <w:multiLevelType w:val="hybridMultilevel"/>
    <w:tmpl w:val="D0E0D77A"/>
    <w:lvl w:ilvl="0" w:tplc="8E9461A8">
      <w:start w:val="2014"/>
      <w:numFmt w:val="decimal"/>
      <w:lvlText w:val="%1"/>
      <w:lvlJc w:val="left"/>
      <w:pPr>
        <w:ind w:left="1275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756FC"/>
    <w:multiLevelType w:val="multilevel"/>
    <w:tmpl w:val="8334CF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7D2B2B5F"/>
    <w:multiLevelType w:val="hybridMultilevel"/>
    <w:tmpl w:val="25F0C94C"/>
    <w:lvl w:ilvl="0" w:tplc="07F0C324">
      <w:start w:val="2015"/>
      <w:numFmt w:val="decimal"/>
      <w:lvlText w:val="%1"/>
      <w:lvlJc w:val="left"/>
      <w:pPr>
        <w:ind w:left="1275" w:hanging="60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AE2C05"/>
    <w:multiLevelType w:val="hybridMultilevel"/>
    <w:tmpl w:val="4686D05A"/>
    <w:lvl w:ilvl="0" w:tplc="E2AC6A74">
      <w:start w:val="2015"/>
      <w:numFmt w:val="decimal"/>
      <w:lvlText w:val="%1"/>
      <w:lvlJc w:val="left"/>
      <w:pPr>
        <w:ind w:left="1249" w:hanging="57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EB"/>
    <w:rsid w:val="00023344"/>
    <w:rsid w:val="0006132A"/>
    <w:rsid w:val="00094060"/>
    <w:rsid w:val="000E271C"/>
    <w:rsid w:val="000F3AB8"/>
    <w:rsid w:val="0013132D"/>
    <w:rsid w:val="00156BA0"/>
    <w:rsid w:val="002A5969"/>
    <w:rsid w:val="002A6FA0"/>
    <w:rsid w:val="00305DB7"/>
    <w:rsid w:val="0042726A"/>
    <w:rsid w:val="004A0E8C"/>
    <w:rsid w:val="00503A98"/>
    <w:rsid w:val="00527A6A"/>
    <w:rsid w:val="005523D4"/>
    <w:rsid w:val="006076CD"/>
    <w:rsid w:val="00970540"/>
    <w:rsid w:val="00BB5123"/>
    <w:rsid w:val="00CC3F33"/>
    <w:rsid w:val="00CE4998"/>
    <w:rsid w:val="00DA5DE9"/>
    <w:rsid w:val="00E35E2A"/>
    <w:rsid w:val="00ED667C"/>
    <w:rsid w:val="00F07BC1"/>
    <w:rsid w:val="00F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7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7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F07BC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07B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7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7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F07BC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07B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</Company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Анна Реснянская</cp:lastModifiedBy>
  <cp:revision>3</cp:revision>
  <cp:lastPrinted>2015-01-28T05:35:00Z</cp:lastPrinted>
  <dcterms:created xsi:type="dcterms:W3CDTF">2015-02-02T12:57:00Z</dcterms:created>
  <dcterms:modified xsi:type="dcterms:W3CDTF">2015-02-03T08:43:00Z</dcterms:modified>
</cp:coreProperties>
</file>