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1" w:rsidRDefault="007D04C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-539115</wp:posOffset>
                </wp:positionV>
                <wp:extent cx="5897880" cy="4867275"/>
                <wp:effectExtent l="3810" t="1905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381" w:rsidRDefault="004128D8" w:rsidP="007D04C4">
                            <w:pPr>
                              <w:pStyle w:val="20"/>
                              <w:shd w:val="clear" w:color="auto" w:fill="auto"/>
                              <w:tabs>
                                <w:tab w:val="left" w:pos="7349"/>
                                <w:tab w:val="left" w:pos="7934"/>
                              </w:tabs>
                              <w:spacing w:line="365" w:lineRule="exact"/>
                              <w:ind w:firstLine="7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соответствии с постановлением Правительства Российской Федерации от 04.06.2015 № 550 о внесении изменений в постановление Правительства Рос</w:t>
                            </w:r>
                            <w:r w:rsidR="007D04C4">
                              <w:rPr>
                                <w:rStyle w:val="2Exact"/>
                              </w:rPr>
                              <w:t xml:space="preserve">сийской Федерации от 27.12.2012 </w:t>
                            </w:r>
                            <w:r>
                              <w:rPr>
                                <w:rStyle w:val="2Exact"/>
                              </w:rPr>
                              <w:t>№</w:t>
                            </w:r>
                            <w:r w:rsidR="007D04C4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1432 «Об</w:t>
                            </w:r>
                            <w:r w:rsidR="007D04C4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ут</w:t>
                            </w:r>
                            <w:r>
                              <w:rPr>
                                <w:rStyle w:val="2Exact"/>
                              </w:rPr>
                              <w:t>верждении правил предоставления субсидий производителям сельскохозяйственной техники»</w:t>
                            </w:r>
                            <w:r w:rsidR="007D04C4">
                              <w:rPr>
                                <w:rStyle w:val="2Exact"/>
                              </w:rPr>
                              <w:t>,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в 2015 году увеличена скидка на сельскохозяйственную технику, реализуемую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сельхозтоваропроизводителям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 с 15% до 25%.</w:t>
                            </w:r>
                          </w:p>
                          <w:p w:rsidR="00903381" w:rsidRDefault="004128D8">
                            <w:pPr>
                              <w:pStyle w:val="20"/>
                              <w:shd w:val="clear" w:color="auto" w:fill="auto"/>
                              <w:spacing w:line="365" w:lineRule="exact"/>
                              <w:ind w:firstLine="7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Информацию о производителях и</w:t>
                            </w:r>
                            <w:r>
                              <w:rPr>
                                <w:rStyle w:val="2Exact"/>
                              </w:rPr>
                              <w:t xml:space="preserve"> моделях сельскохозяйственной техники, реализуемых в рамках Постановления, а также организациях, уполномоченных обеспечивать гарантийное обслуживание техники, размещена на сайте Минсельхоза России в рубрике «Горячая линия», раздел «Обеспечение сельскохозяй</w:t>
                            </w:r>
                            <w:r>
                              <w:rPr>
                                <w:rStyle w:val="2Exact"/>
                              </w:rPr>
                              <w:t>ственной техникой», подраздел «Производители с</w:t>
                            </w:r>
                            <w:r>
                              <w:rPr>
                                <w:rStyle w:val="2Exact"/>
                              </w:rPr>
                              <w:t>ел</w:t>
                            </w:r>
                            <w:r>
                              <w:rPr>
                                <w:rStyle w:val="2Exact"/>
                              </w:rPr>
                              <w:t>ьс</w:t>
                            </w:r>
                            <w:r>
                              <w:rPr>
                                <w:rStyle w:val="2Exact"/>
                              </w:rPr>
                              <w:t>к</w:t>
                            </w:r>
                            <w:r>
                              <w:rPr>
                                <w:rStyle w:val="2Exact"/>
                              </w:rPr>
                              <w:t>охоз</w:t>
                            </w:r>
                            <w:r>
                              <w:rPr>
                                <w:rStyle w:val="2Exact"/>
                              </w:rPr>
                              <w:t>я</w:t>
                            </w:r>
                            <w:r>
                              <w:rPr>
                                <w:rStyle w:val="2Exact"/>
                              </w:rPr>
                              <w:t>й</w:t>
                            </w:r>
                            <w:r>
                              <w:rPr>
                                <w:rStyle w:val="2Exact"/>
                              </w:rPr>
                              <w:t>ст</w:t>
                            </w:r>
                            <w:r>
                              <w:rPr>
                                <w:rStyle w:val="2Exact"/>
                              </w:rPr>
                              <w:t>в</w:t>
                            </w:r>
                            <w:r>
                              <w:rPr>
                                <w:rStyle w:val="2Exact"/>
                              </w:rPr>
                              <w:t>е</w:t>
                            </w:r>
                            <w:r w:rsidR="007D04C4">
                              <w:rPr>
                                <w:rStyle w:val="2Exact"/>
                              </w:rPr>
                              <w:t>нн</w:t>
                            </w:r>
                            <w:r>
                              <w:rPr>
                                <w:rStyle w:val="2Exact"/>
                              </w:rPr>
                              <w:t>о</w:t>
                            </w:r>
                            <w:r>
                              <w:rPr>
                                <w:rStyle w:val="2Exact"/>
                              </w:rPr>
                              <w:t>й тех</w:t>
                            </w:r>
                            <w:r>
                              <w:rPr>
                                <w:rStyle w:val="2Exact"/>
                              </w:rPr>
                              <w:t>н</w:t>
                            </w:r>
                            <w:r>
                              <w:rPr>
                                <w:rStyle w:val="2Exact"/>
                              </w:rPr>
                              <w:t>и</w:t>
                            </w:r>
                            <w:r>
                              <w:rPr>
                                <w:rStyle w:val="2Exact"/>
                              </w:rPr>
                              <w:t>к</w:t>
                            </w:r>
                            <w:r>
                              <w:rPr>
                                <w:rStyle w:val="2Exact"/>
                              </w:rPr>
                              <w:t>и</w:t>
                            </w:r>
                            <w:r>
                              <w:rPr>
                                <w:rStyle w:val="2Exact"/>
                              </w:rPr>
                              <w:t>».</w:t>
                            </w:r>
                          </w:p>
                          <w:p w:rsidR="00903381" w:rsidRDefault="004128D8">
                            <w:pPr>
                              <w:pStyle w:val="20"/>
                              <w:shd w:val="clear" w:color="auto" w:fill="auto"/>
                              <w:spacing w:line="365" w:lineRule="exact"/>
                              <w:ind w:firstLine="740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В список техники, реализуемой со скидкой 25%, включены: трактора, картофелеуборочные и зерноуборочные комбайны, кормораздатчики, пресс- подборщики, косилки, грабл</w:t>
                            </w:r>
                            <w:r>
                              <w:rPr>
                                <w:rStyle w:val="2Exact"/>
                              </w:rPr>
                              <w:t xml:space="preserve">и, картофелесажалки,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ботвоудал</w:t>
                            </w:r>
                            <w:r>
                              <w:rPr>
                                <w:rStyle w:val="2Exact"/>
                              </w:rPr>
                              <w:t>ители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, культиваторы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гребнеобразователи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 опрыскиватели, а также почвообрабатывающая и другая сельскохозяйственная техника.</w:t>
                            </w:r>
                            <w:proofErr w:type="gramEnd"/>
                          </w:p>
                          <w:p w:rsidR="00903381" w:rsidRDefault="004128D8">
                            <w:pPr>
                              <w:pStyle w:val="20"/>
                              <w:shd w:val="clear" w:color="auto" w:fill="auto"/>
                              <w:spacing w:line="365" w:lineRule="exact"/>
                              <w:ind w:firstLine="7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Так, например заводская цена пресс-подборщика ПР-145С, производств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а ООО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«Завод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Бежецксельмаш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» составляе</w:t>
                            </w:r>
                            <w:r>
                              <w:rPr>
                                <w:rStyle w:val="2Exact"/>
                              </w:rPr>
                              <w:t xml:space="preserve">т 403,9 тыс. рублей, однако по условиям Постановления с учетом 25% скидки стоимость пресс- подборщика для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сельхозтоваропроизводителе</w:t>
                            </w:r>
                            <w:r w:rsidR="007D04C4">
                              <w:rPr>
                                <w:rStyle w:val="2Exact"/>
                              </w:rPr>
                              <w:t>й</w:t>
                            </w:r>
                            <w:proofErr w:type="spellEnd"/>
                            <w:r w:rsidR="007D04C4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-</w:t>
                            </w:r>
                            <w:r w:rsidR="007D04C4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будет составлять- 2Ш2,9 тыс.</w:t>
                            </w:r>
                            <w:r w:rsidR="007D04C4" w:rsidRPr="007D04C4">
                              <w:t xml:space="preserve"> </w:t>
                            </w:r>
                            <w:r w:rsidR="007D04C4">
                              <w:t>рублей</w:t>
                            </w:r>
                            <w:r w:rsidR="007D04C4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45pt;margin-top:-42.45pt;width:464.4pt;height:383.2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Bb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" filled="f" stroked="f">
                <v:textbox style="mso-fit-shape-to-text:t" inset="0,0,0,0">
                  <w:txbxContent>
                    <w:p w:rsidR="00903381" w:rsidRDefault="004128D8" w:rsidP="007D04C4">
                      <w:pPr>
                        <w:pStyle w:val="20"/>
                        <w:shd w:val="clear" w:color="auto" w:fill="auto"/>
                        <w:tabs>
                          <w:tab w:val="left" w:pos="7349"/>
                          <w:tab w:val="left" w:pos="7934"/>
                        </w:tabs>
                        <w:spacing w:line="365" w:lineRule="exact"/>
                        <w:ind w:firstLine="740"/>
                        <w:jc w:val="both"/>
                      </w:pPr>
                      <w:r>
                        <w:rPr>
                          <w:rStyle w:val="2Exact"/>
                        </w:rPr>
                        <w:t>В соответствии с постановлением Правительства Российской Федерации от 04.06.2015 № 550 о внесении изменений в постановление Правительства Рос</w:t>
                      </w:r>
                      <w:r w:rsidR="007D04C4">
                        <w:rPr>
                          <w:rStyle w:val="2Exact"/>
                        </w:rPr>
                        <w:t xml:space="preserve">сийской Федерации от 27.12.2012 </w:t>
                      </w:r>
                      <w:r>
                        <w:rPr>
                          <w:rStyle w:val="2Exact"/>
                        </w:rPr>
                        <w:t>№</w:t>
                      </w:r>
                      <w:r w:rsidR="007D04C4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1432 «Об</w:t>
                      </w:r>
                      <w:r w:rsidR="007D04C4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ут</w:t>
                      </w:r>
                      <w:r>
                        <w:rPr>
                          <w:rStyle w:val="2Exact"/>
                        </w:rPr>
                        <w:t>верждении правил предоставления субсидий производителям сельскохозяйственной техники»</w:t>
                      </w:r>
                      <w:r w:rsidR="007D04C4">
                        <w:rPr>
                          <w:rStyle w:val="2Exact"/>
                        </w:rPr>
                        <w:t>,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в 2015 году увеличена скидка на сельскохозяйственную технику, реализуемую </w:t>
                      </w:r>
                      <w:proofErr w:type="spellStart"/>
                      <w:r>
                        <w:rPr>
                          <w:rStyle w:val="2Exact"/>
                        </w:rPr>
                        <w:t>сельхозтоваропроизводителям</w:t>
                      </w:r>
                      <w:proofErr w:type="spellEnd"/>
                      <w:r>
                        <w:rPr>
                          <w:rStyle w:val="2Exact"/>
                        </w:rPr>
                        <w:t>, с 15% до 25%.</w:t>
                      </w:r>
                    </w:p>
                    <w:p w:rsidR="00903381" w:rsidRDefault="004128D8">
                      <w:pPr>
                        <w:pStyle w:val="20"/>
                        <w:shd w:val="clear" w:color="auto" w:fill="auto"/>
                        <w:spacing w:line="365" w:lineRule="exact"/>
                        <w:ind w:firstLine="740"/>
                        <w:jc w:val="both"/>
                      </w:pPr>
                      <w:r>
                        <w:rPr>
                          <w:rStyle w:val="2Exact"/>
                        </w:rPr>
                        <w:t>Информацию о производителях и</w:t>
                      </w:r>
                      <w:r>
                        <w:rPr>
                          <w:rStyle w:val="2Exact"/>
                        </w:rPr>
                        <w:t xml:space="preserve"> моделях сельскохозяйственной техники, реализуемых в рамках Постановления, а также организациях, уполномоченных обеспечивать гарантийное обслуживание техники, размещена на сайте Минсельхоза России в рубрике «Горячая линия», раздел «Обеспечение сельскохозяй</w:t>
                      </w:r>
                      <w:r>
                        <w:rPr>
                          <w:rStyle w:val="2Exact"/>
                        </w:rPr>
                        <w:t>ственной техникой», подраздел «Производители с</w:t>
                      </w:r>
                      <w:r>
                        <w:rPr>
                          <w:rStyle w:val="2Exact"/>
                        </w:rPr>
                        <w:t>ел</w:t>
                      </w:r>
                      <w:r>
                        <w:rPr>
                          <w:rStyle w:val="2Exact"/>
                        </w:rPr>
                        <w:t>ьс</w:t>
                      </w:r>
                      <w:r>
                        <w:rPr>
                          <w:rStyle w:val="2Exact"/>
                        </w:rPr>
                        <w:t>к</w:t>
                      </w:r>
                      <w:r>
                        <w:rPr>
                          <w:rStyle w:val="2Exact"/>
                        </w:rPr>
                        <w:t>охоз</w:t>
                      </w:r>
                      <w:r>
                        <w:rPr>
                          <w:rStyle w:val="2Exact"/>
                        </w:rPr>
                        <w:t>я</w:t>
                      </w:r>
                      <w:r>
                        <w:rPr>
                          <w:rStyle w:val="2Exact"/>
                        </w:rPr>
                        <w:t>й</w:t>
                      </w:r>
                      <w:r>
                        <w:rPr>
                          <w:rStyle w:val="2Exact"/>
                        </w:rPr>
                        <w:t>ст</w:t>
                      </w:r>
                      <w:r>
                        <w:rPr>
                          <w:rStyle w:val="2Exact"/>
                        </w:rPr>
                        <w:t>в</w:t>
                      </w:r>
                      <w:r>
                        <w:rPr>
                          <w:rStyle w:val="2Exact"/>
                        </w:rPr>
                        <w:t>е</w:t>
                      </w:r>
                      <w:r w:rsidR="007D04C4">
                        <w:rPr>
                          <w:rStyle w:val="2Exact"/>
                        </w:rPr>
                        <w:t>нн</w:t>
                      </w:r>
                      <w:r>
                        <w:rPr>
                          <w:rStyle w:val="2Exact"/>
                        </w:rPr>
                        <w:t>о</w:t>
                      </w:r>
                      <w:r>
                        <w:rPr>
                          <w:rStyle w:val="2Exact"/>
                        </w:rPr>
                        <w:t>й тех</w:t>
                      </w:r>
                      <w:r>
                        <w:rPr>
                          <w:rStyle w:val="2Exact"/>
                        </w:rPr>
                        <w:t>н</w:t>
                      </w:r>
                      <w:r>
                        <w:rPr>
                          <w:rStyle w:val="2Exact"/>
                        </w:rPr>
                        <w:t>и</w:t>
                      </w:r>
                      <w:r>
                        <w:rPr>
                          <w:rStyle w:val="2Exact"/>
                        </w:rPr>
                        <w:t>к</w:t>
                      </w:r>
                      <w:r>
                        <w:rPr>
                          <w:rStyle w:val="2Exact"/>
                        </w:rPr>
                        <w:t>и</w:t>
                      </w:r>
                      <w:r>
                        <w:rPr>
                          <w:rStyle w:val="2Exact"/>
                        </w:rPr>
                        <w:t>».</w:t>
                      </w:r>
                    </w:p>
                    <w:p w:rsidR="00903381" w:rsidRDefault="004128D8">
                      <w:pPr>
                        <w:pStyle w:val="20"/>
                        <w:shd w:val="clear" w:color="auto" w:fill="auto"/>
                        <w:spacing w:line="365" w:lineRule="exact"/>
                        <w:ind w:firstLine="740"/>
                        <w:jc w:val="both"/>
                      </w:pPr>
                      <w:proofErr w:type="gramStart"/>
                      <w:r>
                        <w:rPr>
                          <w:rStyle w:val="2Exact"/>
                        </w:rPr>
                        <w:t>В список техники, реализуемой со скидкой 25%, включены: трактора, картофелеуборочные и зерноуборочные комбайны, кормораздатчики, пресс- подборщики, косилки, грабл</w:t>
                      </w:r>
                      <w:r>
                        <w:rPr>
                          <w:rStyle w:val="2Exact"/>
                        </w:rPr>
                        <w:t xml:space="preserve">и, картофелесажалки, </w:t>
                      </w:r>
                      <w:proofErr w:type="spellStart"/>
                      <w:r>
                        <w:rPr>
                          <w:rStyle w:val="2Exact"/>
                        </w:rPr>
                        <w:t>ботвоудал</w:t>
                      </w:r>
                      <w:r>
                        <w:rPr>
                          <w:rStyle w:val="2Exact"/>
                        </w:rPr>
                        <w:t>ители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, культиваторы </w:t>
                      </w:r>
                      <w:proofErr w:type="spellStart"/>
                      <w:r>
                        <w:rPr>
                          <w:rStyle w:val="2Exact"/>
                        </w:rPr>
                        <w:t>гребнеобразователи</w:t>
                      </w:r>
                      <w:proofErr w:type="spellEnd"/>
                      <w:r>
                        <w:rPr>
                          <w:rStyle w:val="2Exact"/>
                        </w:rPr>
                        <w:t>, опрыскиватели, а также почвообрабатывающая и другая сельскохозяйственная техника.</w:t>
                      </w:r>
                      <w:proofErr w:type="gramEnd"/>
                    </w:p>
                    <w:p w:rsidR="00903381" w:rsidRDefault="004128D8">
                      <w:pPr>
                        <w:pStyle w:val="20"/>
                        <w:shd w:val="clear" w:color="auto" w:fill="auto"/>
                        <w:spacing w:line="365" w:lineRule="exact"/>
                        <w:ind w:firstLine="740"/>
                        <w:jc w:val="both"/>
                      </w:pPr>
                      <w:r>
                        <w:rPr>
                          <w:rStyle w:val="2Exact"/>
                        </w:rPr>
                        <w:t>Так, например заводская цена пресс-подборщика ПР-145С, производств</w:t>
                      </w:r>
                      <w:proofErr w:type="gramStart"/>
                      <w:r>
                        <w:rPr>
                          <w:rStyle w:val="2Exact"/>
                        </w:rPr>
                        <w:t>а ООО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«Завод </w:t>
                      </w:r>
                      <w:proofErr w:type="spellStart"/>
                      <w:r>
                        <w:rPr>
                          <w:rStyle w:val="2Exact"/>
                        </w:rPr>
                        <w:t>Бежецксельмаш</w:t>
                      </w:r>
                      <w:proofErr w:type="spellEnd"/>
                      <w:r>
                        <w:rPr>
                          <w:rStyle w:val="2Exact"/>
                        </w:rPr>
                        <w:t>» составляе</w:t>
                      </w:r>
                      <w:r>
                        <w:rPr>
                          <w:rStyle w:val="2Exact"/>
                        </w:rPr>
                        <w:t xml:space="preserve">т 403,9 тыс. рублей, однако по условиям Постановления с учетом 25% скидки стоимость пресс- подборщика для </w:t>
                      </w:r>
                      <w:proofErr w:type="spellStart"/>
                      <w:r>
                        <w:rPr>
                          <w:rStyle w:val="2Exact"/>
                        </w:rPr>
                        <w:t>сельхозтоваропроизводителе</w:t>
                      </w:r>
                      <w:r w:rsidR="007D04C4">
                        <w:rPr>
                          <w:rStyle w:val="2Exact"/>
                        </w:rPr>
                        <w:t>й</w:t>
                      </w:r>
                      <w:proofErr w:type="spellEnd"/>
                      <w:r w:rsidR="007D04C4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-</w:t>
                      </w:r>
                      <w:r w:rsidR="007D04C4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будет составлять- 2Ш2,9 тыс.</w:t>
                      </w:r>
                      <w:r w:rsidR="007D04C4" w:rsidRPr="007D04C4">
                        <w:t xml:space="preserve"> </w:t>
                      </w:r>
                      <w:r w:rsidR="007D04C4">
                        <w:t>рублей</w:t>
                      </w:r>
                      <w:r w:rsidR="007D04C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903381">
      <w:pPr>
        <w:spacing w:line="360" w:lineRule="exact"/>
      </w:pPr>
    </w:p>
    <w:p w:rsidR="00903381" w:rsidRDefault="007D04C4">
      <w:pPr>
        <w:pStyle w:val="20"/>
        <w:shd w:val="clear" w:color="auto" w:fill="auto"/>
        <w:spacing w:line="360" w:lineRule="exact"/>
        <w:jc w:val="both"/>
      </w:pPr>
      <w:r>
        <w:t xml:space="preserve">  </w:t>
      </w:r>
      <w:r w:rsidR="004128D8">
        <w:t xml:space="preserve"> Кроме этого с </w:t>
      </w:r>
      <w:r w:rsidR="004128D8">
        <w:t xml:space="preserve">учетом применения региональной субсидии в размере 20% окончательная стоимость пресса составит 242,0 тыс. рублей. Общая скидка от заводской цены </w:t>
      </w:r>
      <w:proofErr w:type="gramStart"/>
      <w:r w:rsidR="004128D8">
        <w:t>в</w:t>
      </w:r>
      <w:proofErr w:type="gramEnd"/>
      <w:r w:rsidR="004128D8">
        <w:t xml:space="preserve"> итого составит 45%.</w:t>
      </w:r>
    </w:p>
    <w:p w:rsidR="00903381" w:rsidRDefault="004128D8">
      <w:pPr>
        <w:pStyle w:val="20"/>
        <w:shd w:val="clear" w:color="auto" w:fill="auto"/>
        <w:spacing w:line="360" w:lineRule="exact"/>
        <w:ind w:firstLine="720"/>
        <w:jc w:val="both"/>
      </w:pPr>
      <w:proofErr w:type="gramStart"/>
      <w:r>
        <w:t>Б</w:t>
      </w:r>
      <w:r>
        <w:t xml:space="preserve">лижайшим дилером ООО «Завод </w:t>
      </w:r>
      <w:proofErr w:type="spellStart"/>
      <w:r>
        <w:t>Бежецксельмаш</w:t>
      </w:r>
      <w:proofErr w:type="spellEnd"/>
      <w:r>
        <w:t>» является компания ОАО «</w:t>
      </w:r>
      <w:proofErr w:type="spellStart"/>
      <w:r>
        <w:t>Астраханьагропромтехник</w:t>
      </w:r>
      <w:r>
        <w:t>а</w:t>
      </w:r>
      <w:proofErr w:type="spellEnd"/>
      <w:r>
        <w:t>» (г. Астрахань, ул. Бабушкина, д. 68, тел. (8512)</w:t>
      </w:r>
      <w:proofErr w:type="gramEnd"/>
      <w:r>
        <w:t xml:space="preserve"> 52-25-21).</w:t>
      </w:r>
    </w:p>
    <w:p w:rsidR="00903381" w:rsidRDefault="004128D8">
      <w:pPr>
        <w:pStyle w:val="20"/>
        <w:shd w:val="clear" w:color="auto" w:fill="auto"/>
        <w:spacing w:line="360" w:lineRule="exact"/>
        <w:ind w:firstLine="720"/>
        <w:jc w:val="both"/>
      </w:pPr>
      <w:r>
        <w:t xml:space="preserve">Более подробную информацию по вопросу номенклатуры и стоимости техники можно узнать на сайте Минсельхоза РФ, по ссылки на страницу сайта - </w:t>
      </w:r>
      <w:hyperlink r:id="rId7" w:history="1">
        <w:r>
          <w:rPr>
            <w:rStyle w:val="a3"/>
          </w:rPr>
          <w:t xml:space="preserve">http://wwvv.nicx.ru/documents/docunient/v7 </w:t>
        </w:r>
        <w:proofErr w:type="spellStart"/>
        <w:r>
          <w:rPr>
            <w:rStyle w:val="a3"/>
          </w:rPr>
          <w:t>show</w:t>
        </w:r>
        <w:proofErr w:type="spellEnd"/>
        <w:r>
          <w:rPr>
            <w:rStyle w:val="a3"/>
          </w:rPr>
          <w:t>/26689..htm</w:t>
        </w:r>
      </w:hyperlink>
      <w:r w:rsidRPr="007D04C4">
        <w:rPr>
          <w:lang w:eastAsia="en-US" w:bidi="en-US"/>
        </w:rPr>
        <w:t xml:space="preserve">., </w:t>
      </w:r>
      <w:r>
        <w:t>а также по телефону (8512) 51 -90-45.</w:t>
      </w:r>
      <w:bookmarkStart w:id="0" w:name="_GoBack"/>
      <w:bookmarkEnd w:id="0"/>
    </w:p>
    <w:sectPr w:rsidR="00903381">
      <w:pgSz w:w="11900" w:h="16840"/>
      <w:pgMar w:top="1722" w:right="660" w:bottom="1722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C4" w:rsidRDefault="007D04C4">
      <w:r>
        <w:separator/>
      </w:r>
    </w:p>
  </w:endnote>
  <w:endnote w:type="continuationSeparator" w:id="0">
    <w:p w:rsidR="007D04C4" w:rsidRDefault="007D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C4" w:rsidRDefault="007D04C4"/>
  </w:footnote>
  <w:footnote w:type="continuationSeparator" w:id="0">
    <w:p w:rsidR="007D04C4" w:rsidRDefault="007D04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81"/>
    <w:rsid w:val="004128D8"/>
    <w:rsid w:val="007D04C4"/>
    <w:rsid w:val="009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0pt">
    <w:name w:val="Основной текст (6) + 10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4pt">
    <w:name w:val="Основной текст (6) + Times New Roman;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sz w:val="60"/>
      <w:szCs w:val="6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9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line="283" w:lineRule="exac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0pt">
    <w:name w:val="Основной текст (6) + 10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4pt">
    <w:name w:val="Основной текст (6) + Times New Roman;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sz w:val="60"/>
      <w:szCs w:val="6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9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nsolas" w:eastAsia="Consolas" w:hAnsi="Consolas" w:cs="Consola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line="283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vv.nicx.ru/documents/docunient/v7_show/26689.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2015-07-24T04:30:00Z</dcterms:created>
  <dcterms:modified xsi:type="dcterms:W3CDTF">2015-07-24T04:30:00Z</dcterms:modified>
</cp:coreProperties>
</file>