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3C" w:rsidRPr="00DC023C" w:rsidRDefault="001148F8" w:rsidP="00DC023C">
      <w:r>
        <w:t xml:space="preserve">    </w:t>
      </w:r>
      <w:r w:rsidR="00DC023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23C" w:rsidRPr="00DC023C" w:rsidRDefault="00DC023C" w:rsidP="00DC023C">
      <w:pPr>
        <w:jc w:val="center"/>
      </w:pPr>
    </w:p>
    <w:p w:rsidR="00DC023C" w:rsidRPr="00DC023C" w:rsidRDefault="00DC023C" w:rsidP="00DC023C">
      <w:pPr>
        <w:pStyle w:val="a3"/>
        <w:rPr>
          <w:rFonts w:ascii="Times New Roman" w:hAnsi="Times New Roman"/>
          <w:b/>
          <w:i w:val="0"/>
          <w:szCs w:val="28"/>
        </w:rPr>
      </w:pPr>
    </w:p>
    <w:p w:rsidR="00DC023C" w:rsidRPr="00DC023C" w:rsidRDefault="00DC023C" w:rsidP="00DC023C">
      <w:pPr>
        <w:jc w:val="center"/>
        <w:rPr>
          <w:sz w:val="20"/>
          <w:szCs w:val="20"/>
        </w:rPr>
      </w:pPr>
    </w:p>
    <w:p w:rsidR="00DC023C" w:rsidRPr="00DC023C" w:rsidRDefault="00DC023C" w:rsidP="00DC023C">
      <w:pPr>
        <w:pStyle w:val="a3"/>
        <w:rPr>
          <w:rFonts w:ascii="Times New Roman" w:hAnsi="Times New Roman"/>
          <w:i w:val="0"/>
          <w:sz w:val="28"/>
          <w:szCs w:val="28"/>
        </w:rPr>
      </w:pPr>
      <w:r w:rsidRPr="00DC023C">
        <w:rPr>
          <w:rFonts w:ascii="Times New Roman" w:hAnsi="Times New Roman"/>
          <w:i w:val="0"/>
          <w:sz w:val="28"/>
          <w:szCs w:val="28"/>
        </w:rPr>
        <w:t>АДМИНИСТРАЦИЯ МУНИЦИПАЛЬНОГО ОБРАЗОВАНИЯ</w:t>
      </w:r>
    </w:p>
    <w:p w:rsidR="00DC023C" w:rsidRPr="00DC023C" w:rsidRDefault="00DC023C" w:rsidP="00DC023C">
      <w:pPr>
        <w:pStyle w:val="a3"/>
        <w:rPr>
          <w:rFonts w:ascii="Times New Roman" w:hAnsi="Times New Roman"/>
          <w:i w:val="0"/>
          <w:sz w:val="28"/>
          <w:szCs w:val="28"/>
        </w:rPr>
      </w:pPr>
      <w:r w:rsidRPr="00DC023C">
        <w:rPr>
          <w:rFonts w:ascii="Times New Roman" w:hAnsi="Times New Roman"/>
          <w:i w:val="0"/>
          <w:sz w:val="28"/>
          <w:szCs w:val="28"/>
        </w:rPr>
        <w:t>«АХТУБИНСКИЙ РАЙОН»</w:t>
      </w:r>
    </w:p>
    <w:p w:rsidR="00DC023C" w:rsidRPr="00DC023C" w:rsidRDefault="00DC023C" w:rsidP="00DC023C">
      <w:pPr>
        <w:pStyle w:val="a3"/>
        <w:rPr>
          <w:rFonts w:ascii="Times New Roman" w:hAnsi="Times New Roman"/>
          <w:b/>
          <w:i w:val="0"/>
          <w:sz w:val="24"/>
          <w:szCs w:val="24"/>
        </w:rPr>
      </w:pPr>
    </w:p>
    <w:p w:rsidR="00DC023C" w:rsidRPr="00DC023C" w:rsidRDefault="00DC023C" w:rsidP="00DC023C">
      <w:pPr>
        <w:pStyle w:val="a3"/>
        <w:rPr>
          <w:rFonts w:ascii="Times New Roman" w:hAnsi="Times New Roman"/>
          <w:b/>
          <w:i w:val="0"/>
          <w:sz w:val="36"/>
          <w:szCs w:val="36"/>
        </w:rPr>
      </w:pPr>
      <w:r w:rsidRPr="00DC023C">
        <w:rPr>
          <w:rFonts w:ascii="Times New Roman" w:hAnsi="Times New Roman"/>
          <w:b/>
          <w:i w:val="0"/>
          <w:sz w:val="36"/>
          <w:szCs w:val="36"/>
        </w:rPr>
        <w:t>ПОСТАНОВЛЕНИЕ</w:t>
      </w:r>
    </w:p>
    <w:p w:rsidR="00DC023C" w:rsidRPr="00DC023C" w:rsidRDefault="00DC023C" w:rsidP="00DC023C">
      <w:pPr>
        <w:pStyle w:val="a3"/>
        <w:rPr>
          <w:rFonts w:ascii="Times New Roman" w:hAnsi="Times New Roman"/>
          <w:b/>
          <w:i w:val="0"/>
        </w:rPr>
      </w:pPr>
    </w:p>
    <w:p w:rsidR="00DC023C" w:rsidRDefault="00DC023C" w:rsidP="00DC023C">
      <w:pPr>
        <w:pStyle w:val="a3"/>
        <w:rPr>
          <w:sz w:val="28"/>
        </w:rPr>
      </w:pPr>
    </w:p>
    <w:p w:rsidR="00DC023C" w:rsidRDefault="00F13EA1" w:rsidP="00DC023C">
      <w:pPr>
        <w:jc w:val="both"/>
        <w:rPr>
          <w:sz w:val="28"/>
          <w:szCs w:val="28"/>
        </w:rPr>
      </w:pPr>
      <w:r>
        <w:rPr>
          <w:sz w:val="28"/>
          <w:szCs w:val="28"/>
        </w:rPr>
        <w:t>05.05.2016</w:t>
      </w:r>
      <w:r w:rsidR="00DC023C">
        <w:rPr>
          <w:sz w:val="28"/>
          <w:szCs w:val="28"/>
        </w:rPr>
        <w:t xml:space="preserve">      </w:t>
      </w:r>
      <w:r w:rsidR="00DC023C">
        <w:rPr>
          <w:sz w:val="28"/>
          <w:szCs w:val="28"/>
        </w:rPr>
        <w:tab/>
      </w:r>
      <w:r w:rsidR="00DC023C">
        <w:rPr>
          <w:sz w:val="28"/>
          <w:szCs w:val="28"/>
        </w:rPr>
        <w:tab/>
      </w:r>
      <w:r w:rsidR="00DC023C">
        <w:rPr>
          <w:sz w:val="28"/>
          <w:szCs w:val="28"/>
        </w:rPr>
        <w:tab/>
      </w:r>
      <w:r w:rsidR="00DC023C">
        <w:rPr>
          <w:sz w:val="28"/>
          <w:szCs w:val="28"/>
        </w:rPr>
        <w:tab/>
      </w:r>
      <w:r w:rsidR="00DC023C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197</w:t>
      </w:r>
    </w:p>
    <w:p w:rsidR="00DC023C" w:rsidRDefault="00DC023C" w:rsidP="00DC023C">
      <w:pPr>
        <w:ind w:firstLine="567"/>
        <w:jc w:val="both"/>
        <w:rPr>
          <w:sz w:val="28"/>
          <w:szCs w:val="28"/>
        </w:rPr>
      </w:pPr>
    </w:p>
    <w:p w:rsidR="00DC023C" w:rsidRDefault="00DC023C" w:rsidP="00DC023C"/>
    <w:p w:rsidR="001148F8" w:rsidRDefault="00DC023C" w:rsidP="001148F8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Об утверждении П</w:t>
      </w:r>
      <w:r w:rsidR="006825AE">
        <w:rPr>
          <w:bCs/>
          <w:sz w:val="28"/>
          <w:szCs w:val="28"/>
          <w:lang w:eastAsia="en-US"/>
        </w:rPr>
        <w:t>оряд</w:t>
      </w:r>
      <w:r w:rsidR="006825AE" w:rsidRPr="006825AE">
        <w:rPr>
          <w:bCs/>
          <w:sz w:val="28"/>
          <w:szCs w:val="28"/>
          <w:lang w:eastAsia="en-US"/>
        </w:rPr>
        <w:t>к</w:t>
      </w:r>
      <w:r w:rsidR="006825AE">
        <w:rPr>
          <w:bCs/>
          <w:sz w:val="28"/>
          <w:szCs w:val="28"/>
          <w:lang w:eastAsia="en-US"/>
        </w:rPr>
        <w:t>а</w:t>
      </w:r>
      <w:r w:rsidR="006825AE" w:rsidRPr="006825AE">
        <w:rPr>
          <w:bCs/>
          <w:sz w:val="28"/>
          <w:szCs w:val="28"/>
          <w:lang w:eastAsia="en-US"/>
        </w:rPr>
        <w:t xml:space="preserve"> организации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«</w:t>
      </w:r>
      <w:proofErr w:type="spellStart"/>
      <w:r w:rsidR="006825AE" w:rsidRPr="006825AE">
        <w:rPr>
          <w:bCs/>
          <w:sz w:val="28"/>
          <w:szCs w:val="28"/>
          <w:lang w:eastAsia="en-US"/>
        </w:rPr>
        <w:t>Ахтубинский</w:t>
      </w:r>
      <w:proofErr w:type="spellEnd"/>
      <w:r w:rsidR="006825AE" w:rsidRPr="006825AE">
        <w:rPr>
          <w:bCs/>
          <w:sz w:val="28"/>
          <w:szCs w:val="28"/>
          <w:lang w:eastAsia="en-US"/>
        </w:rPr>
        <w:t xml:space="preserve"> район</w:t>
      </w:r>
      <w:r w:rsidR="006825AE">
        <w:rPr>
          <w:bCs/>
          <w:lang w:eastAsia="en-US"/>
        </w:rPr>
        <w:t>»</w:t>
      </w:r>
    </w:p>
    <w:p w:rsidR="001148F8" w:rsidRDefault="001148F8" w:rsidP="001148F8">
      <w:pPr>
        <w:jc w:val="both"/>
        <w:rPr>
          <w:sz w:val="28"/>
          <w:szCs w:val="28"/>
        </w:rPr>
      </w:pPr>
    </w:p>
    <w:p w:rsidR="00DC023C" w:rsidRDefault="00DC023C" w:rsidP="001148F8">
      <w:pPr>
        <w:ind w:firstLine="708"/>
        <w:jc w:val="both"/>
        <w:rPr>
          <w:sz w:val="28"/>
          <w:szCs w:val="28"/>
        </w:rPr>
      </w:pPr>
    </w:p>
    <w:p w:rsidR="001148F8" w:rsidRDefault="00DC023C" w:rsidP="001148F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условий</w:t>
      </w:r>
      <w:r w:rsidR="008B07F0">
        <w:rPr>
          <w:sz w:val="28"/>
          <w:szCs w:val="28"/>
        </w:rPr>
        <w:t xml:space="preserve"> для предоставления транспортных услуг населению  на территории муниципального образования «</w:t>
      </w:r>
      <w:proofErr w:type="spellStart"/>
      <w:r w:rsidR="008B07F0">
        <w:rPr>
          <w:sz w:val="28"/>
          <w:szCs w:val="28"/>
        </w:rPr>
        <w:t>Ахтубинский</w:t>
      </w:r>
      <w:proofErr w:type="spellEnd"/>
      <w:r w:rsidR="008B07F0">
        <w:rPr>
          <w:sz w:val="28"/>
          <w:szCs w:val="28"/>
        </w:rPr>
        <w:t xml:space="preserve"> район», р</w:t>
      </w:r>
      <w:r w:rsidR="00912B5E">
        <w:rPr>
          <w:sz w:val="28"/>
          <w:szCs w:val="28"/>
        </w:rPr>
        <w:t>уководствуясь Федеральным  законом от 06.10.2003 № 131-ФЗ «Об общих принципах организации местного самоуправления в Российской Федерации»</w:t>
      </w:r>
      <w:r w:rsidR="001148F8">
        <w:rPr>
          <w:sz w:val="28"/>
          <w:szCs w:val="28"/>
        </w:rPr>
        <w:t>,</w:t>
      </w:r>
      <w:r w:rsidR="00912B5E">
        <w:rPr>
          <w:sz w:val="28"/>
          <w:szCs w:val="28"/>
        </w:rPr>
        <w:t xml:space="preserve">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="00912B5E">
        <w:rPr>
          <w:sz w:val="28"/>
          <w:szCs w:val="28"/>
        </w:rPr>
        <w:t xml:space="preserve"> Российской Фе</w:t>
      </w:r>
      <w:r w:rsidR="006825AE">
        <w:rPr>
          <w:sz w:val="28"/>
          <w:szCs w:val="28"/>
        </w:rPr>
        <w:t>дерации»</w:t>
      </w:r>
      <w:r w:rsidR="00347E3D">
        <w:rPr>
          <w:sz w:val="28"/>
          <w:szCs w:val="28"/>
        </w:rPr>
        <w:t>,</w:t>
      </w:r>
      <w:r w:rsidR="001148F8">
        <w:rPr>
          <w:sz w:val="28"/>
          <w:szCs w:val="28"/>
        </w:rPr>
        <w:t xml:space="preserve"> Уставом муниципального образования «</w:t>
      </w:r>
      <w:proofErr w:type="spellStart"/>
      <w:r w:rsidR="001148F8">
        <w:rPr>
          <w:sz w:val="28"/>
          <w:szCs w:val="28"/>
        </w:rPr>
        <w:t>Ахтубинский</w:t>
      </w:r>
      <w:proofErr w:type="spellEnd"/>
      <w:r w:rsidR="001148F8">
        <w:rPr>
          <w:sz w:val="28"/>
          <w:szCs w:val="28"/>
        </w:rPr>
        <w:t xml:space="preserve"> район», администрация МО «</w:t>
      </w:r>
      <w:proofErr w:type="spellStart"/>
      <w:r w:rsidR="001148F8">
        <w:rPr>
          <w:sz w:val="28"/>
          <w:szCs w:val="28"/>
        </w:rPr>
        <w:t>Ахтубинский</w:t>
      </w:r>
      <w:proofErr w:type="spellEnd"/>
      <w:r w:rsidR="001148F8">
        <w:rPr>
          <w:sz w:val="28"/>
          <w:szCs w:val="28"/>
        </w:rPr>
        <w:t xml:space="preserve"> район»</w:t>
      </w:r>
    </w:p>
    <w:p w:rsidR="00DC023C" w:rsidRDefault="001148F8" w:rsidP="001148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48F8" w:rsidRDefault="001148F8" w:rsidP="00DC0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148F8" w:rsidRDefault="001148F8" w:rsidP="001148F8">
      <w:pPr>
        <w:ind w:firstLine="709"/>
        <w:jc w:val="both"/>
        <w:rPr>
          <w:sz w:val="28"/>
          <w:szCs w:val="28"/>
        </w:rPr>
      </w:pPr>
    </w:p>
    <w:p w:rsidR="007F08B4" w:rsidRDefault="007F08B4" w:rsidP="00DC023C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Утвердить </w:t>
      </w:r>
      <w:r>
        <w:rPr>
          <w:bCs/>
          <w:sz w:val="28"/>
          <w:szCs w:val="28"/>
          <w:lang w:eastAsia="en-US"/>
        </w:rPr>
        <w:t>Порядо</w:t>
      </w:r>
      <w:r w:rsidRPr="006825AE">
        <w:rPr>
          <w:bCs/>
          <w:sz w:val="28"/>
          <w:szCs w:val="28"/>
          <w:lang w:eastAsia="en-US"/>
        </w:rPr>
        <w:t>к организации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«</w:t>
      </w:r>
      <w:proofErr w:type="spellStart"/>
      <w:r w:rsidRPr="006825AE">
        <w:rPr>
          <w:bCs/>
          <w:sz w:val="28"/>
          <w:szCs w:val="28"/>
          <w:lang w:eastAsia="en-US"/>
        </w:rPr>
        <w:t>Ахтубинский</w:t>
      </w:r>
      <w:proofErr w:type="spellEnd"/>
      <w:r w:rsidRPr="006825AE">
        <w:rPr>
          <w:bCs/>
          <w:sz w:val="28"/>
          <w:szCs w:val="28"/>
          <w:lang w:eastAsia="en-US"/>
        </w:rPr>
        <w:t xml:space="preserve"> район</w:t>
      </w:r>
      <w:r>
        <w:rPr>
          <w:bCs/>
          <w:lang w:eastAsia="en-US"/>
        </w:rPr>
        <w:t xml:space="preserve">» </w:t>
      </w:r>
      <w:r w:rsidRPr="007F08B4">
        <w:rPr>
          <w:bCs/>
          <w:sz w:val="28"/>
          <w:szCs w:val="28"/>
          <w:lang w:eastAsia="en-US"/>
        </w:rPr>
        <w:t>(прилагается</w:t>
      </w:r>
      <w:r>
        <w:rPr>
          <w:bCs/>
          <w:sz w:val="28"/>
          <w:szCs w:val="28"/>
          <w:lang w:eastAsia="en-US"/>
        </w:rPr>
        <w:t>).</w:t>
      </w:r>
    </w:p>
    <w:p w:rsidR="009C2D9F" w:rsidRDefault="00DC023C" w:rsidP="009C2D9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D1748">
        <w:rPr>
          <w:sz w:val="28"/>
          <w:szCs w:val="28"/>
        </w:rPr>
        <w:t>2</w:t>
      </w:r>
      <w:r w:rsidR="001148F8">
        <w:rPr>
          <w:sz w:val="28"/>
          <w:szCs w:val="28"/>
        </w:rPr>
        <w:t xml:space="preserve">. </w:t>
      </w:r>
      <w:proofErr w:type="gramStart"/>
      <w:r w:rsidR="001148F8">
        <w:rPr>
          <w:sz w:val="28"/>
          <w:szCs w:val="28"/>
        </w:rPr>
        <w:t>Отделу информатизации и компьютерного обслуживания администрации МО «</w:t>
      </w:r>
      <w:proofErr w:type="spellStart"/>
      <w:r w:rsidR="001148F8">
        <w:rPr>
          <w:sz w:val="28"/>
          <w:szCs w:val="28"/>
        </w:rPr>
        <w:t>Ахтубинский</w:t>
      </w:r>
      <w:proofErr w:type="spellEnd"/>
      <w:r w:rsidR="001148F8">
        <w:rPr>
          <w:sz w:val="28"/>
          <w:szCs w:val="28"/>
        </w:rPr>
        <w:t xml:space="preserve"> район» (Короткий В.В.) обеспечить размещение настоящего постановления в сети «Интернет» на официальном сайте администрации МО «</w:t>
      </w:r>
      <w:proofErr w:type="spellStart"/>
      <w:r w:rsidR="001148F8">
        <w:rPr>
          <w:sz w:val="28"/>
          <w:szCs w:val="28"/>
        </w:rPr>
        <w:t>Ахтубинский</w:t>
      </w:r>
      <w:proofErr w:type="spellEnd"/>
      <w:r w:rsidR="001148F8">
        <w:rPr>
          <w:sz w:val="28"/>
          <w:szCs w:val="28"/>
        </w:rPr>
        <w:t xml:space="preserve"> район» в разделе «Документы» подра</w:t>
      </w:r>
      <w:r>
        <w:rPr>
          <w:sz w:val="28"/>
          <w:szCs w:val="28"/>
        </w:rPr>
        <w:t>зделе «Документы Администрации»</w:t>
      </w:r>
      <w:r w:rsidR="001148F8">
        <w:rPr>
          <w:sz w:val="28"/>
          <w:szCs w:val="28"/>
        </w:rPr>
        <w:t xml:space="preserve"> по</w:t>
      </w:r>
      <w:r w:rsidR="009C2D9F">
        <w:rPr>
          <w:sz w:val="28"/>
          <w:szCs w:val="28"/>
        </w:rPr>
        <w:t xml:space="preserve">дразделе </w:t>
      </w:r>
      <w:r w:rsidR="009C2D9F">
        <w:rPr>
          <w:rFonts w:eastAsia="Times New Roman"/>
          <w:sz w:val="28"/>
          <w:szCs w:val="28"/>
        </w:rPr>
        <w:t>«Утвержденные административные регламенты»</w:t>
      </w:r>
      <w:r>
        <w:rPr>
          <w:rFonts w:eastAsia="Times New Roman"/>
          <w:sz w:val="28"/>
          <w:szCs w:val="28"/>
        </w:rPr>
        <w:t>,</w:t>
      </w:r>
      <w:r w:rsidR="009C2D9F">
        <w:rPr>
          <w:rFonts w:eastAsia="Times New Roman"/>
          <w:sz w:val="28"/>
          <w:szCs w:val="28"/>
        </w:rPr>
        <w:t xml:space="preserve"> в федеральной государственной информационной системе «Сводный реестр государственных и муниципальных услуг (функций)  и в федеральной государственной информационной системе «Единый портал государственных и </w:t>
      </w:r>
      <w:r w:rsidR="009C2D9F">
        <w:rPr>
          <w:rFonts w:eastAsia="Times New Roman"/>
          <w:sz w:val="28"/>
          <w:szCs w:val="28"/>
        </w:rPr>
        <w:lastRenderedPageBreak/>
        <w:t>муниципальных услуг</w:t>
      </w:r>
      <w:proofErr w:type="gramEnd"/>
      <w:r w:rsidR="009C2D9F">
        <w:rPr>
          <w:rFonts w:eastAsia="Times New Roman"/>
          <w:sz w:val="28"/>
          <w:szCs w:val="28"/>
        </w:rPr>
        <w:t xml:space="preserve"> (функций)».</w:t>
      </w:r>
    </w:p>
    <w:p w:rsidR="001148F8" w:rsidRDefault="005D1748" w:rsidP="00DE04D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</w:t>
      </w:r>
      <w:r w:rsidR="001148F8">
        <w:rPr>
          <w:sz w:val="28"/>
          <w:szCs w:val="28"/>
        </w:rPr>
        <w:t xml:space="preserve">. </w:t>
      </w:r>
      <w:r w:rsidR="001148F8">
        <w:rPr>
          <w:rFonts w:eastAsia="Times New Roman"/>
          <w:sz w:val="28"/>
          <w:szCs w:val="28"/>
        </w:rPr>
        <w:t>Отделу контроля и обработки информации администрации МО «</w:t>
      </w:r>
      <w:proofErr w:type="spellStart"/>
      <w:r w:rsidR="001148F8">
        <w:rPr>
          <w:rFonts w:eastAsia="Times New Roman"/>
          <w:sz w:val="28"/>
          <w:szCs w:val="28"/>
        </w:rPr>
        <w:t>Ахтубинский</w:t>
      </w:r>
      <w:proofErr w:type="spellEnd"/>
      <w:r w:rsidR="001148F8">
        <w:rPr>
          <w:rFonts w:eastAsia="Times New Roman"/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="001148F8">
        <w:rPr>
          <w:rFonts w:eastAsia="Times New Roman"/>
          <w:sz w:val="28"/>
          <w:szCs w:val="28"/>
        </w:rPr>
        <w:t>Ахтубинская</w:t>
      </w:r>
      <w:proofErr w:type="spellEnd"/>
      <w:proofErr w:type="gramEnd"/>
      <w:r w:rsidR="001148F8">
        <w:rPr>
          <w:rFonts w:eastAsia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="001148F8">
        <w:rPr>
          <w:rFonts w:eastAsia="Times New Roman"/>
          <w:sz w:val="28"/>
          <w:szCs w:val="28"/>
        </w:rPr>
        <w:t>Ахтубинский</w:t>
      </w:r>
      <w:proofErr w:type="spellEnd"/>
      <w:r w:rsidR="001148F8">
        <w:rPr>
          <w:rFonts w:eastAsia="Times New Roman"/>
          <w:sz w:val="28"/>
          <w:szCs w:val="28"/>
        </w:rPr>
        <w:t xml:space="preserve"> район» в разделе «Документы» подразделе «Документы Администрации» </w:t>
      </w:r>
      <w:r w:rsidR="00C65043">
        <w:rPr>
          <w:rFonts w:eastAsia="Times New Roman"/>
          <w:sz w:val="28"/>
          <w:szCs w:val="28"/>
        </w:rPr>
        <w:t>подразделе «Утвержденные административные регламенты»</w:t>
      </w:r>
      <w:r w:rsidR="00DC023C">
        <w:rPr>
          <w:rFonts w:eastAsia="Times New Roman"/>
          <w:sz w:val="28"/>
          <w:szCs w:val="28"/>
        </w:rPr>
        <w:t>,</w:t>
      </w:r>
      <w:r w:rsidR="00C65043">
        <w:rPr>
          <w:rFonts w:eastAsia="Times New Roman"/>
          <w:sz w:val="28"/>
          <w:szCs w:val="28"/>
        </w:rPr>
        <w:t xml:space="preserve"> в федеральной государственной информационной системе «Сводный реестр государственных и муниципальных услуг (функций)  и в федеральной государственной информационной системе «Единый портал государственных и муниципальных услуг (функций)</w:t>
      </w:r>
      <w:r w:rsidR="001148F8">
        <w:rPr>
          <w:rFonts w:eastAsia="Times New Roman"/>
          <w:sz w:val="28"/>
          <w:szCs w:val="28"/>
        </w:rPr>
        <w:t>».</w:t>
      </w:r>
    </w:p>
    <w:p w:rsidR="00C65043" w:rsidRDefault="00C65043" w:rsidP="00DE04DD">
      <w:pPr>
        <w:ind w:firstLine="709"/>
        <w:jc w:val="both"/>
        <w:rPr>
          <w:rFonts w:eastAsia="Times New Roman"/>
          <w:sz w:val="28"/>
          <w:szCs w:val="28"/>
        </w:rPr>
      </w:pPr>
    </w:p>
    <w:p w:rsidR="001148F8" w:rsidRDefault="001148F8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DC023C" w:rsidRDefault="00DC023C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1148F8" w:rsidRDefault="001148F8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В.А. Ведищев</w:t>
      </w: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Default="00FF07F0" w:rsidP="00DE04DD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FF07F0" w:rsidRPr="00FF07F0" w:rsidRDefault="00FF07F0" w:rsidP="00FF07F0">
      <w:pPr>
        <w:pStyle w:val="a3"/>
        <w:tabs>
          <w:tab w:val="center" w:pos="4961"/>
          <w:tab w:val="right" w:pos="9923"/>
        </w:tabs>
        <w:ind w:right="-2"/>
        <w:jc w:val="right"/>
        <w:rPr>
          <w:rFonts w:ascii="Times New Roman" w:hAnsi="Times New Roman"/>
          <w:i w:val="0"/>
          <w:sz w:val="28"/>
          <w:szCs w:val="28"/>
        </w:rPr>
      </w:pPr>
      <w:r>
        <w:lastRenderedPageBreak/>
        <w:tab/>
      </w:r>
      <w:r>
        <w:rPr>
          <w:bCs/>
          <w:i w:val="0"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</w:t>
      </w:r>
      <w:r>
        <w:rPr>
          <w:bCs/>
          <w:i w:val="0"/>
          <w:kern w:val="2"/>
          <w:sz w:val="28"/>
          <w:szCs w:val="28"/>
          <w:lang w:val="ru-RU" w:eastAsia="ar-SA"/>
        </w:rPr>
        <w:t xml:space="preserve">                   </w:t>
      </w:r>
      <w:r w:rsidRPr="00FF07F0">
        <w:rPr>
          <w:rFonts w:ascii="Times New Roman" w:hAnsi="Times New Roman"/>
          <w:i w:val="0"/>
          <w:sz w:val="28"/>
          <w:szCs w:val="28"/>
        </w:rPr>
        <w:t>Утвержден</w:t>
      </w:r>
    </w:p>
    <w:p w:rsidR="00FF07F0" w:rsidRDefault="00FF07F0" w:rsidP="00FF07F0">
      <w:pPr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постановлением администрации </w:t>
      </w:r>
    </w:p>
    <w:p w:rsidR="00FF07F0" w:rsidRDefault="00FF07F0" w:rsidP="00FF07F0">
      <w:pPr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МО «</w:t>
      </w:r>
      <w:proofErr w:type="spellStart"/>
      <w:r>
        <w:rPr>
          <w:bCs/>
          <w:sz w:val="28"/>
          <w:szCs w:val="28"/>
        </w:rPr>
        <w:t>Ахтубинский</w:t>
      </w:r>
      <w:proofErr w:type="spellEnd"/>
      <w:r>
        <w:rPr>
          <w:bCs/>
          <w:sz w:val="28"/>
          <w:szCs w:val="28"/>
        </w:rPr>
        <w:t xml:space="preserve"> район» </w:t>
      </w:r>
    </w:p>
    <w:p w:rsidR="00FF07F0" w:rsidRDefault="00FF07F0" w:rsidP="00FF07F0">
      <w:pPr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от </w:t>
      </w:r>
      <w:r w:rsidR="00F13EA1">
        <w:rPr>
          <w:bCs/>
          <w:sz w:val="28"/>
          <w:szCs w:val="28"/>
        </w:rPr>
        <w:t>05.05.2016</w:t>
      </w:r>
      <w:r>
        <w:rPr>
          <w:bCs/>
          <w:sz w:val="28"/>
          <w:szCs w:val="28"/>
        </w:rPr>
        <w:t xml:space="preserve"> № </w:t>
      </w:r>
      <w:r w:rsidR="00F13EA1">
        <w:rPr>
          <w:bCs/>
          <w:sz w:val="28"/>
          <w:szCs w:val="28"/>
        </w:rPr>
        <w:t>197</w:t>
      </w:r>
      <w:bookmarkStart w:id="0" w:name="_GoBack"/>
      <w:bookmarkEnd w:id="0"/>
    </w:p>
    <w:p w:rsidR="00FF07F0" w:rsidRDefault="00FF07F0" w:rsidP="00FF07F0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07F0" w:rsidRDefault="00FF07F0" w:rsidP="00FF07F0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07F0" w:rsidRDefault="00FF07F0" w:rsidP="00FF07F0">
      <w:pPr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Порядок организации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«</w:t>
      </w:r>
      <w:proofErr w:type="spellStart"/>
      <w:r>
        <w:rPr>
          <w:bCs/>
          <w:sz w:val="28"/>
          <w:szCs w:val="28"/>
          <w:lang w:eastAsia="en-US"/>
        </w:rPr>
        <w:t>Ахтубинский</w:t>
      </w:r>
      <w:proofErr w:type="spellEnd"/>
      <w:r>
        <w:rPr>
          <w:bCs/>
          <w:sz w:val="28"/>
          <w:szCs w:val="28"/>
          <w:lang w:eastAsia="en-US"/>
        </w:rPr>
        <w:t xml:space="preserve"> район»</w:t>
      </w:r>
    </w:p>
    <w:p w:rsidR="00FF07F0" w:rsidRDefault="00FF07F0" w:rsidP="00FF07F0">
      <w:pPr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FF07F0" w:rsidRDefault="00FF07F0" w:rsidP="00FF07F0">
      <w:pPr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 Общие положения</w:t>
      </w:r>
    </w:p>
    <w:p w:rsidR="00FF07F0" w:rsidRDefault="00FF07F0" w:rsidP="00FF07F0">
      <w:pPr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FF07F0" w:rsidRDefault="00FF07F0" w:rsidP="00FF07F0">
      <w:pPr>
        <w:widowControl/>
        <w:numPr>
          <w:ilvl w:val="1"/>
          <w:numId w:val="1"/>
        </w:numPr>
        <w:suppressAutoHyphens w:val="0"/>
        <w:autoSpaceDN w:val="0"/>
        <w:adjustRightInd w:val="0"/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Настоящий Порядок регулирует отношения, возникающие при организации регулярных перевозок пассажиров и багажа автомобильным транспортом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t>по муниципальным маршрутам регулярных перевозок на территории муниципального образования «</w:t>
      </w:r>
      <w:proofErr w:type="spellStart"/>
      <w:r>
        <w:rPr>
          <w:bCs/>
          <w:sz w:val="28"/>
          <w:szCs w:val="28"/>
          <w:lang w:eastAsia="en-US"/>
        </w:rPr>
        <w:t>Ахтубинский</w:t>
      </w:r>
      <w:proofErr w:type="spellEnd"/>
      <w:r>
        <w:rPr>
          <w:bCs/>
          <w:sz w:val="28"/>
          <w:szCs w:val="28"/>
          <w:lang w:eastAsia="en-US"/>
        </w:rPr>
        <w:t xml:space="preserve"> район», в том числе отношения, связанные с установлением, изменением, отменой маршрутов регулярных перевозок.</w:t>
      </w:r>
    </w:p>
    <w:p w:rsidR="00FF07F0" w:rsidRDefault="00FF07F0" w:rsidP="00FF07F0">
      <w:pPr>
        <w:widowControl/>
        <w:numPr>
          <w:ilvl w:val="1"/>
          <w:numId w:val="1"/>
        </w:numPr>
        <w:suppressAutoHyphens w:val="0"/>
        <w:autoSpaceDN w:val="0"/>
        <w:adjustRightInd w:val="0"/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Организация регулярных перевозок – комплекс мероприятий, реализуемых администрацией муниципального образования «</w:t>
      </w:r>
      <w:proofErr w:type="spellStart"/>
      <w:r>
        <w:rPr>
          <w:bCs/>
          <w:sz w:val="28"/>
          <w:szCs w:val="28"/>
          <w:lang w:eastAsia="en-US"/>
        </w:rPr>
        <w:t>Ахтубинский</w:t>
      </w:r>
      <w:proofErr w:type="spellEnd"/>
      <w:r>
        <w:rPr>
          <w:bCs/>
          <w:sz w:val="28"/>
          <w:szCs w:val="28"/>
          <w:lang w:eastAsia="en-US"/>
        </w:rPr>
        <w:t xml:space="preserve"> район», в целях удовлетворения потребностей населения в пассажирских автомобильных перевозках на муниципальных маршрутах регулярных перевозок.</w:t>
      </w:r>
    </w:p>
    <w:p w:rsidR="00FF07F0" w:rsidRDefault="00FF07F0" w:rsidP="00FF07F0">
      <w:pPr>
        <w:widowControl/>
        <w:numPr>
          <w:ilvl w:val="1"/>
          <w:numId w:val="1"/>
        </w:numPr>
        <w:suppressAutoHyphens w:val="0"/>
        <w:autoSpaceDN w:val="0"/>
        <w:adjustRightInd w:val="0"/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Организация регулярных перевозок по регулируемым и нерегулируемым тарифам на территории МО «</w:t>
      </w:r>
      <w:proofErr w:type="spellStart"/>
      <w:r>
        <w:rPr>
          <w:bCs/>
          <w:sz w:val="28"/>
          <w:szCs w:val="28"/>
          <w:lang w:eastAsia="en-US"/>
        </w:rPr>
        <w:t>Ахтубинский</w:t>
      </w:r>
      <w:proofErr w:type="spellEnd"/>
      <w:r>
        <w:rPr>
          <w:bCs/>
          <w:sz w:val="28"/>
          <w:szCs w:val="28"/>
          <w:lang w:eastAsia="en-US"/>
        </w:rPr>
        <w:t xml:space="preserve"> район» (в том числе: заключение муниципальных контрактов на выполнение </w:t>
      </w:r>
      <w:r>
        <w:rPr>
          <w:sz w:val="28"/>
          <w:szCs w:val="28"/>
        </w:rPr>
        <w:t xml:space="preserve">работ, связанных с осуществлением регулярных перевозок по регулируемым тарифам; выдача свидетельств </w:t>
      </w:r>
      <w:r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 осуществлении перевозок по маршрутам регулярных перевозок; выдача карт маршрута регулярных перевозок; </w:t>
      </w:r>
      <w:proofErr w:type="gramStart"/>
      <w:r>
        <w:rPr>
          <w:sz w:val="28"/>
          <w:szCs w:val="28"/>
        </w:rPr>
        <w:t xml:space="preserve">проведение открытых конкурсов дающих право на получение свидетельства об осуществлении перевозок по одному или нескольким муниципальным маршрутам регулярных перевозок) осуществляется в соответствии </w:t>
      </w:r>
      <w:r>
        <w:rPr>
          <w:bCs/>
          <w:sz w:val="28"/>
          <w:szCs w:val="28"/>
          <w:lang w:eastAsia="en-US"/>
        </w:rPr>
        <w:t>с 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</w:t>
      </w:r>
      <w:proofErr w:type="gramEnd"/>
      <w:r>
        <w:rPr>
          <w:bCs/>
          <w:sz w:val="28"/>
          <w:szCs w:val="28"/>
          <w:lang w:eastAsia="en-US"/>
        </w:rPr>
        <w:t xml:space="preserve"> закон № 220-ФЗ) требованиями настоящего Порядка.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1.4. Действие настоящего Порядка распространяется на всех юридических лиц независимо от их организационно-правовой формы и формы собственности, индивидуальных предпринимателей,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t xml:space="preserve">имеющих лицензию на осуществление пассажирских перевозок автомобильным транспортом, которые осуществляют или намерены осуществлять регулярные перевозки пассажиров автомобильным транспортом по </w:t>
      </w:r>
      <w:r>
        <w:rPr>
          <w:bCs/>
          <w:sz w:val="28"/>
          <w:szCs w:val="28"/>
          <w:lang w:eastAsia="en-US"/>
        </w:rPr>
        <w:lastRenderedPageBreak/>
        <w:t>муниципальным маршрутам регулярных перевозок на территории МО «</w:t>
      </w:r>
      <w:proofErr w:type="spellStart"/>
      <w:r>
        <w:rPr>
          <w:bCs/>
          <w:sz w:val="28"/>
          <w:szCs w:val="28"/>
          <w:lang w:eastAsia="en-US"/>
        </w:rPr>
        <w:t>Ахтубинский</w:t>
      </w:r>
      <w:proofErr w:type="spellEnd"/>
      <w:r>
        <w:rPr>
          <w:bCs/>
          <w:sz w:val="28"/>
          <w:szCs w:val="28"/>
          <w:lang w:eastAsia="en-US"/>
        </w:rPr>
        <w:t xml:space="preserve"> район».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1.5. В целях настоящего Порядка используются понятия и определения, указанные в Федеральном законе № 220-ФЗ. Остальные понятия, применяемые в настоящем Порядке, используются в соответствии </w:t>
      </w:r>
      <w:proofErr w:type="gramStart"/>
      <w:r>
        <w:rPr>
          <w:bCs/>
          <w:sz w:val="28"/>
          <w:szCs w:val="28"/>
          <w:lang w:eastAsia="en-US"/>
        </w:rPr>
        <w:t>с</w:t>
      </w:r>
      <w:proofErr w:type="gramEnd"/>
      <w:r>
        <w:rPr>
          <w:bCs/>
          <w:sz w:val="28"/>
          <w:szCs w:val="28"/>
          <w:lang w:eastAsia="en-US"/>
        </w:rPr>
        <w:t xml:space="preserve"> значениями, указанными в Градостроительном кодексе Российской Федерации, Федеральном законе от 08.11.2007 № 259-ФЗ «Устав автомобильного транспорта и городского наземного электрического транспорта».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</w:p>
    <w:p w:rsidR="00FF07F0" w:rsidRDefault="00FF07F0" w:rsidP="00FF07F0">
      <w:pPr>
        <w:autoSpaceDN w:val="0"/>
        <w:adjustRightInd w:val="0"/>
        <w:ind w:firstLine="851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 Полномочия органов местного самоуправления в сфере организации регулярных перевозок на территории МО «</w:t>
      </w:r>
      <w:proofErr w:type="spellStart"/>
      <w:r>
        <w:rPr>
          <w:bCs/>
          <w:sz w:val="28"/>
          <w:szCs w:val="28"/>
          <w:lang w:eastAsia="en-US"/>
        </w:rPr>
        <w:t>Ахтубинский</w:t>
      </w:r>
      <w:proofErr w:type="spellEnd"/>
      <w:r>
        <w:rPr>
          <w:bCs/>
          <w:sz w:val="28"/>
          <w:szCs w:val="28"/>
          <w:lang w:eastAsia="en-US"/>
        </w:rPr>
        <w:t xml:space="preserve"> район»</w:t>
      </w:r>
    </w:p>
    <w:p w:rsidR="00FF07F0" w:rsidRDefault="00FF07F0" w:rsidP="00FF07F0">
      <w:pPr>
        <w:autoSpaceDN w:val="0"/>
        <w:adjustRightInd w:val="0"/>
        <w:ind w:firstLine="851"/>
        <w:jc w:val="center"/>
        <w:rPr>
          <w:bCs/>
          <w:sz w:val="28"/>
          <w:szCs w:val="28"/>
          <w:lang w:eastAsia="en-US"/>
        </w:rPr>
      </w:pP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2.1. К полномочиям администрации МО «</w:t>
      </w:r>
      <w:proofErr w:type="spellStart"/>
      <w:r>
        <w:rPr>
          <w:bCs/>
          <w:sz w:val="28"/>
          <w:szCs w:val="28"/>
          <w:lang w:eastAsia="en-US"/>
        </w:rPr>
        <w:t>Ахтубинский</w:t>
      </w:r>
      <w:proofErr w:type="spellEnd"/>
      <w:r>
        <w:rPr>
          <w:bCs/>
          <w:sz w:val="28"/>
          <w:szCs w:val="28"/>
          <w:lang w:eastAsia="en-US"/>
        </w:rPr>
        <w:t xml:space="preserve"> район» в сфере организации регулярных перевозок относятся: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принятие муниципальных правовых актов в сфере организации транспортного обслуживания населения, развитию регулярных перевозок;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2) установление порядка установления, изменения, отмены маршрутов регулярных перевозок; </w:t>
      </w:r>
    </w:p>
    <w:p w:rsidR="00FF07F0" w:rsidRDefault="00FF07F0" w:rsidP="00FF07F0">
      <w:pPr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          3)</w:t>
      </w:r>
      <w:r>
        <w:rPr>
          <w:sz w:val="28"/>
          <w:szCs w:val="28"/>
        </w:rPr>
        <w:t xml:space="preserve"> утверждение реестра муниципальных маршрутов регулярных перевозок; </w:t>
      </w:r>
    </w:p>
    <w:p w:rsidR="00FF07F0" w:rsidRDefault="00FF07F0" w:rsidP="00FF07F0">
      <w:pPr>
        <w:tabs>
          <w:tab w:val="left" w:pos="952"/>
        </w:tabs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4) установление порядка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тарифам, а также установление шкалы критериев для</w:t>
      </w:r>
      <w:r>
        <w:rPr>
          <w:sz w:val="28"/>
          <w:szCs w:val="28"/>
        </w:rPr>
        <w:t xml:space="preserve"> о</w:t>
      </w:r>
      <w:r>
        <w:rPr>
          <w:bCs/>
          <w:sz w:val="28"/>
          <w:szCs w:val="28"/>
          <w:lang w:eastAsia="en-US"/>
        </w:rPr>
        <w:t>ценки и сопоставления заявок на участие в открытом конкурсе;</w:t>
      </w:r>
    </w:p>
    <w:p w:rsidR="00FF07F0" w:rsidRDefault="00FF07F0" w:rsidP="00FF07F0">
      <w:pPr>
        <w:tabs>
          <w:tab w:val="left" w:pos="952"/>
          <w:tab w:val="left" w:pos="1276"/>
        </w:tabs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6) осуществление иных функций и полномочий в соответствии с законодательством Российской Федерации, нормативными и муниципальными правовыми актами.</w:t>
      </w:r>
    </w:p>
    <w:p w:rsidR="00FF07F0" w:rsidRDefault="00FF07F0" w:rsidP="00FF07F0">
      <w:pPr>
        <w:tabs>
          <w:tab w:val="left" w:pos="952"/>
          <w:tab w:val="left" w:pos="1276"/>
        </w:tabs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2.2. К полномочиям управления коммунального хозяйства администрации МО «</w:t>
      </w:r>
      <w:proofErr w:type="spellStart"/>
      <w:r>
        <w:rPr>
          <w:bCs/>
          <w:sz w:val="28"/>
          <w:szCs w:val="28"/>
          <w:lang w:eastAsia="en-US"/>
        </w:rPr>
        <w:t>Ахтубинский</w:t>
      </w:r>
      <w:proofErr w:type="spellEnd"/>
      <w:r>
        <w:rPr>
          <w:bCs/>
          <w:sz w:val="28"/>
          <w:szCs w:val="28"/>
          <w:lang w:eastAsia="en-US"/>
        </w:rPr>
        <w:t xml:space="preserve"> район» на осуществление функций по организации регулярных перевозок относятся:</w:t>
      </w:r>
    </w:p>
    <w:p w:rsidR="00FF07F0" w:rsidRDefault="00FF07F0" w:rsidP="00FF07F0">
      <w:pPr>
        <w:tabs>
          <w:tab w:val="left" w:pos="952"/>
          <w:tab w:val="left" w:pos="1276"/>
        </w:tabs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 формирование и ведение реестра муниципальных маршрутов регулярных перевозок;</w:t>
      </w:r>
    </w:p>
    <w:p w:rsidR="00FF07F0" w:rsidRDefault="00FF07F0" w:rsidP="00FF07F0">
      <w:pPr>
        <w:tabs>
          <w:tab w:val="left" w:pos="952"/>
          <w:tab w:val="left" w:pos="1276"/>
        </w:tabs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 проведение в установленном порядке открытых конкурсов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тарифам;</w:t>
      </w:r>
    </w:p>
    <w:p w:rsidR="00FF07F0" w:rsidRDefault="00FF07F0" w:rsidP="00FF07F0">
      <w:pPr>
        <w:tabs>
          <w:tab w:val="left" w:pos="952"/>
          <w:tab w:val="left" w:pos="1276"/>
        </w:tabs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3) заключение в установленном порядке муниципальных контрактов, предметом которых является выполнение работ, связанных с осуществлением регулярных перевозок по регулируемым тарифам;</w:t>
      </w:r>
    </w:p>
    <w:p w:rsidR="00FF07F0" w:rsidRDefault="00FF07F0" w:rsidP="00FF07F0">
      <w:pPr>
        <w:tabs>
          <w:tab w:val="left" w:pos="952"/>
          <w:tab w:val="left" w:pos="1276"/>
        </w:tabs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4) выдача свидетельств об осуществлении перевозок по маршрутам регулярных перевозок и карт маршрутов регулярных перевозок;</w:t>
      </w:r>
    </w:p>
    <w:p w:rsidR="00FF07F0" w:rsidRDefault="00FF07F0" w:rsidP="00FF07F0">
      <w:pPr>
        <w:tabs>
          <w:tab w:val="left" w:pos="952"/>
          <w:tab w:val="left" w:pos="1276"/>
        </w:tabs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t xml:space="preserve">организация и осуществление </w:t>
      </w:r>
      <w:proofErr w:type="gramStart"/>
      <w:r>
        <w:rPr>
          <w:bCs/>
          <w:sz w:val="28"/>
          <w:szCs w:val="28"/>
          <w:lang w:eastAsia="en-US"/>
        </w:rPr>
        <w:t>контроля за</w:t>
      </w:r>
      <w:proofErr w:type="gramEnd"/>
      <w:r>
        <w:rPr>
          <w:bCs/>
          <w:sz w:val="28"/>
          <w:szCs w:val="28"/>
          <w:lang w:eastAsia="en-US"/>
        </w:rPr>
        <w:t xml:space="preserve"> исполнением условий муниципального контракта или свидетельства об осуществлении перевозок </w:t>
      </w:r>
      <w:r>
        <w:rPr>
          <w:bCs/>
          <w:sz w:val="28"/>
          <w:szCs w:val="28"/>
          <w:lang w:eastAsia="en-US"/>
        </w:rPr>
        <w:lastRenderedPageBreak/>
        <w:t>по маршруту регулярных перевозок;</w:t>
      </w:r>
    </w:p>
    <w:p w:rsidR="00FF07F0" w:rsidRDefault="00FF07F0" w:rsidP="00FF07F0">
      <w:pPr>
        <w:tabs>
          <w:tab w:val="left" w:pos="952"/>
          <w:tab w:val="left" w:pos="1276"/>
        </w:tabs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6) информирование населения об организации регулярных перевозок, о перевозчиках и других сведениях, необходимых потребителям транспортных услуг на территории МО «</w:t>
      </w:r>
      <w:proofErr w:type="spellStart"/>
      <w:r>
        <w:rPr>
          <w:bCs/>
          <w:sz w:val="28"/>
          <w:szCs w:val="28"/>
          <w:lang w:eastAsia="en-US"/>
        </w:rPr>
        <w:t>Ахтубинский</w:t>
      </w:r>
      <w:proofErr w:type="spellEnd"/>
      <w:r>
        <w:rPr>
          <w:bCs/>
          <w:sz w:val="28"/>
          <w:szCs w:val="28"/>
          <w:lang w:eastAsia="en-US"/>
        </w:rPr>
        <w:t xml:space="preserve"> район»;</w:t>
      </w:r>
    </w:p>
    <w:p w:rsidR="00FF07F0" w:rsidRDefault="00FF07F0" w:rsidP="00FF07F0">
      <w:pPr>
        <w:tabs>
          <w:tab w:val="left" w:pos="952"/>
          <w:tab w:val="left" w:pos="1276"/>
        </w:tabs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t>осуществление иных функций и полномочий в соответствии с законодательством Российской Федерации, и муниципальными правовыми актами.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</w:p>
    <w:p w:rsidR="00FF07F0" w:rsidRDefault="00FF07F0" w:rsidP="00FF07F0">
      <w:pPr>
        <w:widowControl/>
        <w:numPr>
          <w:ilvl w:val="0"/>
          <w:numId w:val="2"/>
        </w:numPr>
        <w:suppressAutoHyphens w:val="0"/>
        <w:autoSpaceDN w:val="0"/>
        <w:adjustRightInd w:val="0"/>
        <w:ind w:left="106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Установление, изменение и отмена муниципальных маршрутов регулярных перевозок</w:t>
      </w:r>
    </w:p>
    <w:p w:rsidR="00FF07F0" w:rsidRDefault="00FF07F0" w:rsidP="00FF07F0">
      <w:pPr>
        <w:autoSpaceDN w:val="0"/>
        <w:adjustRightInd w:val="0"/>
        <w:ind w:left="1069"/>
        <w:jc w:val="both"/>
        <w:rPr>
          <w:bCs/>
          <w:sz w:val="28"/>
          <w:szCs w:val="28"/>
          <w:lang w:eastAsia="en-US"/>
        </w:rPr>
      </w:pPr>
    </w:p>
    <w:p w:rsidR="00FF07F0" w:rsidRDefault="00FF07F0" w:rsidP="00FF07F0">
      <w:pPr>
        <w:widowControl/>
        <w:numPr>
          <w:ilvl w:val="1"/>
          <w:numId w:val="2"/>
        </w:numPr>
        <w:suppressAutoHyphens w:val="0"/>
        <w:autoSpaceDN w:val="0"/>
        <w:adjustRightInd w:val="0"/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Решение об установлении, изменении и отмене </w:t>
      </w:r>
      <w:r>
        <w:rPr>
          <w:bCs/>
          <w:sz w:val="28"/>
          <w:szCs w:val="28"/>
        </w:rPr>
        <w:t>муниципальных маршрутов регулярных перевозок</w:t>
      </w:r>
      <w:r>
        <w:rPr>
          <w:sz w:val="28"/>
          <w:szCs w:val="28"/>
        </w:rPr>
        <w:t xml:space="preserve"> на территории 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принимается администрацией </w:t>
      </w:r>
      <w:r>
        <w:rPr>
          <w:bCs/>
          <w:sz w:val="28"/>
          <w:szCs w:val="28"/>
          <w:lang w:eastAsia="en-US"/>
        </w:rPr>
        <w:t>МО «</w:t>
      </w:r>
      <w:proofErr w:type="spellStart"/>
      <w:r>
        <w:rPr>
          <w:bCs/>
          <w:sz w:val="28"/>
          <w:szCs w:val="28"/>
          <w:lang w:eastAsia="en-US"/>
        </w:rPr>
        <w:t>Ахтубинский</w:t>
      </w:r>
      <w:proofErr w:type="spellEnd"/>
      <w:r>
        <w:rPr>
          <w:bCs/>
          <w:sz w:val="28"/>
          <w:szCs w:val="28"/>
          <w:lang w:eastAsia="en-US"/>
        </w:rPr>
        <w:t xml:space="preserve"> район»</w:t>
      </w:r>
      <w:r>
        <w:rPr>
          <w:sz w:val="28"/>
          <w:szCs w:val="28"/>
        </w:rPr>
        <w:t xml:space="preserve">. </w:t>
      </w:r>
    </w:p>
    <w:p w:rsidR="00FF07F0" w:rsidRDefault="00FF07F0" w:rsidP="00FF07F0">
      <w:pPr>
        <w:widowControl/>
        <w:numPr>
          <w:ilvl w:val="1"/>
          <w:numId w:val="2"/>
        </w:numPr>
        <w:suppressAutoHyphens w:val="0"/>
        <w:autoSpaceDN w:val="0"/>
        <w:adjustRightInd w:val="0"/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Проведение мероприятий, связанных с установлением, изменением или отменой муниципальных маршрутов регулярных перевозок, осуществляется управлением коммунального хозяйства администрации МО «</w:t>
      </w:r>
      <w:proofErr w:type="spellStart"/>
      <w:r>
        <w:rPr>
          <w:bCs/>
          <w:sz w:val="28"/>
          <w:szCs w:val="28"/>
          <w:lang w:eastAsia="en-US"/>
        </w:rPr>
        <w:t>Ахтубинский</w:t>
      </w:r>
      <w:proofErr w:type="spellEnd"/>
      <w:r>
        <w:rPr>
          <w:bCs/>
          <w:sz w:val="28"/>
          <w:szCs w:val="28"/>
          <w:lang w:eastAsia="en-US"/>
        </w:rPr>
        <w:t xml:space="preserve"> район».</w:t>
      </w:r>
    </w:p>
    <w:p w:rsidR="00FF07F0" w:rsidRDefault="00FF07F0" w:rsidP="00FF07F0">
      <w:pPr>
        <w:widowControl/>
        <w:numPr>
          <w:ilvl w:val="1"/>
          <w:numId w:val="2"/>
        </w:numPr>
        <w:suppressAutoHyphens w:val="0"/>
        <w:autoSpaceDN w:val="0"/>
        <w:adjustRightInd w:val="0"/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С инициативой </w:t>
      </w:r>
      <w:r>
        <w:rPr>
          <w:sz w:val="28"/>
          <w:szCs w:val="28"/>
        </w:rPr>
        <w:t xml:space="preserve">об установлении, изменении и отмене </w:t>
      </w:r>
      <w:r>
        <w:rPr>
          <w:bCs/>
          <w:sz w:val="28"/>
          <w:szCs w:val="28"/>
        </w:rPr>
        <w:t>муниципальных маршрутов регулярных перевозок</w:t>
      </w:r>
      <w:r>
        <w:rPr>
          <w:bCs/>
          <w:sz w:val="28"/>
          <w:szCs w:val="28"/>
          <w:lang w:eastAsia="en-US"/>
        </w:rPr>
        <w:t xml:space="preserve"> могут выступать управление коммунального хозяйства администрации МО «</w:t>
      </w:r>
      <w:proofErr w:type="spellStart"/>
      <w:r>
        <w:rPr>
          <w:bCs/>
          <w:sz w:val="28"/>
          <w:szCs w:val="28"/>
          <w:lang w:eastAsia="en-US"/>
        </w:rPr>
        <w:t>Ахтубинский</w:t>
      </w:r>
      <w:proofErr w:type="spellEnd"/>
      <w:r>
        <w:rPr>
          <w:bCs/>
          <w:sz w:val="28"/>
          <w:szCs w:val="28"/>
          <w:lang w:eastAsia="en-US"/>
        </w:rPr>
        <w:t xml:space="preserve"> район», органы государственной власти и местного самоуправления, а также юридические и физические лица при наличии условий, предусмотренных  пунктом 3.4 настоящего Порядка.</w:t>
      </w:r>
    </w:p>
    <w:p w:rsidR="00FF07F0" w:rsidRDefault="00FF07F0" w:rsidP="00FF07F0">
      <w:pPr>
        <w:widowControl/>
        <w:numPr>
          <w:ilvl w:val="1"/>
          <w:numId w:val="2"/>
        </w:numPr>
        <w:suppressAutoHyphens w:val="0"/>
        <w:autoSpaceDN w:val="0"/>
        <w:adjustRightInd w:val="0"/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Условиями для принятия решения об установлении, изменении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 маршрутов регулярных перевозок</w:t>
      </w:r>
      <w:r>
        <w:rPr>
          <w:bCs/>
          <w:sz w:val="28"/>
          <w:szCs w:val="28"/>
          <w:lang w:eastAsia="en-US"/>
        </w:rPr>
        <w:t xml:space="preserve"> являются: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социальная необходимость и экономическая целесообразность;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 пропускная способность улиц, автомобильных дорог и транспортной инфраструктуры;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3) соответствие улично-дорожной сети требованиям безопасности, установленным федеральными нормативными правовыми актами для дорог общего пользования, по которым допускается осуществление регулярных пассажирских перевозок на всем протяжении маршрута;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4) наличие (отсутствие) иных регулярных маршрутов, частично (полностью) совпадающих с рассматриваемым регулярным маршрутом;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5) иные условия, определяемые законодательством Российской Федерации.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3.4.1 Маршрут движения вновь открываемого муниципального </w:t>
      </w:r>
      <w:r>
        <w:rPr>
          <w:bCs/>
          <w:sz w:val="28"/>
          <w:szCs w:val="28"/>
        </w:rPr>
        <w:t>маршрута регулярных перевозок</w:t>
      </w:r>
      <w:r>
        <w:rPr>
          <w:bCs/>
          <w:sz w:val="28"/>
          <w:szCs w:val="28"/>
          <w:lang w:eastAsia="en-US"/>
        </w:rPr>
        <w:t xml:space="preserve"> не может более чем на 70% совпадать с действующими маршрутами, за исключением случаев, когда в связи с открытием нового маршрута действующий маршрут подлежит закрытию;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3.4.2. Заявка на установление новых или изменение действующих муниципальных маршрутов регулярных перевозок подаётся в управление коммунального хозяйства администрации МО «</w:t>
      </w:r>
      <w:proofErr w:type="spellStart"/>
      <w:r>
        <w:rPr>
          <w:bCs/>
          <w:sz w:val="28"/>
          <w:szCs w:val="28"/>
          <w:lang w:eastAsia="en-US"/>
        </w:rPr>
        <w:t>Ахтубинский</w:t>
      </w:r>
      <w:proofErr w:type="spellEnd"/>
      <w:r>
        <w:rPr>
          <w:bCs/>
          <w:sz w:val="28"/>
          <w:szCs w:val="28"/>
          <w:lang w:eastAsia="en-US"/>
        </w:rPr>
        <w:t xml:space="preserve"> район».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3.4.3. Заявка на установление новых или изменение действующих </w:t>
      </w:r>
      <w:r>
        <w:rPr>
          <w:bCs/>
          <w:sz w:val="28"/>
          <w:szCs w:val="28"/>
          <w:lang w:eastAsia="en-US"/>
        </w:rPr>
        <w:lastRenderedPageBreak/>
        <w:t>муниципальных маршрутов регулярных перевозок составляется в произвольной форме, подписывается физическим лицом либо руководителем или иным уполномоченным лицом юридического лица. Подпись на заявке юридического лица заверяется печатью этого юридического лица. К заявке на установление новых или изменение действующих муниципальных маршрутов регулярных перевозок должны быть приложены: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схема предлагаемого муниципального маршрута регулярных перевозок в графическом виде;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акт обследования пассажиропотока на данном направлении с учетом возможного перераспределения пассажиропотока, в том числе в часы пик;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расчет прогнозируемого объема перевозок;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технико-экономическое обоснование целесообразности организации нового муниципального автобусного маршрута;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расчет количества и типа подвижного состава с указанием марок, моделей транспортных средств;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предлагаемый вид регулярных перевозок.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3.4.4. Управление коммунального хозяйства администрации МО «</w:t>
      </w:r>
      <w:proofErr w:type="spellStart"/>
      <w:r>
        <w:rPr>
          <w:bCs/>
          <w:sz w:val="28"/>
          <w:szCs w:val="28"/>
          <w:lang w:eastAsia="en-US"/>
        </w:rPr>
        <w:t>Ахтубинский</w:t>
      </w:r>
      <w:proofErr w:type="spellEnd"/>
      <w:r>
        <w:rPr>
          <w:bCs/>
          <w:sz w:val="28"/>
          <w:szCs w:val="28"/>
          <w:lang w:eastAsia="en-US"/>
        </w:rPr>
        <w:t xml:space="preserve"> район» не позднее 10 календарных дней с момента получения заявки организовывает обследование дорожных условий на новом (изменяемом) маршруте. После чего рассматривается целесообразность открытия нового либо изменение действующего автобусного маршрута с учётом условий указанных в пункте 3.4. Порядка.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3.4.5. О принятом решении уполномоченный орган информирует организацию, физическое лицо, подавшее заявку,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3.5. Условиями для принятия решения об отмене муниципального маршрута регулярных перевозок являются: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отсутствие устойчивого пассажиропотока;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 невозможность обеспечить безопасность пассажирских перевозок по установленным схемам движения;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3) отсутствие заявок  на участие в открытом конкурсе на право осуществления регулярных перевозок по муниципальному маршруту регулярных перевозок;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4) иные условия, предусмотренные законодательством Российской Федерации,   и муниципальными правовыми актами.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3.5.1. Отсутствие устойчивого пассажиропотока подтверждается результатами обследования пассажиропотока или технико-экономическими расчетами, выполненными перевозчиком и (или) управлением коммунального хозяйства администрации МО «</w:t>
      </w:r>
      <w:proofErr w:type="spellStart"/>
      <w:r>
        <w:rPr>
          <w:bCs/>
          <w:sz w:val="28"/>
          <w:szCs w:val="28"/>
          <w:lang w:eastAsia="en-US"/>
        </w:rPr>
        <w:t>Ахтубинский</w:t>
      </w:r>
      <w:proofErr w:type="spellEnd"/>
      <w:r>
        <w:rPr>
          <w:bCs/>
          <w:sz w:val="28"/>
          <w:szCs w:val="28"/>
          <w:lang w:eastAsia="en-US"/>
        </w:rPr>
        <w:t xml:space="preserve"> район» за последние шесть месяцев работы.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3.6. После принятия решения об установлении, изменении и (или) отмене муниципальных маршрутов регулярных перевозок управление коммунального хозяйства администрации МО «</w:t>
      </w:r>
      <w:proofErr w:type="spellStart"/>
      <w:r>
        <w:rPr>
          <w:bCs/>
          <w:sz w:val="28"/>
          <w:szCs w:val="28"/>
          <w:lang w:eastAsia="en-US"/>
        </w:rPr>
        <w:t>Ахтубинский</w:t>
      </w:r>
      <w:proofErr w:type="spellEnd"/>
      <w:r>
        <w:rPr>
          <w:bCs/>
          <w:sz w:val="28"/>
          <w:szCs w:val="28"/>
          <w:lang w:eastAsia="en-US"/>
        </w:rPr>
        <w:t xml:space="preserve"> район»  не позднее чем через 10 дней вносит соответствующие изменения в реестр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lastRenderedPageBreak/>
        <w:t>муниципальных маршрутов регулярных перевозок.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</w:p>
    <w:p w:rsidR="00FF07F0" w:rsidRDefault="00FF07F0" w:rsidP="00FF07F0">
      <w:pPr>
        <w:autoSpaceDN w:val="0"/>
        <w:adjustRightInd w:val="0"/>
        <w:ind w:firstLine="851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t>Реестр муниципальных маршрутов регулярных перевозок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4.1. Ведение реестра муниципальных маршрутов регулярных перевозок осуществляется управлением коммунального хозяйства администрации МО «</w:t>
      </w:r>
      <w:proofErr w:type="spellStart"/>
      <w:r>
        <w:rPr>
          <w:bCs/>
          <w:sz w:val="28"/>
          <w:szCs w:val="28"/>
          <w:lang w:eastAsia="en-US"/>
        </w:rPr>
        <w:t>Ахтубинский</w:t>
      </w:r>
      <w:proofErr w:type="spellEnd"/>
      <w:r>
        <w:rPr>
          <w:bCs/>
          <w:sz w:val="28"/>
          <w:szCs w:val="28"/>
          <w:lang w:eastAsia="en-US"/>
        </w:rPr>
        <w:t xml:space="preserve"> район».</w:t>
      </w:r>
    </w:p>
    <w:p w:rsidR="00FF07F0" w:rsidRDefault="00FF07F0" w:rsidP="00FF07F0">
      <w:pPr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4.2. Сведения, включенные в реестр муниципальных маршрутов регулярных перевозок, размещаются на официальном сайте администрации МО «</w:t>
      </w:r>
      <w:proofErr w:type="spellStart"/>
      <w:r>
        <w:rPr>
          <w:bCs/>
          <w:sz w:val="28"/>
          <w:szCs w:val="28"/>
          <w:lang w:eastAsia="en-US"/>
        </w:rPr>
        <w:t>Ахтубинский</w:t>
      </w:r>
      <w:proofErr w:type="spellEnd"/>
      <w:r>
        <w:rPr>
          <w:bCs/>
          <w:sz w:val="28"/>
          <w:szCs w:val="28"/>
          <w:lang w:eastAsia="en-US"/>
        </w:rPr>
        <w:t xml:space="preserve"> район».</w:t>
      </w:r>
    </w:p>
    <w:p w:rsidR="00FF07F0" w:rsidRDefault="00FF07F0" w:rsidP="00FF07F0">
      <w:pPr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FF07F0" w:rsidRDefault="00FF07F0" w:rsidP="00FF07F0">
      <w:pPr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FF07F0" w:rsidRDefault="00FF07F0" w:rsidP="00FF07F0">
      <w:pPr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FF07F0" w:rsidRDefault="00FF07F0" w:rsidP="00FF07F0">
      <w:pPr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FF07F0" w:rsidRDefault="00FF07F0" w:rsidP="00FF07F0">
      <w:pPr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Верно:</w:t>
      </w:r>
    </w:p>
    <w:p w:rsidR="00FF07F0" w:rsidRDefault="00FF07F0" w:rsidP="00FF07F0">
      <w:pPr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FF07F0" w:rsidRDefault="00FF07F0" w:rsidP="00FF07F0">
      <w:pPr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FF07F0" w:rsidRDefault="00FF07F0" w:rsidP="00FF07F0">
      <w:pPr>
        <w:autoSpaceDN w:val="0"/>
        <w:adjustRightInd w:val="0"/>
        <w:jc w:val="center"/>
        <w:rPr>
          <w:bCs/>
          <w:lang w:eastAsia="en-US"/>
        </w:rPr>
      </w:pPr>
    </w:p>
    <w:p w:rsidR="00FF07F0" w:rsidRDefault="00FF07F0" w:rsidP="00FF07F0">
      <w:pPr>
        <w:autoSpaceDN w:val="0"/>
        <w:adjustRightInd w:val="0"/>
        <w:jc w:val="center"/>
        <w:rPr>
          <w:bCs/>
          <w:lang w:eastAsia="en-US"/>
        </w:rPr>
      </w:pPr>
    </w:p>
    <w:p w:rsidR="00FF07F0" w:rsidRDefault="00FF07F0" w:rsidP="00FF07F0">
      <w:pPr>
        <w:autoSpaceDN w:val="0"/>
        <w:adjustRightInd w:val="0"/>
        <w:jc w:val="center"/>
        <w:rPr>
          <w:bCs/>
          <w:lang w:eastAsia="en-US"/>
        </w:rPr>
      </w:pPr>
    </w:p>
    <w:p w:rsidR="00FF07F0" w:rsidRDefault="00FF07F0" w:rsidP="00FF07F0">
      <w:pPr>
        <w:autoSpaceDN w:val="0"/>
        <w:adjustRightInd w:val="0"/>
        <w:jc w:val="center"/>
        <w:rPr>
          <w:bCs/>
          <w:lang w:eastAsia="en-US"/>
        </w:rPr>
      </w:pPr>
    </w:p>
    <w:p w:rsidR="00FF07F0" w:rsidRDefault="00FF07F0" w:rsidP="00FF07F0">
      <w:pPr>
        <w:autoSpaceDN w:val="0"/>
        <w:adjustRightInd w:val="0"/>
        <w:jc w:val="center"/>
        <w:rPr>
          <w:bCs/>
          <w:lang w:eastAsia="en-US"/>
        </w:rPr>
      </w:pPr>
    </w:p>
    <w:p w:rsidR="00FF07F0" w:rsidRDefault="00FF07F0" w:rsidP="00FF07F0">
      <w:pPr>
        <w:autoSpaceDN w:val="0"/>
        <w:adjustRightInd w:val="0"/>
        <w:jc w:val="center"/>
        <w:rPr>
          <w:bCs/>
          <w:lang w:eastAsia="en-US"/>
        </w:rPr>
      </w:pPr>
    </w:p>
    <w:p w:rsidR="00FF07F0" w:rsidRDefault="00FF07F0" w:rsidP="00FF07F0">
      <w:pPr>
        <w:autoSpaceDN w:val="0"/>
        <w:adjustRightInd w:val="0"/>
        <w:jc w:val="center"/>
        <w:rPr>
          <w:bCs/>
          <w:lang w:eastAsia="en-US"/>
        </w:rPr>
      </w:pPr>
    </w:p>
    <w:p w:rsidR="00FF07F0" w:rsidRDefault="00FF07F0" w:rsidP="00FF07F0">
      <w:pPr>
        <w:autoSpaceDN w:val="0"/>
        <w:adjustRightInd w:val="0"/>
        <w:jc w:val="center"/>
        <w:rPr>
          <w:bCs/>
          <w:lang w:eastAsia="en-US"/>
        </w:rPr>
      </w:pPr>
    </w:p>
    <w:p w:rsidR="00FF07F0" w:rsidRDefault="00FF07F0" w:rsidP="00FF07F0">
      <w:pPr>
        <w:autoSpaceDN w:val="0"/>
        <w:adjustRightInd w:val="0"/>
        <w:jc w:val="center"/>
        <w:rPr>
          <w:bCs/>
          <w:lang w:eastAsia="en-US"/>
        </w:rPr>
      </w:pPr>
    </w:p>
    <w:p w:rsidR="00FF07F0" w:rsidRDefault="00FF07F0" w:rsidP="00FF07F0">
      <w:pPr>
        <w:autoSpaceDN w:val="0"/>
        <w:adjustRightInd w:val="0"/>
        <w:jc w:val="center"/>
        <w:rPr>
          <w:bCs/>
          <w:lang w:eastAsia="en-US"/>
        </w:rPr>
      </w:pPr>
    </w:p>
    <w:p w:rsidR="00FF07F0" w:rsidRDefault="00FF07F0" w:rsidP="00FF07F0">
      <w:pPr>
        <w:autoSpaceDN w:val="0"/>
        <w:adjustRightInd w:val="0"/>
        <w:jc w:val="center"/>
        <w:rPr>
          <w:bCs/>
          <w:lang w:eastAsia="en-US"/>
        </w:rPr>
      </w:pPr>
    </w:p>
    <w:p w:rsidR="00FF07F0" w:rsidRDefault="00FF07F0" w:rsidP="00FF07F0">
      <w:pPr>
        <w:autoSpaceDN w:val="0"/>
        <w:adjustRightInd w:val="0"/>
        <w:jc w:val="center"/>
        <w:rPr>
          <w:bCs/>
          <w:lang w:eastAsia="en-US"/>
        </w:rPr>
      </w:pPr>
    </w:p>
    <w:p w:rsidR="00FF07F0" w:rsidRDefault="00FF07F0" w:rsidP="00FF07F0">
      <w:pPr>
        <w:autoSpaceDN w:val="0"/>
        <w:adjustRightInd w:val="0"/>
        <w:jc w:val="center"/>
        <w:rPr>
          <w:bCs/>
          <w:lang w:eastAsia="en-US"/>
        </w:rPr>
      </w:pPr>
    </w:p>
    <w:p w:rsidR="00EF40D3" w:rsidRDefault="00EF40D3" w:rsidP="00DE04DD"/>
    <w:p w:rsidR="00EF40D3" w:rsidRDefault="00EF40D3" w:rsidP="00DE04DD"/>
    <w:p w:rsidR="00EF40D3" w:rsidRDefault="00EF40D3" w:rsidP="001148F8"/>
    <w:p w:rsidR="00EF40D3" w:rsidRDefault="00EF40D3" w:rsidP="001148F8"/>
    <w:p w:rsidR="00EF40D3" w:rsidRDefault="00EF40D3" w:rsidP="001148F8"/>
    <w:p w:rsidR="00EF40D3" w:rsidRDefault="00EF40D3" w:rsidP="001148F8"/>
    <w:p w:rsidR="00EF40D3" w:rsidRDefault="00EF40D3" w:rsidP="001148F8"/>
    <w:p w:rsidR="00EF40D3" w:rsidRDefault="00EF40D3" w:rsidP="001148F8"/>
    <w:p w:rsidR="00EF40D3" w:rsidRDefault="00EF40D3" w:rsidP="001148F8"/>
    <w:p w:rsidR="00EF40D3" w:rsidRDefault="00EF40D3" w:rsidP="001148F8"/>
    <w:p w:rsidR="00EF40D3" w:rsidRDefault="00EF40D3" w:rsidP="001148F8"/>
    <w:p w:rsidR="00EF40D3" w:rsidRDefault="00EF40D3" w:rsidP="001148F8"/>
    <w:p w:rsidR="00EF40D3" w:rsidRDefault="00EF40D3" w:rsidP="001148F8"/>
    <w:p w:rsidR="00EF40D3" w:rsidRDefault="00EF40D3" w:rsidP="001148F8"/>
    <w:p w:rsidR="00EF40D3" w:rsidRDefault="00EF40D3" w:rsidP="001148F8"/>
    <w:p w:rsidR="00EF40D3" w:rsidRDefault="00EF40D3" w:rsidP="001148F8"/>
    <w:p w:rsidR="00EF40D3" w:rsidRDefault="00EF40D3" w:rsidP="001148F8"/>
    <w:p w:rsidR="00EF40D3" w:rsidRDefault="00EF40D3" w:rsidP="001148F8"/>
    <w:p w:rsidR="00EF40D3" w:rsidRDefault="00EF40D3" w:rsidP="001148F8"/>
    <w:sectPr w:rsidR="00EF40D3" w:rsidSect="00EF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5681"/>
    <w:multiLevelType w:val="multilevel"/>
    <w:tmpl w:val="C246B382"/>
    <w:lvl w:ilvl="0">
      <w:start w:val="3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">
    <w:nsid w:val="3C720EC7"/>
    <w:multiLevelType w:val="multilevel"/>
    <w:tmpl w:val="23D637B2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261" w:hanging="1410"/>
      </w:pPr>
    </w:lvl>
    <w:lvl w:ilvl="2">
      <w:start w:val="1"/>
      <w:numFmt w:val="decimal"/>
      <w:lvlText w:val="%1.%2.%3."/>
      <w:lvlJc w:val="left"/>
      <w:pPr>
        <w:ind w:left="3112" w:hanging="1410"/>
      </w:pPr>
    </w:lvl>
    <w:lvl w:ilvl="3">
      <w:start w:val="1"/>
      <w:numFmt w:val="decimal"/>
      <w:lvlText w:val="%1.%2.%3.%4."/>
      <w:lvlJc w:val="left"/>
      <w:pPr>
        <w:ind w:left="3963" w:hanging="1410"/>
      </w:pPr>
    </w:lvl>
    <w:lvl w:ilvl="4">
      <w:start w:val="1"/>
      <w:numFmt w:val="decimal"/>
      <w:lvlText w:val="%1.%2.%3.%4.%5."/>
      <w:lvlJc w:val="left"/>
      <w:pPr>
        <w:ind w:left="4814" w:hanging="1410"/>
      </w:pPr>
    </w:lvl>
    <w:lvl w:ilvl="5">
      <w:start w:val="1"/>
      <w:numFmt w:val="decimal"/>
      <w:lvlText w:val="%1.%2.%3.%4.%5.%6."/>
      <w:lvlJc w:val="left"/>
      <w:pPr>
        <w:ind w:left="5665" w:hanging="141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90"/>
    <w:rsid w:val="00003CBA"/>
    <w:rsid w:val="001148F8"/>
    <w:rsid w:val="00347E3D"/>
    <w:rsid w:val="003850C7"/>
    <w:rsid w:val="005D1748"/>
    <w:rsid w:val="006825AE"/>
    <w:rsid w:val="007F08B4"/>
    <w:rsid w:val="008B07F0"/>
    <w:rsid w:val="008B31A1"/>
    <w:rsid w:val="00912B5E"/>
    <w:rsid w:val="009C2D9F"/>
    <w:rsid w:val="00C05590"/>
    <w:rsid w:val="00C65043"/>
    <w:rsid w:val="00DC023C"/>
    <w:rsid w:val="00DE04DD"/>
    <w:rsid w:val="00EF40D3"/>
    <w:rsid w:val="00F13EA1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8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148F8"/>
    <w:pPr>
      <w:widowControl/>
      <w:suppressAutoHyphens w:val="0"/>
      <w:autoSpaceDE/>
      <w:jc w:val="center"/>
    </w:pPr>
    <w:rPr>
      <w:rFonts w:ascii="Courier New" w:hAnsi="Courier New"/>
      <w:i/>
      <w:iCs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1148F8"/>
    <w:rPr>
      <w:rFonts w:ascii="Courier New" w:eastAsia="Calibri" w:hAnsi="Courier New" w:cs="Times New Roman"/>
      <w:i/>
      <w:iCs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E04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4D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8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148F8"/>
    <w:pPr>
      <w:widowControl/>
      <w:suppressAutoHyphens w:val="0"/>
      <w:autoSpaceDE/>
      <w:jc w:val="center"/>
    </w:pPr>
    <w:rPr>
      <w:rFonts w:ascii="Courier New" w:hAnsi="Courier New"/>
      <w:i/>
      <w:iCs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1148F8"/>
    <w:rPr>
      <w:rFonts w:ascii="Courier New" w:eastAsia="Calibri" w:hAnsi="Courier New" w:cs="Times New Roman"/>
      <w:i/>
      <w:iCs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E04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4D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Лутцев</dc:creator>
  <cp:keywords/>
  <dc:description/>
  <cp:lastModifiedBy>Людмила Устинова</cp:lastModifiedBy>
  <cp:revision>2</cp:revision>
  <cp:lastPrinted>2016-04-28T10:01:00Z</cp:lastPrinted>
  <dcterms:created xsi:type="dcterms:W3CDTF">2016-05-05T10:22:00Z</dcterms:created>
  <dcterms:modified xsi:type="dcterms:W3CDTF">2016-05-05T10:22:00Z</dcterms:modified>
</cp:coreProperties>
</file>