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5D" w:rsidRPr="0080665D" w:rsidRDefault="0080665D" w:rsidP="0080665D">
      <w:pPr>
        <w:rPr>
          <w:rFonts w:ascii="Calibri" w:eastAsia="Times New Roman" w:hAnsi="Calibri" w:cs="Calibri"/>
          <w:lang w:eastAsia="ru-RU"/>
        </w:rPr>
      </w:pPr>
      <w:r w:rsidRPr="0080665D">
        <w:rPr>
          <w:rFonts w:ascii="Calibri" w:eastAsia="Times New Roman" w:hAnsi="Calibri" w:cs="Calibri"/>
          <w:b/>
          <w:noProof/>
          <w:szCs w:val="28"/>
          <w:lang w:eastAsia="ru-RU"/>
        </w:rPr>
        <w:drawing>
          <wp:anchor distT="0" distB="0" distL="114300" distR="114300" simplePos="0" relativeHeight="251659264" behindDoc="1" locked="0" layoutInCell="1" allowOverlap="1">
            <wp:simplePos x="0" y="0"/>
            <wp:positionH relativeFrom="column">
              <wp:posOffset>2461260</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anchor>
        </w:drawing>
      </w:r>
    </w:p>
    <w:p w:rsidR="0080665D" w:rsidRPr="0080665D" w:rsidRDefault="0080665D" w:rsidP="0080665D">
      <w:pPr>
        <w:spacing w:after="0" w:line="240" w:lineRule="auto"/>
        <w:jc w:val="center"/>
        <w:rPr>
          <w:rFonts w:ascii="Times New Roman" w:eastAsia="Times New Roman" w:hAnsi="Times New Roman" w:cs="Times New Roman"/>
          <w:b/>
          <w:sz w:val="28"/>
          <w:szCs w:val="28"/>
          <w:lang w:eastAsia="ru-RU"/>
        </w:rPr>
      </w:pPr>
    </w:p>
    <w:p w:rsidR="0080665D" w:rsidRPr="0080665D" w:rsidRDefault="0080665D" w:rsidP="0080665D">
      <w:pPr>
        <w:spacing w:after="0" w:line="240" w:lineRule="auto"/>
        <w:jc w:val="center"/>
        <w:rPr>
          <w:rFonts w:ascii="Times New Roman" w:eastAsia="Times New Roman" w:hAnsi="Times New Roman" w:cs="Times New Roman"/>
          <w:b/>
          <w:sz w:val="28"/>
          <w:szCs w:val="28"/>
          <w:lang w:eastAsia="ru-RU"/>
        </w:rPr>
      </w:pPr>
    </w:p>
    <w:p w:rsidR="0080665D" w:rsidRPr="0080665D" w:rsidRDefault="0080665D" w:rsidP="0080665D">
      <w:pPr>
        <w:spacing w:after="0" w:line="240" w:lineRule="auto"/>
        <w:jc w:val="center"/>
        <w:rPr>
          <w:rFonts w:ascii="Times New Roman" w:eastAsia="Times New Roman" w:hAnsi="Times New Roman" w:cs="Times New Roman"/>
          <w:sz w:val="28"/>
          <w:szCs w:val="20"/>
          <w:lang w:eastAsia="ru-RU"/>
        </w:rPr>
      </w:pPr>
      <w:r w:rsidRPr="0080665D">
        <w:rPr>
          <w:rFonts w:ascii="Times New Roman" w:eastAsia="Times New Roman" w:hAnsi="Times New Roman" w:cs="Times New Roman"/>
          <w:sz w:val="28"/>
          <w:szCs w:val="20"/>
          <w:lang w:eastAsia="ru-RU"/>
        </w:rPr>
        <w:t>АДМИНИСТРАЦИЯ МУНИЦИПАЛЬНОГО ОБРАЗОВАНИЯ</w:t>
      </w:r>
    </w:p>
    <w:p w:rsidR="0080665D" w:rsidRPr="0080665D" w:rsidRDefault="0080665D" w:rsidP="0080665D">
      <w:pPr>
        <w:spacing w:after="0" w:line="240" w:lineRule="auto"/>
        <w:jc w:val="center"/>
        <w:rPr>
          <w:rFonts w:ascii="Times New Roman" w:eastAsia="Times New Roman" w:hAnsi="Times New Roman" w:cs="Times New Roman"/>
          <w:sz w:val="28"/>
          <w:szCs w:val="20"/>
          <w:lang w:eastAsia="ru-RU"/>
        </w:rPr>
      </w:pPr>
      <w:r w:rsidRPr="0080665D">
        <w:rPr>
          <w:rFonts w:ascii="Times New Roman" w:eastAsia="Times New Roman" w:hAnsi="Times New Roman" w:cs="Times New Roman"/>
          <w:sz w:val="28"/>
          <w:szCs w:val="20"/>
          <w:lang w:eastAsia="ru-RU"/>
        </w:rPr>
        <w:t>«АХТУБИНСКИЙ РАЙОН»</w:t>
      </w:r>
    </w:p>
    <w:p w:rsidR="0080665D" w:rsidRPr="0080665D" w:rsidRDefault="0080665D" w:rsidP="0080665D">
      <w:pPr>
        <w:spacing w:after="0" w:line="240" w:lineRule="auto"/>
        <w:jc w:val="center"/>
        <w:rPr>
          <w:rFonts w:ascii="Times New Roman" w:eastAsia="Times New Roman" w:hAnsi="Times New Roman" w:cs="Times New Roman"/>
          <w:b/>
          <w:sz w:val="24"/>
          <w:szCs w:val="24"/>
          <w:lang w:eastAsia="ru-RU"/>
        </w:rPr>
      </w:pPr>
    </w:p>
    <w:p w:rsidR="0080665D" w:rsidRPr="0080665D" w:rsidRDefault="0080665D" w:rsidP="0080665D">
      <w:pPr>
        <w:spacing w:after="0" w:line="240" w:lineRule="auto"/>
        <w:jc w:val="center"/>
        <w:rPr>
          <w:rFonts w:ascii="Times New Roman" w:eastAsia="Times New Roman" w:hAnsi="Times New Roman" w:cs="Times New Roman"/>
          <w:b/>
          <w:sz w:val="36"/>
          <w:szCs w:val="36"/>
          <w:lang w:eastAsia="ru-RU"/>
        </w:rPr>
      </w:pPr>
      <w:r w:rsidRPr="0080665D">
        <w:rPr>
          <w:rFonts w:ascii="Times New Roman" w:eastAsia="Times New Roman" w:hAnsi="Times New Roman" w:cs="Times New Roman"/>
          <w:b/>
          <w:sz w:val="36"/>
          <w:szCs w:val="36"/>
          <w:lang w:eastAsia="ru-RU"/>
        </w:rPr>
        <w:t>ПОСТАНОВЛЕНИЕ</w:t>
      </w:r>
    </w:p>
    <w:p w:rsidR="0080665D" w:rsidRPr="0080665D" w:rsidRDefault="0080665D" w:rsidP="0080665D">
      <w:pPr>
        <w:spacing w:after="0" w:line="240" w:lineRule="auto"/>
        <w:jc w:val="center"/>
        <w:rPr>
          <w:rFonts w:ascii="Times New Roman" w:eastAsia="Times New Roman" w:hAnsi="Times New Roman" w:cs="Times New Roman"/>
          <w:b/>
          <w:sz w:val="20"/>
          <w:szCs w:val="20"/>
          <w:lang w:eastAsia="ru-RU"/>
        </w:rPr>
      </w:pPr>
    </w:p>
    <w:p w:rsidR="0080665D" w:rsidRPr="0080665D" w:rsidRDefault="0080665D" w:rsidP="0080665D">
      <w:pPr>
        <w:rPr>
          <w:rFonts w:ascii="Times New Roman" w:eastAsia="Times New Roman" w:hAnsi="Times New Roman" w:cs="Times New Roman"/>
          <w:sz w:val="28"/>
          <w:szCs w:val="20"/>
          <w:lang w:eastAsia="ru-RU"/>
        </w:rPr>
      </w:pPr>
    </w:p>
    <w:p w:rsidR="0080665D" w:rsidRPr="0080665D" w:rsidRDefault="002A3E61" w:rsidP="0080665D">
      <w:pP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u w:val="single"/>
          <w:lang w:eastAsia="ru-RU"/>
        </w:rPr>
        <w:t>21.07.2014</w:t>
      </w:r>
      <w:r w:rsidR="0080665D" w:rsidRPr="00295547">
        <w:rPr>
          <w:rFonts w:ascii="Times New Roman" w:eastAsia="Times New Roman" w:hAnsi="Times New Roman" w:cs="Times New Roman"/>
          <w:sz w:val="28"/>
          <w:szCs w:val="28"/>
          <w:lang w:eastAsia="ru-RU"/>
        </w:rPr>
        <w:tab/>
      </w:r>
      <w:r w:rsidR="0080665D" w:rsidRPr="00295547">
        <w:rPr>
          <w:rFonts w:ascii="Times New Roman" w:eastAsia="Times New Roman" w:hAnsi="Times New Roman" w:cs="Times New Roman"/>
          <w:sz w:val="28"/>
          <w:szCs w:val="28"/>
          <w:lang w:eastAsia="ru-RU"/>
        </w:rPr>
        <w:tab/>
      </w:r>
      <w:r w:rsidR="00295547">
        <w:rPr>
          <w:rFonts w:ascii="Calibri" w:eastAsia="Times New Roman" w:hAnsi="Calibri" w:cs="Calibri"/>
          <w:sz w:val="28"/>
          <w:szCs w:val="28"/>
          <w:lang w:eastAsia="ru-RU"/>
        </w:rPr>
        <w:t xml:space="preserve">                      </w:t>
      </w:r>
      <w:r w:rsidR="0080665D" w:rsidRPr="0080665D">
        <w:rPr>
          <w:rFonts w:ascii="Calibri" w:eastAsia="Times New Roman" w:hAnsi="Calibri" w:cs="Calibri"/>
          <w:sz w:val="28"/>
          <w:szCs w:val="28"/>
          <w:lang w:eastAsia="ru-RU"/>
        </w:rPr>
        <w:tab/>
        <w:t xml:space="preserve">                                               </w:t>
      </w:r>
      <w:r w:rsidR="0080665D" w:rsidRPr="008066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1100</w:t>
      </w:r>
      <w:r w:rsidR="0080665D" w:rsidRPr="0080665D">
        <w:rPr>
          <w:rFonts w:ascii="Times New Roman" w:eastAsia="Times New Roman" w:hAnsi="Times New Roman" w:cs="Times New Roman"/>
          <w:sz w:val="28"/>
          <w:szCs w:val="28"/>
          <w:lang w:eastAsia="ru-RU"/>
        </w:rPr>
        <w:t xml:space="preserve"> </w:t>
      </w:r>
    </w:p>
    <w:p w:rsidR="00295547" w:rsidRDefault="00295547" w:rsidP="00A13748">
      <w:pPr>
        <w:pStyle w:val="Standard"/>
        <w:jc w:val="both"/>
        <w:rPr>
          <w:sz w:val="28"/>
          <w:szCs w:val="28"/>
        </w:rPr>
      </w:pPr>
    </w:p>
    <w:p w:rsidR="00295547" w:rsidRDefault="00A13748" w:rsidP="00A13748">
      <w:pPr>
        <w:pStyle w:val="Standard"/>
        <w:jc w:val="both"/>
        <w:rPr>
          <w:sz w:val="28"/>
          <w:szCs w:val="28"/>
        </w:rPr>
      </w:pPr>
      <w:r w:rsidRPr="00A13748">
        <w:rPr>
          <w:sz w:val="28"/>
          <w:szCs w:val="28"/>
        </w:rPr>
        <w:t>О</w:t>
      </w:r>
      <w:r w:rsidR="00803CA7">
        <w:rPr>
          <w:sz w:val="28"/>
          <w:szCs w:val="28"/>
        </w:rPr>
        <w:t xml:space="preserve"> внесении изменений в постановление </w:t>
      </w:r>
    </w:p>
    <w:p w:rsidR="00295547" w:rsidRDefault="00803CA7" w:rsidP="00A13748">
      <w:pPr>
        <w:pStyle w:val="Standard"/>
        <w:jc w:val="both"/>
        <w:rPr>
          <w:sz w:val="28"/>
          <w:szCs w:val="28"/>
        </w:rPr>
      </w:pPr>
      <w:r>
        <w:rPr>
          <w:sz w:val="28"/>
          <w:szCs w:val="28"/>
        </w:rPr>
        <w:t xml:space="preserve">администрации МО </w:t>
      </w:r>
      <w:r w:rsidR="00047D32">
        <w:rPr>
          <w:sz w:val="28"/>
          <w:szCs w:val="28"/>
        </w:rPr>
        <w:t>«</w:t>
      </w:r>
      <w:proofErr w:type="spellStart"/>
      <w:r>
        <w:rPr>
          <w:sz w:val="28"/>
          <w:szCs w:val="28"/>
        </w:rPr>
        <w:t>Ахтубинский</w:t>
      </w:r>
      <w:proofErr w:type="spellEnd"/>
      <w:r>
        <w:rPr>
          <w:sz w:val="28"/>
          <w:szCs w:val="28"/>
        </w:rPr>
        <w:t xml:space="preserve"> район» </w:t>
      </w:r>
      <w:r w:rsidRPr="00803CA7">
        <w:rPr>
          <w:sz w:val="28"/>
          <w:szCs w:val="28"/>
        </w:rPr>
        <w:t xml:space="preserve"> </w:t>
      </w:r>
    </w:p>
    <w:p w:rsidR="00A13748" w:rsidRPr="00A13748" w:rsidRDefault="00803CA7" w:rsidP="00A13748">
      <w:pPr>
        <w:pStyle w:val="Standard"/>
        <w:jc w:val="both"/>
        <w:rPr>
          <w:sz w:val="28"/>
          <w:szCs w:val="28"/>
        </w:rPr>
      </w:pPr>
      <w:r w:rsidRPr="00803CA7">
        <w:rPr>
          <w:sz w:val="28"/>
          <w:szCs w:val="28"/>
        </w:rPr>
        <w:t>от 03.09.2013 № 1012</w:t>
      </w:r>
    </w:p>
    <w:p w:rsidR="00A13748" w:rsidRPr="00A13748" w:rsidRDefault="00A13748" w:rsidP="00A1374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A13748" w:rsidRPr="00A13748" w:rsidRDefault="00A13748" w:rsidP="00A1374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A13748" w:rsidRPr="00A13748" w:rsidRDefault="00803CA7" w:rsidP="00A1374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803CA7">
        <w:rPr>
          <w:rFonts w:ascii="Times New Roman" w:eastAsia="Lucida Sans Unicode" w:hAnsi="Times New Roman" w:cs="Mangal"/>
          <w:kern w:val="3"/>
          <w:sz w:val="28"/>
          <w:szCs w:val="28"/>
          <w:lang w:eastAsia="zh-CN" w:bidi="hi-IN"/>
        </w:rPr>
        <w:t>В целях приведения в соответствие с действующим законодательством административных регламентов муниципального образования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Lucida Sans Unicode" w:hAnsi="Times New Roman" w:cs="Mangal"/>
          <w:kern w:val="3"/>
          <w:sz w:val="28"/>
          <w:szCs w:val="28"/>
          <w:lang w:eastAsia="zh-CN" w:bidi="hi-IN"/>
        </w:rPr>
        <w:t xml:space="preserve">, </w:t>
      </w:r>
      <w:r w:rsidR="00A13748" w:rsidRPr="00A13748">
        <w:rPr>
          <w:rFonts w:ascii="Times New Roman" w:eastAsia="Lucida Sans Unicode" w:hAnsi="Times New Roman" w:cs="Mangal"/>
          <w:kern w:val="3"/>
          <w:sz w:val="28"/>
          <w:szCs w:val="28"/>
          <w:lang w:eastAsia="zh-CN" w:bidi="hi-IN"/>
        </w:rPr>
        <w:t>администрация МО «Ахтубинский район»</w:t>
      </w:r>
    </w:p>
    <w:p w:rsidR="00A13748" w:rsidRPr="00A13748" w:rsidRDefault="00A13748" w:rsidP="00A1374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A13748" w:rsidRPr="00A13748" w:rsidRDefault="00A13748" w:rsidP="00A1374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A13748">
        <w:rPr>
          <w:rFonts w:ascii="Times New Roman" w:eastAsia="Lucida Sans Unicode" w:hAnsi="Times New Roman" w:cs="Mangal"/>
          <w:kern w:val="3"/>
          <w:sz w:val="28"/>
          <w:szCs w:val="28"/>
          <w:lang w:eastAsia="zh-CN" w:bidi="hi-IN"/>
        </w:rPr>
        <w:t>ПОСТАНОВЛЯЕТ:</w:t>
      </w:r>
    </w:p>
    <w:p w:rsidR="00A13748" w:rsidRPr="00A13748" w:rsidRDefault="00A13748" w:rsidP="00A1374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A13748" w:rsidRPr="00A13748" w:rsidRDefault="00A13748" w:rsidP="00A1374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3748">
        <w:rPr>
          <w:rFonts w:ascii="Times New Roman" w:eastAsia="Times New Roman" w:hAnsi="Times New Roman" w:cs="Times New Roman"/>
          <w:sz w:val="28"/>
          <w:szCs w:val="28"/>
          <w:lang w:eastAsia="ar-SA"/>
        </w:rPr>
        <w:t xml:space="preserve">1. </w:t>
      </w:r>
      <w:r w:rsidR="00803CA7">
        <w:rPr>
          <w:rFonts w:ascii="Times New Roman" w:eastAsia="Times New Roman" w:hAnsi="Times New Roman" w:cs="Times New Roman"/>
          <w:sz w:val="28"/>
          <w:szCs w:val="28"/>
          <w:lang w:eastAsia="ar-SA"/>
        </w:rPr>
        <w:t xml:space="preserve">Внести изменения в постановление администрации МО «Ахтубинский район» </w:t>
      </w:r>
      <w:r w:rsidR="00803CA7" w:rsidRPr="00803CA7">
        <w:rPr>
          <w:rFonts w:ascii="Times New Roman" w:eastAsia="Times New Roman" w:hAnsi="Times New Roman" w:cs="Times New Roman"/>
          <w:sz w:val="28"/>
          <w:szCs w:val="28"/>
          <w:lang w:eastAsia="ar-SA"/>
        </w:rPr>
        <w:t>от 03.09.2013 № 1012 «Об утверждении административного регламента администрации МО «Ахтубинский район» по предоставлению муниципальной услуги «Выдача разрешения н</w:t>
      </w:r>
      <w:r w:rsidR="00803CA7">
        <w:rPr>
          <w:rFonts w:ascii="Times New Roman" w:eastAsia="Times New Roman" w:hAnsi="Times New Roman" w:cs="Times New Roman"/>
          <w:sz w:val="28"/>
          <w:szCs w:val="28"/>
          <w:lang w:eastAsia="ar-SA"/>
        </w:rPr>
        <w:t>а строительство», изложив административный регламент</w:t>
      </w:r>
      <w:r w:rsidR="00295547">
        <w:rPr>
          <w:rFonts w:ascii="Times New Roman" w:eastAsia="Times New Roman" w:hAnsi="Times New Roman" w:cs="Times New Roman"/>
          <w:sz w:val="28"/>
          <w:szCs w:val="28"/>
          <w:lang w:eastAsia="ar-SA"/>
        </w:rPr>
        <w:t xml:space="preserve"> в новой редакции,</w:t>
      </w:r>
      <w:r w:rsidR="00803CA7">
        <w:rPr>
          <w:rFonts w:ascii="Times New Roman" w:eastAsia="Times New Roman" w:hAnsi="Times New Roman" w:cs="Times New Roman"/>
          <w:sz w:val="28"/>
          <w:szCs w:val="28"/>
          <w:lang w:eastAsia="ar-SA"/>
        </w:rPr>
        <w:t xml:space="preserve"> согласно приложению.</w:t>
      </w:r>
    </w:p>
    <w:p w:rsidR="00A13748" w:rsidRDefault="00A13748" w:rsidP="00A13748">
      <w:pPr>
        <w:widowControl w:val="0"/>
        <w:tabs>
          <w:tab w:val="left" w:pos="709"/>
        </w:tabs>
        <w:suppressAutoHyphens/>
        <w:autoSpaceDE w:val="0"/>
        <w:spacing w:after="0" w:line="240" w:lineRule="auto"/>
        <w:jc w:val="both"/>
        <w:rPr>
          <w:rFonts w:ascii="Times New Roman" w:eastAsia="Times New Roman" w:hAnsi="Times New Roman" w:cs="Times New Roman"/>
          <w:sz w:val="28"/>
          <w:szCs w:val="28"/>
          <w:lang w:eastAsia="ar-SA"/>
        </w:rPr>
      </w:pPr>
      <w:r w:rsidRPr="00A13748">
        <w:rPr>
          <w:rFonts w:ascii="Times New Roman" w:eastAsia="Times New Roman" w:hAnsi="Times New Roman" w:cs="Times New Roman"/>
          <w:sz w:val="28"/>
          <w:szCs w:val="28"/>
          <w:lang w:eastAsia="ar-SA"/>
        </w:rPr>
        <w:t xml:space="preserve">    </w:t>
      </w:r>
      <w:r w:rsidRPr="00A13748">
        <w:rPr>
          <w:rFonts w:ascii="Times New Roman" w:eastAsia="Times New Roman" w:hAnsi="Times New Roman" w:cs="Times New Roman"/>
          <w:sz w:val="28"/>
          <w:szCs w:val="28"/>
          <w:lang w:eastAsia="ar-SA"/>
        </w:rPr>
        <w:tab/>
      </w:r>
      <w:r w:rsidR="00803CA7">
        <w:rPr>
          <w:rFonts w:ascii="Times New Roman" w:eastAsia="Times New Roman" w:hAnsi="Times New Roman" w:cs="Times New Roman"/>
          <w:sz w:val="28"/>
          <w:szCs w:val="28"/>
          <w:lang w:eastAsia="ar-SA"/>
        </w:rPr>
        <w:t>2</w:t>
      </w:r>
      <w:r w:rsidRPr="00A13748">
        <w:rPr>
          <w:rFonts w:ascii="Times New Roman" w:eastAsia="Times New Roman" w:hAnsi="Times New Roman" w:cs="Times New Roman"/>
          <w:sz w:val="28"/>
          <w:szCs w:val="28"/>
          <w:lang w:eastAsia="ar-SA"/>
        </w:rPr>
        <w:t>. Отделу информатизации и компьютерного обслуживания администрации  МО «</w:t>
      </w:r>
      <w:proofErr w:type="spellStart"/>
      <w:r w:rsidRPr="00A13748">
        <w:rPr>
          <w:rFonts w:ascii="Times New Roman" w:eastAsia="Times New Roman" w:hAnsi="Times New Roman" w:cs="Times New Roman"/>
          <w:sz w:val="28"/>
          <w:szCs w:val="28"/>
          <w:lang w:eastAsia="ar-SA"/>
        </w:rPr>
        <w:t>Ахтубинский</w:t>
      </w:r>
      <w:proofErr w:type="spellEnd"/>
      <w:r w:rsidRPr="00A13748">
        <w:rPr>
          <w:rFonts w:ascii="Times New Roman" w:eastAsia="Times New Roman" w:hAnsi="Times New Roman" w:cs="Times New Roman"/>
          <w:sz w:val="28"/>
          <w:szCs w:val="28"/>
          <w:lang w:eastAsia="ar-SA"/>
        </w:rPr>
        <w:t xml:space="preserve">   район» (</w:t>
      </w:r>
      <w:r w:rsidR="009C3E98">
        <w:rPr>
          <w:rFonts w:ascii="Times New Roman" w:eastAsia="Times New Roman" w:hAnsi="Times New Roman" w:cs="Times New Roman"/>
          <w:sz w:val="28"/>
          <w:szCs w:val="28"/>
          <w:lang w:eastAsia="ar-SA"/>
        </w:rPr>
        <w:t>Короткий В.В.)</w:t>
      </w:r>
      <w:r w:rsidRPr="00A13748">
        <w:rPr>
          <w:rFonts w:ascii="Times New Roman" w:eastAsia="Times New Roman" w:hAnsi="Times New Roman" w:cs="Times New Roman"/>
          <w:sz w:val="28"/>
          <w:szCs w:val="28"/>
          <w:lang w:eastAsia="ar-SA"/>
        </w:rPr>
        <w:t xml:space="preserve"> обеспечить размещение настоящего постановления в сети Интернет на официальном сайте администрации МО «</w:t>
      </w:r>
      <w:proofErr w:type="spellStart"/>
      <w:r w:rsidRPr="00A13748">
        <w:rPr>
          <w:rFonts w:ascii="Times New Roman" w:eastAsia="Times New Roman" w:hAnsi="Times New Roman" w:cs="Times New Roman"/>
          <w:sz w:val="28"/>
          <w:szCs w:val="28"/>
          <w:lang w:eastAsia="ar-SA"/>
        </w:rPr>
        <w:t>Ахтубинский</w:t>
      </w:r>
      <w:proofErr w:type="spellEnd"/>
      <w:r w:rsidRPr="00A13748">
        <w:rPr>
          <w:rFonts w:ascii="Times New Roman" w:eastAsia="Times New Roman" w:hAnsi="Times New Roman" w:cs="Times New Roman"/>
          <w:sz w:val="28"/>
          <w:szCs w:val="28"/>
          <w:lang w:eastAsia="ar-SA"/>
        </w:rPr>
        <w:t xml:space="preserve"> район» </w:t>
      </w:r>
      <w:r w:rsidR="001665F4" w:rsidRPr="00D1250B">
        <w:rPr>
          <w:rFonts w:ascii="Times New Roman" w:hAnsi="Times New Roman" w:cs="Times New Roman"/>
          <w:sz w:val="28"/>
          <w:szCs w:val="28"/>
          <w:lang w:eastAsia="ar-SA"/>
        </w:rPr>
        <w:t xml:space="preserve">в </w:t>
      </w:r>
      <w:r w:rsidR="001665F4" w:rsidRPr="006B06A4">
        <w:rPr>
          <w:rFonts w:ascii="Times New Roman" w:hAnsi="Times New Roman" w:cs="Times New Roman"/>
          <w:sz w:val="28"/>
          <w:szCs w:val="28"/>
          <w:lang w:eastAsia="ar-SA"/>
        </w:rPr>
        <w:t>разделе «Документы» подраздел «Документы Администрации» подраздел «Утвержденные административные регламенты</w:t>
      </w:r>
      <w:r w:rsidR="00047D32">
        <w:rPr>
          <w:rFonts w:ascii="Times New Roman" w:hAnsi="Times New Roman" w:cs="Times New Roman"/>
          <w:sz w:val="28"/>
          <w:szCs w:val="28"/>
          <w:lang w:eastAsia="ar-SA"/>
        </w:rPr>
        <w:t>»</w:t>
      </w:r>
      <w:r w:rsidRPr="00A13748">
        <w:rPr>
          <w:rFonts w:ascii="Times New Roman" w:eastAsia="Times New Roman" w:hAnsi="Times New Roman" w:cs="Times New Roman"/>
          <w:sz w:val="28"/>
          <w:szCs w:val="28"/>
          <w:lang w:eastAsia="ar-SA"/>
        </w:rPr>
        <w:t xml:space="preserve"> в государственных информационных системах </w:t>
      </w:r>
      <w:r w:rsidRPr="00A13748">
        <w:rPr>
          <w:rFonts w:ascii="Times New Roman" w:eastAsia="Times New Roman" w:hAnsi="Times New Roman" w:cs="Times New Roman"/>
          <w:sz w:val="28"/>
          <w:szCs w:val="28"/>
          <w:lang w:val="en-US" w:eastAsia="ar-SA"/>
        </w:rPr>
        <w:t>http</w:t>
      </w:r>
      <w:r w:rsidR="00295547">
        <w:rPr>
          <w:rFonts w:ascii="Times New Roman" w:eastAsia="Times New Roman" w:hAnsi="Times New Roman" w:cs="Times New Roman"/>
          <w:sz w:val="28"/>
          <w:szCs w:val="28"/>
          <w:lang w:eastAsia="ar-SA"/>
        </w:rPr>
        <w:t>:</w:t>
      </w:r>
      <w:r w:rsidRPr="00A13748">
        <w:rPr>
          <w:rFonts w:ascii="Times New Roman" w:eastAsia="Times New Roman" w:hAnsi="Times New Roman" w:cs="Times New Roman"/>
          <w:sz w:val="28"/>
          <w:szCs w:val="28"/>
          <w:lang w:eastAsia="ar-SA"/>
        </w:rPr>
        <w:t>//</w:t>
      </w:r>
      <w:r w:rsidRPr="00A13748">
        <w:rPr>
          <w:rFonts w:ascii="Times New Roman" w:eastAsia="Times New Roman" w:hAnsi="Times New Roman" w:cs="Times New Roman"/>
          <w:sz w:val="28"/>
          <w:szCs w:val="28"/>
          <w:lang w:val="en-US" w:eastAsia="ar-SA"/>
        </w:rPr>
        <w:t>www</w:t>
      </w:r>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gosuslugi</w:t>
      </w:r>
      <w:proofErr w:type="spellEnd"/>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ru</w:t>
      </w:r>
      <w:proofErr w:type="spellEnd"/>
      <w:r w:rsidRPr="00A13748">
        <w:rPr>
          <w:rFonts w:ascii="Times New Roman" w:eastAsia="Times New Roman" w:hAnsi="Times New Roman" w:cs="Times New Roman"/>
          <w:sz w:val="28"/>
          <w:szCs w:val="28"/>
          <w:lang w:eastAsia="ar-SA"/>
        </w:rPr>
        <w:t xml:space="preserve">, </w:t>
      </w:r>
      <w:hyperlink r:id="rId10" w:history="1">
        <w:r w:rsidR="00295547" w:rsidRPr="00295547">
          <w:rPr>
            <w:rStyle w:val="a3"/>
            <w:rFonts w:ascii="Times New Roman" w:eastAsia="Times New Roman" w:hAnsi="Times New Roman" w:cs="Times New Roman"/>
            <w:color w:val="auto"/>
            <w:sz w:val="28"/>
            <w:szCs w:val="28"/>
            <w:u w:val="none"/>
            <w:lang w:val="en-US" w:eastAsia="ar-SA"/>
          </w:rPr>
          <w:t>http</w:t>
        </w:r>
        <w:r w:rsidR="00295547" w:rsidRPr="00295547">
          <w:rPr>
            <w:rStyle w:val="a3"/>
            <w:rFonts w:ascii="Times New Roman" w:eastAsia="Times New Roman" w:hAnsi="Times New Roman" w:cs="Times New Roman"/>
            <w:color w:val="auto"/>
            <w:sz w:val="28"/>
            <w:szCs w:val="28"/>
            <w:u w:val="none"/>
            <w:lang w:eastAsia="ar-SA"/>
          </w:rPr>
          <w:t>://</w:t>
        </w:r>
        <w:proofErr w:type="spellStart"/>
        <w:r w:rsidR="00295547" w:rsidRPr="00295547">
          <w:rPr>
            <w:rStyle w:val="a3"/>
            <w:rFonts w:ascii="Times New Roman" w:eastAsia="Times New Roman" w:hAnsi="Times New Roman" w:cs="Times New Roman"/>
            <w:color w:val="auto"/>
            <w:sz w:val="28"/>
            <w:szCs w:val="28"/>
            <w:u w:val="none"/>
            <w:lang w:val="en-US" w:eastAsia="ar-SA"/>
          </w:rPr>
          <w:t>gosuslugi</w:t>
        </w:r>
        <w:proofErr w:type="spellEnd"/>
        <w:r w:rsidR="00295547" w:rsidRPr="00295547">
          <w:rPr>
            <w:rStyle w:val="a3"/>
            <w:rFonts w:ascii="Times New Roman" w:eastAsia="Times New Roman" w:hAnsi="Times New Roman" w:cs="Times New Roman"/>
            <w:color w:val="auto"/>
            <w:sz w:val="28"/>
            <w:szCs w:val="28"/>
            <w:u w:val="none"/>
            <w:lang w:eastAsia="ar-SA"/>
          </w:rPr>
          <w:t>.</w:t>
        </w:r>
        <w:proofErr w:type="spellStart"/>
        <w:r w:rsidR="00295547" w:rsidRPr="00295547">
          <w:rPr>
            <w:rStyle w:val="a3"/>
            <w:rFonts w:ascii="Times New Roman" w:eastAsia="Times New Roman" w:hAnsi="Times New Roman" w:cs="Times New Roman"/>
            <w:color w:val="auto"/>
            <w:sz w:val="28"/>
            <w:szCs w:val="28"/>
            <w:u w:val="none"/>
            <w:lang w:val="en-US" w:eastAsia="ar-SA"/>
          </w:rPr>
          <w:t>astrobl</w:t>
        </w:r>
        <w:proofErr w:type="spellEnd"/>
        <w:r w:rsidR="00295547" w:rsidRPr="00295547">
          <w:rPr>
            <w:rStyle w:val="a3"/>
            <w:rFonts w:ascii="Times New Roman" w:eastAsia="Times New Roman" w:hAnsi="Times New Roman" w:cs="Times New Roman"/>
            <w:color w:val="auto"/>
            <w:sz w:val="28"/>
            <w:szCs w:val="28"/>
            <w:u w:val="none"/>
            <w:lang w:eastAsia="ar-SA"/>
          </w:rPr>
          <w:t>.</w:t>
        </w:r>
        <w:proofErr w:type="spellStart"/>
        <w:r w:rsidR="00295547" w:rsidRPr="00295547">
          <w:rPr>
            <w:rStyle w:val="a3"/>
            <w:rFonts w:ascii="Times New Roman" w:eastAsia="Times New Roman" w:hAnsi="Times New Roman" w:cs="Times New Roman"/>
            <w:color w:val="auto"/>
            <w:sz w:val="28"/>
            <w:szCs w:val="28"/>
            <w:u w:val="none"/>
            <w:lang w:val="en-US" w:eastAsia="ar-SA"/>
          </w:rPr>
          <w:t>ru</w:t>
        </w:r>
        <w:proofErr w:type="spellEnd"/>
      </w:hyperlink>
      <w:r w:rsidRPr="00295547">
        <w:rPr>
          <w:rFonts w:ascii="Times New Roman" w:eastAsia="Times New Roman" w:hAnsi="Times New Roman" w:cs="Times New Roman"/>
          <w:sz w:val="28"/>
          <w:szCs w:val="28"/>
          <w:lang w:eastAsia="ar-SA"/>
        </w:rPr>
        <w:t>.</w:t>
      </w:r>
    </w:p>
    <w:p w:rsidR="00295547" w:rsidRDefault="00295547" w:rsidP="00A13748">
      <w:pPr>
        <w:widowControl w:val="0"/>
        <w:tabs>
          <w:tab w:val="left" w:pos="709"/>
        </w:tabs>
        <w:suppressAutoHyphens/>
        <w:autoSpaceDE w:val="0"/>
        <w:spacing w:after="0" w:line="240" w:lineRule="auto"/>
        <w:jc w:val="both"/>
        <w:rPr>
          <w:rFonts w:ascii="Times New Roman" w:eastAsia="Times New Roman" w:hAnsi="Times New Roman" w:cs="Times New Roman"/>
          <w:sz w:val="28"/>
          <w:szCs w:val="28"/>
          <w:lang w:eastAsia="ar-SA"/>
        </w:rPr>
      </w:pPr>
    </w:p>
    <w:p w:rsidR="00295547" w:rsidRPr="00A13748" w:rsidRDefault="00295547" w:rsidP="00A13748">
      <w:pPr>
        <w:widowControl w:val="0"/>
        <w:tabs>
          <w:tab w:val="left" w:pos="709"/>
        </w:tabs>
        <w:suppressAutoHyphens/>
        <w:autoSpaceDE w:val="0"/>
        <w:spacing w:after="0" w:line="240" w:lineRule="auto"/>
        <w:jc w:val="both"/>
        <w:rPr>
          <w:rFonts w:ascii="Times New Roman" w:eastAsia="Times New Roman" w:hAnsi="Times New Roman" w:cs="Times New Roman"/>
          <w:sz w:val="28"/>
          <w:szCs w:val="28"/>
          <w:lang w:eastAsia="ar-SA"/>
        </w:rPr>
      </w:pPr>
    </w:p>
    <w:p w:rsidR="00A13748" w:rsidRPr="00A13748" w:rsidRDefault="00A13748" w:rsidP="00A1374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13748">
        <w:rPr>
          <w:rFonts w:ascii="Times New Roman" w:eastAsia="Times New Roman" w:hAnsi="Times New Roman" w:cs="Times New Roman"/>
          <w:sz w:val="28"/>
          <w:szCs w:val="28"/>
          <w:lang w:eastAsia="ar-SA"/>
        </w:rPr>
        <w:lastRenderedPageBreak/>
        <w:t xml:space="preserve"> </w:t>
      </w:r>
      <w:r w:rsidRPr="00A13748">
        <w:rPr>
          <w:rFonts w:ascii="Times New Roman" w:eastAsia="Times New Roman" w:hAnsi="Times New Roman" w:cs="Times New Roman"/>
          <w:sz w:val="28"/>
          <w:szCs w:val="28"/>
          <w:lang w:eastAsia="ar-SA"/>
        </w:rPr>
        <w:tab/>
      </w:r>
      <w:r w:rsidR="00803CA7">
        <w:rPr>
          <w:rFonts w:ascii="Times New Roman" w:eastAsia="Times New Roman" w:hAnsi="Times New Roman" w:cs="Times New Roman"/>
          <w:sz w:val="28"/>
          <w:szCs w:val="28"/>
          <w:lang w:eastAsia="ar-SA"/>
        </w:rPr>
        <w:t>3</w:t>
      </w:r>
      <w:r w:rsidRPr="00A13748">
        <w:rPr>
          <w:rFonts w:ascii="Times New Roman" w:eastAsia="Times New Roman" w:hAnsi="Times New Roman" w:cs="Times New Roman"/>
          <w:sz w:val="28"/>
          <w:szCs w:val="28"/>
          <w:lang w:eastAsia="ar-SA"/>
        </w:rPr>
        <w:t>. Отделу контроля и обработки информации администрации МО «</w:t>
      </w:r>
      <w:proofErr w:type="spellStart"/>
      <w:r w:rsidRPr="00A13748">
        <w:rPr>
          <w:rFonts w:ascii="Times New Roman" w:eastAsia="Times New Roman" w:hAnsi="Times New Roman" w:cs="Times New Roman"/>
          <w:sz w:val="28"/>
          <w:szCs w:val="28"/>
          <w:lang w:eastAsia="ar-SA"/>
        </w:rPr>
        <w:t>Ахтубинский</w:t>
      </w:r>
      <w:proofErr w:type="spellEnd"/>
      <w:r w:rsidRPr="00A13748">
        <w:rPr>
          <w:rFonts w:ascii="Times New Roman" w:eastAsia="Times New Roman" w:hAnsi="Times New Roman" w:cs="Times New Roman"/>
          <w:sz w:val="28"/>
          <w:szCs w:val="28"/>
          <w:lang w:eastAsia="ar-SA"/>
        </w:rPr>
        <w:t xml:space="preserve"> район» (Свиридова Л.В.) представить информацию в газету «</w:t>
      </w:r>
      <w:proofErr w:type="spellStart"/>
      <w:proofErr w:type="gramStart"/>
      <w:r w:rsidRPr="00A13748">
        <w:rPr>
          <w:rFonts w:ascii="Times New Roman" w:eastAsia="Times New Roman" w:hAnsi="Times New Roman" w:cs="Times New Roman"/>
          <w:sz w:val="28"/>
          <w:szCs w:val="28"/>
          <w:lang w:eastAsia="ar-SA"/>
        </w:rPr>
        <w:t>Ахтубинская</w:t>
      </w:r>
      <w:proofErr w:type="spellEnd"/>
      <w:proofErr w:type="gramEnd"/>
      <w:r w:rsidRPr="00A13748">
        <w:rPr>
          <w:rFonts w:ascii="Times New Roman" w:eastAsia="Times New Roman" w:hAnsi="Times New Roman" w:cs="Times New Roman"/>
          <w:sz w:val="28"/>
          <w:szCs w:val="28"/>
          <w:lang w:eastAsia="ar-SA"/>
        </w:rPr>
        <w:t xml:space="preserve">   правда»   о   размещении   настоящего   постановления  в  сети Интернет на официальном сайте администрации МО «</w:t>
      </w:r>
      <w:proofErr w:type="spellStart"/>
      <w:r w:rsidRPr="00A13748">
        <w:rPr>
          <w:rFonts w:ascii="Times New Roman" w:eastAsia="Times New Roman" w:hAnsi="Times New Roman" w:cs="Times New Roman"/>
          <w:sz w:val="28"/>
          <w:szCs w:val="28"/>
          <w:lang w:eastAsia="ar-SA"/>
        </w:rPr>
        <w:t>Ахтубинский</w:t>
      </w:r>
      <w:proofErr w:type="spellEnd"/>
      <w:r w:rsidRPr="00A13748">
        <w:rPr>
          <w:rFonts w:ascii="Times New Roman" w:eastAsia="Times New Roman" w:hAnsi="Times New Roman" w:cs="Times New Roman"/>
          <w:sz w:val="28"/>
          <w:szCs w:val="28"/>
          <w:lang w:eastAsia="ar-SA"/>
        </w:rPr>
        <w:t xml:space="preserve"> район» </w:t>
      </w:r>
      <w:r w:rsidR="001665F4" w:rsidRPr="00D1250B">
        <w:rPr>
          <w:rFonts w:ascii="Times New Roman" w:hAnsi="Times New Roman" w:cs="Times New Roman"/>
          <w:sz w:val="28"/>
          <w:szCs w:val="28"/>
          <w:lang w:eastAsia="ar-SA"/>
        </w:rPr>
        <w:t xml:space="preserve">в </w:t>
      </w:r>
      <w:r w:rsidR="001665F4" w:rsidRPr="006B06A4">
        <w:rPr>
          <w:rFonts w:ascii="Times New Roman" w:hAnsi="Times New Roman" w:cs="Times New Roman"/>
          <w:sz w:val="28"/>
          <w:szCs w:val="28"/>
          <w:lang w:eastAsia="ar-SA"/>
        </w:rPr>
        <w:t>разделе «Документы» подраздел «Документы Администрации» подраздел «Утвержденные административные регламенты</w:t>
      </w:r>
      <w:r w:rsidR="00047D32">
        <w:rPr>
          <w:rFonts w:ascii="Times New Roman" w:hAnsi="Times New Roman" w:cs="Times New Roman"/>
          <w:sz w:val="28"/>
          <w:szCs w:val="28"/>
          <w:lang w:eastAsia="ar-SA"/>
        </w:rPr>
        <w:t>»</w:t>
      </w:r>
      <w:r w:rsidRPr="00A13748">
        <w:rPr>
          <w:rFonts w:ascii="Times New Roman" w:eastAsia="Times New Roman" w:hAnsi="Times New Roman" w:cs="Times New Roman"/>
          <w:sz w:val="28"/>
          <w:szCs w:val="28"/>
          <w:lang w:eastAsia="ar-SA"/>
        </w:rPr>
        <w:t xml:space="preserve"> в государственных информационных системах </w:t>
      </w:r>
      <w:r w:rsidRPr="00A13748">
        <w:rPr>
          <w:rFonts w:ascii="Times New Roman" w:eastAsia="Times New Roman" w:hAnsi="Times New Roman" w:cs="Times New Roman"/>
          <w:sz w:val="28"/>
          <w:szCs w:val="28"/>
          <w:lang w:val="en-US" w:eastAsia="ar-SA"/>
        </w:rPr>
        <w:t>http</w:t>
      </w:r>
      <w:r w:rsidR="00295547">
        <w:rPr>
          <w:rFonts w:ascii="Times New Roman" w:eastAsia="Times New Roman" w:hAnsi="Times New Roman" w:cs="Times New Roman"/>
          <w:sz w:val="28"/>
          <w:szCs w:val="28"/>
          <w:lang w:eastAsia="ar-SA"/>
        </w:rPr>
        <w:t>:</w:t>
      </w:r>
      <w:r w:rsidRPr="00A13748">
        <w:rPr>
          <w:rFonts w:ascii="Times New Roman" w:eastAsia="Times New Roman" w:hAnsi="Times New Roman" w:cs="Times New Roman"/>
          <w:sz w:val="28"/>
          <w:szCs w:val="28"/>
          <w:lang w:eastAsia="ar-SA"/>
        </w:rPr>
        <w:t>//</w:t>
      </w:r>
      <w:r w:rsidRPr="00A13748">
        <w:rPr>
          <w:rFonts w:ascii="Times New Roman" w:eastAsia="Times New Roman" w:hAnsi="Times New Roman" w:cs="Times New Roman"/>
          <w:sz w:val="28"/>
          <w:szCs w:val="28"/>
          <w:lang w:val="en-US" w:eastAsia="ar-SA"/>
        </w:rPr>
        <w:t>www</w:t>
      </w:r>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gosuslugi</w:t>
      </w:r>
      <w:proofErr w:type="spellEnd"/>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ru</w:t>
      </w:r>
      <w:proofErr w:type="spellEnd"/>
      <w:r w:rsidRPr="00A13748">
        <w:rPr>
          <w:rFonts w:ascii="Times New Roman" w:eastAsia="Times New Roman" w:hAnsi="Times New Roman" w:cs="Times New Roman"/>
          <w:sz w:val="28"/>
          <w:szCs w:val="28"/>
          <w:lang w:eastAsia="ar-SA"/>
        </w:rPr>
        <w:t xml:space="preserve">, </w:t>
      </w:r>
      <w:r w:rsidRPr="00A13748">
        <w:rPr>
          <w:rFonts w:ascii="Times New Roman" w:eastAsia="Times New Roman" w:hAnsi="Times New Roman" w:cs="Times New Roman"/>
          <w:sz w:val="28"/>
          <w:szCs w:val="28"/>
          <w:lang w:val="en-US" w:eastAsia="ar-SA"/>
        </w:rPr>
        <w:t>http</w:t>
      </w:r>
      <w:r w:rsidR="00295547">
        <w:rPr>
          <w:rFonts w:ascii="Times New Roman" w:eastAsia="Times New Roman" w:hAnsi="Times New Roman" w:cs="Times New Roman"/>
          <w:sz w:val="28"/>
          <w:szCs w:val="28"/>
          <w:lang w:eastAsia="ar-SA"/>
        </w:rPr>
        <w:t>:</w:t>
      </w:r>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gosuslugi</w:t>
      </w:r>
      <w:proofErr w:type="spellEnd"/>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astrobl</w:t>
      </w:r>
      <w:proofErr w:type="spellEnd"/>
      <w:r w:rsidRPr="00A13748">
        <w:rPr>
          <w:rFonts w:ascii="Times New Roman" w:eastAsia="Times New Roman" w:hAnsi="Times New Roman" w:cs="Times New Roman"/>
          <w:sz w:val="28"/>
          <w:szCs w:val="28"/>
          <w:lang w:eastAsia="ar-SA"/>
        </w:rPr>
        <w:t>.</w:t>
      </w:r>
      <w:proofErr w:type="spellStart"/>
      <w:r w:rsidRPr="00A13748">
        <w:rPr>
          <w:rFonts w:ascii="Times New Roman" w:eastAsia="Times New Roman" w:hAnsi="Times New Roman" w:cs="Times New Roman"/>
          <w:sz w:val="28"/>
          <w:szCs w:val="28"/>
          <w:lang w:val="en-US" w:eastAsia="ar-SA"/>
        </w:rPr>
        <w:t>ru</w:t>
      </w:r>
      <w:proofErr w:type="spellEnd"/>
      <w:r w:rsidRPr="00A13748">
        <w:rPr>
          <w:rFonts w:ascii="Times New Roman" w:eastAsia="Times New Roman" w:hAnsi="Times New Roman" w:cs="Times New Roman"/>
          <w:sz w:val="28"/>
          <w:szCs w:val="28"/>
          <w:lang w:eastAsia="ar-SA"/>
        </w:rPr>
        <w:t>.</w:t>
      </w:r>
    </w:p>
    <w:p w:rsidR="00A13748" w:rsidRPr="00A13748" w:rsidRDefault="00A13748" w:rsidP="00A137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13748" w:rsidRDefault="00A13748" w:rsidP="00A137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C3E98" w:rsidRPr="00A13748" w:rsidRDefault="009C3E98" w:rsidP="00A137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13748" w:rsidRPr="00A13748" w:rsidRDefault="00A13748" w:rsidP="00A13748">
      <w:pPr>
        <w:widowControl w:val="0"/>
        <w:suppressAutoHyphens/>
        <w:autoSpaceDE w:val="0"/>
        <w:spacing w:after="0" w:line="240" w:lineRule="auto"/>
        <w:rPr>
          <w:rFonts w:ascii="Times New Roman" w:eastAsia="Times New Roman" w:hAnsi="Times New Roman" w:cs="Times New Roman"/>
          <w:sz w:val="20"/>
          <w:szCs w:val="20"/>
          <w:lang w:eastAsia="ar-SA"/>
        </w:rPr>
      </w:pPr>
      <w:r w:rsidRPr="00A13748">
        <w:rPr>
          <w:rFonts w:ascii="Times New Roman" w:eastAsia="Times New Roman" w:hAnsi="Times New Roman" w:cs="Times New Roman"/>
          <w:sz w:val="28"/>
          <w:szCs w:val="28"/>
          <w:lang w:eastAsia="ar-SA"/>
        </w:rPr>
        <w:t>Глава муниципального образования                                                В.А. Ведищев</w:t>
      </w:r>
    </w:p>
    <w:p w:rsidR="0080665D" w:rsidRDefault="0080665D" w:rsidP="00A13748">
      <w:pPr>
        <w:widowControl w:val="0"/>
        <w:suppressAutoHyphens/>
        <w:autoSpaceDN w:val="0"/>
        <w:spacing w:after="0" w:line="240" w:lineRule="auto"/>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80665D" w:rsidRDefault="0080665D" w:rsidP="0080665D">
      <w:pPr>
        <w:jc w:val="both"/>
        <w:rPr>
          <w:rFonts w:ascii="Times New Roman" w:eastAsia="Times New Roman"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80665D" w:rsidRPr="0080665D" w:rsidRDefault="00803CA7" w:rsidP="00295547">
      <w:pPr>
        <w:spacing w:after="0" w:line="240" w:lineRule="auto"/>
        <w:ind w:left="4679"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r>
        <w:rPr>
          <w:rFonts w:ascii="Times New Roman" w:eastAsia="Calibri" w:hAnsi="Times New Roman" w:cs="Times New Roman"/>
          <w:sz w:val="28"/>
          <w:szCs w:val="28"/>
          <w:lang w:eastAsia="ru-RU"/>
        </w:rPr>
        <w:lastRenderedPageBreak/>
        <w:t>Приложение</w:t>
      </w:r>
    </w:p>
    <w:p w:rsidR="0080665D" w:rsidRPr="0080665D" w:rsidRDefault="00803CA7" w:rsidP="00295547">
      <w:pPr>
        <w:autoSpaceDE w:val="0"/>
        <w:autoSpaceDN w:val="0"/>
        <w:adjustRightInd w:val="0"/>
        <w:spacing w:after="0" w:line="240" w:lineRule="auto"/>
        <w:ind w:left="538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80665D" w:rsidRPr="0080665D">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80665D" w:rsidRPr="0080665D">
        <w:rPr>
          <w:rFonts w:ascii="Times New Roman" w:eastAsia="Calibri" w:hAnsi="Times New Roman" w:cs="Times New Roman"/>
          <w:sz w:val="28"/>
          <w:szCs w:val="28"/>
          <w:lang w:eastAsia="ru-RU"/>
        </w:rPr>
        <w:t xml:space="preserve"> администрации</w:t>
      </w:r>
    </w:p>
    <w:p w:rsidR="0080665D" w:rsidRPr="0080665D" w:rsidRDefault="0080665D" w:rsidP="00295547">
      <w:pPr>
        <w:autoSpaceDE w:val="0"/>
        <w:autoSpaceDN w:val="0"/>
        <w:adjustRightInd w:val="0"/>
        <w:spacing w:after="0" w:line="240" w:lineRule="auto"/>
        <w:ind w:left="5387"/>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МО «Ахтубинский район»</w:t>
      </w:r>
    </w:p>
    <w:p w:rsidR="0080665D" w:rsidRPr="0080665D" w:rsidRDefault="0080665D" w:rsidP="00295547">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 </w:t>
      </w:r>
      <w:r w:rsidR="002A3E61">
        <w:rPr>
          <w:rFonts w:ascii="Times New Roman" w:eastAsia="Calibri" w:hAnsi="Times New Roman" w:cs="Times New Roman"/>
          <w:sz w:val="28"/>
          <w:szCs w:val="28"/>
          <w:u w:val="single"/>
          <w:lang w:eastAsia="ru-RU"/>
        </w:rPr>
        <w:t>21.07.2014</w:t>
      </w:r>
      <w:r w:rsidRPr="0080665D">
        <w:rPr>
          <w:rFonts w:ascii="Times New Roman" w:eastAsia="Calibri" w:hAnsi="Times New Roman" w:cs="Times New Roman"/>
          <w:sz w:val="28"/>
          <w:szCs w:val="28"/>
          <w:lang w:eastAsia="ru-RU"/>
        </w:rPr>
        <w:t xml:space="preserve">  № </w:t>
      </w:r>
      <w:r w:rsidR="002A3E61">
        <w:rPr>
          <w:rFonts w:ascii="Times New Roman" w:eastAsia="Calibri" w:hAnsi="Times New Roman" w:cs="Times New Roman"/>
          <w:sz w:val="28"/>
          <w:szCs w:val="28"/>
          <w:u w:val="single"/>
          <w:lang w:eastAsia="ru-RU"/>
        </w:rPr>
        <w:t>1100</w:t>
      </w:r>
      <w:bookmarkStart w:id="0" w:name="_GoBack"/>
      <w:bookmarkEnd w:id="0"/>
    </w:p>
    <w:p w:rsidR="0080665D" w:rsidRPr="0080665D" w:rsidRDefault="0080665D" w:rsidP="00295547">
      <w:pPr>
        <w:spacing w:after="0" w:line="240" w:lineRule="auto"/>
        <w:jc w:val="both"/>
        <w:rPr>
          <w:rFonts w:ascii="Times New Roman" w:eastAsia="Calibri" w:hAnsi="Times New Roman" w:cs="Times New Roman"/>
          <w:sz w:val="28"/>
          <w:szCs w:val="28"/>
          <w:lang w:eastAsia="ru-RU"/>
        </w:rPr>
      </w:pPr>
    </w:p>
    <w:p w:rsidR="0080665D" w:rsidRPr="0080665D" w:rsidRDefault="0080665D" w:rsidP="00295547">
      <w:pPr>
        <w:spacing w:after="0" w:line="240" w:lineRule="auto"/>
        <w:jc w:val="both"/>
        <w:rPr>
          <w:rFonts w:ascii="Times New Roman" w:eastAsia="Calibri" w:hAnsi="Times New Roman" w:cs="Times New Roman"/>
          <w:sz w:val="28"/>
          <w:szCs w:val="28"/>
          <w:lang w:eastAsia="ru-RU"/>
        </w:rPr>
      </w:pPr>
    </w:p>
    <w:p w:rsidR="0080665D" w:rsidRPr="0080665D" w:rsidRDefault="0080665D" w:rsidP="00295547">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80665D">
        <w:rPr>
          <w:rFonts w:ascii="Times New Roman" w:eastAsia="Calibri" w:hAnsi="Times New Roman" w:cs="Times New Roman"/>
          <w:caps/>
          <w:sz w:val="28"/>
          <w:szCs w:val="28"/>
          <w:lang w:eastAsia="ru-RU"/>
        </w:rPr>
        <w:t>Административный регламент</w:t>
      </w:r>
    </w:p>
    <w:p w:rsidR="0080665D" w:rsidRPr="0080665D" w:rsidRDefault="0080665D" w:rsidP="009C3E98">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администрации муниципального образования «Ахтубинский район»</w:t>
      </w:r>
    </w:p>
    <w:p w:rsidR="0080665D" w:rsidRPr="0080665D" w:rsidRDefault="0080665D" w:rsidP="009C3E98">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 предоставлению муниципальной услуги</w:t>
      </w:r>
      <w:r w:rsidR="009C3E98">
        <w:rPr>
          <w:rFonts w:ascii="Times New Roman" w:eastAsia="Calibri"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 xml:space="preserve"> «Выдача разрешения на строительство»</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 Общие положения</w:t>
      </w:r>
    </w:p>
    <w:p w:rsidR="0080665D" w:rsidRPr="0080665D" w:rsidRDefault="0080665D" w:rsidP="0080665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9"/>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1.1. Предмет регулирования регламента.</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Pr="0080665D">
        <w:rPr>
          <w:rFonts w:ascii="Times New Roman" w:eastAsia="Times New Roman" w:hAnsi="Times New Roman" w:cs="Times New Roman"/>
          <w:bCs/>
          <w:sz w:val="28"/>
          <w:szCs w:val="28"/>
          <w:lang w:eastAsia="ru-RU"/>
        </w:rPr>
        <w:t>Ахтубинский район</w:t>
      </w:r>
      <w:r w:rsidRPr="0080665D">
        <w:rPr>
          <w:rFonts w:ascii="Times New Roman" w:eastAsia="Times New Roman" w:hAnsi="Times New Roman" w:cs="Times New Roman"/>
          <w:kern w:val="2"/>
          <w:sz w:val="28"/>
          <w:szCs w:val="28"/>
          <w:lang w:eastAsia="ar-SA"/>
        </w:rPr>
        <w:t xml:space="preserve">»  по предоставлению муниципальной услуги «Выдача разрешения на строительство» (далее – муниципальная услуга) </w:t>
      </w:r>
      <w:r w:rsidRPr="0080665D">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80665D" w:rsidRPr="00295547" w:rsidRDefault="0080665D" w:rsidP="0080665D">
      <w:pPr>
        <w:spacing w:after="0" w:line="240" w:lineRule="auto"/>
        <w:ind w:firstLine="709"/>
        <w:jc w:val="both"/>
        <w:rPr>
          <w:rFonts w:ascii="Times New Roman" w:hAnsi="Times New Roman" w:cs="Times New Roman"/>
          <w:sz w:val="28"/>
          <w:szCs w:val="28"/>
        </w:rPr>
      </w:pPr>
      <w:proofErr w:type="gramStart"/>
      <w:r w:rsidRPr="0080665D">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w:t>
      </w:r>
      <w:proofErr w:type="spellStart"/>
      <w:r w:rsidRPr="0080665D">
        <w:rPr>
          <w:rFonts w:ascii="Times New Roman" w:hAnsi="Times New Roman" w:cs="Times New Roman"/>
          <w:sz w:val="28"/>
          <w:szCs w:val="28"/>
        </w:rPr>
        <w:t>Ахтубинский</w:t>
      </w:r>
      <w:proofErr w:type="spellEnd"/>
      <w:r w:rsidRPr="0080665D">
        <w:rPr>
          <w:rFonts w:ascii="Times New Roman" w:hAnsi="Times New Roman" w:cs="Times New Roman"/>
          <w:sz w:val="28"/>
          <w:szCs w:val="28"/>
        </w:rPr>
        <w:t xml:space="preserve"> район»</w:t>
      </w:r>
      <w:hyperlink r:id="rId11" w:history="1">
        <w:r w:rsidR="00A62C47" w:rsidRPr="00295547">
          <w:rPr>
            <w:rStyle w:val="a3"/>
            <w:rFonts w:ascii="Times New Roman" w:hAnsi="Times New Roman" w:cs="Times New Roman"/>
            <w:color w:val="auto"/>
            <w:sz w:val="28"/>
            <w:szCs w:val="28"/>
            <w:u w:val="none"/>
          </w:rPr>
          <w:t xml:space="preserve"> в информационно-телекоммуникационной сети «Интернет» http://ahtuba.astrobl.ru</w:t>
        </w:r>
      </w:hyperlink>
      <w:r w:rsidRPr="00295547">
        <w:rPr>
          <w:rFonts w:ascii="Times New Roman" w:hAnsi="Times New Roman" w:cs="Times New Roman"/>
          <w:sz w:val="28"/>
          <w:szCs w:val="28"/>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2" w:history="1">
        <w:r w:rsidRPr="00295547">
          <w:rPr>
            <w:rFonts w:ascii="Times New Roman" w:hAnsi="Times New Roman" w:cs="Times New Roman"/>
            <w:sz w:val="28"/>
            <w:szCs w:val="28"/>
          </w:rPr>
          <w:t>http://www.mfc.astrobl.ru</w:t>
        </w:r>
      </w:hyperlink>
      <w:r w:rsidRPr="00295547">
        <w:rPr>
          <w:rFonts w:ascii="Times New Roman" w:hAnsi="Times New Roman" w:cs="Times New Roman"/>
          <w:sz w:val="28"/>
          <w:szCs w:val="28"/>
        </w:rPr>
        <w:t xml:space="preserve">, в государственных информационных системах </w:t>
      </w:r>
      <w:hyperlink r:id="rId13" w:history="1">
        <w:r w:rsidRPr="00295547">
          <w:rPr>
            <w:rFonts w:ascii="Times New Roman" w:hAnsi="Times New Roman" w:cs="Times New Roman"/>
            <w:sz w:val="28"/>
            <w:szCs w:val="28"/>
          </w:rPr>
          <w:t>http://www.gosuslugi.ru</w:t>
        </w:r>
      </w:hyperlink>
      <w:r w:rsidRPr="00295547">
        <w:rPr>
          <w:rFonts w:ascii="Times New Roman" w:hAnsi="Times New Roman" w:cs="Times New Roman"/>
          <w:sz w:val="28"/>
          <w:szCs w:val="28"/>
        </w:rPr>
        <w:t xml:space="preserve">, </w:t>
      </w:r>
      <w:hyperlink w:history="1">
        <w:r w:rsidRPr="00295547">
          <w:rPr>
            <w:rFonts w:ascii="Times New Roman" w:hAnsi="Times New Roman" w:cs="Times New Roman"/>
            <w:sz w:val="28"/>
            <w:szCs w:val="28"/>
          </w:rPr>
          <w:t>http</w:t>
        </w:r>
        <w:proofErr w:type="gramEnd"/>
        <w:r w:rsidRPr="00295547">
          <w:rPr>
            <w:rFonts w:ascii="Times New Roman" w:hAnsi="Times New Roman" w:cs="Times New Roman"/>
            <w:sz w:val="28"/>
            <w:szCs w:val="28"/>
          </w:rPr>
          <w:t>:// gosuslugi.astrobl.ru</w:t>
        </w:r>
      </w:hyperlink>
      <w:r w:rsidRPr="00295547">
        <w:rPr>
          <w:rFonts w:ascii="Times New Roman" w:hAnsi="Times New Roman" w:cs="Times New Roman"/>
          <w:sz w:val="28"/>
          <w:szCs w:val="28"/>
        </w:rPr>
        <w:t xml:space="preserve">.  (далее – единый, региональный порталы).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9B6013">
        <w:rPr>
          <w:rFonts w:ascii="Times New Roman" w:eastAsia="Calibri" w:hAnsi="Times New Roman" w:cs="Times New Roman"/>
          <w:bCs/>
          <w:sz w:val="28"/>
          <w:szCs w:val="28"/>
          <w:lang w:eastAsia="ru-RU"/>
        </w:rPr>
        <w:t>Ахтубинский район</w:t>
      </w:r>
      <w:r w:rsidRPr="009B6013">
        <w:rPr>
          <w:rFonts w:ascii="Times New Roman" w:eastAsia="Calibri" w:hAnsi="Times New Roman" w:cs="Times New Roman"/>
          <w:kern w:val="2"/>
          <w:sz w:val="28"/>
          <w:szCs w:val="28"/>
          <w:lang w:eastAsia="ar-SA"/>
        </w:rPr>
        <w:t>» (далее – администрация).</w:t>
      </w:r>
    </w:p>
    <w:p w:rsidR="0080665D" w:rsidRPr="009B6013" w:rsidRDefault="0080665D" w:rsidP="0080665D">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1.2. Круг заявителей.</w:t>
      </w:r>
    </w:p>
    <w:p w:rsidR="00A62C47" w:rsidRPr="009B6013" w:rsidRDefault="00A62C47" w:rsidP="008D70AE">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w:t>
      </w:r>
    </w:p>
    <w:p w:rsidR="0080665D" w:rsidRPr="0080665D" w:rsidRDefault="0080665D" w:rsidP="0080665D">
      <w:pPr>
        <w:keepNext/>
        <w:spacing w:after="0" w:line="240" w:lineRule="auto"/>
        <w:ind w:firstLine="708"/>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w:t>
      </w:r>
      <w:r w:rsidRPr="0080665D">
        <w:rPr>
          <w:rFonts w:ascii="Times New Roman" w:eastAsia="Times New Roman" w:hAnsi="Times New Roman" w:cs="Times New Roman"/>
          <w:sz w:val="28"/>
          <w:szCs w:val="28"/>
          <w:lang w:eastAsia="ru-RU"/>
        </w:rPr>
        <w:t xml:space="preserve">имеющие право в соответствии с законодательством Российской Федерации либо в силу наделения их заявителями в порядке, установленном </w:t>
      </w:r>
      <w:r w:rsidRPr="0080665D">
        <w:rPr>
          <w:rFonts w:ascii="Times New Roman" w:eastAsia="Times New Roman" w:hAnsi="Times New Roman" w:cs="Times New Roman"/>
          <w:sz w:val="28"/>
          <w:szCs w:val="28"/>
          <w:lang w:eastAsia="ru-RU"/>
        </w:rPr>
        <w:lastRenderedPageBreak/>
        <w:t xml:space="preserve">законодательством Российской Федерации, полномочиями выступать от их имени (далее – представители заявителя).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kern w:val="2"/>
          <w:sz w:val="28"/>
          <w:szCs w:val="28"/>
          <w:lang w:eastAsia="ar-SA"/>
        </w:rPr>
        <w:t>1.3.1. </w:t>
      </w:r>
      <w:r w:rsidRPr="0080665D">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rPr>
        <w:t>Ахтубинский район</w:t>
      </w:r>
      <w:r w:rsidRPr="0080665D">
        <w:rPr>
          <w:rFonts w:ascii="Times New Roman" w:eastAsia="Times New Roman" w:hAnsi="Times New Roman" w:cs="Times New Roman"/>
          <w:kern w:val="2"/>
          <w:sz w:val="28"/>
          <w:szCs w:val="28"/>
          <w:lang w:eastAsia="ar-SA"/>
        </w:rPr>
        <w:t xml:space="preserve">» </w:t>
      </w:r>
      <w:r w:rsidRPr="0080665D">
        <w:rPr>
          <w:rFonts w:ascii="Times New Roman" w:eastAsia="Times New Roman" w:hAnsi="Times New Roman" w:cs="Times New Roman"/>
          <w:sz w:val="28"/>
          <w:szCs w:val="28"/>
        </w:rPr>
        <w:t>(далее – администрация) и МФЦ:</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Местонахождение администрации и почтовый адрес: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kern w:val="2"/>
          <w:sz w:val="28"/>
          <w:szCs w:val="28"/>
          <w:lang w:eastAsia="ar-SA"/>
        </w:rPr>
        <w:t xml:space="preserve"> </w:t>
      </w:r>
    </w:p>
    <w:p w:rsidR="0080665D" w:rsidRPr="0080665D"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80665D">
        <w:rPr>
          <w:rFonts w:ascii="Times New Roman" w:eastAsia="Calibri" w:hAnsi="Times New Roman" w:cs="Times New Roman"/>
          <w:sz w:val="28"/>
          <w:szCs w:val="28"/>
          <w:lang w:eastAsia="ru-RU"/>
        </w:rPr>
        <w:t>Адрес официального сайта в информационно-телекоммуникационной сети «Интернет» (далее – сеть «Интернет»)</w:t>
      </w:r>
      <w:r w:rsidRPr="0080665D">
        <w:rPr>
          <w:rFonts w:ascii="Times New Roman" w:eastAsia="Calibri" w:hAnsi="Times New Roman" w:cs="Times New Roman"/>
          <w:kern w:val="2"/>
          <w:sz w:val="28"/>
          <w:szCs w:val="28"/>
          <w:lang w:eastAsia="ar-SA"/>
        </w:rPr>
        <w:t xml:space="preserve">: </w:t>
      </w:r>
      <w:hyperlink w:history="1">
        <w:r w:rsidRPr="0080665D">
          <w:rPr>
            <w:rFonts w:ascii="Times New Roman" w:eastAsia="SimSun" w:hAnsi="Times New Roman" w:cs="Times New Roman"/>
            <w:sz w:val="28"/>
            <w:szCs w:val="28"/>
            <w:lang w:eastAsia="ru-RU"/>
          </w:rPr>
          <w:t>http://</w:t>
        </w:r>
        <w:r w:rsidRPr="0080665D">
          <w:rPr>
            <w:rFonts w:ascii="Times New Roman" w:eastAsia="Calibri" w:hAnsi="Times New Roman" w:cs="Times New Roman"/>
            <w:sz w:val="28"/>
            <w:szCs w:val="28"/>
            <w:lang w:eastAsia="ru-RU"/>
          </w:rPr>
          <w:t xml:space="preserve"> </w:t>
        </w:r>
        <w:proofErr w:type="spellStart"/>
        <w:r w:rsidRPr="0080665D">
          <w:rPr>
            <w:rFonts w:ascii="Times New Roman" w:eastAsia="Calibri" w:hAnsi="Times New Roman" w:cs="Times New Roman"/>
            <w:sz w:val="28"/>
            <w:szCs w:val="28"/>
            <w:lang w:val="en-US" w:eastAsia="ru-RU"/>
          </w:rPr>
          <w:t>ahtuba</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SimSun" w:hAnsi="Times New Roman" w:cs="Times New Roman"/>
            <w:sz w:val="28"/>
            <w:szCs w:val="28"/>
          </w:rPr>
          <w:t xml:space="preserve"> </w:t>
        </w:r>
      </w:hyperlink>
    </w:p>
    <w:p w:rsidR="0080665D" w:rsidRPr="0080665D" w:rsidRDefault="0080665D" w:rsidP="0080665D">
      <w:pPr>
        <w:suppressAutoHyphens/>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80665D">
        <w:rPr>
          <w:rFonts w:ascii="Times New Roman" w:eastAsia="Calibri" w:hAnsi="Times New Roman" w:cs="Times New Roman"/>
          <w:sz w:val="28"/>
          <w:szCs w:val="28"/>
          <w:lang w:val="en-US" w:eastAsia="ru-RU"/>
        </w:rPr>
        <w:t>adm</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mo</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ahtubinsk</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mail</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eastAsia="ru-RU"/>
        </w:rPr>
        <w:t>ru</w:t>
      </w:r>
      <w:proofErr w:type="spellEnd"/>
      <w:r w:rsidRPr="0080665D">
        <w:rPr>
          <w:rFonts w:ascii="Times New Roman" w:eastAsia="Times New Roman" w:hAnsi="Times New Roman" w:cs="Times New Roman"/>
          <w:sz w:val="28"/>
          <w:szCs w:val="28"/>
          <w:lang w:eastAsia="ar-SA"/>
        </w:rPr>
        <w:t xml:space="preserve">. </w:t>
      </w:r>
    </w:p>
    <w:p w:rsidR="0080665D" w:rsidRPr="0080665D"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Адрес электронной почты: </w:t>
      </w:r>
      <w:proofErr w:type="spellStart"/>
      <w:r w:rsidR="00A46D36" w:rsidRPr="00295547">
        <w:rPr>
          <w:rFonts w:ascii="Times New Roman" w:eastAsia="Times New Roman" w:hAnsi="Times New Roman" w:cs="Times New Roman"/>
          <w:sz w:val="28"/>
          <w:szCs w:val="28"/>
          <w:lang w:val="en-US" w:eastAsia="ar-SA"/>
        </w:rPr>
        <w:t>gazahtuba</w:t>
      </w:r>
      <w:proofErr w:type="spellEnd"/>
      <w:r w:rsidRPr="00295547">
        <w:rPr>
          <w:rFonts w:ascii="Times New Roman" w:eastAsia="Times New Roman" w:hAnsi="Times New Roman" w:cs="Times New Roman"/>
          <w:sz w:val="28"/>
          <w:szCs w:val="28"/>
          <w:lang w:eastAsia="ar-SA"/>
        </w:rPr>
        <w:t>@</w:t>
      </w:r>
      <w:r w:rsidRPr="00295547">
        <w:rPr>
          <w:rFonts w:ascii="Times New Roman" w:eastAsia="Times New Roman" w:hAnsi="Times New Roman" w:cs="Times New Roman"/>
          <w:sz w:val="28"/>
          <w:szCs w:val="28"/>
          <w:lang w:val="en-US" w:eastAsia="ar-SA"/>
        </w:rPr>
        <w:t>mail</w:t>
      </w:r>
      <w:r w:rsidRPr="00295547">
        <w:rPr>
          <w:rFonts w:ascii="Times New Roman" w:eastAsia="Times New Roman" w:hAnsi="Times New Roman" w:cs="Times New Roman"/>
          <w:sz w:val="28"/>
          <w:szCs w:val="28"/>
          <w:lang w:eastAsia="ar-SA"/>
        </w:rPr>
        <w:t>.</w:t>
      </w:r>
      <w:proofErr w:type="spellStart"/>
      <w:r w:rsidRPr="00295547">
        <w:rPr>
          <w:rFonts w:ascii="Times New Roman" w:eastAsia="Times New Roman" w:hAnsi="Times New Roman" w:cs="Times New Roman"/>
          <w:sz w:val="28"/>
          <w:szCs w:val="28"/>
          <w:lang w:val="en-US" w:eastAsia="ar-SA"/>
        </w:rPr>
        <w:t>ru</w:t>
      </w:r>
      <w:proofErr w:type="spellEnd"/>
      <w:r w:rsidRPr="00295547">
        <w:rPr>
          <w:rFonts w:ascii="Times New Roman" w:eastAsia="Times New Roman" w:hAnsi="Times New Roman" w:cs="Times New Roman"/>
          <w:sz w:val="28"/>
          <w:szCs w:val="28"/>
          <w:lang w:eastAsia="ar-SA"/>
        </w:rPr>
        <w:t>;</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Справочные телефоны администрации: </w:t>
      </w:r>
    </w:p>
    <w:p w:rsidR="0080665D" w:rsidRPr="009B6013" w:rsidRDefault="0080665D" w:rsidP="0080665D">
      <w:pPr>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Times New Roman" w:hAnsi="Times New Roman" w:cs="Times New Roman"/>
          <w:sz w:val="28"/>
          <w:szCs w:val="28"/>
          <w:lang w:eastAsia="ar-SA"/>
        </w:rPr>
        <w:t xml:space="preserve">(85141) </w:t>
      </w:r>
      <w:r w:rsidR="008D70AE" w:rsidRPr="009B6013">
        <w:rPr>
          <w:rFonts w:ascii="Times New Roman" w:eastAsia="Times New Roman" w:hAnsi="Times New Roman" w:cs="Times New Roman"/>
          <w:sz w:val="28"/>
          <w:szCs w:val="28"/>
          <w:lang w:eastAsia="ar-SA"/>
        </w:rPr>
        <w:t>4-04-01</w:t>
      </w:r>
      <w:r w:rsidRPr="009B6013">
        <w:rPr>
          <w:rFonts w:ascii="Times New Roman" w:eastAsia="Times New Roman" w:hAnsi="Times New Roman" w:cs="Times New Roman"/>
          <w:sz w:val="28"/>
          <w:szCs w:val="28"/>
          <w:lang w:eastAsia="ar-SA"/>
        </w:rPr>
        <w:t xml:space="preserve"> </w:t>
      </w:r>
      <w:r w:rsidRPr="009B6013">
        <w:rPr>
          <w:rFonts w:ascii="Times New Roman" w:eastAsia="Calibri" w:hAnsi="Times New Roman" w:cs="Times New Roman"/>
          <w:kern w:val="2"/>
          <w:sz w:val="28"/>
          <w:szCs w:val="28"/>
          <w:lang w:eastAsia="ar-SA"/>
        </w:rPr>
        <w:t xml:space="preserve">– телефон/факс приёмной администрации;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Calibri" w:hAnsi="Times New Roman" w:cs="Times New Roman"/>
          <w:sz w:val="28"/>
          <w:szCs w:val="28"/>
          <w:lang w:eastAsia="ru-RU"/>
        </w:rPr>
        <w:t xml:space="preserve">(85141) </w:t>
      </w:r>
      <w:r w:rsidR="00A46D36" w:rsidRPr="009B6013">
        <w:rPr>
          <w:rFonts w:ascii="Times New Roman" w:eastAsia="Calibri" w:hAnsi="Times New Roman" w:cs="Times New Roman"/>
          <w:sz w:val="28"/>
          <w:szCs w:val="28"/>
          <w:lang w:eastAsia="ru-RU"/>
        </w:rPr>
        <w:t>4-04-42, 4-04-43</w:t>
      </w:r>
      <w:r w:rsidRPr="009B6013">
        <w:rPr>
          <w:rFonts w:ascii="Times New Roman" w:eastAsia="Calibri" w:hAnsi="Times New Roman" w:cs="Times New Roman"/>
          <w:sz w:val="28"/>
          <w:szCs w:val="28"/>
          <w:lang w:eastAsia="ru-RU"/>
        </w:rPr>
        <w:t xml:space="preserve"> </w:t>
      </w:r>
      <w:r w:rsidRPr="009B6013">
        <w:rPr>
          <w:rFonts w:ascii="Times New Roman" w:eastAsia="Calibri" w:hAnsi="Times New Roman" w:cs="Times New Roman"/>
          <w:kern w:val="2"/>
          <w:sz w:val="28"/>
          <w:szCs w:val="28"/>
          <w:lang w:eastAsia="ar-SA"/>
        </w:rPr>
        <w:t>– специалисты администрации;</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График работы администрации: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понедельник - пятница с 8.00 до 17.00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перерыв на обед с 12.00 до 13.00</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выходные дни - суббота, воскресенье.</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Почтовый адрес МФЦ:</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416510, г. Ахтубинск, ул. Шубина, д. 81.</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График работы МФЦ:</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понедельник, вторник, среда, пятница - с 08.00 до 17.00,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четверг - с 08.00 до 19.30,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суббота – с 08.00 до 13.00,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Calibri" w:hAnsi="Times New Roman" w:cs="Times New Roman"/>
          <w:sz w:val="28"/>
          <w:szCs w:val="28"/>
          <w:lang w:eastAsia="ar-SA"/>
        </w:rPr>
        <w:t>выходной день – воскресенье.</w:t>
      </w:r>
    </w:p>
    <w:p w:rsidR="0080665D" w:rsidRPr="009B6013" w:rsidRDefault="0080665D" w:rsidP="0080665D">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9B6013">
        <w:rPr>
          <w:rFonts w:ascii="Times New Roman" w:eastAsia="Calibri" w:hAnsi="Times New Roman" w:cs="Times New Roman"/>
          <w:sz w:val="28"/>
          <w:szCs w:val="28"/>
          <w:lang w:eastAsia="ar-SA"/>
        </w:rPr>
        <w:t>Телефоны: 5-25-36, 5-27-41.</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Адрес официального сайта МФЦ: http://www.mfc.astrobl.ru.</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 xml:space="preserve">Адрес электронной почты МФЦ: </w:t>
      </w:r>
      <w:proofErr w:type="spellStart"/>
      <w:r w:rsidRPr="009B6013">
        <w:rPr>
          <w:rFonts w:ascii="Times New Roman" w:eastAsia="Times New Roman" w:hAnsi="Times New Roman" w:cs="Times New Roman"/>
          <w:sz w:val="28"/>
          <w:szCs w:val="28"/>
          <w:lang w:eastAsia="ar-SA"/>
        </w:rPr>
        <w:t>mf</w:t>
      </w:r>
      <w:proofErr w:type="spellEnd"/>
      <w:r w:rsidRPr="009B6013">
        <w:rPr>
          <w:rFonts w:ascii="Times New Roman" w:eastAsia="Times New Roman" w:hAnsi="Times New Roman" w:cs="Times New Roman"/>
          <w:sz w:val="28"/>
          <w:szCs w:val="28"/>
          <w:lang w:val="en-US" w:eastAsia="ar-SA"/>
        </w:rPr>
        <w:t>s</w:t>
      </w:r>
      <w:r w:rsidRPr="009B6013">
        <w:rPr>
          <w:rFonts w:ascii="Times New Roman" w:eastAsia="Times New Roman" w:hAnsi="Times New Roman" w:cs="Times New Roman"/>
          <w:sz w:val="28"/>
          <w:szCs w:val="28"/>
          <w:lang w:eastAsia="ar-SA"/>
        </w:rPr>
        <w:t>30@mail.ru.</w:t>
      </w:r>
    </w:p>
    <w:p w:rsidR="0080665D" w:rsidRPr="009B6013"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80665D" w:rsidRPr="009B6013"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В предоставлении муниципальной услуги участвуют:</w:t>
      </w:r>
    </w:p>
    <w:p w:rsidR="00A46D36" w:rsidRPr="009B6013" w:rsidRDefault="00A46D36"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w:t>
      </w:r>
      <w:r w:rsidR="008D70AE" w:rsidRPr="009B6013">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w:t>
      </w:r>
      <w:r w:rsidR="004A307C" w:rsidRPr="009B6013">
        <w:rPr>
          <w:rFonts w:ascii="Times New Roman" w:eastAsia="Times New Roman" w:hAnsi="Times New Roman" w:cs="Times New Roman"/>
          <w:sz w:val="28"/>
          <w:szCs w:val="28"/>
          <w:lang w:eastAsia="ru-RU"/>
        </w:rPr>
        <w:t xml:space="preserve">РФ </w:t>
      </w:r>
      <w:r w:rsidR="008D70AE" w:rsidRPr="009B6013">
        <w:rPr>
          <w:rFonts w:ascii="Times New Roman" w:eastAsia="Times New Roman" w:hAnsi="Times New Roman" w:cs="Times New Roman"/>
          <w:sz w:val="28"/>
          <w:szCs w:val="28"/>
          <w:lang w:eastAsia="ru-RU"/>
        </w:rPr>
        <w:t>(</w:t>
      </w:r>
      <w:proofErr w:type="spellStart"/>
      <w:r w:rsidR="008D70AE" w:rsidRPr="009B6013">
        <w:rPr>
          <w:rFonts w:ascii="Times New Roman" w:eastAsia="Times New Roman" w:hAnsi="Times New Roman" w:cs="Times New Roman"/>
          <w:sz w:val="28"/>
          <w:szCs w:val="28"/>
          <w:lang w:eastAsia="ru-RU"/>
        </w:rPr>
        <w:t>Росреестр</w:t>
      </w:r>
      <w:proofErr w:type="spellEnd"/>
      <w:r w:rsidR="008D70AE" w:rsidRPr="009B6013">
        <w:rPr>
          <w:rFonts w:ascii="Times New Roman" w:eastAsia="Times New Roman" w:hAnsi="Times New Roman" w:cs="Times New Roman"/>
          <w:sz w:val="28"/>
          <w:szCs w:val="28"/>
          <w:lang w:eastAsia="ru-RU"/>
        </w:rPr>
        <w:t>)</w:t>
      </w:r>
      <w:r w:rsidR="004A307C" w:rsidRPr="009B6013">
        <w:rPr>
          <w:rFonts w:ascii="Times New Roman" w:eastAsia="Times New Roman" w:hAnsi="Times New Roman" w:cs="Times New Roman"/>
          <w:sz w:val="28"/>
          <w:szCs w:val="28"/>
          <w:lang w:eastAsia="ru-RU"/>
        </w:rPr>
        <w:t>;</w:t>
      </w:r>
      <w:r w:rsidR="008D70AE" w:rsidRPr="009B6013">
        <w:rPr>
          <w:rFonts w:ascii="Times New Roman" w:eastAsia="Times New Roman" w:hAnsi="Times New Roman" w:cs="Times New Roman"/>
          <w:sz w:val="28"/>
          <w:szCs w:val="28"/>
          <w:lang w:eastAsia="ru-RU"/>
        </w:rPr>
        <w:t xml:space="preserve"> </w:t>
      </w:r>
    </w:p>
    <w:p w:rsidR="0080665D" w:rsidRPr="0080665D"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 Ахтубинский отдел </w:t>
      </w:r>
      <w:bookmarkStart w:id="1" w:name="OLE_LINK1"/>
      <w:r w:rsidRPr="009B6013">
        <w:rPr>
          <w:rFonts w:ascii="Times New Roman" w:eastAsia="Times New Roman" w:hAnsi="Times New Roman" w:cs="Times New Roman"/>
          <w:sz w:val="28"/>
          <w:szCs w:val="28"/>
          <w:lang w:eastAsia="ru-RU"/>
        </w:rPr>
        <w:t>Федеральной служб</w:t>
      </w:r>
      <w:r w:rsidRPr="0080665D">
        <w:rPr>
          <w:rFonts w:ascii="Times New Roman" w:eastAsia="Times New Roman" w:hAnsi="Times New Roman" w:cs="Times New Roman"/>
          <w:sz w:val="28"/>
          <w:szCs w:val="28"/>
          <w:lang w:eastAsia="ru-RU"/>
        </w:rPr>
        <w:t xml:space="preserve">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lang w:eastAsia="ru-RU"/>
        </w:rPr>
        <w:t>Ахтубинский район</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sz w:val="28"/>
          <w:szCs w:val="28"/>
          <w:lang w:eastAsia="ru-RU"/>
        </w:rPr>
        <w:t xml:space="preserve">  организацией: </w:t>
      </w:r>
      <w:bookmarkEnd w:id="1"/>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80665D">
        <w:rPr>
          <w:rFonts w:ascii="Times New Roman" w:eastAsia="Calibri" w:hAnsi="Times New Roman" w:cs="Times New Roman"/>
          <w:color w:val="000000"/>
          <w:sz w:val="28"/>
          <w:szCs w:val="28"/>
        </w:rPr>
        <w:t xml:space="preserve">Местонахождение: </w:t>
      </w:r>
      <w:r w:rsidRPr="0080665D">
        <w:rPr>
          <w:rFonts w:ascii="Times New Roman" w:eastAsia="Calibri" w:hAnsi="Times New Roman" w:cs="Times New Roman"/>
          <w:bCs/>
          <w:color w:val="000000"/>
          <w:sz w:val="28"/>
          <w:szCs w:val="28"/>
        </w:rPr>
        <w:t>41651</w:t>
      </w:r>
      <w:r w:rsidR="00295547">
        <w:rPr>
          <w:rFonts w:ascii="Times New Roman" w:eastAsia="Calibri" w:hAnsi="Times New Roman" w:cs="Times New Roman"/>
          <w:bCs/>
          <w:color w:val="000000"/>
          <w:sz w:val="28"/>
          <w:szCs w:val="28"/>
        </w:rPr>
        <w:t xml:space="preserve">0, Астраханская область, </w:t>
      </w:r>
      <w:proofErr w:type="spellStart"/>
      <w:r w:rsidR="00295547">
        <w:rPr>
          <w:rFonts w:ascii="Times New Roman" w:eastAsia="Calibri" w:hAnsi="Times New Roman" w:cs="Times New Roman"/>
          <w:bCs/>
          <w:color w:val="000000"/>
          <w:sz w:val="28"/>
          <w:szCs w:val="28"/>
        </w:rPr>
        <w:t>г</w:t>
      </w:r>
      <w:proofErr w:type="gramStart"/>
      <w:r w:rsidR="00295547">
        <w:rPr>
          <w:rFonts w:ascii="Times New Roman" w:eastAsia="Calibri" w:hAnsi="Times New Roman" w:cs="Times New Roman"/>
          <w:bCs/>
          <w:color w:val="000000"/>
          <w:sz w:val="28"/>
          <w:szCs w:val="28"/>
        </w:rPr>
        <w:t>.</w:t>
      </w:r>
      <w:r w:rsidRPr="0080665D">
        <w:rPr>
          <w:rFonts w:ascii="Times New Roman" w:eastAsia="Calibri" w:hAnsi="Times New Roman" w:cs="Times New Roman"/>
          <w:bCs/>
          <w:color w:val="000000"/>
          <w:sz w:val="28"/>
          <w:szCs w:val="28"/>
        </w:rPr>
        <w:t>А</w:t>
      </w:r>
      <w:proofErr w:type="gramEnd"/>
      <w:r w:rsidRPr="0080665D">
        <w:rPr>
          <w:rFonts w:ascii="Times New Roman" w:eastAsia="Calibri" w:hAnsi="Times New Roman" w:cs="Times New Roman"/>
          <w:bCs/>
          <w:color w:val="000000"/>
          <w:sz w:val="28"/>
          <w:szCs w:val="28"/>
        </w:rPr>
        <w:t>хтубинск</w:t>
      </w:r>
      <w:proofErr w:type="spellEnd"/>
      <w:r w:rsidRPr="0080665D">
        <w:rPr>
          <w:rFonts w:ascii="Times New Roman" w:eastAsia="Calibri" w:hAnsi="Times New Roman" w:cs="Times New Roman"/>
          <w:bCs/>
          <w:color w:val="000000"/>
          <w:sz w:val="28"/>
          <w:szCs w:val="28"/>
        </w:rPr>
        <w:t>,          ул. Шубина, 112а;</w:t>
      </w:r>
      <w:r w:rsidRPr="0080665D">
        <w:rPr>
          <w:rFonts w:ascii="Times New Roman" w:eastAsia="Calibri" w:hAnsi="Times New Roman" w:cs="Times New Roman"/>
          <w:b/>
          <w:bCs/>
          <w:color w:val="000000"/>
          <w:sz w:val="28"/>
          <w:szCs w:val="28"/>
        </w:rPr>
        <w:t xml:space="preserve"> </w:t>
      </w:r>
    </w:p>
    <w:p w:rsidR="0080665D" w:rsidRPr="0080665D" w:rsidRDefault="0080665D" w:rsidP="0080665D">
      <w:pPr>
        <w:spacing w:after="0" w:line="240" w:lineRule="auto"/>
        <w:ind w:firstLine="708"/>
        <w:jc w:val="both"/>
        <w:rPr>
          <w:rFonts w:ascii="Times New Roman" w:eastAsia="Calibri" w:hAnsi="Times New Roman" w:cs="Times New Roman"/>
          <w:b/>
          <w:bCs/>
          <w:sz w:val="28"/>
          <w:szCs w:val="28"/>
        </w:rPr>
      </w:pPr>
      <w:r w:rsidRPr="0080665D">
        <w:rPr>
          <w:rFonts w:ascii="Times New Roman" w:eastAsia="Calibri" w:hAnsi="Times New Roman" w:cs="Times New Roman"/>
          <w:sz w:val="28"/>
          <w:szCs w:val="28"/>
          <w:lang w:eastAsia="ru-RU"/>
        </w:rPr>
        <w:t xml:space="preserve">телефон начальника отдела: </w:t>
      </w:r>
      <w:r w:rsidRPr="0080665D">
        <w:rPr>
          <w:rFonts w:ascii="Times New Roman" w:eastAsia="Calibri" w:hAnsi="Times New Roman" w:cs="Times New Roman"/>
          <w:bCs/>
          <w:sz w:val="28"/>
          <w:szCs w:val="28"/>
        </w:rPr>
        <w:t>(85141) 3-53-40;</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лицензированная проектная организация, либо физическое или юридическое лицо, имеющие или не имеющее право разработки проектной </w:t>
      </w:r>
      <w:r w:rsidRPr="0080665D">
        <w:rPr>
          <w:rFonts w:ascii="Times New Roman" w:eastAsia="Calibri" w:hAnsi="Times New Roman" w:cs="Times New Roman"/>
          <w:sz w:val="28"/>
          <w:szCs w:val="28"/>
          <w:lang w:eastAsia="ru-RU"/>
        </w:rPr>
        <w:lastRenderedPageBreak/>
        <w:t>документации в соответствии с п. 4, ст. 48 Градостроительного Кодекса РФ (далее – проектная организация);</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организации, осуществляющие государственную либо негосударственную экспертизу проектной документации:</w:t>
      </w:r>
    </w:p>
    <w:p w:rsidR="0080665D" w:rsidRPr="0080665D" w:rsidRDefault="0080665D" w:rsidP="0080665D">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0665D">
        <w:rPr>
          <w:rFonts w:ascii="Times New Roman" w:eastAsia="Calibri" w:hAnsi="Times New Roman" w:cs="Times New Roman"/>
          <w:sz w:val="28"/>
          <w:szCs w:val="28"/>
          <w:lang w:eastAsia="ru-RU"/>
        </w:rPr>
        <w:t>- А</w:t>
      </w:r>
      <w:r w:rsidRPr="0080665D">
        <w:rPr>
          <w:rFonts w:ascii="Times New Roman" w:eastAsia="Times New Roman" w:hAnsi="Times New Roman" w:cs="Times New Roman"/>
          <w:bCs/>
          <w:sz w:val="28"/>
          <w:szCs w:val="28"/>
          <w:lang w:eastAsia="ru-RU"/>
        </w:rPr>
        <w:t>втономное учреждение Астраханской области «Государственная экспертиза проектов территориального планирования, проектной документации и результатов инженерных изысканий» (далее - АУ АО «Государственная экспертиза проектов») - б</w:t>
      </w:r>
      <w:r w:rsidRPr="0080665D">
        <w:rPr>
          <w:rFonts w:ascii="Times New Roman" w:eastAsia="Calibri" w:hAnsi="Times New Roman" w:cs="Times New Roman"/>
          <w:sz w:val="28"/>
          <w:szCs w:val="28"/>
          <w:lang w:eastAsia="ru-RU"/>
        </w:rPr>
        <w:t>лижайшая по территориальности к администрации организация, осуществляющая государственную экспертизу проектной документации.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Местонахождение и почтовый адрес</w:t>
      </w:r>
      <w:r w:rsidRPr="0080665D">
        <w:rPr>
          <w:rFonts w:ascii="Times New Roman" w:eastAsia="Times New Roman" w:hAnsi="Times New Roman" w:cs="Times New Roman"/>
          <w:bCs/>
          <w:sz w:val="28"/>
          <w:szCs w:val="28"/>
          <w:lang w:eastAsia="ru-RU"/>
        </w:rPr>
        <w:t xml:space="preserve"> АУ АО «Государственная экспертиза проектов»</w:t>
      </w:r>
      <w:r w:rsidRPr="0080665D">
        <w:rPr>
          <w:rFonts w:ascii="Times New Roman" w:eastAsia="Times New Roman" w:hAnsi="Times New Roman" w:cs="Times New Roman"/>
          <w:sz w:val="28"/>
          <w:szCs w:val="28"/>
          <w:lang w:eastAsia="ru-RU"/>
        </w:rPr>
        <w:t xml:space="preserve">: 414057, </w:t>
      </w:r>
      <w:proofErr w:type="spellStart"/>
      <w:r w:rsidR="00295547">
        <w:rPr>
          <w:rFonts w:ascii="Times New Roman" w:eastAsia="Times New Roman" w:hAnsi="Times New Roman" w:cs="Times New Roman"/>
          <w:sz w:val="28"/>
          <w:szCs w:val="28"/>
          <w:lang w:eastAsia="ru-RU"/>
        </w:rPr>
        <w:t>г</w:t>
      </w:r>
      <w:proofErr w:type="gramStart"/>
      <w:r w:rsidR="00295547">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А</w:t>
      </w:r>
      <w:proofErr w:type="gramEnd"/>
      <w:r w:rsidRPr="0080665D">
        <w:rPr>
          <w:rFonts w:ascii="Times New Roman" w:eastAsia="Times New Roman" w:hAnsi="Times New Roman" w:cs="Times New Roman"/>
          <w:sz w:val="28"/>
          <w:szCs w:val="28"/>
          <w:lang w:eastAsia="ru-RU"/>
        </w:rPr>
        <w:t>страхань</w:t>
      </w:r>
      <w:proofErr w:type="spellEnd"/>
      <w:r w:rsidRPr="0080665D">
        <w:rPr>
          <w:rFonts w:ascii="Times New Roman" w:eastAsia="Times New Roman" w:hAnsi="Times New Roman" w:cs="Times New Roman"/>
          <w:sz w:val="28"/>
          <w:szCs w:val="28"/>
          <w:lang w:eastAsia="ru-RU"/>
        </w:rPr>
        <w:t>, ул. Советская, 20.</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Справочный телефон </w:t>
      </w:r>
      <w:r w:rsidRPr="0080665D">
        <w:rPr>
          <w:rFonts w:ascii="Times New Roman" w:eastAsia="Times New Roman" w:hAnsi="Times New Roman" w:cs="Times New Roman"/>
          <w:bCs/>
          <w:sz w:val="28"/>
          <w:szCs w:val="28"/>
          <w:lang w:eastAsia="ru-RU"/>
        </w:rPr>
        <w:t>АУ АО «Государственная экспертиза проектов»</w:t>
      </w:r>
      <w:r w:rsidRPr="0080665D">
        <w:rPr>
          <w:rFonts w:ascii="Times New Roman" w:eastAsia="Times New Roman" w:hAnsi="Times New Roman" w:cs="Times New Roman"/>
          <w:sz w:val="28"/>
          <w:szCs w:val="28"/>
          <w:lang w:eastAsia="ru-RU"/>
        </w:rPr>
        <w:t>:</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8 (8512) 51-44-68;</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8 (8512) 52-42-79.</w:t>
      </w:r>
    </w:p>
    <w:p w:rsidR="0080665D" w:rsidRPr="0080665D" w:rsidRDefault="0080665D" w:rsidP="0080665D">
      <w:pPr>
        <w:spacing w:after="0" w:line="240" w:lineRule="auto"/>
        <w:ind w:firstLine="709"/>
        <w:jc w:val="both"/>
        <w:outlineLvl w:val="2"/>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kern w:val="2"/>
          <w:sz w:val="28"/>
          <w:szCs w:val="28"/>
          <w:lang w:eastAsia="ar-SA"/>
        </w:rPr>
        <w:t>Адрес электронной почт</w:t>
      </w:r>
      <w:proofErr w:type="gramStart"/>
      <w:r w:rsidRPr="0080665D">
        <w:rPr>
          <w:rFonts w:ascii="Times New Roman" w:eastAsia="Times New Roman" w:hAnsi="Times New Roman" w:cs="Times New Roman"/>
          <w:bCs/>
          <w:kern w:val="2"/>
          <w:sz w:val="28"/>
          <w:szCs w:val="28"/>
          <w:lang w:eastAsia="ar-SA"/>
        </w:rPr>
        <w:t xml:space="preserve">ы </w:t>
      </w:r>
      <w:r w:rsidRPr="0080665D">
        <w:rPr>
          <w:rFonts w:ascii="Times New Roman" w:eastAsia="Times New Roman" w:hAnsi="Times New Roman" w:cs="Times New Roman"/>
          <w:bCs/>
          <w:sz w:val="28"/>
          <w:szCs w:val="28"/>
          <w:lang w:eastAsia="ru-RU"/>
        </w:rPr>
        <w:t xml:space="preserve"> </w:t>
      </w:r>
      <w:r w:rsidRPr="0080665D">
        <w:rPr>
          <w:rFonts w:ascii="Times New Roman" w:eastAsia="Times New Roman" w:hAnsi="Times New Roman" w:cs="Times New Roman"/>
          <w:sz w:val="28"/>
          <w:szCs w:val="28"/>
          <w:lang w:eastAsia="ru-RU"/>
        </w:rPr>
        <w:t>АУ АО</w:t>
      </w:r>
      <w:proofErr w:type="gramEnd"/>
      <w:r w:rsidRPr="0080665D">
        <w:rPr>
          <w:rFonts w:ascii="Times New Roman" w:eastAsia="Times New Roman" w:hAnsi="Times New Roman" w:cs="Times New Roman"/>
          <w:sz w:val="28"/>
          <w:szCs w:val="28"/>
          <w:lang w:eastAsia="ru-RU"/>
        </w:rPr>
        <w:t xml:space="preserve"> «Государственная экспертиза проектов»</w:t>
      </w:r>
      <w:r w:rsidRPr="0080665D">
        <w:rPr>
          <w:rFonts w:ascii="Times New Roman" w:eastAsia="Times New Roman" w:hAnsi="Times New Roman" w:cs="Times New Roman"/>
          <w:bCs/>
          <w:sz w:val="28"/>
          <w:szCs w:val="28"/>
          <w:lang w:eastAsia="ru-RU"/>
        </w:rPr>
        <w:t xml:space="preserve">: </w:t>
      </w:r>
      <w:hyperlink r:id="rId14" w:tgtFrame="_blank" w:history="1">
        <w:r w:rsidRPr="0080665D">
          <w:rPr>
            <w:rFonts w:ascii="Times New Roman" w:eastAsia="Times New Roman" w:hAnsi="Times New Roman" w:cs="Times New Roman"/>
            <w:bCs/>
            <w:sz w:val="28"/>
            <w:szCs w:val="28"/>
            <w:lang w:eastAsia="ru-RU"/>
          </w:rPr>
          <w:t>astexpertiza.ru</w:t>
        </w:r>
      </w:hyperlink>
      <w:r w:rsidRPr="0080665D">
        <w:rPr>
          <w:rFonts w:ascii="Times New Roman" w:eastAsia="Times New Roman" w:hAnsi="Times New Roman" w:cs="Times New Roman"/>
          <w:bCs/>
          <w:sz w:val="28"/>
          <w:szCs w:val="28"/>
          <w:lang w:eastAsia="ru-RU"/>
        </w:rPr>
        <w:t>.</w:t>
      </w:r>
    </w:p>
    <w:p w:rsidR="0080665D" w:rsidRPr="0080665D" w:rsidRDefault="0080665D" w:rsidP="0080665D">
      <w:pPr>
        <w:spacing w:after="0" w:line="240" w:lineRule="auto"/>
        <w:ind w:firstLine="709"/>
        <w:jc w:val="both"/>
        <w:outlineLvl w:val="3"/>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sz w:val="28"/>
          <w:szCs w:val="28"/>
          <w:lang w:eastAsia="ru-RU"/>
        </w:rPr>
        <w:t>График работ</w:t>
      </w:r>
      <w:proofErr w:type="gramStart"/>
      <w:r w:rsidRPr="0080665D">
        <w:rPr>
          <w:rFonts w:ascii="Times New Roman" w:eastAsia="Times New Roman" w:hAnsi="Times New Roman" w:cs="Times New Roman"/>
          <w:bCs/>
          <w:sz w:val="28"/>
          <w:szCs w:val="28"/>
          <w:lang w:eastAsia="ru-RU"/>
        </w:rPr>
        <w:t>ы</w:t>
      </w:r>
      <w:r w:rsidRPr="0080665D">
        <w:rPr>
          <w:rFonts w:ascii="Times New Roman" w:eastAsia="Times New Roman" w:hAnsi="Times New Roman" w:cs="Times New Roman"/>
          <w:sz w:val="28"/>
          <w:szCs w:val="28"/>
          <w:lang w:eastAsia="ru-RU"/>
        </w:rPr>
        <w:t xml:space="preserve"> АУ АО</w:t>
      </w:r>
      <w:proofErr w:type="gramEnd"/>
      <w:r w:rsidRPr="0080665D">
        <w:rPr>
          <w:rFonts w:ascii="Times New Roman" w:eastAsia="Times New Roman" w:hAnsi="Times New Roman" w:cs="Times New Roman"/>
          <w:sz w:val="28"/>
          <w:szCs w:val="28"/>
          <w:lang w:eastAsia="ru-RU"/>
        </w:rPr>
        <w:t xml:space="preserve"> «Государственная экспертиза проектов»:</w:t>
      </w:r>
    </w:p>
    <w:p w:rsidR="0080665D" w:rsidRPr="0080665D" w:rsidRDefault="0080665D" w:rsidP="0080665D">
      <w:pPr>
        <w:spacing w:after="0" w:line="240" w:lineRule="auto"/>
        <w:ind w:firstLine="709"/>
        <w:jc w:val="both"/>
        <w:outlineLvl w:val="3"/>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sz w:val="28"/>
          <w:szCs w:val="28"/>
          <w:lang w:eastAsia="ru-RU"/>
        </w:rPr>
        <w:t>понедельник - пятница с 8.30 до 16.30.</w:t>
      </w:r>
    </w:p>
    <w:p w:rsidR="0080665D" w:rsidRPr="0080665D" w:rsidRDefault="0080665D" w:rsidP="0080665D">
      <w:pPr>
        <w:keepNext/>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«Астрахань Эксперт» (центр судебных и негосударственных экспертиз) – </w:t>
      </w:r>
      <w:r w:rsidRPr="0080665D">
        <w:rPr>
          <w:rFonts w:ascii="Times New Roman" w:eastAsia="Times New Roman" w:hAnsi="Times New Roman" w:cs="Times New Roman"/>
          <w:bCs/>
          <w:sz w:val="28"/>
          <w:szCs w:val="28"/>
          <w:lang w:eastAsia="ru-RU"/>
        </w:rPr>
        <w:t>б</w:t>
      </w:r>
      <w:r w:rsidRPr="0080665D">
        <w:rPr>
          <w:rFonts w:ascii="Times New Roman" w:eastAsia="Times New Roman" w:hAnsi="Times New Roman" w:cs="Times New Roman"/>
          <w:sz w:val="28"/>
          <w:szCs w:val="28"/>
          <w:lang w:eastAsia="ru-RU"/>
        </w:rPr>
        <w:t xml:space="preserve">лижайшая по территориальности к администрации организация, осуществляющая негосударственную экспертизу проектной документации по Астраханской области. </w:t>
      </w:r>
    </w:p>
    <w:p w:rsidR="0080665D" w:rsidRPr="0080665D" w:rsidRDefault="0080665D" w:rsidP="0080665D">
      <w:pPr>
        <w:keepNext/>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Адрес: 414014, г. Астрахань, ул. Бориса Алексеева, 16;</w:t>
      </w:r>
    </w:p>
    <w:p w:rsidR="0080665D" w:rsidRPr="0080665D" w:rsidRDefault="0080665D" w:rsidP="0080665D">
      <w:pPr>
        <w:keepNext/>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Телефон (факс): (8988) 588-17-39;</w:t>
      </w:r>
    </w:p>
    <w:p w:rsidR="0080665D" w:rsidRPr="00A62C47" w:rsidRDefault="0080665D" w:rsidP="0080665D">
      <w:pPr>
        <w:keepNext/>
        <w:spacing w:after="0" w:line="240" w:lineRule="auto"/>
        <w:ind w:firstLine="709"/>
        <w:jc w:val="both"/>
        <w:rPr>
          <w:rFonts w:ascii="Times New Roman" w:eastAsia="Times New Roman" w:hAnsi="Times New Roman" w:cs="Times New Roman"/>
          <w:sz w:val="28"/>
          <w:szCs w:val="28"/>
          <w:lang w:val="en-US" w:eastAsia="ru-RU"/>
        </w:rPr>
      </w:pPr>
      <w:proofErr w:type="gramStart"/>
      <w:r w:rsidRPr="0080665D">
        <w:rPr>
          <w:rFonts w:ascii="Times New Roman" w:eastAsia="Times New Roman" w:hAnsi="Times New Roman" w:cs="Times New Roman"/>
          <w:sz w:val="28"/>
          <w:szCs w:val="28"/>
          <w:lang w:eastAsia="ru-RU"/>
        </w:rPr>
        <w:t>е</w:t>
      </w:r>
      <w:proofErr w:type="gramEnd"/>
      <w:r w:rsidRPr="00A62C47">
        <w:rPr>
          <w:rFonts w:ascii="Times New Roman" w:eastAsia="Times New Roman" w:hAnsi="Times New Roman" w:cs="Times New Roman"/>
          <w:sz w:val="28"/>
          <w:szCs w:val="28"/>
          <w:lang w:val="en-US" w:eastAsia="ru-RU"/>
        </w:rPr>
        <w:t>-</w:t>
      </w:r>
      <w:r w:rsidRPr="0080665D">
        <w:rPr>
          <w:rFonts w:ascii="Times New Roman" w:eastAsia="Times New Roman" w:hAnsi="Times New Roman" w:cs="Times New Roman"/>
          <w:sz w:val="28"/>
          <w:szCs w:val="28"/>
          <w:lang w:val="en-US" w:eastAsia="ru-RU"/>
        </w:rPr>
        <w:t>mail</w:t>
      </w:r>
      <w:r w:rsidRPr="00A62C47">
        <w:rPr>
          <w:rFonts w:ascii="Times New Roman" w:eastAsia="Times New Roman" w:hAnsi="Times New Roman" w:cs="Times New Roman"/>
          <w:sz w:val="28"/>
          <w:szCs w:val="28"/>
          <w:lang w:val="en-US" w:eastAsia="ru-RU"/>
        </w:rPr>
        <w:t xml:space="preserve">: </w:t>
      </w:r>
      <w:r w:rsidRPr="0080665D">
        <w:rPr>
          <w:rFonts w:ascii="Times New Roman" w:eastAsia="Times New Roman" w:hAnsi="Times New Roman" w:cs="Times New Roman"/>
          <w:sz w:val="28"/>
          <w:szCs w:val="28"/>
          <w:lang w:val="en-US" w:eastAsia="ru-RU"/>
        </w:rPr>
        <w:t>astrakhanexpert</w:t>
      </w:r>
      <w:r w:rsidRPr="00A62C47">
        <w:rPr>
          <w:rFonts w:ascii="Times New Roman" w:eastAsia="Times New Roman" w:hAnsi="Times New Roman" w:cs="Times New Roman"/>
          <w:sz w:val="28"/>
          <w:szCs w:val="28"/>
          <w:lang w:val="en-US" w:eastAsia="ru-RU"/>
        </w:rPr>
        <w:t>@</w:t>
      </w:r>
      <w:r w:rsidRPr="0080665D">
        <w:rPr>
          <w:rFonts w:ascii="Times New Roman" w:eastAsia="Times New Roman" w:hAnsi="Times New Roman" w:cs="Times New Roman"/>
          <w:sz w:val="28"/>
          <w:szCs w:val="28"/>
          <w:lang w:val="en-US" w:eastAsia="ru-RU"/>
        </w:rPr>
        <w:t>mail</w:t>
      </w:r>
      <w:r w:rsidRPr="00A62C47">
        <w:rPr>
          <w:rFonts w:ascii="Times New Roman" w:eastAsia="Times New Roman" w:hAnsi="Times New Roman" w:cs="Times New Roman"/>
          <w:sz w:val="28"/>
          <w:szCs w:val="28"/>
          <w:lang w:val="en-US" w:eastAsia="ru-RU"/>
        </w:rPr>
        <w:t>.</w:t>
      </w:r>
      <w:r w:rsidRPr="0080665D">
        <w:rPr>
          <w:rFonts w:ascii="Times New Roman" w:eastAsia="Times New Roman" w:hAnsi="Times New Roman" w:cs="Times New Roman"/>
          <w:sz w:val="28"/>
          <w:szCs w:val="28"/>
          <w:lang w:val="en-US" w:eastAsia="ru-RU"/>
        </w:rPr>
        <w:t>ru</w:t>
      </w:r>
      <w:r w:rsidRPr="00A62C47">
        <w:rPr>
          <w:rFonts w:ascii="Times New Roman" w:eastAsia="Times New Roman" w:hAnsi="Times New Roman" w:cs="Times New Roman"/>
          <w:sz w:val="28"/>
          <w:szCs w:val="28"/>
          <w:lang w:val="en-US" w:eastAsia="ru-RU"/>
        </w:rPr>
        <w:t>.</w:t>
      </w:r>
    </w:p>
    <w:p w:rsidR="0080665D" w:rsidRPr="0080665D" w:rsidRDefault="0080665D" w:rsidP="0080665D">
      <w:pPr>
        <w:spacing w:after="0" w:line="240" w:lineRule="auto"/>
        <w:ind w:firstLine="709"/>
        <w:jc w:val="both"/>
        <w:outlineLvl w:val="3"/>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sz w:val="28"/>
          <w:szCs w:val="28"/>
          <w:lang w:eastAsia="ru-RU"/>
        </w:rPr>
        <w:t xml:space="preserve">Заявитель может получить услугу по проведению государственной или негосударственной экспертизы проектной документации, которая является необходимой и обязательной для предоставления муниципальной услуги, у любых </w:t>
      </w:r>
      <w:r w:rsidRPr="0080665D">
        <w:rPr>
          <w:rFonts w:ascii="Times New Roman" w:eastAsia="Times-Roman" w:hAnsi="Times New Roman" w:cs="Times New Roman"/>
          <w:bCs/>
          <w:sz w:val="28"/>
          <w:szCs w:val="28"/>
          <w:lang w:eastAsia="ru-RU"/>
        </w:rPr>
        <w:t>юридических лиц или физических лиц, имеющих разрешительную документацию для оказания таких услуг.</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80665D">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80665D" w:rsidRPr="0080665D" w:rsidRDefault="0080665D" w:rsidP="0080665D">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lang w:eastAsia="ru-RU"/>
        </w:rPr>
        <w:t>Ахтубинский район</w:t>
      </w:r>
      <w:r w:rsidRPr="0080665D">
        <w:rPr>
          <w:rFonts w:ascii="Times New Roman" w:eastAsia="Times New Roman" w:hAnsi="Times New Roman" w:cs="Times New Roman"/>
          <w:kern w:val="2"/>
          <w:sz w:val="28"/>
          <w:szCs w:val="28"/>
          <w:lang w:eastAsia="ar-SA"/>
        </w:rPr>
        <w:t xml:space="preserve">»   </w:t>
      </w:r>
      <w:hyperlink r:id="rId15" w:history="1">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SimSu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lastRenderedPageBreak/>
        <w:t>или на официальном сайте МФЦ</w:t>
      </w:r>
      <w:r w:rsidRPr="0080665D">
        <w:rPr>
          <w:rFonts w:ascii="Times New Roman" w:eastAsia="Times New Roman" w:hAnsi="Times New Roman" w:cs="Times New Roman"/>
          <w:sz w:val="28"/>
          <w:szCs w:val="28"/>
          <w:lang w:eastAsia="ar-SA"/>
        </w:rPr>
        <w:t xml:space="preserve"> </w:t>
      </w:r>
      <w:hyperlink r:id="rId16"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80665D">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80665D">
        <w:rPr>
          <w:rFonts w:ascii="Times New Roman" w:eastAsia="Times New Roman" w:hAnsi="Times New Roman" w:cs="Times New Roman"/>
          <w:kern w:val="2"/>
          <w:sz w:val="28"/>
          <w:szCs w:val="28"/>
          <w:lang w:eastAsia="ar-SA"/>
        </w:rPr>
        <w:t xml:space="preserve">должностного лица администрации, ответственного за предоставление муниципальной услуги </w:t>
      </w:r>
      <w:r w:rsidRPr="0080665D">
        <w:rPr>
          <w:rFonts w:ascii="Times New Roman" w:eastAsia="Times New Roman" w:hAnsi="Times New Roman" w:cs="Times New Roman"/>
          <w:sz w:val="28"/>
          <w:szCs w:val="28"/>
          <w:lang w:eastAsia="ru-RU"/>
        </w:rPr>
        <w:t>по телефону: (85141</w:t>
      </w:r>
      <w:r w:rsidRPr="009B6013">
        <w:rPr>
          <w:rFonts w:ascii="Times New Roman" w:eastAsia="Times New Roman" w:hAnsi="Times New Roman" w:cs="Times New Roman"/>
          <w:sz w:val="28"/>
          <w:szCs w:val="28"/>
          <w:lang w:eastAsia="ru-RU"/>
        </w:rPr>
        <w:t xml:space="preserve">) </w:t>
      </w:r>
      <w:r w:rsidR="00791A56" w:rsidRPr="009B6013">
        <w:rPr>
          <w:rFonts w:ascii="Times New Roman" w:eastAsia="Times New Roman" w:hAnsi="Times New Roman" w:cs="Times New Roman"/>
          <w:sz w:val="28"/>
          <w:szCs w:val="28"/>
          <w:lang w:eastAsia="ru-RU"/>
        </w:rPr>
        <w:t>4-04-42, 4-04-43</w:t>
      </w:r>
      <w:r w:rsidRPr="0080665D">
        <w:rPr>
          <w:rFonts w:ascii="Times New Roman" w:eastAsia="Times New Roman" w:hAnsi="Times New Roman" w:cs="Times New Roman"/>
          <w:sz w:val="28"/>
          <w:szCs w:val="28"/>
          <w:lang w:eastAsia="ru-RU"/>
        </w:rPr>
        <w:t xml:space="preserve"> или у сотрудника МФЦ по телефону 5-25-36, 5-27-41.</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местонахождении и графике работы администрации, МФЦ;</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справочных телефонах и почтовом адресе администрации и МФЦ;</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80665D">
        <w:rPr>
          <w:rFonts w:ascii="Times New Roman" w:eastAsia="Calibri"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0665D" w:rsidRPr="009B6013"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Основными требованиями к консультации заявителей являются:</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своевременность;</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четкость в изложении материала;</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наглядность форм подачи материала;</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удобство и доступность.</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80665D">
        <w:rPr>
          <w:rFonts w:ascii="Times New Roman" w:eastAsia="Times New Roman" w:hAnsi="Times New Roman" w:cs="Times New Roman"/>
          <w:sz w:val="28"/>
          <w:szCs w:val="28"/>
        </w:rPr>
        <w:t xml:space="preserve">Консультирование осуществляется как в </w:t>
      </w:r>
      <w:proofErr w:type="gramStart"/>
      <w:r w:rsidRPr="0080665D">
        <w:rPr>
          <w:rFonts w:ascii="Times New Roman" w:eastAsia="Times New Roman" w:hAnsi="Times New Roman" w:cs="Times New Roman"/>
          <w:sz w:val="28"/>
          <w:szCs w:val="28"/>
        </w:rPr>
        <w:t>устной</w:t>
      </w:r>
      <w:proofErr w:type="gramEnd"/>
      <w:r w:rsidRPr="0080665D">
        <w:rPr>
          <w:rFonts w:ascii="Times New Roman" w:eastAsia="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7" w:history="1">
        <w:r w:rsidRPr="0080665D">
          <w:rPr>
            <w:rFonts w:ascii="Times New Roman" w:eastAsia="SimSun" w:hAnsi="Times New Roman" w:cs="Times New Roman"/>
            <w:sz w:val="28"/>
            <w:szCs w:val="28"/>
            <w:lang w:eastAsia="ru-RU"/>
          </w:rPr>
          <w:t xml:space="preserve">http://mo.astrobl.ru/, МФЦ </w:t>
        </w:r>
        <w:hyperlink r:id="rId18"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hyperlink>
      <w:r w:rsidRPr="0080665D">
        <w:rPr>
          <w:rFonts w:ascii="Times New Roman" w:eastAsia="Calibri" w:hAnsi="Times New Roman" w:cs="Times New Roman"/>
          <w:sz w:val="28"/>
          <w:szCs w:val="28"/>
          <w:lang w:eastAsia="ru-RU"/>
        </w:rPr>
        <w:t xml:space="preserve"> на региональном портале </w:t>
      </w:r>
      <w:r w:rsidRPr="0080665D">
        <w:rPr>
          <w:rFonts w:ascii="Times New Roman" w:eastAsia="Calibri" w:hAnsi="Times New Roman" w:cs="Times New Roman"/>
          <w:sz w:val="28"/>
          <w:szCs w:val="28"/>
          <w:lang w:val="en-US" w:eastAsia="ru-RU"/>
        </w:rPr>
        <w:t>http</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едином портале </w:t>
      </w:r>
      <w:r w:rsidRPr="0080665D">
        <w:rPr>
          <w:rFonts w:ascii="Times New Roman" w:eastAsia="Calibri" w:hAnsi="Times New Roman" w:cs="Times New Roman"/>
          <w:sz w:val="28"/>
          <w:szCs w:val="28"/>
          <w:lang w:val="en-US" w:eastAsia="ru-RU"/>
        </w:rPr>
        <w:t>http</w:t>
      </w:r>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www</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80665D" w:rsidRPr="0080665D" w:rsidRDefault="0080665D" w:rsidP="0080665D">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80665D">
        <w:rPr>
          <w:rFonts w:ascii="Times New Roman" w:eastAsia="Calibri" w:hAnsi="Times New Roman" w:cs="Times New Roman"/>
          <w:sz w:val="28"/>
          <w:szCs w:val="28"/>
          <w:lang w:eastAsia="ar-SA"/>
        </w:rPr>
        <w:t>- текст настоящего административного регламента;</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lastRenderedPageBreak/>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образец заполнения заявления  о предоставлении муниципальной услуги (приложения № 2-5 к административному регламенту);</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hyperlink r:id="rId19"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Calibri" w:hAnsi="Times New Roman" w:cs="Times New Roman"/>
          <w:sz w:val="28"/>
          <w:szCs w:val="28"/>
          <w:lang w:eastAsia="ru-RU"/>
        </w:rPr>
        <w:t xml:space="preserve">, МФЦ </w:t>
      </w:r>
      <w:hyperlink r:id="rId20"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21" w:history="1">
        <w:r w:rsidRPr="0080665D">
          <w:rPr>
            <w:rFonts w:ascii="Times New Roman" w:eastAsia="Calibri" w:hAnsi="Times New Roman" w:cs="Times New Roman"/>
            <w:sz w:val="28"/>
            <w:szCs w:val="28"/>
            <w:lang w:eastAsia="ru-RU"/>
          </w:rPr>
          <w:t>gosuslugi.ru</w:t>
        </w:r>
      </w:hyperlink>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80665D">
        <w:rPr>
          <w:rFonts w:ascii="Times New Roman" w:eastAsia="Calibri" w:hAnsi="Times New Roman" w:cs="Times New Roman"/>
          <w:sz w:val="28"/>
          <w:szCs w:val="28"/>
          <w:lang w:eastAsia="ru-RU"/>
        </w:rPr>
        <w:t>4</w:t>
      </w:r>
      <w:proofErr w:type="gramEnd"/>
      <w:r w:rsidRPr="0080665D">
        <w:rPr>
          <w:rFonts w:ascii="Times New Roman" w:eastAsia="Calibri" w:hAnsi="Times New Roman" w:cs="Times New Roman"/>
          <w:sz w:val="28"/>
          <w:szCs w:val="28"/>
          <w:lang w:eastAsia="ru-RU"/>
        </w:rPr>
        <w:t>, в которых размещаются информационные листки.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0665D" w:rsidRPr="0080665D" w:rsidRDefault="0080665D" w:rsidP="0029554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665D" w:rsidRPr="0080665D" w:rsidRDefault="0080665D" w:rsidP="00295547">
      <w:pPr>
        <w:spacing w:after="0" w:line="240" w:lineRule="auto"/>
        <w:ind w:firstLine="709"/>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 Стандарт предоставления </w:t>
      </w:r>
      <w:proofErr w:type="gramStart"/>
      <w:r w:rsidRPr="0080665D">
        <w:rPr>
          <w:rFonts w:ascii="Times New Roman" w:eastAsia="Calibri" w:hAnsi="Times New Roman" w:cs="Times New Roman"/>
          <w:sz w:val="28"/>
          <w:szCs w:val="28"/>
          <w:lang w:eastAsia="ru-RU"/>
        </w:rPr>
        <w:t>муниципальной</w:t>
      </w:r>
      <w:proofErr w:type="gramEnd"/>
      <w:r w:rsidRPr="0080665D">
        <w:rPr>
          <w:rFonts w:ascii="Times New Roman" w:eastAsia="Calibri" w:hAnsi="Times New Roman" w:cs="Times New Roman"/>
          <w:sz w:val="28"/>
          <w:szCs w:val="28"/>
          <w:lang w:eastAsia="ru-RU"/>
        </w:rPr>
        <w:t xml:space="preserve"> услуг</w:t>
      </w:r>
    </w:p>
    <w:p w:rsidR="0080665D" w:rsidRPr="0080665D" w:rsidRDefault="0080665D" w:rsidP="00295547">
      <w:pPr>
        <w:spacing w:after="0" w:line="240" w:lineRule="auto"/>
        <w:ind w:firstLine="709"/>
        <w:jc w:val="center"/>
        <w:rPr>
          <w:rFonts w:ascii="Times New Roman" w:eastAsia="Calibri" w:hAnsi="Times New Roman" w:cs="Times New Roman"/>
          <w:sz w:val="28"/>
          <w:szCs w:val="28"/>
          <w:lang w:eastAsia="ru-RU"/>
        </w:rPr>
      </w:pPr>
    </w:p>
    <w:p w:rsidR="0080665D" w:rsidRPr="0080665D" w:rsidRDefault="0080665D" w:rsidP="002955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2.1. Наименование муниципальной услуги: «Выдача разрешения на строительство».</w:t>
      </w:r>
    </w:p>
    <w:p w:rsidR="0080665D" w:rsidRPr="0080665D" w:rsidRDefault="0080665D" w:rsidP="002955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80665D" w:rsidRPr="0080665D" w:rsidRDefault="0080665D" w:rsidP="00295547">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 непосредственно при участии МФЦ</w:t>
      </w:r>
      <w:r w:rsidRPr="0080665D">
        <w:rPr>
          <w:rFonts w:ascii="Times New Roman" w:eastAsia="Calibri" w:hAnsi="Times New Roman" w:cs="Times New Roman"/>
          <w:sz w:val="28"/>
          <w:szCs w:val="28"/>
          <w:lang w:eastAsia="ru-RU"/>
        </w:rPr>
        <w:t>.</w:t>
      </w:r>
    </w:p>
    <w:p w:rsidR="0080665D" w:rsidRPr="0080665D" w:rsidRDefault="0080665D" w:rsidP="00295547">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Ответственными исполнителями за предоставление муниципальной услуги являются уполномоченные должностные лица администрации, </w:t>
      </w:r>
      <w:r w:rsidRPr="0080665D">
        <w:rPr>
          <w:rFonts w:ascii="Times New Roman" w:eastAsia="Calibri" w:hAnsi="Times New Roman" w:cs="Times New Roman"/>
          <w:sz w:val="28"/>
          <w:szCs w:val="28"/>
          <w:lang w:eastAsia="ru-RU"/>
        </w:rPr>
        <w:lastRenderedPageBreak/>
        <w:t>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80665D" w:rsidRPr="0080665D" w:rsidRDefault="0080665D" w:rsidP="0080665D">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организации, осуществляющие государственную либо негосударственную экспертизу проектной документации.</w:t>
      </w:r>
    </w:p>
    <w:p w:rsidR="0080665D" w:rsidRPr="0080665D" w:rsidRDefault="0080665D" w:rsidP="0080665D">
      <w:pPr>
        <w:suppressAutoHyphens/>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80665D" w:rsidRPr="009B6013" w:rsidRDefault="0080665D" w:rsidP="0080665D">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 Федеральн</w:t>
      </w:r>
      <w:r w:rsidR="009A6419" w:rsidRPr="009B6013">
        <w:rPr>
          <w:rFonts w:ascii="Times New Roman" w:eastAsia="Calibri" w:hAnsi="Times New Roman" w:cs="Times New Roman"/>
          <w:sz w:val="28"/>
          <w:szCs w:val="28"/>
          <w:lang w:eastAsia="ru-RU"/>
        </w:rPr>
        <w:t>ая</w:t>
      </w:r>
      <w:r w:rsidRPr="009B6013">
        <w:rPr>
          <w:rFonts w:ascii="Times New Roman" w:eastAsia="Calibri" w:hAnsi="Times New Roman" w:cs="Times New Roman"/>
          <w:sz w:val="28"/>
          <w:szCs w:val="28"/>
          <w:lang w:eastAsia="ru-RU"/>
        </w:rPr>
        <w:t xml:space="preserve"> служб</w:t>
      </w:r>
      <w:r w:rsidR="009A6419" w:rsidRPr="009B6013">
        <w:rPr>
          <w:rFonts w:ascii="Times New Roman" w:eastAsia="Calibri" w:hAnsi="Times New Roman" w:cs="Times New Roman"/>
          <w:sz w:val="28"/>
          <w:szCs w:val="28"/>
          <w:lang w:eastAsia="ru-RU"/>
        </w:rPr>
        <w:t>а</w:t>
      </w:r>
      <w:r w:rsidRPr="009B6013">
        <w:rPr>
          <w:rFonts w:ascii="Times New Roman" w:eastAsia="Calibri" w:hAnsi="Times New Roman" w:cs="Times New Roman"/>
          <w:sz w:val="28"/>
          <w:szCs w:val="28"/>
          <w:lang w:eastAsia="ru-RU"/>
        </w:rPr>
        <w:t xml:space="preserve"> государственной регистрации, кадастра и картографии (</w:t>
      </w:r>
      <w:proofErr w:type="spellStart"/>
      <w:r w:rsidRPr="009B6013">
        <w:rPr>
          <w:rFonts w:ascii="Times New Roman" w:eastAsia="Calibri" w:hAnsi="Times New Roman" w:cs="Times New Roman"/>
          <w:sz w:val="28"/>
          <w:szCs w:val="28"/>
          <w:lang w:eastAsia="ru-RU"/>
        </w:rPr>
        <w:t>Росреестр</w:t>
      </w:r>
      <w:proofErr w:type="spellEnd"/>
      <w:r w:rsidRPr="009B6013">
        <w:rPr>
          <w:rFonts w:ascii="Times New Roman" w:eastAsia="Calibri" w:hAnsi="Times New Roman" w:cs="Times New Roman"/>
          <w:sz w:val="28"/>
          <w:szCs w:val="28"/>
          <w:lang w:eastAsia="ru-RU"/>
        </w:rPr>
        <w:t>)</w:t>
      </w:r>
      <w:r w:rsidR="004A307C" w:rsidRPr="009B6013">
        <w:rPr>
          <w:rFonts w:ascii="Times New Roman" w:eastAsia="Calibri" w:hAnsi="Times New Roman" w:cs="Times New Roman"/>
          <w:sz w:val="28"/>
          <w:szCs w:val="28"/>
          <w:lang w:eastAsia="ru-RU"/>
        </w:rPr>
        <w:t xml:space="preserve"> РФ</w:t>
      </w:r>
      <w:r w:rsidRPr="009B6013">
        <w:rPr>
          <w:rFonts w:ascii="Times New Roman" w:eastAsia="Calibri" w:hAnsi="Times New Roman" w:cs="Times New Roman"/>
          <w:sz w:val="28"/>
          <w:szCs w:val="28"/>
          <w:lang w:eastAsia="ru-RU"/>
        </w:rPr>
        <w:t>;</w:t>
      </w:r>
    </w:p>
    <w:p w:rsidR="0080665D" w:rsidRPr="009B6013" w:rsidRDefault="0080665D" w:rsidP="0080665D">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9B6013">
        <w:rPr>
          <w:rFonts w:ascii="Times New Roman" w:eastAsia="Calibri" w:hAnsi="Times New Roman" w:cs="Times New Roman"/>
          <w:sz w:val="28"/>
          <w:szCs w:val="28"/>
          <w:lang w:eastAsia="ru-RU"/>
        </w:rPr>
        <w:t xml:space="preserve">- </w:t>
      </w:r>
      <w:r w:rsidR="009A6419" w:rsidRPr="009B6013">
        <w:rPr>
          <w:rFonts w:ascii="Times New Roman" w:eastAsia="Calibri" w:hAnsi="Times New Roman" w:cs="Times New Roman"/>
          <w:sz w:val="28"/>
          <w:szCs w:val="28"/>
          <w:lang w:eastAsia="ru-RU"/>
        </w:rPr>
        <w:t xml:space="preserve"> Федеральное </w:t>
      </w:r>
      <w:r w:rsidRPr="009B6013">
        <w:rPr>
          <w:rFonts w:ascii="Times New Roman" w:eastAsia="Calibri" w:hAnsi="Times New Roman" w:cs="Times New Roman"/>
          <w:sz w:val="28"/>
          <w:szCs w:val="28"/>
          <w:lang w:eastAsia="ru-RU"/>
        </w:rPr>
        <w:t xml:space="preserve">агентство по управлению государственным имуществом </w:t>
      </w:r>
      <w:r w:rsidR="007B4623" w:rsidRPr="009B6013">
        <w:rPr>
          <w:rFonts w:ascii="Times New Roman" w:eastAsia="Calibri" w:hAnsi="Times New Roman" w:cs="Times New Roman"/>
          <w:sz w:val="28"/>
          <w:szCs w:val="28"/>
          <w:lang w:eastAsia="ru-RU"/>
        </w:rPr>
        <w:t>Российской Федерации</w:t>
      </w:r>
      <w:r w:rsidRPr="009B6013">
        <w:rPr>
          <w:rFonts w:ascii="Times New Roman" w:eastAsia="Times New Roman" w:hAnsi="Times New Roman" w:cs="Times New Roman"/>
          <w:bCs/>
          <w:sz w:val="28"/>
          <w:szCs w:val="28"/>
          <w:lang w:eastAsia="ru-RU"/>
        </w:rPr>
        <w:t xml:space="preserve">; </w:t>
      </w:r>
    </w:p>
    <w:p w:rsidR="0080665D" w:rsidRPr="0080665D" w:rsidRDefault="0080665D" w:rsidP="0080665D">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sz w:val="28"/>
          <w:szCs w:val="28"/>
          <w:lang w:eastAsia="ru-RU"/>
        </w:rPr>
        <w:t xml:space="preserve">- администрация МО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r w:rsidRPr="0080665D">
        <w:rPr>
          <w:rFonts w:ascii="Times New Roman" w:eastAsia="Times New Roman" w:hAnsi="Times New Roman" w:cs="Times New Roman"/>
          <w:bCs/>
          <w:sz w:val="28"/>
          <w:szCs w:val="28"/>
          <w:lang w:eastAsia="ru-RU"/>
        </w:rPr>
        <w:t>в порядке внутриведомственного взаимодействия</w:t>
      </w:r>
      <w:r w:rsidRPr="0080665D">
        <w:rPr>
          <w:rFonts w:ascii="Times New Roman" w:eastAsia="Calibri" w:hAnsi="Times New Roman" w:cs="Times New Roman"/>
          <w:sz w:val="28"/>
          <w:szCs w:val="28"/>
          <w:lang w:eastAsia="ru-RU"/>
        </w:rPr>
        <w:t>.</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80665D" w:rsidRPr="0080665D" w:rsidRDefault="0080665D" w:rsidP="0080665D">
      <w:pPr>
        <w:widowControl w:val="0"/>
        <w:spacing w:after="0" w:line="240" w:lineRule="auto"/>
        <w:ind w:firstLine="567"/>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2.3. Описание  результата предоставления муниципальной услуги.</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2.3.1. Результатом предоставления муниципальной услуги является:</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выдача разрешения на строительство, дающего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 (далее – разрешение на строительство). Форма разрешения на строительство утверждена п</w:t>
      </w:r>
      <w:r w:rsidRPr="0080665D">
        <w:rPr>
          <w:rFonts w:ascii="Times New Roman" w:eastAsia="Times New Roman" w:hAnsi="Times New Roman" w:cs="Times New Roman"/>
          <w:sz w:val="28"/>
          <w:szCs w:val="28"/>
          <w:lang w:eastAsia="ru-RU"/>
        </w:rPr>
        <w:t>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продление срока действия разрешения на строительство;</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внесение изменений в разрешение на строительство.</w:t>
      </w:r>
    </w:p>
    <w:p w:rsidR="0080665D" w:rsidRPr="0080665D" w:rsidRDefault="0080665D" w:rsidP="0080665D">
      <w:pPr>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2.3.2.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80665D" w:rsidRPr="0080665D" w:rsidRDefault="0080665D" w:rsidP="0080665D">
      <w:pPr>
        <w:widowControl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Разрешение на индивидуальное жилищное строительство выдается на десять лет.</w:t>
      </w:r>
      <w:r w:rsidRPr="0080665D">
        <w:rPr>
          <w:rFonts w:ascii="Times New Roman" w:eastAsia="Calibri" w:hAnsi="Times New Roman" w:cs="Times New Roman"/>
          <w:sz w:val="28"/>
          <w:szCs w:val="28"/>
          <w:lang w:eastAsia="ru-RU"/>
        </w:rPr>
        <w:t xml:space="preserve"> </w:t>
      </w:r>
    </w:p>
    <w:p w:rsidR="0080665D" w:rsidRPr="0080665D" w:rsidRDefault="0080665D" w:rsidP="0080665D">
      <w:pPr>
        <w:widowControl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Срок действия разрешения на строительство может быть продлен администрацией по заявлению застройщика (образец заявления в приложении № 3 к административному регламенту),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0665D" w:rsidRPr="0080665D" w:rsidRDefault="0080665D" w:rsidP="0080665D">
      <w:pPr>
        <w:widowControl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80665D" w:rsidRPr="009B6013" w:rsidRDefault="0080665D" w:rsidP="0080665D">
      <w:pPr>
        <w:widowControl w:val="0"/>
        <w:spacing w:after="0" w:line="240" w:lineRule="auto"/>
        <w:ind w:firstLine="567"/>
        <w:jc w:val="both"/>
        <w:outlineLvl w:val="1"/>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По заявлению застройщика может быть выдано разрешение на </w:t>
      </w:r>
      <w:r w:rsidRPr="009B6013">
        <w:rPr>
          <w:rFonts w:ascii="Times New Roman" w:eastAsia="Calibri" w:hAnsi="Times New Roman" w:cs="Times New Roman"/>
          <w:spacing w:val="2"/>
          <w:sz w:val="28"/>
          <w:szCs w:val="28"/>
          <w:lang w:eastAsia="ar-SA"/>
        </w:rPr>
        <w:t>отдельные этапы строительства, реконструкции.</w:t>
      </w:r>
    </w:p>
    <w:p w:rsidR="0080665D" w:rsidRPr="0080665D" w:rsidRDefault="0080665D" w:rsidP="0080665D">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2.4. Срок предоставления муниципальной</w:t>
      </w:r>
      <w:r w:rsidRPr="0080665D">
        <w:rPr>
          <w:rFonts w:ascii="Times New Roman" w:eastAsia="Calibri" w:hAnsi="Times New Roman" w:cs="Times New Roman"/>
          <w:sz w:val="28"/>
          <w:szCs w:val="28"/>
          <w:lang w:eastAsia="ru-RU"/>
        </w:rPr>
        <w:t xml:space="preserve">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kern w:val="2"/>
          <w:sz w:val="28"/>
          <w:szCs w:val="28"/>
          <w:lang w:eastAsia="ar-SA"/>
        </w:rPr>
        <w:t>2.4.1. </w:t>
      </w:r>
      <w:r w:rsidRPr="0080665D">
        <w:rPr>
          <w:rFonts w:ascii="Times New Roman" w:eastAsia="Calibri" w:hAnsi="Times New Roman" w:cs="Times New Roman"/>
          <w:sz w:val="28"/>
          <w:szCs w:val="28"/>
          <w:lang w:eastAsia="ru-RU"/>
        </w:rPr>
        <w:t>Срок предоставления муниципальной услуги со дня регистрации заявления и документов при выдаче разрешения на строительство составляет не более 10 дней и складывается из следующих сроков:</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r w:rsidRPr="0080665D">
        <w:rPr>
          <w:rFonts w:ascii="Times New Roman" w:eastAsia="Calibri" w:hAnsi="Times New Roman" w:cs="Times New Roman"/>
          <w:sz w:val="28"/>
          <w:szCs w:val="28"/>
          <w:lang w:eastAsia="ru-RU"/>
        </w:rPr>
        <w:t xml:space="preserve"> - не более 6 дней со дня регистрации заявления и документов;</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80665D">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выдача 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z w:val="28"/>
          <w:szCs w:val="28"/>
          <w:lang w:eastAsia="ru-RU"/>
        </w:rPr>
        <w:t xml:space="preserve"> - не более 2 дней.</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2.4.2. Срок предоставления муниципальной услуги со дня регистрации заявления и документов при продлении срока действия разрешения на строительство составляет не более 10 дней и складывается из следующих сроков:</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рассмотрение заявления с документами, включая выезд на строящийся объект, внесение изменений в разрешение на строительство в части продления срока действия такого разрешения, либо подготовка </w:t>
      </w:r>
      <w:r w:rsidRPr="0080665D">
        <w:rPr>
          <w:rFonts w:ascii="Times New Roman" w:eastAsia="Calibri" w:hAnsi="Times New Roman" w:cs="Times New Roman"/>
          <w:sz w:val="28"/>
          <w:szCs w:val="28"/>
          <w:lang w:eastAsia="ru-RU"/>
        </w:rPr>
        <w:lastRenderedPageBreak/>
        <w:t>уведомления об отказе в продлении срока действия разрешения, обеспечение их подписания главой администрации - 6 дней;</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80665D">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80665D" w:rsidRPr="0080665D" w:rsidRDefault="0080665D" w:rsidP="008066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выдача разрешения на строительство с внесенными изменениями в части продления срока действия такого разрешения либо уведомления об отказе в продлении срока действия разрешения - 2 дня.</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2.4.3. Ср</w:t>
      </w:r>
      <w:r w:rsidR="00295547">
        <w:rPr>
          <w:rFonts w:ascii="Times New Roman" w:eastAsia="Calibri" w:hAnsi="Times New Roman" w:cs="Times New Roman"/>
          <w:sz w:val="28"/>
          <w:szCs w:val="28"/>
          <w:lang w:eastAsia="ru-RU"/>
        </w:rPr>
        <w:t>ок предоставления муниципальной</w:t>
      </w:r>
      <w:r w:rsidRPr="0080665D">
        <w:rPr>
          <w:rFonts w:ascii="Times New Roman" w:eastAsia="Calibri" w:hAnsi="Times New Roman" w:cs="Times New Roman"/>
          <w:sz w:val="28"/>
          <w:szCs w:val="28"/>
          <w:lang w:eastAsia="ru-RU"/>
        </w:rPr>
        <w:t xml:space="preserve"> услуги по внесению изменений в разрешение на строительство составляет 10 рабочих дней </w:t>
      </w:r>
      <w:proofErr w:type="gramStart"/>
      <w:r w:rsidRPr="0080665D">
        <w:rPr>
          <w:rFonts w:ascii="Times New Roman" w:eastAsia="Calibri" w:hAnsi="Times New Roman" w:cs="Times New Roman"/>
          <w:sz w:val="28"/>
          <w:szCs w:val="28"/>
          <w:lang w:eastAsia="ru-RU"/>
        </w:rPr>
        <w:t>со дня получения уведомления от заявителя о переходе к нему прав на земельные участки</w:t>
      </w:r>
      <w:proofErr w:type="gramEnd"/>
      <w:r w:rsidRPr="0080665D">
        <w:rPr>
          <w:rFonts w:ascii="Times New Roman" w:eastAsia="Calibri" w:hAnsi="Times New Roman" w:cs="Times New Roman"/>
          <w:sz w:val="28"/>
          <w:szCs w:val="28"/>
          <w:lang w:eastAsia="ru-RU"/>
        </w:rPr>
        <w:t>, об образовании земельного участка и складывается из следующих сроков:</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регистрация заявления и документов – 1 день;</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рассмотрение заявления и документов, внесение изменений в разрешение на строительство либо подготовка уведомления об отказе во внесении изменений в разрешение на строительство, обеспечение их подписания главой администрации - 7 дней;</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организация межведомственного информационного взаимодействия - 5 дней со дня регистрации заявления и документов;</w:t>
      </w:r>
    </w:p>
    <w:p w:rsidR="0080665D" w:rsidRPr="001665F4"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выдача разрешения на строительство с учетом внесенных изменений либо уведомления об отказе во внесении изменений в разрешение на </w:t>
      </w:r>
      <w:r w:rsidRPr="001665F4">
        <w:rPr>
          <w:rFonts w:ascii="Times New Roman" w:eastAsia="Calibri" w:hAnsi="Times New Roman" w:cs="Times New Roman"/>
          <w:sz w:val="28"/>
          <w:szCs w:val="28"/>
          <w:lang w:eastAsia="ru-RU"/>
        </w:rPr>
        <w:t>строительство - 2 дня.</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1665F4">
        <w:rPr>
          <w:rFonts w:ascii="Times New Roman" w:eastAsia="Calibri" w:hAnsi="Times New Roman" w:cs="Times New Roman"/>
          <w:sz w:val="28"/>
          <w:szCs w:val="28"/>
          <w:lang w:eastAsia="ru-RU"/>
        </w:rPr>
        <w:t>с</w:t>
      </w:r>
      <w:proofErr w:type="gramEnd"/>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  Градостроительным </w:t>
      </w:r>
      <w:hyperlink r:id="rId22" w:history="1">
        <w:r w:rsidRPr="001665F4">
          <w:rPr>
            <w:rFonts w:ascii="Times New Roman" w:eastAsia="Calibri" w:hAnsi="Times New Roman" w:cs="Times New Roman"/>
            <w:sz w:val="28"/>
            <w:szCs w:val="28"/>
            <w:lang w:eastAsia="ru-RU"/>
          </w:rPr>
          <w:t>кодексом</w:t>
        </w:r>
      </w:hyperlink>
      <w:r w:rsidRPr="001665F4">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1665F4">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1665F4">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w:t>
      </w:r>
      <w:r w:rsidR="009A6419" w:rsidRPr="001665F4">
        <w:rPr>
          <w:rFonts w:ascii="Times New Roman" w:eastAsia="Calibri" w:hAnsi="Times New Roman" w:cs="Times New Roman"/>
          <w:sz w:val="28"/>
          <w:szCs w:val="28"/>
          <w:lang w:eastAsia="ru-RU"/>
        </w:rPr>
        <w:t>, № 52 (ч.1) ст. 6983</w:t>
      </w:r>
      <w:r w:rsidR="00295547">
        <w:rPr>
          <w:rFonts w:ascii="Times New Roman" w:eastAsia="Calibri" w:hAnsi="Times New Roman" w:cs="Times New Roman"/>
          <w:sz w:val="28"/>
          <w:szCs w:val="28"/>
          <w:lang w:eastAsia="ru-RU"/>
        </w:rPr>
        <w:t>, № 14, ст. 1557;</w:t>
      </w:r>
      <w:proofErr w:type="gramEnd"/>
      <w:r w:rsidR="00295547">
        <w:rPr>
          <w:rFonts w:ascii="Times New Roman" w:eastAsia="Calibri" w:hAnsi="Times New Roman" w:cs="Times New Roman"/>
          <w:sz w:val="28"/>
          <w:szCs w:val="28"/>
          <w:lang w:eastAsia="ru-RU"/>
        </w:rPr>
        <w:t xml:space="preserve"> № 16, ст.1837, № 19, ст.2336; № 26 (ч.1), ст. 3386; ст.3387</w:t>
      </w:r>
      <w:r w:rsidR="009A6419" w:rsidRPr="001665F4">
        <w:rPr>
          <w:rFonts w:ascii="Times New Roman" w:eastAsia="Calibri" w:hAnsi="Times New Roman" w:cs="Times New Roman"/>
          <w:sz w:val="28"/>
          <w:szCs w:val="28"/>
          <w:lang w:eastAsia="ru-RU"/>
        </w:rPr>
        <w:t>)</w:t>
      </w:r>
      <w:r w:rsidR="00295547">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lastRenderedPageBreak/>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295547">
        <w:rPr>
          <w:rFonts w:ascii="Times New Roman" w:eastAsia="Times New Roman" w:hAnsi="Times New Roman" w:cs="Times New Roman"/>
          <w:sz w:val="28"/>
          <w:szCs w:val="28"/>
          <w:lang w:eastAsia="ru-RU"/>
        </w:rPr>
        <w:t>2003,</w:t>
      </w:r>
      <w:r w:rsidRPr="001665F4">
        <w:rPr>
          <w:rFonts w:ascii="Times New Roman" w:eastAsia="Times New Roman" w:hAnsi="Times New Roman" w:cs="Times New Roman"/>
          <w:sz w:val="28"/>
          <w:szCs w:val="28"/>
          <w:lang w:eastAsia="ru-RU"/>
        </w:rPr>
        <w:t xml:space="preserve"> № 40, ст. 3822; 2004, № 25, ст. 2484; № 33, ст. 3368; 2005, № 1 (ч. 1), ст. 9; № 1 (ч. 1), ст. 12; № 1 (ч. 1),  ст. 17; № 1 (ч. 1), ст. 25;</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 xml:space="preserve">1 (ч. 1), ст. 37; № 17, ст.1480; № 27,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ст. 2708; № 30  (ч. 1), ст. 3104; № 30 (ч. 1), ст. 3108; № 42, ст.4216; 2006, № 1, ст. 9; № 1, ст. 10; № 1, ст. 17; № 6, ст. 636; № 8, ст. 852; № 23, ст. 2380; № 30, ст. 3296; № 31 (1 ч.), ст. 3427;</w:t>
      </w:r>
      <w:proofErr w:type="gramEnd"/>
      <w:r w:rsidRPr="001665F4">
        <w:rPr>
          <w:rFonts w:ascii="Times New Roman" w:eastAsia="Times New Roman" w:hAnsi="Times New Roman" w:cs="Times New Roman"/>
          <w:sz w:val="28"/>
          <w:szCs w:val="28"/>
          <w:lang w:eastAsia="ru-RU"/>
        </w:rPr>
        <w:t xml:space="preserve"> </w:t>
      </w:r>
      <w:r w:rsidR="00295547">
        <w:rPr>
          <w:rFonts w:ascii="Times New Roman" w:eastAsia="Times New Roman" w:hAnsi="Times New Roman" w:cs="Times New Roman"/>
          <w:sz w:val="28"/>
          <w:szCs w:val="28"/>
          <w:lang w:eastAsia="ru-RU"/>
        </w:rPr>
        <w:t xml:space="preserve">№ </w:t>
      </w:r>
      <w:proofErr w:type="gramStart"/>
      <w:r w:rsidR="00295547">
        <w:rPr>
          <w:rFonts w:ascii="Times New Roman" w:eastAsia="Times New Roman" w:hAnsi="Times New Roman" w:cs="Times New Roman"/>
          <w:sz w:val="28"/>
          <w:szCs w:val="28"/>
          <w:lang w:eastAsia="ru-RU"/>
        </w:rPr>
        <w:t>31 (ч.1), ст. 3452;</w:t>
      </w:r>
      <w:r w:rsidRPr="001665F4">
        <w:rPr>
          <w:rFonts w:ascii="Times New Roman" w:eastAsia="Times New Roman" w:hAnsi="Times New Roman" w:cs="Times New Roman"/>
          <w:sz w:val="28"/>
          <w:szCs w:val="28"/>
          <w:lang w:eastAsia="ru-RU"/>
        </w:rPr>
        <w:t xml:space="preserve"> № 43, ст. 4412; № 49 (ч. 1), ст. 5088; № 50, ст. 5279; 2007, №</w:t>
      </w:r>
      <w:r w:rsidR="00295547">
        <w:rPr>
          <w:rFonts w:ascii="Times New Roman" w:eastAsia="Times New Roman" w:hAnsi="Times New Roman" w:cs="Times New Roman"/>
          <w:sz w:val="28"/>
          <w:szCs w:val="28"/>
          <w:lang w:eastAsia="ru-RU"/>
        </w:rPr>
        <w:t xml:space="preserve"> 1 (ч. 1), ст. 21;</w:t>
      </w:r>
      <w:r w:rsidRPr="001665F4">
        <w:rPr>
          <w:rFonts w:ascii="Times New Roman" w:eastAsia="Times New Roman" w:hAnsi="Times New Roman" w:cs="Times New Roman"/>
          <w:sz w:val="28"/>
          <w:szCs w:val="28"/>
          <w:lang w:eastAsia="ru-RU"/>
        </w:rPr>
        <w:t xml:space="preserve"> № 10, ст. 1151; № 18,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ст. 2117; № 21, ст. 2455; № 25, ст. 2977; № 26, ст. 3074; № 30, ст. 3801; № 43, ст. 5084; № 45, ст. 5430; № 46, ст. 5553; № 46, ст. 5556;</w:t>
      </w:r>
      <w:proofErr w:type="gramEnd"/>
      <w:r w:rsidRPr="001665F4">
        <w:rPr>
          <w:rFonts w:ascii="Times New Roman" w:eastAsia="Times New Roman" w:hAnsi="Times New Roman" w:cs="Times New Roman"/>
          <w:sz w:val="28"/>
          <w:szCs w:val="28"/>
          <w:lang w:eastAsia="ru-RU"/>
        </w:rPr>
        <w:t xml:space="preserve"> </w:t>
      </w:r>
      <w:proofErr w:type="gramStart"/>
      <w:r w:rsidRPr="001665F4">
        <w:rPr>
          <w:rFonts w:ascii="Times New Roman" w:eastAsia="Times New Roman" w:hAnsi="Times New Roman" w:cs="Times New Roman"/>
          <w:sz w:val="28"/>
          <w:szCs w:val="28"/>
          <w:lang w:eastAsia="ru-RU"/>
        </w:rPr>
        <w:t xml:space="preserve">2008, № 24, ст. 2790; № 30 (ч. 2), ст. 3616; № 48, ст. </w:t>
      </w:r>
      <w:r w:rsidR="00295547">
        <w:rPr>
          <w:rFonts w:ascii="Times New Roman" w:eastAsia="Times New Roman" w:hAnsi="Times New Roman" w:cs="Times New Roman"/>
          <w:sz w:val="28"/>
          <w:szCs w:val="28"/>
          <w:lang w:eastAsia="ru-RU"/>
        </w:rPr>
        <w:t>5517; № 49, ст. 5744;</w:t>
      </w:r>
      <w:r w:rsidRPr="001665F4">
        <w:rPr>
          <w:rFonts w:ascii="Times New Roman" w:eastAsia="Times New Roman" w:hAnsi="Times New Roman" w:cs="Times New Roman"/>
          <w:sz w:val="28"/>
          <w:szCs w:val="28"/>
          <w:lang w:eastAsia="ru-RU"/>
        </w:rPr>
        <w:t xml:space="preserve"> № 52 (ч. 1), ст. 6229;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52 (ч. 1), ст. 6236; 2009, № 19, ст. 2280; № 48, ст.5711, ст. 5733; № 52 (1</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ч.) ст. 6441; 2010, № 15, ст. 1736; № 31, ст. 4160; 4206; № 40, ст. 4969;</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 xml:space="preserve">45,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ст. 5751; № 49, ст. 6409; № 49, ст. 641</w:t>
      </w:r>
      <w:r w:rsidR="00295547">
        <w:rPr>
          <w:rFonts w:ascii="Times New Roman" w:eastAsia="Times New Roman" w:hAnsi="Times New Roman" w:cs="Times New Roman"/>
          <w:sz w:val="28"/>
          <w:szCs w:val="28"/>
          <w:lang w:eastAsia="ru-RU"/>
        </w:rPr>
        <w:t xml:space="preserve">1; 2011, № 1, ст. 54; </w:t>
      </w:r>
      <w:r w:rsidRPr="001665F4">
        <w:rPr>
          <w:rFonts w:ascii="Times New Roman" w:eastAsia="Times New Roman" w:hAnsi="Times New Roman" w:cs="Times New Roman"/>
          <w:sz w:val="28"/>
          <w:szCs w:val="28"/>
          <w:lang w:eastAsia="ru-RU"/>
        </w:rPr>
        <w:t xml:space="preserve">№ 13, ст. 1685;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17, ст. 2310; № 19, ст. 2705; № 29, ст. 4283; № 30 (ч. 1), ст.4572, ст. 4590, ст. 4591, ст. 4595, ст. 4594; № 31,</w:t>
      </w:r>
      <w:r w:rsidR="00295547">
        <w:rPr>
          <w:rFonts w:ascii="Times New Roman" w:eastAsia="Times New Roman" w:hAnsi="Times New Roman" w:cs="Times New Roman"/>
          <w:sz w:val="28"/>
          <w:szCs w:val="28"/>
          <w:lang w:eastAsia="ru-RU"/>
        </w:rPr>
        <w:t xml:space="preserve"> ст. 4703; № 48, ст. 6730;</w:t>
      </w:r>
      <w:r w:rsidRPr="001665F4">
        <w:rPr>
          <w:rFonts w:ascii="Times New Roman" w:eastAsia="Times New Roman" w:hAnsi="Times New Roman" w:cs="Times New Roman"/>
          <w:sz w:val="28"/>
          <w:szCs w:val="28"/>
          <w:lang w:eastAsia="ru-RU"/>
        </w:rPr>
        <w:t xml:space="preserve"> № 49 (ч. 1), </w:t>
      </w:r>
      <w:r w:rsidR="00295547">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ст. 7039, ст. 7070;</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50, ст. 7359</w:t>
      </w:r>
      <w:r w:rsidRPr="001665F4">
        <w:rPr>
          <w:rFonts w:ascii="Times New Roman" w:eastAsia="Calibri" w:hAnsi="Times New Roman" w:cs="Times New Roman"/>
          <w:sz w:val="28"/>
          <w:szCs w:val="28"/>
          <w:lang w:eastAsia="ru-RU"/>
        </w:rPr>
        <w:t xml:space="preserve">; 2012, № 26, ст. 3444; № 26, ст.3446; № 27, ст. 3587; №29, ст. 3990; №31, ст. 4326; № 43, ст. 5786; № 50 (ч.5), ст. 6967; </w:t>
      </w:r>
      <w:r w:rsidR="00295547">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53 (ч. 1), ст. 7596</w:t>
      </w:r>
      <w:r w:rsidR="009A6419" w:rsidRPr="001665F4">
        <w:rPr>
          <w:rFonts w:ascii="Times New Roman" w:eastAsia="Times New Roman" w:hAnsi="Times New Roman" w:cs="Times New Roman"/>
          <w:sz w:val="28"/>
          <w:szCs w:val="28"/>
          <w:lang w:eastAsia="ru-RU"/>
        </w:rPr>
        <w:t xml:space="preserve">, </w:t>
      </w:r>
      <w:r w:rsidR="009A6419" w:rsidRPr="001665F4">
        <w:rPr>
          <w:rFonts w:ascii="Times New Roman" w:eastAsia="Calibri" w:hAnsi="Times New Roman" w:cs="Times New Roman"/>
          <w:sz w:val="28"/>
          <w:szCs w:val="28"/>
          <w:lang w:eastAsia="ru-RU"/>
        </w:rPr>
        <w:t>№ 52 (ч.1) ст. 6981</w:t>
      </w:r>
      <w:r w:rsidR="00295547">
        <w:rPr>
          <w:rFonts w:ascii="Times New Roman" w:eastAsia="Calibri" w:hAnsi="Times New Roman" w:cs="Times New Roman"/>
          <w:sz w:val="28"/>
          <w:szCs w:val="28"/>
          <w:lang w:eastAsia="ru-RU"/>
        </w:rPr>
        <w:t xml:space="preserve">, </w:t>
      </w:r>
      <w:r w:rsidR="00D05E3B">
        <w:rPr>
          <w:rFonts w:ascii="Times New Roman" w:eastAsia="Calibri" w:hAnsi="Times New Roman" w:cs="Times New Roman"/>
          <w:sz w:val="28"/>
          <w:szCs w:val="28"/>
          <w:lang w:eastAsia="ru-RU"/>
        </w:rPr>
        <w:t>№ 26 (ч.1) ст.3371</w:t>
      </w:r>
      <w:r w:rsidR="009A6419" w:rsidRPr="001665F4">
        <w:rPr>
          <w:rFonts w:ascii="Times New Roman" w:eastAsia="Calibri" w:hAnsi="Times New Roman" w:cs="Times New Roman"/>
          <w:sz w:val="28"/>
          <w:szCs w:val="28"/>
          <w:lang w:eastAsia="ru-RU"/>
        </w:rPr>
        <w:t>)</w:t>
      </w:r>
      <w:r w:rsidRPr="001665F4">
        <w:rPr>
          <w:rFonts w:ascii="Times New Roman" w:eastAsia="Times New Roman" w:hAnsi="Times New Roman" w:cs="Times New Roman"/>
          <w:sz w:val="28"/>
          <w:szCs w:val="28"/>
          <w:lang w:eastAsia="ru-RU"/>
        </w:rPr>
        <w:t>;</w:t>
      </w:r>
      <w:proofErr w:type="gramEnd"/>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1665F4">
        <w:rPr>
          <w:rFonts w:ascii="Times New Roman" w:eastAsia="Calibri" w:hAnsi="Times New Roman" w:cs="Times New Roman"/>
          <w:spacing w:val="-2"/>
          <w:sz w:val="28"/>
          <w:szCs w:val="28"/>
          <w:lang w:eastAsia="ru-RU"/>
        </w:rPr>
        <w:t>законодательства Российской Федерации, 2010, № 31, ст. 4179; 2011, № 15,      ст. 2038; № 27, ст. 3873, 3880; № 29, ст. 4291; № 30 (ч. 1), ст. 4587; № 49 (ч. 5), ст. 7061</w:t>
      </w:r>
      <w:r w:rsidR="009A6419" w:rsidRPr="001665F4">
        <w:rPr>
          <w:rFonts w:ascii="Times New Roman" w:eastAsia="Calibri" w:hAnsi="Times New Roman" w:cs="Times New Roman"/>
          <w:spacing w:val="-2"/>
          <w:sz w:val="28"/>
          <w:szCs w:val="28"/>
          <w:lang w:eastAsia="ru-RU"/>
        </w:rPr>
        <w:t xml:space="preserve">, </w:t>
      </w:r>
      <w:r w:rsidR="009A6419" w:rsidRPr="001665F4">
        <w:rPr>
          <w:rFonts w:ascii="Times New Roman" w:eastAsia="Calibri" w:hAnsi="Times New Roman" w:cs="Times New Roman"/>
          <w:sz w:val="28"/>
          <w:szCs w:val="28"/>
          <w:lang w:eastAsia="ru-RU"/>
        </w:rPr>
        <w:t>№ 52 (ч.1) ст. 7009</w:t>
      </w:r>
      <w:r w:rsidR="00D05E3B">
        <w:rPr>
          <w:rFonts w:ascii="Times New Roman" w:eastAsia="Calibri" w:hAnsi="Times New Roman" w:cs="Times New Roman"/>
          <w:sz w:val="28"/>
          <w:szCs w:val="28"/>
          <w:lang w:eastAsia="ru-RU"/>
        </w:rPr>
        <w:t>, № 26 (ч.1), ст. 3366</w:t>
      </w:r>
      <w:r w:rsidR="009A6419"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pacing w:val="-2"/>
          <w:sz w:val="28"/>
          <w:szCs w:val="28"/>
          <w:lang w:eastAsia="ru-RU"/>
        </w:rPr>
        <w:t>;</w:t>
      </w:r>
      <w:proofErr w:type="gramEnd"/>
    </w:p>
    <w:p w:rsidR="0080665D" w:rsidRPr="001665F4" w:rsidRDefault="0080665D" w:rsidP="008066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r w:rsidR="005202C8" w:rsidRPr="001665F4">
        <w:rPr>
          <w:rFonts w:ascii="Times New Roman" w:eastAsia="Calibri" w:hAnsi="Times New Roman" w:cs="Times New Roman"/>
          <w:sz w:val="28"/>
          <w:szCs w:val="28"/>
          <w:lang w:eastAsia="ru-RU"/>
        </w:rPr>
        <w:t xml:space="preserve">, № </w:t>
      </w:r>
      <w:r w:rsidR="00D05E3B">
        <w:rPr>
          <w:rFonts w:ascii="Times New Roman" w:eastAsia="Calibri" w:hAnsi="Times New Roman" w:cs="Times New Roman"/>
          <w:sz w:val="28"/>
          <w:szCs w:val="28"/>
          <w:lang w:eastAsia="ru-RU"/>
        </w:rPr>
        <w:t>14</w:t>
      </w:r>
      <w:r w:rsidR="005202C8" w:rsidRPr="001665F4">
        <w:rPr>
          <w:rFonts w:ascii="Times New Roman" w:eastAsia="Calibri" w:hAnsi="Times New Roman" w:cs="Times New Roman"/>
          <w:sz w:val="28"/>
          <w:szCs w:val="28"/>
          <w:lang w:eastAsia="ru-RU"/>
        </w:rPr>
        <w:t xml:space="preserve">, ст. </w:t>
      </w:r>
      <w:r w:rsidR="00D05E3B">
        <w:rPr>
          <w:rFonts w:ascii="Times New Roman" w:eastAsia="Calibri" w:hAnsi="Times New Roman" w:cs="Times New Roman"/>
          <w:sz w:val="28"/>
          <w:szCs w:val="28"/>
          <w:lang w:eastAsia="ru-RU"/>
        </w:rPr>
        <w:t>1668, № 27, ст.3463; № 27, ст.3477, № 26 (ч.1), ст.3390</w:t>
      </w:r>
      <w:r w:rsidRPr="001665F4">
        <w:rPr>
          <w:rFonts w:ascii="Times New Roman" w:eastAsia="Calibri" w:hAnsi="Times New Roman" w:cs="Times New Roman"/>
          <w:sz w:val="28"/>
          <w:szCs w:val="28"/>
          <w:lang w:eastAsia="ru-RU"/>
        </w:rPr>
        <w:t>);</w:t>
      </w:r>
    </w:p>
    <w:p w:rsidR="0080665D" w:rsidRPr="001665F4" w:rsidRDefault="0080665D" w:rsidP="0080665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r w:rsidR="005202C8" w:rsidRPr="001665F4">
        <w:rPr>
          <w:rFonts w:ascii="Times New Roman" w:eastAsia="Calibri" w:hAnsi="Times New Roman" w:cs="Times New Roman"/>
          <w:sz w:val="28"/>
          <w:szCs w:val="28"/>
          <w:lang w:eastAsia="ru-RU"/>
        </w:rPr>
        <w:t>, № 27, ст. 3474</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1665F4">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r w:rsidR="005202C8" w:rsidRPr="001665F4">
        <w:rPr>
          <w:rFonts w:ascii="Times New Roman" w:eastAsia="Calibri" w:hAnsi="Times New Roman" w:cs="Times New Roman"/>
          <w:sz w:val="28"/>
          <w:szCs w:val="28"/>
          <w:lang w:eastAsia="ru-RU"/>
        </w:rPr>
        <w:t>, № 45, ст. 5807</w:t>
      </w:r>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1665F4">
        <w:rPr>
          <w:rFonts w:ascii="Times New Roman" w:eastAsia="Calibri" w:hAnsi="Times New Roman" w:cs="Times New Roman"/>
          <w:sz w:val="28"/>
          <w:szCs w:val="28"/>
          <w:lang w:eastAsia="ru-RU"/>
        </w:rPr>
        <w:t xml:space="preserve"> </w:t>
      </w:r>
      <w:proofErr w:type="gramStart"/>
      <w:r w:rsidRPr="001665F4">
        <w:rPr>
          <w:rFonts w:ascii="Times New Roman" w:eastAsia="Calibri" w:hAnsi="Times New Roman" w:cs="Times New Roman"/>
          <w:sz w:val="28"/>
          <w:szCs w:val="28"/>
          <w:lang w:eastAsia="ru-RU"/>
        </w:rPr>
        <w:t xml:space="preserve">2008, №20, ст.2251, № 30 (ч.1), ст.3604, № 1, ст. 19; 2009, № 11, ст. 1261, № 19, ст. 2283, № 29, ст. 3611,       </w:t>
      </w:r>
      <w:r w:rsidRPr="001665F4">
        <w:rPr>
          <w:rFonts w:ascii="Times New Roman" w:eastAsia="Calibri" w:hAnsi="Times New Roman" w:cs="Times New Roman"/>
          <w:sz w:val="28"/>
          <w:szCs w:val="28"/>
          <w:lang w:eastAsia="ru-RU"/>
        </w:rPr>
        <w:lastRenderedPageBreak/>
        <w:t>№ 48, ст.5723, № 52 (ч.1), ст. 6419, № 52 (ч.1), ст. 6427; 2010, № 31, ст. 4209</w:t>
      </w:r>
      <w:r w:rsidR="005202C8" w:rsidRPr="001665F4">
        <w:rPr>
          <w:rFonts w:ascii="Times New Roman" w:eastAsia="Calibri" w:hAnsi="Times New Roman" w:cs="Times New Roman"/>
          <w:sz w:val="28"/>
          <w:szCs w:val="28"/>
          <w:lang w:eastAsia="ru-RU"/>
        </w:rPr>
        <w:t xml:space="preserve">, № </w:t>
      </w:r>
      <w:r w:rsidR="00D05E3B">
        <w:rPr>
          <w:rFonts w:ascii="Times New Roman" w:eastAsia="Calibri" w:hAnsi="Times New Roman" w:cs="Times New Roman"/>
          <w:sz w:val="28"/>
          <w:szCs w:val="28"/>
          <w:lang w:eastAsia="ru-RU"/>
        </w:rPr>
        <w:t>40,</w:t>
      </w:r>
      <w:r w:rsidR="005202C8" w:rsidRPr="001665F4">
        <w:rPr>
          <w:rFonts w:ascii="Times New Roman" w:eastAsia="Calibri" w:hAnsi="Times New Roman" w:cs="Times New Roman"/>
          <w:sz w:val="28"/>
          <w:szCs w:val="28"/>
          <w:lang w:eastAsia="ru-RU"/>
        </w:rPr>
        <w:t xml:space="preserve"> ст. </w:t>
      </w:r>
      <w:r w:rsidR="00D05E3B">
        <w:rPr>
          <w:rFonts w:ascii="Times New Roman" w:eastAsia="Calibri" w:hAnsi="Times New Roman" w:cs="Times New Roman"/>
          <w:sz w:val="28"/>
          <w:szCs w:val="28"/>
          <w:lang w:eastAsia="ru-RU"/>
        </w:rPr>
        <w:t>4</w:t>
      </w:r>
      <w:r w:rsidR="005202C8" w:rsidRPr="001665F4">
        <w:rPr>
          <w:rFonts w:ascii="Times New Roman" w:eastAsia="Calibri" w:hAnsi="Times New Roman" w:cs="Times New Roman"/>
          <w:sz w:val="28"/>
          <w:szCs w:val="28"/>
          <w:lang w:eastAsia="ru-RU"/>
        </w:rPr>
        <w:t>9</w:t>
      </w:r>
      <w:r w:rsidR="00D05E3B">
        <w:rPr>
          <w:rFonts w:ascii="Times New Roman" w:eastAsia="Calibri" w:hAnsi="Times New Roman" w:cs="Times New Roman"/>
          <w:sz w:val="28"/>
          <w:szCs w:val="28"/>
          <w:lang w:eastAsia="ru-RU"/>
        </w:rPr>
        <w:t>69; № 52 (ч.1), ст. 6993; № 13, ст. 1688;</w:t>
      </w:r>
      <w:proofErr w:type="gramEnd"/>
      <w:r w:rsidR="00D05E3B">
        <w:rPr>
          <w:rFonts w:ascii="Times New Roman" w:eastAsia="Calibri" w:hAnsi="Times New Roman" w:cs="Times New Roman"/>
          <w:sz w:val="28"/>
          <w:szCs w:val="28"/>
          <w:lang w:eastAsia="ru-RU"/>
        </w:rPr>
        <w:t xml:space="preserve"> № </w:t>
      </w:r>
      <w:proofErr w:type="gramStart"/>
      <w:r w:rsidR="00D05E3B">
        <w:rPr>
          <w:rFonts w:ascii="Times New Roman" w:eastAsia="Calibri" w:hAnsi="Times New Roman" w:cs="Times New Roman"/>
          <w:sz w:val="28"/>
          <w:szCs w:val="28"/>
          <w:lang w:eastAsia="ru-RU"/>
        </w:rPr>
        <w:t>30 (ч.1.) ст.4563, № 30 (ч.1), ст. 4594; № 26, ст.3446; № 27, 3587; № 53 (ч.1) ст. 7614; № 53 (ч.1) ст. 7615, № 14, ст. 1651; № 23, ст. 2866; № 30 (ч.1), ст. 4072; № 52 (ч.1) ст. 6976; № 26 (ч.1) ст. 3377</w:t>
      </w:r>
      <w:r w:rsidRPr="001665F4">
        <w:rPr>
          <w:rFonts w:ascii="Times New Roman" w:eastAsia="Calibri" w:hAnsi="Times New Roman" w:cs="Times New Roman"/>
          <w:sz w:val="28"/>
          <w:szCs w:val="28"/>
          <w:lang w:eastAsia="ru-RU"/>
        </w:rPr>
        <w:t>);</w:t>
      </w:r>
      <w:proofErr w:type="gramEnd"/>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5202C8"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 законодательства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Российской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Федерации,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2012,</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 № 27,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ст. 3744</w:t>
      </w:r>
      <w:r w:rsidR="005202C8" w:rsidRPr="001665F4">
        <w:rPr>
          <w:rFonts w:ascii="Times New Roman" w:eastAsia="Calibri" w:hAnsi="Times New Roman" w:cs="Times New Roman"/>
          <w:sz w:val="28"/>
          <w:szCs w:val="28"/>
          <w:lang w:eastAsia="ru-RU"/>
        </w:rPr>
        <w:t xml:space="preserve">, </w:t>
      </w:r>
      <w:proofErr w:type="gramEnd"/>
    </w:p>
    <w:p w:rsidR="0080665D" w:rsidRPr="001665F4" w:rsidRDefault="005202C8" w:rsidP="005202C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45, ст. 5807</w:t>
      </w:r>
      <w:proofErr w:type="gramStart"/>
      <w:r w:rsidRPr="001665F4">
        <w:rPr>
          <w:rFonts w:ascii="Times New Roman" w:eastAsia="Calibri" w:hAnsi="Times New Roman" w:cs="Times New Roman"/>
          <w:sz w:val="28"/>
          <w:szCs w:val="28"/>
          <w:lang w:eastAsia="ru-RU"/>
        </w:rPr>
        <w:t xml:space="preserve"> </w:t>
      </w:r>
      <w:r w:rsidR="0080665D" w:rsidRPr="001665F4">
        <w:rPr>
          <w:rFonts w:ascii="Times New Roman" w:eastAsia="Calibri" w:hAnsi="Times New Roman" w:cs="Times New Roman"/>
          <w:sz w:val="28"/>
          <w:szCs w:val="28"/>
          <w:lang w:eastAsia="ru-RU"/>
        </w:rPr>
        <w:t>)</w:t>
      </w:r>
      <w:proofErr w:type="gramEnd"/>
      <w:r w:rsidR="0080665D"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1665F4">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0665D" w:rsidRPr="001665F4" w:rsidRDefault="0080665D" w:rsidP="008066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65F4">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1665F4">
        <w:rPr>
          <w:rFonts w:ascii="Times New Roman" w:eastAsia="Calibri" w:hAnsi="Times New Roman" w:cs="Times New Roman"/>
          <w:sz w:val="28"/>
          <w:szCs w:val="28"/>
          <w:lang w:eastAsia="ru-RU"/>
        </w:rPr>
        <w:t>№ 192, 22.08.2012)</w:t>
      </w:r>
      <w:r w:rsidRPr="001665F4">
        <w:rPr>
          <w:rFonts w:ascii="Times New Roman" w:eastAsia="Times New Roman"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1665F4">
        <w:rPr>
          <w:rFonts w:ascii="Times New Roman" w:eastAsia="Calibri" w:hAnsi="Times New Roman" w:cs="Times New Roman"/>
          <w:sz w:val="28"/>
          <w:szCs w:val="28"/>
          <w:lang w:eastAsia="ru-RU"/>
        </w:rPr>
        <w:t xml:space="preserve"> </w:t>
      </w:r>
      <w:proofErr w:type="gramStart"/>
      <w:r w:rsidRPr="001665F4">
        <w:rPr>
          <w:rFonts w:ascii="Times New Roman" w:eastAsia="Calibri" w:hAnsi="Times New Roman" w:cs="Times New Roman"/>
          <w:sz w:val="28"/>
          <w:szCs w:val="28"/>
          <w:lang w:eastAsia="ru-RU"/>
        </w:rPr>
        <w:t>2010, № 37,           ст. 4777</w:t>
      </w:r>
      <w:r w:rsidR="005202C8" w:rsidRPr="001665F4">
        <w:rPr>
          <w:rFonts w:ascii="Times New Roman" w:eastAsia="Calibri" w:hAnsi="Times New Roman" w:cs="Times New Roman"/>
          <w:sz w:val="28"/>
          <w:szCs w:val="28"/>
          <w:lang w:eastAsia="ru-RU"/>
        </w:rPr>
        <w:t>, № 2, ст. 375</w:t>
      </w:r>
      <w:r w:rsidRPr="001665F4">
        <w:rPr>
          <w:rFonts w:ascii="Times New Roman" w:eastAsia="Calibri" w:hAnsi="Times New Roman" w:cs="Times New Roman"/>
          <w:sz w:val="28"/>
          <w:szCs w:val="28"/>
          <w:lang w:eastAsia="ru-RU"/>
        </w:rPr>
        <w:t>);</w:t>
      </w:r>
      <w:proofErr w:type="gramEnd"/>
    </w:p>
    <w:p w:rsidR="0080665D" w:rsidRPr="001665F4" w:rsidRDefault="0080665D" w:rsidP="0080665D">
      <w:pPr>
        <w:spacing w:after="0" w:line="240" w:lineRule="auto"/>
        <w:ind w:firstLine="708"/>
        <w:jc w:val="both"/>
        <w:rPr>
          <w:rFonts w:ascii="Times New Roman" w:eastAsia="Calibri" w:hAnsi="Times New Roman" w:cs="Times New Roman"/>
          <w:spacing w:val="2"/>
          <w:sz w:val="28"/>
          <w:szCs w:val="28"/>
          <w:lang w:eastAsia="ar-SA"/>
        </w:rPr>
      </w:pPr>
      <w:proofErr w:type="gramStart"/>
      <w:r w:rsidRPr="001665F4">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1665F4">
        <w:rPr>
          <w:rFonts w:ascii="Times New Roman" w:eastAsia="Calibri" w:hAnsi="Times New Roman" w:cs="Times New Roman"/>
          <w:sz w:val="28"/>
          <w:szCs w:val="28"/>
          <w:lang w:eastAsia="ru-RU"/>
        </w:rPr>
        <w:t xml:space="preserve">Собрании законодательства Российской Федерации, 2008, № 8, ст. 744; 2009, № 21, ст. 2576, № 52 </w:t>
      </w:r>
      <w:r w:rsidRPr="001665F4">
        <w:rPr>
          <w:rFonts w:ascii="Times New Roman" w:eastAsia="Calibri" w:hAnsi="Times New Roman" w:cs="Times New Roman"/>
          <w:spacing w:val="2"/>
          <w:sz w:val="28"/>
          <w:szCs w:val="28"/>
          <w:lang w:eastAsia="ar-SA"/>
        </w:rPr>
        <w:t>(ч. 1) ст. 6574; 2010, № 16, ст. 1920, № 51 (ч. 3),          ст. 6937; 2011, № 8, ст. 1118</w:t>
      </w:r>
      <w:r w:rsidR="005202C8" w:rsidRPr="001665F4">
        <w:rPr>
          <w:rFonts w:ascii="Times New Roman" w:eastAsia="Calibri" w:hAnsi="Times New Roman" w:cs="Times New Roman"/>
          <w:spacing w:val="2"/>
          <w:sz w:val="28"/>
          <w:szCs w:val="28"/>
          <w:lang w:eastAsia="ar-SA"/>
        </w:rPr>
        <w:t>,</w:t>
      </w:r>
      <w:r w:rsidR="005202C8" w:rsidRPr="001665F4">
        <w:rPr>
          <w:rFonts w:ascii="Times New Roman" w:eastAsia="Calibri" w:hAnsi="Times New Roman" w:cs="Times New Roman"/>
          <w:sz w:val="28"/>
          <w:szCs w:val="28"/>
          <w:lang w:eastAsia="ru-RU"/>
        </w:rPr>
        <w:t xml:space="preserve"> № 32, ст. 4328</w:t>
      </w:r>
      <w:r w:rsidR="00D05E3B">
        <w:rPr>
          <w:rFonts w:ascii="Times New Roman" w:eastAsia="Calibri" w:hAnsi="Times New Roman" w:cs="Times New Roman"/>
          <w:sz w:val="28"/>
          <w:szCs w:val="28"/>
          <w:lang w:eastAsia="ru-RU"/>
        </w:rPr>
        <w:t>, № 14, ст. 1627</w:t>
      </w:r>
      <w:r w:rsidRPr="001665F4">
        <w:rPr>
          <w:rFonts w:ascii="Times New Roman" w:eastAsia="Calibri" w:hAnsi="Times New Roman" w:cs="Times New Roman"/>
          <w:spacing w:val="2"/>
          <w:sz w:val="28"/>
          <w:szCs w:val="28"/>
          <w:lang w:eastAsia="ar-SA"/>
        </w:rPr>
        <w:t>);</w:t>
      </w:r>
      <w:proofErr w:type="gramEnd"/>
    </w:p>
    <w:p w:rsidR="0080665D" w:rsidRPr="001665F4" w:rsidRDefault="0080665D" w:rsidP="0080665D">
      <w:pPr>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 постановлением </w:t>
      </w:r>
      <w:r w:rsidR="00D05E3B">
        <w:rPr>
          <w:rFonts w:ascii="Times New Roman" w:eastAsia="Calibri" w:hAnsi="Times New Roman" w:cs="Times New Roman"/>
          <w:spacing w:val="2"/>
          <w:sz w:val="28"/>
          <w:szCs w:val="28"/>
          <w:lang w:eastAsia="ar-SA"/>
        </w:rPr>
        <w:t>м</w:t>
      </w:r>
      <w:r w:rsidRPr="001665F4">
        <w:rPr>
          <w:rFonts w:ascii="Times New Roman" w:eastAsia="Calibri" w:hAnsi="Times New Roman" w:cs="Times New Roman"/>
          <w:spacing w:val="2"/>
          <w:sz w:val="28"/>
          <w:szCs w:val="28"/>
          <w:lang w:eastAsia="ar-SA"/>
        </w:rPr>
        <w:t xml:space="preserve">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w:t>
      </w:r>
      <w:r w:rsidRPr="001665F4">
        <w:rPr>
          <w:rFonts w:ascii="Times New Roman" w:eastAsia="Calibri" w:hAnsi="Times New Roman" w:cs="Times New Roman"/>
          <w:spacing w:val="2"/>
          <w:sz w:val="28"/>
          <w:szCs w:val="28"/>
          <w:lang w:eastAsia="ar-SA"/>
        </w:rPr>
        <w:lastRenderedPageBreak/>
        <w:t>(Сборник Законов и нормативных правовых актов Астраханской области, 2009, № 16</w:t>
      </w:r>
      <w:r w:rsidR="005202C8" w:rsidRPr="001665F4">
        <w:rPr>
          <w:rFonts w:ascii="Times New Roman" w:eastAsia="Calibri" w:hAnsi="Times New Roman" w:cs="Times New Roman"/>
          <w:spacing w:val="2"/>
          <w:sz w:val="28"/>
          <w:szCs w:val="28"/>
          <w:lang w:eastAsia="ar-SA"/>
        </w:rPr>
        <w:t>, № 24</w:t>
      </w:r>
      <w:r w:rsidRPr="001665F4">
        <w:rPr>
          <w:rFonts w:ascii="Times New Roman" w:eastAsia="Calibri" w:hAnsi="Times New Roman" w:cs="Times New Roman"/>
          <w:spacing w:val="2"/>
          <w:sz w:val="28"/>
          <w:szCs w:val="28"/>
          <w:lang w:eastAsia="ar-SA"/>
        </w:rPr>
        <w:t xml:space="preserve">);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w:t>
      </w:r>
      <w:r w:rsidR="00D05E3B">
        <w:rPr>
          <w:rFonts w:ascii="Times New Roman" w:eastAsia="Calibri" w:hAnsi="Times New Roman" w:cs="Times New Roman"/>
          <w:sz w:val="28"/>
          <w:szCs w:val="28"/>
          <w:lang w:eastAsia="ru-RU"/>
        </w:rPr>
        <w:t>8</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hyperlink r:id="rId23" w:history="1">
        <w:r w:rsidRPr="001665F4">
          <w:rPr>
            <w:rFonts w:ascii="Times New Roman" w:eastAsia="Calibri" w:hAnsi="Times New Roman" w:cs="Times New Roman"/>
            <w:sz w:val="28"/>
            <w:szCs w:val="28"/>
            <w:lang w:eastAsia="ru-RU"/>
          </w:rPr>
          <w:t>Уставом</w:t>
        </w:r>
      </w:hyperlink>
      <w:r w:rsidRPr="001665F4">
        <w:rPr>
          <w:rFonts w:ascii="Times New Roman" w:eastAsia="Calibri" w:hAnsi="Times New Roman" w:cs="Times New Roman"/>
          <w:sz w:val="28"/>
          <w:szCs w:val="28"/>
          <w:lang w:eastAsia="ru-RU"/>
        </w:rPr>
        <w:t xml:space="preserve"> муниципального образования «</w:t>
      </w:r>
      <w:proofErr w:type="spellStart"/>
      <w:r w:rsidRPr="001665F4">
        <w:rPr>
          <w:rFonts w:ascii="Times New Roman" w:eastAsia="Calibri" w:hAnsi="Times New Roman" w:cs="Times New Roman"/>
          <w:sz w:val="28"/>
          <w:szCs w:val="28"/>
          <w:lang w:eastAsia="ru-RU"/>
        </w:rPr>
        <w:t>Ахтубинский</w:t>
      </w:r>
      <w:proofErr w:type="spellEnd"/>
      <w:r w:rsidRPr="001665F4">
        <w:rPr>
          <w:rFonts w:ascii="Times New Roman" w:eastAsia="Calibri" w:hAnsi="Times New Roman" w:cs="Times New Roman"/>
          <w:sz w:val="28"/>
          <w:szCs w:val="28"/>
          <w:lang w:eastAsia="ru-RU"/>
        </w:rPr>
        <w:t xml:space="preserve"> район»</w:t>
      </w:r>
      <w:r w:rsidR="00D05E3B">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eastAsia="ru-RU"/>
        </w:rPr>
        <w:t xml:space="preserve"> </w:t>
      </w:r>
      <w:r w:rsidR="00D05E3B" w:rsidRPr="001665F4">
        <w:rPr>
          <w:rFonts w:ascii="Times New Roman" w:eastAsia="Calibri" w:hAnsi="Times New Roman" w:cs="Times New Roman"/>
          <w:sz w:val="28"/>
          <w:szCs w:val="28"/>
          <w:lang w:eastAsia="ru-RU"/>
        </w:rPr>
        <w:t>принятым Решением Совета МО «Ахтубинский район»</w:t>
      </w:r>
      <w:r w:rsidRPr="001665F4">
        <w:rPr>
          <w:rFonts w:ascii="Times New Roman" w:eastAsia="Calibri" w:hAnsi="Times New Roman" w:cs="Times New Roman"/>
          <w:sz w:val="28"/>
          <w:szCs w:val="28"/>
          <w:lang w:eastAsia="ru-RU"/>
        </w:rPr>
        <w:t xml:space="preserve"> № 50 от 24.11.2011 (с изменениями);</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1665F4">
        <w:rPr>
          <w:rFonts w:ascii="Times New Roman" w:eastAsia="Times New Roman" w:hAnsi="Times New Roman" w:cs="Times New Roman"/>
          <w:sz w:val="28"/>
          <w:szCs w:val="28"/>
          <w:lang w:eastAsia="ru-RU"/>
        </w:rPr>
        <w:t xml:space="preserve"> № 27 «</w:t>
      </w:r>
      <w:r w:rsidRPr="001665F4">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80665D" w:rsidRPr="001665F4" w:rsidRDefault="0080665D" w:rsidP="0080665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80665D" w:rsidRPr="001665F4" w:rsidRDefault="0080665D" w:rsidP="0080665D">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1665F4">
        <w:rPr>
          <w:rFonts w:ascii="Times New Roman" w:eastAsia="Arial" w:hAnsi="Times New Roman" w:cs="Times New Roman"/>
          <w:sz w:val="28"/>
          <w:szCs w:val="28"/>
          <w:lang w:eastAsia="ar-SA"/>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1665F4">
        <w:rPr>
          <w:rFonts w:ascii="Times New Roman" w:eastAsia="Arial" w:hAnsi="Times New Roman" w:cs="Times New Roman"/>
          <w:sz w:val="28"/>
          <w:szCs w:val="28"/>
          <w:lang w:eastAsia="ar-SA"/>
        </w:rPr>
        <w:t>в</w:t>
      </w:r>
      <w:proofErr w:type="gramEnd"/>
      <w:r w:rsidRPr="001665F4">
        <w:rPr>
          <w:rFonts w:ascii="Times New Roman" w:eastAsia="Arial" w:hAnsi="Times New Roman" w:cs="Times New Roman"/>
          <w:sz w:val="28"/>
          <w:szCs w:val="28"/>
          <w:lang w:eastAsia="ar-SA"/>
        </w:rPr>
        <w:t xml:space="preserve"> </w:t>
      </w:r>
      <w:proofErr w:type="gramStart"/>
      <w:r w:rsidRPr="001665F4">
        <w:rPr>
          <w:rFonts w:ascii="Times New Roman" w:eastAsia="Arial" w:hAnsi="Times New Roman" w:cs="Times New Roman"/>
          <w:sz w:val="28"/>
          <w:szCs w:val="28"/>
          <w:lang w:eastAsia="ar-SA"/>
        </w:rPr>
        <w:t>Ахтубинском</w:t>
      </w:r>
      <w:proofErr w:type="gramEnd"/>
      <w:r w:rsidRPr="001665F4">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настоящим регламентом.</w:t>
      </w:r>
    </w:p>
    <w:p w:rsidR="0080665D" w:rsidRPr="001665F4" w:rsidRDefault="0080665D" w:rsidP="0080665D">
      <w:pPr>
        <w:widowControl w:val="0"/>
        <w:spacing w:after="0" w:line="240" w:lineRule="auto"/>
        <w:ind w:firstLine="708"/>
        <w:jc w:val="both"/>
        <w:rPr>
          <w:rFonts w:ascii="Times New Roman" w:eastAsia="Calibri" w:hAnsi="Times New Roman" w:cs="Times New Roman"/>
          <w:b/>
          <w:spacing w:val="2"/>
          <w:sz w:val="28"/>
          <w:szCs w:val="28"/>
          <w:lang w:eastAsia="ar-SA"/>
        </w:rPr>
      </w:pPr>
      <w:r w:rsidRPr="001665F4">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1665F4">
        <w:rPr>
          <w:rFonts w:ascii="Times New Roman" w:eastAsia="Calibri" w:hAnsi="Times New Roman" w:cs="Times New Roman"/>
          <w:b/>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80665D" w:rsidRPr="001665F4" w:rsidRDefault="0080665D" w:rsidP="0080665D">
      <w:pPr>
        <w:spacing w:after="0" w:line="240" w:lineRule="auto"/>
        <w:ind w:firstLine="709"/>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2.6.1. Для предоставления муниципальной услуги </w:t>
      </w:r>
      <w:r w:rsidRPr="001665F4">
        <w:rPr>
          <w:rFonts w:ascii="Times New Roman" w:eastAsia="Calibri" w:hAnsi="Times New Roman" w:cs="Times New Roman"/>
          <w:sz w:val="28"/>
          <w:szCs w:val="28"/>
          <w:lang w:eastAsia="ru-RU"/>
        </w:rPr>
        <w:t>в целях принятия решения о выдаче разрешения на строительство необходимы следующие документы:</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lastRenderedPageBreak/>
        <w:t>- заявление (образец заявления указан в приложении № 2 к административному регламенту);</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материалы, содержащиеся в проектной документации:</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  пояснительная записка;</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схемы, отображающие архитектурные решения;</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проект организации строительства объекта капитального строительства;</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65F4">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w:t>
      </w:r>
      <w:hyperlink r:id="rId24" w:history="1">
        <w:r w:rsidRPr="001665F4">
          <w:rPr>
            <w:rFonts w:ascii="Times New Roman" w:hAnsi="Times New Roman" w:cs="Times New Roman"/>
            <w:sz w:val="28"/>
            <w:szCs w:val="28"/>
          </w:rPr>
          <w:t>статьей 49</w:t>
        </w:r>
      </w:hyperlink>
      <w:r w:rsidRPr="001665F4">
        <w:rPr>
          <w:rFonts w:ascii="Times New Roman" w:hAnsi="Times New Roman" w:cs="Times New Roman"/>
          <w:sz w:val="28"/>
          <w:szCs w:val="28"/>
        </w:rPr>
        <w:t xml:space="preserve"> настоящего Кодекса, положительное заключение государственной экспертизы проектной документации в случаях, предусмотренных </w:t>
      </w:r>
      <w:hyperlink r:id="rId25" w:history="1">
        <w:r w:rsidRPr="001665F4">
          <w:rPr>
            <w:rFonts w:ascii="Times New Roman" w:hAnsi="Times New Roman" w:cs="Times New Roman"/>
            <w:sz w:val="28"/>
            <w:szCs w:val="28"/>
          </w:rPr>
          <w:t>частью 3.4 статьи 49</w:t>
        </w:r>
      </w:hyperlink>
      <w:r w:rsidRPr="001665F4">
        <w:rPr>
          <w:rFonts w:ascii="Times New Roman" w:hAnsi="Times New Roman" w:cs="Times New Roman"/>
          <w:sz w:val="28"/>
          <w:szCs w:val="28"/>
        </w:rPr>
        <w:t xml:space="preserve"> настоящего Кодекса</w:t>
      </w:r>
      <w:proofErr w:type="gramEnd"/>
      <w:r w:rsidRPr="001665F4">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6" w:history="1">
        <w:r w:rsidRPr="001665F4">
          <w:rPr>
            <w:rFonts w:ascii="Times New Roman" w:hAnsi="Times New Roman" w:cs="Times New Roman"/>
            <w:sz w:val="28"/>
            <w:szCs w:val="28"/>
          </w:rPr>
          <w:t>частью 6 статьи 49</w:t>
        </w:r>
      </w:hyperlink>
      <w:r w:rsidRPr="001665F4">
        <w:rPr>
          <w:rFonts w:ascii="Times New Roman" w:hAnsi="Times New Roman" w:cs="Times New Roman"/>
          <w:sz w:val="28"/>
          <w:szCs w:val="28"/>
        </w:rPr>
        <w:t xml:space="preserve"> настоящего Кодекса;</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w:t>
      </w:r>
    </w:p>
    <w:p w:rsidR="009E7318" w:rsidRPr="001665F4" w:rsidRDefault="009E7318" w:rsidP="009E7318">
      <w:pPr>
        <w:autoSpaceDE w:val="0"/>
        <w:autoSpaceDN w:val="0"/>
        <w:adjustRightInd w:val="0"/>
        <w:spacing w:after="0" w:line="240" w:lineRule="auto"/>
        <w:ind w:firstLine="540"/>
        <w:jc w:val="both"/>
        <w:rPr>
          <w:rFonts w:ascii="Times New Roman" w:hAnsi="Times New Roman" w:cs="Times New Roman"/>
          <w:sz w:val="28"/>
          <w:szCs w:val="28"/>
        </w:rPr>
      </w:pPr>
      <w:bookmarkStart w:id="2" w:name="Par21"/>
      <w:bookmarkEnd w:id="2"/>
      <w:r w:rsidRPr="001665F4">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2.6.2. </w:t>
      </w:r>
      <w:r w:rsidR="003B483D" w:rsidRPr="001665F4">
        <w:rPr>
          <w:rFonts w:ascii="Times New Roman" w:eastAsia="Calibri" w:hAnsi="Times New Roman" w:cs="Times New Roman"/>
          <w:sz w:val="28"/>
          <w:szCs w:val="28"/>
          <w:lang w:eastAsia="ru-RU"/>
        </w:rPr>
        <w:t>Для получения разрешения на строительство заявитель вправе представить следующие документы:</w:t>
      </w:r>
    </w:p>
    <w:p w:rsidR="003B483D" w:rsidRPr="001665F4" w:rsidRDefault="003B483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w:t>
      </w:r>
      <w:r w:rsidRPr="001665F4">
        <w:rPr>
          <w:rFonts w:ascii="Times New Roman" w:eastAsia="Calibri" w:hAnsi="Times New Roman" w:cs="Times New Roman"/>
          <w:sz w:val="28"/>
          <w:szCs w:val="28"/>
          <w:lang w:eastAsia="ru-RU"/>
        </w:rPr>
        <w:lastRenderedPageBreak/>
        <w:t>на него зарегистрировано в Едином государственном реестре прав на недвижимое имущество и сделок с ним;</w:t>
      </w:r>
    </w:p>
    <w:p w:rsidR="003B483D" w:rsidRPr="001665F4" w:rsidRDefault="003B483D" w:rsidP="003B483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B483D" w:rsidRPr="001665F4" w:rsidRDefault="003B483D" w:rsidP="003B483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3" w:name="Par207"/>
      <w:bookmarkEnd w:id="3"/>
      <w:r w:rsidRPr="001665F4">
        <w:rPr>
          <w:rFonts w:ascii="Times New Roman" w:eastAsia="Calibri" w:hAnsi="Times New Roman" w:cs="Times New Roman"/>
          <w:sz w:val="28"/>
          <w:szCs w:val="28"/>
          <w:lang w:eastAsia="ru-RU"/>
        </w:rPr>
        <w:t>В случае</w:t>
      </w:r>
      <w:proofErr w:type="gramStart"/>
      <w:r w:rsidRPr="001665F4">
        <w:rPr>
          <w:rFonts w:ascii="Times New Roman" w:eastAsia="Calibri" w:hAnsi="Times New Roman" w:cs="Times New Roman"/>
          <w:sz w:val="28"/>
          <w:szCs w:val="28"/>
          <w:lang w:eastAsia="ru-RU"/>
        </w:rPr>
        <w:t>,</w:t>
      </w:r>
      <w:proofErr w:type="gramEnd"/>
      <w:r w:rsidRPr="001665F4">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205" w:history="1">
        <w:r w:rsidRPr="001665F4">
          <w:rPr>
            <w:rFonts w:ascii="Times New Roman" w:eastAsia="Calibri" w:hAnsi="Times New Roman" w:cs="Times New Roman"/>
            <w:sz w:val="28"/>
            <w:szCs w:val="28"/>
            <w:highlight w:val="yellow"/>
            <w:lang w:eastAsia="ru-RU"/>
          </w:rPr>
          <w:t xml:space="preserve"> </w:t>
        </w:r>
        <w:r w:rsidR="003B483D" w:rsidRPr="001665F4">
          <w:rPr>
            <w:rFonts w:ascii="Times New Roman" w:eastAsia="Calibri" w:hAnsi="Times New Roman" w:cs="Times New Roman"/>
            <w:sz w:val="28"/>
            <w:szCs w:val="28"/>
            <w:lang w:eastAsia="ru-RU"/>
          </w:rPr>
          <w:t>настояще</w:t>
        </w:r>
        <w:r w:rsidR="001665F4" w:rsidRPr="001665F4">
          <w:rPr>
            <w:rFonts w:ascii="Times New Roman" w:eastAsia="Calibri" w:hAnsi="Times New Roman" w:cs="Times New Roman"/>
            <w:sz w:val="28"/>
            <w:szCs w:val="28"/>
            <w:lang w:eastAsia="ru-RU"/>
          </w:rPr>
          <w:t>м</w:t>
        </w:r>
        <w:r w:rsidR="003B483D"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подпункт</w:t>
        </w:r>
        <w:r w:rsidR="001665F4" w:rsidRPr="001665F4">
          <w:rPr>
            <w:rFonts w:ascii="Times New Roman" w:eastAsia="Calibri" w:hAnsi="Times New Roman" w:cs="Times New Roman"/>
            <w:sz w:val="28"/>
            <w:szCs w:val="28"/>
            <w:lang w:eastAsia="ru-RU"/>
          </w:rPr>
          <w:t>е</w:t>
        </w:r>
        <w:r w:rsidRPr="001665F4">
          <w:rPr>
            <w:rFonts w:ascii="Times New Roman" w:eastAsia="Calibri" w:hAnsi="Times New Roman" w:cs="Times New Roman"/>
            <w:sz w:val="28"/>
            <w:szCs w:val="28"/>
            <w:lang w:eastAsia="ru-RU"/>
          </w:rPr>
          <w:t xml:space="preserve"> </w:t>
        </w:r>
      </w:hyperlink>
      <w:r w:rsidRPr="001665F4">
        <w:rPr>
          <w:rFonts w:ascii="Times New Roman" w:eastAsia="Calibri" w:hAnsi="Times New Roman" w:cs="Times New Roman"/>
          <w:sz w:val="28"/>
          <w:szCs w:val="28"/>
          <w:lang w:eastAsia="ru-RU"/>
        </w:rPr>
        <w:t xml:space="preserve"> административного регламента,</w:t>
      </w:r>
      <w:r w:rsidR="003B483D" w:rsidRPr="001665F4">
        <w:rPr>
          <w:rFonts w:ascii="Times New Roman" w:eastAsia="Calibri" w:hAnsi="Times New Roman" w:cs="Times New Roman"/>
          <w:sz w:val="28"/>
          <w:szCs w:val="28"/>
          <w:lang w:eastAsia="ru-RU"/>
        </w:rPr>
        <w:t xml:space="preserve"> по собственной инициативе,</w:t>
      </w:r>
      <w:r w:rsidRPr="001665F4">
        <w:rPr>
          <w:rFonts w:ascii="Times New Roman" w:eastAsia="Calibri" w:hAnsi="Times New Roman" w:cs="Times New Roman"/>
          <w:sz w:val="28"/>
          <w:szCs w:val="28"/>
          <w:lang w:eastAsia="ru-RU"/>
        </w:rPr>
        <w:t xml:space="preserve"> должностное лицо администрации, ответственное за предоставление услуги</w:t>
      </w:r>
      <w:r w:rsidR="003B483D" w:rsidRPr="001665F4">
        <w:rPr>
          <w:rFonts w:ascii="Times New Roman" w:eastAsia="Calibri" w:hAnsi="Times New Roman" w:cs="Times New Roman"/>
          <w:sz w:val="28"/>
          <w:szCs w:val="28"/>
          <w:lang w:eastAsia="ru-RU"/>
        </w:rPr>
        <w:t xml:space="preserve">  запрашивает</w:t>
      </w:r>
      <w:r w:rsidRPr="001665F4">
        <w:rPr>
          <w:rFonts w:ascii="Times New Roman" w:eastAsia="Calibri" w:hAnsi="Times New Roman" w:cs="Times New Roman"/>
          <w:sz w:val="28"/>
          <w:szCs w:val="28"/>
          <w:lang w:eastAsia="ru-RU"/>
        </w:rPr>
        <w:t>:</w:t>
      </w:r>
    </w:p>
    <w:p w:rsidR="0080665D" w:rsidRPr="001665F4" w:rsidRDefault="003B483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80665D" w:rsidRPr="001665F4">
        <w:rPr>
          <w:rFonts w:ascii="Times New Roman" w:eastAsia="Calibri" w:hAnsi="Times New Roman" w:cs="Times New Roman"/>
          <w:sz w:val="28"/>
          <w:szCs w:val="28"/>
          <w:lang w:eastAsia="ru-RU"/>
        </w:rPr>
        <w:t>в рамках межведомственного информационного взаимодействия</w:t>
      </w:r>
      <w:r w:rsidRPr="001665F4">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в </w:t>
      </w:r>
      <w:r w:rsidR="0080665D" w:rsidRPr="001665F4">
        <w:rPr>
          <w:rFonts w:ascii="Times New Roman" w:eastAsia="Calibri" w:hAnsi="Times New Roman" w:cs="Times New Roman"/>
          <w:sz w:val="28"/>
          <w:szCs w:val="28"/>
          <w:lang w:eastAsia="ru-RU"/>
        </w:rPr>
        <w:t>Федеральной служб</w:t>
      </w:r>
      <w:r w:rsidR="003264B7" w:rsidRPr="001665F4">
        <w:rPr>
          <w:rFonts w:ascii="Times New Roman" w:eastAsia="Calibri" w:hAnsi="Times New Roman" w:cs="Times New Roman"/>
          <w:sz w:val="28"/>
          <w:szCs w:val="28"/>
          <w:lang w:eastAsia="ru-RU"/>
        </w:rPr>
        <w:t>е</w:t>
      </w:r>
      <w:r w:rsidR="0080665D" w:rsidRPr="001665F4">
        <w:rPr>
          <w:rFonts w:ascii="Times New Roman" w:eastAsia="Calibri" w:hAnsi="Times New Roman" w:cs="Times New Roman"/>
          <w:sz w:val="28"/>
          <w:szCs w:val="28"/>
          <w:lang w:eastAsia="ru-RU"/>
        </w:rPr>
        <w:t xml:space="preserve"> государственной регистрации, кадастра и картографии</w:t>
      </w:r>
      <w:r w:rsidRPr="001665F4">
        <w:rPr>
          <w:rFonts w:ascii="Times New Roman" w:eastAsia="Calibri" w:hAnsi="Times New Roman" w:cs="Times New Roman"/>
          <w:sz w:val="28"/>
          <w:szCs w:val="28"/>
          <w:lang w:eastAsia="ru-RU"/>
        </w:rPr>
        <w:t xml:space="preserve"> Российской Федерации</w:t>
      </w:r>
      <w:r w:rsidR="0080665D" w:rsidRPr="001665F4">
        <w:rPr>
          <w:rFonts w:ascii="Times New Roman" w:eastAsia="Calibri" w:hAnsi="Times New Roman" w:cs="Times New Roman"/>
          <w:sz w:val="28"/>
          <w:szCs w:val="28"/>
          <w:lang w:eastAsia="ru-RU"/>
        </w:rPr>
        <w:t>.</w:t>
      </w:r>
    </w:p>
    <w:p w:rsidR="0080665D" w:rsidRPr="001665F4" w:rsidRDefault="003B483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80665D" w:rsidRPr="001665F4">
        <w:rPr>
          <w:rFonts w:ascii="Times New Roman" w:eastAsia="Calibri" w:hAnsi="Times New Roman" w:cs="Times New Roman"/>
          <w:sz w:val="28"/>
          <w:szCs w:val="28"/>
          <w:lang w:eastAsia="ru-RU"/>
        </w:rPr>
        <w:t xml:space="preserve">в рамках внутриведомственного информационного взаимодействия: </w:t>
      </w:r>
    </w:p>
    <w:p w:rsidR="003B483D" w:rsidRPr="001665F4" w:rsidRDefault="003B483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B483D" w:rsidRPr="001665F4" w:rsidRDefault="003B483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2.6.3</w:t>
      </w:r>
      <w:r w:rsidRPr="0080665D">
        <w:rPr>
          <w:rFonts w:ascii="Times New Roman" w:eastAsia="Calibri" w:hAnsi="Times New Roman" w:cs="Times New Roman"/>
          <w:spacing w:val="2"/>
          <w:sz w:val="28"/>
          <w:szCs w:val="28"/>
          <w:lang w:eastAsia="ar-SA"/>
        </w:rPr>
        <w:t xml:space="preserve">. Для предоставления муниципальной услуги </w:t>
      </w:r>
      <w:r w:rsidRPr="0080665D">
        <w:rPr>
          <w:rFonts w:ascii="Times New Roman" w:eastAsia="Calibri" w:hAnsi="Times New Roman" w:cs="Times New Roman"/>
          <w:sz w:val="28"/>
          <w:szCs w:val="28"/>
          <w:lang w:eastAsia="ru-RU"/>
        </w:rPr>
        <w:t xml:space="preserve">в целях принятия решения о выдаче разрешения на строительство </w:t>
      </w:r>
      <w:r w:rsidRPr="0080665D">
        <w:rPr>
          <w:rFonts w:ascii="Times New Roman" w:eastAsia="Times New Roman" w:hAnsi="Times New Roman" w:cs="Times New Roman"/>
          <w:sz w:val="28"/>
          <w:szCs w:val="28"/>
          <w:lang w:eastAsia="ru-RU"/>
        </w:rPr>
        <w:t xml:space="preserve">объекта индивидуального жилищного строительства </w:t>
      </w:r>
      <w:r w:rsidRPr="0080665D">
        <w:rPr>
          <w:rFonts w:ascii="Times New Roman" w:eastAsia="Calibri" w:hAnsi="Times New Roman" w:cs="Times New Roman"/>
          <w:sz w:val="28"/>
          <w:szCs w:val="28"/>
          <w:lang w:eastAsia="ru-RU"/>
        </w:rPr>
        <w:t>необходимы следующие документы:</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заявление о выдаче разрешения на строительство (образец заполнения заявления указан в приложении № 2 к административному регламенту);</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правоустанавливающие документы на земельный участок;</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градостроительный план земельного участка;</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80665D" w:rsidRPr="0080665D" w:rsidRDefault="0080665D" w:rsidP="0080665D">
      <w:pPr>
        <w:widowControl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2.6.4.</w:t>
      </w:r>
      <w:r w:rsidRPr="0080665D">
        <w:rPr>
          <w:rFonts w:ascii="Times New Roman" w:eastAsia="Calibri" w:hAnsi="Times New Roman" w:cs="Times New Roman"/>
          <w:b/>
          <w:sz w:val="28"/>
          <w:szCs w:val="28"/>
          <w:lang w:eastAsia="ru-RU"/>
        </w:rPr>
        <w:t xml:space="preserve"> </w:t>
      </w:r>
      <w:r w:rsidRPr="0080665D">
        <w:rPr>
          <w:rFonts w:ascii="Times New Roman" w:eastAsia="Calibri" w:hAnsi="Times New Roman" w:cs="Times New Roman"/>
          <w:sz w:val="28"/>
          <w:szCs w:val="28"/>
          <w:lang w:eastAsia="ru-RU"/>
        </w:rPr>
        <w:t xml:space="preserve">Документы, указанные в </w:t>
      </w:r>
      <w:hyperlink w:anchor="Par192" w:history="1">
        <w:r w:rsidRPr="0080665D">
          <w:rPr>
            <w:rFonts w:ascii="Times New Roman" w:eastAsia="Calibri" w:hAnsi="Times New Roman" w:cs="Times New Roman"/>
            <w:sz w:val="28"/>
            <w:szCs w:val="28"/>
            <w:lang w:eastAsia="ru-RU"/>
          </w:rPr>
          <w:t>абзацах третьем</w:t>
        </w:r>
      </w:hyperlink>
      <w:r w:rsidRPr="0080665D">
        <w:rPr>
          <w:rFonts w:ascii="Times New Roman" w:eastAsia="Calibri" w:hAnsi="Times New Roman" w:cs="Times New Roman"/>
          <w:sz w:val="28"/>
          <w:szCs w:val="28"/>
          <w:lang w:eastAsia="ru-RU"/>
        </w:rPr>
        <w:t xml:space="preserve">, </w:t>
      </w:r>
      <w:hyperlink w:anchor="Par193" w:history="1">
        <w:r w:rsidRPr="0080665D">
          <w:rPr>
            <w:rFonts w:ascii="Times New Roman" w:eastAsia="Calibri" w:hAnsi="Times New Roman" w:cs="Times New Roman"/>
            <w:sz w:val="28"/>
            <w:szCs w:val="28"/>
            <w:lang w:eastAsia="ru-RU"/>
          </w:rPr>
          <w:t>четвертом</w:t>
        </w:r>
      </w:hyperlink>
      <w:r w:rsidRPr="0080665D">
        <w:rPr>
          <w:rFonts w:ascii="Times New Roman" w:eastAsia="Calibri" w:hAnsi="Times New Roman" w:cs="Times New Roman"/>
          <w:sz w:val="28"/>
          <w:szCs w:val="28"/>
          <w:lang w:eastAsia="ru-RU"/>
        </w:rPr>
        <w:t xml:space="preserve"> </w:t>
      </w:r>
      <w:hyperlink w:anchor="Par194" w:history="1">
        <w:r w:rsidRPr="0080665D">
          <w:rPr>
            <w:rFonts w:ascii="Times New Roman" w:eastAsia="Calibri" w:hAnsi="Times New Roman" w:cs="Times New Roman"/>
            <w:sz w:val="28"/>
            <w:szCs w:val="28"/>
            <w:lang w:eastAsia="ru-RU"/>
          </w:rPr>
          <w:t xml:space="preserve"> подпункта 2.6.3. пункта 2.6</w:t>
        </w:r>
      </w:hyperlink>
      <w:r w:rsidRPr="0080665D">
        <w:rPr>
          <w:rFonts w:ascii="Times New Roman" w:eastAsia="Calibri" w:hAnsi="Times New Roman" w:cs="Times New Roman"/>
          <w:sz w:val="28"/>
          <w:szCs w:val="28"/>
          <w:lang w:eastAsia="ru-RU"/>
        </w:rPr>
        <w:t>. административного регламента, заявитель вправе представить самостоятельно.</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 случае</w:t>
      </w:r>
      <w:proofErr w:type="gramStart"/>
      <w:r w:rsidRPr="0080665D">
        <w:rPr>
          <w:rFonts w:ascii="Times New Roman" w:eastAsia="Calibri" w:hAnsi="Times New Roman" w:cs="Times New Roman"/>
          <w:sz w:val="28"/>
          <w:szCs w:val="28"/>
          <w:lang w:eastAsia="ru-RU"/>
        </w:rPr>
        <w:t>,</w:t>
      </w:r>
      <w:proofErr w:type="gramEnd"/>
      <w:r w:rsidRPr="0080665D">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192" w:history="1">
        <w:r w:rsidRPr="0080665D">
          <w:rPr>
            <w:rFonts w:ascii="Times New Roman" w:eastAsia="Calibri" w:hAnsi="Times New Roman" w:cs="Times New Roman"/>
            <w:sz w:val="28"/>
            <w:szCs w:val="28"/>
            <w:lang w:eastAsia="ru-RU"/>
          </w:rPr>
          <w:t>абзацах третьем</w:t>
        </w:r>
      </w:hyperlink>
      <w:r w:rsidRPr="0080665D">
        <w:rPr>
          <w:rFonts w:ascii="Times New Roman" w:eastAsia="Calibri" w:hAnsi="Times New Roman" w:cs="Times New Roman"/>
          <w:sz w:val="28"/>
          <w:szCs w:val="28"/>
          <w:lang w:eastAsia="ru-RU"/>
        </w:rPr>
        <w:t xml:space="preserve">, </w:t>
      </w:r>
      <w:hyperlink w:anchor="Par193" w:history="1">
        <w:r w:rsidRPr="0080665D">
          <w:rPr>
            <w:rFonts w:ascii="Times New Roman" w:eastAsia="Calibri" w:hAnsi="Times New Roman" w:cs="Times New Roman"/>
            <w:sz w:val="28"/>
            <w:szCs w:val="28"/>
            <w:lang w:eastAsia="ru-RU"/>
          </w:rPr>
          <w:t>четвертом</w:t>
        </w:r>
      </w:hyperlink>
      <w:r w:rsidRPr="0080665D">
        <w:rPr>
          <w:rFonts w:ascii="Times New Roman" w:eastAsia="Calibri" w:hAnsi="Times New Roman" w:cs="Times New Roman"/>
          <w:sz w:val="28"/>
          <w:szCs w:val="28"/>
          <w:lang w:eastAsia="ru-RU"/>
        </w:rPr>
        <w:t xml:space="preserve"> </w:t>
      </w:r>
      <w:hyperlink w:anchor="Par205" w:history="1">
        <w:r w:rsidRPr="0080665D">
          <w:rPr>
            <w:rFonts w:ascii="Times New Roman" w:eastAsia="Calibri" w:hAnsi="Times New Roman" w:cs="Times New Roman"/>
            <w:sz w:val="28"/>
            <w:szCs w:val="28"/>
            <w:lang w:eastAsia="ru-RU"/>
          </w:rPr>
          <w:t>подпункта 2.6.3. пункта 2.6</w:t>
        </w:r>
      </w:hyperlink>
      <w:r w:rsidRPr="0080665D">
        <w:rPr>
          <w:rFonts w:ascii="Times New Roman" w:eastAsia="Calibri" w:hAnsi="Times New Roman" w:cs="Times New Roman"/>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в рамках межведомственного информационного взаимодействия, в порядке, установленном </w:t>
      </w:r>
      <w:hyperlink w:anchor="Par428" w:history="1">
        <w:r w:rsidRPr="0080665D">
          <w:rPr>
            <w:rFonts w:ascii="Times New Roman" w:eastAsia="Calibri" w:hAnsi="Times New Roman" w:cs="Times New Roman"/>
            <w:sz w:val="28"/>
            <w:szCs w:val="28"/>
            <w:lang w:eastAsia="ru-RU"/>
          </w:rPr>
          <w:t>пунктом 3.4</w:t>
        </w:r>
      </w:hyperlink>
      <w:r w:rsidRPr="0080665D">
        <w:rPr>
          <w:rFonts w:ascii="Times New Roman" w:eastAsia="Calibri" w:hAnsi="Times New Roman" w:cs="Times New Roman"/>
          <w:sz w:val="28"/>
          <w:szCs w:val="28"/>
          <w:lang w:eastAsia="ru-RU"/>
        </w:rPr>
        <w:t xml:space="preserve">. административного регламента, </w:t>
      </w:r>
      <w:r w:rsidRPr="0080665D">
        <w:rPr>
          <w:rFonts w:ascii="Times New Roman" w:eastAsia="Calibri" w:hAnsi="Times New Roman" w:cs="Times New Roman"/>
          <w:sz w:val="28"/>
          <w:szCs w:val="28"/>
          <w:lang w:eastAsia="ru-RU"/>
        </w:rPr>
        <w:lastRenderedPageBreak/>
        <w:t>запрашивает:</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w:t>
      </w:r>
      <w:r w:rsidRPr="001665F4">
        <w:rPr>
          <w:rFonts w:ascii="Times New Roman" w:eastAsia="Calibri" w:hAnsi="Times New Roman" w:cs="Times New Roman"/>
          <w:sz w:val="28"/>
          <w:szCs w:val="28"/>
          <w:lang w:eastAsia="ru-RU"/>
        </w:rPr>
        <w:t>в Федеральной служб</w:t>
      </w:r>
      <w:r w:rsidR="003459DF" w:rsidRPr="001665F4">
        <w:rPr>
          <w:rFonts w:ascii="Times New Roman" w:eastAsia="Calibri" w:hAnsi="Times New Roman" w:cs="Times New Roman"/>
          <w:sz w:val="28"/>
          <w:szCs w:val="28"/>
          <w:lang w:eastAsia="ru-RU"/>
        </w:rPr>
        <w:t>е</w:t>
      </w:r>
      <w:r w:rsidRPr="001665F4">
        <w:rPr>
          <w:rFonts w:ascii="Times New Roman" w:eastAsia="Calibri" w:hAnsi="Times New Roman" w:cs="Times New Roman"/>
          <w:sz w:val="28"/>
          <w:szCs w:val="28"/>
          <w:lang w:eastAsia="ru-RU"/>
        </w:rPr>
        <w:t xml:space="preserve"> государ</w:t>
      </w:r>
      <w:r w:rsidR="003459DF" w:rsidRPr="001665F4">
        <w:rPr>
          <w:rFonts w:ascii="Times New Roman" w:eastAsia="Calibri" w:hAnsi="Times New Roman" w:cs="Times New Roman"/>
          <w:sz w:val="28"/>
          <w:szCs w:val="28"/>
          <w:lang w:eastAsia="ru-RU"/>
        </w:rPr>
        <w:t>ственной регистрации, кадастра</w:t>
      </w:r>
      <w:r w:rsidR="004A6763" w:rsidRPr="001665F4">
        <w:rPr>
          <w:rFonts w:ascii="Times New Roman" w:eastAsia="Calibri" w:hAnsi="Times New Roman" w:cs="Times New Roman"/>
          <w:sz w:val="28"/>
          <w:szCs w:val="28"/>
          <w:lang w:eastAsia="ru-RU"/>
        </w:rPr>
        <w:t xml:space="preserve"> и картографии</w:t>
      </w:r>
      <w:r w:rsidR="00FE2A1A" w:rsidRPr="001665F4">
        <w:rPr>
          <w:rFonts w:ascii="Times New Roman" w:eastAsia="Calibri" w:hAnsi="Times New Roman" w:cs="Times New Roman"/>
          <w:sz w:val="28"/>
          <w:szCs w:val="28"/>
          <w:lang w:eastAsia="ru-RU"/>
        </w:rPr>
        <w:t xml:space="preserve"> РФ</w:t>
      </w:r>
      <w:r w:rsidRPr="001665F4">
        <w:rPr>
          <w:rFonts w:ascii="Times New Roman" w:eastAsia="Calibri" w:hAnsi="Times New Roman" w:cs="Times New Roman"/>
          <w:sz w:val="28"/>
          <w:szCs w:val="28"/>
          <w:lang w:eastAsia="ru-RU"/>
        </w:rPr>
        <w:t>.</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в рамках внутриведомственного</w:t>
      </w:r>
      <w:r w:rsidRPr="0080665D">
        <w:rPr>
          <w:rFonts w:ascii="Times New Roman" w:eastAsia="Calibri" w:hAnsi="Times New Roman" w:cs="Times New Roman"/>
          <w:sz w:val="28"/>
          <w:szCs w:val="28"/>
          <w:lang w:eastAsia="ru-RU"/>
        </w:rPr>
        <w:t xml:space="preserve"> информационного взаимодействия: </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градостроительный план земельного участка.</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Документ, указанный в </w:t>
      </w:r>
      <w:hyperlink w:anchor="Par192" w:history="1">
        <w:r w:rsidRPr="0080665D">
          <w:rPr>
            <w:rFonts w:ascii="Times New Roman" w:eastAsia="Calibri" w:hAnsi="Times New Roman" w:cs="Times New Roman"/>
            <w:sz w:val="28"/>
            <w:szCs w:val="28"/>
            <w:lang w:eastAsia="ru-RU"/>
          </w:rPr>
          <w:t>абзаце третьем подпункта 2.6.3. пункта 2.6</w:t>
        </w:r>
      </w:hyperlink>
      <w:r w:rsidRPr="0080665D">
        <w:rPr>
          <w:rFonts w:ascii="Times New Roman" w:eastAsia="Calibri" w:hAnsi="Times New Roman" w:cs="Times New Roman"/>
          <w:sz w:val="28"/>
          <w:szCs w:val="28"/>
          <w:lang w:eastAsia="ru-RU"/>
        </w:rPr>
        <w:t>.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0665D" w:rsidRPr="003459DF" w:rsidRDefault="0080665D" w:rsidP="00E0648F">
      <w:pPr>
        <w:spacing w:after="0" w:line="240" w:lineRule="auto"/>
        <w:ind w:firstLine="709"/>
        <w:jc w:val="both"/>
        <w:rPr>
          <w:rFonts w:ascii="Times New Roman" w:eastAsia="Calibri" w:hAnsi="Times New Roman" w:cs="Times New Roman"/>
          <w:color w:val="FF0000"/>
          <w:sz w:val="28"/>
          <w:szCs w:val="28"/>
          <w:lang w:eastAsia="ru-RU"/>
        </w:rPr>
      </w:pPr>
      <w:r w:rsidRPr="0080665D">
        <w:rPr>
          <w:rFonts w:ascii="Times New Roman" w:eastAsia="Calibri" w:hAnsi="Times New Roman" w:cs="Times New Roman"/>
          <w:sz w:val="28"/>
          <w:szCs w:val="28"/>
          <w:lang w:eastAsia="ru-RU"/>
        </w:rPr>
        <w:t>2.6.5.</w:t>
      </w:r>
      <w:r w:rsidRPr="0080665D">
        <w:rPr>
          <w:rFonts w:ascii="Times New Roman" w:eastAsia="Calibri" w:hAnsi="Times New Roman" w:cs="Times New Roman"/>
          <w:spacing w:val="2"/>
          <w:sz w:val="28"/>
          <w:szCs w:val="28"/>
          <w:lang w:eastAsia="ar-SA"/>
        </w:rPr>
        <w:t xml:space="preserve"> </w:t>
      </w:r>
      <w:r w:rsidR="00E0648F" w:rsidRPr="00E0648F">
        <w:rPr>
          <w:rFonts w:ascii="Times New Roman" w:eastAsia="Calibri" w:hAnsi="Times New Roman" w:cs="Times New Roman"/>
          <w:spacing w:val="2"/>
          <w:sz w:val="28"/>
          <w:szCs w:val="28"/>
          <w:lang w:eastAsia="ar-SA"/>
        </w:rPr>
        <w:t>Продление срока действия разрешения на строительство осуществляется по заявлению, поданному не менее чем за шестьдесят дней до истечения срока действия разрешения на строительство (образец заполнения заявления указан в приложении № 3 к административному регламенту) путем внесения записей в оригинал разрешения на строительство,  ранее выданного застройщику.</w:t>
      </w:r>
    </w:p>
    <w:p w:rsidR="0080665D" w:rsidRPr="0080665D" w:rsidRDefault="0080665D" w:rsidP="0080665D">
      <w:pPr>
        <w:widowControl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2.6.</w:t>
      </w:r>
      <w:r w:rsidR="006E2384" w:rsidRPr="001665F4">
        <w:rPr>
          <w:rFonts w:ascii="Times New Roman" w:eastAsia="Calibri" w:hAnsi="Times New Roman" w:cs="Times New Roman"/>
          <w:sz w:val="28"/>
          <w:szCs w:val="28"/>
          <w:lang w:eastAsia="ru-RU"/>
        </w:rPr>
        <w:t>6</w:t>
      </w:r>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pacing w:val="2"/>
          <w:sz w:val="28"/>
          <w:szCs w:val="28"/>
          <w:lang w:eastAsia="ar-SA"/>
        </w:rPr>
        <w:t xml:space="preserve"> </w:t>
      </w:r>
      <w:proofErr w:type="gramStart"/>
      <w:r w:rsidRPr="001665F4">
        <w:rPr>
          <w:rFonts w:ascii="Times New Roman" w:eastAsia="Calibri" w:hAnsi="Times New Roman" w:cs="Times New Roman"/>
          <w:spacing w:val="2"/>
          <w:sz w:val="28"/>
          <w:szCs w:val="28"/>
          <w:lang w:eastAsia="ar-SA"/>
        </w:rPr>
        <w:t>Для</w:t>
      </w:r>
      <w:r w:rsidRPr="0080665D">
        <w:rPr>
          <w:rFonts w:ascii="Times New Roman" w:eastAsia="Calibri" w:hAnsi="Times New Roman" w:cs="Times New Roman"/>
          <w:spacing w:val="2"/>
          <w:sz w:val="28"/>
          <w:szCs w:val="28"/>
          <w:lang w:eastAsia="ar-SA"/>
        </w:rPr>
        <w:t xml:space="preserve"> предоставления муниципальной услуги </w:t>
      </w:r>
      <w:r w:rsidRPr="0080665D">
        <w:rPr>
          <w:rFonts w:ascii="Times New Roman" w:eastAsia="Calibri" w:hAnsi="Times New Roman" w:cs="Times New Roman"/>
          <w:sz w:val="28"/>
          <w:szCs w:val="28"/>
          <w:lang w:eastAsia="ru-RU"/>
        </w:rPr>
        <w:t>в целях принятия решения о внесении изменений в разрешение на строительство</w:t>
      </w:r>
      <w:proofErr w:type="gramEnd"/>
      <w:r w:rsidRPr="0080665D">
        <w:rPr>
          <w:rFonts w:ascii="Times New Roman" w:eastAsia="Calibri" w:hAnsi="Times New Roman" w:cs="Times New Roman"/>
          <w:sz w:val="28"/>
          <w:szCs w:val="28"/>
          <w:lang w:eastAsia="ru-RU"/>
        </w:rPr>
        <w:t xml:space="preserve"> необходимы следующие документы:</w:t>
      </w:r>
    </w:p>
    <w:p w:rsidR="0080665D" w:rsidRPr="0080665D" w:rsidRDefault="0080665D" w:rsidP="0080665D">
      <w:pPr>
        <w:spacing w:after="0" w:line="240" w:lineRule="auto"/>
        <w:ind w:firstLine="708"/>
        <w:jc w:val="both"/>
        <w:rPr>
          <w:rFonts w:ascii="Times New Roman" w:eastAsia="Tahoma" w:hAnsi="Times New Roman" w:cs="Times New Roman"/>
          <w:color w:val="000000"/>
          <w:sz w:val="28"/>
          <w:szCs w:val="28"/>
          <w:lang w:eastAsia="ru-RU"/>
        </w:rPr>
      </w:pPr>
      <w:r w:rsidRPr="0080665D">
        <w:rPr>
          <w:rFonts w:ascii="Times New Roman" w:eastAsia="Calibri" w:hAnsi="Times New Roman" w:cs="Times New Roman"/>
          <w:sz w:val="28"/>
          <w:szCs w:val="28"/>
          <w:lang w:eastAsia="ru-RU"/>
        </w:rPr>
        <w:t xml:space="preserve">1) уведомление о переходе </w:t>
      </w:r>
      <w:r w:rsidRPr="0080665D">
        <w:rPr>
          <w:rFonts w:ascii="Times New Roman" w:eastAsia="Tahoma" w:hAnsi="Times New Roman" w:cs="Times New Roman"/>
          <w:color w:val="000000"/>
          <w:sz w:val="28"/>
          <w:szCs w:val="28"/>
          <w:lang w:eastAsia="ru-RU"/>
        </w:rPr>
        <w:t xml:space="preserve">права на земельный участок либо об образовании земельного участка с указанием реквизитов </w:t>
      </w:r>
      <w:r w:rsidRPr="0080665D">
        <w:rPr>
          <w:rFonts w:ascii="Times New Roman" w:eastAsia="Calibri" w:hAnsi="Times New Roman" w:cs="Times New Roman"/>
          <w:sz w:val="28"/>
          <w:szCs w:val="28"/>
          <w:lang w:eastAsia="ru-RU"/>
        </w:rPr>
        <w:t>(образец заполнения  уведомления указан в приложении № 4,5 к административному регламенту)</w:t>
      </w:r>
      <w:r w:rsidRPr="0080665D">
        <w:rPr>
          <w:rFonts w:ascii="Times New Roman" w:eastAsia="Tahoma" w:hAnsi="Times New Roman" w:cs="Times New Roman"/>
          <w:color w:val="000000"/>
          <w:sz w:val="28"/>
          <w:szCs w:val="28"/>
          <w:lang w:eastAsia="ru-RU"/>
        </w:rPr>
        <w:t>:</w:t>
      </w:r>
    </w:p>
    <w:p w:rsidR="0080665D" w:rsidRPr="0080665D" w:rsidRDefault="0080665D" w:rsidP="0080665D">
      <w:pPr>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ab/>
        <w:t>- правоустанавливающих документов на земельный участок, на который приобретено право;</w:t>
      </w:r>
    </w:p>
    <w:p w:rsidR="0080665D" w:rsidRPr="0080665D" w:rsidRDefault="0080665D" w:rsidP="0080665D">
      <w:pPr>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ab/>
      </w:r>
      <w:proofErr w:type="gramStart"/>
      <w:r w:rsidRPr="0080665D">
        <w:rPr>
          <w:rFonts w:ascii="Times New Roman" w:eastAsia="Calibri" w:hAnsi="Times New Roman" w:cs="Times New Roman"/>
          <w:sz w:val="28"/>
          <w:szCs w:val="28"/>
          <w:lang w:eastAsia="ru-RU"/>
        </w:rPr>
        <w:t>-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80665D" w:rsidRPr="0080665D" w:rsidRDefault="0080665D" w:rsidP="0080665D">
      <w:pPr>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ab/>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665D" w:rsidRPr="0080665D" w:rsidRDefault="0080665D" w:rsidP="0080665D">
      <w:pPr>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ab/>
        <w:t>2) копия правоустанавливающего документа  на земельный участок;</w:t>
      </w:r>
    </w:p>
    <w:p w:rsidR="0080665D" w:rsidRPr="0080665D" w:rsidRDefault="0080665D" w:rsidP="0080665D">
      <w:pPr>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ab/>
      </w:r>
      <w:proofErr w:type="gramStart"/>
      <w:r w:rsidRPr="0080665D">
        <w:rPr>
          <w:rFonts w:ascii="Times New Roman" w:eastAsia="Calibri" w:hAnsi="Times New Roman" w:cs="Times New Roman"/>
          <w:sz w:val="28"/>
          <w:szCs w:val="28"/>
          <w:lang w:eastAsia="ru-RU"/>
        </w:rPr>
        <w:t>3) 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80665D" w:rsidRPr="0080665D" w:rsidRDefault="0080665D" w:rsidP="0080665D">
      <w:pPr>
        <w:spacing w:after="0" w:line="240" w:lineRule="auto"/>
        <w:ind w:firstLine="539"/>
        <w:jc w:val="both"/>
        <w:rPr>
          <w:rFonts w:ascii="Times New Roman" w:eastAsia="Tahoma" w:hAnsi="Times New Roman" w:cs="Times New Roman"/>
          <w:color w:val="000000"/>
          <w:sz w:val="28"/>
          <w:szCs w:val="28"/>
          <w:lang w:eastAsia="ru-RU"/>
        </w:rPr>
      </w:pPr>
      <w:r w:rsidRPr="0080665D">
        <w:rPr>
          <w:rFonts w:ascii="Times New Roman" w:eastAsia="Tahoma" w:hAnsi="Times New Roman" w:cs="Times New Roman"/>
          <w:color w:val="000000"/>
          <w:sz w:val="28"/>
          <w:szCs w:val="28"/>
          <w:lang w:eastAsia="ru-RU"/>
        </w:rPr>
        <w:lastRenderedPageBreak/>
        <w:t xml:space="preserve">    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665D" w:rsidRPr="0080665D" w:rsidRDefault="0080665D" w:rsidP="0080665D">
      <w:pPr>
        <w:widowControl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2.6.8. Документы, указанные в </w:t>
      </w:r>
      <w:hyperlink w:anchor="Par194" w:history="1">
        <w:r w:rsidRPr="0080665D">
          <w:rPr>
            <w:rFonts w:ascii="Times New Roman" w:eastAsia="Calibri" w:hAnsi="Times New Roman" w:cs="Times New Roman"/>
            <w:sz w:val="28"/>
            <w:szCs w:val="28"/>
            <w:lang w:eastAsia="ru-RU"/>
          </w:rPr>
          <w:t xml:space="preserve"> подпункт</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2.6.7.  пункта 2.6</w:t>
        </w:r>
      </w:hyperlink>
      <w:r w:rsidRPr="0080665D">
        <w:rPr>
          <w:rFonts w:ascii="Times New Roman" w:eastAsia="Calibri" w:hAnsi="Times New Roman" w:cs="Times New Roman"/>
          <w:sz w:val="28"/>
          <w:szCs w:val="28"/>
          <w:lang w:eastAsia="ru-RU"/>
        </w:rPr>
        <w:t>. административного регламента, заявитель вправе представить самостоятельно.</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 случае</w:t>
      </w:r>
      <w:proofErr w:type="gramStart"/>
      <w:r w:rsidRPr="0080665D">
        <w:rPr>
          <w:rFonts w:ascii="Times New Roman" w:eastAsia="Calibri" w:hAnsi="Times New Roman" w:cs="Times New Roman"/>
          <w:sz w:val="28"/>
          <w:szCs w:val="28"/>
          <w:lang w:eastAsia="ru-RU"/>
        </w:rPr>
        <w:t>,</w:t>
      </w:r>
      <w:proofErr w:type="gramEnd"/>
      <w:r w:rsidRPr="0080665D">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194" w:history="1">
        <w:r w:rsidRPr="0080665D">
          <w:rPr>
            <w:rFonts w:ascii="Times New Roman" w:eastAsia="Calibri" w:hAnsi="Times New Roman" w:cs="Times New Roman"/>
            <w:sz w:val="28"/>
            <w:szCs w:val="28"/>
            <w:lang w:eastAsia="ru-RU"/>
          </w:rPr>
          <w:t xml:space="preserve"> подпункт</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2.6.7.  пункта 2.6</w:t>
        </w:r>
      </w:hyperlink>
      <w:r w:rsidRPr="0080665D">
        <w:rPr>
          <w:rFonts w:ascii="Times New Roman" w:eastAsia="Calibri" w:hAnsi="Times New Roman" w:cs="Times New Roman"/>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ar428" w:history="1">
        <w:r w:rsidRPr="0080665D">
          <w:rPr>
            <w:rFonts w:ascii="Times New Roman" w:eastAsia="Calibri" w:hAnsi="Times New Roman" w:cs="Times New Roman"/>
            <w:sz w:val="28"/>
            <w:szCs w:val="28"/>
            <w:lang w:eastAsia="ru-RU"/>
          </w:rPr>
          <w:t>пунктом 3.4</w:t>
        </w:r>
      </w:hyperlink>
      <w:r w:rsidRPr="0080665D">
        <w:rPr>
          <w:rFonts w:ascii="Times New Roman" w:eastAsia="Calibri" w:hAnsi="Times New Roman" w:cs="Times New Roman"/>
          <w:sz w:val="28"/>
          <w:szCs w:val="28"/>
          <w:lang w:eastAsia="ru-RU"/>
        </w:rPr>
        <w:t>. административного регламента, либо внутриведомственного информационного взаимодействия, запрашивает:</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w:t>
      </w:r>
      <w:r w:rsidRPr="001665F4">
        <w:rPr>
          <w:rFonts w:ascii="Times New Roman" w:eastAsia="Calibri" w:hAnsi="Times New Roman" w:cs="Times New Roman"/>
          <w:sz w:val="28"/>
          <w:szCs w:val="28"/>
          <w:lang w:eastAsia="ru-RU"/>
        </w:rPr>
        <w:t>в Федеральной служб</w:t>
      </w:r>
      <w:r w:rsidR="003459DF" w:rsidRPr="001665F4">
        <w:rPr>
          <w:rFonts w:ascii="Times New Roman" w:eastAsia="Calibri" w:hAnsi="Times New Roman" w:cs="Times New Roman"/>
          <w:sz w:val="28"/>
          <w:szCs w:val="28"/>
          <w:lang w:eastAsia="ru-RU"/>
        </w:rPr>
        <w:t>е</w:t>
      </w:r>
      <w:r w:rsidRPr="001665F4">
        <w:rPr>
          <w:rFonts w:ascii="Times New Roman" w:eastAsia="Calibri" w:hAnsi="Times New Roman" w:cs="Times New Roman"/>
          <w:sz w:val="28"/>
          <w:szCs w:val="28"/>
          <w:lang w:eastAsia="ru-RU"/>
        </w:rPr>
        <w:t xml:space="preserve"> государственной регистрации, кадастра и картографии</w:t>
      </w:r>
      <w:r w:rsidR="004A307C" w:rsidRPr="001665F4">
        <w:rPr>
          <w:rFonts w:ascii="Times New Roman" w:eastAsia="Calibri" w:hAnsi="Times New Roman" w:cs="Times New Roman"/>
          <w:sz w:val="28"/>
          <w:szCs w:val="28"/>
          <w:lang w:eastAsia="ru-RU"/>
        </w:rPr>
        <w:t xml:space="preserve"> РФ</w:t>
      </w:r>
      <w:r w:rsidRPr="001665F4">
        <w:rPr>
          <w:rFonts w:ascii="Times New Roman" w:eastAsia="Calibri" w:hAnsi="Times New Roman" w:cs="Times New Roman"/>
          <w:sz w:val="28"/>
          <w:szCs w:val="28"/>
          <w:lang w:eastAsia="ru-RU"/>
        </w:rPr>
        <w:t>;</w:t>
      </w:r>
    </w:p>
    <w:p w:rsidR="0080665D" w:rsidRPr="0080665D" w:rsidRDefault="0080665D" w:rsidP="0080665D">
      <w:pPr>
        <w:widowControl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сведения о принятом</w:t>
      </w:r>
      <w:r w:rsidRPr="0080665D">
        <w:rPr>
          <w:rFonts w:ascii="Times New Roman" w:eastAsia="Calibri" w:hAnsi="Times New Roman" w:cs="Times New Roman"/>
          <w:color w:val="000000"/>
          <w:sz w:val="28"/>
          <w:szCs w:val="28"/>
          <w:lang w:eastAsia="ru-RU"/>
        </w:rPr>
        <w:t xml:space="preserve"> </w:t>
      </w:r>
      <w:proofErr w:type="gramStart"/>
      <w:r w:rsidRPr="0080665D">
        <w:rPr>
          <w:rFonts w:ascii="Times New Roman" w:eastAsia="Tahoma" w:hAnsi="Times New Roman" w:cs="Times New Roman"/>
          <w:color w:val="000000"/>
          <w:sz w:val="28"/>
          <w:szCs w:val="28"/>
          <w:lang w:eastAsia="ru-RU"/>
        </w:rPr>
        <w:t>решении</w:t>
      </w:r>
      <w:proofErr w:type="gramEnd"/>
      <w:r w:rsidRPr="0080665D">
        <w:rPr>
          <w:rFonts w:ascii="Times New Roman" w:eastAsia="Tahoma" w:hAnsi="Times New Roman" w:cs="Times New Roman"/>
          <w:color w:val="000000"/>
          <w:sz w:val="28"/>
          <w:szCs w:val="28"/>
          <w:lang w:eastAsia="ru-RU"/>
        </w:rPr>
        <w:t xml:space="preserve">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r w:rsidR="004A307C">
        <w:rPr>
          <w:rFonts w:ascii="Times New Roman" w:eastAsia="Tahoma" w:hAnsi="Times New Roman" w:cs="Times New Roman"/>
          <w:color w:val="FF0000"/>
          <w:sz w:val="28"/>
          <w:szCs w:val="28"/>
          <w:lang w:eastAsia="ru-RU"/>
        </w:rPr>
        <w:t>–</w:t>
      </w:r>
      <w:r w:rsidRPr="003459DF">
        <w:rPr>
          <w:rFonts w:ascii="Times New Roman" w:eastAsia="Tahoma" w:hAnsi="Times New Roman" w:cs="Times New Roman"/>
          <w:color w:val="FF0000"/>
          <w:sz w:val="28"/>
          <w:szCs w:val="28"/>
          <w:lang w:eastAsia="ru-RU"/>
        </w:rPr>
        <w:t xml:space="preserve"> </w:t>
      </w:r>
      <w:r w:rsidR="004A307C" w:rsidRPr="001665F4">
        <w:rPr>
          <w:rFonts w:ascii="Times New Roman" w:eastAsia="Tahoma" w:hAnsi="Times New Roman" w:cs="Times New Roman"/>
          <w:sz w:val="28"/>
          <w:szCs w:val="28"/>
          <w:lang w:eastAsia="ru-RU"/>
        </w:rPr>
        <w:t xml:space="preserve">в </w:t>
      </w:r>
      <w:r w:rsidR="004A307C" w:rsidRPr="001665F4">
        <w:rPr>
          <w:rFonts w:ascii="Times New Roman" w:eastAsia="Calibri" w:hAnsi="Times New Roman" w:cs="Times New Roman"/>
          <w:sz w:val="28"/>
          <w:szCs w:val="28"/>
          <w:lang w:eastAsia="ru-RU"/>
        </w:rPr>
        <w:t>Федеральном агентстве по управлению государственным имуществом Астраханской области</w:t>
      </w:r>
      <w:r w:rsidR="004A307C">
        <w:rPr>
          <w:rFonts w:ascii="Times New Roman" w:eastAsia="Tahoma" w:hAnsi="Times New Roman" w:cs="Times New Roman"/>
          <w:color w:val="000000"/>
          <w:sz w:val="28"/>
          <w:szCs w:val="28"/>
          <w:lang w:eastAsia="ru-RU"/>
        </w:rPr>
        <w:t xml:space="preserve"> </w:t>
      </w:r>
      <w:r w:rsidRPr="0080665D">
        <w:rPr>
          <w:rFonts w:ascii="Times New Roman" w:eastAsia="Tahoma" w:hAnsi="Times New Roman" w:cs="Times New Roman"/>
          <w:color w:val="000000"/>
          <w:sz w:val="28"/>
          <w:szCs w:val="28"/>
          <w:lang w:eastAsia="ru-RU"/>
        </w:rPr>
        <w:t>или администрации, либо в администрации муниципального района «Ахтубинский район» в зависимости от того, каким органом в соответствии с земельным законодательством принято такое решение;</w:t>
      </w:r>
    </w:p>
    <w:p w:rsidR="0080665D" w:rsidRPr="0080665D" w:rsidRDefault="0080665D" w:rsidP="0080665D">
      <w:pPr>
        <w:spacing w:after="0" w:line="240" w:lineRule="auto"/>
        <w:ind w:firstLine="708"/>
        <w:jc w:val="both"/>
        <w:rPr>
          <w:rFonts w:ascii="Times New Roman" w:eastAsia="Tahoma" w:hAnsi="Times New Roman" w:cs="Times New Roman"/>
          <w:color w:val="000000"/>
          <w:sz w:val="28"/>
          <w:szCs w:val="28"/>
          <w:lang w:eastAsia="ru-RU"/>
        </w:rPr>
      </w:pPr>
      <w:r w:rsidRPr="0080665D">
        <w:rPr>
          <w:rFonts w:ascii="Times New Roman" w:eastAsia="Tahoma" w:hAnsi="Times New Roman" w:cs="Times New Roman"/>
          <w:color w:val="000000"/>
          <w:sz w:val="28"/>
          <w:szCs w:val="28"/>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Документ</w:t>
      </w:r>
      <w:r w:rsidR="002725FB">
        <w:rPr>
          <w:rFonts w:ascii="Times New Roman" w:eastAsia="Calibri" w:hAnsi="Times New Roman" w:cs="Times New Roman"/>
          <w:sz w:val="28"/>
          <w:szCs w:val="28"/>
          <w:lang w:eastAsia="ru-RU"/>
        </w:rPr>
        <w:t>ы</w:t>
      </w:r>
      <w:r w:rsidRPr="0080665D">
        <w:rPr>
          <w:rFonts w:ascii="Times New Roman" w:eastAsia="Calibri" w:hAnsi="Times New Roman" w:cs="Times New Roman"/>
          <w:sz w:val="28"/>
          <w:szCs w:val="28"/>
          <w:lang w:eastAsia="ru-RU"/>
        </w:rPr>
        <w:t>, указанны</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в </w:t>
      </w:r>
      <w:hyperlink w:anchor="Par192" w:history="1">
        <w:r w:rsidRPr="0080665D">
          <w:rPr>
            <w:rFonts w:ascii="Times New Roman" w:eastAsia="Calibri" w:hAnsi="Times New Roman" w:cs="Times New Roman"/>
            <w:sz w:val="28"/>
            <w:szCs w:val="28"/>
            <w:lang w:eastAsia="ru-RU"/>
          </w:rPr>
          <w:t xml:space="preserve"> подпункт</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2.6.3. пункта 2.6</w:t>
        </w:r>
      </w:hyperlink>
      <w:r w:rsidRPr="0080665D">
        <w:t>.</w:t>
      </w:r>
      <w:r w:rsidRPr="0080665D">
        <w:rPr>
          <w:rFonts w:ascii="Times New Roman" w:eastAsia="Calibri" w:hAnsi="Times New Roman" w:cs="Times New Roman"/>
          <w:sz w:val="28"/>
          <w:szCs w:val="28"/>
          <w:lang w:eastAsia="ru-RU"/>
        </w:rPr>
        <w:t xml:space="preserve"> административного регламента, направля</w:t>
      </w:r>
      <w:r w:rsidR="002725FB">
        <w:rPr>
          <w:rFonts w:ascii="Times New Roman" w:eastAsia="Calibri" w:hAnsi="Times New Roman" w:cs="Times New Roman"/>
          <w:sz w:val="28"/>
          <w:szCs w:val="28"/>
          <w:lang w:eastAsia="ru-RU"/>
        </w:rPr>
        <w:t>ю</w:t>
      </w:r>
      <w:r w:rsidRPr="0080665D">
        <w:rPr>
          <w:rFonts w:ascii="Times New Roman" w:eastAsia="Calibri" w:hAnsi="Times New Roman" w:cs="Times New Roman"/>
          <w:sz w:val="28"/>
          <w:szCs w:val="28"/>
          <w:lang w:eastAsia="ru-RU"/>
        </w:rPr>
        <w:t>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0665D" w:rsidRPr="0080665D" w:rsidRDefault="0080665D" w:rsidP="0080665D">
      <w:pPr>
        <w:spacing w:after="0"/>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2.6.9. Запрещается требовать от заявителя:</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и Астраханской </w:t>
      </w:r>
      <w:r w:rsidRPr="001665F4">
        <w:rPr>
          <w:rFonts w:ascii="Times New Roman" w:eastAsia="Times New Roman" w:hAnsi="Times New Roman" w:cs="Times New Roman"/>
          <w:sz w:val="28"/>
          <w:szCs w:val="28"/>
          <w:lang w:eastAsia="ru-RU"/>
        </w:rPr>
        <w:lastRenderedPageBreak/>
        <w:t xml:space="preserve">области находятся в распоряжении </w:t>
      </w:r>
      <w:r w:rsidR="004A307C" w:rsidRPr="001665F4">
        <w:rPr>
          <w:rFonts w:ascii="Times New Roman" w:eastAsia="Times New Roman" w:hAnsi="Times New Roman" w:cs="Times New Roman"/>
          <w:sz w:val="28"/>
          <w:szCs w:val="28"/>
          <w:lang w:eastAsia="ru-RU"/>
        </w:rPr>
        <w:t>федеральных</w:t>
      </w:r>
      <w:r w:rsidRPr="001665F4">
        <w:rPr>
          <w:rFonts w:ascii="Times New Roman" w:eastAsia="Times New Roman" w:hAnsi="Times New Roman" w:cs="Times New Roman"/>
          <w:sz w:val="28"/>
          <w:szCs w:val="28"/>
          <w:lang w:eastAsia="ru-RU"/>
        </w:rPr>
        <w:t xml:space="preserve"> органов </w:t>
      </w:r>
      <w:r w:rsidR="006F3115" w:rsidRPr="001665F4">
        <w:rPr>
          <w:rFonts w:ascii="Times New Roman" w:eastAsia="Times New Roman" w:hAnsi="Times New Roman" w:cs="Times New Roman"/>
          <w:sz w:val="28"/>
          <w:szCs w:val="28"/>
          <w:lang w:eastAsia="ru-RU"/>
        </w:rPr>
        <w:t xml:space="preserve">исполнительной </w:t>
      </w:r>
      <w:r w:rsidRPr="001665F4">
        <w:rPr>
          <w:rFonts w:ascii="Times New Roman" w:eastAsia="Times New Roman" w:hAnsi="Times New Roman" w:cs="Times New Roman"/>
          <w:sz w:val="28"/>
          <w:szCs w:val="28"/>
          <w:lang w:eastAsia="ru-RU"/>
        </w:rPr>
        <w:t>власти, предоставляющих государственные</w:t>
      </w:r>
      <w:r w:rsidRPr="0080665D">
        <w:rPr>
          <w:rFonts w:ascii="Times New Roman" w:eastAsia="Times New Roman" w:hAnsi="Times New Roman" w:cs="Times New Roman"/>
          <w:sz w:val="28"/>
          <w:szCs w:val="28"/>
          <w:lang w:eastAsia="ru-RU"/>
        </w:rPr>
        <w:t xml:space="preserve"> услуги, иных государственных органов, органов местного самоуправления муниципальных образований Астраханской области, организаций</w:t>
      </w:r>
      <w:r w:rsidRPr="0080665D">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80665D">
        <w:rPr>
          <w:rFonts w:ascii="Times New Roman" w:eastAsia="Times New Roman" w:hAnsi="Times New Roman" w:cs="Times New Roman"/>
          <w:sz w:val="28"/>
          <w:szCs w:val="28"/>
          <w:lang w:eastAsia="ru-RU"/>
        </w:rPr>
        <w:t xml:space="preserve">указанных в </w:t>
      </w:r>
      <w:r w:rsidRPr="0080665D">
        <w:rPr>
          <w:rFonts w:ascii="Times New Roman" w:eastAsia="Times New Roman" w:hAnsi="Times New Roman" w:cs="Times New Roman"/>
          <w:sz w:val="28"/>
          <w:szCs w:val="28"/>
          <w:bdr w:val="none" w:sz="0" w:space="0" w:color="auto" w:frame="1"/>
          <w:lang w:eastAsia="ru-RU"/>
        </w:rPr>
        <w:t>части 6 статьи 7</w:t>
      </w:r>
      <w:r w:rsidRPr="0080665D">
        <w:rPr>
          <w:rFonts w:ascii="Times New Roman" w:eastAsia="Times New Roman" w:hAnsi="Times New Roman" w:cs="Times New Roman"/>
          <w:sz w:val="28"/>
          <w:szCs w:val="28"/>
          <w:lang w:eastAsia="ru-RU"/>
        </w:rPr>
        <w:t xml:space="preserve"> Федерального закона от 27 июля 2010 года № 210-ФЗ «Об</w:t>
      </w:r>
      <w:proofErr w:type="gramEnd"/>
      <w:r w:rsidRPr="0080665D">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2.6.10. </w:t>
      </w:r>
      <w:r w:rsidRPr="0080665D">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80665D" w:rsidRPr="001665F4" w:rsidRDefault="0080665D" w:rsidP="0080665D">
      <w:pPr>
        <w:spacing w:after="0" w:line="240" w:lineRule="auto"/>
        <w:ind w:firstLine="708"/>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По выбору заявителя документы, указанные в </w:t>
      </w:r>
      <w:hyperlink r:id="rId27" w:history="1">
        <w:r w:rsidRPr="001665F4">
          <w:rPr>
            <w:rFonts w:ascii="Times New Roman" w:eastAsia="Calibri" w:hAnsi="Times New Roman" w:cs="Times New Roman"/>
            <w:sz w:val="28"/>
            <w:szCs w:val="28"/>
            <w:lang w:eastAsia="ru-RU"/>
          </w:rPr>
          <w:t>подпунктах 2.6.1. - 2.6.8. пункта 2.6</w:t>
        </w:r>
      </w:hyperlink>
      <w:r w:rsidRPr="001665F4">
        <w:rPr>
          <w:rFonts w:ascii="Times New Roman" w:eastAsia="Calibri" w:hAnsi="Times New Roman" w:cs="Times New Roman"/>
          <w:sz w:val="28"/>
          <w:szCs w:val="28"/>
          <w:lang w:eastAsia="ru-RU"/>
        </w:rPr>
        <w:t>. административного регламента, представляются</w:t>
      </w:r>
      <w:r w:rsidR="006F3115"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Pr="001665F4">
        <w:rPr>
          <w:rFonts w:ascii="Times New Roman" w:eastAsia="Calibri" w:hAnsi="Times New Roman" w:cs="Times New Roman"/>
          <w:sz w:val="28"/>
          <w:szCs w:val="28"/>
          <w:lang w:eastAsia="ru-RU"/>
        </w:rPr>
        <w:t xml:space="preserve"> – в электронной форме)</w:t>
      </w:r>
      <w:r w:rsidR="006F3115" w:rsidRPr="001665F4">
        <w:rPr>
          <w:rFonts w:ascii="Times New Roman" w:eastAsia="Calibri" w:hAnsi="Times New Roman" w:cs="Times New Roman"/>
          <w:sz w:val="28"/>
          <w:szCs w:val="28"/>
          <w:lang w:eastAsia="ru-RU"/>
        </w:rPr>
        <w:t>:</w:t>
      </w:r>
    </w:p>
    <w:p w:rsidR="006F3115" w:rsidRPr="001665F4" w:rsidRDefault="006F3115" w:rsidP="0080665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лично при посещении администрации и МФЦ;</w:t>
      </w:r>
    </w:p>
    <w:p w:rsidR="0080665D" w:rsidRPr="001665F4" w:rsidRDefault="006F3115"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посредством регионального портала или единого портала;</w:t>
      </w:r>
    </w:p>
    <w:p w:rsidR="006F3115" w:rsidRPr="001665F4" w:rsidRDefault="006F3115"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иным способом, позволяющим передать в электронной форме заявление и документы.</w:t>
      </w:r>
    </w:p>
    <w:p w:rsidR="0080665D" w:rsidRPr="001665F4" w:rsidRDefault="006F3115" w:rsidP="0080665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ответственному за прием и регистрацию документов.</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Для подачи заявителем документов, указанных в </w:t>
      </w:r>
      <w:hyperlink r:id="rId28" w:history="1">
        <w:r w:rsidRPr="001665F4">
          <w:rPr>
            <w:rFonts w:ascii="Times New Roman" w:eastAsia="Calibri" w:hAnsi="Times New Roman" w:cs="Times New Roman"/>
            <w:sz w:val="28"/>
            <w:szCs w:val="28"/>
            <w:lang w:eastAsia="ru-RU"/>
          </w:rPr>
          <w:t>подпунктах 2.6.1. - 2.6.8. пункта 2.6</w:t>
        </w:r>
      </w:hyperlink>
      <w:r w:rsidRPr="001665F4">
        <w:rPr>
          <w:rFonts w:ascii="Times New Roman" w:eastAsia="Calibri" w:hAnsi="Times New Roman" w:cs="Times New Roman"/>
          <w:sz w:val="28"/>
          <w:szCs w:val="28"/>
          <w:lang w:eastAsia="ru-RU"/>
        </w:rPr>
        <w:t>. административного регламента, в электронной форме</w:t>
      </w:r>
      <w:r w:rsidR="0099414A" w:rsidRPr="001665F4">
        <w:rPr>
          <w:rFonts w:ascii="Times New Roman" w:eastAsia="Calibri" w:hAnsi="Times New Roman" w:cs="Times New Roman"/>
          <w:sz w:val="28"/>
          <w:szCs w:val="28"/>
          <w:lang w:eastAsia="ru-RU"/>
        </w:rPr>
        <w:t>, в том числе</w:t>
      </w:r>
      <w:r w:rsidRPr="001665F4">
        <w:rPr>
          <w:rFonts w:ascii="Times New Roman" w:eastAsia="Calibri" w:hAnsi="Times New Roman" w:cs="Times New Roman"/>
          <w:sz w:val="28"/>
          <w:szCs w:val="28"/>
          <w:lang w:eastAsia="ru-RU"/>
        </w:rPr>
        <w:t xml:space="preserve">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В случае направления документов, указанных в </w:t>
      </w:r>
      <w:hyperlink r:id="rId29" w:history="1">
        <w:r w:rsidRPr="001665F4">
          <w:rPr>
            <w:rFonts w:ascii="Times New Roman" w:eastAsia="Calibri" w:hAnsi="Times New Roman" w:cs="Times New Roman"/>
            <w:sz w:val="28"/>
            <w:szCs w:val="28"/>
            <w:lang w:eastAsia="ru-RU"/>
          </w:rPr>
          <w:t>подпунктах 2.6.1. - 2.6.8. пункта 2.6</w:t>
        </w:r>
      </w:hyperlink>
      <w:r w:rsidRPr="001665F4">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заявление</w:t>
      </w:r>
      <w:r w:rsidR="00AD6A52" w:rsidRPr="001665F4">
        <w:rPr>
          <w:rFonts w:ascii="Times New Roman" w:eastAsia="Calibri" w:hAnsi="Times New Roman" w:cs="Times New Roman"/>
          <w:sz w:val="28"/>
          <w:szCs w:val="28"/>
          <w:lang w:eastAsia="ru-RU"/>
        </w:rPr>
        <w:t xml:space="preserve"> (уведомление)</w:t>
      </w:r>
      <w:r w:rsidRPr="001665F4">
        <w:rPr>
          <w:rFonts w:ascii="Times New Roman" w:eastAsia="Calibri" w:hAnsi="Times New Roman" w:cs="Times New Roman"/>
          <w:sz w:val="28"/>
          <w:szCs w:val="28"/>
          <w:lang w:eastAsia="ru-RU"/>
        </w:rPr>
        <w:t xml:space="preserve">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r w:rsidR="0099414A" w:rsidRPr="001665F4">
        <w:rPr>
          <w:rFonts w:ascii="Times New Roman" w:eastAsia="Calibri" w:hAnsi="Times New Roman" w:cs="Times New Roman"/>
          <w:sz w:val="28"/>
          <w:szCs w:val="28"/>
          <w:lang w:eastAsia="ru-RU"/>
        </w:rPr>
        <w:t>.</w:t>
      </w:r>
    </w:p>
    <w:p w:rsidR="00AD6A52" w:rsidRPr="001665F4" w:rsidRDefault="00AD6A52"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документы, указанные</w:t>
      </w:r>
      <w:r w:rsidR="002725FB" w:rsidRPr="001665F4">
        <w:rPr>
          <w:rFonts w:ascii="Times New Roman" w:eastAsia="Calibri" w:hAnsi="Times New Roman" w:cs="Times New Roman"/>
          <w:sz w:val="28"/>
          <w:szCs w:val="28"/>
          <w:lang w:eastAsia="ru-RU"/>
        </w:rPr>
        <w:t xml:space="preserve"> </w:t>
      </w:r>
      <w:r w:rsidR="00D44412" w:rsidRPr="001665F4">
        <w:rPr>
          <w:rFonts w:ascii="Times New Roman" w:eastAsia="Calibri" w:hAnsi="Times New Roman" w:cs="Times New Roman"/>
          <w:sz w:val="28"/>
          <w:szCs w:val="28"/>
          <w:lang w:eastAsia="ru-RU"/>
        </w:rPr>
        <w:t>в подпунктах 2.6.1-2.6.8 пункта 2.6 административного регламента подписываются усиленной   квалифицированной электронной подписью.</w:t>
      </w:r>
      <w:r w:rsidRPr="001665F4">
        <w:rPr>
          <w:rFonts w:ascii="Times New Roman" w:eastAsia="Calibri" w:hAnsi="Times New Roman" w:cs="Times New Roman"/>
          <w:sz w:val="28"/>
          <w:szCs w:val="28"/>
          <w:lang w:eastAsia="ru-RU"/>
        </w:rPr>
        <w:t xml:space="preserve">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В случае обращения с заявлением о продлении срока действия разрешения на строительство в электронной форме</w:t>
      </w:r>
      <w:proofErr w:type="gramEnd"/>
      <w:r w:rsidRPr="001665F4">
        <w:rPr>
          <w:rFonts w:ascii="Times New Roman" w:eastAsia="Calibri" w:hAnsi="Times New Roman" w:cs="Times New Roman"/>
          <w:sz w:val="28"/>
          <w:szCs w:val="28"/>
          <w:lang w:eastAsia="ru-RU"/>
        </w:rPr>
        <w:t xml:space="preserve"> через региональный портал либо единый портал заявителю необходимо в течение трех дней с момента подачи заявления и документов в электронной форме представить в </w:t>
      </w:r>
      <w:r w:rsidRPr="001665F4">
        <w:rPr>
          <w:rFonts w:ascii="Times New Roman" w:eastAsia="Calibri" w:hAnsi="Times New Roman" w:cs="Times New Roman"/>
          <w:sz w:val="28"/>
          <w:szCs w:val="28"/>
          <w:lang w:eastAsia="ru-RU"/>
        </w:rPr>
        <w:lastRenderedPageBreak/>
        <w:t>администрацию в бумажной форме оригинал разрешения на строительство,  ранее выданный застройщику.</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наименование администрации, фамилию, имя, отчество д</w:t>
      </w:r>
      <w:r w:rsidRPr="0080665D">
        <w:rPr>
          <w:rFonts w:ascii="Times New Roman" w:eastAsia="Calibri" w:hAnsi="Times New Roman" w:cs="Times New Roman"/>
          <w:sz w:val="28"/>
          <w:szCs w:val="28"/>
          <w:lang w:eastAsia="ru-RU"/>
        </w:rPr>
        <w:t xml:space="preserve">олжностного лица администрации;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roofErr w:type="gramEnd"/>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паспортные данные (для физических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ИНН (для физ. и юр.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ОГРН (для юр.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адрес электронной почты заявителя;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контактный телефон заявителя (при наличии);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предмет обращения;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личную подпись заявителя; </w:t>
      </w:r>
    </w:p>
    <w:p w:rsid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дату написания. </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Получение согласия заявителя на обработку его персональных данных не требуется в следующих случаях:</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регистрация заявителя на едином и региональном порталах государственных и муниципальных услуг;</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поступления в адрес соответствующего органа межведомственного запроса в отношении конкретного гражданина или юридического лица;</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поступления запроса заявителя на предоставление ему муниципальной услуги;</w:t>
      </w:r>
    </w:p>
    <w:p w:rsidR="0080665D" w:rsidRPr="004A307C"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Исключением является случай, если предоставление муниципальной услуги затрагивает персональные данные третьих лиц. В отношении таких сведений должно быть получено согласие этого субъекта в установленном порядке.</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В случ</w:t>
      </w:r>
      <w:r w:rsidRPr="0080665D">
        <w:rPr>
          <w:rFonts w:ascii="Times New Roman" w:eastAsia="Calibri" w:hAnsi="Times New Roman" w:cs="Times New Roman"/>
          <w:sz w:val="28"/>
          <w:szCs w:val="28"/>
          <w:lang w:eastAsia="ru-RU"/>
        </w:rPr>
        <w:t xml:space="preserve">ае необходимости в подтверждение своих доводов заявитель прилагает к заявлению документы и материалы либо их копии. </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Способом получения заявителем материалов, содержащихся в проектной документации (см. п. 2.6.1. </w:t>
      </w:r>
      <w:proofErr w:type="spellStart"/>
      <w:r w:rsidRPr="0080665D">
        <w:rPr>
          <w:rFonts w:ascii="Times New Roman" w:eastAsia="Calibri" w:hAnsi="Times New Roman" w:cs="Times New Roman"/>
          <w:sz w:val="28"/>
          <w:szCs w:val="28"/>
          <w:lang w:eastAsia="ru-RU"/>
        </w:rPr>
        <w:t>пп</w:t>
      </w:r>
      <w:proofErr w:type="spellEnd"/>
      <w:r w:rsidRPr="0080665D">
        <w:rPr>
          <w:rFonts w:ascii="Times New Roman" w:eastAsia="Calibri" w:hAnsi="Times New Roman" w:cs="Times New Roman"/>
          <w:sz w:val="28"/>
          <w:szCs w:val="28"/>
          <w:lang w:eastAsia="ru-RU"/>
        </w:rPr>
        <w:t>. 5  настоящего административного 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roofErr w:type="gramEnd"/>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Способом получения заявителем разрешения на отклонение от предельных параметров разрешенного строительства, реконструкции (в случаях, предусмотренных ст. 40 Градостроительного кодекса РФ) является </w:t>
      </w:r>
      <w:r w:rsidRPr="0080665D">
        <w:rPr>
          <w:rFonts w:ascii="Times New Roman" w:eastAsia="Calibri" w:hAnsi="Times New Roman" w:cs="Times New Roman"/>
          <w:sz w:val="28"/>
          <w:szCs w:val="28"/>
          <w:lang w:eastAsia="ru-RU"/>
        </w:rPr>
        <w:lastRenderedPageBreak/>
        <w:t xml:space="preserve">направление в комиссию по проведению публичных слушаний, проводимых в порядке, определенном уставом муниципального образования «Ахтубинский район», заявления о предоставлении такого разрешения.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Глава администрации в течение семи дней со дня поступления данных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Способом получения заявителем положительного заключения экспертизы проектной документации является личное обращение заявителя в организацию, осуществляющую государственную либо негосударственную экспертизу проектной документации с целью предоставления ему данной услуги. </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Способом получения заявителем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является личное обращение заявителя в организацию, </w:t>
      </w:r>
      <w:proofErr w:type="gramStart"/>
      <w:r w:rsidRPr="0080665D">
        <w:rPr>
          <w:rFonts w:ascii="Times New Roman" w:eastAsia="Times New Roman" w:hAnsi="Times New Roman" w:cs="Times New Roman"/>
          <w:sz w:val="28"/>
          <w:szCs w:val="28"/>
          <w:lang w:eastAsia="ru-RU"/>
        </w:rPr>
        <w:t>осуществляющая</w:t>
      </w:r>
      <w:proofErr w:type="gramEnd"/>
      <w:r w:rsidRPr="0080665D">
        <w:rPr>
          <w:rFonts w:ascii="Times New Roman" w:eastAsia="Times New Roman" w:hAnsi="Times New Roman" w:cs="Times New Roman"/>
          <w:sz w:val="28"/>
          <w:szCs w:val="28"/>
          <w:lang w:eastAsia="ru-RU"/>
        </w:rPr>
        <w:t xml:space="preserve"> негосударственную экспертизу проектной документации с целью предоставления ему данной услуги.</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80665D" w:rsidRPr="0080665D" w:rsidRDefault="0080665D" w:rsidP="0080665D">
      <w:pPr>
        <w:spacing w:after="0" w:line="240" w:lineRule="auto"/>
        <w:ind w:firstLine="720"/>
        <w:jc w:val="both"/>
        <w:outlineLvl w:val="1"/>
        <w:rPr>
          <w:rFonts w:ascii="Times New Roman" w:eastAsia="Calibri" w:hAnsi="Times New Roman" w:cs="Times New Roman"/>
          <w:spacing w:val="2"/>
          <w:sz w:val="28"/>
          <w:szCs w:val="28"/>
          <w:lang w:eastAsia="ar-SA"/>
        </w:rPr>
      </w:pPr>
      <w:r w:rsidRPr="0080665D">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80665D">
        <w:rPr>
          <w:rFonts w:ascii="Times New Roman" w:eastAsia="Calibri" w:hAnsi="Times New Roman" w:cs="Times New Roman"/>
          <w:spacing w:val="2"/>
          <w:sz w:val="28"/>
          <w:szCs w:val="28"/>
          <w:lang w:eastAsia="ar-SA"/>
        </w:rPr>
        <w:t xml:space="preserve"> </w:t>
      </w:r>
    </w:p>
    <w:p w:rsidR="0080665D" w:rsidRPr="0080665D" w:rsidRDefault="0080665D" w:rsidP="008066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80665D" w:rsidRPr="0080665D" w:rsidRDefault="0080665D" w:rsidP="008066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2.7.2. Перечень оснований для отказа в предоставлении муниципальной услуги (выдача разрешения на строительство).</w:t>
      </w:r>
    </w:p>
    <w:p w:rsidR="0080665D" w:rsidRPr="0080665D" w:rsidRDefault="0080665D" w:rsidP="0080665D">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1665F4">
        <w:rPr>
          <w:rFonts w:ascii="Times New Roman" w:eastAsia="Times New Roman" w:hAnsi="Times New Roman" w:cs="Times New Roman"/>
          <w:sz w:val="28"/>
          <w:szCs w:val="28"/>
        </w:rPr>
        <w:lastRenderedPageBreak/>
        <w:t>- несоответствие</w:t>
      </w:r>
      <w:r w:rsidRPr="0080665D">
        <w:rPr>
          <w:rFonts w:ascii="Times New Roman" w:eastAsia="Times New Roman" w:hAnsi="Times New Roman" w:cs="Times New Roman"/>
          <w:sz w:val="28"/>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80665D" w:rsidRPr="0080665D" w:rsidRDefault="0080665D" w:rsidP="0080665D">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80665D">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подпунктами 2.6.2., 2.6.4. не может являться основанием для отказа в выдаче разрешения на строительство.</w:t>
      </w:r>
    </w:p>
    <w:p w:rsidR="0080665D" w:rsidRPr="0080665D"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Par281"/>
      <w:bookmarkEnd w:id="4"/>
      <w:r w:rsidRPr="0080665D">
        <w:rPr>
          <w:rFonts w:ascii="Times New Roman" w:eastAsia="Calibri" w:hAnsi="Times New Roman" w:cs="Times New Roman"/>
          <w:sz w:val="28"/>
          <w:szCs w:val="28"/>
          <w:lang w:eastAsia="ru-RU"/>
        </w:rPr>
        <w:t>2.7.3. Перечень оснований для отказа в предоставлении муниципальной услуги (продление срока действия разрешения на строительство):</w:t>
      </w:r>
    </w:p>
    <w:p w:rsidR="0080665D" w:rsidRPr="0080665D"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80665D" w:rsidRPr="001665F4"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2.7.4. Перечень оснований для отказа в предоставлении муниципальной услуги (внесение изменений в разрешение на строительство): </w:t>
      </w:r>
    </w:p>
    <w:p w:rsidR="0080665D" w:rsidRPr="001665F4"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отсутствие в заявлении о переходе права реквизитов документов, предусмотренных </w:t>
      </w:r>
      <w:hyperlink w:anchor="Par235" w:history="1">
        <w:r w:rsidRPr="001665F4">
          <w:rPr>
            <w:rFonts w:ascii="Times New Roman" w:eastAsia="Calibri" w:hAnsi="Times New Roman" w:cs="Times New Roman"/>
            <w:sz w:val="28"/>
            <w:szCs w:val="28"/>
            <w:lang w:eastAsia="ru-RU"/>
          </w:rPr>
          <w:t>подпунктом 2.6.7. пункта 2.6</w:t>
        </w:r>
      </w:hyperlink>
      <w:r w:rsidRPr="001665F4">
        <w:rPr>
          <w:rFonts w:ascii="Times New Roman" w:eastAsia="Calibri" w:hAnsi="Times New Roman" w:cs="Times New Roman"/>
          <w:sz w:val="28"/>
          <w:szCs w:val="28"/>
          <w:lang w:eastAsia="ru-RU"/>
        </w:rPr>
        <w:t>. административного регламента;</w:t>
      </w:r>
    </w:p>
    <w:p w:rsidR="0080665D" w:rsidRPr="001665F4"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отсутствие сведений о правоустанавливающих документах на земельный участок в Едином государственном реестре прав на недвижимое имущество и сделок с ним;</w:t>
      </w:r>
    </w:p>
    <w:p w:rsidR="0080665D" w:rsidRPr="001665F4" w:rsidRDefault="0080665D" w:rsidP="0080665D">
      <w:pPr>
        <w:spacing w:after="0" w:line="240" w:lineRule="auto"/>
        <w:ind w:firstLine="72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недостоверность сведений, указанных в заявлении о переходе права, об образовании земельного участка;</w:t>
      </w:r>
    </w:p>
    <w:p w:rsidR="0080665D" w:rsidRPr="001665F4" w:rsidRDefault="0080665D" w:rsidP="0080665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несоответствие планируемого размещения объекта капитального строительства требованиям градостроительного плана земельного участка.</w:t>
      </w:r>
    </w:p>
    <w:p w:rsidR="0080665D" w:rsidRPr="0080665D" w:rsidRDefault="0080665D" w:rsidP="0080665D">
      <w:pPr>
        <w:widowControl w:val="0"/>
        <w:spacing w:after="0" w:line="240" w:lineRule="auto"/>
        <w:ind w:firstLine="720"/>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2.8. Перечень услуг</w:t>
      </w:r>
      <w:r w:rsidRPr="0080665D">
        <w:rPr>
          <w:rFonts w:ascii="Times New Roman" w:eastAsia="Calibri" w:hAnsi="Times New Roman" w:cs="Times New Roman"/>
          <w:spacing w:val="2"/>
          <w:sz w:val="28"/>
          <w:szCs w:val="28"/>
          <w:lang w:eastAsia="ar-SA"/>
        </w:rPr>
        <w:t xml:space="preserve">, которые являются необходимыми и обязательными для предоставления муниципальной услуги. </w:t>
      </w:r>
    </w:p>
    <w:p w:rsidR="0080665D" w:rsidRPr="0080665D" w:rsidRDefault="0080665D" w:rsidP="0080665D">
      <w:pPr>
        <w:widowControl w:val="0"/>
        <w:spacing w:after="0" w:line="240" w:lineRule="auto"/>
        <w:ind w:firstLine="720"/>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80665D" w:rsidRPr="0080665D" w:rsidRDefault="0080665D" w:rsidP="0080665D">
      <w:pPr>
        <w:widowControl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предоставление материалов, содержащихся в проектной документации; </w:t>
      </w:r>
    </w:p>
    <w:p w:rsidR="0080665D" w:rsidRPr="0080665D" w:rsidRDefault="0080665D" w:rsidP="0080665D">
      <w:pPr>
        <w:widowControl w:val="0"/>
        <w:spacing w:after="0" w:line="240" w:lineRule="auto"/>
        <w:ind w:firstLine="720"/>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 предоставление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80665D">
          <w:rPr>
            <w:rFonts w:ascii="Times New Roman" w:eastAsia="Calibri" w:hAnsi="Times New Roman" w:cs="Times New Roman"/>
            <w:sz w:val="28"/>
            <w:szCs w:val="28"/>
            <w:lang w:eastAsia="ru-RU"/>
          </w:rPr>
          <w:t>частью 12.1 статьи 48</w:t>
        </w:r>
      </w:hyperlink>
      <w:r w:rsidRPr="0080665D">
        <w:rPr>
          <w:rFonts w:ascii="Times New Roman" w:eastAsia="Calibri" w:hAnsi="Times New Roman" w:cs="Times New Roman"/>
          <w:sz w:val="28"/>
          <w:szCs w:val="28"/>
          <w:lang w:eastAsia="ru-RU"/>
        </w:rPr>
        <w:t xml:space="preserve"> Градостроительного Кодекса), если такая проектная документация подлежит экспертизе в соответствии со </w:t>
      </w:r>
      <w:hyperlink w:anchor="sub_49" w:history="1">
        <w:r w:rsidRPr="0080665D">
          <w:rPr>
            <w:rFonts w:ascii="Times New Roman" w:eastAsia="Calibri" w:hAnsi="Times New Roman" w:cs="Times New Roman"/>
            <w:sz w:val="28"/>
            <w:szCs w:val="28"/>
            <w:lang w:eastAsia="ru-RU"/>
          </w:rPr>
          <w:t>статьей 49</w:t>
        </w:r>
      </w:hyperlink>
      <w:r w:rsidRPr="0080665D">
        <w:rPr>
          <w:rFonts w:ascii="Times New Roman" w:eastAsia="Calibri" w:hAnsi="Times New Roman" w:cs="Times New Roman"/>
          <w:sz w:val="28"/>
          <w:szCs w:val="28"/>
          <w:lang w:eastAsia="ru-RU"/>
        </w:rPr>
        <w:t xml:space="preserve"> Градостроительного Кодекса, положительного заключения государственной экспертизы проектной документации в случаях, предусмотренных </w:t>
      </w:r>
      <w:hyperlink w:anchor="sub_4934" w:history="1">
        <w:r w:rsidRPr="0080665D">
          <w:rPr>
            <w:rFonts w:ascii="Times New Roman" w:eastAsia="Calibri" w:hAnsi="Times New Roman" w:cs="Times New Roman"/>
            <w:sz w:val="28"/>
            <w:szCs w:val="28"/>
            <w:lang w:eastAsia="ru-RU"/>
          </w:rPr>
          <w:t>частью 3.4 статьи 49</w:t>
        </w:r>
      </w:hyperlink>
      <w:r w:rsidRPr="0080665D">
        <w:rPr>
          <w:rFonts w:ascii="Times New Roman" w:eastAsia="Calibri" w:hAnsi="Times New Roman" w:cs="Times New Roman"/>
          <w:sz w:val="28"/>
          <w:szCs w:val="28"/>
          <w:lang w:eastAsia="ru-RU"/>
        </w:rPr>
        <w:t xml:space="preserve"> Градостроительного Кодекса, положительного заключения государственной экологической экспертизы проектной документации в случаях</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предусмотренных</w:t>
      </w:r>
      <w:proofErr w:type="gramEnd"/>
      <w:r w:rsidRPr="0080665D">
        <w:rPr>
          <w:rFonts w:ascii="Times New Roman" w:eastAsia="Calibri" w:hAnsi="Times New Roman" w:cs="Times New Roman"/>
          <w:sz w:val="28"/>
          <w:szCs w:val="28"/>
          <w:lang w:eastAsia="ru-RU"/>
        </w:rPr>
        <w:t xml:space="preserve"> </w:t>
      </w:r>
      <w:hyperlink w:anchor="sub_4906" w:history="1">
        <w:r w:rsidRPr="0080665D">
          <w:rPr>
            <w:rFonts w:ascii="Times New Roman" w:eastAsia="Calibri" w:hAnsi="Times New Roman" w:cs="Times New Roman"/>
            <w:sz w:val="28"/>
            <w:szCs w:val="28"/>
            <w:lang w:eastAsia="ru-RU"/>
          </w:rPr>
          <w:t>частью 6 статьи 49</w:t>
        </w:r>
      </w:hyperlink>
      <w:r w:rsidRPr="0080665D">
        <w:rPr>
          <w:rFonts w:ascii="Times New Roman" w:eastAsia="Calibri" w:hAnsi="Times New Roman" w:cs="Times New Roman"/>
          <w:sz w:val="28"/>
          <w:szCs w:val="28"/>
          <w:lang w:eastAsia="ru-RU"/>
        </w:rPr>
        <w:t xml:space="preserve"> Градостроительного Кодекса (далее – положительное заключение экспертизы проектной документации);</w:t>
      </w:r>
    </w:p>
    <w:p w:rsidR="0080665D" w:rsidRPr="0080665D" w:rsidRDefault="0080665D" w:rsidP="0080665D">
      <w:pPr>
        <w:widowControl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предоставление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80665D" w:rsidRPr="0080665D" w:rsidRDefault="0080665D" w:rsidP="0080665D">
      <w:pPr>
        <w:widowControl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предоставление согласия всех правообладателей объекта капитального строительства в случае реконструкции такого объекта;</w:t>
      </w:r>
    </w:p>
    <w:p w:rsidR="0080665D" w:rsidRPr="0080665D" w:rsidRDefault="0080665D" w:rsidP="0080665D">
      <w:pPr>
        <w:widowControl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80665D" w:rsidRPr="0080665D" w:rsidRDefault="0080665D" w:rsidP="0080665D">
      <w:pPr>
        <w:widowControl w:val="0"/>
        <w:spacing w:after="0"/>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0665D" w:rsidRPr="0080665D" w:rsidRDefault="0080665D" w:rsidP="0080665D">
      <w:pPr>
        <w:widowControl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Услуга по предоставлению материалов, содержащихся в проектной документации,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или не имеющим право разработки проектной документации в зависимости от вида работ по разработке проектной документации.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Услуга по предоставлению положительного заключения экспертизы проектной документации  предоставляется на платной основе. Размер платы за проведение негосударственной экспертизы определяется на договорной основе. Расчет стоимости проведения негосударственной экспертизы производится по методике, предусмотренной для проведения государственной экспертизы (согласно постановлению Правительства РФ от 5 марта 2007 года № 145 «О порядке организации и проведения государственной экспертизы проектной документации и результатов инженерных изысканий») или по трудозатратам экспертной организации.</w:t>
      </w:r>
    </w:p>
    <w:p w:rsidR="0099414A" w:rsidRDefault="0080665D" w:rsidP="0080665D">
      <w:pPr>
        <w:widowControl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Услуга по предоставлению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является бесплатной</w:t>
      </w:r>
      <w:r w:rsidR="0099414A">
        <w:rPr>
          <w:rFonts w:ascii="Times New Roman" w:eastAsia="Calibri" w:hAnsi="Times New Roman" w:cs="Times New Roman"/>
          <w:sz w:val="28"/>
          <w:szCs w:val="28"/>
          <w:lang w:eastAsia="ru-RU"/>
        </w:rPr>
        <w:t>.</w:t>
      </w:r>
    </w:p>
    <w:p w:rsidR="0080665D" w:rsidRPr="0080665D" w:rsidRDefault="0080665D" w:rsidP="00EB77D2">
      <w:pPr>
        <w:widowControl w:val="0"/>
        <w:spacing w:after="0" w:line="240" w:lineRule="auto"/>
        <w:ind w:firstLine="539"/>
        <w:jc w:val="both"/>
        <w:rPr>
          <w:rFonts w:ascii="Times New Roman" w:eastAsia="Times New Roman" w:hAnsi="Times New Roman" w:cs="Times New Roman"/>
          <w:sz w:val="28"/>
          <w:szCs w:val="28"/>
          <w:lang w:eastAsia="ru-RU"/>
        </w:rPr>
      </w:pPr>
      <w:r w:rsidRPr="001665F4">
        <w:rPr>
          <w:rFonts w:ascii="Times New Roman" w:eastAsia="Calibri" w:hAnsi="Times New Roman" w:cs="Times New Roman"/>
          <w:sz w:val="28"/>
          <w:szCs w:val="28"/>
          <w:lang w:eastAsia="ru-RU"/>
        </w:rPr>
        <w:t>Услуга по предоставлению согласия всех правообладателей объекта капитального строительства</w:t>
      </w:r>
      <w:r w:rsidRPr="0080665D">
        <w:rPr>
          <w:rFonts w:ascii="Times New Roman" w:eastAsia="Calibri" w:hAnsi="Times New Roman" w:cs="Times New Roman"/>
          <w:sz w:val="28"/>
          <w:szCs w:val="28"/>
          <w:lang w:eastAsia="ru-RU"/>
        </w:rPr>
        <w:t xml:space="preserve"> в случае реконструкции такого объекта оказывается бесплатно. </w:t>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00EB77D2">
        <w:rPr>
          <w:rFonts w:ascii="Times New Roman" w:eastAsia="Calibri" w:hAnsi="Times New Roman" w:cs="Times New Roman"/>
          <w:sz w:val="28"/>
          <w:szCs w:val="28"/>
          <w:lang w:eastAsia="ru-RU"/>
        </w:rPr>
        <w:tab/>
      </w:r>
      <w:r w:rsidRPr="0080665D">
        <w:rPr>
          <w:rFonts w:ascii="Times New Roman" w:eastAsia="Times New Roman" w:hAnsi="Times New Roman" w:cs="Times New Roman"/>
          <w:sz w:val="28"/>
          <w:szCs w:val="28"/>
          <w:lang w:eastAsia="ru-RU"/>
        </w:rPr>
        <w:t>Услуга по предоставлению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оказывается бесплатно.</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lastRenderedPageBreak/>
        <w:t xml:space="preserve">2.11. </w:t>
      </w:r>
      <w:r w:rsidRPr="0080665D">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2.12. Сроки и порядок регистрации обращения заявителя о предоставлении муниципальной услуги, в т.ч. в электронной форме.</w:t>
      </w:r>
    </w:p>
    <w:p w:rsidR="0080665D" w:rsidRPr="0080665D" w:rsidRDefault="0080665D" w:rsidP="0080665D">
      <w:pPr>
        <w:spacing w:after="0" w:line="240" w:lineRule="auto"/>
        <w:ind w:firstLine="539"/>
        <w:jc w:val="both"/>
        <w:rPr>
          <w:rFonts w:ascii="Times New Roman" w:eastAsia="Times New Roman" w:hAnsi="Times New Roman" w:cs="Times New Roman"/>
          <w:spacing w:val="2"/>
          <w:sz w:val="28"/>
          <w:szCs w:val="28"/>
          <w:lang w:eastAsia="ar-SA"/>
        </w:rPr>
      </w:pPr>
      <w:r w:rsidRPr="0080665D">
        <w:rPr>
          <w:rFonts w:ascii="Times New Roman" w:eastAsia="Times New Roman" w:hAnsi="Times New Roman" w:cs="Times New Roman"/>
          <w:spacing w:val="2"/>
          <w:sz w:val="28"/>
          <w:szCs w:val="28"/>
          <w:lang w:eastAsia="ar-SA"/>
        </w:rPr>
        <w:t xml:space="preserve">Датой представления заявления является дата его регистрации. </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80665D">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Pr="0080665D">
        <w:rPr>
          <w:rFonts w:ascii="Times New Roman" w:eastAsia="Times New Roman" w:hAnsi="Times New Roman" w:cs="Times New Roman"/>
          <w:sz w:val="28"/>
          <w:szCs w:val="28"/>
          <w:lang w:eastAsia="ru-RU"/>
        </w:rPr>
        <w:t xml:space="preserve"> или сотрудник МФЦ</w:t>
      </w:r>
      <w:r w:rsidRPr="0080665D">
        <w:rPr>
          <w:rFonts w:ascii="Times New Roman" w:eastAsia="Times New Roman" w:hAnsi="Times New Roman" w:cs="Times New Roman"/>
          <w:spacing w:val="2"/>
          <w:sz w:val="28"/>
          <w:szCs w:val="28"/>
          <w:lang w:eastAsia="ar-SA"/>
        </w:rPr>
        <w:t xml:space="preserve">, </w:t>
      </w:r>
      <w:r w:rsidRPr="0080665D">
        <w:rPr>
          <w:rFonts w:ascii="Times New Roman" w:eastAsia="Times New Roman" w:hAnsi="Times New Roman" w:cs="Times New Roman"/>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Срок регистрации заявления – 1 день. </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80665D">
        <w:rPr>
          <w:rFonts w:ascii="Times New Roman" w:eastAsia="Times New Roman" w:hAnsi="Times New Roman" w:cs="Times New Roman"/>
          <w:sz w:val="28"/>
          <w:szCs w:val="28"/>
          <w:lang w:eastAsia="ru-RU"/>
        </w:rPr>
        <w:t>срок исчисляется со дня регистрации заявления в уполномоченном на ее рассмотрение органе (администрации).</w:t>
      </w:r>
    </w:p>
    <w:p w:rsidR="0080665D" w:rsidRPr="0080665D" w:rsidRDefault="0080665D" w:rsidP="0080665D">
      <w:pPr>
        <w:spacing w:after="0" w:line="240" w:lineRule="auto"/>
        <w:ind w:right="-35"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 в отделе контроля и обработки информации. </w:t>
      </w:r>
    </w:p>
    <w:p w:rsidR="0080665D" w:rsidRPr="0080665D" w:rsidRDefault="0080665D" w:rsidP="0080665D">
      <w:pPr>
        <w:widowControl w:val="0"/>
        <w:spacing w:after="0" w:line="240" w:lineRule="auto"/>
        <w:ind w:firstLine="567"/>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80665D" w:rsidRPr="0080665D" w:rsidRDefault="0080665D" w:rsidP="0080665D">
      <w:pPr>
        <w:widowControl w:val="0"/>
        <w:spacing w:after="0" w:line="240" w:lineRule="auto"/>
        <w:ind w:firstLine="567"/>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2.13. Требования к помещению, в котором предоставляется муниципальная услуга.</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lastRenderedPageBreak/>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Помещение администрации и МФЦ, </w:t>
      </w:r>
      <w:proofErr w:type="gramStart"/>
      <w:r w:rsidRPr="0080665D">
        <w:rPr>
          <w:rFonts w:ascii="Times New Roman" w:eastAsia="Times New Roman" w:hAnsi="Times New Roman" w:cs="Times New Roman"/>
          <w:sz w:val="28"/>
          <w:szCs w:val="28"/>
        </w:rPr>
        <w:t>предоставляющих</w:t>
      </w:r>
      <w:proofErr w:type="gramEnd"/>
      <w:r w:rsidRPr="0080665D">
        <w:rPr>
          <w:rFonts w:ascii="Times New Roman" w:eastAsia="Times New Roman" w:hAnsi="Times New Roman" w:cs="Times New Roman"/>
          <w:sz w:val="28"/>
          <w:szCs w:val="28"/>
        </w:rPr>
        <w:t xml:space="preserve"> муниципальную услугу, оборудовано:</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системой кондиционирования воздуха;</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противопожарной системой и средствами пожаротушения;</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средствами оказания первой медицинской помощи (аптечки);</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системой оповещения о возникновении чрезвычайной ситуации.</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2.14. Показатели доступности и качества муниципальной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80665D" w:rsidRPr="0080665D" w:rsidRDefault="0080665D" w:rsidP="0080665D">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30" w:history="1">
        <w:r w:rsidRPr="0080665D">
          <w:rPr>
            <w:rFonts w:ascii="Times New Roman" w:eastAsia="Calibri" w:hAnsi="Times New Roman" w:cs="Times New Roman"/>
            <w:sz w:val="28"/>
            <w:szCs w:val="28"/>
            <w:lang w:eastAsia="ru-RU"/>
          </w:rPr>
          <w:t>подпунктам 1.4.2</w:t>
        </w:r>
      </w:hyperlink>
      <w:r w:rsidRPr="0080665D">
        <w:rPr>
          <w:rFonts w:ascii="Times New Roman" w:eastAsia="Calibri" w:hAnsi="Times New Roman" w:cs="Times New Roman"/>
          <w:sz w:val="28"/>
          <w:szCs w:val="28"/>
          <w:lang w:eastAsia="ru-RU"/>
        </w:rPr>
        <w:t xml:space="preserve">. </w:t>
      </w:r>
      <w:hyperlink r:id="rId31" w:history="1">
        <w:r w:rsidRPr="0080665D">
          <w:rPr>
            <w:rFonts w:ascii="Times New Roman" w:eastAsia="Calibri" w:hAnsi="Times New Roman" w:cs="Times New Roman"/>
            <w:sz w:val="28"/>
            <w:szCs w:val="28"/>
            <w:lang w:eastAsia="ru-RU"/>
          </w:rPr>
          <w:t xml:space="preserve"> пункта 1.4</w:t>
        </w:r>
      </w:hyperlink>
      <w:r w:rsidRPr="0080665D">
        <w:rPr>
          <w:rFonts w:ascii="Times New Roman" w:eastAsia="Calibri" w:hAnsi="Times New Roman" w:cs="Times New Roman"/>
          <w:sz w:val="28"/>
          <w:szCs w:val="28"/>
          <w:lang w:eastAsia="ru-RU"/>
        </w:rPr>
        <w:t>.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обоснованность отказов в приеме заявления и документов;</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соответствие должностных регламентов должностных лиц </w:t>
      </w:r>
      <w:r w:rsidRPr="001665F4">
        <w:rPr>
          <w:rFonts w:ascii="Times New Roman" w:eastAsia="Calibri" w:hAnsi="Times New Roman" w:cs="Times New Roman"/>
          <w:sz w:val="28"/>
          <w:szCs w:val="28"/>
          <w:lang w:eastAsia="ru-RU"/>
        </w:rPr>
        <w:t>администрации</w:t>
      </w:r>
      <w:r w:rsidR="0099414A" w:rsidRPr="001665F4">
        <w:rPr>
          <w:rFonts w:ascii="Times New Roman" w:eastAsia="Calibri" w:hAnsi="Times New Roman" w:cs="Times New Roman"/>
          <w:sz w:val="28"/>
          <w:szCs w:val="28"/>
          <w:lang w:eastAsia="ru-RU"/>
        </w:rPr>
        <w:t xml:space="preserve"> и сотрудников МФЦ</w:t>
      </w:r>
      <w:r w:rsidRPr="001665F4">
        <w:rPr>
          <w:rFonts w:ascii="Times New Roman" w:eastAsia="Calibri" w:hAnsi="Times New Roman" w:cs="Times New Roman"/>
          <w:sz w:val="28"/>
          <w:szCs w:val="28"/>
          <w:lang w:eastAsia="ru-RU"/>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99414A" w:rsidRPr="001665F4" w:rsidRDefault="0099414A"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минимальное количество и продолжительность взаимодействий</w:t>
      </w:r>
      <w:r w:rsidR="005776B7" w:rsidRPr="001665F4">
        <w:rPr>
          <w:rFonts w:ascii="Times New Roman" w:eastAsia="Calibri" w:hAnsi="Times New Roman" w:cs="Times New Roman"/>
          <w:sz w:val="28"/>
          <w:szCs w:val="28"/>
          <w:lang w:eastAsia="ru-RU"/>
        </w:rPr>
        <w:t xml:space="preserve"> заявителей и должностных лиц администрации, сотрудников МФЦ при предоставлении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80665D">
        <w:rPr>
          <w:rFonts w:ascii="Times New Roman" w:eastAsia="Calibri" w:hAnsi="Times New Roman" w:cs="Times New Roman"/>
          <w:kern w:val="2"/>
          <w:sz w:val="28"/>
          <w:szCs w:val="28"/>
          <w:lang w:eastAsia="ar-SA"/>
        </w:rPr>
        <w:t>«</w:t>
      </w:r>
      <w:proofErr w:type="spellStart"/>
      <w:r w:rsidRPr="0080665D">
        <w:rPr>
          <w:rFonts w:ascii="Times New Roman" w:eastAsia="Calibri" w:hAnsi="Times New Roman" w:cs="Times New Roman"/>
          <w:bCs/>
          <w:sz w:val="28"/>
          <w:szCs w:val="28"/>
          <w:lang w:eastAsia="ru-RU"/>
        </w:rPr>
        <w:t>Ахтубинский</w:t>
      </w:r>
      <w:proofErr w:type="spellEnd"/>
      <w:r w:rsidRPr="0080665D">
        <w:rPr>
          <w:rFonts w:ascii="Times New Roman" w:eastAsia="Calibri" w:hAnsi="Times New Roman" w:cs="Times New Roman"/>
          <w:bCs/>
          <w:sz w:val="28"/>
          <w:szCs w:val="28"/>
          <w:lang w:eastAsia="ru-RU"/>
        </w:rPr>
        <w:t xml:space="preserve"> район</w:t>
      </w:r>
      <w:r w:rsidRPr="0080665D">
        <w:rPr>
          <w:rFonts w:ascii="Times New Roman" w:eastAsia="Calibri" w:hAnsi="Times New Roman" w:cs="Times New Roman"/>
          <w:kern w:val="2"/>
          <w:sz w:val="28"/>
          <w:szCs w:val="28"/>
          <w:lang w:eastAsia="ar-SA"/>
        </w:rPr>
        <w:t xml:space="preserve">» </w:t>
      </w:r>
      <w:hyperlink r:id="rId32"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ahtuba</w:t>
        </w:r>
        <w:proofErr w:type="spellEnd"/>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astrobl</w:t>
        </w:r>
        <w:proofErr w:type="spellEnd"/>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ru</w:t>
        </w:r>
        <w:proofErr w:type="spellEnd"/>
      </w:hyperlink>
      <w:r w:rsidRPr="0080665D">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2.15. Особенности предоставления муниципальной  услуги в электронной форме.</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подачи заявления с документами, указанных в подпункте 2.6.1., 2.6.2., 2.6.3. пункта 2.6. административного регламента в электронной форме,</w:t>
      </w:r>
      <w:r w:rsidR="005776B7">
        <w:rPr>
          <w:rFonts w:ascii="Times New Roman" w:eastAsia="Calibri" w:hAnsi="Times New Roman" w:cs="Times New Roman"/>
          <w:sz w:val="28"/>
          <w:szCs w:val="28"/>
          <w:lang w:eastAsia="ru-RU"/>
        </w:rPr>
        <w:t xml:space="preserve"> </w:t>
      </w:r>
      <w:r w:rsidR="005776B7" w:rsidRPr="00EB77D2">
        <w:rPr>
          <w:rFonts w:ascii="Times New Roman" w:eastAsia="Calibri" w:hAnsi="Times New Roman" w:cs="Times New Roman"/>
          <w:sz w:val="28"/>
          <w:szCs w:val="28"/>
          <w:lang w:eastAsia="ru-RU"/>
        </w:rPr>
        <w:t>в том числе</w:t>
      </w:r>
      <w:r w:rsidRPr="0080665D">
        <w:rPr>
          <w:rFonts w:ascii="Times New Roman" w:eastAsia="Calibri" w:hAnsi="Times New Roman" w:cs="Times New Roman"/>
          <w:sz w:val="28"/>
          <w:szCs w:val="28"/>
          <w:lang w:eastAsia="ru-RU"/>
        </w:rPr>
        <w:t xml:space="preserve"> через региональный, единый порталы с использованием универсальной электронной карты, в порядке, установленном пунктом 2.12. административного регламента; </w:t>
      </w:r>
      <w:proofErr w:type="gramEnd"/>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обращении за муниципальной услугой в электронном виде:</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заявление о выдаче разрешения на строительство, реконструкцию должно быть подписано усиленной квалифицированной электронной подписью</w:t>
      </w:r>
      <w:r w:rsidR="00B1185F">
        <w:rPr>
          <w:rFonts w:ascii="Times New Roman" w:eastAsia="Calibri" w:hAnsi="Times New Roman" w:cs="Times New Roman"/>
          <w:sz w:val="28"/>
          <w:szCs w:val="28"/>
          <w:lang w:eastAsia="ru-RU"/>
        </w:rPr>
        <w:t>.</w:t>
      </w:r>
    </w:p>
    <w:p w:rsidR="005776B7" w:rsidRDefault="005776B7" w:rsidP="0080665D">
      <w:pPr>
        <w:spacing w:after="0" w:line="240" w:lineRule="auto"/>
        <w:ind w:firstLine="709"/>
        <w:jc w:val="center"/>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9"/>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3.1. Исчерпывающий перечень административных процедур.</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80665D" w:rsidRPr="0080665D" w:rsidRDefault="0080665D" w:rsidP="0080665D">
      <w:pPr>
        <w:spacing w:after="0" w:line="240" w:lineRule="auto"/>
        <w:ind w:firstLine="708"/>
        <w:jc w:val="both"/>
        <w:rPr>
          <w:rFonts w:ascii="Times New Roman" w:eastAsia="Times New Roman"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 xml:space="preserve">внесение </w:t>
      </w:r>
      <w:r w:rsidRPr="0080665D">
        <w:rPr>
          <w:rFonts w:ascii="Times New Roman" w:eastAsia="Calibri" w:hAnsi="Times New Roman" w:cs="Times New Roman"/>
          <w:sz w:val="28"/>
          <w:szCs w:val="28"/>
          <w:lang w:eastAsia="ru-RU"/>
        </w:rPr>
        <w:lastRenderedPageBreak/>
        <w:t>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80665D">
        <w:rPr>
          <w:rFonts w:ascii="Times New Roman" w:eastAsia="Times New Roman"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внесение изменений в разрешение на строительство либо</w:t>
      </w:r>
      <w:proofErr w:type="gramEnd"/>
      <w:r w:rsidRPr="0080665D">
        <w:rPr>
          <w:rFonts w:ascii="Times New Roman" w:eastAsia="Calibri" w:hAnsi="Times New Roman" w:cs="Times New Roman"/>
          <w:sz w:val="28"/>
          <w:szCs w:val="28"/>
          <w:lang w:eastAsia="ru-RU"/>
        </w:rPr>
        <w:t xml:space="preserve"> подготовка проекта уведомления об отказе во внесении изменений в разрешение на строительство</w:t>
      </w:r>
      <w:r w:rsidRPr="0080665D">
        <w:rPr>
          <w:rFonts w:ascii="Times New Roman" w:eastAsia="Times New Roman" w:hAnsi="Times New Roman" w:cs="Times New Roman"/>
          <w:sz w:val="28"/>
          <w:szCs w:val="28"/>
          <w:lang w:eastAsia="ru-RU"/>
        </w:rPr>
        <w:t>, обеспечение их подписания главой администрации;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p>
    <w:p w:rsidR="0080665D" w:rsidRPr="0080665D" w:rsidRDefault="0080665D" w:rsidP="0080665D">
      <w:pPr>
        <w:spacing w:after="0" w:line="240" w:lineRule="auto"/>
        <w:ind w:firstLine="708"/>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p>
    <w:p w:rsidR="0080665D" w:rsidRPr="0080665D" w:rsidRDefault="0080665D" w:rsidP="0080665D">
      <w:pPr>
        <w:spacing w:after="0" w:line="240" w:lineRule="auto"/>
        <w:ind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3"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SimSun" w:hAnsi="Times New Roman" w:cs="Times New Roman"/>
          <w:sz w:val="28"/>
          <w:szCs w:val="28"/>
          <w:lang w:eastAsia="ru-RU"/>
        </w:rPr>
        <w:t xml:space="preserve">, МФЦ </w:t>
      </w:r>
      <w:hyperlink r:id="rId34"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80665D">
        <w:rPr>
          <w:rFonts w:ascii="Times New Roman" w:eastAsia="Calibri" w:hAnsi="Times New Roman" w:cs="Times New Roman"/>
          <w:spacing w:val="2"/>
          <w:sz w:val="28"/>
          <w:szCs w:val="28"/>
          <w:lang w:eastAsia="ar-SA"/>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получение заявителем сведений о ходе предоставления муниципальной услуги.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w:t>
      </w:r>
      <w:r w:rsidRPr="0080665D">
        <w:rPr>
          <w:rFonts w:ascii="Times New Roman" w:eastAsia="Calibri" w:hAnsi="Times New Roman" w:cs="Times New Roman"/>
          <w:spacing w:val="2"/>
          <w:sz w:val="28"/>
          <w:szCs w:val="28"/>
          <w:lang w:eastAsia="ar-SA"/>
        </w:rPr>
        <w:tab/>
      </w:r>
      <w:proofErr w:type="gramStart"/>
      <w:r w:rsidRPr="0080665D">
        <w:rPr>
          <w:rFonts w:ascii="Times New Roman" w:eastAsia="Calibri" w:hAnsi="Times New Roman" w:cs="Times New Roman"/>
          <w:spacing w:val="2"/>
          <w:sz w:val="28"/>
          <w:szCs w:val="28"/>
          <w:lang w:eastAsia="ar-SA"/>
        </w:rPr>
        <w:t xml:space="preserve">Получение заявителем сведений о мониторинге хода предоставления данной муниципальной услуги осуществляется в электронной форме,  а </w:t>
      </w:r>
      <w:r w:rsidRPr="0080665D">
        <w:rPr>
          <w:rFonts w:ascii="Times New Roman" w:eastAsia="Calibri" w:hAnsi="Times New Roman" w:cs="Times New Roman"/>
          <w:spacing w:val="2"/>
          <w:sz w:val="28"/>
          <w:szCs w:val="28"/>
          <w:lang w:eastAsia="ar-SA"/>
        </w:rPr>
        <w:lastRenderedPageBreak/>
        <w:t xml:space="preserve">также может быть осуществлено по телефону (номер телефона (85141)       </w:t>
      </w:r>
      <w:r w:rsidR="00B1185F" w:rsidRPr="00EB77D2">
        <w:rPr>
          <w:rFonts w:ascii="Times New Roman" w:eastAsia="Calibri" w:hAnsi="Times New Roman" w:cs="Times New Roman"/>
          <w:spacing w:val="2"/>
          <w:sz w:val="28"/>
          <w:szCs w:val="28"/>
          <w:lang w:eastAsia="ar-SA"/>
        </w:rPr>
        <w:t>4-04-42</w:t>
      </w:r>
      <w:r w:rsidRPr="0080665D">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80665D">
        <w:rPr>
          <w:rFonts w:ascii="Times New Roman" w:eastAsia="Calibri" w:hAnsi="Times New Roman" w:cs="Times New Roman"/>
          <w:sz w:val="28"/>
          <w:szCs w:val="28"/>
          <w:lang w:eastAsia="ru-RU"/>
        </w:rPr>
        <w:t xml:space="preserve"> Астраханская облас</w:t>
      </w:r>
      <w:r w:rsidR="00EB77D2">
        <w:rPr>
          <w:rFonts w:ascii="Times New Roman" w:eastAsia="Calibri" w:hAnsi="Times New Roman" w:cs="Times New Roman"/>
          <w:sz w:val="28"/>
          <w:szCs w:val="28"/>
          <w:lang w:eastAsia="ru-RU"/>
        </w:rPr>
        <w:t xml:space="preserve">ть, </w:t>
      </w:r>
      <w:proofErr w:type="spellStart"/>
      <w:r w:rsidR="00EB77D2">
        <w:rPr>
          <w:rFonts w:ascii="Times New Roman" w:eastAsia="Calibri" w:hAnsi="Times New Roman" w:cs="Times New Roman"/>
          <w:sz w:val="28"/>
          <w:szCs w:val="28"/>
          <w:lang w:eastAsia="ru-RU"/>
        </w:rPr>
        <w:t>г</w:t>
      </w:r>
      <w:proofErr w:type="gramStart"/>
      <w:r w:rsidR="00EB77D2">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А</w:t>
      </w:r>
      <w:proofErr w:type="gramEnd"/>
      <w:r w:rsidRPr="0080665D">
        <w:rPr>
          <w:rFonts w:ascii="Times New Roman" w:eastAsia="Calibri" w:hAnsi="Times New Roman" w:cs="Times New Roman"/>
          <w:sz w:val="28"/>
          <w:szCs w:val="28"/>
          <w:lang w:eastAsia="ru-RU"/>
        </w:rPr>
        <w:t>хтубинск</w:t>
      </w:r>
      <w:proofErr w:type="spellEnd"/>
      <w:r w:rsidRPr="0080665D">
        <w:rPr>
          <w:rFonts w:ascii="Times New Roman" w:eastAsia="Calibri" w:hAnsi="Times New Roman" w:cs="Times New Roman"/>
          <w:sz w:val="28"/>
          <w:szCs w:val="28"/>
          <w:lang w:eastAsia="ru-RU"/>
        </w:rPr>
        <w:t xml:space="preserve">,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w:t>
      </w:r>
      <w:r w:rsidRPr="001665F4">
        <w:rPr>
          <w:rFonts w:ascii="Times New Roman" w:eastAsia="Calibri" w:hAnsi="Times New Roman" w:cs="Times New Roman"/>
          <w:spacing w:val="2"/>
          <w:sz w:val="28"/>
          <w:szCs w:val="28"/>
          <w:lang w:eastAsia="ar-SA"/>
        </w:rPr>
        <w:t>Федеральной служб</w:t>
      </w:r>
      <w:r w:rsidR="005776B7" w:rsidRPr="001665F4">
        <w:rPr>
          <w:rFonts w:ascii="Times New Roman" w:eastAsia="Calibri" w:hAnsi="Times New Roman" w:cs="Times New Roman"/>
          <w:spacing w:val="2"/>
          <w:sz w:val="28"/>
          <w:szCs w:val="28"/>
          <w:lang w:eastAsia="ar-SA"/>
        </w:rPr>
        <w:t>ой</w:t>
      </w:r>
      <w:r w:rsidRPr="001665F4">
        <w:rPr>
          <w:rFonts w:ascii="Times New Roman" w:eastAsia="Calibri" w:hAnsi="Times New Roman" w:cs="Times New Roman"/>
          <w:spacing w:val="2"/>
          <w:sz w:val="28"/>
          <w:szCs w:val="28"/>
          <w:lang w:eastAsia="ar-SA"/>
        </w:rPr>
        <w:t xml:space="preserve"> государственной регистрации, кадастра и картографии</w:t>
      </w:r>
      <w:r w:rsidR="00637E1D" w:rsidRPr="001665F4">
        <w:rPr>
          <w:rFonts w:ascii="Times New Roman" w:eastAsia="Calibri" w:hAnsi="Times New Roman" w:cs="Times New Roman"/>
          <w:spacing w:val="2"/>
          <w:sz w:val="28"/>
          <w:szCs w:val="28"/>
          <w:lang w:eastAsia="ar-SA"/>
        </w:rPr>
        <w:t xml:space="preserve"> РФ</w:t>
      </w:r>
      <w:r w:rsidRPr="001665F4">
        <w:rPr>
          <w:rFonts w:ascii="Times New Roman" w:eastAsia="Calibri" w:hAnsi="Times New Roman" w:cs="Times New Roman"/>
          <w:spacing w:val="2"/>
          <w:sz w:val="28"/>
          <w:szCs w:val="28"/>
          <w:lang w:eastAsia="ar-SA"/>
        </w:rPr>
        <w:t xml:space="preserve"> и администрацией муниципального образования </w:t>
      </w:r>
      <w:r w:rsidRPr="001665F4">
        <w:rPr>
          <w:rFonts w:ascii="Times New Roman" w:eastAsia="Calibri" w:hAnsi="Times New Roman" w:cs="Times New Roman"/>
          <w:sz w:val="28"/>
          <w:szCs w:val="28"/>
          <w:lang w:eastAsia="ru-RU"/>
        </w:rPr>
        <w:t>«Ахтубинский район»</w:t>
      </w:r>
      <w:r w:rsidRPr="001665F4">
        <w:rPr>
          <w:rFonts w:ascii="Times New Roman" w:eastAsia="Calibri" w:hAnsi="Times New Roman" w:cs="Times New Roman"/>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2.6.4., 3.5. настоящего административного регламента.  </w:t>
      </w:r>
    </w:p>
    <w:p w:rsidR="0080665D" w:rsidRPr="0080665D" w:rsidRDefault="0080665D" w:rsidP="0080665D">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1665F4">
        <w:rPr>
          <w:rFonts w:ascii="Times New Roman" w:eastAsia="Calibri" w:hAnsi="Times New Roman" w:cs="Times New Roman"/>
          <w:spacing w:val="2"/>
          <w:sz w:val="28"/>
          <w:szCs w:val="28"/>
          <w:lang w:eastAsia="ar-SA"/>
        </w:rPr>
        <w:t>Получение заявителем результата предоставления муниципальной услуги в электронной</w:t>
      </w:r>
      <w:r w:rsidRPr="0080665D">
        <w:rPr>
          <w:rFonts w:ascii="Times New Roman" w:eastAsia="Calibri" w:hAnsi="Times New Roman" w:cs="Times New Roman"/>
          <w:spacing w:val="2"/>
          <w:sz w:val="28"/>
          <w:szCs w:val="28"/>
          <w:lang w:eastAsia="ar-SA"/>
        </w:rPr>
        <w:t xml:space="preserve"> форме не предусмотрено. </w:t>
      </w:r>
      <w:proofErr w:type="gramStart"/>
      <w:r w:rsidRPr="0080665D">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80665D">
        <w:rPr>
          <w:rFonts w:ascii="Times New Roman" w:eastAsia="Calibri" w:hAnsi="Times New Roman" w:cs="Times New Roman"/>
          <w:spacing w:val="2"/>
          <w:sz w:val="28"/>
          <w:szCs w:val="28"/>
          <w:lang w:eastAsia="ar-SA"/>
        </w:rPr>
        <w:t xml:space="preserve"> </w:t>
      </w:r>
      <w:r w:rsidR="00EB77D2">
        <w:rPr>
          <w:rFonts w:ascii="Times New Roman" w:eastAsia="Calibri" w:hAnsi="Times New Roman" w:cs="Times New Roman"/>
          <w:sz w:val="28"/>
          <w:szCs w:val="28"/>
          <w:lang w:eastAsia="ru-RU"/>
        </w:rPr>
        <w:t xml:space="preserve">Астраханская область, </w:t>
      </w:r>
      <w:proofErr w:type="spellStart"/>
      <w:r w:rsidR="00EB77D2">
        <w:rPr>
          <w:rFonts w:ascii="Times New Roman" w:eastAsia="Calibri" w:hAnsi="Times New Roman" w:cs="Times New Roman"/>
          <w:sz w:val="28"/>
          <w:szCs w:val="28"/>
          <w:lang w:eastAsia="ru-RU"/>
        </w:rPr>
        <w:t>г</w:t>
      </w:r>
      <w:proofErr w:type="gramStart"/>
      <w:r w:rsidR="00EB77D2">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А</w:t>
      </w:r>
      <w:proofErr w:type="gramEnd"/>
      <w:r w:rsidRPr="0080665D">
        <w:rPr>
          <w:rFonts w:ascii="Times New Roman" w:eastAsia="Calibri" w:hAnsi="Times New Roman" w:cs="Times New Roman"/>
          <w:sz w:val="28"/>
          <w:szCs w:val="28"/>
          <w:lang w:eastAsia="ru-RU"/>
        </w:rPr>
        <w:t>хтубинск</w:t>
      </w:r>
      <w:proofErr w:type="spellEnd"/>
      <w:r w:rsidRPr="0080665D">
        <w:rPr>
          <w:rFonts w:ascii="Times New Roman" w:eastAsia="Calibri" w:hAnsi="Times New Roman" w:cs="Times New Roman"/>
          <w:sz w:val="28"/>
          <w:szCs w:val="28"/>
          <w:lang w:eastAsia="ru-RU"/>
        </w:rPr>
        <w:t xml:space="preserve">,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spacing w:val="2"/>
          <w:sz w:val="28"/>
          <w:szCs w:val="28"/>
          <w:lang w:eastAsia="ar-SA"/>
        </w:rPr>
        <w:t xml:space="preserve">) или сотруднику МФЦ.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5" w:history="1">
        <w:r w:rsidRPr="0080665D">
          <w:rPr>
            <w:rFonts w:ascii="Times New Roman" w:eastAsia="Calibri" w:hAnsi="Times New Roman" w:cs="Times New Roman"/>
            <w:sz w:val="28"/>
            <w:szCs w:val="28"/>
            <w:lang w:eastAsia="ru-RU"/>
          </w:rPr>
          <w:t>подпунктах 2.6.1., 2.6.3., 2.6.5, 2.6.7. пункта 2.6</w:t>
        </w:r>
      </w:hyperlink>
      <w:r w:rsidRPr="0080665D">
        <w:rPr>
          <w:rFonts w:ascii="Times New Roman" w:eastAsia="Calibri" w:hAnsi="Times New Roman" w:cs="Times New Roman"/>
          <w:sz w:val="28"/>
          <w:szCs w:val="28"/>
          <w:lang w:eastAsia="ru-RU"/>
        </w:rPr>
        <w:t>. административного регламента, способом, указанным в пункте 2.6.10. административного регламента.</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80665D">
        <w:rPr>
          <w:rFonts w:ascii="Times New Roman" w:eastAsia="Times New Roman" w:hAnsi="Times New Roman" w:cs="Times New Roman"/>
          <w:sz w:val="28"/>
          <w:szCs w:val="28"/>
          <w:lang w:eastAsia="ru-RU"/>
        </w:rPr>
        <w:t>обращений (заявлений, запросов)</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Время приема документов составляет не более 15 минут.</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выдает расписку в получении заявления и документов с указанием их перечня и даты получения;</w:t>
      </w:r>
    </w:p>
    <w:p w:rsidR="0080665D" w:rsidRPr="0080665D" w:rsidRDefault="0080665D" w:rsidP="0080665D">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80665D">
        <w:rPr>
          <w:rFonts w:ascii="Times New Roman" w:eastAsia="Calibri" w:hAnsi="Times New Roman" w:cs="Times New Roman"/>
          <w:sz w:val="28"/>
          <w:szCs w:val="28"/>
          <w:lang w:eastAsia="ru-RU"/>
        </w:rPr>
        <w:t>-</w:t>
      </w:r>
      <w:r w:rsidRPr="0080665D">
        <w:rPr>
          <w:rFonts w:ascii="Times New Roman" w:eastAsia="Lucida Sans Unicode" w:hAnsi="Times New Roman" w:cs="Times New Roman"/>
          <w:kern w:val="1"/>
          <w:sz w:val="28"/>
          <w:szCs w:val="28"/>
          <w:lang w:eastAsia="ru-RU"/>
        </w:rPr>
        <w:t> </w:t>
      </w:r>
      <w:r w:rsidRPr="0080665D">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p>
    <w:p w:rsidR="0080665D" w:rsidRPr="0080665D" w:rsidRDefault="0080665D" w:rsidP="0080665D">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80665D">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должностное лицо администрации направляет зарегистрированное заявление и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При поступлении документов по почте должностное лицо администрации принимает документы, выполняя при этом следующие действия:</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вскрывает конверт и регистрирует заявление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поступлении заявления и документов в электронной форме</w:t>
      </w:r>
      <w:r w:rsidR="005776B7" w:rsidRPr="001665F4">
        <w:rPr>
          <w:rFonts w:ascii="Times New Roman" w:eastAsia="Calibri" w:hAnsi="Times New Roman" w:cs="Times New Roman"/>
          <w:sz w:val="28"/>
          <w:szCs w:val="28"/>
          <w:lang w:eastAsia="ru-RU"/>
        </w:rPr>
        <w:t>, в том числе</w:t>
      </w:r>
      <w:r w:rsidRPr="001665F4">
        <w:rPr>
          <w:rFonts w:ascii="Times New Roman" w:eastAsia="Calibri" w:hAnsi="Times New Roman" w:cs="Times New Roman"/>
          <w:sz w:val="28"/>
          <w:szCs w:val="28"/>
          <w:lang w:eastAsia="ru-RU"/>
        </w:rPr>
        <w:t xml:space="preserve"> через региональный портал http://gosuslugi.astrobl.ru или единый портал http://www.gosuslugi.ru должностное лицо администрации, </w:t>
      </w:r>
      <w:r w:rsidRPr="0080665D">
        <w:rPr>
          <w:rFonts w:ascii="Times New Roman" w:eastAsia="Calibri" w:hAnsi="Times New Roman" w:cs="Times New Roman"/>
          <w:sz w:val="28"/>
          <w:szCs w:val="28"/>
          <w:lang w:eastAsia="ru-RU"/>
        </w:rPr>
        <w:t>ответственное за предоставление муниципальной услуги, принимает документы, выполняя при этом следующие действия:</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распечатывает и регистрирует документы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80665D">
        <w:rPr>
          <w:rFonts w:ascii="Times New Roman" w:eastAsia="Lucida Sans Unicode" w:hAnsi="Times New Roman" w:cs="Times New Roman"/>
          <w:kern w:val="1"/>
          <w:sz w:val="28"/>
          <w:szCs w:val="28"/>
          <w:lang w:eastAsia="ru-RU"/>
        </w:rPr>
        <w:t>журнале регистрации входящей корреспонденции.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составляет 2 дня.</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3.4.</w:t>
      </w:r>
      <w:r w:rsidRPr="0080665D">
        <w:rPr>
          <w:rFonts w:ascii="Times New Roman" w:eastAsia="Calibri" w:hAnsi="Times New Roman" w:cs="Times New Roman"/>
          <w:b/>
          <w:sz w:val="28"/>
          <w:szCs w:val="28"/>
          <w:lang w:eastAsia="ru-RU"/>
        </w:rPr>
        <w:t> </w:t>
      </w:r>
      <w:proofErr w:type="gramStart"/>
      <w:r w:rsidRPr="0080665D">
        <w:rPr>
          <w:rFonts w:ascii="Times New Roman" w:eastAsia="Calibri" w:hAnsi="Times New Roman" w:cs="Times New Roman"/>
          <w:sz w:val="28"/>
          <w:szCs w:val="28"/>
          <w:lang w:eastAsia="ru-RU"/>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 xml:space="preserve">внесение изменений в разрешение на строительство в части продления срока действия такого разрешения или подготовка проекта уведомления об отказе в </w:t>
      </w:r>
      <w:r w:rsidRPr="0080665D">
        <w:rPr>
          <w:rFonts w:ascii="Times New Roman" w:eastAsia="Calibri" w:hAnsi="Times New Roman" w:cs="Times New Roman"/>
          <w:sz w:val="28"/>
          <w:szCs w:val="28"/>
          <w:lang w:eastAsia="ru-RU"/>
        </w:rPr>
        <w:lastRenderedPageBreak/>
        <w:t>продлении срока действия разрешения,</w:t>
      </w:r>
      <w:r w:rsidRPr="0080665D">
        <w:rPr>
          <w:rFonts w:ascii="Times New Roman" w:eastAsia="Times New Roman"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внесение изменений в разрешение на строительство либо</w:t>
      </w:r>
      <w:proofErr w:type="gramEnd"/>
      <w:r w:rsidRPr="0080665D">
        <w:rPr>
          <w:rFonts w:ascii="Times New Roman" w:eastAsia="Calibri" w:hAnsi="Times New Roman" w:cs="Times New Roman"/>
          <w:sz w:val="28"/>
          <w:szCs w:val="28"/>
          <w:lang w:eastAsia="ru-RU"/>
        </w:rPr>
        <w:t xml:space="preserve"> подготовка проекта уведомления об отказе во внесении изменений в разрешение на строительство</w:t>
      </w:r>
      <w:r w:rsidRPr="0080665D">
        <w:rPr>
          <w:rFonts w:ascii="Times New Roman" w:eastAsia="Times New Roman" w:hAnsi="Times New Roman" w:cs="Times New Roman"/>
          <w:sz w:val="28"/>
          <w:szCs w:val="28"/>
          <w:lang w:eastAsia="ru-RU"/>
        </w:rPr>
        <w:t>, обеспечение их подписания главой администрации.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w:t>
      </w:r>
      <w:r w:rsidR="005776B7" w:rsidRPr="001665F4">
        <w:rPr>
          <w:rFonts w:ascii="Times New Roman" w:eastAsia="Calibri" w:hAnsi="Times New Roman" w:cs="Times New Roman"/>
          <w:sz w:val="28"/>
          <w:szCs w:val="28"/>
          <w:lang w:eastAsia="ru-RU"/>
        </w:rPr>
        <w:t>регистрация</w:t>
      </w:r>
      <w:r w:rsidRPr="0080665D">
        <w:rPr>
          <w:rFonts w:ascii="Times New Roman" w:eastAsia="Calibri" w:hAnsi="Times New Roman" w:cs="Times New Roman"/>
          <w:sz w:val="28"/>
          <w:szCs w:val="28"/>
          <w:lang w:eastAsia="ru-RU"/>
        </w:rPr>
        <w:t xml:space="preserve"> должностным лицом администрации, ответственным за предоставление муниципальной услуги заявления и документов, представленных заявителем.</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проводит проверку</w:t>
      </w:r>
      <w:r w:rsidRPr="0080665D">
        <w:rPr>
          <w:rFonts w:ascii="Times New Roman" w:eastAsia="Times New Roman" w:hAnsi="Times New Roman" w:cs="Times New Roman"/>
          <w:sz w:val="28"/>
          <w:szCs w:val="28"/>
          <w:lang w:eastAsia="ru-RU"/>
        </w:rPr>
        <w:t xml:space="preserve"> наличия документов, необходимых для принятия решения о выдаче разрешения на строительство,</w:t>
      </w:r>
      <w:r w:rsidRPr="0080665D">
        <w:rPr>
          <w:rFonts w:ascii="Times New Roman" w:eastAsia="Calibri" w:hAnsi="Times New Roman" w:cs="Times New Roman"/>
          <w:sz w:val="28"/>
          <w:szCs w:val="28"/>
          <w:lang w:eastAsia="ru-RU"/>
        </w:rPr>
        <w:t xml:space="preserve"> продления срока действия разрешения на строительство, внесении изменений в разрешение на строительство</w:t>
      </w:r>
      <w:r w:rsidRPr="0080665D">
        <w:rPr>
          <w:rFonts w:ascii="Times New Roman" w:eastAsia="Times New Roman"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 </w:t>
      </w:r>
      <w:r w:rsidRPr="0080665D">
        <w:rPr>
          <w:rFonts w:ascii="Times New Roman" w:eastAsia="Calibri" w:hAnsi="Times New Roman" w:cs="Times New Roman"/>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0665D" w:rsidRPr="0080665D" w:rsidRDefault="0080665D" w:rsidP="00806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665D">
        <w:rPr>
          <w:rFonts w:ascii="Times New Roman" w:eastAsia="Times New Roman" w:hAnsi="Times New Roman" w:cs="Times New Roman"/>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80665D">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r w:rsidRPr="0080665D">
        <w:rPr>
          <w:rFonts w:ascii="Times New Roman" w:eastAsia="Times New Roman" w:hAnsi="Times New Roman" w:cs="Times New Roman"/>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80665D">
        <w:rPr>
          <w:rFonts w:ascii="Times New Roman" w:eastAsia="Times New Roman" w:hAnsi="Times New Roman" w:cs="Times New Roman"/>
          <w:spacing w:val="-4"/>
          <w:sz w:val="28"/>
          <w:szCs w:val="28"/>
          <w:lang w:eastAsia="ru-RU"/>
        </w:rPr>
        <w:t>пунктов статьи 11 Федерального закона «Об электронной подписи</w:t>
      </w:r>
      <w:proofErr w:type="gramEnd"/>
      <w:r w:rsidRPr="0080665D">
        <w:rPr>
          <w:rFonts w:ascii="Times New Roman" w:eastAsia="Times New Roman" w:hAnsi="Times New Roman" w:cs="Times New Roman"/>
          <w:spacing w:val="-4"/>
          <w:sz w:val="28"/>
          <w:szCs w:val="28"/>
          <w:lang w:eastAsia="ru-RU"/>
        </w:rPr>
        <w:t xml:space="preserve">», </w:t>
      </w:r>
      <w:proofErr w:type="gramStart"/>
      <w:r w:rsidRPr="0080665D">
        <w:rPr>
          <w:rFonts w:ascii="Times New Roman" w:eastAsia="Times New Roman" w:hAnsi="Times New Roman" w:cs="Times New Roman"/>
          <w:spacing w:val="-4"/>
          <w:sz w:val="28"/>
          <w:szCs w:val="28"/>
          <w:lang w:eastAsia="ru-RU"/>
        </w:rPr>
        <w:t>которые</w:t>
      </w:r>
      <w:proofErr w:type="gramEnd"/>
      <w:r w:rsidRPr="0080665D">
        <w:rPr>
          <w:rFonts w:ascii="Times New Roman" w:eastAsia="Times New Roman" w:hAnsi="Times New Roman" w:cs="Times New Roman"/>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80665D">
        <w:rPr>
          <w:rFonts w:ascii="Times New Roman" w:eastAsia="Times New Roman" w:hAnsi="Times New Roman" w:cs="Times New Roman"/>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80665D">
        <w:rPr>
          <w:rFonts w:ascii="Times New Roman" w:eastAsia="Times New Roman" w:hAnsi="Times New Roman" w:cs="Times New Roman"/>
          <w:color w:val="000000"/>
          <w:sz w:val="28"/>
          <w:szCs w:val="28"/>
          <w:bdr w:val="none" w:sz="0" w:space="0" w:color="auto" w:frame="1"/>
          <w:lang w:eastAsia="ru-RU"/>
        </w:rPr>
        <w:t xml:space="preserve"> подписанного усиленной квалифицированной подписью,</w:t>
      </w:r>
      <w:r w:rsidRPr="0080665D">
        <w:rPr>
          <w:rFonts w:ascii="Times New Roman" w:eastAsia="Times New Roman" w:hAnsi="Times New Roman" w:cs="Times New Roman"/>
          <w:color w:val="000000"/>
          <w:sz w:val="28"/>
          <w:szCs w:val="28"/>
          <w:lang w:eastAsia="ru-RU"/>
        </w:rPr>
        <w:t xml:space="preserve"> </w:t>
      </w:r>
      <w:r w:rsidRPr="0080665D">
        <w:rPr>
          <w:rFonts w:ascii="Times New Roman" w:eastAsia="Times New Roman" w:hAnsi="Times New Roman" w:cs="Times New Roman"/>
          <w:color w:val="000000"/>
          <w:sz w:val="28"/>
          <w:szCs w:val="28"/>
          <w:bdr w:val="none" w:sz="0" w:space="0" w:color="auto" w:frame="1"/>
          <w:lang w:eastAsia="ru-RU"/>
        </w:rPr>
        <w:t>в течение трех дней со дня их регистрации</w:t>
      </w:r>
      <w:r w:rsidRPr="0080665D">
        <w:rPr>
          <w:rFonts w:ascii="Times New Roman" w:eastAsia="Times New Roman" w:hAnsi="Times New Roman" w:cs="Times New Roman"/>
          <w:color w:val="000000"/>
          <w:sz w:val="28"/>
          <w:szCs w:val="28"/>
          <w:lang w:eastAsia="ru-RU"/>
        </w:rPr>
        <w:t>.</w:t>
      </w:r>
      <w:r w:rsidRPr="0080665D">
        <w:rPr>
          <w:rFonts w:ascii="Times New Roman" w:eastAsia="Times New Roman" w:hAnsi="Times New Roman" w:cs="Times New Roman"/>
          <w:spacing w:val="-4"/>
          <w:sz w:val="28"/>
          <w:szCs w:val="28"/>
          <w:lang w:eastAsia="ru-RU"/>
        </w:rPr>
        <w:t xml:space="preserve"> </w:t>
      </w:r>
    </w:p>
    <w:p w:rsidR="0080665D" w:rsidRPr="0080665D" w:rsidRDefault="0080665D" w:rsidP="0080665D">
      <w:pPr>
        <w:autoSpaceDE w:val="0"/>
        <w:spacing w:after="0" w:line="240" w:lineRule="auto"/>
        <w:ind w:firstLine="709"/>
        <w:jc w:val="both"/>
        <w:rPr>
          <w:rFonts w:ascii="Times New Roman" w:eastAsia="Calibri" w:hAnsi="Times New Roman" w:cs="Times New Roman"/>
          <w:spacing w:val="-4"/>
          <w:sz w:val="28"/>
          <w:szCs w:val="28"/>
          <w:lang w:eastAsia="ru-RU"/>
        </w:rPr>
      </w:pPr>
      <w:r w:rsidRPr="0080665D">
        <w:rPr>
          <w:rFonts w:ascii="Times New Roman" w:eastAsia="Calibri" w:hAnsi="Times New Roman" w:cs="Times New Roman"/>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организует межведомственное информационное взаимодействие, в порядке, установленном пунктом 3.5. административного регламента,</w:t>
      </w:r>
      <w:r w:rsidRPr="0080665D">
        <w:rPr>
          <w:rFonts w:ascii="Times New Roman" w:eastAsia="Calibri" w:hAnsi="Times New Roman" w:cs="Times New Roman"/>
          <w:sz w:val="28"/>
          <w:szCs w:val="28"/>
          <w:lang w:eastAsia="ru-RU"/>
        </w:rPr>
        <w:t xml:space="preserve"> в случае непредставление заявителем документов, указанных в подпунктах 2.6.2., 2.6.4., 2.6.6., 2.6.8. пункта 2.6. административного регламента.</w:t>
      </w:r>
    </w:p>
    <w:p w:rsidR="0080665D" w:rsidRPr="0080665D" w:rsidRDefault="0080665D" w:rsidP="0080665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организует </w:t>
      </w:r>
      <w:r w:rsidRPr="0080665D">
        <w:rPr>
          <w:rFonts w:ascii="Times New Roman" w:eastAsia="Times New Roman" w:hAnsi="Times New Roman" w:cs="Times New Roman"/>
          <w:sz w:val="28"/>
          <w:szCs w:val="28"/>
          <w:lang w:eastAsia="ru-RU"/>
        </w:rPr>
        <w:t xml:space="preserve">внутриведомственное информационное взаимодействие в части получения </w:t>
      </w:r>
      <w:r w:rsidRPr="0080665D">
        <w:rPr>
          <w:rFonts w:ascii="Times New Roman" w:eastAsia="Calibri" w:hAnsi="Times New Roman" w:cs="Times New Roman"/>
          <w:sz w:val="28"/>
          <w:szCs w:val="28"/>
          <w:lang w:eastAsia="ru-RU"/>
        </w:rPr>
        <w:t>документов, указанных в абзацах вос</w:t>
      </w:r>
      <w:r w:rsidR="00EB77D2">
        <w:rPr>
          <w:rFonts w:ascii="Times New Roman" w:eastAsia="Calibri" w:hAnsi="Times New Roman" w:cs="Times New Roman"/>
          <w:sz w:val="28"/>
          <w:szCs w:val="28"/>
          <w:lang w:eastAsia="ru-RU"/>
        </w:rPr>
        <w:t>ьмом, девятом подпункта 2.6.2.,</w:t>
      </w:r>
      <w:r w:rsidRPr="0080665D">
        <w:rPr>
          <w:rFonts w:ascii="Times New Roman" w:eastAsia="Calibri" w:hAnsi="Times New Roman" w:cs="Times New Roman"/>
          <w:sz w:val="28"/>
          <w:szCs w:val="28"/>
          <w:lang w:eastAsia="ru-RU"/>
        </w:rPr>
        <w:t xml:space="preserve"> абзацем шестом подпункта 2.6.4., абзацем третьем </w:t>
      </w:r>
      <w:r w:rsidRPr="0080665D">
        <w:rPr>
          <w:rFonts w:ascii="Times New Roman" w:eastAsia="Calibri" w:hAnsi="Times New Roman" w:cs="Times New Roman"/>
          <w:sz w:val="28"/>
          <w:szCs w:val="28"/>
          <w:lang w:eastAsia="ru-RU"/>
        </w:rPr>
        <w:lastRenderedPageBreak/>
        <w:t xml:space="preserve">подпункта 2.6.6., абзацами четвертым, пятым подпункта 2.6.8. пункта 2.6. административного регламента; </w:t>
      </w:r>
    </w:p>
    <w:p w:rsidR="0080665D" w:rsidRPr="0080665D" w:rsidRDefault="0080665D" w:rsidP="0080665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проводит проверку</w:t>
      </w:r>
      <w:r w:rsidRPr="0080665D">
        <w:rPr>
          <w:rFonts w:ascii="Times New Roman" w:eastAsia="Times New Roman" w:hAnsi="Times New Roman" w:cs="Times New Roman"/>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w:t>
      </w:r>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при рассмотрении заявления о продлении срока действия разрешения на строительство в целях обследования земельного участка на предмет</w:t>
      </w:r>
      <w:proofErr w:type="gramEnd"/>
      <w:r w:rsidRPr="0080665D">
        <w:rPr>
          <w:rFonts w:ascii="Times New Roman" w:eastAsia="Calibri" w:hAnsi="Times New Roman" w:cs="Times New Roman"/>
          <w:sz w:val="28"/>
          <w:szCs w:val="28"/>
          <w:lang w:eastAsia="ru-RU"/>
        </w:rPr>
        <w:t xml:space="preserve"> наличия объекта незавершенного строительством, реконструкцией выезжает на строящийся объект;</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разрешения на строительство либо  проект  уведомления об отказе в продлении срока действия разрешения либо проект уведомления об отказе во внесении изменений в</w:t>
      </w:r>
      <w:proofErr w:type="gramEnd"/>
      <w:r w:rsidRPr="0080665D">
        <w:rPr>
          <w:rFonts w:ascii="Times New Roman" w:eastAsia="Calibri" w:hAnsi="Times New Roman" w:cs="Times New Roman"/>
          <w:sz w:val="28"/>
          <w:szCs w:val="28"/>
          <w:lang w:eastAsia="ru-RU"/>
        </w:rPr>
        <w:t xml:space="preserve"> разрешение на строительство и обеспечивает его подписание главой администрации.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разрешения на строительство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 заявителю в порядке</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 xml:space="preserve">предусмотренном </w:t>
      </w:r>
      <w:hyperlink w:anchor="Par442" w:history="1">
        <w:r w:rsidRPr="0080665D">
          <w:rPr>
            <w:rFonts w:ascii="Times New Roman" w:eastAsia="Calibri" w:hAnsi="Times New Roman" w:cs="Times New Roman"/>
            <w:sz w:val="28"/>
            <w:szCs w:val="28"/>
            <w:lang w:eastAsia="ru-RU"/>
          </w:rPr>
          <w:t>пунктом 3.6</w:t>
        </w:r>
      </w:hyperlink>
      <w:r w:rsidRPr="0080665D">
        <w:t>.</w:t>
      </w:r>
      <w:r w:rsidRPr="0080665D">
        <w:rPr>
          <w:rFonts w:ascii="Times New Roman" w:eastAsia="Calibri" w:hAnsi="Times New Roman" w:cs="Times New Roman"/>
          <w:sz w:val="28"/>
          <w:szCs w:val="28"/>
          <w:lang w:eastAsia="ru-RU"/>
        </w:rPr>
        <w:t xml:space="preserve"> административного регламента, третий - для хранения в архиве администрации. </w:t>
      </w:r>
      <w:proofErr w:type="gramEnd"/>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ab/>
      </w:r>
      <w:proofErr w:type="gramStart"/>
      <w:r w:rsidRPr="0080665D">
        <w:rPr>
          <w:rFonts w:ascii="Times New Roman" w:eastAsia="Calibri" w:hAnsi="Times New Roman" w:cs="Times New Roman"/>
          <w:sz w:val="28"/>
          <w:szCs w:val="28"/>
          <w:lang w:eastAsia="ru-RU"/>
        </w:rPr>
        <w:t xml:space="preserve">В случае отсутствия оснований для отказа в продлении срока действия </w:t>
      </w:r>
      <w:r w:rsidRPr="0080665D">
        <w:rPr>
          <w:rFonts w:ascii="Times New Roman" w:eastAsia="Calibri" w:hAnsi="Times New Roman" w:cs="Times New Roman"/>
          <w:sz w:val="28"/>
          <w:szCs w:val="28"/>
          <w:lang w:eastAsia="ru-RU"/>
        </w:rPr>
        <w:lastRenderedPageBreak/>
        <w:t xml:space="preserve">разрешения на строительство должностное лицо администрации, ответственное за предоставление муниципальной услуги, вносит изменения в ранее выданное </w:t>
      </w:r>
      <w:hyperlink r:id="rId36" w:history="1">
        <w:r w:rsidRPr="0080665D">
          <w:rPr>
            <w:rFonts w:ascii="Times New Roman" w:eastAsia="Calibri" w:hAnsi="Times New Roman" w:cs="Times New Roman"/>
            <w:sz w:val="28"/>
            <w:szCs w:val="28"/>
            <w:lang w:eastAsia="ru-RU"/>
          </w:rPr>
          <w:t>разрешение</w:t>
        </w:r>
      </w:hyperlink>
      <w:r w:rsidRPr="0080665D">
        <w:rPr>
          <w:rFonts w:ascii="Times New Roman" w:eastAsia="Calibri" w:hAnsi="Times New Roman" w:cs="Times New Roman"/>
          <w:sz w:val="28"/>
          <w:szCs w:val="28"/>
          <w:lang w:eastAsia="ru-RU"/>
        </w:rPr>
        <w:t xml:space="preserve"> на строительство в части установления нового срока строительства в соответствии с формой, утвержденной Постановлением Правительства Российской</w:t>
      </w:r>
      <w:r w:rsidR="00EB77D2">
        <w:rPr>
          <w:rFonts w:ascii="Times New Roman" w:eastAsia="Calibri" w:hAnsi="Times New Roman" w:cs="Times New Roman"/>
          <w:sz w:val="28"/>
          <w:szCs w:val="28"/>
          <w:lang w:eastAsia="ru-RU"/>
        </w:rPr>
        <w:t xml:space="preserve"> Федерации от 24.11.2005 № 698 «</w:t>
      </w:r>
      <w:r w:rsidRPr="0080665D">
        <w:rPr>
          <w:rFonts w:ascii="Times New Roman" w:eastAsia="Calibri" w:hAnsi="Times New Roman" w:cs="Times New Roman"/>
          <w:sz w:val="28"/>
          <w:szCs w:val="28"/>
          <w:lang w:eastAsia="ru-RU"/>
        </w:rPr>
        <w:t>О форме разрешения на строительство и форме разрешения</w:t>
      </w:r>
      <w:r w:rsidR="00EB77D2">
        <w:rPr>
          <w:rFonts w:ascii="Times New Roman" w:eastAsia="Calibri" w:hAnsi="Times New Roman" w:cs="Times New Roman"/>
          <w:sz w:val="28"/>
          <w:szCs w:val="28"/>
          <w:lang w:eastAsia="ru-RU"/>
        </w:rPr>
        <w:t xml:space="preserve"> на ввод объекта в эксплуатацию</w:t>
      </w:r>
      <w:proofErr w:type="gramEnd"/>
      <w:r w:rsidR="00EB77D2">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 xml:space="preserve"> и обеспечивает его подписание главой администрации: два экземпляра для возврата заявителю в порядке, предусмотренном </w:t>
      </w:r>
      <w:hyperlink w:anchor="Par442" w:history="1">
        <w:r w:rsidRPr="0080665D">
          <w:rPr>
            <w:rFonts w:ascii="Times New Roman" w:eastAsia="Calibri" w:hAnsi="Times New Roman" w:cs="Times New Roman"/>
            <w:sz w:val="28"/>
            <w:szCs w:val="28"/>
            <w:lang w:eastAsia="ru-RU"/>
          </w:rPr>
          <w:t>пунктом 3.6</w:t>
        </w:r>
      </w:hyperlink>
      <w:r w:rsidRPr="0080665D">
        <w:t>.</w:t>
      </w:r>
      <w:r w:rsidRPr="0080665D">
        <w:rPr>
          <w:rFonts w:ascii="Times New Roman" w:eastAsia="Calibri" w:hAnsi="Times New Roman" w:cs="Times New Roman"/>
          <w:sz w:val="28"/>
          <w:szCs w:val="28"/>
          <w:lang w:eastAsia="ru-RU"/>
        </w:rPr>
        <w:t xml:space="preserve"> админ</w:t>
      </w:r>
      <w:r w:rsidR="00EB77D2">
        <w:rPr>
          <w:rFonts w:ascii="Times New Roman" w:eastAsia="Calibri" w:hAnsi="Times New Roman" w:cs="Times New Roman"/>
          <w:sz w:val="28"/>
          <w:szCs w:val="28"/>
          <w:lang w:eastAsia="ru-RU"/>
        </w:rPr>
        <w:t>истративного регламента, третий</w:t>
      </w:r>
      <w:r w:rsidRPr="0080665D">
        <w:rPr>
          <w:rFonts w:ascii="Times New Roman" w:eastAsia="Calibri" w:hAnsi="Times New Roman" w:cs="Times New Roman"/>
          <w:sz w:val="28"/>
          <w:szCs w:val="28"/>
          <w:lang w:eastAsia="ru-RU"/>
        </w:rPr>
        <w:t xml:space="preserve"> - для хранения в архиве администрации.</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В случае отсутствия оснований для отказа во внесении изменений в разрешение на строительство должностное лицо администрации, ответственное за предоставление муниципальной услуги, подготавливает проект </w:t>
      </w:r>
      <w:hyperlink r:id="rId37" w:history="1">
        <w:r w:rsidRPr="0080665D">
          <w:rPr>
            <w:rFonts w:ascii="Times New Roman" w:eastAsia="Calibri" w:hAnsi="Times New Roman" w:cs="Times New Roman"/>
            <w:sz w:val="28"/>
            <w:szCs w:val="28"/>
            <w:lang w:eastAsia="ru-RU"/>
          </w:rPr>
          <w:t>разрешения</w:t>
        </w:r>
      </w:hyperlink>
      <w:r w:rsidRPr="0080665D">
        <w:rPr>
          <w:rFonts w:ascii="Times New Roman" w:eastAsia="Calibri" w:hAnsi="Times New Roman" w:cs="Times New Roman"/>
          <w:sz w:val="28"/>
          <w:szCs w:val="28"/>
          <w:lang w:eastAsia="ru-RU"/>
        </w:rPr>
        <w:t xml:space="preserve"> на строительство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 заявителю</w:t>
      </w:r>
      <w:proofErr w:type="gramEnd"/>
      <w:r w:rsidRPr="0080665D">
        <w:rPr>
          <w:rFonts w:ascii="Times New Roman" w:eastAsia="Calibri" w:hAnsi="Times New Roman" w:cs="Times New Roman"/>
          <w:sz w:val="28"/>
          <w:szCs w:val="28"/>
          <w:lang w:eastAsia="ru-RU"/>
        </w:rPr>
        <w:t xml:space="preserve"> в порядке, предусмотренном </w:t>
      </w:r>
      <w:hyperlink w:anchor="Par442" w:history="1">
        <w:r w:rsidRPr="0080665D">
          <w:rPr>
            <w:rFonts w:ascii="Times New Roman" w:eastAsia="Calibri" w:hAnsi="Times New Roman" w:cs="Times New Roman"/>
            <w:sz w:val="28"/>
            <w:szCs w:val="28"/>
            <w:lang w:eastAsia="ru-RU"/>
          </w:rPr>
          <w:t>пунктом 3.6</w:t>
        </w:r>
      </w:hyperlink>
      <w:r w:rsidRPr="0080665D">
        <w:rPr>
          <w:rFonts w:ascii="Times New Roman" w:eastAsia="Calibri" w:hAnsi="Times New Roman" w:cs="Times New Roman"/>
          <w:sz w:val="28"/>
          <w:szCs w:val="28"/>
          <w:lang w:eastAsia="ru-RU"/>
        </w:rPr>
        <w:t>. административного регламента, третий - для хранения в архиве администрации. На ранее выданном разрешении на строительство ставится отметка «Погашено».</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отсутствие оснований для отказа в предоставлении муниципальной услуги.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 отказе</w:t>
      </w:r>
      <w:proofErr w:type="gramEnd"/>
      <w:r w:rsidRPr="0080665D">
        <w:rPr>
          <w:rFonts w:ascii="Times New Roman" w:eastAsia="Calibri" w:hAnsi="Times New Roman" w:cs="Times New Roman"/>
          <w:sz w:val="28"/>
          <w:szCs w:val="28"/>
          <w:lang w:eastAsia="ru-RU"/>
        </w:rPr>
        <w:t xml:space="preserve"> во внесении изменений в разрешение на строительство.</w:t>
      </w:r>
    </w:p>
    <w:p w:rsidR="0080665D" w:rsidRPr="0080665D" w:rsidRDefault="0080665D" w:rsidP="0080665D">
      <w:pPr>
        <w:widowControl w:val="0"/>
        <w:spacing w:after="0" w:line="240" w:lineRule="auto"/>
        <w:ind w:firstLine="709"/>
        <w:jc w:val="both"/>
        <w:rPr>
          <w:rFonts w:ascii="Times New Roman" w:eastAsia="Calibri" w:hAnsi="Times New Roman" w:cs="Times New Roman"/>
          <w:spacing w:val="2"/>
          <w:sz w:val="28"/>
          <w:szCs w:val="28"/>
          <w:lang w:eastAsia="ar-SA"/>
        </w:rPr>
      </w:pPr>
      <w:proofErr w:type="gramStart"/>
      <w:r w:rsidRPr="0080665D">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оформленное разрешение на строительство либо уведомление об отказе в его выдаче, разрешение на строительство с внесенными в него изменениями в части продления срока действия разрешения на строительство либо уведомление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отказе</w:t>
      </w:r>
      <w:proofErr w:type="gramEnd"/>
      <w:r w:rsidRPr="0080665D">
        <w:rPr>
          <w:rFonts w:ascii="Times New Roman" w:eastAsia="Calibri" w:hAnsi="Times New Roman" w:cs="Times New Roman"/>
          <w:sz w:val="28"/>
          <w:szCs w:val="28"/>
          <w:lang w:eastAsia="ru-RU"/>
        </w:rPr>
        <w:t xml:space="preserve"> во внесении изменений в разрешение на строительство.</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составляет не более 10 дней.</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3.5. Организация межведомственного информационного взаимодействия.</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 указанных в подпунктах 2.6.2., 2.6.4., 2.6.6., 2.6.8. пункта 2.6. административного регламента.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 случае</w:t>
      </w:r>
      <w:proofErr w:type="gramStart"/>
      <w:r w:rsidRPr="0080665D">
        <w:rPr>
          <w:rFonts w:ascii="Times New Roman" w:eastAsia="Calibri" w:hAnsi="Times New Roman" w:cs="Times New Roman"/>
          <w:sz w:val="28"/>
          <w:szCs w:val="28"/>
          <w:lang w:eastAsia="ru-RU"/>
        </w:rPr>
        <w:t>,</w:t>
      </w:r>
      <w:proofErr w:type="gramEnd"/>
      <w:r w:rsidRPr="0080665D">
        <w:rPr>
          <w:rFonts w:ascii="Times New Roman" w:eastAsia="Calibri" w:hAnsi="Times New Roman" w:cs="Times New Roman"/>
          <w:sz w:val="28"/>
          <w:szCs w:val="28"/>
          <w:lang w:eastAsia="ru-RU"/>
        </w:rPr>
        <w:t xml:space="preserve"> если документы, указанные в  подпунктах 2.6.2., 2.6.4., 2.6.6., 2.6.8. подпункта 2.6.4.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80665D" w:rsidRPr="001665F4"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5776B7" w:rsidRPr="001665F4">
        <w:rPr>
          <w:rFonts w:ascii="Times New Roman" w:eastAsia="Calibri" w:hAnsi="Times New Roman" w:cs="Times New Roman"/>
          <w:sz w:val="28"/>
          <w:szCs w:val="28"/>
          <w:lang w:eastAsia="ru-RU"/>
        </w:rPr>
        <w:t>Федеральная служба</w:t>
      </w:r>
      <w:r w:rsidRPr="001665F4">
        <w:rPr>
          <w:rFonts w:ascii="Times New Roman" w:eastAsia="Calibri" w:hAnsi="Times New Roman" w:cs="Times New Roman"/>
          <w:sz w:val="28"/>
          <w:szCs w:val="28"/>
          <w:lang w:eastAsia="ru-RU"/>
        </w:rPr>
        <w:t xml:space="preserve"> государственной регистрации, кадастра и картографии</w:t>
      </w:r>
      <w:r w:rsidR="00B1185F" w:rsidRPr="001665F4">
        <w:rPr>
          <w:rFonts w:ascii="Times New Roman" w:eastAsia="Calibri" w:hAnsi="Times New Roman" w:cs="Times New Roman"/>
          <w:sz w:val="28"/>
          <w:szCs w:val="28"/>
          <w:lang w:eastAsia="ru-RU"/>
        </w:rPr>
        <w:t xml:space="preserve"> РФ</w:t>
      </w:r>
      <w:r w:rsidRPr="001665F4">
        <w:rPr>
          <w:rFonts w:ascii="Times New Roman" w:eastAsia="Calibri" w:hAnsi="Times New Roman" w:cs="Times New Roman"/>
          <w:sz w:val="28"/>
          <w:szCs w:val="28"/>
          <w:lang w:eastAsia="ru-RU"/>
        </w:rPr>
        <w:t xml:space="preserve"> (</w:t>
      </w:r>
      <w:proofErr w:type="spellStart"/>
      <w:r w:rsidRPr="001665F4">
        <w:rPr>
          <w:rFonts w:ascii="Times New Roman" w:eastAsia="Calibri" w:hAnsi="Times New Roman" w:cs="Times New Roman"/>
          <w:sz w:val="28"/>
          <w:szCs w:val="28"/>
          <w:lang w:eastAsia="ru-RU"/>
        </w:rPr>
        <w:t>Росреестр</w:t>
      </w:r>
      <w:proofErr w:type="spellEnd"/>
      <w:r w:rsidRPr="001665F4">
        <w:rPr>
          <w:rFonts w:ascii="Times New Roman" w:eastAsia="Calibri" w:hAnsi="Times New Roman" w:cs="Times New Roman"/>
          <w:sz w:val="28"/>
          <w:szCs w:val="28"/>
          <w:lang w:eastAsia="ru-RU"/>
        </w:rPr>
        <w:t>)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службе строительного и жилищного надзора Астраханской области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5776B7" w:rsidRPr="001665F4">
        <w:rPr>
          <w:rFonts w:ascii="Times New Roman" w:eastAsia="Calibri" w:hAnsi="Times New Roman" w:cs="Times New Roman"/>
          <w:sz w:val="28"/>
          <w:szCs w:val="28"/>
          <w:lang w:eastAsia="ru-RU"/>
        </w:rPr>
        <w:t xml:space="preserve">Федеральном </w:t>
      </w:r>
      <w:proofErr w:type="gramStart"/>
      <w:r w:rsidRPr="001665F4">
        <w:rPr>
          <w:rFonts w:ascii="Times New Roman" w:eastAsia="Calibri" w:hAnsi="Times New Roman" w:cs="Times New Roman"/>
          <w:sz w:val="28"/>
          <w:szCs w:val="28"/>
          <w:lang w:eastAsia="ru-RU"/>
        </w:rPr>
        <w:t>агентстве</w:t>
      </w:r>
      <w:proofErr w:type="gramEnd"/>
      <w:r w:rsidRPr="001665F4">
        <w:rPr>
          <w:rFonts w:ascii="Times New Roman" w:eastAsia="Calibri" w:hAnsi="Times New Roman" w:cs="Times New Roman"/>
          <w:sz w:val="28"/>
          <w:szCs w:val="28"/>
          <w:lang w:eastAsia="ru-RU"/>
        </w:rPr>
        <w:t xml:space="preserve"> по управлению государственным имуществом </w:t>
      </w:r>
      <w:r w:rsidR="00637E1D" w:rsidRPr="001665F4">
        <w:rPr>
          <w:rFonts w:ascii="Times New Roman" w:eastAsia="Calibri" w:hAnsi="Times New Roman" w:cs="Times New Roman"/>
          <w:sz w:val="28"/>
          <w:szCs w:val="28"/>
          <w:lang w:eastAsia="ru-RU"/>
        </w:rPr>
        <w:t>РФ,</w:t>
      </w:r>
      <w:r w:rsidRPr="001665F4">
        <w:rPr>
          <w:rFonts w:ascii="Times New Roman" w:eastAsia="Calibri" w:hAnsi="Times New Roman" w:cs="Times New Roman"/>
          <w:sz w:val="28"/>
          <w:szCs w:val="28"/>
          <w:lang w:eastAsia="ru-RU"/>
        </w:rPr>
        <w:t xml:space="preserve"> либо администрации муницип</w:t>
      </w:r>
      <w:r w:rsidRPr="0080665D">
        <w:rPr>
          <w:rFonts w:ascii="Times New Roman" w:eastAsia="Calibri" w:hAnsi="Times New Roman" w:cs="Times New Roman"/>
          <w:sz w:val="28"/>
          <w:szCs w:val="28"/>
          <w:lang w:eastAsia="ru-RU"/>
        </w:rPr>
        <w:t>ального района «Ахтубинский район» сведения из решения об образовании земельных участков.</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Датой направления запроса является день приема и регистрации заявления и документов.</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в день поступления регистрирует их в системе документооборота с указанием даты получения и присвоением регистрационного номера.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80665D" w:rsidRPr="0080665D" w:rsidRDefault="0080665D" w:rsidP="0080665D">
      <w:pPr>
        <w:widowControl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z w:val="28"/>
          <w:szCs w:val="28"/>
          <w:lang w:eastAsia="ru-RU"/>
        </w:rPr>
        <w:lastRenderedPageBreak/>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3.6.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Основанием для начала данной административной процедуры является подписанное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w:t>
      </w:r>
      <w:proofErr w:type="gramEnd"/>
      <w:r w:rsidRPr="0080665D">
        <w:rPr>
          <w:rFonts w:ascii="Times New Roman" w:eastAsia="Calibri" w:hAnsi="Times New Roman" w:cs="Times New Roman"/>
          <w:sz w:val="28"/>
          <w:szCs w:val="28"/>
          <w:lang w:eastAsia="ru-RU"/>
        </w:rPr>
        <w:t xml:space="preserve"> об отказе во внесении изменений в разрешение на строительство и передача его должностному лицу администрации, ответственному за предоставление муниципальной услуги.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регистрирует разрешение на строительство, разрешение на строительство с продленным сроком, разрешение на строительство с внесенными в него изменениями</w:t>
      </w:r>
      <w:r w:rsidRPr="0080665D">
        <w:rPr>
          <w:rFonts w:ascii="Times New Roman" w:eastAsia="Calibri" w:hAnsi="Times New Roman" w:cs="Times New Roman"/>
          <w:b/>
          <w:sz w:val="28"/>
          <w:szCs w:val="28"/>
          <w:lang w:eastAsia="ru-RU"/>
        </w:rPr>
        <w:t xml:space="preserve"> </w:t>
      </w:r>
      <w:r w:rsidRPr="0080665D">
        <w:rPr>
          <w:rFonts w:ascii="Times New Roman" w:eastAsia="Calibri" w:hAnsi="Times New Roman" w:cs="Times New Roman"/>
          <w:sz w:val="28"/>
          <w:szCs w:val="28"/>
          <w:lang w:eastAsia="ru-RU"/>
        </w:rPr>
        <w:t>в журнале выдачи разрешений (приложение № 6 к административному регламенту),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 почте по адресу</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указанному</w:t>
      </w:r>
      <w:proofErr w:type="gramEnd"/>
      <w:r w:rsidRPr="0080665D">
        <w:rPr>
          <w:rFonts w:ascii="Times New Roman" w:eastAsia="Calibri" w:hAnsi="Times New Roman" w:cs="Times New Roman"/>
          <w:sz w:val="28"/>
          <w:szCs w:val="28"/>
          <w:lang w:eastAsia="ru-RU"/>
        </w:rPr>
        <w:t xml:space="preserve"> в заявлении.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 случае представления заявления о предоставлении муниципальной услуги через многофункциональный центр разрешение на строительство, разрешение на строительство с продленным сроком, разрешение на строительство с внесенными в него изменениями или уведомление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z w:val="28"/>
          <w:szCs w:val="28"/>
          <w:lang w:eastAsia="ru-RU"/>
        </w:rPr>
        <w:t>, направляется в многофункциональный центр, если иной способ его получения не указан заявителем.</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Разрешение на строительство, разрешение на строительство с продленным сроком, разрешение на строительство с внесенными в него изменениями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Вместе с разрешением на строительство, разрешением на строительство с продленным сроком, разрешением на строительство с внесенными в него изменениями или уведомление об отказе</w:t>
      </w:r>
      <w:r w:rsidRPr="0080665D">
        <w:rPr>
          <w:rFonts w:ascii="Times New Roman" w:eastAsia="Times New Roman" w:hAnsi="Times New Roman" w:cs="Times New Roman"/>
          <w:sz w:val="28"/>
          <w:szCs w:val="28"/>
          <w:lang w:eastAsia="ru-RU"/>
        </w:rPr>
        <w:t xml:space="preserve"> в выдаче такого </w:t>
      </w:r>
      <w:r w:rsidRPr="0080665D">
        <w:rPr>
          <w:rFonts w:ascii="Times New Roman" w:eastAsia="Times New Roman" w:hAnsi="Times New Roman" w:cs="Times New Roman"/>
          <w:sz w:val="28"/>
          <w:szCs w:val="28"/>
          <w:lang w:eastAsia="ru-RU"/>
        </w:rPr>
        <w:lastRenderedPageBreak/>
        <w:t>разрешения</w:t>
      </w:r>
      <w:r w:rsidRPr="0080665D">
        <w:rPr>
          <w:rFonts w:ascii="Times New Roman" w:eastAsia="Calibri" w:hAnsi="Times New Roman" w:cs="Times New Roman"/>
          <w:sz w:val="28"/>
          <w:szCs w:val="28"/>
          <w:lang w:eastAsia="ru-RU"/>
        </w:rPr>
        <w:t xml:space="preserve"> заявителю возвращаются оригиналы документов, представленных заявителем для получения муниципальной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Копии документов остаются в администрации для их подшивки в дело на объект капитального строительства.</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выдачи (направления)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z w:val="28"/>
          <w:szCs w:val="28"/>
          <w:lang w:eastAsia="ru-RU"/>
        </w:rPr>
        <w:t xml:space="preserve"> не позднее 1 дня со дня оформления соответствующего  разрешения на строительство либо уведомления об отказе в предоставлении муниципальной услуги. </w:t>
      </w:r>
    </w:p>
    <w:p w:rsidR="0080665D" w:rsidRPr="0080665D" w:rsidRDefault="0080665D" w:rsidP="0080665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proofErr w:type="gramStart"/>
      <w:r w:rsidRPr="0080665D">
        <w:rPr>
          <w:rFonts w:ascii="Times New Roman" w:eastAsia="Times New Roman" w:hAnsi="Times New Roman" w:cs="Times New Roman"/>
          <w:sz w:val="28"/>
          <w:szCs w:val="28"/>
        </w:rPr>
        <w:t>В течение 10 дней со дня получения разрешения на строительство заявитель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w:t>
      </w:r>
      <w:proofErr w:type="gramEnd"/>
      <w:r w:rsidRPr="0080665D">
        <w:rPr>
          <w:rFonts w:ascii="Times New Roman" w:eastAsia="Times New Roman" w:hAnsi="Times New Roman" w:cs="Times New Roman"/>
          <w:sz w:val="28"/>
          <w:szCs w:val="28"/>
        </w:rPr>
        <w:t xml:space="preserve"> </w:t>
      </w:r>
      <w:proofErr w:type="gramStart"/>
      <w:r w:rsidRPr="0080665D">
        <w:rPr>
          <w:rFonts w:ascii="Times New Roman" w:eastAsia="Times New Roman" w:hAnsi="Times New Roman" w:cs="Times New Roman"/>
          <w:sz w:val="28"/>
          <w:szCs w:val="28"/>
        </w:rPr>
        <w:t>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r w:rsidRPr="0080665D">
        <w:rPr>
          <w:rFonts w:ascii="Times New Roman" w:eastAsia="Times New Roman" w:hAnsi="Times New Roman" w:cs="Times New Roman"/>
          <w:sz w:val="28"/>
          <w:szCs w:val="28"/>
        </w:rPr>
        <w:t xml:space="preserve"> </w:t>
      </w:r>
      <w:proofErr w:type="gramStart"/>
      <w:r w:rsidRPr="0080665D">
        <w:rPr>
          <w:rFonts w:ascii="Times New Roman" w:eastAsia="Times New Roman" w:hAnsi="Times New Roman" w:cs="Times New Roman"/>
          <w:sz w:val="28"/>
          <w:szCs w:val="28"/>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w:t>
      </w:r>
      <w:proofErr w:type="gramEnd"/>
      <w:r w:rsidRPr="0080665D">
        <w:rPr>
          <w:rFonts w:ascii="Times New Roman" w:eastAsia="Times New Roman" w:hAnsi="Times New Roman" w:cs="Times New Roman"/>
          <w:sz w:val="28"/>
          <w:szCs w:val="28"/>
        </w:rPr>
        <w:t xml:space="preserve"> жилищного строительства для размещения в информационной системе обеспечения градостроительной деятельности. </w:t>
      </w:r>
    </w:p>
    <w:p w:rsidR="0080665D" w:rsidRPr="0080665D" w:rsidRDefault="0080665D" w:rsidP="0080665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proofErr w:type="gramStart"/>
      <w:r w:rsidRPr="0080665D">
        <w:rPr>
          <w:rFonts w:ascii="Times New Roman" w:eastAsia="Times New Roman" w:hAnsi="Times New Roman" w:cs="Times New Roman"/>
          <w:sz w:val="28"/>
          <w:szCs w:val="28"/>
        </w:rPr>
        <w:t xml:space="preserve">В течение трех дней со дня выдачи разрешения на строительство, разрешения на строительство с продленным сроком, разрешения на строительство с внесенными в него изменениями должностное лицо администрации, ответственное за прием и регистрацию обращений (заявлений, запросов), направляют копию такого разрешения в орган исполнительной власти, уполномоченный согласно законодательству о градостроительной деятельности на осуществление государственного строительного надзора при строительстве объекта. </w:t>
      </w:r>
      <w:proofErr w:type="gramEnd"/>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Результатом исполнения данной административной процедуры является направление или выдача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z w:val="28"/>
          <w:szCs w:val="28"/>
          <w:lang w:eastAsia="ru-RU"/>
        </w:rPr>
        <w:t xml:space="preserve"> Способом фиксации результата выполнения данной административной процедуры является:</w:t>
      </w:r>
    </w:p>
    <w:p w:rsidR="0080665D" w:rsidRPr="0080665D" w:rsidRDefault="0080665D" w:rsidP="0080665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  в случае выдачи документов заявителю на руки в часы приема – подпись заявителя о получении документа в журнале выдачи разрешения на строительство; </w:t>
      </w:r>
    </w:p>
    <w:p w:rsidR="0080665D" w:rsidRPr="0080665D" w:rsidRDefault="0080665D" w:rsidP="0080665D">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 направление заявителю документа через многофункциональный центр либо по почте заказным письмом с почтовым уведомлением.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составляет не более 1 дня.</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4. Формы контроля</w:t>
      </w:r>
    </w:p>
    <w:p w:rsidR="0080665D" w:rsidRPr="0080665D" w:rsidRDefault="0080665D" w:rsidP="008066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за исполнением административного регламента</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80665D">
        <w:rPr>
          <w:rFonts w:ascii="Times New Roman" w:eastAsia="Calibri" w:hAnsi="Times New Roman" w:cs="Times New Roman"/>
          <w:spacing w:val="2"/>
          <w:sz w:val="28"/>
          <w:szCs w:val="28"/>
          <w:lang w:eastAsia="ar-SA"/>
        </w:rPr>
        <w:t>контроля за</w:t>
      </w:r>
      <w:proofErr w:type="gramEnd"/>
      <w:r w:rsidRPr="0080665D">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Текущий </w:t>
      </w:r>
      <w:proofErr w:type="gramStart"/>
      <w:r w:rsidRPr="0080665D">
        <w:rPr>
          <w:rFonts w:ascii="Times New Roman" w:eastAsia="Calibri" w:hAnsi="Times New Roman" w:cs="Times New Roman"/>
          <w:spacing w:val="2"/>
          <w:sz w:val="28"/>
          <w:szCs w:val="28"/>
          <w:lang w:eastAsia="ar-SA"/>
        </w:rPr>
        <w:t>контроль за</w:t>
      </w:r>
      <w:proofErr w:type="gramEnd"/>
      <w:r w:rsidRPr="0080665D">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80665D">
        <w:rPr>
          <w:rFonts w:ascii="Times New Roman" w:eastAsia="Calibri" w:hAnsi="Times New Roman" w:cs="Times New Roman"/>
          <w:sz w:val="28"/>
          <w:szCs w:val="28"/>
          <w:lang w:eastAsia="ru-RU"/>
        </w:rPr>
        <w:t>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регламента.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w:t>
      </w:r>
      <w:r w:rsidRPr="0080665D">
        <w:rPr>
          <w:rFonts w:ascii="Times New Roman" w:eastAsia="Calibri" w:hAnsi="Times New Roman" w:cs="Times New Roman"/>
          <w:spacing w:val="2"/>
          <w:sz w:val="28"/>
          <w:szCs w:val="28"/>
          <w:lang w:eastAsia="ar-SA"/>
        </w:rPr>
        <w:lastRenderedPageBreak/>
        <w:t>проверок.</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80665D">
        <w:rPr>
          <w:rFonts w:ascii="Times New Roman" w:eastAsia="Calibri" w:hAnsi="Times New Roman" w:cs="Times New Roman"/>
          <w:sz w:val="28"/>
          <w:szCs w:val="28"/>
          <w:lang w:eastAsia="ru-RU"/>
        </w:rPr>
        <w:t>за предоставление муниципальной услуги,</w:t>
      </w:r>
      <w:r w:rsidRPr="0080665D">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80665D">
        <w:rPr>
          <w:rFonts w:ascii="Times New Roman" w:eastAsia="Calibri" w:hAnsi="Times New Roman" w:cs="Times New Roman"/>
          <w:spacing w:val="2"/>
          <w:sz w:val="28"/>
          <w:szCs w:val="28"/>
          <w:lang w:eastAsia="ar-SA"/>
        </w:rPr>
        <w:t>за</w:t>
      </w:r>
      <w:proofErr w:type="gramEnd"/>
      <w:r w:rsidRPr="0080665D">
        <w:rPr>
          <w:rFonts w:ascii="Times New Roman" w:eastAsia="Calibri" w:hAnsi="Times New Roman" w:cs="Times New Roman"/>
          <w:spacing w:val="2"/>
          <w:sz w:val="28"/>
          <w:szCs w:val="28"/>
          <w:lang w:eastAsia="ar-SA"/>
        </w:rPr>
        <w:t>:</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прием и регистрацию заявления и документов;</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выдачу расписки в получении документов;</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 </w:t>
      </w:r>
      <w:r w:rsidRPr="0080665D">
        <w:rPr>
          <w:rFonts w:ascii="Times New Roman" w:eastAsia="Calibri" w:hAnsi="Times New Roman" w:cs="Times New Roman"/>
          <w:sz w:val="28"/>
          <w:szCs w:val="28"/>
          <w:lang w:eastAsia="ru-RU"/>
        </w:rPr>
        <w:t>направление или выдачу заявителю 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p>
    <w:p w:rsidR="0080665D" w:rsidRPr="0080665D" w:rsidRDefault="0080665D" w:rsidP="0080665D">
      <w:pPr>
        <w:spacing w:after="0" w:line="240" w:lineRule="auto"/>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       - проведение проверки</w:t>
      </w:r>
      <w:r w:rsidRPr="0080665D">
        <w:rPr>
          <w:rFonts w:ascii="Times New Roman" w:eastAsia="Times New Roman" w:hAnsi="Times New Roman" w:cs="Times New Roman"/>
          <w:sz w:val="28"/>
          <w:szCs w:val="28"/>
          <w:lang w:eastAsia="ru-RU"/>
        </w:rPr>
        <w:t xml:space="preserve"> наличия документов, необходимых </w:t>
      </w:r>
      <w:proofErr w:type="gramStart"/>
      <w:r w:rsidRPr="0080665D">
        <w:rPr>
          <w:rFonts w:ascii="Times New Roman" w:eastAsia="Times New Roman" w:hAnsi="Times New Roman" w:cs="Times New Roman"/>
          <w:sz w:val="28"/>
          <w:szCs w:val="28"/>
          <w:lang w:eastAsia="ru-RU"/>
        </w:rPr>
        <w:t>для</w:t>
      </w:r>
      <w:proofErr w:type="gramEnd"/>
      <w:r w:rsidRPr="0080665D">
        <w:rPr>
          <w:rFonts w:ascii="Times New Roman" w:eastAsia="Times New Roman" w:hAnsi="Times New Roman" w:cs="Times New Roman"/>
          <w:sz w:val="28"/>
          <w:szCs w:val="28"/>
          <w:lang w:eastAsia="ru-RU"/>
        </w:rPr>
        <w:t xml:space="preserve"> </w:t>
      </w:r>
      <w:proofErr w:type="gramStart"/>
      <w:r w:rsidRPr="0080665D">
        <w:rPr>
          <w:rFonts w:ascii="Times New Roman" w:eastAsia="Times New Roman" w:hAnsi="Times New Roman" w:cs="Times New Roman"/>
          <w:sz w:val="28"/>
          <w:szCs w:val="28"/>
          <w:lang w:eastAsia="ru-RU"/>
        </w:rPr>
        <w:t>предоставление</w:t>
      </w:r>
      <w:proofErr w:type="gramEnd"/>
      <w:r w:rsidRPr="0080665D">
        <w:rPr>
          <w:rFonts w:ascii="Times New Roman" w:eastAsia="Times New Roman" w:hAnsi="Times New Roman" w:cs="Times New Roman"/>
          <w:sz w:val="28"/>
          <w:szCs w:val="28"/>
          <w:lang w:eastAsia="ru-RU"/>
        </w:rPr>
        <w:t xml:space="preserve"> муниципальной услуги;</w:t>
      </w:r>
    </w:p>
    <w:p w:rsidR="0080665D" w:rsidRPr="0080665D" w:rsidRDefault="0080665D" w:rsidP="0080665D">
      <w:pPr>
        <w:widowControl w:val="0"/>
        <w:spacing w:after="0" w:line="240" w:lineRule="auto"/>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 проверку </w:t>
      </w:r>
      <w:r w:rsidRPr="0080665D">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80665D" w:rsidRPr="0080665D" w:rsidRDefault="0080665D" w:rsidP="0080665D">
      <w:pPr>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организацию </w:t>
      </w:r>
      <w:r w:rsidRPr="0080665D">
        <w:rPr>
          <w:rFonts w:ascii="Times New Roman" w:eastAsia="Times New Roman" w:hAnsi="Times New Roman" w:cs="Times New Roman"/>
          <w:sz w:val="28"/>
          <w:szCs w:val="28"/>
          <w:lang w:eastAsia="ru-RU"/>
        </w:rPr>
        <w:t>внутриведомственного информационного взаимодействия</w:t>
      </w:r>
      <w:r w:rsidRPr="0080665D">
        <w:rPr>
          <w:rFonts w:ascii="Times New Roman" w:eastAsia="Calibri" w:hAnsi="Times New Roman" w:cs="Times New Roman"/>
          <w:sz w:val="28"/>
          <w:szCs w:val="28"/>
          <w:lang w:eastAsia="ru-RU"/>
        </w:rPr>
        <w:t>;</w:t>
      </w:r>
    </w:p>
    <w:p w:rsidR="0080665D" w:rsidRPr="0080665D" w:rsidRDefault="0080665D" w:rsidP="0080665D">
      <w:pPr>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проведение проверки</w:t>
      </w:r>
      <w:r w:rsidRPr="0080665D">
        <w:rPr>
          <w:rFonts w:ascii="Times New Roman" w:eastAsia="Times New Roman" w:hAnsi="Times New Roman" w:cs="Times New Roman"/>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w:t>
      </w:r>
      <w:r w:rsidRPr="0080665D">
        <w:rPr>
          <w:rFonts w:ascii="Times New Roman" w:eastAsia="Calibri" w:hAnsi="Times New Roman" w:cs="Times New Roman"/>
          <w:sz w:val="28"/>
          <w:szCs w:val="28"/>
          <w:lang w:eastAsia="ru-RU"/>
        </w:rPr>
        <w:t xml:space="preserve"> организацию выезда на строящийся объект при рассмотрении заявления о продлении срока действия разрешения на строительство;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проведение </w:t>
      </w:r>
      <w:proofErr w:type="gramStart"/>
      <w:r w:rsidRPr="0080665D">
        <w:rPr>
          <w:rFonts w:ascii="Times New Roman" w:eastAsia="Calibri" w:hAnsi="Times New Roman" w:cs="Times New Roman"/>
          <w:sz w:val="28"/>
          <w:szCs w:val="28"/>
          <w:lang w:eastAsia="ru-RU"/>
        </w:rPr>
        <w:t>проверки соответствия планируемого размещения объекта капитального строительства</w:t>
      </w:r>
      <w:proofErr w:type="gramEnd"/>
      <w:r w:rsidRPr="0080665D">
        <w:rPr>
          <w:rFonts w:ascii="Times New Roman" w:eastAsia="Calibri" w:hAnsi="Times New Roman" w:cs="Times New Roman"/>
          <w:sz w:val="28"/>
          <w:szCs w:val="28"/>
          <w:lang w:eastAsia="ru-RU"/>
        </w:rPr>
        <w:t xml:space="preserve">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w:t>
      </w:r>
      <w:r w:rsidRPr="0080665D">
        <w:rPr>
          <w:rFonts w:ascii="Times New Roman" w:eastAsia="Calibri" w:hAnsi="Times New Roman" w:cs="Times New Roman"/>
          <w:sz w:val="28"/>
          <w:szCs w:val="28"/>
          <w:lang w:eastAsia="ru-RU"/>
        </w:rPr>
        <w:t> подготовку проекта разрешения на строительство или проекта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80665D">
        <w:rPr>
          <w:rFonts w:ascii="Times New Roman" w:eastAsia="Times New Roman"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внесение изменений в разрешение на строительство либо подготовка проекта уведомления об отказе во внесении изменений в разрешение на строительство</w:t>
      </w:r>
      <w:r w:rsidRPr="0080665D">
        <w:rPr>
          <w:rFonts w:ascii="Times New Roman" w:eastAsia="Times New Roman" w:hAnsi="Times New Roman" w:cs="Times New Roman"/>
          <w:sz w:val="28"/>
          <w:szCs w:val="28"/>
          <w:lang w:eastAsia="ru-RU"/>
        </w:rPr>
        <w:t>, обеспечение их подписания</w:t>
      </w:r>
      <w:proofErr w:type="gramEnd"/>
      <w:r w:rsidRPr="0080665D">
        <w:rPr>
          <w:rFonts w:ascii="Times New Roman" w:eastAsia="Times New Roman" w:hAnsi="Times New Roman" w:cs="Times New Roman"/>
          <w:sz w:val="28"/>
          <w:szCs w:val="28"/>
          <w:lang w:eastAsia="ru-RU"/>
        </w:rPr>
        <w:t xml:space="preserve"> главой администрации.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80665D">
        <w:rPr>
          <w:rFonts w:ascii="Times New Roman" w:eastAsia="Calibri" w:hAnsi="Times New Roman" w:cs="Times New Roman"/>
          <w:spacing w:val="2"/>
          <w:sz w:val="28"/>
          <w:szCs w:val="28"/>
          <w:lang w:eastAsia="ar-SA"/>
        </w:rPr>
        <w:t>контроля за</w:t>
      </w:r>
      <w:proofErr w:type="gramEnd"/>
      <w:r w:rsidRPr="0080665D">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w:t>
      </w:r>
      <w:proofErr w:type="gramStart"/>
      <w:r w:rsidRPr="0080665D">
        <w:rPr>
          <w:rFonts w:ascii="Times New Roman" w:eastAsia="Calibri" w:hAnsi="Times New Roman" w:cs="Times New Roman"/>
          <w:spacing w:val="2"/>
          <w:sz w:val="28"/>
          <w:szCs w:val="28"/>
          <w:lang w:eastAsia="ar-SA"/>
        </w:rPr>
        <w:t>Контроль за</w:t>
      </w:r>
      <w:proofErr w:type="gramEnd"/>
      <w:r w:rsidRPr="0080665D">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0665D" w:rsidRPr="0080665D" w:rsidRDefault="0080665D" w:rsidP="0080665D">
      <w:pPr>
        <w:spacing w:after="0"/>
        <w:ind w:firstLine="709"/>
        <w:jc w:val="both"/>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80665D" w:rsidRPr="0080665D" w:rsidRDefault="0080665D" w:rsidP="008066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Информирование заявителей о порядке подачи и рассмотрения жалобы осуществляется следующими способами: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0665D" w:rsidRPr="0080665D" w:rsidRDefault="0080665D" w:rsidP="00EB77D2">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80665D" w:rsidRPr="0080665D" w:rsidRDefault="0080665D" w:rsidP="00EB77D2">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8"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сайте МФЦ </w:t>
      </w:r>
      <w:hyperlink r:id="rId39"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80665D" w:rsidRPr="0080665D" w:rsidRDefault="0080665D" w:rsidP="00EB77D2">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80665D" w:rsidRPr="0080665D" w:rsidRDefault="0080665D" w:rsidP="00EB77D2">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5.3. Предмет жалобы.</w:t>
      </w:r>
    </w:p>
    <w:p w:rsidR="0080665D" w:rsidRPr="0080665D" w:rsidRDefault="0080665D" w:rsidP="00EB77D2">
      <w:pPr>
        <w:spacing w:after="0" w:line="240" w:lineRule="auto"/>
        <w:ind w:firstLine="567"/>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нарушение срока предоставления муниципальной услуги;</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665D" w:rsidRPr="0080665D" w:rsidRDefault="0080665D" w:rsidP="0080665D">
      <w:pPr>
        <w:spacing w:after="0" w:line="240" w:lineRule="auto"/>
        <w:ind w:firstLine="708"/>
        <w:jc w:val="both"/>
        <w:rPr>
          <w:rFonts w:ascii="Times New Roman" w:eastAsia="Calibri" w:hAnsi="Times New Roman" w:cs="Times New Roman"/>
          <w:spacing w:val="-2"/>
          <w:sz w:val="28"/>
          <w:szCs w:val="28"/>
          <w:lang w:eastAsia="ru-RU"/>
        </w:rPr>
      </w:pPr>
      <w:r w:rsidRPr="0080665D">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80665D">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80665D" w:rsidRPr="0080665D" w:rsidRDefault="0080665D" w:rsidP="0080665D">
      <w:pPr>
        <w:spacing w:after="0"/>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5.5. Порядок подачи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416141, Астраханская область, г. Ахтубинск, ул. Волгоградская, д. 141.</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Телефоны администрации: </w:t>
      </w:r>
      <w:r w:rsidRPr="001665F4">
        <w:rPr>
          <w:rFonts w:ascii="Times New Roman" w:eastAsia="Calibri" w:hAnsi="Times New Roman" w:cs="Times New Roman"/>
          <w:sz w:val="28"/>
          <w:szCs w:val="28"/>
          <w:u w:val="single"/>
          <w:lang w:eastAsia="ru-RU"/>
        </w:rPr>
        <w:t>(</w:t>
      </w:r>
      <w:r w:rsidRPr="001665F4">
        <w:rPr>
          <w:rFonts w:ascii="Times New Roman" w:eastAsia="Calibri" w:hAnsi="Times New Roman" w:cs="Times New Roman"/>
          <w:sz w:val="28"/>
          <w:szCs w:val="28"/>
          <w:lang w:eastAsia="ru-RU"/>
        </w:rPr>
        <w:t xml:space="preserve">85141) </w:t>
      </w:r>
      <w:r w:rsidR="00B1185F" w:rsidRPr="001665F4">
        <w:rPr>
          <w:rFonts w:ascii="Times New Roman" w:eastAsia="Calibri" w:hAnsi="Times New Roman" w:cs="Times New Roman"/>
          <w:sz w:val="28"/>
          <w:szCs w:val="28"/>
          <w:lang w:eastAsia="ru-RU"/>
        </w:rPr>
        <w:t>4-04-01</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Факс администрации (85141) </w:t>
      </w:r>
      <w:r w:rsidR="00B1185F" w:rsidRPr="001665F4">
        <w:rPr>
          <w:rFonts w:ascii="Times New Roman" w:eastAsia="Calibri" w:hAnsi="Times New Roman" w:cs="Times New Roman"/>
          <w:sz w:val="28"/>
          <w:szCs w:val="28"/>
          <w:lang w:eastAsia="ru-RU"/>
        </w:rPr>
        <w:t>4-04-01, 4-04-42</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электронной почты администрации: </w:t>
      </w:r>
      <w:hyperlink r:id="rId40" w:history="1">
        <w:r w:rsidRPr="001665F4">
          <w:rPr>
            <w:rFonts w:ascii="Times New Roman" w:eastAsia="Calibri" w:hAnsi="Times New Roman" w:cs="Times New Roman"/>
            <w:sz w:val="28"/>
            <w:szCs w:val="28"/>
            <w:lang w:val="en-US" w:eastAsia="ru-RU"/>
          </w:rPr>
          <w:t>adm</w:t>
        </w:r>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mo</w:t>
        </w:r>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ahtubinsk</w:t>
        </w:r>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mail</w:t>
        </w:r>
        <w:r w:rsidRPr="001665F4">
          <w:rPr>
            <w:rFonts w:ascii="Times New Roman" w:eastAsia="Calibri" w:hAnsi="Times New Roman" w:cs="Times New Roman"/>
            <w:sz w:val="28"/>
            <w:szCs w:val="28"/>
            <w:lang w:eastAsia="ru-RU"/>
          </w:rPr>
          <w:t>.</w:t>
        </w:r>
        <w:proofErr w:type="spellStart"/>
        <w:r w:rsidRPr="001665F4">
          <w:rPr>
            <w:rFonts w:ascii="Times New Roman" w:eastAsia="Calibri" w:hAnsi="Times New Roman" w:cs="Times New Roman"/>
            <w:sz w:val="28"/>
            <w:szCs w:val="28"/>
            <w:lang w:eastAsia="ru-RU"/>
          </w:rPr>
          <w:t>ru</w:t>
        </w:r>
        <w:proofErr w:type="spellEnd"/>
      </w:hyperlink>
      <w:r w:rsidRPr="001665F4">
        <w:rPr>
          <w:rFonts w:ascii="Times New Roman" w:eastAsia="Calibri" w:hAnsi="Times New Roman" w:cs="Times New Roman"/>
          <w:sz w:val="28"/>
          <w:szCs w:val="28"/>
          <w:lang w:eastAsia="ru-RU"/>
        </w:rPr>
        <w:t>.</w:t>
      </w:r>
    </w:p>
    <w:p w:rsidR="0080665D" w:rsidRPr="001665F4" w:rsidRDefault="0080665D" w:rsidP="0080665D">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Times New Roman" w:hAnsi="Times New Roman" w:cs="Times New Roman"/>
          <w:sz w:val="28"/>
          <w:szCs w:val="28"/>
          <w:lang w:eastAsia="ar-SA"/>
        </w:rPr>
        <w:t xml:space="preserve">Адрес электронной почты: </w:t>
      </w:r>
      <w:proofErr w:type="spellStart"/>
      <w:r w:rsidR="00B1185F" w:rsidRPr="001665F4">
        <w:rPr>
          <w:rFonts w:ascii="Times New Roman" w:eastAsia="Times New Roman" w:hAnsi="Times New Roman" w:cs="Times New Roman"/>
          <w:sz w:val="28"/>
          <w:szCs w:val="28"/>
          <w:lang w:val="en-US" w:eastAsia="ar-SA"/>
        </w:rPr>
        <w:t>gazahtuba</w:t>
      </w:r>
      <w:proofErr w:type="spellEnd"/>
      <w:r w:rsidRPr="001665F4">
        <w:rPr>
          <w:rFonts w:ascii="Times New Roman" w:eastAsia="Times New Roman" w:hAnsi="Times New Roman" w:cs="Times New Roman"/>
          <w:sz w:val="28"/>
          <w:szCs w:val="28"/>
          <w:lang w:eastAsia="ar-SA"/>
        </w:rPr>
        <w:t>@</w:t>
      </w:r>
      <w:r w:rsidRPr="001665F4">
        <w:rPr>
          <w:rFonts w:ascii="Times New Roman" w:eastAsia="Times New Roman" w:hAnsi="Times New Roman" w:cs="Times New Roman"/>
          <w:sz w:val="28"/>
          <w:szCs w:val="28"/>
          <w:lang w:val="en-US" w:eastAsia="ar-SA"/>
        </w:rPr>
        <w:t>mail</w:t>
      </w:r>
      <w:r w:rsidRPr="001665F4">
        <w:rPr>
          <w:rFonts w:ascii="Times New Roman" w:eastAsia="Times New Roman" w:hAnsi="Times New Roman" w:cs="Times New Roman"/>
          <w:sz w:val="28"/>
          <w:szCs w:val="28"/>
          <w:lang w:eastAsia="ar-SA"/>
        </w:rPr>
        <w:t>.</w:t>
      </w:r>
      <w:proofErr w:type="spellStart"/>
      <w:r w:rsidRPr="001665F4">
        <w:rPr>
          <w:rFonts w:ascii="Times New Roman" w:eastAsia="Times New Roman" w:hAnsi="Times New Roman" w:cs="Times New Roman"/>
          <w:sz w:val="28"/>
          <w:szCs w:val="28"/>
          <w:lang w:val="en-US" w:eastAsia="ar-SA"/>
        </w:rPr>
        <w:t>ru</w:t>
      </w:r>
      <w:proofErr w:type="spellEnd"/>
      <w:r w:rsidRPr="001665F4">
        <w:rPr>
          <w:rFonts w:ascii="Times New Roman" w:eastAsia="Times New Roman" w:hAnsi="Times New Roman" w:cs="Times New Roman"/>
          <w:sz w:val="28"/>
          <w:szCs w:val="28"/>
          <w:lang w:eastAsia="ar-SA"/>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41" w:history="1">
        <w:r w:rsidRPr="001665F4">
          <w:rPr>
            <w:rFonts w:ascii="Times New Roman" w:eastAsia="Calibri" w:hAnsi="Times New Roman" w:cs="Times New Roman"/>
            <w:sz w:val="28"/>
            <w:szCs w:val="28"/>
            <w:lang w:eastAsia="ru-RU"/>
          </w:rPr>
          <w:t>http://mo.astrobl.ru/</w:t>
        </w:r>
      </w:hyperlink>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единого портала: </w:t>
      </w:r>
      <w:hyperlink r:id="rId42" w:history="1">
        <w:r w:rsidRPr="001665F4">
          <w:rPr>
            <w:rFonts w:ascii="Times New Roman" w:eastAsia="Calibri" w:hAnsi="Times New Roman" w:cs="Times New Roman"/>
            <w:sz w:val="28"/>
            <w:szCs w:val="28"/>
            <w:lang w:eastAsia="ru-RU"/>
          </w:rPr>
          <w:t>http://www.gosuslugi.ru</w:t>
        </w:r>
      </w:hyperlink>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регионального портала: </w:t>
      </w:r>
      <w:hyperlink r:id="rId43" w:history="1">
        <w:r w:rsidRPr="001665F4">
          <w:rPr>
            <w:rFonts w:ascii="Times New Roman" w:eastAsia="Calibri" w:hAnsi="Times New Roman" w:cs="Times New Roman"/>
            <w:sz w:val="28"/>
            <w:szCs w:val="28"/>
            <w:lang w:eastAsia="ru-RU"/>
          </w:rPr>
          <w:t>http://gosuslugi.astrobl.ru</w:t>
        </w:r>
      </w:hyperlink>
    </w:p>
    <w:p w:rsidR="0080665D" w:rsidRPr="0080665D"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через МФЦ по адресу: 416510, г. Ахтубинск, ул. Шубина, д. 81;</w:t>
      </w:r>
    </w:p>
    <w:p w:rsidR="0080665D" w:rsidRPr="0080665D" w:rsidRDefault="0080665D" w:rsidP="0080665D">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          - через </w:t>
      </w:r>
      <w:r w:rsidRPr="0080665D">
        <w:rPr>
          <w:rFonts w:ascii="Times New Roman" w:eastAsia="Times New Roman" w:hAnsi="Times New Roman" w:cs="Times New Roman"/>
          <w:sz w:val="28"/>
          <w:szCs w:val="28"/>
          <w:lang w:val="en-US" w:eastAsia="ar-SA"/>
        </w:rPr>
        <w:t>Call</w:t>
      </w:r>
      <w:r w:rsidRPr="0080665D">
        <w:rPr>
          <w:rFonts w:ascii="Times New Roman" w:eastAsia="Times New Roman" w:hAnsi="Times New Roman" w:cs="Times New Roman"/>
          <w:sz w:val="28"/>
          <w:szCs w:val="28"/>
          <w:lang w:eastAsia="ar-SA"/>
        </w:rPr>
        <w:t xml:space="preserve">-центр (Центр обработки вызовов): (88512) 31-70-53,                   </w:t>
      </w:r>
      <w:r w:rsidRPr="0080665D">
        <w:rPr>
          <w:rFonts w:ascii="Times New Roman" w:eastAsia="Times New Roman" w:hAnsi="Times New Roman" w:cs="Times New Roman"/>
          <w:sz w:val="28"/>
          <w:szCs w:val="28"/>
          <w:lang w:eastAsia="ar-SA"/>
        </w:rPr>
        <w:lastRenderedPageBreak/>
        <w:t>31-70-57;</w:t>
      </w:r>
    </w:p>
    <w:p w:rsidR="0080665D" w:rsidRPr="0080665D" w:rsidRDefault="0080665D" w:rsidP="0080665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ab/>
        <w:t xml:space="preserve">- через официальный сайт МФЦ: </w:t>
      </w:r>
      <w:hyperlink r:id="rId44" w:history="1">
        <w:r w:rsidRPr="0080665D">
          <w:rPr>
            <w:rFonts w:ascii="Times New Roman" w:eastAsia="Times New Roman" w:hAnsi="Times New Roman" w:cs="Times New Roman"/>
            <w:sz w:val="28"/>
            <w:szCs w:val="28"/>
            <w:lang w:eastAsia="ar-SA"/>
          </w:rPr>
          <w:t>http://www.mfc.asrtobl.ru</w:t>
        </w:r>
      </w:hyperlink>
      <w:r w:rsidRPr="0080665D">
        <w:rPr>
          <w:rFonts w:ascii="Times New Roman" w:eastAsia="Times New Roman" w:hAnsi="Times New Roman" w:cs="Times New Roman"/>
          <w:sz w:val="28"/>
          <w:szCs w:val="28"/>
          <w:lang w:eastAsia="ar-SA"/>
        </w:rPr>
        <w:t xml:space="preserve">; </w:t>
      </w:r>
    </w:p>
    <w:p w:rsidR="0080665D" w:rsidRPr="0080665D" w:rsidRDefault="0080665D" w:rsidP="0080665D">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80665D">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45" w:history="1">
        <w:r w:rsidRPr="0080665D">
          <w:rPr>
            <w:rFonts w:ascii="Times New Roman" w:eastAsia="Times New Roman" w:hAnsi="Times New Roman" w:cs="Times New Roman"/>
            <w:sz w:val="28"/>
            <w:szCs w:val="28"/>
            <w:lang w:eastAsia="ar-SA"/>
          </w:rPr>
          <w:t>mf</w:t>
        </w:r>
        <w:r w:rsidRPr="0080665D">
          <w:rPr>
            <w:rFonts w:ascii="Times New Roman" w:eastAsia="Times New Roman" w:hAnsi="Times New Roman" w:cs="Times New Roman"/>
            <w:sz w:val="28"/>
            <w:szCs w:val="28"/>
            <w:lang w:val="en-US" w:eastAsia="ar-SA"/>
          </w:rPr>
          <w:t>s</w:t>
        </w:r>
        <w:r w:rsidRPr="0080665D">
          <w:rPr>
            <w:rFonts w:ascii="Times New Roman" w:eastAsia="Times New Roman" w:hAnsi="Times New Roman" w:cs="Times New Roman"/>
            <w:sz w:val="28"/>
            <w:szCs w:val="28"/>
            <w:lang w:eastAsia="ar-SA"/>
          </w:rPr>
          <w:t>30@mail.ru</w:t>
        </w:r>
      </w:hyperlink>
      <w:r w:rsidRPr="0080665D">
        <w:rPr>
          <w:rFonts w:ascii="Times New Roman" w:eastAsia="Times New Roman" w:hAnsi="Times New Roman" w:cs="Times New Roman"/>
          <w:iCs/>
          <w:kern w:val="1"/>
          <w:sz w:val="28"/>
          <w:szCs w:val="28"/>
          <w:lang w:eastAsia="ar-SA"/>
        </w:rPr>
        <w:t>.</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5.5.3. Жалоба должна содержать:</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5.5.4.</w:t>
      </w:r>
      <w:r w:rsidRPr="0080665D">
        <w:rPr>
          <w:lang w:eastAsia="ru-RU"/>
        </w:rPr>
        <w:t xml:space="preserve"> </w:t>
      </w:r>
      <w:r w:rsidRPr="0080665D">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665D">
        <w:rPr>
          <w:rFonts w:ascii="Times New Roman" w:hAnsi="Times New Roman" w:cs="Times New Roman"/>
          <w:sz w:val="28"/>
          <w:szCs w:val="28"/>
          <w:lang w:eastAsia="ru-RU"/>
        </w:rPr>
        <w:t>представлена</w:t>
      </w:r>
      <w:proofErr w:type="gramEnd"/>
      <w:r w:rsidRPr="0080665D">
        <w:rPr>
          <w:rFonts w:ascii="Times New Roman" w:hAnsi="Times New Roman" w:cs="Times New Roman"/>
          <w:sz w:val="28"/>
          <w:szCs w:val="28"/>
          <w:lang w:eastAsia="ru-RU"/>
        </w:rPr>
        <w:t>:</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665D" w:rsidRPr="0080665D" w:rsidRDefault="0080665D" w:rsidP="0080665D">
      <w:pPr>
        <w:spacing w:after="0" w:line="240" w:lineRule="auto"/>
        <w:ind w:firstLine="567"/>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80665D">
        <w:rPr>
          <w:rFonts w:ascii="Times New Roman" w:eastAsia="Calibri" w:hAnsi="Times New Roman" w:cs="Times New Roman"/>
          <w:sz w:val="28"/>
          <w:szCs w:val="28"/>
          <w:lang w:eastAsia="ru-RU"/>
        </w:rPr>
        <w:t>в месте</w:t>
      </w:r>
      <w:proofErr w:type="gramEnd"/>
      <w:r w:rsidRPr="0080665D">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xml:space="preserve">Жалоба в письменной форме может быть направлена по почте. </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5.5.6. В электронном виде жалоба может быть подана заявителем посредством:</w:t>
      </w:r>
    </w:p>
    <w:p w:rsidR="0080665D" w:rsidRPr="0080665D" w:rsidRDefault="0080665D" w:rsidP="0080665D">
      <w:pPr>
        <w:spacing w:after="0" w:line="240" w:lineRule="auto"/>
        <w:ind w:right="488"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80665D" w:rsidRPr="0080665D" w:rsidRDefault="0080665D" w:rsidP="0080665D">
      <w:pPr>
        <w:spacing w:after="0" w:line="240" w:lineRule="auto"/>
        <w:ind w:right="488"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единого портала либо регионального портала.</w:t>
      </w:r>
    </w:p>
    <w:p w:rsidR="0080665D" w:rsidRPr="0080665D" w:rsidRDefault="0080665D" w:rsidP="0080665D">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9F717D" w:rsidRPr="001665F4" w:rsidRDefault="00B1185F" w:rsidP="009F717D">
      <w:pPr>
        <w:pStyle w:val="ConsPlusNormal0"/>
        <w:ind w:firstLine="540"/>
        <w:jc w:val="both"/>
        <w:rPr>
          <w:rFonts w:ascii="Times New Roman" w:hAnsi="Times New Roman" w:cs="Times New Roman"/>
          <w:sz w:val="28"/>
          <w:szCs w:val="28"/>
        </w:rPr>
      </w:pPr>
      <w:r w:rsidRPr="001665F4">
        <w:rPr>
          <w:rFonts w:ascii="Times New Roman" w:eastAsia="Calibri" w:hAnsi="Times New Roman" w:cs="Times New Roman"/>
          <w:sz w:val="28"/>
          <w:szCs w:val="28"/>
          <w:lang w:eastAsia="ru-RU"/>
        </w:rPr>
        <w:t xml:space="preserve">5.5.8. </w:t>
      </w:r>
      <w:r w:rsidR="009F717D" w:rsidRPr="001665F4">
        <w:rPr>
          <w:rFonts w:ascii="Times New Roman" w:hAnsi="Times New Roman" w:cs="Times New Roman"/>
          <w:sz w:val="24"/>
          <w:szCs w:val="24"/>
        </w:rPr>
        <w:t xml:space="preserve"> </w:t>
      </w:r>
      <w:r w:rsidR="009F717D" w:rsidRPr="001665F4">
        <w:rPr>
          <w:rFonts w:ascii="Times New Roman" w:hAnsi="Times New Roman" w:cs="Times New Roman"/>
          <w:sz w:val="28"/>
          <w:szCs w:val="28"/>
        </w:rPr>
        <w:t>В случае</w:t>
      </w:r>
      <w:proofErr w:type="gramStart"/>
      <w:r w:rsidR="009F717D" w:rsidRPr="001665F4">
        <w:rPr>
          <w:rFonts w:ascii="Times New Roman" w:hAnsi="Times New Roman" w:cs="Times New Roman"/>
          <w:sz w:val="28"/>
          <w:szCs w:val="28"/>
        </w:rPr>
        <w:t>,</w:t>
      </w:r>
      <w:proofErr w:type="gramEnd"/>
      <w:r w:rsidR="009F717D" w:rsidRPr="001665F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6" w:history="1">
        <w:r w:rsidRPr="001665F4">
          <w:rPr>
            <w:rFonts w:ascii="Times New Roman" w:hAnsi="Times New Roman" w:cs="Times New Roman"/>
            <w:sz w:val="28"/>
            <w:szCs w:val="28"/>
          </w:rPr>
          <w:t>порядка</w:t>
        </w:r>
      </w:hyperlink>
      <w:r w:rsidRPr="001665F4">
        <w:rPr>
          <w:rFonts w:ascii="Times New Roman" w:hAnsi="Times New Roman" w:cs="Times New Roman"/>
          <w:sz w:val="28"/>
          <w:szCs w:val="28"/>
        </w:rPr>
        <w:t xml:space="preserve"> обжалования данного судебного решения.</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5.5.10. </w:t>
      </w:r>
      <w:r w:rsidR="006E2384" w:rsidRPr="001665F4">
        <w:rPr>
          <w:rFonts w:ascii="Times New Roman" w:hAnsi="Times New Roman" w:cs="Times New Roman"/>
          <w:sz w:val="28"/>
          <w:szCs w:val="28"/>
        </w:rPr>
        <w:t>О</w:t>
      </w:r>
      <w:r w:rsidRPr="001665F4">
        <w:rPr>
          <w:rFonts w:ascii="Times New Roman" w:hAnsi="Times New Roman" w:cs="Times New Roman"/>
          <w:sz w:val="28"/>
          <w:szCs w:val="28"/>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1665F4">
        <w:rPr>
          <w:rFonts w:ascii="Times New Roman" w:hAnsi="Times New Roman" w:cs="Times New Roman"/>
          <w:sz w:val="28"/>
          <w:szCs w:val="28"/>
        </w:rPr>
        <w:t>5.5.11.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5.5.12.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Pr="001665F4">
        <w:rPr>
          <w:rFonts w:ascii="Times New Roman" w:hAnsi="Times New Roman" w:cs="Times New Roman"/>
          <w:sz w:val="28"/>
          <w:szCs w:val="28"/>
        </w:rPr>
        <w:lastRenderedPageBreak/>
        <w:t>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5.5.13.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7" w:history="1">
        <w:r w:rsidRPr="001665F4">
          <w:rPr>
            <w:rFonts w:ascii="Times New Roman" w:hAnsi="Times New Roman" w:cs="Times New Roman"/>
            <w:sz w:val="28"/>
            <w:szCs w:val="28"/>
          </w:rPr>
          <w:t>тайну</w:t>
        </w:r>
      </w:hyperlink>
      <w:r w:rsidRPr="001665F4">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5.5.14.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0665D" w:rsidRPr="001665F4" w:rsidRDefault="0080665D" w:rsidP="009F717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5.6. Сроки рассмотрения жалобы.</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1665F4">
        <w:rPr>
          <w:rFonts w:ascii="Times New Roman" w:eastAsia="Calibri" w:hAnsi="Times New Roman" w:cs="Times New Roman"/>
          <w:sz w:val="28"/>
          <w:szCs w:val="28"/>
          <w:lang w:eastAsia="ru-RU"/>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w:t>
      </w:r>
      <w:r w:rsidRPr="0080665D">
        <w:rPr>
          <w:rFonts w:ascii="Times New Roman" w:eastAsia="Calibri" w:hAnsi="Times New Roman" w:cs="Times New Roman"/>
          <w:sz w:val="28"/>
          <w:szCs w:val="28"/>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80665D">
        <w:rPr>
          <w:rFonts w:ascii="Times New Roman" w:eastAsia="Calibri" w:hAnsi="Times New Roman" w:cs="Times New Roman"/>
          <w:sz w:val="28"/>
          <w:szCs w:val="28"/>
          <w:lang w:eastAsia="ru-RU"/>
        </w:rPr>
        <w:t xml:space="preserve"> срок рассмотрения жалобы.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80665D">
        <w:rPr>
          <w:rFonts w:ascii="Times New Roman" w:eastAsia="Calibri"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Основания для приостановления рассмотрения жалобы отсутствуют.</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5.8. Результат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5.9. Порядок информирования заявителя о результатах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0665D" w:rsidRPr="0080665D" w:rsidRDefault="0080665D" w:rsidP="0080665D">
      <w:pPr>
        <w:spacing w:after="0" w:line="240" w:lineRule="auto"/>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5.9.2. В ответе по результатам рассмотрения жалобы указываются: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основания для принятия решения по жалобе;</w:t>
      </w:r>
    </w:p>
    <w:p w:rsidR="0080665D" w:rsidRPr="0080665D" w:rsidRDefault="0080665D" w:rsidP="0080665D">
      <w:pPr>
        <w:spacing w:after="0" w:line="240" w:lineRule="auto"/>
        <w:ind w:right="488"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принятое по жалобе решение;</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в случае</w:t>
      </w:r>
      <w:proofErr w:type="gramStart"/>
      <w:r w:rsidRPr="0080665D">
        <w:rPr>
          <w:rFonts w:ascii="Times New Roman" w:eastAsia="Times New Roman" w:hAnsi="Times New Roman" w:cs="Times New Roman"/>
          <w:sz w:val="28"/>
          <w:szCs w:val="28"/>
          <w:lang w:eastAsia="ru-RU"/>
        </w:rPr>
        <w:t>,</w:t>
      </w:r>
      <w:proofErr w:type="gramEnd"/>
      <w:r w:rsidRPr="0080665D">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0665D" w:rsidRPr="0080665D" w:rsidRDefault="0080665D" w:rsidP="0080665D">
      <w:pPr>
        <w:spacing w:after="0" w:line="240" w:lineRule="auto"/>
        <w:ind w:right="488"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80665D" w:rsidRPr="0080665D" w:rsidRDefault="0080665D" w:rsidP="0080665D">
      <w:pPr>
        <w:spacing w:after="0" w:line="240" w:lineRule="auto"/>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8" w:history="1">
        <w:r w:rsidRPr="0080665D">
          <w:rPr>
            <w:rFonts w:ascii="Times New Roman" w:eastAsia="Calibri" w:hAnsi="Times New Roman" w:cs="Times New Roman"/>
            <w:sz w:val="28"/>
            <w:szCs w:val="28"/>
            <w:lang w:eastAsia="ru-RU"/>
          </w:rPr>
          <w:t>тайну</w:t>
        </w:r>
      </w:hyperlink>
      <w:r w:rsidRPr="0080665D">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5.11. Перечень случаев, в которых ответ на жалобу не дается.</w:t>
      </w:r>
    </w:p>
    <w:p w:rsidR="0080665D" w:rsidRPr="0080665D" w:rsidRDefault="0080665D" w:rsidP="0080665D">
      <w:pPr>
        <w:spacing w:after="0" w:line="240" w:lineRule="auto"/>
        <w:ind w:firstLine="720"/>
        <w:jc w:val="both"/>
        <w:rPr>
          <w:rFonts w:ascii="Times New Roman" w:eastAsia="Calibri" w:hAnsi="Times New Roman" w:cs="Times New Roman"/>
          <w:spacing w:val="-2"/>
          <w:sz w:val="28"/>
          <w:szCs w:val="28"/>
          <w:lang w:eastAsia="ru-RU"/>
        </w:rPr>
      </w:pPr>
      <w:r w:rsidRPr="0080665D">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80665D" w:rsidRPr="0080665D" w:rsidRDefault="0080665D" w:rsidP="0080665D">
      <w:pPr>
        <w:spacing w:after="0" w:line="240" w:lineRule="auto"/>
        <w:ind w:firstLine="720"/>
        <w:jc w:val="both"/>
        <w:rPr>
          <w:rFonts w:ascii="Times New Roman" w:eastAsia="Calibri" w:hAnsi="Times New Roman" w:cs="Times New Roman"/>
          <w:spacing w:val="-4"/>
          <w:sz w:val="28"/>
          <w:szCs w:val="28"/>
          <w:lang w:eastAsia="ru-RU"/>
        </w:rPr>
      </w:pPr>
      <w:r w:rsidRPr="0080665D">
        <w:rPr>
          <w:rFonts w:ascii="Times New Roman" w:eastAsia="Calibri" w:hAnsi="Times New Roman" w:cs="Times New Roman"/>
          <w:spacing w:val="-4"/>
          <w:sz w:val="28"/>
          <w:szCs w:val="28"/>
          <w:lang w:eastAsia="ru-RU"/>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5.12</w:t>
      </w:r>
      <w:r w:rsidRPr="006E2384">
        <w:rPr>
          <w:rFonts w:ascii="Times New Roman" w:eastAsia="Calibri" w:hAnsi="Times New Roman" w:cs="Times New Roman"/>
          <w:sz w:val="28"/>
          <w:szCs w:val="28"/>
          <w:lang w:eastAsia="ru-RU"/>
        </w:rPr>
        <w:t>. Перечень случаев, в которых администрация отказывает в удовлетворении жалобы.</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sectPr w:rsidR="0080665D" w:rsidRPr="0080665D" w:rsidSect="009A6419">
          <w:headerReference w:type="even" r:id="rId49"/>
          <w:headerReference w:type="default" r:id="rId50"/>
          <w:headerReference w:type="first" r:id="rId51"/>
          <w:pgSz w:w="11906" w:h="16838"/>
          <w:pgMar w:top="1134" w:right="850" w:bottom="1134" w:left="1701" w:header="708" w:footer="708" w:gutter="0"/>
          <w:cols w:space="708"/>
          <w:docGrid w:linePitch="360"/>
        </w:sectPr>
      </w:pPr>
      <w:r w:rsidRPr="0080665D">
        <w:rPr>
          <w:rFonts w:ascii="Times New Roman" w:eastAsia="Calibri" w:hAnsi="Times New Roman" w:cs="Times New Roman"/>
          <w:sz w:val="28"/>
          <w:szCs w:val="28"/>
          <w:lang w:eastAsia="ru-RU"/>
        </w:rPr>
        <w:t>Верно:</w:t>
      </w:r>
    </w:p>
    <w:p w:rsidR="0080665D" w:rsidRPr="0080665D" w:rsidRDefault="0080665D" w:rsidP="0080665D">
      <w:pPr>
        <w:tabs>
          <w:tab w:val="left" w:pos="1440"/>
        </w:tabs>
        <w:spacing w:after="0" w:line="100" w:lineRule="atLeast"/>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Приложение № 1</w:t>
      </w: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 административному регламенту</w:t>
      </w: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БЛОК- СХЕМА</w:t>
      </w:r>
    </w:p>
    <w:p w:rsidR="0080665D" w:rsidRPr="0080665D" w:rsidRDefault="0080665D" w:rsidP="0080665D">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предоставления муниципальной услуги </w:t>
      </w:r>
    </w:p>
    <w:p w:rsidR="0080665D" w:rsidRPr="0080665D" w:rsidRDefault="0080665D" w:rsidP="0080665D">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«Выдача разрешения на строительство»</w: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simplePos x="0" y="0"/>
                <wp:positionH relativeFrom="column">
                  <wp:posOffset>2364740</wp:posOffset>
                </wp:positionH>
                <wp:positionV relativeFrom="paragraph">
                  <wp:posOffset>146685</wp:posOffset>
                </wp:positionV>
                <wp:extent cx="1539240" cy="276225"/>
                <wp:effectExtent l="0" t="0" r="2286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7622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6.2pt;margin-top:11.55pt;width:121.2pt;height:21.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" strokeweight=".5pt">
                <v:textbox inset="7.45pt,3.85pt,7.45pt,3.85pt">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Заявитель</w:t>
                      </w:r>
                    </w:p>
                  </w:txbxContent>
                </v:textbox>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simplePos x="0" y="0"/>
                <wp:positionH relativeFrom="column">
                  <wp:posOffset>1936750</wp:posOffset>
                </wp:positionH>
                <wp:positionV relativeFrom="paragraph">
                  <wp:posOffset>166370</wp:posOffset>
                </wp:positionV>
                <wp:extent cx="2366645" cy="281305"/>
                <wp:effectExtent l="0" t="0" r="14605" b="234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8130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5pt;margin-top:13.1pt;width:186.35pt;height:22.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" strokeweight=".5pt">
                <v:textbox inset="7.45pt,3.85pt,7.45pt,3.85pt">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Подача заявления и документов</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76672" behindDoc="0" locked="0" layoutInCell="1" allowOverlap="1">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70528" behindDoc="0" locked="0" layoutInCell="1" allowOverlap="1">
                <wp:simplePos x="0" y="0"/>
                <wp:positionH relativeFrom="column">
                  <wp:posOffset>5454650</wp:posOffset>
                </wp:positionH>
                <wp:positionV relativeFrom="paragraph">
                  <wp:posOffset>140970</wp:posOffset>
                </wp:positionV>
                <wp:extent cx="667385" cy="263525"/>
                <wp:effectExtent l="0" t="0" r="18415"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6352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429.5pt;margin-top:11.1pt;width:52.55pt;height:20.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" strokeweight=".5pt">
                <v:textbox inset="7.45pt,3.85pt,7.45pt,3.85pt">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МФЦ</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65408" behindDoc="0" locked="0" layoutInCell="1" allowOverlap="1">
                <wp:simplePos x="0" y="0"/>
                <wp:positionH relativeFrom="column">
                  <wp:posOffset>1878965</wp:posOffset>
                </wp:positionH>
                <wp:positionV relativeFrom="paragraph">
                  <wp:posOffset>189230</wp:posOffset>
                </wp:positionV>
                <wp:extent cx="3467735" cy="283845"/>
                <wp:effectExtent l="0" t="0" r="1841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8384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147.95pt;margin-top:14.9pt;width:273.05pt;height:22.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uROw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" strokeweight=".5pt">
                <v:textbox inset="7.45pt,3.85pt,7.45pt,3.85pt">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В электронной форме</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828040</wp:posOffset>
                </wp:positionH>
                <wp:positionV relativeFrom="paragraph">
                  <wp:posOffset>140970</wp:posOffset>
                </wp:positionV>
                <wp:extent cx="770255" cy="263525"/>
                <wp:effectExtent l="0" t="0" r="10795" b="222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6352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20.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" strokeweight=".5pt">
                <v:textbox inset="7.45pt,3.85pt,7.45pt,3.85pt">
                  <w:txbxContent>
                    <w:p w:rsidR="00295547" w:rsidRPr="00EB77D2" w:rsidRDefault="00295547" w:rsidP="0080665D">
                      <w:pPr>
                        <w:jc w:val="center"/>
                        <w:rPr>
                          <w:rFonts w:ascii="Times New Roman" w:hAnsi="Times New Roman" w:cs="Times New Roman"/>
                          <w:sz w:val="24"/>
                          <w:szCs w:val="24"/>
                        </w:rPr>
                      </w:pPr>
                      <w:r w:rsidRPr="00EB77D2">
                        <w:rPr>
                          <w:rFonts w:ascii="Times New Roman" w:hAnsi="Times New Roman" w:cs="Times New Roman"/>
                          <w:sz w:val="24"/>
                          <w:szCs w:val="24"/>
                        </w:rPr>
                        <w:t>Лично</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63360" behindDoc="0" locked="0" layoutInCell="1" allowOverlap="1">
                <wp:simplePos x="0" y="0"/>
                <wp:positionH relativeFrom="column">
                  <wp:posOffset>-22225</wp:posOffset>
                </wp:positionH>
                <wp:positionV relativeFrom="paragraph">
                  <wp:posOffset>140970</wp:posOffset>
                </wp:positionV>
                <wp:extent cx="684530" cy="263525"/>
                <wp:effectExtent l="0" t="0" r="20320" b="222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3525"/>
                        </a:xfrm>
                        <a:prstGeom prst="rect">
                          <a:avLst/>
                        </a:prstGeom>
                        <a:solidFill>
                          <a:srgbClr val="FFFFFF"/>
                        </a:solidFill>
                        <a:ln w="6350">
                          <a:solidFill>
                            <a:srgbClr val="000000"/>
                          </a:solidFill>
                          <a:miter lim="800000"/>
                          <a:headEnd/>
                          <a:tailEnd/>
                        </a:ln>
                      </wps:spPr>
                      <wps:txbx>
                        <w:txbxContent>
                          <w:p w:rsidR="00295547" w:rsidRPr="00EB77D2" w:rsidRDefault="00295547" w:rsidP="0080665D">
                            <w:pPr>
                              <w:rPr>
                                <w:rFonts w:ascii="Times New Roman" w:hAnsi="Times New Roman" w:cs="Times New Roman"/>
                                <w:sz w:val="24"/>
                                <w:szCs w:val="24"/>
                              </w:rPr>
                            </w:pPr>
                            <w:r w:rsidRPr="00EB77D2">
                              <w:rPr>
                                <w:rFonts w:ascii="Times New Roman" w:hAnsi="Times New Roman" w:cs="Times New Roman"/>
                                <w:sz w:val="24"/>
                                <w:szCs w:val="24"/>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20.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" strokeweight=".5pt">
                <v:textbox inset="7.45pt,3.85pt,7.45pt,3.85pt">
                  <w:txbxContent>
                    <w:p w:rsidR="00295547" w:rsidRPr="00EB77D2" w:rsidRDefault="00295547" w:rsidP="0080665D">
                      <w:pPr>
                        <w:rPr>
                          <w:rFonts w:ascii="Times New Roman" w:hAnsi="Times New Roman" w:cs="Times New Roman"/>
                          <w:sz w:val="24"/>
                          <w:szCs w:val="24"/>
                        </w:rPr>
                      </w:pPr>
                      <w:r w:rsidRPr="00EB77D2">
                        <w:rPr>
                          <w:rFonts w:ascii="Times New Roman" w:hAnsi="Times New Roman" w:cs="Times New Roman"/>
                          <w:sz w:val="24"/>
                          <w:szCs w:val="24"/>
                        </w:rPr>
                        <w:t>Почтой</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79744" behindDoc="0" locked="0" layoutInCell="1" allowOverlap="1">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80768" behindDoc="0" locked="0" layoutInCell="1" allowOverlap="1">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78720" behindDoc="0" locked="0" layoutInCell="1" allowOverlap="1">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71552" behindDoc="0" locked="0" layoutInCell="1" allowOverlap="1">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68480" behindDoc="0" locked="0" layoutInCell="1" allowOverlap="1">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67456" behindDoc="0" locked="0" layoutInCell="1" allowOverlap="1">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81792" behindDoc="0" locked="0" layoutInCell="1" allowOverlap="1">
                <wp:simplePos x="0" y="0"/>
                <wp:positionH relativeFrom="column">
                  <wp:posOffset>-22225</wp:posOffset>
                </wp:positionH>
                <wp:positionV relativeFrom="paragraph">
                  <wp:posOffset>13335</wp:posOffset>
                </wp:positionV>
                <wp:extent cx="6144260" cy="684530"/>
                <wp:effectExtent l="0" t="0" r="27940" b="203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684530"/>
                        </a:xfrm>
                        <a:prstGeom prst="rect">
                          <a:avLst/>
                        </a:prstGeom>
                        <a:solidFill>
                          <a:srgbClr val="FFFFFF"/>
                        </a:solidFill>
                        <a:ln w="6350">
                          <a:solidFill>
                            <a:srgbClr val="000000"/>
                          </a:solidFill>
                          <a:miter lim="800000"/>
                          <a:headEnd/>
                          <a:tailEnd/>
                        </a:ln>
                      </wps:spPr>
                      <wps:txbx>
                        <w:txbxContent>
                          <w:p w:rsidR="00295547" w:rsidRPr="00EB77D2" w:rsidRDefault="00295547" w:rsidP="00EB77D2">
                            <w:pPr>
                              <w:spacing w:line="240" w:lineRule="auto"/>
                              <w:jc w:val="center"/>
                              <w:rPr>
                                <w:rFonts w:ascii="Times New Roman" w:hAnsi="Times New Roman" w:cs="Times New Roman"/>
                                <w:sz w:val="24"/>
                                <w:szCs w:val="24"/>
                              </w:rPr>
                            </w:pPr>
                            <w:r w:rsidRPr="00EB77D2">
                              <w:rPr>
                                <w:rFonts w:ascii="Times New Roman" w:hAnsi="Times New Roman" w:cs="Times New Roman"/>
                                <w:sz w:val="24"/>
                                <w:szCs w:val="24"/>
                              </w:rPr>
                              <w:t xml:space="preserve">Прием и регистрация заявления и документов о выдаче </w:t>
                            </w:r>
                            <w:r w:rsidRPr="00EB77D2">
                              <w:rPr>
                                <w:rFonts w:ascii="Times New Roman" w:eastAsia="Andale Sans UI" w:hAnsi="Times New Roman" w:cs="Times New Roman"/>
                                <w:kern w:val="1"/>
                                <w:sz w:val="24"/>
                                <w:szCs w:val="24"/>
                              </w:rPr>
                              <w:t xml:space="preserve">разрешения на строительство, </w:t>
                            </w:r>
                            <w:r w:rsidRPr="00EB77D2">
                              <w:rPr>
                                <w:rFonts w:ascii="Times New Roman" w:hAnsi="Times New Roman" w:cs="Times New Roman"/>
                                <w:sz w:val="24"/>
                                <w:szCs w:val="24"/>
                              </w:rPr>
                              <w:t xml:space="preserve">о продлении срока действия разрешения на строительство </w:t>
                            </w:r>
                            <w:r w:rsidRPr="00EB77D2">
                              <w:rPr>
                                <w:rFonts w:ascii="Times New Roman" w:eastAsia="Andale Sans UI" w:hAnsi="Times New Roman" w:cs="Times New Roman"/>
                                <w:kern w:val="1"/>
                                <w:sz w:val="24"/>
                                <w:szCs w:val="24"/>
                              </w:rPr>
                              <w:t>заявления о внесении изменений в разрешении на строительство</w:t>
                            </w:r>
                          </w:p>
                          <w:p w:rsidR="00295547" w:rsidRDefault="00295547" w:rsidP="0080665D">
                            <w:pPr>
                              <w:jc w:val="center"/>
                              <w:rPr>
                                <w:sz w:val="18"/>
                                <w:szCs w:val="18"/>
                              </w:rPr>
                            </w:pPr>
                            <w:r w:rsidRPr="006F5442">
                              <w:rPr>
                                <w:sz w:val="18"/>
                                <w:szCs w:val="18"/>
                              </w:rPr>
                              <w:t>Срок — не более 1 дня.</w:t>
                            </w:r>
                          </w:p>
                          <w:p w:rsidR="00295547" w:rsidRPr="006F5442" w:rsidRDefault="00295547" w:rsidP="0080665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1.05pt;width:483.8pt;height:53.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" strokeweight=".5pt">
                <v:textbox inset="7.45pt,3.85pt,7.45pt,3.85pt">
                  <w:txbxContent>
                    <w:p w:rsidR="00295547" w:rsidRPr="00EB77D2" w:rsidRDefault="00295547" w:rsidP="00EB77D2">
                      <w:pPr>
                        <w:spacing w:line="240" w:lineRule="auto"/>
                        <w:jc w:val="center"/>
                        <w:rPr>
                          <w:rFonts w:ascii="Times New Roman" w:hAnsi="Times New Roman" w:cs="Times New Roman"/>
                          <w:sz w:val="24"/>
                          <w:szCs w:val="24"/>
                        </w:rPr>
                      </w:pPr>
                      <w:r w:rsidRPr="00EB77D2">
                        <w:rPr>
                          <w:rFonts w:ascii="Times New Roman" w:hAnsi="Times New Roman" w:cs="Times New Roman"/>
                          <w:sz w:val="24"/>
                          <w:szCs w:val="24"/>
                        </w:rPr>
                        <w:t xml:space="preserve">Прием и регистрация заявления и документов о выдаче </w:t>
                      </w:r>
                      <w:r w:rsidRPr="00EB77D2">
                        <w:rPr>
                          <w:rFonts w:ascii="Times New Roman" w:eastAsia="Andale Sans UI" w:hAnsi="Times New Roman" w:cs="Times New Roman"/>
                          <w:kern w:val="1"/>
                          <w:sz w:val="24"/>
                          <w:szCs w:val="24"/>
                        </w:rPr>
                        <w:t xml:space="preserve">разрешения на строительство, </w:t>
                      </w:r>
                      <w:r w:rsidRPr="00EB77D2">
                        <w:rPr>
                          <w:rFonts w:ascii="Times New Roman" w:hAnsi="Times New Roman" w:cs="Times New Roman"/>
                          <w:sz w:val="24"/>
                          <w:szCs w:val="24"/>
                        </w:rPr>
                        <w:t xml:space="preserve">о продлении срока действия разрешения на строительство </w:t>
                      </w:r>
                      <w:r w:rsidRPr="00EB77D2">
                        <w:rPr>
                          <w:rFonts w:ascii="Times New Roman" w:eastAsia="Andale Sans UI" w:hAnsi="Times New Roman" w:cs="Times New Roman"/>
                          <w:kern w:val="1"/>
                          <w:sz w:val="24"/>
                          <w:szCs w:val="24"/>
                        </w:rPr>
                        <w:t>заявления о внесении изменений в разрешении на строительство</w:t>
                      </w:r>
                    </w:p>
                    <w:p w:rsidR="00295547" w:rsidRDefault="00295547" w:rsidP="0080665D">
                      <w:pPr>
                        <w:jc w:val="center"/>
                        <w:rPr>
                          <w:sz w:val="18"/>
                          <w:szCs w:val="18"/>
                        </w:rPr>
                      </w:pPr>
                      <w:r w:rsidRPr="006F5442">
                        <w:rPr>
                          <w:sz w:val="18"/>
                          <w:szCs w:val="18"/>
                        </w:rPr>
                        <w:t>Срок — не более 1 дня.</w:t>
                      </w:r>
                    </w:p>
                    <w:p w:rsidR="00295547" w:rsidRPr="006F5442" w:rsidRDefault="00295547" w:rsidP="0080665D">
                      <w:pPr>
                        <w:rPr>
                          <w:szCs w:val="18"/>
                        </w:rPr>
                      </w:pPr>
                    </w:p>
                  </w:txbxContent>
                </v:textbox>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74624" behindDoc="0" locked="0" layoutInCell="1" allowOverlap="1">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3903345</wp:posOffset>
                </wp:positionH>
                <wp:positionV relativeFrom="paragraph">
                  <wp:posOffset>104775</wp:posOffset>
                </wp:positionV>
                <wp:extent cx="2029460" cy="951865"/>
                <wp:effectExtent l="0" t="0" r="2794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518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5547" w:rsidRPr="003D682C" w:rsidRDefault="00295547" w:rsidP="0080665D">
                            <w:pPr>
                              <w:pStyle w:val="af4"/>
                              <w:jc w:val="center"/>
                              <w:rPr>
                                <w:sz w:val="24"/>
                                <w:szCs w:val="24"/>
                                <w:lang w:eastAsia="ar-SA"/>
                              </w:rPr>
                            </w:pPr>
                            <w:r w:rsidRPr="003D682C">
                              <w:rPr>
                                <w:sz w:val="24"/>
                                <w:szCs w:val="24"/>
                                <w:lang w:eastAsia="ar-SA"/>
                              </w:rPr>
                              <w:t xml:space="preserve">Организация </w:t>
                            </w:r>
                            <w:proofErr w:type="gramStart"/>
                            <w:r w:rsidRPr="003D682C">
                              <w:rPr>
                                <w:sz w:val="24"/>
                                <w:szCs w:val="24"/>
                                <w:lang w:eastAsia="ar-SA"/>
                              </w:rPr>
                              <w:t>межведомственного</w:t>
                            </w:r>
                            <w:proofErr w:type="gramEnd"/>
                          </w:p>
                          <w:p w:rsidR="00295547" w:rsidRPr="003D682C" w:rsidRDefault="00295547" w:rsidP="0080665D">
                            <w:pPr>
                              <w:pStyle w:val="af4"/>
                              <w:jc w:val="center"/>
                              <w:rPr>
                                <w:sz w:val="24"/>
                                <w:szCs w:val="24"/>
                                <w:lang w:eastAsia="ar-SA"/>
                              </w:rPr>
                            </w:pPr>
                            <w:r w:rsidRPr="003D682C">
                              <w:rPr>
                                <w:sz w:val="24"/>
                                <w:szCs w:val="24"/>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7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" filled="f" strokeweight=".26mm">
                <v:stroke joinstyle="round"/>
                <v:textbox inset="4.29mm,2.17mm,4.29mm,2.17mm">
                  <w:txbxContent>
                    <w:p w:rsidR="00295547" w:rsidRPr="003D682C" w:rsidRDefault="00295547" w:rsidP="0080665D">
                      <w:pPr>
                        <w:pStyle w:val="af4"/>
                        <w:jc w:val="center"/>
                        <w:rPr>
                          <w:sz w:val="24"/>
                          <w:szCs w:val="24"/>
                          <w:lang w:eastAsia="ar-SA"/>
                        </w:rPr>
                      </w:pPr>
                      <w:r w:rsidRPr="003D682C">
                        <w:rPr>
                          <w:sz w:val="24"/>
                          <w:szCs w:val="24"/>
                          <w:lang w:eastAsia="ar-SA"/>
                        </w:rPr>
                        <w:t xml:space="preserve">Организация </w:t>
                      </w:r>
                      <w:proofErr w:type="gramStart"/>
                      <w:r w:rsidRPr="003D682C">
                        <w:rPr>
                          <w:sz w:val="24"/>
                          <w:szCs w:val="24"/>
                          <w:lang w:eastAsia="ar-SA"/>
                        </w:rPr>
                        <w:t>межведомственного</w:t>
                      </w:r>
                      <w:proofErr w:type="gramEnd"/>
                    </w:p>
                    <w:p w:rsidR="00295547" w:rsidRPr="003D682C" w:rsidRDefault="00295547" w:rsidP="0080665D">
                      <w:pPr>
                        <w:pStyle w:val="af4"/>
                        <w:jc w:val="center"/>
                        <w:rPr>
                          <w:sz w:val="24"/>
                          <w:szCs w:val="24"/>
                          <w:lang w:eastAsia="ar-SA"/>
                        </w:rPr>
                      </w:pPr>
                      <w:r w:rsidRPr="003D682C">
                        <w:rPr>
                          <w:sz w:val="24"/>
                          <w:szCs w:val="24"/>
                          <w:lang w:eastAsia="ar-SA"/>
                        </w:rPr>
                        <w:t>взаимодействия – не более 5 дней</w:t>
                      </w: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935" distR="114935" simplePos="0" relativeHeight="251682816" behindDoc="0" locked="0" layoutInCell="1" allowOverlap="1">
                <wp:simplePos x="0" y="0"/>
                <wp:positionH relativeFrom="column">
                  <wp:posOffset>20320</wp:posOffset>
                </wp:positionH>
                <wp:positionV relativeFrom="paragraph">
                  <wp:posOffset>104775</wp:posOffset>
                </wp:positionV>
                <wp:extent cx="3636645" cy="3226435"/>
                <wp:effectExtent l="0" t="0" r="20955"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3226435"/>
                        </a:xfrm>
                        <a:prstGeom prst="rect">
                          <a:avLst/>
                        </a:prstGeom>
                        <a:solidFill>
                          <a:srgbClr val="FFFFFF"/>
                        </a:solidFill>
                        <a:ln w="6350">
                          <a:solidFill>
                            <a:srgbClr val="000000"/>
                          </a:solidFill>
                          <a:miter lim="800000"/>
                          <a:headEnd/>
                          <a:tailEnd/>
                        </a:ln>
                      </wps:spPr>
                      <wps:txbx>
                        <w:txbxContent>
                          <w:p w:rsidR="00295547" w:rsidRPr="00EB77D2" w:rsidRDefault="00295547" w:rsidP="003D682C">
                            <w:pPr>
                              <w:spacing w:after="0" w:line="240" w:lineRule="auto"/>
                              <w:jc w:val="center"/>
                              <w:rPr>
                                <w:rFonts w:ascii="Times New Roman" w:hAnsi="Times New Roman" w:cs="Times New Roman"/>
                                <w:sz w:val="24"/>
                                <w:szCs w:val="24"/>
                              </w:rPr>
                            </w:pPr>
                            <w:proofErr w:type="gramStart"/>
                            <w:r w:rsidRPr="00EB77D2">
                              <w:rPr>
                                <w:rFonts w:ascii="Times New Roman" w:hAnsi="Times New Roman" w:cs="Times New Roman"/>
                                <w:sz w:val="24"/>
                                <w:szCs w:val="24"/>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w:t>
                            </w:r>
                            <w:proofErr w:type="gramEnd"/>
                            <w:r w:rsidRPr="00EB77D2">
                              <w:rPr>
                                <w:rFonts w:ascii="Times New Roman" w:hAnsi="Times New Roman" w:cs="Times New Roman"/>
                                <w:sz w:val="24"/>
                                <w:szCs w:val="24"/>
                              </w:rPr>
                              <w:t xml:space="preserve">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295547" w:rsidRPr="00FC3A8C" w:rsidRDefault="00295547" w:rsidP="003D682C">
                            <w:pPr>
                              <w:spacing w:after="0" w:line="240" w:lineRule="auto"/>
                              <w:jc w:val="center"/>
                              <w:rPr>
                                <w:sz w:val="18"/>
                                <w:szCs w:val="18"/>
                              </w:rPr>
                            </w:pPr>
                            <w:r w:rsidRPr="00EB77D2">
                              <w:rPr>
                                <w:rFonts w:ascii="Times New Roman" w:hAnsi="Times New Roman" w:cs="Times New Roman"/>
                                <w:sz w:val="24"/>
                                <w:szCs w:val="24"/>
                              </w:rPr>
                              <w:t>Срок — не более 8 рабочих дней со дня регистрации заявления и</w:t>
                            </w:r>
                            <w:r w:rsidRPr="00FC3A8C">
                              <w:rPr>
                                <w:sz w:val="18"/>
                                <w:szCs w:val="18"/>
                              </w:rPr>
                              <w:t xml:space="preserve"> </w:t>
                            </w:r>
                            <w:r w:rsidRPr="003D682C">
                              <w:rPr>
                                <w:rFonts w:ascii="Times New Roman" w:hAnsi="Times New Roman" w:cs="Times New Roman"/>
                                <w:sz w:val="24"/>
                                <w:szCs w:val="24"/>
                              </w:rPr>
                              <w:t>документов.</w:t>
                            </w:r>
                          </w:p>
                          <w:p w:rsidR="00295547" w:rsidRPr="006F5442" w:rsidRDefault="00295547" w:rsidP="0080665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6pt;margin-top:8.25pt;width:286.35pt;height:254.0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" strokeweight=".5pt">
                <v:textbox inset="7.45pt,3.85pt,7.45pt,3.85pt">
                  <w:txbxContent>
                    <w:p w:rsidR="00295547" w:rsidRPr="00EB77D2" w:rsidRDefault="00295547" w:rsidP="003D682C">
                      <w:pPr>
                        <w:spacing w:after="0" w:line="240" w:lineRule="auto"/>
                        <w:jc w:val="center"/>
                        <w:rPr>
                          <w:rFonts w:ascii="Times New Roman" w:hAnsi="Times New Roman" w:cs="Times New Roman"/>
                          <w:sz w:val="24"/>
                          <w:szCs w:val="24"/>
                        </w:rPr>
                      </w:pPr>
                      <w:proofErr w:type="gramStart"/>
                      <w:r w:rsidRPr="00EB77D2">
                        <w:rPr>
                          <w:rFonts w:ascii="Times New Roman" w:hAnsi="Times New Roman" w:cs="Times New Roman"/>
                          <w:sz w:val="24"/>
                          <w:szCs w:val="24"/>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w:t>
                      </w:r>
                      <w:proofErr w:type="gramEnd"/>
                      <w:r w:rsidRPr="00EB77D2">
                        <w:rPr>
                          <w:rFonts w:ascii="Times New Roman" w:hAnsi="Times New Roman" w:cs="Times New Roman"/>
                          <w:sz w:val="24"/>
                          <w:szCs w:val="24"/>
                        </w:rPr>
                        <w:t xml:space="preserve">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295547" w:rsidRPr="00FC3A8C" w:rsidRDefault="00295547" w:rsidP="003D682C">
                      <w:pPr>
                        <w:spacing w:after="0" w:line="240" w:lineRule="auto"/>
                        <w:jc w:val="center"/>
                        <w:rPr>
                          <w:sz w:val="18"/>
                          <w:szCs w:val="18"/>
                        </w:rPr>
                      </w:pPr>
                      <w:r w:rsidRPr="00EB77D2">
                        <w:rPr>
                          <w:rFonts w:ascii="Times New Roman" w:hAnsi="Times New Roman" w:cs="Times New Roman"/>
                          <w:sz w:val="24"/>
                          <w:szCs w:val="24"/>
                        </w:rPr>
                        <w:t>Срок — не более 8 рабочих дней со дня регистрации заявления и</w:t>
                      </w:r>
                      <w:r w:rsidRPr="00FC3A8C">
                        <w:rPr>
                          <w:sz w:val="18"/>
                          <w:szCs w:val="18"/>
                        </w:rPr>
                        <w:t xml:space="preserve"> </w:t>
                      </w:r>
                      <w:r w:rsidRPr="003D682C">
                        <w:rPr>
                          <w:rFonts w:ascii="Times New Roman" w:hAnsi="Times New Roman" w:cs="Times New Roman"/>
                          <w:sz w:val="24"/>
                          <w:szCs w:val="24"/>
                        </w:rPr>
                        <w:t>документов.</w:t>
                      </w:r>
                    </w:p>
                    <w:p w:rsidR="00295547" w:rsidRPr="006F5442" w:rsidRDefault="00295547" w:rsidP="0080665D">
                      <w:pPr>
                        <w:rPr>
                          <w:szCs w:val="18"/>
                        </w:rPr>
                      </w:pPr>
                    </w:p>
                  </w:txbxContent>
                </v:textbox>
              </v:shape>
            </w:pict>
          </mc:Fallback>
        </mc:AlternateConten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83840" behindDoc="0" locked="0" layoutInCell="1" allowOverlap="1">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3903345</wp:posOffset>
                </wp:positionH>
                <wp:positionV relativeFrom="paragraph">
                  <wp:posOffset>177800</wp:posOffset>
                </wp:positionV>
                <wp:extent cx="2221230" cy="4452620"/>
                <wp:effectExtent l="0" t="0" r="26670" b="241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4526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5547" w:rsidRPr="003D682C" w:rsidRDefault="00295547" w:rsidP="003D682C">
                            <w:pPr>
                              <w:autoSpaceDN w:val="0"/>
                              <w:adjustRightInd w:val="0"/>
                              <w:spacing w:after="0" w:line="240" w:lineRule="auto"/>
                              <w:ind w:left="-142"/>
                              <w:jc w:val="center"/>
                              <w:rPr>
                                <w:rFonts w:ascii="Times New Roman" w:hAnsi="Times New Roman" w:cs="Times New Roman"/>
                                <w:sz w:val="24"/>
                                <w:szCs w:val="24"/>
                              </w:rPr>
                            </w:pPr>
                            <w:r w:rsidRPr="003D682C">
                              <w:rPr>
                                <w:rFonts w:ascii="Times New Roman" w:hAnsi="Times New Roman" w:cs="Times New Roman"/>
                                <w:sz w:val="24"/>
                                <w:szCs w:val="24"/>
                              </w:rPr>
                              <w:t xml:space="preserve">В случае обращения за предоставлением муниципальной услуги </w:t>
                            </w:r>
                          </w:p>
                          <w:p w:rsidR="00295547" w:rsidRPr="003D682C" w:rsidRDefault="00295547" w:rsidP="003D682C">
                            <w:pPr>
                              <w:autoSpaceDN w:val="0"/>
                              <w:adjustRightInd w:val="0"/>
                              <w:spacing w:after="0" w:line="240" w:lineRule="auto"/>
                              <w:ind w:left="-142"/>
                              <w:jc w:val="center"/>
                              <w:rPr>
                                <w:rFonts w:ascii="Times New Roman" w:hAnsi="Times New Roman" w:cs="Times New Roman"/>
                                <w:sz w:val="24"/>
                                <w:szCs w:val="24"/>
                              </w:rPr>
                            </w:pPr>
                            <w:r w:rsidRPr="003D682C">
                              <w:rPr>
                                <w:rFonts w:ascii="Times New Roman" w:hAnsi="Times New Roman" w:cs="Times New Roman"/>
                                <w:sz w:val="24"/>
                                <w:szCs w:val="24"/>
                              </w:rPr>
                              <w:t>в электронной форме</w:t>
                            </w:r>
                          </w:p>
                          <w:p w:rsidR="00295547" w:rsidRPr="003D682C" w:rsidRDefault="00295547" w:rsidP="003D682C">
                            <w:pPr>
                              <w:autoSpaceDN w:val="0"/>
                              <w:adjustRightInd w:val="0"/>
                              <w:spacing w:after="0" w:line="240" w:lineRule="auto"/>
                              <w:ind w:left="-142"/>
                              <w:jc w:val="both"/>
                              <w:rPr>
                                <w:rFonts w:ascii="Times New Roman" w:hAnsi="Times New Roman" w:cs="Times New Roman"/>
                                <w:sz w:val="24"/>
                                <w:szCs w:val="24"/>
                              </w:rPr>
                            </w:pPr>
                          </w:p>
                          <w:p w:rsidR="00295547" w:rsidRPr="003D682C" w:rsidRDefault="00295547" w:rsidP="003D682C">
                            <w:pPr>
                              <w:pStyle w:val="aa"/>
                              <w:shd w:val="clear" w:color="auto" w:fill="FFFFFF"/>
                              <w:spacing w:before="0" w:beforeAutospacing="0" w:after="0" w:afterAutospacing="0"/>
                              <w:ind w:left="-142" w:right="9"/>
                              <w:jc w:val="center"/>
                              <w:rPr>
                                <w:color w:val="000000"/>
                              </w:rPr>
                            </w:pPr>
                            <w:r w:rsidRPr="003D682C">
                              <w:rPr>
                                <w:spacing w:val="-2"/>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3D682C">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3D682C">
                              <w:rPr>
                                <w:spacing w:val="-2"/>
                              </w:rPr>
                              <w:t>уведомления  об отказе в приеме документов к рассмотрению</w:t>
                            </w:r>
                            <w:r w:rsidRPr="003D682C">
                              <w:rPr>
                                <w:color w:val="000000"/>
                                <w:bdr w:val="none" w:sz="0" w:space="0" w:color="auto" w:frame="1"/>
                              </w:rPr>
                              <w:t xml:space="preserve"> в течение 3 дней со дня регистрации</w:t>
                            </w:r>
                            <w:r w:rsidRPr="003D682C">
                              <w:rPr>
                                <w:color w:val="000000"/>
                              </w:rPr>
                              <w:t xml:space="preserve"> заявления</w:t>
                            </w:r>
                          </w:p>
                          <w:p w:rsidR="00295547" w:rsidRDefault="00295547" w:rsidP="0080665D">
                            <w:pPr>
                              <w:jc w:val="center"/>
                            </w:pPr>
                          </w:p>
                          <w:p w:rsidR="00295547" w:rsidRPr="00076F77" w:rsidRDefault="00295547" w:rsidP="0080665D">
                            <w:pPr>
                              <w:autoSpaceDN w:val="0"/>
                              <w:adjustRightInd w:val="0"/>
                              <w:ind w:left="-142"/>
                              <w:jc w:val="both"/>
                              <w:rPr>
                                <w:sz w:val="18"/>
                                <w:szCs w:val="18"/>
                              </w:rPr>
                            </w:pPr>
                          </w:p>
                          <w:p w:rsidR="00295547" w:rsidRDefault="00295547" w:rsidP="0080665D">
                            <w:pPr>
                              <w:ind w:left="-142"/>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Pr="006F5442" w:rsidRDefault="00295547" w:rsidP="0080665D">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14pt;width:174.9pt;height:35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" filled="f" strokeweight=".26mm">
                <v:stroke joinstyle="round"/>
                <v:textbox inset="4.29mm,2.17mm,4.29mm,2.17mm">
                  <w:txbxContent>
                    <w:p w:rsidR="00295547" w:rsidRPr="003D682C" w:rsidRDefault="00295547" w:rsidP="003D682C">
                      <w:pPr>
                        <w:autoSpaceDN w:val="0"/>
                        <w:adjustRightInd w:val="0"/>
                        <w:spacing w:after="0" w:line="240" w:lineRule="auto"/>
                        <w:ind w:left="-142"/>
                        <w:jc w:val="center"/>
                        <w:rPr>
                          <w:rFonts w:ascii="Times New Roman" w:hAnsi="Times New Roman" w:cs="Times New Roman"/>
                          <w:sz w:val="24"/>
                          <w:szCs w:val="24"/>
                        </w:rPr>
                      </w:pPr>
                      <w:r w:rsidRPr="003D682C">
                        <w:rPr>
                          <w:rFonts w:ascii="Times New Roman" w:hAnsi="Times New Roman" w:cs="Times New Roman"/>
                          <w:sz w:val="24"/>
                          <w:szCs w:val="24"/>
                        </w:rPr>
                        <w:t xml:space="preserve">В случае обращения за предоставлением муниципальной услуги </w:t>
                      </w:r>
                    </w:p>
                    <w:p w:rsidR="00295547" w:rsidRPr="003D682C" w:rsidRDefault="00295547" w:rsidP="003D682C">
                      <w:pPr>
                        <w:autoSpaceDN w:val="0"/>
                        <w:adjustRightInd w:val="0"/>
                        <w:spacing w:after="0" w:line="240" w:lineRule="auto"/>
                        <w:ind w:left="-142"/>
                        <w:jc w:val="center"/>
                        <w:rPr>
                          <w:rFonts w:ascii="Times New Roman" w:hAnsi="Times New Roman" w:cs="Times New Roman"/>
                          <w:sz w:val="24"/>
                          <w:szCs w:val="24"/>
                        </w:rPr>
                      </w:pPr>
                      <w:r w:rsidRPr="003D682C">
                        <w:rPr>
                          <w:rFonts w:ascii="Times New Roman" w:hAnsi="Times New Roman" w:cs="Times New Roman"/>
                          <w:sz w:val="24"/>
                          <w:szCs w:val="24"/>
                        </w:rPr>
                        <w:t>в электронной форме</w:t>
                      </w:r>
                    </w:p>
                    <w:p w:rsidR="00295547" w:rsidRPr="003D682C" w:rsidRDefault="00295547" w:rsidP="003D682C">
                      <w:pPr>
                        <w:autoSpaceDN w:val="0"/>
                        <w:adjustRightInd w:val="0"/>
                        <w:spacing w:after="0" w:line="240" w:lineRule="auto"/>
                        <w:ind w:left="-142"/>
                        <w:jc w:val="both"/>
                        <w:rPr>
                          <w:rFonts w:ascii="Times New Roman" w:hAnsi="Times New Roman" w:cs="Times New Roman"/>
                          <w:sz w:val="24"/>
                          <w:szCs w:val="24"/>
                        </w:rPr>
                      </w:pPr>
                    </w:p>
                    <w:p w:rsidR="00295547" w:rsidRPr="003D682C" w:rsidRDefault="00295547" w:rsidP="003D682C">
                      <w:pPr>
                        <w:pStyle w:val="aa"/>
                        <w:shd w:val="clear" w:color="auto" w:fill="FFFFFF"/>
                        <w:spacing w:before="0" w:beforeAutospacing="0" w:after="0" w:afterAutospacing="0"/>
                        <w:ind w:left="-142" w:right="9"/>
                        <w:jc w:val="center"/>
                        <w:rPr>
                          <w:color w:val="000000"/>
                        </w:rPr>
                      </w:pPr>
                      <w:r w:rsidRPr="003D682C">
                        <w:rPr>
                          <w:spacing w:val="-2"/>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3D682C">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3D682C">
                        <w:rPr>
                          <w:spacing w:val="-2"/>
                        </w:rPr>
                        <w:t>уведомления  об отказе в приеме документов к рассмотрению</w:t>
                      </w:r>
                      <w:r w:rsidRPr="003D682C">
                        <w:rPr>
                          <w:color w:val="000000"/>
                          <w:bdr w:val="none" w:sz="0" w:space="0" w:color="auto" w:frame="1"/>
                        </w:rPr>
                        <w:t xml:space="preserve"> в течение 3 дней со дня регистрации</w:t>
                      </w:r>
                      <w:r w:rsidRPr="003D682C">
                        <w:rPr>
                          <w:color w:val="000000"/>
                        </w:rPr>
                        <w:t xml:space="preserve"> заявления</w:t>
                      </w:r>
                    </w:p>
                    <w:p w:rsidR="00295547" w:rsidRDefault="00295547" w:rsidP="0080665D">
                      <w:pPr>
                        <w:jc w:val="center"/>
                      </w:pPr>
                    </w:p>
                    <w:p w:rsidR="00295547" w:rsidRPr="00076F77" w:rsidRDefault="00295547" w:rsidP="0080665D">
                      <w:pPr>
                        <w:autoSpaceDN w:val="0"/>
                        <w:adjustRightInd w:val="0"/>
                        <w:ind w:left="-142"/>
                        <w:jc w:val="both"/>
                        <w:rPr>
                          <w:sz w:val="18"/>
                          <w:szCs w:val="18"/>
                        </w:rPr>
                      </w:pPr>
                    </w:p>
                    <w:p w:rsidR="00295547" w:rsidRDefault="00295547" w:rsidP="0080665D">
                      <w:pPr>
                        <w:ind w:left="-142"/>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Default="00295547" w:rsidP="0080665D">
                      <w:pPr>
                        <w:rPr>
                          <w:rFonts w:eastAsia="Andale Sans UI"/>
                          <w:kern w:val="1"/>
                          <w:sz w:val="18"/>
                          <w:szCs w:val="18"/>
                        </w:rPr>
                      </w:pPr>
                    </w:p>
                    <w:p w:rsidR="00295547" w:rsidRPr="006F5442" w:rsidRDefault="00295547" w:rsidP="0080665D">
                      <w:pPr>
                        <w:rPr>
                          <w:rFonts w:ascii="Arial" w:eastAsia="Andale Sans UI" w:hAnsi="Arial"/>
                          <w:kern w:val="1"/>
                          <w:sz w:val="18"/>
                          <w:szCs w:val="18"/>
                        </w:rPr>
                      </w:pPr>
                    </w:p>
                  </w:txbxContent>
                </v:textbox>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84864" behindDoc="0" locked="0" layoutInCell="1" allowOverlap="1">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4901565</wp:posOffset>
                </wp:positionH>
                <wp:positionV relativeFrom="paragraph">
                  <wp:posOffset>47625</wp:posOffset>
                </wp:positionV>
                <wp:extent cx="86360" cy="4445"/>
                <wp:effectExtent l="79057" t="0" r="68898" b="68897"/>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385.95pt;margin-top:3.75pt;width:6.8pt;height:.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" strokeweight=".26mm">
                <v:stroke endarrow="block" joinstyle="round"/>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298" distR="114298" simplePos="0" relativeHeight="251687936" behindDoc="0" locked="0" layoutInCell="1" allowOverlap="1">
                <wp:simplePos x="0" y="0"/>
                <wp:positionH relativeFrom="column">
                  <wp:posOffset>2033904</wp:posOffset>
                </wp:positionH>
                <wp:positionV relativeFrom="paragraph">
                  <wp:posOffset>186690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15pt,14.7pt" to="160.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" strokeweight=".26mm">
                <v:stroke endarrow="block"/>
              </v:line>
            </w:pict>
          </mc:Fallback>
        </mc:AlternateContent>
      </w:r>
    </w:p>
    <w:p w:rsidR="0080665D" w:rsidRPr="0080665D" w:rsidRDefault="003D682C" w:rsidP="008066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441325</wp:posOffset>
                </wp:positionH>
                <wp:positionV relativeFrom="paragraph">
                  <wp:posOffset>196850</wp:posOffset>
                </wp:positionV>
                <wp:extent cx="3170555" cy="1582420"/>
                <wp:effectExtent l="0" t="0" r="10795" b="177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5824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5547" w:rsidRPr="00EB77D2" w:rsidRDefault="00295547" w:rsidP="00EB77D2">
                            <w:pPr>
                              <w:spacing w:after="0" w:line="240" w:lineRule="auto"/>
                              <w:jc w:val="center"/>
                              <w:rPr>
                                <w:rFonts w:ascii="Times New Roman" w:hAnsi="Times New Roman" w:cs="Times New Roman"/>
                                <w:sz w:val="24"/>
                                <w:szCs w:val="24"/>
                              </w:rPr>
                            </w:pPr>
                            <w:r w:rsidRPr="00EB77D2">
                              <w:rPr>
                                <w:rFonts w:ascii="Times New Roman" w:hAnsi="Times New Roman" w:cs="Times New Roman"/>
                                <w:sz w:val="24"/>
                                <w:szCs w:val="24"/>
                              </w:rPr>
                              <w:t>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w:t>
                            </w:r>
                          </w:p>
                          <w:p w:rsidR="00295547" w:rsidRPr="00EB77D2" w:rsidRDefault="00295547" w:rsidP="00EB77D2">
                            <w:pPr>
                              <w:spacing w:after="0" w:line="240" w:lineRule="auto"/>
                              <w:jc w:val="center"/>
                              <w:rPr>
                                <w:rFonts w:ascii="Times New Roman" w:hAnsi="Times New Roman" w:cs="Times New Roman"/>
                                <w:sz w:val="24"/>
                                <w:szCs w:val="24"/>
                              </w:rPr>
                            </w:pPr>
                            <w:r w:rsidRPr="00EB77D2">
                              <w:rPr>
                                <w:rFonts w:ascii="Times New Roman" w:hAnsi="Times New Roman" w:cs="Times New Roman"/>
                                <w:sz w:val="24"/>
                                <w:szCs w:val="24"/>
                              </w:rPr>
                              <w:t>Срок – 1 рабочий день.</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4.75pt;margin-top:15.5pt;width:249.65pt;height:1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" filled="f" strokeweight=".26mm">
                <v:stroke joinstyle="round"/>
                <v:textbox inset="4.29mm,2.17mm,4.29mm,2.17mm">
                  <w:txbxContent>
                    <w:p w:rsidR="00295547" w:rsidRPr="00EB77D2" w:rsidRDefault="00295547" w:rsidP="00EB77D2">
                      <w:pPr>
                        <w:spacing w:after="0" w:line="240" w:lineRule="auto"/>
                        <w:jc w:val="center"/>
                        <w:rPr>
                          <w:rFonts w:ascii="Times New Roman" w:hAnsi="Times New Roman" w:cs="Times New Roman"/>
                          <w:sz w:val="24"/>
                          <w:szCs w:val="24"/>
                        </w:rPr>
                      </w:pPr>
                      <w:r w:rsidRPr="00EB77D2">
                        <w:rPr>
                          <w:rFonts w:ascii="Times New Roman" w:hAnsi="Times New Roman" w:cs="Times New Roman"/>
                          <w:sz w:val="24"/>
                          <w:szCs w:val="24"/>
                        </w:rPr>
                        <w:t>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w:t>
                      </w:r>
                    </w:p>
                    <w:p w:rsidR="00295547" w:rsidRPr="00EB77D2" w:rsidRDefault="00295547" w:rsidP="00EB77D2">
                      <w:pPr>
                        <w:spacing w:after="0" w:line="240" w:lineRule="auto"/>
                        <w:jc w:val="center"/>
                        <w:rPr>
                          <w:rFonts w:ascii="Times New Roman" w:hAnsi="Times New Roman" w:cs="Times New Roman"/>
                          <w:sz w:val="24"/>
                          <w:szCs w:val="24"/>
                        </w:rPr>
                      </w:pPr>
                      <w:r w:rsidRPr="00EB77D2">
                        <w:rPr>
                          <w:rFonts w:ascii="Times New Roman" w:hAnsi="Times New Roman" w:cs="Times New Roman"/>
                          <w:sz w:val="24"/>
                          <w:szCs w:val="24"/>
                        </w:rPr>
                        <w:t>Срок – 1 рабочий день.</w:t>
                      </w:r>
                    </w:p>
                  </w:txbxContent>
                </v:textbox>
              </v:shape>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p>
    <w:p w:rsidR="0080665D" w:rsidRPr="0080665D" w:rsidRDefault="0080665D" w:rsidP="0080665D">
      <w:pPr>
        <w:spacing w:after="0" w:line="240" w:lineRule="auto"/>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Приложение 2</w:t>
      </w: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 административному регламенту </w:t>
      </w:r>
    </w:p>
    <w:p w:rsidR="0080665D" w:rsidRPr="0080665D" w:rsidRDefault="0080665D" w:rsidP="0080665D">
      <w:pPr>
        <w:spacing w:after="0" w:line="240" w:lineRule="auto"/>
        <w:ind w:firstLine="6379"/>
        <w:jc w:val="both"/>
        <w:rPr>
          <w:rFonts w:ascii="Times New Roman" w:eastAsia="Calibri" w:hAnsi="Times New Roman" w:cs="Times New Roman"/>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80665D">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80665D">
        <w:rPr>
          <w:rFonts w:ascii="Times New Roman" w:eastAsia="Times New Roman" w:hAnsi="Times New Roman" w:cs="Times New Roman"/>
          <w:sz w:val="20"/>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0"/>
                <w:szCs w:val="28"/>
                <w:lang w:eastAsia="ru-RU"/>
              </w:rPr>
            </w:pPr>
          </w:p>
        </w:tc>
      </w:tr>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0"/>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0"/>
          <w:szCs w:val="28"/>
          <w:lang w:eastAsia="ru-RU"/>
        </w:rPr>
      </w:pPr>
    </w:p>
    <w:p w:rsidR="0080665D" w:rsidRPr="0080665D" w:rsidRDefault="0080665D" w:rsidP="0080665D">
      <w:pPr>
        <w:spacing w:after="0" w:line="240" w:lineRule="auto"/>
        <w:ind w:left="4111"/>
        <w:jc w:val="both"/>
        <w:rPr>
          <w:rFonts w:ascii="Times New Roman" w:eastAsia="Calibri" w:hAnsi="Times New Roman" w:cs="Times New Roman"/>
          <w:sz w:val="20"/>
          <w:szCs w:val="28"/>
          <w:lang w:eastAsia="ru-RU"/>
        </w:rPr>
      </w:pPr>
      <w:r w:rsidRPr="0080665D">
        <w:rPr>
          <w:rFonts w:ascii="Times New Roman" w:eastAsia="Calibri" w:hAnsi="Times New Roman" w:cs="Times New Roman"/>
          <w:sz w:val="20"/>
          <w:szCs w:val="28"/>
          <w:lang w:eastAsia="ru-RU"/>
        </w:rPr>
        <w:t>____________________________________________________(если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80665D" w:rsidRPr="0080665D" w:rsidRDefault="0080665D" w:rsidP="0080665D">
      <w:pPr>
        <w:spacing w:after="0" w:line="240" w:lineRule="auto"/>
        <w:ind w:left="4111"/>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_________________________________________________________________________</w:t>
      </w:r>
    </w:p>
    <w:p w:rsidR="0080665D" w:rsidRPr="0080665D" w:rsidRDefault="0080665D" w:rsidP="0080665D">
      <w:pPr>
        <w:spacing w:after="0" w:line="240" w:lineRule="auto"/>
        <w:ind w:left="4111"/>
        <w:jc w:val="both"/>
        <w:rPr>
          <w:rFonts w:ascii="Times New Roman" w:eastAsia="Calibri" w:hAnsi="Times New Roman" w:cs="Times New Roman"/>
          <w:sz w:val="20"/>
          <w:szCs w:val="28"/>
          <w:lang w:eastAsia="ru-RU"/>
        </w:rPr>
      </w:pPr>
      <w:proofErr w:type="gramStart"/>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0"/>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0"/>
          <w:szCs w:val="28"/>
          <w:lang w:eastAsia="ru-RU"/>
        </w:rPr>
        <w:t>(место регистрации физ</w:t>
      </w:r>
      <w:proofErr w:type="gramStart"/>
      <w:r w:rsidRPr="0080665D">
        <w:rPr>
          <w:rFonts w:ascii="Times New Roman" w:eastAsia="Calibri" w:hAnsi="Times New Roman" w:cs="Times New Roman"/>
          <w:sz w:val="20"/>
          <w:szCs w:val="28"/>
          <w:lang w:eastAsia="ru-RU"/>
        </w:rPr>
        <w:t>.л</w:t>
      </w:r>
      <w:proofErr w:type="gramEnd"/>
      <w:r w:rsidRPr="0080665D">
        <w:rPr>
          <w:rFonts w:ascii="Times New Roman" w:eastAsia="Calibri" w:hAnsi="Times New Roman" w:cs="Times New Roman"/>
          <w:sz w:val="20"/>
          <w:szCs w:val="28"/>
          <w:lang w:eastAsia="ru-RU"/>
        </w:rPr>
        <w:t>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0"/>
          <w:szCs w:val="28"/>
          <w:lang w:eastAsia="ru-RU"/>
        </w:rPr>
      </w:pPr>
      <w:r w:rsidRPr="0080665D">
        <w:rPr>
          <w:rFonts w:ascii="Times New Roman" w:eastAsia="Calibri" w:hAnsi="Times New Roman" w:cs="Times New Roman"/>
          <w:sz w:val="20"/>
          <w:szCs w:val="28"/>
          <w:lang w:eastAsia="ru-RU"/>
        </w:rPr>
        <w:t>(место фактического проживания физ</w:t>
      </w:r>
      <w:proofErr w:type="gramStart"/>
      <w:r w:rsidRPr="0080665D">
        <w:rPr>
          <w:rFonts w:ascii="Times New Roman" w:eastAsia="Calibri" w:hAnsi="Times New Roman" w:cs="Times New Roman"/>
          <w:sz w:val="20"/>
          <w:szCs w:val="28"/>
          <w:lang w:eastAsia="ru-RU"/>
        </w:rPr>
        <w:t>.л</w:t>
      </w:r>
      <w:proofErr w:type="gramEnd"/>
      <w:r w:rsidRPr="0080665D">
        <w:rPr>
          <w:rFonts w:ascii="Times New Roman" w:eastAsia="Calibri" w:hAnsi="Times New Roman" w:cs="Times New Roman"/>
          <w:sz w:val="20"/>
          <w:szCs w:val="28"/>
          <w:lang w:eastAsia="ru-RU"/>
        </w:rPr>
        <w:t xml:space="preserve">ица, </w:t>
      </w:r>
    </w:p>
    <w:p w:rsidR="0080665D" w:rsidRPr="0080665D" w:rsidRDefault="0080665D" w:rsidP="0080665D">
      <w:pPr>
        <w:spacing w:after="0" w:line="240" w:lineRule="auto"/>
        <w:ind w:left="4111"/>
        <w:jc w:val="both"/>
        <w:rPr>
          <w:rFonts w:ascii="Times New Roman" w:eastAsia="Calibri" w:hAnsi="Times New Roman" w:cs="Times New Roman"/>
          <w:sz w:val="20"/>
          <w:szCs w:val="28"/>
          <w:lang w:eastAsia="ru-RU"/>
        </w:rPr>
      </w:pPr>
      <w:r w:rsidRPr="0080665D">
        <w:rPr>
          <w:rFonts w:ascii="Times New Roman" w:eastAsia="Calibri" w:hAnsi="Times New Roman" w:cs="Times New Roman"/>
          <w:sz w:val="20"/>
          <w:szCs w:val="28"/>
          <w:lang w:eastAsia="ru-RU"/>
        </w:rPr>
        <w:t>фактического нахождения юр</w:t>
      </w:r>
      <w:proofErr w:type="gramStart"/>
      <w:r w:rsidRPr="0080665D">
        <w:rPr>
          <w:rFonts w:ascii="Times New Roman" w:eastAsia="Calibri" w:hAnsi="Times New Roman" w:cs="Times New Roman"/>
          <w:sz w:val="20"/>
          <w:szCs w:val="28"/>
          <w:lang w:eastAsia="ru-RU"/>
        </w:rPr>
        <w:t>.л</w:t>
      </w:r>
      <w:proofErr w:type="gramEnd"/>
      <w:r w:rsidRPr="0080665D">
        <w:rPr>
          <w:rFonts w:ascii="Times New Roman" w:eastAsia="Calibri" w:hAnsi="Times New Roman" w:cs="Times New Roman"/>
          <w:sz w:val="20"/>
          <w:szCs w:val="28"/>
          <w:lang w:eastAsia="ru-RU"/>
        </w:rPr>
        <w:t>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0"/>
          <w:szCs w:val="28"/>
          <w:lang w:eastAsia="ru-RU"/>
        </w:rPr>
        <w:t>(адрес электронной почты</w:t>
      </w:r>
      <w:r w:rsidRPr="0080665D">
        <w:rPr>
          <w:rFonts w:ascii="Times New Roman" w:eastAsia="Calibri" w:hAnsi="Times New Roman" w:cs="Times New Roman"/>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tabs>
          <w:tab w:val="left" w:pos="6165"/>
        </w:tabs>
        <w:spacing w:after="0" w:line="240" w:lineRule="auto"/>
        <w:ind w:left="4111"/>
        <w:jc w:val="both"/>
        <w:rPr>
          <w:rFonts w:ascii="Times New Roman" w:eastAsia="Calibri" w:hAnsi="Times New Roman" w:cs="Times New Roman"/>
          <w:sz w:val="20"/>
          <w:szCs w:val="28"/>
          <w:lang w:eastAsia="ru-RU"/>
        </w:rPr>
      </w:pPr>
      <w:r w:rsidRPr="0080665D">
        <w:rPr>
          <w:rFonts w:ascii="Times New Roman" w:eastAsia="Calibri" w:hAnsi="Times New Roman" w:cs="Times New Roman"/>
          <w:sz w:val="20"/>
          <w:szCs w:val="28"/>
          <w:lang w:eastAsia="ru-RU"/>
        </w:rPr>
        <w:t>(контактный телефон, факс)</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ЗАЯВЛЕНИЕ</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на выдачу разрешения на строительство</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80665D" w:rsidRPr="0080665D" w:rsidTr="009A6419">
        <w:tc>
          <w:tcPr>
            <w:tcW w:w="10137" w:type="dxa"/>
            <w:tcBorders>
              <w:bottom w:val="nil"/>
            </w:tcBorders>
          </w:tcPr>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Прошу выдать разрешение на </w:t>
            </w:r>
            <w:r w:rsidRPr="0080665D">
              <w:rPr>
                <w:rFonts w:ascii="Times New Roman" w:eastAsia="Times New Roman" w:hAnsi="Times New Roman" w:cs="Times New Roman"/>
                <w:sz w:val="28"/>
                <w:szCs w:val="28"/>
                <w:u w:val="single"/>
                <w:lang w:eastAsia="ru-RU"/>
              </w:rPr>
              <w:t>строительство/реконструкцию</w:t>
            </w:r>
            <w:r w:rsidRPr="0080665D">
              <w:rPr>
                <w:rFonts w:ascii="Times New Roman" w:eastAsia="Times New Roman" w:hAnsi="Times New Roman" w:cs="Times New Roman"/>
                <w:sz w:val="28"/>
                <w:szCs w:val="28"/>
                <w:lang w:eastAsia="ru-RU"/>
              </w:rPr>
              <w:t xml:space="preserve"> объекта капитального строительства (ненужное зачеркнуть):</w:t>
            </w:r>
          </w:p>
        </w:tc>
      </w:tr>
      <w:tr w:rsidR="0080665D" w:rsidRPr="0080665D" w:rsidTr="009A6419">
        <w:tc>
          <w:tcPr>
            <w:tcW w:w="10137" w:type="dxa"/>
            <w:tcBorders>
              <w:bottom w:val="single" w:sz="4" w:space="0" w:color="auto"/>
            </w:tcBorders>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4"/>
          <w:szCs w:val="28"/>
          <w:lang w:eastAsia="ru-RU"/>
        </w:rPr>
        <w:t>наименование объекта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5758"/>
        <w:gridCol w:w="3813"/>
      </w:tblGrid>
      <w:tr w:rsidR="0080665D" w:rsidRPr="0080665D" w:rsidTr="009A6419">
        <w:tc>
          <w:tcPr>
            <w:tcW w:w="6062" w:type="dxa"/>
            <w:tcBorders>
              <w:bottom w:val="nil"/>
            </w:tcBorders>
          </w:tcPr>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8"/>
                <w:szCs w:val="28"/>
                <w:lang w:eastAsia="ru-RU"/>
              </w:rPr>
              <w:t xml:space="preserve">в полном объеме/по отдельным этапам </w:t>
            </w:r>
            <w:r w:rsidRPr="0080665D">
              <w:rPr>
                <w:rFonts w:ascii="Times New Roman" w:eastAsia="Calibri" w:hAnsi="Times New Roman" w:cs="Times New Roman"/>
                <w:sz w:val="24"/>
                <w:szCs w:val="28"/>
                <w:lang w:eastAsia="ru-RU"/>
              </w:rPr>
              <w:t>(</w:t>
            </w:r>
            <w:proofErr w:type="gramStart"/>
            <w:r w:rsidRPr="0080665D">
              <w:rPr>
                <w:rFonts w:ascii="Times New Roman" w:eastAsia="Calibri" w:hAnsi="Times New Roman" w:cs="Times New Roman"/>
                <w:sz w:val="24"/>
                <w:szCs w:val="28"/>
                <w:lang w:eastAsia="ru-RU"/>
              </w:rPr>
              <w:t>нужное</w:t>
            </w:r>
            <w:proofErr w:type="gramEnd"/>
            <w:r w:rsidRPr="0080665D">
              <w:rPr>
                <w:rFonts w:ascii="Times New Roman" w:eastAsia="Calibri" w:hAnsi="Times New Roman" w:cs="Times New Roman"/>
                <w:sz w:val="24"/>
                <w:szCs w:val="28"/>
                <w:lang w:eastAsia="ru-RU"/>
              </w:rPr>
              <w:t xml:space="preserve"> подчеркнуть) </w:t>
            </w:r>
          </w:p>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c>
          <w:tcPr>
            <w:tcW w:w="4075"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(перечень этапов)</w:t>
      </w:r>
    </w:p>
    <w:tbl>
      <w:tblPr>
        <w:tblW w:w="0" w:type="auto"/>
        <w:tblBorders>
          <w:bottom w:val="single" w:sz="4" w:space="0" w:color="auto"/>
        </w:tblBorders>
        <w:tblLook w:val="01E0" w:firstRow="1" w:lastRow="1" w:firstColumn="1" w:lastColumn="1" w:noHBand="0" w:noVBand="0"/>
      </w:tblPr>
      <w:tblGrid>
        <w:gridCol w:w="3507"/>
        <w:gridCol w:w="6064"/>
      </w:tblGrid>
      <w:tr w:rsidR="0080665D" w:rsidRPr="0080665D" w:rsidTr="009A6419">
        <w:tc>
          <w:tcPr>
            <w:tcW w:w="3652" w:type="dxa"/>
            <w:tcBorders>
              <w:bottom w:val="nil"/>
            </w:tcBorders>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r w:rsidRPr="0080665D">
              <w:rPr>
                <w:rFonts w:ascii="Times New Roman" w:eastAsia="Calibri" w:hAnsi="Times New Roman" w:cs="Times New Roman"/>
                <w:sz w:val="28"/>
                <w:szCs w:val="28"/>
                <w:lang w:eastAsia="ru-RU"/>
              </w:rPr>
              <w:t>на земельном участке по адресу:</w:t>
            </w:r>
          </w:p>
        </w:tc>
        <w:tc>
          <w:tcPr>
            <w:tcW w:w="6485"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(город, улица, проспект, пер. и т.д</w:t>
      </w:r>
      <w:proofErr w:type="gramStart"/>
      <w:r w:rsidRPr="0080665D">
        <w:rPr>
          <w:rFonts w:ascii="Times New Roman" w:eastAsia="Calibri" w:hAnsi="Times New Roman" w:cs="Times New Roman"/>
          <w:sz w:val="28"/>
          <w:szCs w:val="28"/>
          <w:lang w:eastAsia="ru-RU"/>
        </w:rPr>
        <w:t>.,)</w:t>
      </w:r>
      <w:proofErr w:type="gramEnd"/>
    </w:p>
    <w:tbl>
      <w:tblPr>
        <w:tblW w:w="0" w:type="auto"/>
        <w:tblLook w:val="01E0" w:firstRow="1" w:lastRow="1" w:firstColumn="1" w:lastColumn="1" w:noHBand="0" w:noVBand="0"/>
      </w:tblPr>
      <w:tblGrid>
        <w:gridCol w:w="3510"/>
        <w:gridCol w:w="1560"/>
      </w:tblGrid>
      <w:tr w:rsidR="0080665D" w:rsidRPr="0080665D" w:rsidTr="009A6419">
        <w:tc>
          <w:tcPr>
            <w:tcW w:w="3510"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c>
          <w:tcPr>
            <w:tcW w:w="1560" w:type="dxa"/>
          </w:tcPr>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tc>
      </w:tr>
    </w:tbl>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Кадастровый номер земельного участка_____________________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Право на пользование землей закреплено 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_____________________________________________________________________________________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(наименование документа)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__________________________________________ от «___» __________________ </w:t>
      </w:r>
      <w:proofErr w:type="gramStart"/>
      <w:r w:rsidRPr="0080665D">
        <w:rPr>
          <w:rFonts w:ascii="Times New Roman" w:eastAsia="Times New Roman" w:hAnsi="Times New Roman" w:cs="Times New Roman"/>
          <w:sz w:val="28"/>
          <w:szCs w:val="28"/>
          <w:lang w:eastAsia="ru-RU"/>
        </w:rPr>
        <w:t>г</w:t>
      </w:r>
      <w:proofErr w:type="gramEnd"/>
      <w:r w:rsidRPr="0080665D">
        <w:rPr>
          <w:rFonts w:ascii="Times New Roman" w:eastAsia="Times New Roman" w:hAnsi="Times New Roman" w:cs="Times New Roman"/>
          <w:sz w:val="28"/>
          <w:szCs w:val="28"/>
          <w:lang w:eastAsia="ru-RU"/>
        </w:rPr>
        <w:t>. № 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widowControl w:val="0"/>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Права на земельный участок </w:t>
      </w:r>
      <w:r w:rsidRPr="0080665D">
        <w:rPr>
          <w:rFonts w:ascii="Times New Roman" w:eastAsia="Calibri" w:hAnsi="Times New Roman" w:cs="Times New Roman"/>
          <w:sz w:val="28"/>
          <w:szCs w:val="28"/>
          <w:lang w:eastAsia="ru-RU"/>
        </w:rPr>
        <w:t>в Едином государственном реестре прав  на недвижимое имущество и сделок с ним          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 xml:space="preserve">                                   (указать: </w:t>
      </w:r>
      <w:proofErr w:type="gramStart"/>
      <w:r w:rsidRPr="0080665D">
        <w:rPr>
          <w:rFonts w:ascii="Times New Roman" w:eastAsia="Times New Roman" w:hAnsi="Times New Roman" w:cs="Times New Roman"/>
          <w:sz w:val="24"/>
          <w:szCs w:val="28"/>
          <w:lang w:eastAsia="ru-RU"/>
        </w:rPr>
        <w:t>зарегистрированы</w:t>
      </w:r>
      <w:proofErr w:type="gramEnd"/>
      <w:r w:rsidRPr="0080665D">
        <w:rPr>
          <w:rFonts w:ascii="Times New Roman" w:eastAsia="Times New Roman" w:hAnsi="Times New Roman" w:cs="Times New Roman"/>
          <w:sz w:val="24"/>
          <w:szCs w:val="28"/>
          <w:lang w:eastAsia="ru-RU"/>
        </w:rPr>
        <w:t xml:space="preserve"> / не зарегистрированы)*</w:t>
      </w:r>
    </w:p>
    <w:p w:rsidR="0080665D" w:rsidRPr="0080665D" w:rsidRDefault="0080665D" w:rsidP="0080665D">
      <w:pPr>
        <w:spacing w:after="0" w:line="240" w:lineRule="auto"/>
        <w:jc w:val="both"/>
        <w:rPr>
          <w:rFonts w:ascii="Times New Roman" w:eastAsia="Calibri" w:hAnsi="Times New Roman" w:cs="Times New Roman"/>
          <w:i/>
          <w:sz w:val="28"/>
          <w:szCs w:val="28"/>
          <w:highlight w:val="green"/>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данное поле заполняется </w:t>
      </w:r>
      <w:proofErr w:type="gramStart"/>
      <w:r w:rsidRPr="0080665D">
        <w:rPr>
          <w:rFonts w:ascii="Times New Roman" w:eastAsia="Calibri" w:hAnsi="Times New Roman" w:cs="Times New Roman"/>
          <w:sz w:val="28"/>
          <w:szCs w:val="28"/>
          <w:lang w:eastAsia="ru-RU"/>
        </w:rPr>
        <w:t>при обращении за получением услуги в электронной форме через личный кабинет в едином портале</w:t>
      </w:r>
      <w:proofErr w:type="gramEnd"/>
      <w:r w:rsidRPr="0080665D">
        <w:rPr>
          <w:rFonts w:ascii="Times New Roman" w:eastAsia="Calibri" w:hAnsi="Times New Roman" w:cs="Times New Roman"/>
          <w:sz w:val="28"/>
          <w:szCs w:val="28"/>
          <w:lang w:eastAsia="ru-RU"/>
        </w:rPr>
        <w:t xml:space="preserve"> или региональном портале</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Градостроительный  план  земельного  участка,  а  в  случае  строительства/ реконструкции  линейного  объекта  проект  планировки  территории  и проект межевания территории утверждены _____________________________________________________________________________________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(кем, когда)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Положительное заключение экспертизы получено </w:t>
      </w:r>
      <w:proofErr w:type="gramStart"/>
      <w:r w:rsidRPr="0080665D">
        <w:rPr>
          <w:rFonts w:ascii="Times New Roman" w:eastAsia="Times New Roman" w:hAnsi="Times New Roman" w:cs="Times New Roman"/>
          <w:sz w:val="28"/>
          <w:szCs w:val="28"/>
          <w:lang w:eastAsia="ru-RU"/>
        </w:rPr>
        <w:t>за</w:t>
      </w:r>
      <w:proofErr w:type="gramEnd"/>
      <w:r w:rsidRPr="0080665D">
        <w:rPr>
          <w:rFonts w:ascii="Times New Roman" w:eastAsia="Times New Roman" w:hAnsi="Times New Roman" w:cs="Times New Roman"/>
          <w:sz w:val="28"/>
          <w:szCs w:val="28"/>
          <w:lang w:eastAsia="ru-RU"/>
        </w:rPr>
        <w:t xml:space="preserve"> № _______ от «___» _______________ г.</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________ </w:t>
      </w:r>
      <w:proofErr w:type="gramStart"/>
      <w:r w:rsidRPr="0080665D">
        <w:rPr>
          <w:rFonts w:ascii="Times New Roman" w:eastAsia="Times New Roman" w:hAnsi="Times New Roman" w:cs="Times New Roman"/>
          <w:sz w:val="28"/>
          <w:szCs w:val="28"/>
          <w:lang w:eastAsia="ru-RU"/>
        </w:rPr>
        <w:t>от</w:t>
      </w:r>
      <w:proofErr w:type="gramEnd"/>
      <w:r w:rsidRPr="0080665D">
        <w:rPr>
          <w:rFonts w:ascii="Times New Roman" w:eastAsia="Times New Roman" w:hAnsi="Times New Roman" w:cs="Times New Roman"/>
          <w:sz w:val="28"/>
          <w:szCs w:val="28"/>
          <w:lang w:eastAsia="ru-RU"/>
        </w:rPr>
        <w:t xml:space="preserve"> ____________, выдано _____________________________________________________________________________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Разрешение на  отклонение от предельных  параметров  разрешенного строительства выдано _____________________________________________________________________________________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(указать реквизиты, в случае если застройщику было предоставлено такое разрешение)</w:t>
      </w:r>
    </w:p>
    <w:p w:rsidR="0080665D" w:rsidRPr="0080665D" w:rsidRDefault="0080665D" w:rsidP="0080665D">
      <w:pPr>
        <w:tabs>
          <w:tab w:val="left" w:pos="-2160"/>
        </w:tabs>
        <w:spacing w:after="0" w:line="240" w:lineRule="auto"/>
        <w:contextualSpacing/>
        <w:jc w:val="both"/>
        <w:rPr>
          <w:rFonts w:ascii="Times New Roman" w:eastAsia="Calibri" w:hAnsi="Times New Roman" w:cs="Times New Roman"/>
          <w:i/>
          <w:sz w:val="28"/>
          <w:szCs w:val="28"/>
          <w:lang w:eastAsia="ru-RU"/>
        </w:rPr>
      </w:pPr>
    </w:p>
    <w:p w:rsidR="0080665D" w:rsidRPr="0080665D" w:rsidRDefault="0080665D" w:rsidP="0080665D">
      <w:pPr>
        <w:tabs>
          <w:tab w:val="left" w:pos="-2160"/>
        </w:tabs>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ru-RU"/>
        </w:rPr>
        <w:t>В случае отказа в приеме к рассмотрению</w:t>
      </w:r>
      <w:r w:rsidRPr="0080665D">
        <w:rPr>
          <w:rFonts w:ascii="Times New Roman" w:eastAsia="Calibri" w:hAnsi="Times New Roman" w:cs="Times New Roman"/>
          <w:sz w:val="28"/>
          <w:szCs w:val="28"/>
          <w:lang w:eastAsia="ru-RU"/>
        </w:rPr>
        <w:t xml:space="preserve"> обращения уведомление об этом прошу выдать (направить) следующим способом*:____________________________________________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0665D" w:rsidRPr="0080665D" w:rsidRDefault="0080665D" w:rsidP="0080665D">
      <w:pPr>
        <w:tabs>
          <w:tab w:val="left" w:pos="-2160"/>
        </w:tabs>
        <w:spacing w:after="0" w:line="240" w:lineRule="auto"/>
        <w:contextualSpacing/>
        <w:jc w:val="both"/>
        <w:rPr>
          <w:rFonts w:ascii="Times New Roman" w:eastAsia="Calibri" w:hAnsi="Times New Roman" w:cs="Times New Roman"/>
          <w:i/>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Разрешение на строительство  или уведомление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прошу:__________________________________________________________________________________</w:t>
      </w:r>
    </w:p>
    <w:p w:rsidR="0080665D" w:rsidRPr="0080665D" w:rsidRDefault="0080665D" w:rsidP="0080665D">
      <w:pPr>
        <w:spacing w:after="0" w:line="240" w:lineRule="auto"/>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(указать</w:t>
      </w:r>
      <w:r w:rsidRPr="0080665D">
        <w:rPr>
          <w:rFonts w:ascii="Times New Roman" w:eastAsia="Times New Roman" w:hAnsi="Times New Roman" w:cs="Times New Roman"/>
          <w:i/>
          <w:sz w:val="28"/>
          <w:szCs w:val="28"/>
          <w:lang w:eastAsia="ru-RU"/>
        </w:rPr>
        <w:t xml:space="preserve">: </w:t>
      </w:r>
      <w:r w:rsidRPr="0080665D">
        <w:rPr>
          <w:rFonts w:ascii="Times New Roman" w:eastAsia="Times New Roman" w:hAnsi="Times New Roman" w:cs="Times New Roman"/>
          <w:sz w:val="28"/>
          <w:szCs w:val="28"/>
          <w:lang w:eastAsia="ru-RU"/>
        </w:rPr>
        <w:t xml:space="preserve">выдать на руки, направить почтовой связью, </w:t>
      </w:r>
      <w:proofErr w:type="gramEnd"/>
    </w:p>
    <w:p w:rsidR="0080665D" w:rsidRPr="0080665D" w:rsidRDefault="0080665D" w:rsidP="0080665D">
      <w:pPr>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выдать через МФЦ (в случае обращения за услугой через МФЦ)</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80665D">
        <w:rPr>
          <w:rFonts w:ascii="Times New Roman" w:eastAsia="Times New Roman" w:hAnsi="Times New Roman" w:cs="Times New Roman"/>
          <w:sz w:val="28"/>
          <w:szCs w:val="28"/>
          <w:lang w:eastAsia="ru-RU"/>
        </w:rPr>
        <w:t>Приложение:</w:t>
      </w:r>
      <w:r w:rsidRPr="0080665D">
        <w:rPr>
          <w:rFonts w:ascii="Times New Roman" w:eastAsia="Times New Roman" w:hAnsi="Times New Roman" w:cs="Times New Roman"/>
          <w:sz w:val="28"/>
          <w:szCs w:val="28"/>
          <w:vertAlign w:val="superscript"/>
          <w:lang w:eastAsia="ru-RU"/>
        </w:rPr>
        <w:t>_______________________________ _______________________________________________________________________</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(указать перечень прилагаемых документов)</w:t>
      </w:r>
      <w:r w:rsidRPr="0080665D">
        <w:rPr>
          <w:rFonts w:ascii="Times New Roman" w:eastAsia="Times New Roman" w:hAnsi="Times New Roman" w:cs="Times New Roman"/>
          <w:sz w:val="28"/>
          <w:szCs w:val="28"/>
          <w:vertAlign w:val="superscript"/>
          <w:lang w:eastAsia="ru-RU"/>
        </w:rPr>
        <w:t xml:space="preserve">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________________      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(подпись)                                                                       (Ф.И.О.)</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 ____________ 20 ___ г.</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М.П.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p>
    <w:p w:rsidR="0080665D" w:rsidRPr="0080665D" w:rsidRDefault="0080665D" w:rsidP="0080665D">
      <w:pPr>
        <w:spacing w:after="0" w:line="240" w:lineRule="auto"/>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Приложение № 3</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 административному регламенту </w:t>
      </w:r>
    </w:p>
    <w:p w:rsidR="0080665D" w:rsidRPr="0080665D" w:rsidRDefault="0080665D" w:rsidP="0080665D">
      <w:pPr>
        <w:spacing w:after="0" w:line="240" w:lineRule="auto"/>
        <w:ind w:left="5103"/>
        <w:jc w:val="both"/>
        <w:rPr>
          <w:rFonts w:ascii="Times New Roman" w:eastAsia="Calibri" w:hAnsi="Times New Roman" w:cs="Times New Roman"/>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3969"/>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3969"/>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3969"/>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3969"/>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80665D" w:rsidRPr="0080665D" w:rsidRDefault="0080665D" w:rsidP="0080665D">
      <w:pPr>
        <w:spacing w:after="0" w:line="240" w:lineRule="auto"/>
        <w:ind w:left="396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w:t>
      </w:r>
    </w:p>
    <w:p w:rsidR="0080665D" w:rsidRPr="0080665D" w:rsidRDefault="0080665D" w:rsidP="0080665D">
      <w:pPr>
        <w:spacing w:after="0" w:line="240" w:lineRule="auto"/>
        <w:ind w:left="3969"/>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396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4"/>
          <w:szCs w:val="28"/>
          <w:lang w:eastAsia="ru-RU"/>
        </w:rPr>
        <w:t>(место регистрации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3969"/>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(место фактического проживания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 xml:space="preserve">ица, </w:t>
      </w:r>
    </w:p>
    <w:p w:rsidR="0080665D" w:rsidRPr="0080665D" w:rsidRDefault="0080665D" w:rsidP="0080665D">
      <w:pPr>
        <w:spacing w:after="0" w:line="240" w:lineRule="auto"/>
        <w:ind w:left="3969"/>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фактического нахождения юр</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3969"/>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p>
        </w:tc>
      </w:tr>
    </w:tbl>
    <w:p w:rsidR="0080665D" w:rsidRPr="0080665D" w:rsidRDefault="0080665D" w:rsidP="0080665D">
      <w:pPr>
        <w:tabs>
          <w:tab w:val="left" w:pos="6165"/>
        </w:tabs>
        <w:spacing w:after="0" w:line="240" w:lineRule="auto"/>
        <w:ind w:left="3969"/>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(контактный телефон, факс)</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ЗАЯВЛЕНИЕ</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о продлении срока действия разрешения на строительство</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Прошу продлить разрешение на строительство на </w:t>
      </w:r>
      <w:r w:rsidRPr="0080665D">
        <w:rPr>
          <w:rFonts w:ascii="Times New Roman" w:eastAsia="Times New Roman" w:hAnsi="Times New Roman" w:cs="Times New Roman"/>
          <w:sz w:val="28"/>
          <w:szCs w:val="28"/>
          <w:u w:val="single"/>
          <w:lang w:eastAsia="ru-RU"/>
        </w:rPr>
        <w:t>строительство/реконструкцию</w:t>
      </w:r>
      <w:r w:rsidRPr="0080665D">
        <w:rPr>
          <w:rFonts w:ascii="Times New Roman" w:eastAsia="Times New Roman" w:hAnsi="Times New Roman" w:cs="Times New Roman"/>
          <w:sz w:val="28"/>
          <w:szCs w:val="28"/>
          <w:lang w:eastAsia="ru-RU"/>
        </w:rPr>
        <w:t xml:space="preserve"> объекта капитального </w:t>
      </w:r>
      <w:r w:rsidRPr="0080665D">
        <w:rPr>
          <w:rFonts w:ascii="Times New Roman" w:eastAsia="Calibri" w:hAnsi="Times New Roman" w:cs="Times New Roman"/>
          <w:sz w:val="28"/>
          <w:szCs w:val="28"/>
          <w:lang w:eastAsia="ru-RU"/>
        </w:rPr>
        <w:t>строительства: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(ненужное зачеркнуть)</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 от 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________________________________________________________________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(наименование объекта в соответствии с проектной документацией</w:t>
      </w:r>
      <w:proofErr w:type="gramStart"/>
      <w:r w:rsidRPr="0080665D">
        <w:rPr>
          <w:rFonts w:ascii="Times New Roman" w:eastAsia="Calibri" w:hAnsi="Times New Roman" w:cs="Times New Roman"/>
          <w:sz w:val="28"/>
          <w:szCs w:val="28"/>
          <w:lang w:eastAsia="ru-RU"/>
        </w:rPr>
        <w:t xml:space="preserve"> ,</w:t>
      </w:r>
      <w:proofErr w:type="gramEnd"/>
      <w:r w:rsidRPr="0080665D">
        <w:rPr>
          <w:rFonts w:ascii="Times New Roman" w:eastAsia="Calibri" w:hAnsi="Times New Roman" w:cs="Times New Roman"/>
          <w:sz w:val="28"/>
          <w:szCs w:val="28"/>
          <w:lang w:eastAsia="ru-RU"/>
        </w:rPr>
        <w:t>реквизиты разрешения)</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на земельном участке по адресу:__________________________________________________________________________________________________________________________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(город, улица, проспект, пер. и т.д</w:t>
      </w:r>
      <w:proofErr w:type="gramStart"/>
      <w:r w:rsidRPr="0080665D">
        <w:rPr>
          <w:rFonts w:ascii="Times New Roman" w:eastAsia="Calibri" w:hAnsi="Times New Roman" w:cs="Times New Roman"/>
          <w:sz w:val="24"/>
          <w:szCs w:val="28"/>
          <w:lang w:eastAsia="ru-RU"/>
        </w:rPr>
        <w:t>.,)</w:t>
      </w:r>
      <w:proofErr w:type="gramEnd"/>
    </w:p>
    <w:tbl>
      <w:tblPr>
        <w:tblW w:w="0" w:type="auto"/>
        <w:tblLook w:val="01E0" w:firstRow="1" w:lastRow="1" w:firstColumn="1" w:lastColumn="1" w:noHBand="0" w:noVBand="0"/>
      </w:tblPr>
      <w:tblGrid>
        <w:gridCol w:w="4982"/>
        <w:gridCol w:w="1560"/>
      </w:tblGrid>
      <w:tr w:rsidR="0080665D" w:rsidRPr="0080665D" w:rsidTr="009A6419">
        <w:tc>
          <w:tcPr>
            <w:tcW w:w="3510" w:type="dxa"/>
          </w:tcPr>
          <w:p w:rsidR="0080665D" w:rsidRPr="0080665D" w:rsidRDefault="0080665D" w:rsidP="0080665D">
            <w:pPr>
              <w:spacing w:after="0" w:line="240" w:lineRule="auto"/>
              <w:jc w:val="both"/>
              <w:rPr>
                <w:rFonts w:ascii="Times New Roman" w:eastAsia="Calibri" w:hAnsi="Times New Roman" w:cs="Times New Roman"/>
                <w:i/>
                <w:sz w:val="28"/>
                <w:szCs w:val="28"/>
                <w:lang w:eastAsia="ru-RU"/>
              </w:rPr>
            </w:pPr>
            <w:r w:rsidRPr="0080665D">
              <w:rPr>
                <w:rFonts w:ascii="Times New Roman" w:eastAsia="Calibri" w:hAnsi="Times New Roman" w:cs="Times New Roman"/>
                <w:sz w:val="28"/>
                <w:szCs w:val="28"/>
                <w:lang w:eastAsia="ru-RU"/>
              </w:rPr>
              <w:t xml:space="preserve">сроком </w:t>
            </w:r>
            <w:proofErr w:type="spellStart"/>
            <w:r w:rsidRPr="0080665D">
              <w:rPr>
                <w:rFonts w:ascii="Times New Roman" w:eastAsia="Calibri" w:hAnsi="Times New Roman" w:cs="Times New Roman"/>
                <w:sz w:val="28"/>
                <w:szCs w:val="28"/>
                <w:lang w:eastAsia="ru-RU"/>
              </w:rPr>
              <w:t>на_______________________месяц</w:t>
            </w:r>
            <w:proofErr w:type="gramStart"/>
            <w:r w:rsidRPr="0080665D">
              <w:rPr>
                <w:rFonts w:ascii="Times New Roman" w:eastAsia="Calibri" w:hAnsi="Times New Roman" w:cs="Times New Roman"/>
                <w:sz w:val="28"/>
                <w:szCs w:val="28"/>
                <w:lang w:eastAsia="ru-RU"/>
              </w:rPr>
              <w:t>а</w:t>
            </w:r>
            <w:proofErr w:type="spellEnd"/>
            <w:r w:rsidRPr="0080665D">
              <w:rPr>
                <w:rFonts w:ascii="Times New Roman" w:eastAsia="Calibri" w:hAnsi="Times New Roman" w:cs="Times New Roman"/>
                <w:sz w:val="28"/>
                <w:szCs w:val="28"/>
                <w:lang w:eastAsia="ru-RU"/>
              </w:rPr>
              <w:t>(</w:t>
            </w:r>
            <w:proofErr w:type="gramEnd"/>
            <w:r w:rsidRPr="0080665D">
              <w:rPr>
                <w:rFonts w:ascii="Times New Roman" w:eastAsia="Calibri" w:hAnsi="Times New Roman" w:cs="Times New Roman"/>
                <w:sz w:val="28"/>
                <w:szCs w:val="28"/>
                <w:lang w:eastAsia="ru-RU"/>
              </w:rPr>
              <w:t>ев)</w:t>
            </w:r>
          </w:p>
        </w:tc>
        <w:tc>
          <w:tcPr>
            <w:tcW w:w="1560" w:type="dxa"/>
          </w:tcPr>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tc>
      </w:tr>
    </w:tbl>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Кадастровый номер земельного участка_____________________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Право на пользование землей закреплено 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(наименование документа)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__________________________________ от «___» ________ </w:t>
      </w:r>
      <w:proofErr w:type="gramStart"/>
      <w:r w:rsidRPr="0080665D">
        <w:rPr>
          <w:rFonts w:ascii="Times New Roman" w:eastAsia="Times New Roman" w:hAnsi="Times New Roman" w:cs="Times New Roman"/>
          <w:sz w:val="28"/>
          <w:szCs w:val="28"/>
          <w:lang w:eastAsia="ru-RU"/>
        </w:rPr>
        <w:t>г</w:t>
      </w:r>
      <w:proofErr w:type="gramEnd"/>
      <w:r w:rsidRPr="0080665D">
        <w:rPr>
          <w:rFonts w:ascii="Times New Roman" w:eastAsia="Times New Roman" w:hAnsi="Times New Roman" w:cs="Times New Roman"/>
          <w:sz w:val="28"/>
          <w:szCs w:val="28"/>
          <w:lang w:eastAsia="ru-RU"/>
        </w:rPr>
        <w:t>. № ___________</w:t>
      </w:r>
    </w:p>
    <w:p w:rsidR="0080665D" w:rsidRPr="0080665D" w:rsidRDefault="0080665D" w:rsidP="0080665D">
      <w:pPr>
        <w:widowControl w:val="0"/>
        <w:spacing w:after="0" w:line="240" w:lineRule="auto"/>
        <w:jc w:val="both"/>
        <w:rPr>
          <w:rFonts w:ascii="Times New Roman" w:eastAsia="Calibri" w:hAnsi="Times New Roman" w:cs="Times New Roman"/>
          <w:spacing w:val="2"/>
          <w:sz w:val="28"/>
          <w:szCs w:val="28"/>
          <w:lang w:eastAsia="ar-SA"/>
        </w:rPr>
      </w:pPr>
    </w:p>
    <w:p w:rsidR="0080665D" w:rsidRPr="0080665D" w:rsidRDefault="0080665D" w:rsidP="0080665D">
      <w:pPr>
        <w:widowControl w:val="0"/>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Права на земельный участок </w:t>
      </w:r>
      <w:r w:rsidRPr="0080665D">
        <w:rPr>
          <w:rFonts w:ascii="Times New Roman" w:eastAsia="Calibri" w:hAnsi="Times New Roman" w:cs="Times New Roman"/>
          <w:sz w:val="28"/>
          <w:szCs w:val="28"/>
          <w:lang w:eastAsia="ru-RU"/>
        </w:rPr>
        <w:t>в Едином государственном реестре прав на недвижимое имущество и сделок с ним 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 xml:space="preserve">(указать: </w:t>
      </w:r>
      <w:proofErr w:type="gramStart"/>
      <w:r w:rsidRPr="0080665D">
        <w:rPr>
          <w:rFonts w:ascii="Times New Roman" w:eastAsia="Times New Roman" w:hAnsi="Times New Roman" w:cs="Times New Roman"/>
          <w:sz w:val="24"/>
          <w:szCs w:val="28"/>
          <w:lang w:eastAsia="ru-RU"/>
        </w:rPr>
        <w:t>зарегистрированы</w:t>
      </w:r>
      <w:proofErr w:type="gramEnd"/>
      <w:r w:rsidRPr="0080665D">
        <w:rPr>
          <w:rFonts w:ascii="Times New Roman" w:eastAsia="Times New Roman" w:hAnsi="Times New Roman" w:cs="Times New Roman"/>
          <w:sz w:val="24"/>
          <w:szCs w:val="28"/>
          <w:lang w:eastAsia="ru-RU"/>
        </w:rPr>
        <w:t xml:space="preserve"> / не зарегистрированы)</w:t>
      </w:r>
    </w:p>
    <w:p w:rsidR="0080665D" w:rsidRPr="0080665D" w:rsidRDefault="0080665D" w:rsidP="0080665D">
      <w:pPr>
        <w:spacing w:after="0" w:line="240" w:lineRule="auto"/>
        <w:jc w:val="both"/>
        <w:rPr>
          <w:rFonts w:ascii="Times New Roman" w:eastAsia="Calibri" w:hAnsi="Times New Roman" w:cs="Times New Roman"/>
          <w:i/>
          <w:sz w:val="28"/>
          <w:szCs w:val="28"/>
          <w:highlight w:val="green"/>
          <w:lang w:eastAsia="ru-RU"/>
        </w:rPr>
      </w:pP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 xml:space="preserve">* данное поле заполняется </w:t>
      </w:r>
      <w:proofErr w:type="gramStart"/>
      <w:r w:rsidRPr="0080665D">
        <w:rPr>
          <w:rFonts w:ascii="Times New Roman" w:eastAsia="Calibri" w:hAnsi="Times New Roman" w:cs="Times New Roman"/>
          <w:sz w:val="24"/>
          <w:szCs w:val="28"/>
          <w:lang w:eastAsia="ru-RU"/>
        </w:rPr>
        <w:t>при обращении за получением услуги в электронной форме через личный кабинет в едином портале</w:t>
      </w:r>
      <w:proofErr w:type="gramEnd"/>
      <w:r w:rsidRPr="0080665D">
        <w:rPr>
          <w:rFonts w:ascii="Times New Roman" w:eastAsia="Calibri" w:hAnsi="Times New Roman" w:cs="Times New Roman"/>
          <w:sz w:val="24"/>
          <w:szCs w:val="28"/>
          <w:lang w:eastAsia="ru-RU"/>
        </w:rPr>
        <w:t xml:space="preserve"> или региональном портале</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Разрешение на строительство с продленным сроком или уведомление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 xml:space="preserve"> прошу вручить:___________________________________________________________</w:t>
      </w:r>
    </w:p>
    <w:p w:rsidR="0080665D" w:rsidRPr="0080665D" w:rsidRDefault="0080665D" w:rsidP="0080665D">
      <w:pPr>
        <w:spacing w:after="0" w:line="240" w:lineRule="auto"/>
        <w:jc w:val="both"/>
        <w:rPr>
          <w:rFonts w:ascii="Times New Roman" w:eastAsia="Times New Roman" w:hAnsi="Times New Roman" w:cs="Times New Roman"/>
          <w:sz w:val="24"/>
          <w:szCs w:val="28"/>
          <w:lang w:eastAsia="ru-RU"/>
        </w:rPr>
      </w:pPr>
      <w:proofErr w:type="gramStart"/>
      <w:r w:rsidRPr="0080665D">
        <w:rPr>
          <w:rFonts w:ascii="Times New Roman" w:eastAsia="Times New Roman" w:hAnsi="Times New Roman" w:cs="Times New Roman"/>
          <w:sz w:val="24"/>
          <w:szCs w:val="28"/>
          <w:lang w:eastAsia="ru-RU"/>
        </w:rPr>
        <w:t>(указать</w:t>
      </w:r>
      <w:r w:rsidRPr="0080665D">
        <w:rPr>
          <w:rFonts w:ascii="Times New Roman" w:eastAsia="Times New Roman" w:hAnsi="Times New Roman" w:cs="Times New Roman"/>
          <w:i/>
          <w:sz w:val="24"/>
          <w:szCs w:val="28"/>
          <w:lang w:eastAsia="ru-RU"/>
        </w:rPr>
        <w:t xml:space="preserve">: </w:t>
      </w:r>
      <w:r w:rsidRPr="0080665D">
        <w:rPr>
          <w:rFonts w:ascii="Times New Roman" w:eastAsia="Times New Roman" w:hAnsi="Times New Roman" w:cs="Times New Roman"/>
          <w:sz w:val="24"/>
          <w:szCs w:val="28"/>
          <w:lang w:eastAsia="ru-RU"/>
        </w:rPr>
        <w:t xml:space="preserve">выдать на руки, направить почтовой связью, </w:t>
      </w:r>
      <w:proofErr w:type="gramEnd"/>
    </w:p>
    <w:p w:rsidR="0080665D" w:rsidRPr="0080665D" w:rsidRDefault="0080665D" w:rsidP="0080665D">
      <w:pPr>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выдать через МФЦ (в случае обращения за услугой через МФЦ)</w:t>
      </w:r>
    </w:p>
    <w:p w:rsidR="0080665D" w:rsidRPr="0080665D" w:rsidRDefault="0080665D" w:rsidP="0080665D">
      <w:pPr>
        <w:spacing w:after="0" w:line="240" w:lineRule="auto"/>
        <w:contextualSpacing/>
        <w:jc w:val="both"/>
        <w:rPr>
          <w:rFonts w:ascii="Times New Roman" w:eastAsia="Calibri" w:hAnsi="Times New Roman" w:cs="Times New Roman"/>
          <w:i/>
          <w:sz w:val="28"/>
          <w:szCs w:val="28"/>
          <w:lang w:eastAsia="ru-RU"/>
        </w:rPr>
      </w:pPr>
    </w:p>
    <w:p w:rsidR="0080665D" w:rsidRPr="0080665D" w:rsidRDefault="0080665D" w:rsidP="0080665D">
      <w:pPr>
        <w:tabs>
          <w:tab w:val="left" w:pos="-2160"/>
        </w:tabs>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ru-RU"/>
        </w:rPr>
        <w:t>В случае отказа в приеме к рассмотрению</w:t>
      </w:r>
      <w:r w:rsidRPr="0080665D">
        <w:rPr>
          <w:rFonts w:ascii="Times New Roman" w:eastAsia="Calibri" w:hAnsi="Times New Roman" w:cs="Times New Roman"/>
          <w:sz w:val="28"/>
          <w:szCs w:val="28"/>
          <w:lang w:eastAsia="ru-RU"/>
        </w:rPr>
        <w:t xml:space="preserve"> обращения уведомление об этом прошу выдать (направить) следующим способом*:_________________________________________________________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r w:rsidRPr="0080665D">
        <w:rPr>
          <w:rFonts w:ascii="Times New Roman" w:eastAsia="Calibri" w:hAnsi="Times New Roman" w:cs="Times New Roman"/>
          <w:sz w:val="28"/>
          <w:szCs w:val="28"/>
          <w:lang w:eastAsia="ru-RU"/>
        </w:rPr>
        <w:t>.</w:t>
      </w:r>
      <w:proofErr w:type="gramEnd"/>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0665D" w:rsidRPr="0080665D" w:rsidRDefault="0080665D" w:rsidP="0080665D">
      <w:pPr>
        <w:spacing w:after="0" w:line="240" w:lineRule="auto"/>
        <w:jc w:val="both"/>
        <w:rPr>
          <w:rFonts w:ascii="Times New Roman" w:eastAsia="Calibri" w:hAnsi="Times New Roman" w:cs="Times New Roman"/>
          <w:i/>
          <w:sz w:val="28"/>
          <w:szCs w:val="28"/>
          <w:highlight w:val="cyan"/>
          <w:lang w:eastAsia="ru-RU"/>
        </w:rPr>
      </w:pPr>
    </w:p>
    <w:p w:rsidR="0080665D" w:rsidRPr="0080665D" w:rsidRDefault="0080665D" w:rsidP="0080665D">
      <w:pPr>
        <w:spacing w:after="0" w:line="240" w:lineRule="auto"/>
        <w:contextualSpacing/>
        <w:jc w:val="both"/>
        <w:rPr>
          <w:rFonts w:ascii="Times New Roman" w:eastAsia="Calibri" w:hAnsi="Times New Roman" w:cs="Times New Roman"/>
          <w:i/>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80665D">
        <w:rPr>
          <w:rFonts w:ascii="Times New Roman" w:eastAsia="Times New Roman" w:hAnsi="Times New Roman" w:cs="Times New Roman"/>
          <w:sz w:val="28"/>
          <w:szCs w:val="28"/>
          <w:lang w:eastAsia="ru-RU"/>
        </w:rPr>
        <w:t>Приложение:</w:t>
      </w:r>
      <w:r w:rsidRPr="0080665D">
        <w:rPr>
          <w:rFonts w:ascii="Times New Roman" w:eastAsia="Times New Roman" w:hAnsi="Times New Roman" w:cs="Times New Roman"/>
          <w:sz w:val="28"/>
          <w:szCs w:val="28"/>
          <w:vertAlign w:val="superscript"/>
          <w:lang w:eastAsia="ru-RU"/>
        </w:rPr>
        <w:t>______________________________________________________________________________________</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4"/>
          <w:szCs w:val="28"/>
          <w:vertAlign w:val="superscript"/>
          <w:lang w:eastAsia="ru-RU"/>
        </w:rPr>
      </w:pPr>
      <w:r w:rsidRPr="0080665D">
        <w:rPr>
          <w:rFonts w:ascii="Times New Roman" w:eastAsia="Times New Roman" w:hAnsi="Times New Roman" w:cs="Times New Roman"/>
          <w:sz w:val="24"/>
          <w:szCs w:val="28"/>
          <w:lang w:eastAsia="ru-RU"/>
        </w:rPr>
        <w:t>(указать перечень прилагаемых документов)</w:t>
      </w:r>
      <w:r w:rsidRPr="0080665D">
        <w:rPr>
          <w:rFonts w:ascii="Times New Roman" w:eastAsia="Times New Roman" w:hAnsi="Times New Roman" w:cs="Times New Roman"/>
          <w:sz w:val="24"/>
          <w:szCs w:val="28"/>
          <w:vertAlign w:val="superscript"/>
          <w:lang w:eastAsia="ru-RU"/>
        </w:rPr>
        <w:t xml:space="preserve"> </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________________</w:t>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t>____________________________</w:t>
      </w:r>
    </w:p>
    <w:p w:rsidR="0080665D" w:rsidRPr="0080665D" w:rsidRDefault="0080665D" w:rsidP="0080665D">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(подпись)</w:t>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4"/>
          <w:szCs w:val="28"/>
          <w:lang w:eastAsia="ru-RU"/>
        </w:rPr>
        <w:tab/>
        <w:t>(Ф.И.О.)</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 ____________ 20 ___ г.</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r w:rsidRPr="0080665D">
        <w:rPr>
          <w:rFonts w:ascii="Times New Roman" w:eastAsia="Times New Roman" w:hAnsi="Times New Roman" w:cs="Times New Roman"/>
          <w:sz w:val="28"/>
          <w:szCs w:val="28"/>
          <w:lang w:eastAsia="ru-RU"/>
        </w:rPr>
        <w:t xml:space="preserve">М.П. </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Приложение № 4</w:t>
      </w: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 административному регламенту </w:t>
      </w:r>
    </w:p>
    <w:p w:rsidR="0080665D" w:rsidRPr="0080665D" w:rsidRDefault="0080665D" w:rsidP="0080665D">
      <w:pPr>
        <w:spacing w:after="0" w:line="240" w:lineRule="auto"/>
        <w:ind w:left="5103"/>
        <w:jc w:val="both"/>
        <w:rPr>
          <w:rFonts w:ascii="Times New Roman" w:eastAsia="Calibri" w:hAnsi="Times New Roman" w:cs="Times New Roman"/>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80665D" w:rsidRPr="0080665D" w:rsidRDefault="0080665D" w:rsidP="0080665D">
      <w:pPr>
        <w:spacing w:after="0" w:line="240" w:lineRule="auto"/>
        <w:ind w:left="4111"/>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_________________________________________________________________________</w:t>
      </w:r>
    </w:p>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(место регистрации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(место фактического проживания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 xml:space="preserve">ица, </w:t>
      </w:r>
    </w:p>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фактического нахождения юр</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tabs>
          <w:tab w:val="left" w:pos="6165"/>
        </w:tabs>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(контактный телефон, факс)</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УВЕДОМЛЕНИЕ</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о переходе прав на земельный участок</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Уведомляю  о  переходе  прав на земельный участок в отношении которого ранее было выдано </w:t>
      </w:r>
      <w:r w:rsidRPr="0080665D">
        <w:rPr>
          <w:rFonts w:ascii="Times New Roman" w:eastAsia="Times New Roman" w:hAnsi="Times New Roman" w:cs="Times New Roman"/>
          <w:sz w:val="28"/>
          <w:szCs w:val="28"/>
          <w:u w:val="single"/>
          <w:lang w:eastAsia="ru-RU"/>
        </w:rPr>
        <w:t>разрешение на строительство/реконструкци</w:t>
      </w:r>
      <w:proofErr w:type="gramStart"/>
      <w:r w:rsidRPr="0080665D">
        <w:rPr>
          <w:rFonts w:ascii="Times New Roman" w:eastAsia="Times New Roman" w:hAnsi="Times New Roman" w:cs="Times New Roman"/>
          <w:sz w:val="28"/>
          <w:szCs w:val="28"/>
          <w:u w:val="single"/>
          <w:lang w:eastAsia="ru-RU"/>
        </w:rPr>
        <w:t>ю</w:t>
      </w:r>
      <w:r w:rsidRPr="0080665D">
        <w:rPr>
          <w:rFonts w:ascii="Times New Roman" w:eastAsia="Times New Roman" w:hAnsi="Times New Roman" w:cs="Times New Roman"/>
          <w:sz w:val="24"/>
          <w:szCs w:val="28"/>
          <w:lang w:eastAsia="ru-RU"/>
        </w:rPr>
        <w:t>(</w:t>
      </w:r>
      <w:proofErr w:type="gramEnd"/>
      <w:r w:rsidRPr="0080665D">
        <w:rPr>
          <w:rFonts w:ascii="Times New Roman" w:eastAsia="Times New Roman" w:hAnsi="Times New Roman" w:cs="Times New Roman"/>
          <w:sz w:val="24"/>
          <w:szCs w:val="28"/>
          <w:lang w:eastAsia="ru-RU"/>
        </w:rPr>
        <w:t>ненужное зачеркнуть)</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от «___» __________________ </w:t>
      </w:r>
      <w:proofErr w:type="gramStart"/>
      <w:r w:rsidRPr="0080665D">
        <w:rPr>
          <w:rFonts w:ascii="Times New Roman" w:eastAsia="Times New Roman" w:hAnsi="Times New Roman" w:cs="Times New Roman"/>
          <w:sz w:val="28"/>
          <w:szCs w:val="28"/>
          <w:lang w:eastAsia="ru-RU"/>
        </w:rPr>
        <w:t>г</w:t>
      </w:r>
      <w:proofErr w:type="gramEnd"/>
      <w:r w:rsidRPr="0080665D">
        <w:rPr>
          <w:rFonts w:ascii="Times New Roman" w:eastAsia="Times New Roman" w:hAnsi="Times New Roman" w:cs="Times New Roman"/>
          <w:sz w:val="28"/>
          <w:szCs w:val="28"/>
          <w:lang w:eastAsia="ru-RU"/>
        </w:rPr>
        <w:t>. № 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на земельном участке по адресу: 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(город, район, улица)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Кадастровый номер земельного участка_____________________________________________________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Право на земельный участок закреплено 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(наименование и реквизиты  правоустанавливающего документа)</w:t>
      </w:r>
    </w:p>
    <w:p w:rsidR="0080665D" w:rsidRPr="0080665D" w:rsidRDefault="0080665D" w:rsidP="0080665D">
      <w:pPr>
        <w:widowControl w:val="0"/>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Права на земельный участок </w:t>
      </w:r>
      <w:r w:rsidRPr="0080665D">
        <w:rPr>
          <w:rFonts w:ascii="Times New Roman" w:eastAsia="Calibri" w:hAnsi="Times New Roman" w:cs="Times New Roman"/>
          <w:sz w:val="28"/>
          <w:szCs w:val="28"/>
          <w:lang w:eastAsia="ru-RU"/>
        </w:rPr>
        <w:t xml:space="preserve">в Едином государственном реестре прав на </w:t>
      </w:r>
      <w:r w:rsidRPr="0080665D">
        <w:rPr>
          <w:rFonts w:ascii="Times New Roman" w:eastAsia="Calibri" w:hAnsi="Times New Roman" w:cs="Times New Roman"/>
          <w:sz w:val="28"/>
          <w:szCs w:val="28"/>
          <w:lang w:eastAsia="ru-RU"/>
        </w:rPr>
        <w:lastRenderedPageBreak/>
        <w:t>недвижимое имущество и сделок с ним 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 xml:space="preserve">(указать: </w:t>
      </w:r>
      <w:proofErr w:type="gramStart"/>
      <w:r w:rsidRPr="0080665D">
        <w:rPr>
          <w:rFonts w:ascii="Times New Roman" w:eastAsia="Times New Roman" w:hAnsi="Times New Roman" w:cs="Times New Roman"/>
          <w:sz w:val="24"/>
          <w:szCs w:val="28"/>
          <w:lang w:eastAsia="ru-RU"/>
        </w:rPr>
        <w:t>зарегистрированы</w:t>
      </w:r>
      <w:proofErr w:type="gramEnd"/>
      <w:r w:rsidRPr="0080665D">
        <w:rPr>
          <w:rFonts w:ascii="Times New Roman" w:eastAsia="Times New Roman" w:hAnsi="Times New Roman" w:cs="Times New Roman"/>
          <w:sz w:val="24"/>
          <w:szCs w:val="28"/>
          <w:lang w:eastAsia="ru-RU"/>
        </w:rPr>
        <w:t xml:space="preserve"> / не зарегистрированы)</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данное поле заполняется </w:t>
      </w:r>
      <w:proofErr w:type="gramStart"/>
      <w:r w:rsidRPr="0080665D">
        <w:rPr>
          <w:rFonts w:ascii="Times New Roman" w:eastAsia="Calibri" w:hAnsi="Times New Roman" w:cs="Times New Roman"/>
          <w:sz w:val="28"/>
          <w:szCs w:val="28"/>
          <w:lang w:eastAsia="ru-RU"/>
        </w:rPr>
        <w:t>при обращении за получением услуги в электронной форме через личный кабинет в едином портале</w:t>
      </w:r>
      <w:proofErr w:type="gramEnd"/>
      <w:r w:rsidRPr="0080665D">
        <w:rPr>
          <w:rFonts w:ascii="Times New Roman" w:eastAsia="Calibri" w:hAnsi="Times New Roman" w:cs="Times New Roman"/>
          <w:sz w:val="28"/>
          <w:szCs w:val="28"/>
          <w:lang w:eastAsia="ru-RU"/>
        </w:rPr>
        <w:t xml:space="preserve"> или региональном портале</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Объект капитального строительства, расположенный на земельном участке принадлежит мне на праве ________________________________________________________________________________________________________________________________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 xml:space="preserve">(Указать вид права: праве собственности, аренды и т.д., а также наименование и реквизиты правоустанавливающего документа. </w:t>
      </w:r>
      <w:proofErr w:type="gramEnd"/>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4"/>
          <w:szCs w:val="28"/>
          <w:lang w:eastAsia="ru-RU"/>
        </w:rPr>
        <w:t>Заполняется в случае реконструкции объекта капитального строительства)</w:t>
      </w:r>
      <w:proofErr w:type="gramEnd"/>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Прошу выдать разрешение на </w:t>
      </w:r>
      <w:r w:rsidRPr="0080665D">
        <w:rPr>
          <w:rFonts w:ascii="Times New Roman" w:eastAsia="Calibri" w:hAnsi="Times New Roman" w:cs="Times New Roman"/>
          <w:sz w:val="28"/>
          <w:szCs w:val="28"/>
          <w:u w:val="single"/>
          <w:lang w:eastAsia="ru-RU"/>
        </w:rPr>
        <w:t xml:space="preserve">строительство, реконструкцию </w:t>
      </w:r>
      <w:r w:rsidRPr="0080665D">
        <w:rPr>
          <w:rFonts w:ascii="Times New Roman" w:eastAsia="Calibri" w:hAnsi="Times New Roman" w:cs="Times New Roman"/>
          <w:sz w:val="28"/>
          <w:szCs w:val="28"/>
          <w:lang w:eastAsia="ru-RU"/>
        </w:rPr>
        <w:t xml:space="preserve">объекта капитального строительства </w:t>
      </w:r>
      <w:r w:rsidRPr="0080665D">
        <w:rPr>
          <w:rFonts w:ascii="Times New Roman" w:eastAsia="Calibri" w:hAnsi="Times New Roman" w:cs="Times New Roman"/>
          <w:sz w:val="24"/>
          <w:szCs w:val="28"/>
          <w:lang w:eastAsia="ru-RU"/>
        </w:rPr>
        <w:t xml:space="preserve">(ненужное зачеркнуть) </w:t>
      </w:r>
      <w:r w:rsidRPr="0080665D">
        <w:rPr>
          <w:rFonts w:ascii="Times New Roman" w:eastAsia="Calibri" w:hAnsi="Times New Roman" w:cs="Times New Roman"/>
          <w:sz w:val="28"/>
          <w:szCs w:val="28"/>
          <w:lang w:eastAsia="ru-RU"/>
        </w:rPr>
        <w:t>с учетом указанного изменения.</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Разрешение на строительство с учетом указанного изменения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 xml:space="preserve"> прошу вручить:_____________________________________________________</w:t>
      </w:r>
    </w:p>
    <w:p w:rsidR="0080665D" w:rsidRPr="0080665D" w:rsidRDefault="0080665D" w:rsidP="0080665D">
      <w:pPr>
        <w:spacing w:after="0" w:line="240" w:lineRule="auto"/>
        <w:jc w:val="both"/>
        <w:rPr>
          <w:rFonts w:ascii="Times New Roman" w:eastAsia="Times New Roman" w:hAnsi="Times New Roman" w:cs="Times New Roman"/>
          <w:sz w:val="24"/>
          <w:szCs w:val="28"/>
          <w:lang w:eastAsia="ru-RU"/>
        </w:rPr>
      </w:pPr>
      <w:proofErr w:type="gramStart"/>
      <w:r w:rsidRPr="0080665D">
        <w:rPr>
          <w:rFonts w:ascii="Times New Roman" w:eastAsia="Times New Roman" w:hAnsi="Times New Roman" w:cs="Times New Roman"/>
          <w:sz w:val="24"/>
          <w:szCs w:val="28"/>
          <w:lang w:eastAsia="ru-RU"/>
        </w:rPr>
        <w:t>(указать:</w:t>
      </w:r>
      <w:r w:rsidRPr="0080665D">
        <w:rPr>
          <w:rFonts w:ascii="Times New Roman" w:eastAsia="Times New Roman" w:hAnsi="Times New Roman" w:cs="Times New Roman"/>
          <w:i/>
          <w:sz w:val="24"/>
          <w:szCs w:val="28"/>
          <w:lang w:eastAsia="ru-RU"/>
        </w:rPr>
        <w:t xml:space="preserve"> </w:t>
      </w:r>
      <w:r w:rsidRPr="0080665D">
        <w:rPr>
          <w:rFonts w:ascii="Times New Roman" w:eastAsia="Times New Roman" w:hAnsi="Times New Roman" w:cs="Times New Roman"/>
          <w:sz w:val="24"/>
          <w:szCs w:val="28"/>
          <w:lang w:eastAsia="ru-RU"/>
        </w:rPr>
        <w:t>выдать на руки, направить почтовой связью, выдать через МФЦ (в случае обращения за услугой через МФЦ)</w:t>
      </w:r>
      <w:proofErr w:type="gramEnd"/>
    </w:p>
    <w:p w:rsidR="0080665D" w:rsidRPr="0080665D" w:rsidRDefault="0080665D" w:rsidP="0080665D">
      <w:pPr>
        <w:tabs>
          <w:tab w:val="left" w:pos="-2160"/>
        </w:tabs>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ru-RU"/>
        </w:rPr>
        <w:t>В случае отказа в приеме к рассмотрению</w:t>
      </w:r>
      <w:r w:rsidRPr="0080665D">
        <w:rPr>
          <w:rFonts w:ascii="Times New Roman" w:eastAsia="Calibri" w:hAnsi="Times New Roman" w:cs="Times New Roman"/>
          <w:sz w:val="28"/>
          <w:szCs w:val="28"/>
          <w:lang w:eastAsia="ru-RU"/>
        </w:rPr>
        <w:t xml:space="preserve"> обращения уведомление об этом прошу выдать (направить) следующим способом*:____________________________________________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80665D">
        <w:rPr>
          <w:rFonts w:ascii="Times New Roman" w:eastAsia="Times New Roman" w:hAnsi="Times New Roman" w:cs="Times New Roman"/>
          <w:sz w:val="28"/>
          <w:szCs w:val="28"/>
          <w:lang w:eastAsia="ru-RU"/>
        </w:rPr>
        <w:t>Приложение:</w:t>
      </w:r>
      <w:r w:rsidRPr="0080665D">
        <w:rPr>
          <w:rFonts w:ascii="Times New Roman" w:eastAsia="Times New Roman" w:hAnsi="Times New Roman" w:cs="Times New Roman"/>
          <w:sz w:val="28"/>
          <w:szCs w:val="28"/>
          <w:vertAlign w:val="superscript"/>
          <w:lang w:eastAsia="ru-RU"/>
        </w:rPr>
        <w:t>______________________________________________________________________________________</w:t>
      </w:r>
    </w:p>
    <w:p w:rsidR="0080665D" w:rsidRPr="0080665D" w:rsidRDefault="0080665D" w:rsidP="0080665D">
      <w:pPr>
        <w:autoSpaceDE w:val="0"/>
        <w:autoSpaceDN w:val="0"/>
        <w:adjustRightInd w:val="0"/>
        <w:spacing w:after="0" w:line="240" w:lineRule="auto"/>
        <w:ind w:left="1415" w:firstLine="709"/>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(указать перечень прилагаемых документов)</w:t>
      </w:r>
      <w:r w:rsidRPr="0080665D">
        <w:rPr>
          <w:rFonts w:ascii="Times New Roman" w:eastAsia="Times New Roman" w:hAnsi="Times New Roman" w:cs="Times New Roman"/>
          <w:sz w:val="24"/>
          <w:szCs w:val="28"/>
          <w:vertAlign w:val="superscript"/>
          <w:lang w:eastAsia="ru-RU"/>
        </w:rPr>
        <w:t xml:space="preserve">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________________</w:t>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t>____________________________</w:t>
      </w:r>
    </w:p>
    <w:p w:rsidR="0080665D" w:rsidRPr="0080665D" w:rsidRDefault="0080665D" w:rsidP="0080665D">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4"/>
          <w:szCs w:val="28"/>
          <w:lang w:eastAsia="ru-RU"/>
        </w:rPr>
        <w:t>(подпись)</w:t>
      </w:r>
      <w:r w:rsidRPr="0080665D">
        <w:rPr>
          <w:rFonts w:ascii="Times New Roman" w:eastAsia="Times New Roman" w:hAnsi="Times New Roman" w:cs="Times New Roman"/>
          <w:sz w:val="24"/>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4"/>
          <w:szCs w:val="28"/>
          <w:lang w:eastAsia="ru-RU"/>
        </w:rPr>
        <w:t>(Ф.И.О.)</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"___" ____________ 20 ___ г.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r w:rsidRPr="0080665D">
        <w:rPr>
          <w:rFonts w:ascii="Times New Roman" w:eastAsia="Times New Roman" w:hAnsi="Times New Roman" w:cs="Times New Roman"/>
          <w:sz w:val="28"/>
          <w:szCs w:val="28"/>
          <w:lang w:eastAsia="ru-RU"/>
        </w:rPr>
        <w:t xml:space="preserve">М.П. </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Приложение № 5</w:t>
      </w:r>
    </w:p>
    <w:p w:rsidR="0080665D" w:rsidRPr="0080665D" w:rsidRDefault="0080665D" w:rsidP="0080665D">
      <w:pPr>
        <w:spacing w:after="0" w:line="100" w:lineRule="atLeast"/>
        <w:ind w:left="3544"/>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 административному регламенту </w:t>
      </w:r>
    </w:p>
    <w:p w:rsidR="0080665D" w:rsidRPr="0080665D" w:rsidRDefault="0080665D" w:rsidP="0080665D">
      <w:pPr>
        <w:spacing w:after="0" w:line="240" w:lineRule="auto"/>
        <w:ind w:left="5103"/>
        <w:jc w:val="both"/>
        <w:rPr>
          <w:rFonts w:ascii="Times New Roman" w:eastAsia="Calibri" w:hAnsi="Times New Roman" w:cs="Times New Roman"/>
          <w: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autoSpaceDE w:val="0"/>
        <w:autoSpaceDN w:val="0"/>
        <w:adjustRightInd w:val="0"/>
        <w:spacing w:after="0" w:line="240" w:lineRule="atLeast"/>
        <w:ind w:left="4111"/>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80665D" w:rsidRPr="0080665D" w:rsidRDefault="0080665D" w:rsidP="0080665D">
      <w:pPr>
        <w:spacing w:after="0" w:line="240" w:lineRule="auto"/>
        <w:ind w:left="4111"/>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________________________________________________________________________</w:t>
      </w:r>
    </w:p>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352"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(место регистрации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(место фактического проживания физ</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 xml:space="preserve">ица, </w:t>
      </w:r>
    </w:p>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фактического нахождения юр</w:t>
      </w:r>
      <w:proofErr w:type="gramStart"/>
      <w:r w:rsidRPr="0080665D">
        <w:rPr>
          <w:rFonts w:ascii="Times New Roman" w:eastAsia="Calibri" w:hAnsi="Times New Roman" w:cs="Times New Roman"/>
          <w:sz w:val="24"/>
          <w:szCs w:val="28"/>
          <w:lang w:eastAsia="ru-RU"/>
        </w:rPr>
        <w:t>.л</w:t>
      </w:r>
      <w:proofErr w:type="gramEnd"/>
      <w:r w:rsidRPr="0080665D">
        <w:rPr>
          <w:rFonts w:ascii="Times New Roman" w:eastAsia="Calibri" w:hAnsi="Times New Roman" w:cs="Times New Roman"/>
          <w:sz w:val="24"/>
          <w:szCs w:val="28"/>
          <w:lang w:eastAsia="ru-RU"/>
        </w:rPr>
        <w:t>ица)</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80665D" w:rsidRPr="0080665D" w:rsidTr="009A6419">
        <w:tc>
          <w:tcPr>
            <w:tcW w:w="5918" w:type="dxa"/>
          </w:tcPr>
          <w:p w:rsidR="0080665D" w:rsidRPr="0080665D" w:rsidRDefault="0080665D" w:rsidP="0080665D">
            <w:pPr>
              <w:spacing w:after="0" w:line="240" w:lineRule="auto"/>
              <w:ind w:left="4111"/>
              <w:jc w:val="both"/>
              <w:rPr>
                <w:rFonts w:ascii="Times New Roman" w:eastAsia="Calibri" w:hAnsi="Times New Roman" w:cs="Times New Roman"/>
                <w:i/>
                <w:sz w:val="28"/>
                <w:szCs w:val="28"/>
                <w:lang w:eastAsia="ru-RU"/>
              </w:rPr>
            </w:pPr>
          </w:p>
        </w:tc>
      </w:tr>
    </w:tbl>
    <w:p w:rsidR="0080665D" w:rsidRPr="0080665D" w:rsidRDefault="0080665D" w:rsidP="0080665D">
      <w:pPr>
        <w:tabs>
          <w:tab w:val="left" w:pos="6165"/>
        </w:tabs>
        <w:spacing w:after="0" w:line="240" w:lineRule="auto"/>
        <w:ind w:left="4111"/>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(контактный телефон, факс)</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УВЕДОМЛЕНИЕ</w:t>
      </w:r>
    </w:p>
    <w:p w:rsidR="0080665D" w:rsidRPr="0080665D" w:rsidRDefault="0080665D" w:rsidP="0080665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об образовании земельного участка</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Уведомляю об образовании земельног</w:t>
      </w:r>
      <w:proofErr w:type="gramStart"/>
      <w:r w:rsidRPr="0080665D">
        <w:rPr>
          <w:rFonts w:ascii="Times New Roman" w:eastAsia="Times New Roman" w:hAnsi="Times New Roman" w:cs="Times New Roman"/>
          <w:sz w:val="28"/>
          <w:szCs w:val="28"/>
          <w:lang w:eastAsia="ru-RU"/>
        </w:rPr>
        <w:t>о(</w:t>
      </w:r>
      <w:proofErr w:type="spellStart"/>
      <w:proofErr w:type="gramEnd"/>
      <w:r w:rsidRPr="0080665D">
        <w:rPr>
          <w:rFonts w:ascii="Times New Roman" w:eastAsia="Times New Roman" w:hAnsi="Times New Roman" w:cs="Times New Roman"/>
          <w:sz w:val="28"/>
          <w:szCs w:val="28"/>
          <w:lang w:eastAsia="ru-RU"/>
        </w:rPr>
        <w:t>ых</w:t>
      </w:r>
      <w:proofErr w:type="spellEnd"/>
      <w:r w:rsidRPr="0080665D">
        <w:rPr>
          <w:rFonts w:ascii="Times New Roman" w:eastAsia="Times New Roman" w:hAnsi="Times New Roman" w:cs="Times New Roman"/>
          <w:sz w:val="28"/>
          <w:szCs w:val="28"/>
          <w:lang w:eastAsia="ru-RU"/>
        </w:rPr>
        <w:t>) участка(</w:t>
      </w:r>
      <w:proofErr w:type="spellStart"/>
      <w:r w:rsidRPr="0080665D">
        <w:rPr>
          <w:rFonts w:ascii="Times New Roman" w:eastAsia="Times New Roman" w:hAnsi="Times New Roman" w:cs="Times New Roman"/>
          <w:sz w:val="28"/>
          <w:szCs w:val="28"/>
          <w:lang w:eastAsia="ru-RU"/>
        </w:rPr>
        <w:t>ов</w:t>
      </w:r>
      <w:proofErr w:type="spellEnd"/>
      <w:r w:rsidRPr="0080665D">
        <w:rPr>
          <w:rFonts w:ascii="Times New Roman" w:eastAsia="Times New Roman" w:hAnsi="Times New Roman" w:cs="Times New Roman"/>
          <w:sz w:val="28"/>
          <w:szCs w:val="28"/>
          <w:lang w:eastAsia="ru-RU"/>
        </w:rPr>
        <w:t>) по адресу: ________________________________________________________________________________________________________________________________</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(город, район, улица)</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 кадастровым номером</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u w:val="single"/>
          <w:lang w:eastAsia="ru-RU"/>
        </w:rPr>
      </w:pPr>
      <w:r w:rsidRPr="0080665D">
        <w:rPr>
          <w:rFonts w:ascii="Times New Roman" w:eastAsia="Calibri" w:hAnsi="Times New Roman" w:cs="Times New Roman"/>
          <w:sz w:val="28"/>
          <w:szCs w:val="28"/>
          <w:lang w:eastAsia="ru-RU"/>
        </w:rPr>
        <w:t xml:space="preserve">путем  </w:t>
      </w:r>
      <w:r w:rsidRPr="0080665D">
        <w:rPr>
          <w:rFonts w:ascii="Times New Roman" w:eastAsia="Calibri" w:hAnsi="Times New Roman" w:cs="Times New Roman"/>
          <w:sz w:val="28"/>
          <w:szCs w:val="28"/>
          <w:u w:val="single"/>
          <w:lang w:eastAsia="ru-RU"/>
        </w:rPr>
        <w:t>объединения земельных участков, раздела, перераспределения земельных  участков, выдела из земельног</w:t>
      </w:r>
      <w:proofErr w:type="gramStart"/>
      <w:r w:rsidRPr="0080665D">
        <w:rPr>
          <w:rFonts w:ascii="Times New Roman" w:eastAsia="Calibri" w:hAnsi="Times New Roman" w:cs="Times New Roman"/>
          <w:sz w:val="28"/>
          <w:szCs w:val="28"/>
          <w:u w:val="single"/>
          <w:lang w:eastAsia="ru-RU"/>
        </w:rPr>
        <w:t>о(</w:t>
      </w:r>
      <w:proofErr w:type="spellStart"/>
      <w:proofErr w:type="gramEnd"/>
      <w:r w:rsidRPr="0080665D">
        <w:rPr>
          <w:rFonts w:ascii="Times New Roman" w:eastAsia="Calibri" w:hAnsi="Times New Roman" w:cs="Times New Roman"/>
          <w:sz w:val="28"/>
          <w:szCs w:val="28"/>
          <w:u w:val="single"/>
          <w:lang w:eastAsia="ru-RU"/>
        </w:rPr>
        <w:t>ых</w:t>
      </w:r>
      <w:proofErr w:type="spellEnd"/>
      <w:r w:rsidRPr="0080665D">
        <w:rPr>
          <w:rFonts w:ascii="Times New Roman" w:eastAsia="Calibri" w:hAnsi="Times New Roman" w:cs="Times New Roman"/>
          <w:sz w:val="28"/>
          <w:szCs w:val="28"/>
          <w:u w:val="single"/>
          <w:lang w:eastAsia="ru-RU"/>
        </w:rPr>
        <w:t>) участка(</w:t>
      </w:r>
      <w:proofErr w:type="spellStart"/>
      <w:r w:rsidRPr="0080665D">
        <w:rPr>
          <w:rFonts w:ascii="Times New Roman" w:eastAsia="Calibri" w:hAnsi="Times New Roman" w:cs="Times New Roman"/>
          <w:sz w:val="28"/>
          <w:szCs w:val="28"/>
          <w:u w:val="single"/>
          <w:lang w:eastAsia="ru-RU"/>
        </w:rPr>
        <w:t>ов</w:t>
      </w:r>
      <w:proofErr w:type="spellEnd"/>
      <w:r w:rsidRPr="0080665D">
        <w:rPr>
          <w:rFonts w:ascii="Times New Roman" w:eastAsia="Calibri" w:hAnsi="Times New Roman" w:cs="Times New Roman"/>
          <w:sz w:val="28"/>
          <w:szCs w:val="28"/>
          <w:u w:val="single"/>
          <w:lang w:eastAsia="ru-RU"/>
        </w:rPr>
        <w:t xml:space="preserve">) </w:t>
      </w:r>
      <w:r w:rsidRPr="0080665D">
        <w:rPr>
          <w:rFonts w:ascii="Times New Roman" w:eastAsia="Calibri" w:hAnsi="Times New Roman" w:cs="Times New Roman"/>
          <w:sz w:val="24"/>
          <w:szCs w:val="28"/>
          <w:lang w:eastAsia="ru-RU"/>
        </w:rPr>
        <w:t>(ненужное зачеркнуть</w:t>
      </w:r>
      <w:r w:rsidRPr="0080665D">
        <w:rPr>
          <w:rFonts w:ascii="Times New Roman" w:eastAsia="Calibri" w:hAnsi="Times New Roman" w:cs="Times New Roman"/>
          <w:sz w:val="28"/>
          <w:szCs w:val="28"/>
          <w:lang w:eastAsia="ru-RU"/>
        </w:rPr>
        <w:t>)</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 адресу:_________________________________________________________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 кадастровы</w:t>
      </w:r>
      <w:proofErr w:type="gramStart"/>
      <w:r w:rsidRPr="0080665D">
        <w:rPr>
          <w:rFonts w:ascii="Times New Roman" w:eastAsia="Calibri" w:hAnsi="Times New Roman" w:cs="Times New Roman"/>
          <w:sz w:val="28"/>
          <w:szCs w:val="28"/>
          <w:lang w:eastAsia="ru-RU"/>
        </w:rPr>
        <w:t>м(</w:t>
      </w:r>
      <w:proofErr w:type="gramEnd"/>
      <w:r w:rsidRPr="0080665D">
        <w:rPr>
          <w:rFonts w:ascii="Times New Roman" w:eastAsia="Calibri" w:hAnsi="Times New Roman" w:cs="Times New Roman"/>
          <w:sz w:val="28"/>
          <w:szCs w:val="28"/>
          <w:lang w:eastAsia="ru-RU"/>
        </w:rPr>
        <w:t>ми) номером(ми)</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_______________________________________________________________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В отношении земельног</w:t>
      </w:r>
      <w:proofErr w:type="gramStart"/>
      <w:r w:rsidRPr="0080665D">
        <w:rPr>
          <w:rFonts w:ascii="Times New Roman" w:eastAsia="Calibri" w:hAnsi="Times New Roman" w:cs="Times New Roman"/>
          <w:sz w:val="28"/>
          <w:szCs w:val="28"/>
          <w:lang w:eastAsia="ru-RU"/>
        </w:rPr>
        <w:t>о(</w:t>
      </w:r>
      <w:proofErr w:type="spellStart"/>
      <w:proofErr w:type="gramEnd"/>
      <w:r w:rsidRPr="0080665D">
        <w:rPr>
          <w:rFonts w:ascii="Times New Roman" w:eastAsia="Calibri" w:hAnsi="Times New Roman" w:cs="Times New Roman"/>
          <w:sz w:val="28"/>
          <w:szCs w:val="28"/>
          <w:lang w:eastAsia="ru-RU"/>
        </w:rPr>
        <w:t>ых</w:t>
      </w:r>
      <w:proofErr w:type="spellEnd"/>
      <w:r w:rsidRPr="0080665D">
        <w:rPr>
          <w:rFonts w:ascii="Times New Roman" w:eastAsia="Calibri" w:hAnsi="Times New Roman" w:cs="Times New Roman"/>
          <w:sz w:val="28"/>
          <w:szCs w:val="28"/>
          <w:lang w:eastAsia="ru-RU"/>
        </w:rPr>
        <w:t>) участка(</w:t>
      </w:r>
      <w:proofErr w:type="spellStart"/>
      <w:r w:rsidRPr="0080665D">
        <w:rPr>
          <w:rFonts w:ascii="Times New Roman" w:eastAsia="Calibri" w:hAnsi="Times New Roman" w:cs="Times New Roman"/>
          <w:sz w:val="28"/>
          <w:szCs w:val="28"/>
          <w:lang w:eastAsia="ru-RU"/>
        </w:rPr>
        <w:t>ов</w:t>
      </w:r>
      <w:proofErr w:type="spellEnd"/>
      <w:r w:rsidRPr="0080665D">
        <w:rPr>
          <w:rFonts w:ascii="Times New Roman" w:eastAsia="Calibri" w:hAnsi="Times New Roman" w:cs="Times New Roman"/>
          <w:sz w:val="28"/>
          <w:szCs w:val="28"/>
          <w:lang w:eastAsia="ru-RU"/>
        </w:rPr>
        <w:t xml:space="preserve">) по адресу:____________________________ с кадастровым №____________________ранее было выдано разрешение  на </w:t>
      </w:r>
      <w:r w:rsidRPr="0080665D">
        <w:rPr>
          <w:rFonts w:ascii="Times New Roman" w:eastAsia="Calibri" w:hAnsi="Times New Roman" w:cs="Times New Roman"/>
          <w:sz w:val="28"/>
          <w:szCs w:val="28"/>
          <w:u w:val="single"/>
          <w:lang w:eastAsia="ru-RU"/>
        </w:rPr>
        <w:t xml:space="preserve">строительство, реконструкцию </w:t>
      </w:r>
      <w:r w:rsidRPr="0080665D">
        <w:rPr>
          <w:rFonts w:ascii="Times New Roman" w:eastAsia="Calibri" w:hAnsi="Times New Roman" w:cs="Times New Roman"/>
          <w:sz w:val="24"/>
          <w:szCs w:val="28"/>
          <w:lang w:eastAsia="ru-RU"/>
        </w:rPr>
        <w:t>(ненужное зачеркнуть)</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объекта капитального строительства 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(наименование, номер, дата правоустанавливающего документа)</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(указать дату и номер разрешения на строительство, реконструкцию)</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Решение об образовании земельног</w:t>
      </w:r>
      <w:proofErr w:type="gramStart"/>
      <w:r w:rsidRPr="0080665D">
        <w:rPr>
          <w:rFonts w:ascii="Times New Roman" w:eastAsia="Calibri" w:hAnsi="Times New Roman" w:cs="Times New Roman"/>
          <w:sz w:val="28"/>
          <w:szCs w:val="28"/>
          <w:lang w:eastAsia="ru-RU"/>
        </w:rPr>
        <w:t>о(</w:t>
      </w:r>
      <w:proofErr w:type="spellStart"/>
      <w:proofErr w:type="gramEnd"/>
      <w:r w:rsidRPr="0080665D">
        <w:rPr>
          <w:rFonts w:ascii="Times New Roman" w:eastAsia="Calibri" w:hAnsi="Times New Roman" w:cs="Times New Roman"/>
          <w:sz w:val="28"/>
          <w:szCs w:val="28"/>
          <w:lang w:eastAsia="ru-RU"/>
        </w:rPr>
        <w:t>ых</w:t>
      </w:r>
      <w:proofErr w:type="spellEnd"/>
      <w:r w:rsidRPr="0080665D">
        <w:rPr>
          <w:rFonts w:ascii="Times New Roman" w:eastAsia="Calibri" w:hAnsi="Times New Roman" w:cs="Times New Roman"/>
          <w:sz w:val="28"/>
          <w:szCs w:val="28"/>
          <w:lang w:eastAsia="ru-RU"/>
        </w:rPr>
        <w:t>) участка(</w:t>
      </w:r>
      <w:proofErr w:type="spellStart"/>
      <w:r w:rsidRPr="0080665D">
        <w:rPr>
          <w:rFonts w:ascii="Times New Roman" w:eastAsia="Calibri" w:hAnsi="Times New Roman" w:cs="Times New Roman"/>
          <w:sz w:val="28"/>
          <w:szCs w:val="28"/>
          <w:lang w:eastAsia="ru-RU"/>
        </w:rPr>
        <w:t>ов</w:t>
      </w:r>
      <w:proofErr w:type="spellEnd"/>
      <w:r w:rsidRPr="0080665D">
        <w:rPr>
          <w:rFonts w:ascii="Times New Roman" w:eastAsia="Calibri" w:hAnsi="Times New Roman" w:cs="Times New Roman"/>
          <w:sz w:val="28"/>
          <w:szCs w:val="28"/>
          <w:lang w:eastAsia="ru-RU"/>
        </w:rPr>
        <w:t>) принято 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(указать орган государственной власти, орган местного самоуправления)</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(указать дату и номер решения)</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Градостроительный план образованного земельного участка </w:t>
      </w:r>
      <w:proofErr w:type="gramStart"/>
      <w:r w:rsidRPr="0080665D">
        <w:rPr>
          <w:rFonts w:ascii="Times New Roman" w:eastAsia="Calibri" w:hAnsi="Times New Roman" w:cs="Times New Roman"/>
          <w:sz w:val="28"/>
          <w:szCs w:val="28"/>
          <w:lang w:eastAsia="ru-RU"/>
        </w:rPr>
        <w:t>от</w:t>
      </w:r>
      <w:proofErr w:type="gramEnd"/>
      <w:r w:rsidRPr="0080665D">
        <w:rPr>
          <w:rFonts w:ascii="Times New Roman" w:eastAsia="Calibri" w:hAnsi="Times New Roman" w:cs="Times New Roman"/>
          <w:sz w:val="28"/>
          <w:szCs w:val="28"/>
          <w:lang w:eastAsia="ru-RU"/>
        </w:rPr>
        <w:t>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(указать дату и номер)</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выдан __________________________________________________________________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r w:rsidRPr="0080665D">
        <w:rPr>
          <w:rFonts w:ascii="Times New Roman" w:eastAsia="Calibri" w:hAnsi="Times New Roman" w:cs="Times New Roman"/>
          <w:sz w:val="24"/>
          <w:szCs w:val="28"/>
          <w:lang w:eastAsia="ru-RU"/>
        </w:rPr>
        <w:t>(наименование органа местного самоуправления)</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4"/>
          <w:szCs w:val="28"/>
          <w:lang w:eastAsia="ru-RU"/>
        </w:rPr>
        <w:t>(указывается в случае образования земельного участка путем раздела, перераспределения земельных участков, выдела из земельных участков)</w:t>
      </w:r>
      <w:proofErr w:type="gramStart"/>
      <w:r w:rsidRPr="0080665D">
        <w:rPr>
          <w:rFonts w:ascii="Times New Roman" w:eastAsia="Calibri" w:hAnsi="Times New Roman" w:cs="Times New Roman"/>
          <w:sz w:val="24"/>
          <w:szCs w:val="28"/>
          <w:lang w:eastAsia="ru-RU"/>
        </w:rPr>
        <w:t>.</w:t>
      </w:r>
      <w:r w:rsidRPr="0080665D">
        <w:rPr>
          <w:rFonts w:ascii="Times New Roman" w:eastAsia="Calibri" w:hAnsi="Times New Roman" w:cs="Times New Roman"/>
          <w:sz w:val="28"/>
          <w:szCs w:val="28"/>
          <w:lang w:eastAsia="ru-RU"/>
        </w:rPr>
        <w:t>П</w:t>
      </w:r>
      <w:proofErr w:type="gramEnd"/>
      <w:r w:rsidRPr="0080665D">
        <w:rPr>
          <w:rFonts w:ascii="Times New Roman" w:eastAsia="Calibri" w:hAnsi="Times New Roman" w:cs="Times New Roman"/>
          <w:sz w:val="28"/>
          <w:szCs w:val="28"/>
          <w:lang w:eastAsia="ru-RU"/>
        </w:rPr>
        <w:t xml:space="preserve">рошу выдать разрешение на </w:t>
      </w:r>
      <w:r w:rsidRPr="0080665D">
        <w:rPr>
          <w:rFonts w:ascii="Times New Roman" w:eastAsia="Calibri" w:hAnsi="Times New Roman" w:cs="Times New Roman"/>
          <w:sz w:val="28"/>
          <w:szCs w:val="28"/>
          <w:u w:val="single"/>
          <w:lang w:eastAsia="ru-RU"/>
        </w:rPr>
        <w:t>строительство, реконструкцию</w:t>
      </w:r>
      <w:r w:rsidRPr="0080665D">
        <w:rPr>
          <w:rFonts w:ascii="Times New Roman" w:eastAsia="Calibri" w:hAnsi="Times New Roman" w:cs="Times New Roman"/>
          <w:sz w:val="28"/>
          <w:szCs w:val="28"/>
          <w:lang w:eastAsia="ru-RU"/>
        </w:rPr>
        <w:t xml:space="preserve"> </w:t>
      </w:r>
      <w:r w:rsidRPr="0080665D">
        <w:rPr>
          <w:rFonts w:ascii="Times New Roman" w:eastAsia="Calibri" w:hAnsi="Times New Roman" w:cs="Times New Roman"/>
          <w:sz w:val="24"/>
          <w:szCs w:val="28"/>
          <w:lang w:eastAsia="ru-RU"/>
        </w:rPr>
        <w:t xml:space="preserve">(ненужное зачеркнуть) </w:t>
      </w:r>
      <w:r w:rsidRPr="0080665D">
        <w:rPr>
          <w:rFonts w:ascii="Times New Roman" w:eastAsia="Calibri" w:hAnsi="Times New Roman" w:cs="Times New Roman"/>
          <w:sz w:val="28"/>
          <w:szCs w:val="28"/>
          <w:lang w:eastAsia="ru-RU"/>
        </w:rPr>
        <w:t>объекта с учетом указанного изменения в отношении земельного участка.</w: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Разрешение на строительство с учетом указанного изменения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 </w:t>
      </w:r>
      <w:r w:rsidRPr="0080665D">
        <w:rPr>
          <w:rFonts w:ascii="Times New Roman" w:eastAsia="Calibri" w:hAnsi="Times New Roman" w:cs="Times New Roman"/>
          <w:sz w:val="28"/>
          <w:szCs w:val="28"/>
          <w:lang w:eastAsia="ru-RU"/>
        </w:rPr>
        <w:t xml:space="preserve"> прошу вручить: _________________________________________________</w:t>
      </w:r>
    </w:p>
    <w:p w:rsidR="0080665D" w:rsidRPr="0080665D" w:rsidRDefault="0080665D" w:rsidP="0080665D">
      <w:pPr>
        <w:spacing w:after="0" w:line="240" w:lineRule="auto"/>
        <w:jc w:val="both"/>
        <w:rPr>
          <w:rFonts w:ascii="Times New Roman" w:eastAsia="Times New Roman" w:hAnsi="Times New Roman" w:cs="Times New Roman"/>
          <w:sz w:val="24"/>
          <w:szCs w:val="28"/>
          <w:lang w:eastAsia="ru-RU"/>
        </w:rPr>
      </w:pPr>
      <w:proofErr w:type="gramStart"/>
      <w:r w:rsidRPr="0080665D">
        <w:rPr>
          <w:rFonts w:ascii="Times New Roman" w:eastAsia="Times New Roman" w:hAnsi="Times New Roman" w:cs="Times New Roman"/>
          <w:sz w:val="24"/>
          <w:szCs w:val="28"/>
          <w:lang w:eastAsia="ru-RU"/>
        </w:rPr>
        <w:t>(указать:</w:t>
      </w:r>
      <w:r w:rsidRPr="0080665D">
        <w:rPr>
          <w:rFonts w:ascii="Times New Roman" w:eastAsia="Times New Roman" w:hAnsi="Times New Roman" w:cs="Times New Roman"/>
          <w:i/>
          <w:sz w:val="24"/>
          <w:szCs w:val="28"/>
          <w:lang w:eastAsia="ru-RU"/>
        </w:rPr>
        <w:t xml:space="preserve"> </w:t>
      </w:r>
      <w:r w:rsidRPr="0080665D">
        <w:rPr>
          <w:rFonts w:ascii="Times New Roman" w:eastAsia="Times New Roman" w:hAnsi="Times New Roman" w:cs="Times New Roman"/>
          <w:sz w:val="24"/>
          <w:szCs w:val="28"/>
          <w:lang w:eastAsia="ru-RU"/>
        </w:rPr>
        <w:t xml:space="preserve">выдать на руки, направить почтовой связью, </w:t>
      </w:r>
      <w:proofErr w:type="gramEnd"/>
    </w:p>
    <w:p w:rsidR="0080665D" w:rsidRPr="0080665D" w:rsidRDefault="0080665D" w:rsidP="0080665D">
      <w:pPr>
        <w:spacing w:after="0" w:line="240" w:lineRule="auto"/>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выдать через МФЦ (в случае обращения за услугой через МФЦ)</w:t>
      </w:r>
    </w:p>
    <w:p w:rsidR="0080665D" w:rsidRPr="0080665D" w:rsidRDefault="0080665D" w:rsidP="0080665D">
      <w:pPr>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tabs>
          <w:tab w:val="left" w:pos="-2160"/>
        </w:tabs>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ru-RU"/>
        </w:rPr>
        <w:t>В случае отказа в приеме к рассмотрению</w:t>
      </w:r>
      <w:r w:rsidRPr="0080665D">
        <w:rPr>
          <w:rFonts w:ascii="Times New Roman" w:eastAsia="Calibri" w:hAnsi="Times New Roman" w:cs="Times New Roman"/>
          <w:sz w:val="28"/>
          <w:szCs w:val="28"/>
          <w:lang w:eastAsia="ru-RU"/>
        </w:rPr>
        <w:t xml:space="preserve"> обращения уведомление об этом прошу выдать (направить) следующим способом*:____________________________________________</w:t>
      </w:r>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proofErr w:type="gramStart"/>
      <w:r w:rsidRPr="0080665D">
        <w:rPr>
          <w:rFonts w:ascii="Times New Roman" w:eastAsia="Calibri" w:hAnsi="Times New Roman" w:cs="Times New Roman"/>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0665D" w:rsidRPr="0080665D" w:rsidRDefault="0080665D" w:rsidP="0080665D">
      <w:pPr>
        <w:spacing w:after="0" w:line="240" w:lineRule="auto"/>
        <w:jc w:val="both"/>
        <w:rPr>
          <w:rFonts w:ascii="Times New Roman" w:eastAsia="Calibri" w:hAnsi="Times New Roman" w:cs="Times New Roman"/>
          <w:sz w:val="24"/>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sidRPr="0080665D">
        <w:rPr>
          <w:rFonts w:ascii="Times New Roman" w:eastAsia="Times New Roman" w:hAnsi="Times New Roman" w:cs="Times New Roman"/>
          <w:sz w:val="28"/>
          <w:szCs w:val="28"/>
          <w:lang w:eastAsia="ru-RU"/>
        </w:rPr>
        <w:t xml:space="preserve">Приложение: </w:t>
      </w:r>
      <w:r w:rsidRPr="0080665D">
        <w:rPr>
          <w:rFonts w:ascii="Times New Roman" w:eastAsia="Times New Roman" w:hAnsi="Times New Roman" w:cs="Times New Roman"/>
          <w:sz w:val="28"/>
          <w:szCs w:val="28"/>
          <w:vertAlign w:val="superscript"/>
          <w:lang w:eastAsia="ru-RU"/>
        </w:rPr>
        <w:t>______________________________________________________________________________________</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0665D">
        <w:rPr>
          <w:rFonts w:ascii="Times New Roman" w:eastAsia="Times New Roman" w:hAnsi="Times New Roman" w:cs="Times New Roman"/>
          <w:sz w:val="24"/>
          <w:szCs w:val="28"/>
          <w:lang w:eastAsia="ru-RU"/>
        </w:rPr>
        <w:t>(указать перечень прилагаемых документов)</w:t>
      </w:r>
      <w:r w:rsidRPr="0080665D">
        <w:rPr>
          <w:rFonts w:ascii="Times New Roman" w:eastAsia="Times New Roman" w:hAnsi="Times New Roman" w:cs="Times New Roman"/>
          <w:sz w:val="24"/>
          <w:szCs w:val="28"/>
          <w:vertAlign w:val="superscript"/>
          <w:lang w:eastAsia="ru-RU"/>
        </w:rPr>
        <w:t xml:space="preserve"> </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________________</w:t>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t>______________________________</w:t>
      </w:r>
    </w:p>
    <w:p w:rsidR="0080665D" w:rsidRPr="0080665D" w:rsidRDefault="0080665D" w:rsidP="008066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(подпись)</w:t>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r>
      <w:r w:rsidRPr="0080665D">
        <w:rPr>
          <w:rFonts w:ascii="Times New Roman" w:eastAsia="Times New Roman" w:hAnsi="Times New Roman" w:cs="Times New Roman"/>
          <w:sz w:val="28"/>
          <w:szCs w:val="28"/>
          <w:lang w:eastAsia="ru-RU"/>
        </w:rPr>
        <w:tab/>
        <w:t>(Ф.И.О.)</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"___" ____________ 20 ___ г.</w:t>
      </w:r>
    </w:p>
    <w:p w:rsidR="0080665D" w:rsidRPr="0080665D" w:rsidRDefault="0080665D" w:rsidP="0080665D">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r w:rsidRPr="0080665D">
        <w:rPr>
          <w:rFonts w:ascii="Times New Roman" w:eastAsia="Times New Roman" w:hAnsi="Times New Roman" w:cs="Times New Roman"/>
          <w:sz w:val="28"/>
          <w:szCs w:val="28"/>
          <w:lang w:eastAsia="ru-RU"/>
        </w:rPr>
        <w:t xml:space="preserve">М.П. </w:t>
      </w:r>
    </w:p>
    <w:p w:rsidR="0080665D" w:rsidRPr="0080665D" w:rsidRDefault="0080665D" w:rsidP="0080665D">
      <w:pPr>
        <w:pageBreakBefore/>
        <w:tabs>
          <w:tab w:val="left" w:pos="1620"/>
        </w:tabs>
        <w:spacing w:after="0" w:line="100" w:lineRule="atLeast"/>
        <w:ind w:left="648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Приложение № 6</w:t>
      </w:r>
    </w:p>
    <w:p w:rsidR="0080665D" w:rsidRPr="0080665D" w:rsidRDefault="0080665D" w:rsidP="0080665D">
      <w:pPr>
        <w:tabs>
          <w:tab w:val="left" w:pos="1620"/>
        </w:tabs>
        <w:spacing w:after="0" w:line="100" w:lineRule="atLeast"/>
        <w:ind w:left="648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 административному</w:t>
      </w:r>
    </w:p>
    <w:p w:rsidR="0080665D" w:rsidRPr="0080665D" w:rsidRDefault="0080665D" w:rsidP="0080665D">
      <w:pPr>
        <w:tabs>
          <w:tab w:val="left" w:pos="1620"/>
        </w:tabs>
        <w:spacing w:after="0" w:line="100" w:lineRule="atLeast"/>
        <w:ind w:left="648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регламенту</w:t>
      </w:r>
    </w:p>
    <w:p w:rsidR="0080665D" w:rsidRPr="0080665D" w:rsidRDefault="0080665D" w:rsidP="0080665D">
      <w:pPr>
        <w:tabs>
          <w:tab w:val="left" w:pos="1620"/>
        </w:tabs>
        <w:spacing w:after="0" w:line="100" w:lineRule="atLeast"/>
        <w:ind w:left="6480"/>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ЖУРНАЛ ВЫДАЧИ</w:t>
      </w:r>
    </w:p>
    <w:p w:rsidR="0080665D" w:rsidRPr="0080665D" w:rsidRDefault="0080665D" w:rsidP="0080665D">
      <w:pPr>
        <w:spacing w:after="0" w:line="100" w:lineRule="atLeast"/>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РАЗРЕШЕНИЙ НА СТРОИТЕЛЬСТВО</w:t>
      </w:r>
    </w:p>
    <w:p w:rsidR="0080665D" w:rsidRPr="0080665D" w:rsidRDefault="0080665D" w:rsidP="0080665D">
      <w:pPr>
        <w:tabs>
          <w:tab w:val="left" w:pos="1620"/>
        </w:tabs>
        <w:spacing w:after="0" w:line="100" w:lineRule="atLeast"/>
        <w:ind w:left="6480"/>
        <w:jc w:val="both"/>
        <w:rPr>
          <w:rFonts w:ascii="Times New Roman" w:eastAsia="Calibri"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483"/>
        <w:gridCol w:w="1077"/>
        <w:gridCol w:w="2268"/>
        <w:gridCol w:w="1701"/>
        <w:gridCol w:w="2126"/>
        <w:gridCol w:w="1420"/>
      </w:tblGrid>
      <w:tr w:rsidR="0080665D" w:rsidRPr="0080665D" w:rsidTr="009A6419">
        <w:tc>
          <w:tcPr>
            <w:tcW w:w="483"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w:t>
            </w:r>
          </w:p>
        </w:tc>
        <w:tc>
          <w:tcPr>
            <w:tcW w:w="1077"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Дата</w:t>
            </w:r>
          </w:p>
        </w:tc>
        <w:tc>
          <w:tcPr>
            <w:tcW w:w="2268"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Ф.И.О. застройщика</w:t>
            </w:r>
          </w:p>
        </w:tc>
        <w:tc>
          <w:tcPr>
            <w:tcW w:w="1701"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Адрес</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Характер строительства</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80665D" w:rsidRPr="0080665D" w:rsidRDefault="0080665D" w:rsidP="0080665D">
            <w:pPr>
              <w:spacing w:after="0" w:line="240" w:lineRule="auto"/>
              <w:jc w:val="both"/>
              <w:rPr>
                <w:rFonts w:ascii="Times New Roman" w:eastAsia="Calibri" w:hAnsi="Times New Roman" w:cs="Times New Roman"/>
                <w:sz w:val="24"/>
                <w:szCs w:val="24"/>
                <w:lang w:eastAsia="ru-RU"/>
              </w:rPr>
            </w:pPr>
            <w:r w:rsidRPr="0080665D">
              <w:rPr>
                <w:rFonts w:ascii="Times New Roman" w:eastAsia="Calibri" w:hAnsi="Times New Roman" w:cs="Times New Roman"/>
                <w:sz w:val="24"/>
                <w:szCs w:val="24"/>
                <w:lang w:eastAsia="ru-RU"/>
              </w:rPr>
              <w:t>Отметка о выдачи документа</w:t>
            </w:r>
          </w:p>
          <w:p w:rsidR="0080665D" w:rsidRPr="0080665D" w:rsidRDefault="0080665D" w:rsidP="0080665D">
            <w:pPr>
              <w:snapToGrid w:val="0"/>
              <w:spacing w:after="0" w:line="100" w:lineRule="atLeast"/>
              <w:jc w:val="both"/>
              <w:rPr>
                <w:rFonts w:ascii="Times New Roman" w:eastAsia="Calibri" w:hAnsi="Times New Roman" w:cs="Times New Roman"/>
                <w:sz w:val="24"/>
                <w:szCs w:val="24"/>
                <w:lang w:eastAsia="ru-RU"/>
              </w:rPr>
            </w:pPr>
          </w:p>
        </w:tc>
      </w:tr>
      <w:tr w:rsidR="0080665D" w:rsidRPr="0080665D" w:rsidTr="009A6419">
        <w:tc>
          <w:tcPr>
            <w:tcW w:w="483"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r>
      <w:tr w:rsidR="0080665D" w:rsidRPr="0080665D" w:rsidTr="009A6419">
        <w:tc>
          <w:tcPr>
            <w:tcW w:w="483"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p w:rsidR="0080665D" w:rsidRPr="0080665D" w:rsidRDefault="0080665D" w:rsidP="0080665D">
            <w:pPr>
              <w:spacing w:after="0" w:line="100" w:lineRule="atLeast"/>
              <w:jc w:val="both"/>
              <w:rPr>
                <w:rFonts w:ascii="Times New Roman" w:eastAsia="Calibri" w:hAnsi="Times New Roman" w:cs="Times New Roman"/>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80665D" w:rsidRPr="0080665D" w:rsidRDefault="0080665D" w:rsidP="0080665D">
            <w:pPr>
              <w:snapToGrid w:val="0"/>
              <w:spacing w:after="0" w:line="100" w:lineRule="atLeast"/>
              <w:jc w:val="both"/>
              <w:rPr>
                <w:rFonts w:ascii="Times New Roman" w:eastAsia="Calibri" w:hAnsi="Times New Roman" w:cs="Times New Roman"/>
                <w:sz w:val="28"/>
                <w:szCs w:val="28"/>
                <w:lang w:eastAsia="ru-RU"/>
              </w:rPr>
            </w:pPr>
          </w:p>
        </w:tc>
      </w:tr>
    </w:tbl>
    <w:p w:rsidR="0080665D" w:rsidRPr="0080665D" w:rsidRDefault="0080665D" w:rsidP="0080665D">
      <w:pPr>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widowControl w:val="0"/>
        <w:suppressAutoHyphens/>
        <w:autoSpaceDE w:val="0"/>
        <w:spacing w:after="0" w:line="240" w:lineRule="auto"/>
        <w:rPr>
          <w:rFonts w:ascii="Times New Roman" w:eastAsia="Times New Roman" w:hAnsi="Times New Roman" w:cs="Times New Roman"/>
          <w:sz w:val="20"/>
          <w:szCs w:val="20"/>
          <w:lang w:eastAsia="ar-SA"/>
        </w:rPr>
      </w:pPr>
    </w:p>
    <w:p w:rsidR="0080665D" w:rsidRDefault="0080665D" w:rsidP="0080665D">
      <w:pPr>
        <w:jc w:val="both"/>
        <w:rPr>
          <w:rFonts w:ascii="Times New Roman" w:eastAsia="Times New Roman" w:hAnsi="Times New Roman" w:cs="Times New Roman"/>
          <w:sz w:val="28"/>
          <w:szCs w:val="28"/>
          <w:lang w:eastAsia="ru-RU"/>
        </w:rPr>
      </w:pPr>
    </w:p>
    <w:sectPr w:rsidR="0080665D" w:rsidSect="009A6419">
      <w:headerReference w:type="even" r:id="rId52"/>
      <w:headerReference w:type="default" r:id="rId53"/>
      <w:headerReference w:type="first" r:id="rId54"/>
      <w:pgSz w:w="11907" w:h="16840" w:code="9"/>
      <w:pgMar w:top="1134" w:right="851" w:bottom="426" w:left="1701"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11" w:rsidRDefault="00273A11" w:rsidP="00E22092">
      <w:pPr>
        <w:spacing w:after="0" w:line="240" w:lineRule="auto"/>
      </w:pPr>
      <w:r>
        <w:separator/>
      </w:r>
    </w:p>
  </w:endnote>
  <w:endnote w:type="continuationSeparator" w:id="0">
    <w:p w:rsidR="00273A11" w:rsidRDefault="00273A11" w:rsidP="00E2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11" w:rsidRDefault="00273A11" w:rsidP="00E22092">
      <w:pPr>
        <w:spacing w:after="0" w:line="240" w:lineRule="auto"/>
      </w:pPr>
      <w:r>
        <w:separator/>
      </w:r>
    </w:p>
  </w:footnote>
  <w:footnote w:type="continuationSeparator" w:id="0">
    <w:p w:rsidR="00273A11" w:rsidRDefault="00273A11" w:rsidP="00E22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Default="00295547" w:rsidP="009A641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95547" w:rsidRDefault="0029554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Default="00295547" w:rsidP="009A6419">
    <w:pPr>
      <w:pStyle w:val="ab"/>
      <w:framePr w:wrap="around" w:vAnchor="text" w:hAnchor="margin" w:xAlign="center" w:y="1"/>
      <w:rPr>
        <w:rStyle w:val="ad"/>
      </w:rPr>
    </w:pPr>
  </w:p>
  <w:p w:rsidR="00295547" w:rsidRPr="00772515" w:rsidRDefault="00295547" w:rsidP="009A6419">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Pr="00E35B11" w:rsidRDefault="00295547" w:rsidP="009A6419">
    <w:pPr>
      <w:pStyle w:val="ab"/>
      <w:jc w:val="right"/>
      <w:rPr>
        <w:b/>
        <w:sz w:val="24"/>
        <w:szCs w:val="24"/>
      </w:rPr>
    </w:pPr>
    <w:r w:rsidRPr="00E35B11">
      <w:rPr>
        <w:b/>
        <w:sz w:val="24"/>
        <w:szCs w:val="24"/>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Default="00295547" w:rsidP="009A641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95547" w:rsidRDefault="0029554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Default="00295547" w:rsidP="009A6419">
    <w:pPr>
      <w:pStyle w:val="ab"/>
      <w:framePr w:wrap="around" w:vAnchor="text" w:hAnchor="margin" w:xAlign="center" w:y="1"/>
      <w:rPr>
        <w:rStyle w:val="ad"/>
      </w:rPr>
    </w:pPr>
  </w:p>
  <w:p w:rsidR="00295547" w:rsidRPr="00772515" w:rsidRDefault="00295547" w:rsidP="009A6419">
    <w:pPr>
      <w:pStyle w:val="ab"/>
      <w:jc w:val="right"/>
      <w:rPr>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47" w:rsidRPr="00E35B11" w:rsidRDefault="00295547" w:rsidP="009A6419">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D"/>
    <w:rsid w:val="00007E6D"/>
    <w:rsid w:val="00047D32"/>
    <w:rsid w:val="0011253C"/>
    <w:rsid w:val="001665F4"/>
    <w:rsid w:val="001A50C0"/>
    <w:rsid w:val="001B08C9"/>
    <w:rsid w:val="001F76F7"/>
    <w:rsid w:val="00260C9B"/>
    <w:rsid w:val="002615A9"/>
    <w:rsid w:val="002725FB"/>
    <w:rsid w:val="00273A11"/>
    <w:rsid w:val="002932A9"/>
    <w:rsid w:val="00295547"/>
    <w:rsid w:val="002A3E61"/>
    <w:rsid w:val="003264B7"/>
    <w:rsid w:val="003459DF"/>
    <w:rsid w:val="003A30BC"/>
    <w:rsid w:val="003B483D"/>
    <w:rsid w:val="003B7182"/>
    <w:rsid w:val="003D682C"/>
    <w:rsid w:val="004459D6"/>
    <w:rsid w:val="004A307C"/>
    <w:rsid w:val="004A6763"/>
    <w:rsid w:val="004D4CA7"/>
    <w:rsid w:val="004F7EF1"/>
    <w:rsid w:val="005202C8"/>
    <w:rsid w:val="005776B7"/>
    <w:rsid w:val="006238FC"/>
    <w:rsid w:val="00637E1D"/>
    <w:rsid w:val="006B6559"/>
    <w:rsid w:val="006E0909"/>
    <w:rsid w:val="006E2384"/>
    <w:rsid w:val="006F3115"/>
    <w:rsid w:val="00791A56"/>
    <w:rsid w:val="007B4623"/>
    <w:rsid w:val="00803CA7"/>
    <w:rsid w:val="0080665D"/>
    <w:rsid w:val="008D70AE"/>
    <w:rsid w:val="00912AA4"/>
    <w:rsid w:val="00947F82"/>
    <w:rsid w:val="009535A1"/>
    <w:rsid w:val="0099414A"/>
    <w:rsid w:val="009A6419"/>
    <w:rsid w:val="009B6013"/>
    <w:rsid w:val="009C3E98"/>
    <w:rsid w:val="009E7318"/>
    <w:rsid w:val="009F717D"/>
    <w:rsid w:val="00A13748"/>
    <w:rsid w:val="00A46D36"/>
    <w:rsid w:val="00A62C47"/>
    <w:rsid w:val="00A743DD"/>
    <w:rsid w:val="00AD6A52"/>
    <w:rsid w:val="00B1185F"/>
    <w:rsid w:val="00B23DB8"/>
    <w:rsid w:val="00B448F6"/>
    <w:rsid w:val="00BA1D6E"/>
    <w:rsid w:val="00D05E3B"/>
    <w:rsid w:val="00D44412"/>
    <w:rsid w:val="00D670D3"/>
    <w:rsid w:val="00D82FB8"/>
    <w:rsid w:val="00DB023F"/>
    <w:rsid w:val="00DC4269"/>
    <w:rsid w:val="00DD5A4D"/>
    <w:rsid w:val="00E0648F"/>
    <w:rsid w:val="00E22092"/>
    <w:rsid w:val="00E60F5D"/>
    <w:rsid w:val="00EB493B"/>
    <w:rsid w:val="00EB77D2"/>
    <w:rsid w:val="00FC3BC3"/>
    <w:rsid w:val="00FE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65D"/>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3">
    <w:name w:val="heading 3"/>
    <w:basedOn w:val="a"/>
    <w:link w:val="30"/>
    <w:uiPriority w:val="9"/>
    <w:qFormat/>
    <w:rsid w:val="0080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6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5D"/>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80665D"/>
  </w:style>
  <w:style w:type="character" w:styleId="a3">
    <w:name w:val="Hyperlink"/>
    <w:rsid w:val="0080665D"/>
    <w:rPr>
      <w:color w:val="0000FF"/>
      <w:u w:val="single"/>
    </w:rPr>
  </w:style>
  <w:style w:type="paragraph" w:styleId="a4">
    <w:name w:val="Title"/>
    <w:basedOn w:val="a"/>
    <w:link w:val="a5"/>
    <w:qFormat/>
    <w:rsid w:val="0080665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0665D"/>
    <w:rPr>
      <w:rFonts w:ascii="Times New Roman" w:eastAsia="Times New Roman" w:hAnsi="Times New Roman" w:cs="Times New Roman"/>
      <w:sz w:val="28"/>
      <w:szCs w:val="20"/>
      <w:lang w:eastAsia="ru-RU"/>
    </w:rPr>
  </w:style>
  <w:style w:type="numbering" w:customStyle="1" w:styleId="110">
    <w:name w:val="Нет списка11"/>
    <w:next w:val="a2"/>
    <w:semiHidden/>
    <w:rsid w:val="0080665D"/>
  </w:style>
  <w:style w:type="paragraph" w:customStyle="1" w:styleId="ConsPlusTitle">
    <w:name w:val="ConsPlusTitle"/>
    <w:rsid w:val="0080665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80665D"/>
    <w:rPr>
      <w:rFonts w:ascii="Arial" w:hAnsi="Arial" w:cs="Arial"/>
    </w:rPr>
  </w:style>
  <w:style w:type="paragraph" w:customStyle="1" w:styleId="ConsPlusNormal0">
    <w:name w:val="ConsPlusNormal"/>
    <w:link w:val="ConsPlusNormal"/>
    <w:rsid w:val="0080665D"/>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80665D"/>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80665D"/>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80665D"/>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80665D"/>
    <w:rPr>
      <w:sz w:val="28"/>
      <w:lang w:val="x-none" w:eastAsia="ar-SA"/>
    </w:rPr>
  </w:style>
  <w:style w:type="paragraph" w:customStyle="1" w:styleId="33">
    <w:name w:val="Абзац Уровень 3 Знак"/>
    <w:basedOn w:val="a"/>
    <w:link w:val="32"/>
    <w:rsid w:val="0080665D"/>
    <w:pPr>
      <w:tabs>
        <w:tab w:val="num" w:pos="1080"/>
      </w:tabs>
      <w:spacing w:after="0" w:line="360" w:lineRule="auto"/>
      <w:ind w:left="1080" w:hanging="720"/>
      <w:jc w:val="both"/>
    </w:pPr>
    <w:rPr>
      <w:sz w:val="28"/>
      <w:lang w:val="x-none" w:eastAsia="ar-SA"/>
    </w:rPr>
  </w:style>
  <w:style w:type="paragraph" w:styleId="a6">
    <w:name w:val="Body Text"/>
    <w:basedOn w:val="a"/>
    <w:link w:val="a7"/>
    <w:rsid w:val="0080665D"/>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80665D"/>
    <w:rPr>
      <w:rFonts w:ascii="Times New Roman" w:eastAsia="Calibri" w:hAnsi="Times New Roman" w:cs="Times New Roman"/>
      <w:sz w:val="20"/>
      <w:szCs w:val="20"/>
      <w:lang w:eastAsia="ru-RU"/>
    </w:rPr>
  </w:style>
  <w:style w:type="paragraph" w:styleId="a8">
    <w:name w:val="Body Text First Indent"/>
    <w:basedOn w:val="a6"/>
    <w:link w:val="a9"/>
    <w:rsid w:val="0080665D"/>
    <w:pPr>
      <w:ind w:firstLine="210"/>
    </w:pPr>
    <w:rPr>
      <w:rFonts w:eastAsia="Times New Roman"/>
      <w:sz w:val="24"/>
      <w:szCs w:val="24"/>
    </w:rPr>
  </w:style>
  <w:style w:type="character" w:customStyle="1" w:styleId="a9">
    <w:name w:val="Красная строка Знак"/>
    <w:basedOn w:val="a7"/>
    <w:link w:val="a8"/>
    <w:rsid w:val="0080665D"/>
    <w:rPr>
      <w:rFonts w:ascii="Times New Roman" w:eastAsia="Times New Roman" w:hAnsi="Times New Roman" w:cs="Times New Roman"/>
      <w:sz w:val="24"/>
      <w:szCs w:val="24"/>
      <w:lang w:eastAsia="ru-RU"/>
    </w:rPr>
  </w:style>
  <w:style w:type="paragraph" w:styleId="aa">
    <w:name w:val="Normal (Web)"/>
    <w:basedOn w:val="a"/>
    <w:uiPriority w:val="99"/>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80665D"/>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80665D"/>
    <w:rPr>
      <w:rFonts w:ascii="Times New Roman" w:eastAsia="Calibri" w:hAnsi="Times New Roman" w:cs="Times New Roman"/>
      <w:sz w:val="20"/>
      <w:szCs w:val="20"/>
      <w:lang w:val="x-none" w:eastAsia="x-none"/>
    </w:rPr>
  </w:style>
  <w:style w:type="character" w:styleId="ad">
    <w:name w:val="page number"/>
    <w:basedOn w:val="a0"/>
    <w:rsid w:val="0080665D"/>
  </w:style>
  <w:style w:type="paragraph" w:styleId="ae">
    <w:name w:val="footer"/>
    <w:basedOn w:val="a"/>
    <w:link w:val="af"/>
    <w:rsid w:val="0080665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80665D"/>
    <w:rPr>
      <w:rFonts w:ascii="Times New Roman" w:eastAsia="Calibri" w:hAnsi="Times New Roman" w:cs="Times New Roman"/>
      <w:sz w:val="20"/>
      <w:szCs w:val="20"/>
      <w:lang w:eastAsia="ru-RU"/>
    </w:rPr>
  </w:style>
  <w:style w:type="paragraph" w:customStyle="1" w:styleId="ConsPlusNonformat">
    <w:name w:val="ConsPlusNonformat"/>
    <w:uiPriority w:val="99"/>
    <w:rsid w:val="008066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80665D"/>
  </w:style>
  <w:style w:type="paragraph" w:customStyle="1" w:styleId="21">
    <w:name w:val="Основной текст 21"/>
    <w:basedOn w:val="a"/>
    <w:rsid w:val="0080665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80665D"/>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80665D"/>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80665D"/>
    <w:pPr>
      <w:tabs>
        <w:tab w:val="clear" w:pos="2275"/>
        <w:tab w:val="num" w:pos="1288"/>
      </w:tabs>
      <w:spacing w:before="120"/>
      <w:ind w:left="1288"/>
    </w:pPr>
  </w:style>
  <w:style w:type="character" w:styleId="af1">
    <w:name w:val="Strong"/>
    <w:uiPriority w:val="22"/>
    <w:qFormat/>
    <w:rsid w:val="0080665D"/>
    <w:rPr>
      <w:b/>
      <w:bCs/>
    </w:rPr>
  </w:style>
  <w:style w:type="character" w:customStyle="1" w:styleId="apple-converted-space">
    <w:name w:val="apple-converted-space"/>
    <w:basedOn w:val="a0"/>
    <w:rsid w:val="0080665D"/>
  </w:style>
  <w:style w:type="paragraph" w:styleId="af2">
    <w:name w:val="Balloon Text"/>
    <w:basedOn w:val="a"/>
    <w:link w:val="af3"/>
    <w:uiPriority w:val="99"/>
    <w:semiHidden/>
    <w:unhideWhenUsed/>
    <w:rsid w:val="0080665D"/>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80665D"/>
    <w:rPr>
      <w:rFonts w:ascii="Tahoma" w:eastAsia="Calibri" w:hAnsi="Tahoma" w:cs="Times New Roman"/>
      <w:sz w:val="16"/>
      <w:szCs w:val="16"/>
      <w:lang w:val="x-none" w:eastAsia="x-none"/>
    </w:rPr>
  </w:style>
  <w:style w:type="paragraph" w:styleId="af4">
    <w:name w:val="No Spacing"/>
    <w:uiPriority w:val="1"/>
    <w:qFormat/>
    <w:rsid w:val="0080665D"/>
    <w:pPr>
      <w:spacing w:after="0" w:line="240" w:lineRule="auto"/>
    </w:pPr>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rsid w:val="00806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665D"/>
    <w:rPr>
      <w:rFonts w:ascii="Times New Roman" w:eastAsia="Times New Roman" w:hAnsi="Times New Roman" w:cs="Times New Roman"/>
      <w:b/>
      <w:bCs/>
      <w:sz w:val="24"/>
      <w:szCs w:val="24"/>
      <w:lang w:eastAsia="ru-RU"/>
    </w:rPr>
  </w:style>
  <w:style w:type="numbering" w:customStyle="1" w:styleId="20">
    <w:name w:val="Нет списка2"/>
    <w:next w:val="a2"/>
    <w:uiPriority w:val="99"/>
    <w:semiHidden/>
    <w:unhideWhenUsed/>
    <w:rsid w:val="0080665D"/>
  </w:style>
  <w:style w:type="paragraph" w:customStyle="1" w:styleId="Standard">
    <w:name w:val="Standard"/>
    <w:rsid w:val="0080665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80665D"/>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80665D"/>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80665D"/>
  </w:style>
  <w:style w:type="numbering" w:customStyle="1" w:styleId="111">
    <w:name w:val="Нет списка111"/>
    <w:next w:val="a2"/>
    <w:semiHidden/>
    <w:rsid w:val="0080665D"/>
  </w:style>
  <w:style w:type="paragraph" w:customStyle="1" w:styleId="b-address">
    <w:name w:val="b-address"/>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80665D"/>
  </w:style>
  <w:style w:type="character" w:customStyle="1" w:styleId="b-phoneinfo">
    <w:name w:val="b-phone__info"/>
    <w:basedOn w:val="a0"/>
    <w:rsid w:val="0080665D"/>
  </w:style>
  <w:style w:type="paragraph" w:customStyle="1" w:styleId="consplusnormal1">
    <w:name w:val="consplusnormal"/>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80665D"/>
    <w:pPr>
      <w:spacing w:after="160" w:line="240" w:lineRule="exact"/>
    </w:pPr>
    <w:rPr>
      <w:rFonts w:ascii="Verdana" w:eastAsia="Times New Roman" w:hAnsi="Verdana" w:cs="Times New Roman"/>
      <w:sz w:val="20"/>
      <w:szCs w:val="20"/>
      <w:lang w:val="en-US"/>
    </w:rPr>
  </w:style>
  <w:style w:type="paragraph" w:customStyle="1" w:styleId="Default">
    <w:name w:val="Default"/>
    <w:rsid w:val="0080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806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65D"/>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3">
    <w:name w:val="heading 3"/>
    <w:basedOn w:val="a"/>
    <w:link w:val="30"/>
    <w:uiPriority w:val="9"/>
    <w:qFormat/>
    <w:rsid w:val="0080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6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5D"/>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80665D"/>
  </w:style>
  <w:style w:type="character" w:styleId="a3">
    <w:name w:val="Hyperlink"/>
    <w:rsid w:val="0080665D"/>
    <w:rPr>
      <w:color w:val="0000FF"/>
      <w:u w:val="single"/>
    </w:rPr>
  </w:style>
  <w:style w:type="paragraph" w:styleId="a4">
    <w:name w:val="Title"/>
    <w:basedOn w:val="a"/>
    <w:link w:val="a5"/>
    <w:qFormat/>
    <w:rsid w:val="0080665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0665D"/>
    <w:rPr>
      <w:rFonts w:ascii="Times New Roman" w:eastAsia="Times New Roman" w:hAnsi="Times New Roman" w:cs="Times New Roman"/>
      <w:sz w:val="28"/>
      <w:szCs w:val="20"/>
      <w:lang w:eastAsia="ru-RU"/>
    </w:rPr>
  </w:style>
  <w:style w:type="numbering" w:customStyle="1" w:styleId="110">
    <w:name w:val="Нет списка11"/>
    <w:next w:val="a2"/>
    <w:semiHidden/>
    <w:rsid w:val="0080665D"/>
  </w:style>
  <w:style w:type="paragraph" w:customStyle="1" w:styleId="ConsPlusTitle">
    <w:name w:val="ConsPlusTitle"/>
    <w:rsid w:val="0080665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80665D"/>
    <w:rPr>
      <w:rFonts w:ascii="Arial" w:hAnsi="Arial" w:cs="Arial"/>
    </w:rPr>
  </w:style>
  <w:style w:type="paragraph" w:customStyle="1" w:styleId="ConsPlusNormal0">
    <w:name w:val="ConsPlusNormal"/>
    <w:link w:val="ConsPlusNormal"/>
    <w:rsid w:val="0080665D"/>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80665D"/>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80665D"/>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80665D"/>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80665D"/>
    <w:rPr>
      <w:sz w:val="28"/>
      <w:lang w:val="x-none" w:eastAsia="ar-SA"/>
    </w:rPr>
  </w:style>
  <w:style w:type="paragraph" w:customStyle="1" w:styleId="33">
    <w:name w:val="Абзац Уровень 3 Знак"/>
    <w:basedOn w:val="a"/>
    <w:link w:val="32"/>
    <w:rsid w:val="0080665D"/>
    <w:pPr>
      <w:tabs>
        <w:tab w:val="num" w:pos="1080"/>
      </w:tabs>
      <w:spacing w:after="0" w:line="360" w:lineRule="auto"/>
      <w:ind w:left="1080" w:hanging="720"/>
      <w:jc w:val="both"/>
    </w:pPr>
    <w:rPr>
      <w:sz w:val="28"/>
      <w:lang w:val="x-none" w:eastAsia="ar-SA"/>
    </w:rPr>
  </w:style>
  <w:style w:type="paragraph" w:styleId="a6">
    <w:name w:val="Body Text"/>
    <w:basedOn w:val="a"/>
    <w:link w:val="a7"/>
    <w:rsid w:val="0080665D"/>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80665D"/>
    <w:rPr>
      <w:rFonts w:ascii="Times New Roman" w:eastAsia="Calibri" w:hAnsi="Times New Roman" w:cs="Times New Roman"/>
      <w:sz w:val="20"/>
      <w:szCs w:val="20"/>
      <w:lang w:eastAsia="ru-RU"/>
    </w:rPr>
  </w:style>
  <w:style w:type="paragraph" w:styleId="a8">
    <w:name w:val="Body Text First Indent"/>
    <w:basedOn w:val="a6"/>
    <w:link w:val="a9"/>
    <w:rsid w:val="0080665D"/>
    <w:pPr>
      <w:ind w:firstLine="210"/>
    </w:pPr>
    <w:rPr>
      <w:rFonts w:eastAsia="Times New Roman"/>
      <w:sz w:val="24"/>
      <w:szCs w:val="24"/>
    </w:rPr>
  </w:style>
  <w:style w:type="character" w:customStyle="1" w:styleId="a9">
    <w:name w:val="Красная строка Знак"/>
    <w:basedOn w:val="a7"/>
    <w:link w:val="a8"/>
    <w:rsid w:val="0080665D"/>
    <w:rPr>
      <w:rFonts w:ascii="Times New Roman" w:eastAsia="Times New Roman" w:hAnsi="Times New Roman" w:cs="Times New Roman"/>
      <w:sz w:val="24"/>
      <w:szCs w:val="24"/>
      <w:lang w:eastAsia="ru-RU"/>
    </w:rPr>
  </w:style>
  <w:style w:type="paragraph" w:styleId="aa">
    <w:name w:val="Normal (Web)"/>
    <w:basedOn w:val="a"/>
    <w:uiPriority w:val="99"/>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80665D"/>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80665D"/>
    <w:rPr>
      <w:rFonts w:ascii="Times New Roman" w:eastAsia="Calibri" w:hAnsi="Times New Roman" w:cs="Times New Roman"/>
      <w:sz w:val="20"/>
      <w:szCs w:val="20"/>
      <w:lang w:val="x-none" w:eastAsia="x-none"/>
    </w:rPr>
  </w:style>
  <w:style w:type="character" w:styleId="ad">
    <w:name w:val="page number"/>
    <w:basedOn w:val="a0"/>
    <w:rsid w:val="0080665D"/>
  </w:style>
  <w:style w:type="paragraph" w:styleId="ae">
    <w:name w:val="footer"/>
    <w:basedOn w:val="a"/>
    <w:link w:val="af"/>
    <w:rsid w:val="0080665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80665D"/>
    <w:rPr>
      <w:rFonts w:ascii="Times New Roman" w:eastAsia="Calibri" w:hAnsi="Times New Roman" w:cs="Times New Roman"/>
      <w:sz w:val="20"/>
      <w:szCs w:val="20"/>
      <w:lang w:eastAsia="ru-RU"/>
    </w:rPr>
  </w:style>
  <w:style w:type="paragraph" w:customStyle="1" w:styleId="ConsPlusNonformat">
    <w:name w:val="ConsPlusNonformat"/>
    <w:uiPriority w:val="99"/>
    <w:rsid w:val="008066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80665D"/>
  </w:style>
  <w:style w:type="paragraph" w:customStyle="1" w:styleId="21">
    <w:name w:val="Основной текст 21"/>
    <w:basedOn w:val="a"/>
    <w:rsid w:val="0080665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80665D"/>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80665D"/>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80665D"/>
    <w:pPr>
      <w:tabs>
        <w:tab w:val="clear" w:pos="2275"/>
        <w:tab w:val="num" w:pos="1288"/>
      </w:tabs>
      <w:spacing w:before="120"/>
      <w:ind w:left="1288"/>
    </w:pPr>
  </w:style>
  <w:style w:type="character" w:styleId="af1">
    <w:name w:val="Strong"/>
    <w:uiPriority w:val="22"/>
    <w:qFormat/>
    <w:rsid w:val="0080665D"/>
    <w:rPr>
      <w:b/>
      <w:bCs/>
    </w:rPr>
  </w:style>
  <w:style w:type="character" w:customStyle="1" w:styleId="apple-converted-space">
    <w:name w:val="apple-converted-space"/>
    <w:basedOn w:val="a0"/>
    <w:rsid w:val="0080665D"/>
  </w:style>
  <w:style w:type="paragraph" w:styleId="af2">
    <w:name w:val="Balloon Text"/>
    <w:basedOn w:val="a"/>
    <w:link w:val="af3"/>
    <w:uiPriority w:val="99"/>
    <w:semiHidden/>
    <w:unhideWhenUsed/>
    <w:rsid w:val="0080665D"/>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80665D"/>
    <w:rPr>
      <w:rFonts w:ascii="Tahoma" w:eastAsia="Calibri" w:hAnsi="Tahoma" w:cs="Times New Roman"/>
      <w:sz w:val="16"/>
      <w:szCs w:val="16"/>
      <w:lang w:val="x-none" w:eastAsia="x-none"/>
    </w:rPr>
  </w:style>
  <w:style w:type="paragraph" w:styleId="af4">
    <w:name w:val="No Spacing"/>
    <w:uiPriority w:val="1"/>
    <w:qFormat/>
    <w:rsid w:val="0080665D"/>
    <w:pPr>
      <w:spacing w:after="0" w:line="240" w:lineRule="auto"/>
    </w:pPr>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rsid w:val="00806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665D"/>
    <w:rPr>
      <w:rFonts w:ascii="Times New Roman" w:eastAsia="Times New Roman" w:hAnsi="Times New Roman" w:cs="Times New Roman"/>
      <w:b/>
      <w:bCs/>
      <w:sz w:val="24"/>
      <w:szCs w:val="24"/>
      <w:lang w:eastAsia="ru-RU"/>
    </w:rPr>
  </w:style>
  <w:style w:type="numbering" w:customStyle="1" w:styleId="20">
    <w:name w:val="Нет списка2"/>
    <w:next w:val="a2"/>
    <w:uiPriority w:val="99"/>
    <w:semiHidden/>
    <w:unhideWhenUsed/>
    <w:rsid w:val="0080665D"/>
  </w:style>
  <w:style w:type="paragraph" w:customStyle="1" w:styleId="Standard">
    <w:name w:val="Standard"/>
    <w:rsid w:val="0080665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80665D"/>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80665D"/>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80665D"/>
  </w:style>
  <w:style w:type="numbering" w:customStyle="1" w:styleId="111">
    <w:name w:val="Нет списка111"/>
    <w:next w:val="a2"/>
    <w:semiHidden/>
    <w:rsid w:val="0080665D"/>
  </w:style>
  <w:style w:type="paragraph" w:customStyle="1" w:styleId="b-address">
    <w:name w:val="b-address"/>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80665D"/>
  </w:style>
  <w:style w:type="character" w:customStyle="1" w:styleId="b-phoneinfo">
    <w:name w:val="b-phone__info"/>
    <w:basedOn w:val="a0"/>
    <w:rsid w:val="0080665D"/>
  </w:style>
  <w:style w:type="paragraph" w:customStyle="1" w:styleId="consplusnormal1">
    <w:name w:val="consplusnormal"/>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80665D"/>
    <w:pPr>
      <w:spacing w:after="160" w:line="240" w:lineRule="exact"/>
    </w:pPr>
    <w:rPr>
      <w:rFonts w:ascii="Verdana" w:eastAsia="Times New Roman" w:hAnsi="Verdana" w:cs="Times New Roman"/>
      <w:sz w:val="20"/>
      <w:szCs w:val="20"/>
      <w:lang w:val="en-US"/>
    </w:rPr>
  </w:style>
  <w:style w:type="paragraph" w:customStyle="1" w:styleId="Default">
    <w:name w:val="Default"/>
    <w:rsid w:val="0080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80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mfc.astrobl.ru" TargetMode="External"/><Relationship Id="rId26" Type="http://schemas.openxmlformats.org/officeDocument/2006/relationships/hyperlink" Target="consultantplus://offline/ref=5E27FEFF2A2B4A9A6F45605161AFCC04B75F5C7C59CE5D2AAC648FE77FD49F0F045677A3AD8449A6tC13L" TargetMode="External"/><Relationship Id="rId39" Type="http://schemas.openxmlformats.org/officeDocument/2006/relationships/hyperlink" Target="http://www.mfc.astrobl.ru" TargetMode="External"/><Relationship Id="rId21" Type="http://schemas.openxmlformats.org/officeDocument/2006/relationships/hyperlink" Target="http://www.gosuslugi.ru" TargetMode="External"/><Relationship Id="rId34" Type="http://schemas.openxmlformats.org/officeDocument/2006/relationships/hyperlink" Target="http://www.mfc.astrobl.ru"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7F6B15EB7A1A18703485E18493E95FEFEEDBDF9EEFEA941B4703C18775Z2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c.astrobl.ru/" TargetMode="External"/><Relationship Id="rId17" Type="http://schemas.openxmlformats.org/officeDocument/2006/relationships/hyperlink" Target="http://mo.astrobl.ru/,%20&#1052;&#1060;&#1062;%20%20%20%20%20%20%20%20%20%20%20%20%20%20%20%20%20%20%20%20%20%20%20%20" TargetMode="External"/><Relationship Id="rId25" Type="http://schemas.openxmlformats.org/officeDocument/2006/relationships/hyperlink" Target="consultantplus://offline/ref=5E27FEFF2A2B4A9A6F45605161AFCC04B75F5C7C59CE5D2AAC648FE77FD49F0F045677A7ADt815L" TargetMode="External"/><Relationship Id="rId33" Type="http://schemas.openxmlformats.org/officeDocument/2006/relationships/hyperlink" Target="http://ahtuba.astrobl.ru" TargetMode="External"/><Relationship Id="rId38" Type="http://schemas.openxmlformats.org/officeDocument/2006/relationships/hyperlink" Target="http://ahtuba.astrobl.ru" TargetMode="External"/><Relationship Id="rId46" Type="http://schemas.openxmlformats.org/officeDocument/2006/relationships/hyperlink" Target="consultantplus://offline/ref=7F6B15EB7A1A18703485E18493E95FEFE6DED491EAE2C9114F5ACD85555A813727178673BD0CB35D7FZAE" TargetMode="External"/><Relationship Id="rId2" Type="http://schemas.openxmlformats.org/officeDocument/2006/relationships/numbering" Target="numbering.xml"/><Relationship Id="rId16" Type="http://schemas.openxmlformats.org/officeDocument/2006/relationships/hyperlink" Target="http://www.mfc.astrobl.ru" TargetMode="External"/><Relationship Id="rId20" Type="http://schemas.openxmlformats.org/officeDocument/2006/relationships/hyperlink" Target="http://www.mfc.astrobl.ru" TargetMode="External"/><Relationship Id="rId29" Type="http://schemas.openxmlformats.org/officeDocument/2006/relationships/hyperlink" Target="consultantplus://offline/main?base=RLAW322;n=37600;fld=134;dst=100108" TargetMode="External"/><Relationship Id="rId41" Type="http://schemas.openxmlformats.org/officeDocument/2006/relationships/hyperlink" Target="http://mo.astrobl.r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_ustinova\Desktop\&#1056;&#1045;&#1043;&#1051;&#1040;&#1052;&#1045;&#1053;&#1058;&#1067;\%20&#1074;%20&#1080;&#1085;&#1092;&#1086;&#1088;&#1084;&#1072;&#1094;&#1080;&#1086;&#1085;&#1085;&#1086;-&#1090;&#1077;&#1083;&#1077;&#1082;&#1086;&#1084;&#1084;&#1091;&#1085;&#1080;&#1082;&#1072;&#1094;&#1080;&#1086;&#1085;&#1085;&#1086;&#1081;%20&#1089;&#1077;&#1090;&#1080;" TargetMode="External"/><Relationship Id="rId24" Type="http://schemas.openxmlformats.org/officeDocument/2006/relationships/hyperlink" Target="consultantplus://offline/ref=5E27FEFF2A2B4A9A6F45605161AFCC04B75F5C7C59CE5D2AAC648FE77FD49F0F045677A3AD844DAFtC10L" TargetMode="External"/><Relationship Id="rId32" Type="http://schemas.openxmlformats.org/officeDocument/2006/relationships/hyperlink" Target="http://ahtuba.astrobl.ru" TargetMode="External"/><Relationship Id="rId37" Type="http://schemas.openxmlformats.org/officeDocument/2006/relationships/hyperlink" Target="consultantplus://offline/ref=85DD3759C43357AE5D5C0AE86C7144B62A60EA72CB51F82F48F55F8F658716437064738EEB2A343Ci3N" TargetMode="External"/><Relationship Id="rId40" Type="http://schemas.openxmlformats.org/officeDocument/2006/relationships/hyperlink" Target="mailto:adm.mo.ahtubinsk@mail.ru" TargetMode="External"/><Relationship Id="rId45" Type="http://schemas.openxmlformats.org/officeDocument/2006/relationships/hyperlink" Target="mailto:mfs30@mail.ru"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mo.astrobl.ru/%20%20%20%20%20%20%20%20%20%20%20%20%20%20%20%20%20%20%20/" TargetMode="External"/><Relationship Id="rId23" Type="http://schemas.openxmlformats.org/officeDocument/2006/relationships/hyperlink" Target="consultantplus://offline/ref=B90EC412806538DF3D1535F101AC93273D280DADDCC94EAB4697C523DA306F7DM7TBN" TargetMode="External"/><Relationship Id="rId28" Type="http://schemas.openxmlformats.org/officeDocument/2006/relationships/hyperlink" Target="consultantplus://offline/main?base=RLAW322;n=37600;fld=134;dst=100108" TargetMode="External"/><Relationship Id="rId36" Type="http://schemas.openxmlformats.org/officeDocument/2006/relationships/hyperlink" Target="consultantplus://offline/ref=85DD3759C43357AE5D5C0AE86C7144B62A60EA72CB51F82F48F55F8F658716437064738EEB2A343Ci3N" TargetMode="External"/><Relationship Id="rId49" Type="http://schemas.openxmlformats.org/officeDocument/2006/relationships/header" Target="header1.xml"/><Relationship Id="rId10" Type="http://schemas.openxmlformats.org/officeDocument/2006/relationships/hyperlink" Target="http://gosuslugi.astrobl.ru" TargetMode="External"/><Relationship Id="rId19" Type="http://schemas.openxmlformats.org/officeDocument/2006/relationships/hyperlink" Target="http://ahtuba.astrobl.ru" TargetMode="External"/><Relationship Id="rId31" Type="http://schemas.openxmlformats.org/officeDocument/2006/relationships/hyperlink" Target="consultantplus://offline/ref=B90EC412806538DF3D1535F101AC93273D280DADDCCA4DA64497C523DA306F7D7BF564CEF9BF2805EE2EB4M5T1N" TargetMode="External"/><Relationship Id="rId44" Type="http://schemas.openxmlformats.org/officeDocument/2006/relationships/hyperlink" Target="http://www.mfc.asrtobl.ru/"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stexpertiza.ru" TargetMode="External"/><Relationship Id="rId22" Type="http://schemas.openxmlformats.org/officeDocument/2006/relationships/hyperlink" Target="consultantplus://offline/ref=B90EC412806538DF3D152BFC17C0CE283E2151A7D6CE46F919C89E7E8DM3T9N"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consultantplus://offline/ref=B90EC412806538DF3D1535F101AC93273D280DADDCCA4DA64497C523DA306F7D7BF564CEF9BF2805EE2EB6M5T4N" TargetMode="External"/><Relationship Id="rId35" Type="http://schemas.openxmlformats.org/officeDocument/2006/relationships/hyperlink" Target="consultantplus://offline/ref=B90EC412806538DF3D1535F101AC93273D280DADDCCA4DA64497C523DA306F7D7BF564CEF9BF2805EE2EBAM5T4N" TargetMode="External"/><Relationship Id="rId43" Type="http://schemas.openxmlformats.org/officeDocument/2006/relationships/hyperlink" Target="http://gosuslugi.astrobl.ru" TargetMode="External"/><Relationship Id="rId48" Type="http://schemas.openxmlformats.org/officeDocument/2006/relationships/hyperlink" Target="consultantplus://offline/ref=E76DAC89F5F30876E20848E4CC6A02011EAE48BAA03A766246138FD31Fc3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9504-13A6-4F93-8D86-9EDBB4E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19298</Words>
  <Characters>110003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Людмила Устинова</cp:lastModifiedBy>
  <cp:revision>2</cp:revision>
  <cp:lastPrinted>2014-07-01T04:25:00Z</cp:lastPrinted>
  <dcterms:created xsi:type="dcterms:W3CDTF">2014-07-21T10:09:00Z</dcterms:created>
  <dcterms:modified xsi:type="dcterms:W3CDTF">2014-07-21T10:09:00Z</dcterms:modified>
</cp:coreProperties>
</file>