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92" w:rsidRDefault="00A87E92" w:rsidP="00A87E9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E92" w:rsidRDefault="00A87E92" w:rsidP="00A87E92">
      <w:pPr>
        <w:jc w:val="center"/>
      </w:pPr>
    </w:p>
    <w:p w:rsidR="00A87E92" w:rsidRDefault="00A87E92" w:rsidP="00A87E92">
      <w:pPr>
        <w:pStyle w:val="a3"/>
        <w:rPr>
          <w:b/>
          <w:szCs w:val="28"/>
        </w:rPr>
      </w:pPr>
    </w:p>
    <w:p w:rsidR="00A87E92" w:rsidRDefault="00A87E92" w:rsidP="00A87E92">
      <w:pPr>
        <w:jc w:val="center"/>
        <w:rPr>
          <w:sz w:val="20"/>
          <w:szCs w:val="20"/>
        </w:rPr>
      </w:pPr>
    </w:p>
    <w:p w:rsidR="00A87E92" w:rsidRDefault="00A87E92" w:rsidP="00A87E92">
      <w:pPr>
        <w:pStyle w:val="a3"/>
      </w:pPr>
      <w:r>
        <w:t>АДМИНИСТРАЦИЯ МУНИЦИПАЛЬНОГО ОБРАЗОВАНИЯ</w:t>
      </w:r>
    </w:p>
    <w:p w:rsidR="00A87E92" w:rsidRDefault="00A87E92" w:rsidP="00A87E92">
      <w:pPr>
        <w:pStyle w:val="a3"/>
      </w:pPr>
      <w:r>
        <w:t>«АХТУБИНСКИЙ РАЙОН»</w:t>
      </w:r>
    </w:p>
    <w:p w:rsidR="00A87E92" w:rsidRDefault="00A87E92" w:rsidP="00A87E92">
      <w:pPr>
        <w:pStyle w:val="a3"/>
        <w:rPr>
          <w:b/>
          <w:sz w:val="24"/>
          <w:szCs w:val="24"/>
        </w:rPr>
      </w:pPr>
    </w:p>
    <w:p w:rsidR="00A87E92" w:rsidRDefault="00A87E92" w:rsidP="00A87E9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87E92" w:rsidRDefault="00A87E92" w:rsidP="00A87E92">
      <w:pPr>
        <w:pStyle w:val="a3"/>
        <w:rPr>
          <w:b/>
          <w:sz w:val="20"/>
        </w:rPr>
      </w:pPr>
    </w:p>
    <w:p w:rsidR="00A87E92" w:rsidRDefault="00A87E92" w:rsidP="00A87E92">
      <w:pPr>
        <w:pStyle w:val="a3"/>
      </w:pPr>
    </w:p>
    <w:p w:rsidR="00A87E92" w:rsidRDefault="00563946" w:rsidP="00A87E92">
      <w:pPr>
        <w:jc w:val="both"/>
        <w:rPr>
          <w:sz w:val="28"/>
          <w:szCs w:val="28"/>
        </w:rPr>
      </w:pPr>
      <w:r>
        <w:rPr>
          <w:sz w:val="28"/>
          <w:szCs w:val="28"/>
        </w:rPr>
        <w:t>03.06.2015</w:t>
      </w:r>
      <w:r w:rsidR="00A87E92">
        <w:rPr>
          <w:sz w:val="28"/>
          <w:szCs w:val="28"/>
        </w:rPr>
        <w:t xml:space="preserve">      </w:t>
      </w:r>
      <w:r w:rsidR="00A87E92">
        <w:rPr>
          <w:sz w:val="28"/>
          <w:szCs w:val="28"/>
        </w:rPr>
        <w:tab/>
      </w:r>
      <w:r w:rsidR="00A87E92">
        <w:rPr>
          <w:sz w:val="28"/>
          <w:szCs w:val="28"/>
        </w:rPr>
        <w:tab/>
      </w:r>
      <w:r w:rsidR="00A87E92">
        <w:rPr>
          <w:sz w:val="28"/>
          <w:szCs w:val="28"/>
        </w:rPr>
        <w:tab/>
      </w:r>
      <w:r w:rsidR="00A87E92">
        <w:rPr>
          <w:sz w:val="28"/>
          <w:szCs w:val="28"/>
        </w:rPr>
        <w:tab/>
      </w:r>
      <w:r w:rsidR="00A87E92">
        <w:rPr>
          <w:sz w:val="28"/>
          <w:szCs w:val="28"/>
        </w:rPr>
        <w:tab/>
        <w:t xml:space="preserve">              </w:t>
      </w:r>
      <w:r w:rsidR="00490B59">
        <w:rPr>
          <w:sz w:val="28"/>
          <w:szCs w:val="28"/>
        </w:rPr>
        <w:t xml:space="preserve">                  </w:t>
      </w:r>
      <w:bookmarkStart w:id="0" w:name="_GoBack"/>
      <w:bookmarkEnd w:id="0"/>
      <w:r w:rsidR="00A87E92">
        <w:rPr>
          <w:sz w:val="28"/>
          <w:szCs w:val="28"/>
        </w:rPr>
        <w:t xml:space="preserve">    № </w:t>
      </w:r>
      <w:r>
        <w:rPr>
          <w:sz w:val="28"/>
          <w:szCs w:val="28"/>
        </w:rPr>
        <w:t>730</w:t>
      </w:r>
    </w:p>
    <w:p w:rsidR="00A87E92" w:rsidRDefault="00A87E92" w:rsidP="00A87E92">
      <w:pPr>
        <w:ind w:firstLine="567"/>
        <w:jc w:val="both"/>
        <w:rPr>
          <w:sz w:val="28"/>
          <w:szCs w:val="28"/>
        </w:rPr>
      </w:pPr>
    </w:p>
    <w:p w:rsidR="00A87E92" w:rsidRDefault="00A87E92" w:rsidP="00A87E92"/>
    <w:p w:rsidR="00DC357A" w:rsidRPr="00E0401F" w:rsidRDefault="00E92E6C" w:rsidP="00DC357A">
      <w:pPr>
        <w:jc w:val="both"/>
        <w:rPr>
          <w:sz w:val="28"/>
          <w:szCs w:val="28"/>
        </w:rPr>
      </w:pPr>
      <w:r w:rsidRPr="00E0401F">
        <w:rPr>
          <w:sz w:val="28"/>
          <w:szCs w:val="28"/>
        </w:rPr>
        <w:t xml:space="preserve">Об утверждении Порядка сбора и вывоза бытовых </w:t>
      </w:r>
      <w:r w:rsidR="00A529A5" w:rsidRPr="00E0401F">
        <w:rPr>
          <w:sz w:val="28"/>
          <w:szCs w:val="28"/>
        </w:rPr>
        <w:t xml:space="preserve">и промышленных </w:t>
      </w:r>
      <w:r w:rsidRPr="00E0401F">
        <w:rPr>
          <w:sz w:val="28"/>
          <w:szCs w:val="28"/>
        </w:rPr>
        <w:t>отходов с территории сельских поселений муниципального образования «Ахтубинский район»</w:t>
      </w:r>
      <w:r w:rsidR="00DC357A" w:rsidRPr="00E0401F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C357A" w:rsidRPr="00E0401F" w:rsidRDefault="00DC357A" w:rsidP="00DC357A">
      <w:pPr>
        <w:rPr>
          <w:sz w:val="28"/>
          <w:szCs w:val="28"/>
        </w:rPr>
      </w:pPr>
    </w:p>
    <w:p w:rsidR="00DC357A" w:rsidRPr="00E0401F" w:rsidRDefault="005C7D02" w:rsidP="00A87E92">
      <w:pPr>
        <w:ind w:firstLine="708"/>
        <w:jc w:val="both"/>
        <w:rPr>
          <w:sz w:val="28"/>
          <w:szCs w:val="28"/>
        </w:rPr>
      </w:pPr>
      <w:r w:rsidRPr="00E0401F">
        <w:rPr>
          <w:color w:val="000000"/>
          <w:sz w:val="28"/>
          <w:szCs w:val="28"/>
        </w:rPr>
        <w:t>Руководствуясь статьями 14,</w:t>
      </w:r>
      <w:r w:rsidR="00A87E92">
        <w:rPr>
          <w:color w:val="000000"/>
          <w:sz w:val="28"/>
          <w:szCs w:val="28"/>
        </w:rPr>
        <w:t xml:space="preserve"> </w:t>
      </w:r>
      <w:r w:rsidRPr="00E0401F">
        <w:rPr>
          <w:color w:val="000000"/>
          <w:sz w:val="28"/>
          <w:szCs w:val="28"/>
        </w:rPr>
        <w:t xml:space="preserve">15 Федерального закона от </w:t>
      </w:r>
      <w:r w:rsidR="00A87E92">
        <w:rPr>
          <w:color w:val="000000"/>
          <w:sz w:val="28"/>
          <w:szCs w:val="28"/>
        </w:rPr>
        <w:t xml:space="preserve">06.10.2003     </w:t>
      </w:r>
      <w:r w:rsidRPr="00E0401F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статьей 13 Феде</w:t>
      </w:r>
      <w:r w:rsidR="00A87E92">
        <w:rPr>
          <w:color w:val="000000"/>
          <w:sz w:val="28"/>
          <w:szCs w:val="28"/>
        </w:rPr>
        <w:t>рального закона от 24.06.1998</w:t>
      </w:r>
      <w:r w:rsidRPr="00E0401F">
        <w:rPr>
          <w:color w:val="000000"/>
          <w:sz w:val="28"/>
          <w:szCs w:val="28"/>
        </w:rPr>
        <w:t xml:space="preserve"> </w:t>
      </w:r>
      <w:r w:rsidR="00A87E92">
        <w:rPr>
          <w:color w:val="000000"/>
          <w:sz w:val="28"/>
          <w:szCs w:val="28"/>
        </w:rPr>
        <w:t xml:space="preserve">       </w:t>
      </w:r>
      <w:r w:rsidRPr="00E0401F">
        <w:rPr>
          <w:color w:val="000000"/>
          <w:sz w:val="28"/>
          <w:szCs w:val="28"/>
        </w:rPr>
        <w:t>№ 89-ФЗ «Об отходах производства и потребления», Уставом МО</w:t>
      </w:r>
      <w:r w:rsidR="00214395" w:rsidRPr="00E0401F">
        <w:rPr>
          <w:color w:val="000000"/>
          <w:sz w:val="28"/>
          <w:szCs w:val="28"/>
        </w:rPr>
        <w:t xml:space="preserve"> «Ахтубинский район»,</w:t>
      </w:r>
      <w:r w:rsidR="00DC357A" w:rsidRPr="00E0401F">
        <w:rPr>
          <w:sz w:val="28"/>
          <w:szCs w:val="28"/>
        </w:rPr>
        <w:t xml:space="preserve"> администрация МО «Ахтубинский район»</w:t>
      </w:r>
    </w:p>
    <w:p w:rsidR="00DC357A" w:rsidRPr="00E0401F" w:rsidRDefault="00DC357A" w:rsidP="00DC357A">
      <w:pPr>
        <w:jc w:val="both"/>
        <w:rPr>
          <w:sz w:val="28"/>
          <w:szCs w:val="28"/>
        </w:rPr>
      </w:pPr>
    </w:p>
    <w:p w:rsidR="00DC357A" w:rsidRPr="00E0401F" w:rsidRDefault="00DC357A" w:rsidP="002569D3">
      <w:pPr>
        <w:spacing w:after="240"/>
        <w:jc w:val="both"/>
        <w:rPr>
          <w:sz w:val="28"/>
          <w:szCs w:val="28"/>
        </w:rPr>
      </w:pPr>
      <w:r w:rsidRPr="00E0401F">
        <w:rPr>
          <w:sz w:val="28"/>
          <w:szCs w:val="28"/>
        </w:rPr>
        <w:t>ПОСТАНОВЛЯЕТ:</w:t>
      </w:r>
    </w:p>
    <w:p w:rsidR="00DC357A" w:rsidRPr="00E0401F" w:rsidRDefault="002569D3" w:rsidP="00DC357A">
      <w:pPr>
        <w:jc w:val="both"/>
        <w:rPr>
          <w:sz w:val="28"/>
          <w:szCs w:val="28"/>
        </w:rPr>
      </w:pPr>
      <w:r w:rsidRPr="00E0401F">
        <w:rPr>
          <w:sz w:val="28"/>
          <w:szCs w:val="28"/>
        </w:rPr>
        <w:t xml:space="preserve">       </w:t>
      </w:r>
      <w:r w:rsidR="00A87E92">
        <w:rPr>
          <w:sz w:val="28"/>
          <w:szCs w:val="28"/>
        </w:rPr>
        <w:tab/>
      </w:r>
      <w:r w:rsidRPr="00E0401F">
        <w:rPr>
          <w:sz w:val="28"/>
          <w:szCs w:val="28"/>
        </w:rPr>
        <w:t>1. Утвердить Порядок сбора и вывоза бытовых</w:t>
      </w:r>
      <w:r w:rsidR="00A529A5" w:rsidRPr="00E0401F">
        <w:rPr>
          <w:sz w:val="28"/>
          <w:szCs w:val="28"/>
        </w:rPr>
        <w:t xml:space="preserve"> и промышленных</w:t>
      </w:r>
      <w:r w:rsidRPr="00E0401F">
        <w:rPr>
          <w:sz w:val="28"/>
          <w:szCs w:val="28"/>
        </w:rPr>
        <w:t xml:space="preserve"> отходов с территории сельских поселений муниципального </w:t>
      </w:r>
      <w:r w:rsidR="009F0C9F" w:rsidRPr="00E0401F">
        <w:rPr>
          <w:sz w:val="28"/>
          <w:szCs w:val="28"/>
        </w:rPr>
        <w:t>образования «</w:t>
      </w:r>
      <w:r w:rsidR="00A87E92">
        <w:rPr>
          <w:sz w:val="28"/>
          <w:szCs w:val="28"/>
        </w:rPr>
        <w:t>Ахтубинский район» (прилагается</w:t>
      </w:r>
      <w:r w:rsidR="009F0C9F" w:rsidRPr="00E0401F">
        <w:rPr>
          <w:sz w:val="28"/>
          <w:szCs w:val="28"/>
        </w:rPr>
        <w:t>).</w:t>
      </w:r>
    </w:p>
    <w:p w:rsidR="00DC357A" w:rsidRPr="00E0401F" w:rsidRDefault="00DC357A" w:rsidP="00DC357A">
      <w:pPr>
        <w:jc w:val="both"/>
        <w:rPr>
          <w:sz w:val="28"/>
          <w:szCs w:val="28"/>
        </w:rPr>
      </w:pPr>
      <w:r w:rsidRPr="00E0401F">
        <w:rPr>
          <w:sz w:val="28"/>
          <w:szCs w:val="28"/>
        </w:rPr>
        <w:t xml:space="preserve">       </w:t>
      </w:r>
      <w:r w:rsidR="00A87E92">
        <w:rPr>
          <w:sz w:val="28"/>
          <w:szCs w:val="28"/>
        </w:rPr>
        <w:tab/>
      </w:r>
      <w:r w:rsidRPr="00E0401F">
        <w:rPr>
          <w:sz w:val="28"/>
          <w:szCs w:val="28"/>
        </w:rPr>
        <w:t>2. Отделу информатизации и компьютерного обслуживания администрации МО «Ахтубинский район» (Короткий В.В.) обеспечить размещение настоящего постановления в сети Интернет на официальном сайте администрации МО «Ахтубинский район» в разделе «До</w:t>
      </w:r>
      <w:r w:rsidR="00A87E92">
        <w:rPr>
          <w:sz w:val="28"/>
          <w:szCs w:val="28"/>
        </w:rPr>
        <w:t>кументы» подразделе «Документы А</w:t>
      </w:r>
      <w:r w:rsidRPr="00E0401F">
        <w:rPr>
          <w:sz w:val="28"/>
          <w:szCs w:val="28"/>
        </w:rPr>
        <w:t>дминистрации» подразделе «Официальные документы».</w:t>
      </w:r>
    </w:p>
    <w:p w:rsidR="00DC357A" w:rsidRPr="00E0401F" w:rsidRDefault="00DC357A" w:rsidP="00A87E9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E0401F">
        <w:rPr>
          <w:sz w:val="28"/>
          <w:szCs w:val="28"/>
        </w:rPr>
        <w:t>3. Отделу контроля и обработки информации администрации МО «Ахтубинский район» (Свиридова Л.В.) представить информацию в газету «</w:t>
      </w:r>
      <w:proofErr w:type="gramStart"/>
      <w:r w:rsidRPr="00E0401F">
        <w:rPr>
          <w:sz w:val="28"/>
          <w:szCs w:val="28"/>
        </w:rPr>
        <w:t>Ахтубинская</w:t>
      </w:r>
      <w:proofErr w:type="gramEnd"/>
      <w:r w:rsidRPr="00E0401F">
        <w:rPr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район» в разделе «До</w:t>
      </w:r>
      <w:r w:rsidR="00A87E92">
        <w:rPr>
          <w:sz w:val="28"/>
          <w:szCs w:val="28"/>
        </w:rPr>
        <w:t>кументы» подразделе «Документы А</w:t>
      </w:r>
      <w:r w:rsidRPr="00E0401F">
        <w:rPr>
          <w:sz w:val="28"/>
          <w:szCs w:val="28"/>
        </w:rPr>
        <w:t>дминистрации» подразделе «Официальные документы».</w:t>
      </w:r>
    </w:p>
    <w:p w:rsidR="00DC357A" w:rsidRPr="00E0401F" w:rsidRDefault="00DC357A" w:rsidP="00DC357A">
      <w:pPr>
        <w:jc w:val="both"/>
        <w:rPr>
          <w:color w:val="000000"/>
          <w:sz w:val="28"/>
          <w:szCs w:val="28"/>
        </w:rPr>
      </w:pPr>
      <w:r w:rsidRPr="00E0401F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DC357A" w:rsidRPr="00E0401F" w:rsidRDefault="00DC357A" w:rsidP="00DC357A">
      <w:pPr>
        <w:jc w:val="both"/>
        <w:rPr>
          <w:sz w:val="28"/>
          <w:szCs w:val="28"/>
        </w:rPr>
      </w:pPr>
      <w:r w:rsidRPr="00E0401F">
        <w:rPr>
          <w:sz w:val="28"/>
          <w:szCs w:val="28"/>
        </w:rPr>
        <w:t xml:space="preserve">               </w:t>
      </w:r>
    </w:p>
    <w:p w:rsidR="00DC357A" w:rsidRPr="00E0401F" w:rsidRDefault="00DC357A" w:rsidP="00DC357A">
      <w:pPr>
        <w:jc w:val="both"/>
        <w:rPr>
          <w:sz w:val="28"/>
          <w:szCs w:val="28"/>
        </w:rPr>
      </w:pPr>
    </w:p>
    <w:p w:rsidR="0026074D" w:rsidRDefault="00DC357A">
      <w:r w:rsidRPr="00E0401F">
        <w:rPr>
          <w:sz w:val="28"/>
          <w:szCs w:val="28"/>
        </w:rPr>
        <w:t>Глава муниципального образования</w:t>
      </w:r>
      <w:r w:rsidR="00A87E92">
        <w:rPr>
          <w:sz w:val="28"/>
          <w:szCs w:val="28"/>
        </w:rPr>
        <w:t xml:space="preserve">                 </w:t>
      </w:r>
      <w:r w:rsidRPr="00E0401F">
        <w:rPr>
          <w:sz w:val="28"/>
          <w:szCs w:val="28"/>
        </w:rPr>
        <w:t xml:space="preserve">                               В.А. Ведищев  </w:t>
      </w:r>
    </w:p>
    <w:p w:rsidR="0026074D" w:rsidRDefault="0026074D"/>
    <w:p w:rsidR="0026074D" w:rsidRDefault="0026074D"/>
    <w:p w:rsidR="0026074D" w:rsidRPr="00E0401F" w:rsidRDefault="00112135" w:rsidP="009F0C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0401F">
        <w:rPr>
          <w:sz w:val="28"/>
          <w:szCs w:val="28"/>
        </w:rPr>
        <w:t xml:space="preserve"> </w:t>
      </w:r>
    </w:p>
    <w:p w:rsidR="009F0C9F" w:rsidRPr="00E0401F" w:rsidRDefault="00112135" w:rsidP="00E0401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0401F">
        <w:rPr>
          <w:sz w:val="28"/>
          <w:szCs w:val="28"/>
        </w:rPr>
        <w:t xml:space="preserve"> </w:t>
      </w:r>
      <w:r w:rsidR="009F0C9F" w:rsidRPr="00E0401F">
        <w:rPr>
          <w:sz w:val="28"/>
          <w:szCs w:val="28"/>
        </w:rPr>
        <w:t xml:space="preserve">администрации </w:t>
      </w:r>
    </w:p>
    <w:p w:rsidR="009F0C9F" w:rsidRPr="00E0401F" w:rsidRDefault="009F0C9F" w:rsidP="009F0C9F">
      <w:pPr>
        <w:jc w:val="right"/>
        <w:rPr>
          <w:sz w:val="28"/>
          <w:szCs w:val="28"/>
        </w:rPr>
      </w:pPr>
      <w:r w:rsidRPr="00E0401F">
        <w:rPr>
          <w:sz w:val="28"/>
          <w:szCs w:val="28"/>
        </w:rPr>
        <w:t>МО «Ахтубинский район»</w:t>
      </w:r>
    </w:p>
    <w:p w:rsidR="009F0C9F" w:rsidRPr="00E0401F" w:rsidRDefault="00A87E92" w:rsidP="009F0C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3946">
        <w:rPr>
          <w:sz w:val="28"/>
          <w:szCs w:val="28"/>
        </w:rPr>
        <w:t>03.06.2015</w:t>
      </w:r>
      <w:r w:rsidR="009F0C9F" w:rsidRPr="00E0401F">
        <w:rPr>
          <w:sz w:val="28"/>
          <w:szCs w:val="28"/>
        </w:rPr>
        <w:t xml:space="preserve">  № </w:t>
      </w:r>
      <w:r w:rsidR="00563946">
        <w:rPr>
          <w:sz w:val="28"/>
          <w:szCs w:val="28"/>
        </w:rPr>
        <w:t>730</w:t>
      </w:r>
    </w:p>
    <w:p w:rsidR="009F0C9F" w:rsidRDefault="009F0C9F" w:rsidP="009F0C9F">
      <w:pPr>
        <w:jc w:val="right"/>
      </w:pPr>
    </w:p>
    <w:p w:rsidR="00A87E92" w:rsidRDefault="00A87E92" w:rsidP="00A87E92">
      <w:pPr>
        <w:ind w:firstLine="547"/>
        <w:jc w:val="center"/>
        <w:rPr>
          <w:sz w:val="28"/>
          <w:szCs w:val="28"/>
        </w:rPr>
      </w:pPr>
    </w:p>
    <w:p w:rsidR="00A87E92" w:rsidRDefault="00A529A5" w:rsidP="00A87E92">
      <w:pPr>
        <w:ind w:firstLine="547"/>
        <w:jc w:val="center"/>
        <w:rPr>
          <w:sz w:val="28"/>
          <w:szCs w:val="28"/>
        </w:rPr>
      </w:pPr>
      <w:r w:rsidRPr="00A87E92">
        <w:rPr>
          <w:sz w:val="28"/>
          <w:szCs w:val="28"/>
        </w:rPr>
        <w:t xml:space="preserve">Порядок </w:t>
      </w:r>
    </w:p>
    <w:p w:rsidR="0062232C" w:rsidRPr="00A87E92" w:rsidRDefault="00A529A5" w:rsidP="00A87E92">
      <w:pPr>
        <w:ind w:firstLine="547"/>
        <w:jc w:val="center"/>
        <w:rPr>
          <w:color w:val="000000"/>
          <w:sz w:val="28"/>
          <w:szCs w:val="28"/>
        </w:rPr>
      </w:pPr>
      <w:r w:rsidRPr="00A87E92">
        <w:rPr>
          <w:sz w:val="28"/>
          <w:szCs w:val="28"/>
        </w:rPr>
        <w:t>сбора и вывоза бытовых и промышленных отходов с территории сельских поселений муниципального образования «Ахтубинский район»</w:t>
      </w:r>
    </w:p>
    <w:p w:rsidR="00A87E92" w:rsidRPr="00A87E92" w:rsidRDefault="00A87E92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</w:p>
    <w:p w:rsidR="0062232C" w:rsidRPr="00A87E92" w:rsidRDefault="0062232C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1. Общие положения</w:t>
      </w:r>
    </w:p>
    <w:p w:rsidR="0062232C" w:rsidRPr="00A87E92" w:rsidRDefault="00B25AAA" w:rsidP="00A87E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        </w:t>
      </w:r>
      <w:r w:rsidR="00A529A5" w:rsidRPr="00A87E92">
        <w:rPr>
          <w:color w:val="000000"/>
          <w:sz w:val="28"/>
          <w:szCs w:val="28"/>
        </w:rPr>
        <w:t xml:space="preserve">1.1. </w:t>
      </w:r>
      <w:proofErr w:type="gramStart"/>
      <w:r w:rsidR="00A529A5" w:rsidRPr="00A87E92">
        <w:rPr>
          <w:color w:val="000000"/>
          <w:sz w:val="28"/>
          <w:szCs w:val="28"/>
        </w:rPr>
        <w:t>Настоящий Порядок</w:t>
      </w:r>
      <w:r w:rsidR="0062232C" w:rsidRPr="00A87E92">
        <w:rPr>
          <w:color w:val="000000"/>
          <w:sz w:val="28"/>
          <w:szCs w:val="28"/>
        </w:rPr>
        <w:t xml:space="preserve"> сбора и вывоза бытовых и промышленных отходов</w:t>
      </w:r>
      <w:r w:rsidR="00A529A5" w:rsidRPr="00A87E92">
        <w:rPr>
          <w:color w:val="000000"/>
          <w:sz w:val="28"/>
          <w:szCs w:val="28"/>
        </w:rPr>
        <w:t xml:space="preserve"> с территории сельских поселений муниципального образования «Ахтубинский район»</w:t>
      </w:r>
      <w:r w:rsidR="0079429E" w:rsidRPr="00A87E92">
        <w:rPr>
          <w:color w:val="000000"/>
          <w:sz w:val="28"/>
          <w:szCs w:val="28"/>
        </w:rPr>
        <w:t xml:space="preserve"> (далее Порядок) разработан</w:t>
      </w:r>
      <w:r w:rsidR="0062232C" w:rsidRPr="00A87E92">
        <w:rPr>
          <w:color w:val="000000"/>
          <w:sz w:val="28"/>
          <w:szCs w:val="28"/>
        </w:rPr>
        <w:t xml:space="preserve"> в соответствии с Федеральным </w:t>
      </w:r>
      <w:r w:rsidR="0079429E" w:rsidRPr="00A87E92">
        <w:rPr>
          <w:color w:val="000000"/>
          <w:sz w:val="28"/>
          <w:szCs w:val="28"/>
        </w:rPr>
        <w:t xml:space="preserve">законом </w:t>
      </w:r>
      <w:r w:rsidR="00A87E92">
        <w:rPr>
          <w:color w:val="000000"/>
          <w:sz w:val="28"/>
          <w:szCs w:val="28"/>
        </w:rPr>
        <w:t>от 06.10.2003 № 131-ФЗ «</w:t>
      </w:r>
      <w:r w:rsidR="0062232C" w:rsidRPr="00A87E92">
        <w:rPr>
          <w:color w:val="000000"/>
          <w:sz w:val="28"/>
          <w:szCs w:val="28"/>
        </w:rPr>
        <w:t>Об общих принципах организации местного самоуп</w:t>
      </w:r>
      <w:r w:rsidR="00A87E92">
        <w:rPr>
          <w:color w:val="000000"/>
          <w:sz w:val="28"/>
          <w:szCs w:val="28"/>
        </w:rPr>
        <w:t>равления в Российской Федерации»</w:t>
      </w:r>
      <w:r w:rsidR="0062232C" w:rsidRPr="00A87E92">
        <w:rPr>
          <w:color w:val="000000"/>
          <w:sz w:val="28"/>
          <w:szCs w:val="28"/>
        </w:rPr>
        <w:t xml:space="preserve">, Федеральным </w:t>
      </w:r>
      <w:r w:rsidR="0079429E" w:rsidRPr="00A87E92">
        <w:rPr>
          <w:color w:val="000000"/>
          <w:sz w:val="28"/>
          <w:szCs w:val="28"/>
        </w:rPr>
        <w:t xml:space="preserve">законом </w:t>
      </w:r>
      <w:r w:rsidR="0062232C" w:rsidRPr="00A87E92">
        <w:rPr>
          <w:color w:val="000000"/>
          <w:sz w:val="28"/>
          <w:szCs w:val="28"/>
        </w:rPr>
        <w:t>от 10.01.2002</w:t>
      </w:r>
      <w:r w:rsidRPr="00A87E92">
        <w:rPr>
          <w:color w:val="000000"/>
          <w:sz w:val="28"/>
          <w:szCs w:val="28"/>
        </w:rPr>
        <w:t xml:space="preserve"> </w:t>
      </w:r>
      <w:r w:rsidR="0062232C" w:rsidRPr="00A87E92">
        <w:rPr>
          <w:color w:val="000000"/>
          <w:sz w:val="28"/>
          <w:szCs w:val="28"/>
        </w:rPr>
        <w:t xml:space="preserve"> </w:t>
      </w:r>
      <w:r w:rsidR="00A87E92">
        <w:rPr>
          <w:color w:val="000000"/>
          <w:sz w:val="28"/>
          <w:szCs w:val="28"/>
        </w:rPr>
        <w:t>№ 7-ФЗ «Об охране окружающей среды»</w:t>
      </w:r>
      <w:r w:rsidR="0062232C" w:rsidRPr="00A87E92">
        <w:rPr>
          <w:color w:val="000000"/>
          <w:sz w:val="28"/>
          <w:szCs w:val="28"/>
        </w:rPr>
        <w:t xml:space="preserve">, Федеральным </w:t>
      </w:r>
      <w:r w:rsidR="0079429E" w:rsidRPr="00A87E92">
        <w:rPr>
          <w:color w:val="000000"/>
          <w:sz w:val="28"/>
          <w:szCs w:val="28"/>
        </w:rPr>
        <w:t xml:space="preserve">законом </w:t>
      </w:r>
      <w:r w:rsidR="0062232C" w:rsidRPr="00A87E92">
        <w:rPr>
          <w:color w:val="000000"/>
          <w:sz w:val="28"/>
          <w:szCs w:val="28"/>
        </w:rPr>
        <w:t xml:space="preserve">от 24.06.1998 </w:t>
      </w:r>
      <w:r w:rsidR="00A87E92">
        <w:rPr>
          <w:color w:val="000000"/>
          <w:sz w:val="28"/>
          <w:szCs w:val="28"/>
        </w:rPr>
        <w:t>№ 89-ФЗ «</w:t>
      </w:r>
      <w:r w:rsidR="0062232C" w:rsidRPr="00A87E92">
        <w:rPr>
          <w:color w:val="000000"/>
          <w:sz w:val="28"/>
          <w:szCs w:val="28"/>
        </w:rPr>
        <w:t>Об отходах производства и потребления</w:t>
      </w:r>
      <w:r w:rsidR="00A87E92">
        <w:rPr>
          <w:color w:val="000000"/>
          <w:sz w:val="28"/>
          <w:szCs w:val="28"/>
        </w:rPr>
        <w:t>»</w:t>
      </w:r>
      <w:r w:rsidR="0062232C" w:rsidRPr="00A87E92">
        <w:rPr>
          <w:color w:val="000000"/>
          <w:sz w:val="28"/>
          <w:szCs w:val="28"/>
        </w:rPr>
        <w:t>,</w:t>
      </w:r>
      <w:r w:rsidRPr="00A87E92">
        <w:rPr>
          <w:color w:val="000000"/>
          <w:sz w:val="28"/>
          <w:szCs w:val="28"/>
        </w:rPr>
        <w:t xml:space="preserve"> </w:t>
      </w:r>
      <w:r w:rsidRPr="00A87E92">
        <w:rPr>
          <w:sz w:val="28"/>
          <w:szCs w:val="28"/>
        </w:rPr>
        <w:t>Федеральным законом от 30.03.1999</w:t>
      </w:r>
      <w:proofErr w:type="gramEnd"/>
      <w:r w:rsidRPr="00A87E92">
        <w:rPr>
          <w:sz w:val="28"/>
          <w:szCs w:val="28"/>
        </w:rPr>
        <w:t xml:space="preserve"> </w:t>
      </w:r>
      <w:r w:rsidR="00A87E92">
        <w:rPr>
          <w:sz w:val="28"/>
          <w:szCs w:val="28"/>
        </w:rPr>
        <w:t xml:space="preserve">№ </w:t>
      </w:r>
      <w:proofErr w:type="gramStart"/>
      <w:r w:rsidR="00A87E92">
        <w:rPr>
          <w:sz w:val="28"/>
          <w:szCs w:val="28"/>
        </w:rPr>
        <w:t>52-ФЗ «</w:t>
      </w:r>
      <w:r w:rsidRPr="00A87E92">
        <w:rPr>
          <w:sz w:val="28"/>
          <w:szCs w:val="28"/>
        </w:rPr>
        <w:t>О санитарно-эпидемиоло</w:t>
      </w:r>
      <w:r w:rsidR="00A87E92">
        <w:rPr>
          <w:sz w:val="28"/>
          <w:szCs w:val="28"/>
        </w:rPr>
        <w:t>гическом благополучии населения»</w:t>
      </w:r>
      <w:r w:rsidRPr="00A87E92">
        <w:rPr>
          <w:sz w:val="28"/>
          <w:szCs w:val="28"/>
        </w:rPr>
        <w:t>, Санитарными правилами содержания территории населенных мест СП 2.1.7/3.4.016-99, Правилами предоставления услуг по вывозу твердых и жидких бытовых отходов, утвержденных постановлением П</w:t>
      </w:r>
      <w:r w:rsidR="00A87E92">
        <w:rPr>
          <w:sz w:val="28"/>
          <w:szCs w:val="28"/>
        </w:rPr>
        <w:t>равительства РФ от 10.02.1997</w:t>
      </w:r>
      <w:r w:rsidRPr="00A87E92">
        <w:rPr>
          <w:sz w:val="28"/>
          <w:szCs w:val="28"/>
        </w:rPr>
        <w:t xml:space="preserve"> </w:t>
      </w:r>
      <w:r w:rsidR="00A87E92">
        <w:rPr>
          <w:sz w:val="28"/>
          <w:szCs w:val="28"/>
        </w:rPr>
        <w:t xml:space="preserve">     №</w:t>
      </w:r>
      <w:r w:rsidRPr="00A87E92">
        <w:rPr>
          <w:sz w:val="28"/>
          <w:szCs w:val="28"/>
        </w:rPr>
        <w:t xml:space="preserve"> 155, Законом Астраханской области «Об административных правонарушени</w:t>
      </w:r>
      <w:r w:rsidR="00A87E92">
        <w:rPr>
          <w:sz w:val="28"/>
          <w:szCs w:val="28"/>
        </w:rPr>
        <w:t>ях» от 04.09.2007 № 49/2007-ОЗ,</w:t>
      </w:r>
      <w:r w:rsidRPr="00A87E92">
        <w:rPr>
          <w:sz w:val="28"/>
          <w:szCs w:val="28"/>
        </w:rPr>
        <w:t xml:space="preserve"> для регламентации деятельности при сборе и вывозе отходов производства и потребления, образующихся в  процессе  жизнедеятельности населения, производственной (хозяйственной</w:t>
      </w:r>
      <w:proofErr w:type="gramEnd"/>
      <w:r w:rsidRPr="00A87E92">
        <w:rPr>
          <w:sz w:val="28"/>
          <w:szCs w:val="28"/>
        </w:rPr>
        <w:t xml:space="preserve">) деятельности индивидуальных предпринимателей, юридических лиц, независимо от их организационно-правовых форм собственности на территории сельских поселений муниципального образования «Ахтубинский район» в целях предотвращения вредного воздействия отходов на здоровье человека и окружающую среду. </w:t>
      </w:r>
    </w:p>
    <w:p w:rsidR="0062232C" w:rsidRPr="00A87E92" w:rsidRDefault="0062232C" w:rsidP="00A87E92">
      <w:pPr>
        <w:spacing w:after="240"/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1.2. </w:t>
      </w:r>
      <w:proofErr w:type="gramStart"/>
      <w:r w:rsidRPr="00A87E92">
        <w:rPr>
          <w:color w:val="000000"/>
          <w:sz w:val="28"/>
          <w:szCs w:val="28"/>
        </w:rPr>
        <w:t>Насто</w:t>
      </w:r>
      <w:r w:rsidR="0079429E" w:rsidRPr="00A87E92">
        <w:rPr>
          <w:color w:val="000000"/>
          <w:sz w:val="28"/>
          <w:szCs w:val="28"/>
        </w:rPr>
        <w:t xml:space="preserve">ящий Порядок </w:t>
      </w:r>
      <w:r w:rsidRPr="00A87E92">
        <w:rPr>
          <w:color w:val="000000"/>
          <w:sz w:val="28"/>
          <w:szCs w:val="28"/>
        </w:rPr>
        <w:t xml:space="preserve"> распространяется на граждан и юридических лиц всех форм собственности, предпринимателей без образования юридического лица (далее - хозяйствующие субъекты), зарегистрированных и осуществляющих деятельность на территории</w:t>
      </w:r>
      <w:r w:rsidR="00A529A5" w:rsidRPr="00A87E92">
        <w:rPr>
          <w:color w:val="000000"/>
          <w:sz w:val="28"/>
          <w:szCs w:val="28"/>
        </w:rPr>
        <w:t xml:space="preserve"> </w:t>
      </w:r>
      <w:r w:rsidR="0079429E" w:rsidRPr="00A87E92">
        <w:rPr>
          <w:color w:val="000000"/>
          <w:sz w:val="28"/>
          <w:szCs w:val="28"/>
        </w:rPr>
        <w:t xml:space="preserve">сельских поселений </w:t>
      </w:r>
      <w:r w:rsidR="00A529A5" w:rsidRPr="00A87E92">
        <w:rPr>
          <w:color w:val="000000"/>
          <w:sz w:val="28"/>
          <w:szCs w:val="28"/>
        </w:rPr>
        <w:t>муниципального образования «Ахтубинский район»</w:t>
      </w:r>
      <w:r w:rsidRPr="00A87E92">
        <w:rPr>
          <w:color w:val="000000"/>
          <w:sz w:val="28"/>
          <w:szCs w:val="28"/>
        </w:rPr>
        <w:t>, в том числе на собственников отходов, и на специализированные (лицензированные) организации, предприятия и предпринимателей без образования юридического лица, осуществляющих деятельность по обращению с отходами производства и потребления.</w:t>
      </w:r>
      <w:proofErr w:type="gramEnd"/>
    </w:p>
    <w:p w:rsidR="00A6227A" w:rsidRPr="00A87E92" w:rsidRDefault="00A6227A" w:rsidP="00A87E92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5E5508" w:rsidRPr="00A87E92" w:rsidRDefault="005E5508" w:rsidP="00A87E92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A87E92">
        <w:rPr>
          <w:sz w:val="28"/>
          <w:szCs w:val="28"/>
        </w:rPr>
        <w:lastRenderedPageBreak/>
        <w:t>2. Основные понятия</w:t>
      </w:r>
    </w:p>
    <w:p w:rsidR="005E5508" w:rsidRPr="00A87E92" w:rsidRDefault="005E5508" w:rsidP="00A87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7E92">
        <w:rPr>
          <w:sz w:val="28"/>
          <w:szCs w:val="28"/>
        </w:rPr>
        <w:t>2.1. В настоящем Порядке используются следующие основные понятия:</w:t>
      </w:r>
    </w:p>
    <w:p w:rsidR="00DA273B" w:rsidRPr="00A87E92" w:rsidRDefault="00DA273B" w:rsidP="00A87E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7E92">
        <w:rPr>
          <w:bCs/>
          <w:sz w:val="28"/>
          <w:szCs w:val="28"/>
        </w:rPr>
        <w:t>отходы производства и потребления (далее - отходы)</w:t>
      </w:r>
      <w:r w:rsidRPr="00A87E92">
        <w:rPr>
          <w:color w:val="000000"/>
          <w:sz w:val="28"/>
          <w:szCs w:val="28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DA273B" w:rsidRPr="00A87E92" w:rsidRDefault="00DA273B" w:rsidP="00A87E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7E92">
        <w:rPr>
          <w:bCs/>
          <w:color w:val="000000" w:themeColor="text1"/>
          <w:sz w:val="28"/>
          <w:szCs w:val="28"/>
        </w:rPr>
        <w:t>сбор отходов</w:t>
      </w:r>
      <w:r w:rsidRPr="00A87E92">
        <w:rPr>
          <w:color w:val="000000"/>
          <w:sz w:val="28"/>
          <w:szCs w:val="28"/>
        </w:rPr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D47354" w:rsidRPr="00A87E92" w:rsidRDefault="00D47354" w:rsidP="00A87E92">
      <w:pPr>
        <w:ind w:firstLine="539"/>
        <w:jc w:val="both"/>
        <w:rPr>
          <w:sz w:val="28"/>
          <w:szCs w:val="28"/>
        </w:rPr>
      </w:pPr>
      <w:r w:rsidRPr="00A87E92">
        <w:rPr>
          <w:sz w:val="28"/>
          <w:szCs w:val="28"/>
        </w:rPr>
        <w:t xml:space="preserve">  </w:t>
      </w:r>
      <w:r w:rsidR="00A87E92">
        <w:rPr>
          <w:sz w:val="28"/>
          <w:szCs w:val="28"/>
        </w:rPr>
        <w:tab/>
      </w:r>
      <w:r w:rsidRPr="00A87E92">
        <w:rPr>
          <w:sz w:val="28"/>
          <w:szCs w:val="28"/>
        </w:rPr>
        <w:t>вывоз отходов - транспортирование и размещение отходов;</w:t>
      </w:r>
    </w:p>
    <w:p w:rsidR="00DA273B" w:rsidRPr="00A87E92" w:rsidRDefault="00DA273B" w:rsidP="00A87E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7E92">
        <w:rPr>
          <w:bCs/>
          <w:color w:val="000000" w:themeColor="text1"/>
          <w:sz w:val="28"/>
          <w:szCs w:val="28"/>
        </w:rPr>
        <w:t>транспортирование отходов</w:t>
      </w:r>
      <w:r w:rsidRPr="00A87E92">
        <w:rPr>
          <w:color w:val="000000"/>
          <w:sz w:val="28"/>
          <w:szCs w:val="28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D47354" w:rsidRPr="00A87E92" w:rsidRDefault="00D47354" w:rsidP="00A87E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7E92">
        <w:rPr>
          <w:bCs/>
          <w:color w:val="000000" w:themeColor="text1"/>
          <w:sz w:val="28"/>
          <w:szCs w:val="28"/>
        </w:rPr>
        <w:t>накопление отходов</w:t>
      </w:r>
      <w:r w:rsidRPr="00A87E92">
        <w:rPr>
          <w:color w:val="000000"/>
          <w:sz w:val="28"/>
          <w:szCs w:val="28"/>
        </w:rPr>
        <w:t xml:space="preserve">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D47354" w:rsidRPr="00A87E92" w:rsidRDefault="00D47354" w:rsidP="00A87E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7E92">
        <w:rPr>
          <w:bCs/>
          <w:color w:val="000000" w:themeColor="text1"/>
          <w:sz w:val="28"/>
          <w:szCs w:val="28"/>
        </w:rPr>
        <w:t>твердые коммунальные отходы</w:t>
      </w:r>
      <w:r w:rsidRPr="00A87E92">
        <w:rPr>
          <w:color w:val="000000"/>
          <w:sz w:val="28"/>
          <w:szCs w:val="28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47354" w:rsidRPr="00A87E92" w:rsidRDefault="00D47354" w:rsidP="00A87E9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7E92">
        <w:rPr>
          <w:bCs/>
          <w:color w:val="000000" w:themeColor="text1"/>
          <w:sz w:val="28"/>
          <w:szCs w:val="28"/>
        </w:rPr>
        <w:t>паспорт отходов</w:t>
      </w:r>
      <w:r w:rsidRPr="00A87E92">
        <w:rPr>
          <w:color w:val="000000"/>
          <w:sz w:val="28"/>
          <w:szCs w:val="28"/>
        </w:rPr>
        <w:t xml:space="preserve">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62232C" w:rsidRPr="00A87E92" w:rsidRDefault="005E5508" w:rsidP="00A87E92">
      <w:pPr>
        <w:spacing w:after="240"/>
        <w:ind w:firstLine="539"/>
        <w:jc w:val="both"/>
        <w:rPr>
          <w:sz w:val="28"/>
          <w:szCs w:val="28"/>
        </w:rPr>
      </w:pPr>
      <w:r w:rsidRPr="00A87E92">
        <w:rPr>
          <w:sz w:val="28"/>
          <w:szCs w:val="28"/>
        </w:rPr>
        <w:t xml:space="preserve"> </w:t>
      </w:r>
      <w:r w:rsidR="00D47354" w:rsidRPr="00A87E92">
        <w:rPr>
          <w:sz w:val="28"/>
          <w:szCs w:val="28"/>
        </w:rPr>
        <w:t xml:space="preserve"> с</w:t>
      </w:r>
      <w:r w:rsidRPr="00A87E92">
        <w:rPr>
          <w:sz w:val="28"/>
          <w:szCs w:val="28"/>
        </w:rPr>
        <w:t>анитарная очистка населённых мест - комплекс работ по сбору, удалению, обезвреживанию и переработке твердых бытовых отходов и уборке территорий населённых мест.</w:t>
      </w:r>
    </w:p>
    <w:p w:rsidR="0062232C" w:rsidRPr="00A87E92" w:rsidRDefault="0062232C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 Порядок сбора и вывоза бытовых и промышленных отходов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3.1. Сбор и вывоз бытовых и промышленных отходов с придомовых территорий многоквартирного жилищного фонда, территорий домовладений, объектов социально-бытового назначения, промышленных предприятий </w:t>
      </w:r>
      <w:r w:rsidR="00226AC1" w:rsidRPr="00A87E92">
        <w:rPr>
          <w:color w:val="000000"/>
          <w:sz w:val="28"/>
          <w:szCs w:val="28"/>
        </w:rPr>
        <w:t xml:space="preserve">на территории сельских поселений МО «Ахтубинский район» </w:t>
      </w:r>
      <w:r w:rsidRPr="00A87E92">
        <w:rPr>
          <w:color w:val="000000"/>
          <w:sz w:val="28"/>
          <w:szCs w:val="28"/>
        </w:rPr>
        <w:t>осуществляется на договорных началах с Исполнителями услуг по сбору и вывозу бытовых и промышленных отходов.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3.2. Сбор отходов производится:</w:t>
      </w:r>
    </w:p>
    <w:p w:rsidR="0062232C" w:rsidRPr="00A87E92" w:rsidRDefault="00226AC1" w:rsidP="00A87E92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lastRenderedPageBreak/>
        <w:t xml:space="preserve">- </w:t>
      </w:r>
      <w:r w:rsidR="00BD05F5" w:rsidRPr="00A87E92">
        <w:rPr>
          <w:color w:val="000000"/>
          <w:sz w:val="28"/>
          <w:szCs w:val="28"/>
        </w:rPr>
        <w:t xml:space="preserve">  </w:t>
      </w:r>
      <w:r w:rsidR="0062232C" w:rsidRPr="00A87E92">
        <w:rPr>
          <w:color w:val="000000"/>
          <w:sz w:val="28"/>
          <w:szCs w:val="28"/>
        </w:rPr>
        <w:t>в контейнеры для твердых бытовых отходов;</w:t>
      </w:r>
    </w:p>
    <w:p w:rsidR="0062232C" w:rsidRPr="00A87E92" w:rsidRDefault="00226AC1" w:rsidP="00A87E92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BD05F5" w:rsidRPr="00A87E92">
        <w:rPr>
          <w:color w:val="000000"/>
          <w:sz w:val="28"/>
          <w:szCs w:val="28"/>
        </w:rPr>
        <w:t xml:space="preserve">  </w:t>
      </w:r>
      <w:r w:rsidR="0062232C" w:rsidRPr="00A87E92">
        <w:rPr>
          <w:color w:val="000000"/>
          <w:sz w:val="28"/>
          <w:szCs w:val="28"/>
        </w:rPr>
        <w:t>на специальные площадки для крупногабаритных отходов;</w:t>
      </w:r>
    </w:p>
    <w:p w:rsidR="0062232C" w:rsidRPr="00A87E92" w:rsidRDefault="00226AC1" w:rsidP="00A87E92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BD05F5" w:rsidRPr="00A87E92">
        <w:rPr>
          <w:color w:val="000000"/>
          <w:sz w:val="28"/>
          <w:szCs w:val="28"/>
        </w:rPr>
        <w:t xml:space="preserve"> </w:t>
      </w:r>
      <w:r w:rsidR="0062232C" w:rsidRPr="00A87E92">
        <w:rPr>
          <w:color w:val="000000"/>
          <w:sz w:val="28"/>
          <w:szCs w:val="28"/>
        </w:rPr>
        <w:t xml:space="preserve">в оборудованные выгребы для жидких отходов в </w:t>
      </w:r>
      <w:proofErr w:type="spellStart"/>
      <w:r w:rsidR="0062232C" w:rsidRPr="00A87E92">
        <w:rPr>
          <w:color w:val="000000"/>
          <w:sz w:val="28"/>
          <w:szCs w:val="28"/>
        </w:rPr>
        <w:t>неканализованных</w:t>
      </w:r>
      <w:proofErr w:type="spellEnd"/>
      <w:r w:rsidR="0062232C" w:rsidRPr="00A87E92">
        <w:rPr>
          <w:color w:val="000000"/>
          <w:sz w:val="28"/>
          <w:szCs w:val="28"/>
        </w:rPr>
        <w:t xml:space="preserve"> зданиях;</w:t>
      </w:r>
    </w:p>
    <w:p w:rsidR="0062232C" w:rsidRPr="00A87E92" w:rsidRDefault="00226AC1" w:rsidP="00A87E92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BD05F5" w:rsidRPr="00A87E92">
        <w:rPr>
          <w:color w:val="000000"/>
          <w:sz w:val="28"/>
          <w:szCs w:val="28"/>
        </w:rPr>
        <w:t xml:space="preserve">  </w:t>
      </w:r>
      <w:r w:rsidR="0062232C" w:rsidRPr="00A87E92">
        <w:rPr>
          <w:color w:val="000000"/>
          <w:sz w:val="28"/>
          <w:szCs w:val="28"/>
        </w:rPr>
        <w:t>в урны;</w:t>
      </w:r>
    </w:p>
    <w:p w:rsidR="0062232C" w:rsidRPr="00A87E92" w:rsidRDefault="00226AC1" w:rsidP="00A87E92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62232C" w:rsidRPr="00A87E92">
        <w:rPr>
          <w:color w:val="000000"/>
          <w:sz w:val="28"/>
          <w:szCs w:val="28"/>
        </w:rPr>
        <w:t>в иные места для временного хранения отходов, утвержденные распоряжением администрации</w:t>
      </w:r>
      <w:r w:rsidRPr="00A87E92">
        <w:rPr>
          <w:color w:val="000000"/>
          <w:sz w:val="28"/>
          <w:szCs w:val="28"/>
        </w:rPr>
        <w:t xml:space="preserve"> </w:t>
      </w:r>
      <w:r w:rsidR="009660C7" w:rsidRPr="00A87E92">
        <w:rPr>
          <w:color w:val="000000"/>
          <w:sz w:val="28"/>
          <w:szCs w:val="28"/>
        </w:rPr>
        <w:t>МО «Ахтубинский район»</w:t>
      </w:r>
      <w:r w:rsidR="0062232C" w:rsidRPr="00A87E92">
        <w:rPr>
          <w:color w:val="000000"/>
          <w:sz w:val="28"/>
          <w:szCs w:val="28"/>
        </w:rPr>
        <w:t>.</w:t>
      </w:r>
    </w:p>
    <w:p w:rsidR="0062232C" w:rsidRPr="00A87E92" w:rsidRDefault="0062232C" w:rsidP="00A87E92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3.3. Для сбора и вывоза бытовых и промышленных отходов с придомовых территорий многоквартирного жилищного фонда, территорий домовладений, объектов социально-бытового и промышленного назначения выделяются специальные площадки для размещения контейнеров с удобными подъездами для транспорта. Размещение таких площадок согласовывается со структурными подразделениями администрации </w:t>
      </w:r>
      <w:r w:rsidR="009660C7" w:rsidRPr="00A87E92">
        <w:rPr>
          <w:color w:val="000000"/>
          <w:sz w:val="28"/>
          <w:szCs w:val="28"/>
        </w:rPr>
        <w:t>МО «Ахтубинский район» (управлением</w:t>
      </w:r>
      <w:r w:rsidRPr="00A87E92">
        <w:rPr>
          <w:color w:val="000000"/>
          <w:sz w:val="28"/>
          <w:szCs w:val="28"/>
        </w:rPr>
        <w:t xml:space="preserve"> жилищно-коммунального хозяйства, </w:t>
      </w:r>
      <w:r w:rsidR="001D3D72" w:rsidRPr="00A87E92">
        <w:rPr>
          <w:color w:val="000000"/>
          <w:sz w:val="28"/>
          <w:szCs w:val="28"/>
        </w:rPr>
        <w:t>комитетом</w:t>
      </w:r>
      <w:r w:rsidRPr="00A87E92">
        <w:rPr>
          <w:color w:val="000000"/>
          <w:sz w:val="28"/>
          <w:szCs w:val="28"/>
        </w:rPr>
        <w:t xml:space="preserve"> </w:t>
      </w:r>
      <w:r w:rsidR="001D3D72" w:rsidRPr="00A87E92">
        <w:rPr>
          <w:color w:val="000000"/>
          <w:sz w:val="28"/>
          <w:szCs w:val="28"/>
        </w:rPr>
        <w:t xml:space="preserve">имущественных и </w:t>
      </w:r>
      <w:r w:rsidR="009660C7" w:rsidRPr="00A87E92">
        <w:rPr>
          <w:color w:val="000000"/>
          <w:sz w:val="28"/>
          <w:szCs w:val="28"/>
        </w:rPr>
        <w:t xml:space="preserve">земельных </w:t>
      </w:r>
      <w:r w:rsidRPr="00A87E92">
        <w:rPr>
          <w:color w:val="000000"/>
          <w:sz w:val="28"/>
          <w:szCs w:val="28"/>
        </w:rPr>
        <w:t>отношений</w:t>
      </w:r>
      <w:r w:rsidR="009660C7" w:rsidRPr="00A87E92">
        <w:rPr>
          <w:color w:val="000000"/>
          <w:sz w:val="28"/>
          <w:szCs w:val="28"/>
        </w:rPr>
        <w:t>, отделом охраны окружающей среды и туризма</w:t>
      </w:r>
      <w:r w:rsidRPr="00A87E92">
        <w:rPr>
          <w:color w:val="000000"/>
          <w:sz w:val="28"/>
          <w:szCs w:val="28"/>
        </w:rPr>
        <w:t>), а также с органами санитарно-эпидемиологического надзора.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3.4. При размещении контейнеров (контейнерных площадок) для сбора твердых бытовых отходов должны соблюдаться требования санитарных норм и правил. Площадки для размещения контейнеров должны обеспечивать свободный подъезд и маневрирование мусоровоза, подход жителей, площадки должны быть огорожены, а также иметь водонепроницаемое (твердое) покрытие.</w:t>
      </w:r>
      <w:r w:rsidR="00541F6D" w:rsidRPr="00A87E92">
        <w:rPr>
          <w:color w:val="000000"/>
          <w:sz w:val="28"/>
          <w:szCs w:val="28"/>
        </w:rPr>
        <w:t xml:space="preserve"> </w:t>
      </w:r>
      <w:r w:rsidRPr="00A87E92">
        <w:rPr>
          <w:color w:val="000000"/>
          <w:sz w:val="28"/>
          <w:szCs w:val="28"/>
        </w:rPr>
        <w:t>Рекомендуется размещать контейнеры на одном уровне с проезжей частью, место расположения контейнеров должно исключать возможность их самопроизвольного скатывания.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3.5. Устройство контейнерных площадок и установка контейнеров для сбора отходов в жилищном фонде выполняется за счет средств муниципального района, и передаются в аренду исполнителям услуг по сбору и вывозу бытовых и промышленных отходов. Содержание и ремонт контейнерных площадок и контейнеров производится исполнителями услуг по сбору и вывозу бытовых и промышленных отходов.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Контейнерные площадки для сбора твердых бытовых отходов, образующихся в результате хозяйственной деятельности предприятий различных форм собственности, размещаются и содержатся указанными субъектами.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3.6. Расстояние от контейнерных площадок до жилых домов, детских, спортивных площадок, мест отдыха должно быть не менее 20 метров, но не более 100 метров. В исключительных случаях, в районах сложившейся застройки, где нет возможности соблюдения установленных разрывов для мест хранения отходов, эти расстояния в каждом конкретном случае устанавливаются с участием представителей </w:t>
      </w:r>
      <w:r w:rsidR="00541F6D" w:rsidRPr="00A87E92">
        <w:rPr>
          <w:color w:val="000000"/>
          <w:sz w:val="28"/>
          <w:szCs w:val="28"/>
        </w:rPr>
        <w:t xml:space="preserve">управления </w:t>
      </w:r>
      <w:r w:rsidRPr="00A87E92">
        <w:rPr>
          <w:color w:val="000000"/>
          <w:sz w:val="28"/>
          <w:szCs w:val="28"/>
        </w:rPr>
        <w:t xml:space="preserve">жилищно-коммунального хозяйства, </w:t>
      </w:r>
      <w:r w:rsidR="001D3D72" w:rsidRPr="00A87E92">
        <w:rPr>
          <w:color w:val="000000"/>
          <w:sz w:val="28"/>
          <w:szCs w:val="28"/>
        </w:rPr>
        <w:t>комитета имущественных и земельных отношений, отдела охраны окружающей среды и туризма</w:t>
      </w:r>
      <w:r w:rsidRPr="00A87E92">
        <w:rPr>
          <w:color w:val="000000"/>
          <w:sz w:val="28"/>
          <w:szCs w:val="28"/>
        </w:rPr>
        <w:t xml:space="preserve">, органов санитарно-эпидемиологического надзора и представителей общественности. Акты комиссии утверждаются заместителем главы администрации </w:t>
      </w:r>
      <w:r w:rsidR="007D14A0" w:rsidRPr="00A87E92">
        <w:rPr>
          <w:color w:val="000000"/>
          <w:sz w:val="28"/>
          <w:szCs w:val="28"/>
        </w:rPr>
        <w:t xml:space="preserve">МО </w:t>
      </w:r>
      <w:r w:rsidR="007D14A0" w:rsidRPr="00A87E92">
        <w:rPr>
          <w:color w:val="000000"/>
          <w:sz w:val="28"/>
          <w:szCs w:val="28"/>
        </w:rPr>
        <w:lastRenderedPageBreak/>
        <w:t>«Ахтубинский район» - начальником управления жилищно-коммунального хозяйства</w:t>
      </w:r>
      <w:r w:rsidRPr="00A87E92">
        <w:rPr>
          <w:color w:val="000000"/>
          <w:sz w:val="28"/>
          <w:szCs w:val="28"/>
        </w:rPr>
        <w:t>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3.7. На территории частных домовладений места расположения мусоросборников, санитарных ям, надворных туалетов определяются домовладельцами, при этом разрыв от них до жилых домов может быть сокращен до 8 - 10 метров.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3.8. Необходимое количество контейнеров установленного образца определяется расчетами накопления отходов, но не более четырех на одной контейнерной площадке. Контейнеры маркируются.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3.9. Потребители размещают контейнеры для сбора твердых бытовых отходов, если накопление отходов превышает</w:t>
      </w:r>
      <w:r w:rsidR="00A87E92">
        <w:rPr>
          <w:color w:val="000000"/>
          <w:sz w:val="28"/>
          <w:szCs w:val="28"/>
        </w:rPr>
        <w:t xml:space="preserve"> 0,35 </w:t>
      </w:r>
      <w:proofErr w:type="spellStart"/>
      <w:r w:rsidR="00A87E92">
        <w:rPr>
          <w:color w:val="000000"/>
          <w:sz w:val="28"/>
          <w:szCs w:val="28"/>
        </w:rPr>
        <w:t>куб.</w:t>
      </w:r>
      <w:r w:rsidRPr="00A87E92">
        <w:rPr>
          <w:color w:val="000000"/>
          <w:sz w:val="28"/>
          <w:szCs w:val="28"/>
        </w:rPr>
        <w:t>м</w:t>
      </w:r>
      <w:proofErr w:type="spellEnd"/>
      <w:r w:rsidR="004C7380" w:rsidRPr="00A87E92">
        <w:rPr>
          <w:color w:val="000000"/>
          <w:sz w:val="28"/>
          <w:szCs w:val="28"/>
        </w:rPr>
        <w:t>.</w:t>
      </w:r>
      <w:r w:rsidRPr="00A87E92">
        <w:rPr>
          <w:color w:val="000000"/>
          <w:sz w:val="28"/>
          <w:szCs w:val="28"/>
        </w:rPr>
        <w:t xml:space="preserve"> в сутки.</w:t>
      </w:r>
    </w:p>
    <w:p w:rsidR="0062232C" w:rsidRPr="00A87E92" w:rsidRDefault="0062232C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В случае если нак</w:t>
      </w:r>
      <w:r w:rsidR="00A87E92">
        <w:rPr>
          <w:color w:val="000000"/>
          <w:sz w:val="28"/>
          <w:szCs w:val="28"/>
        </w:rPr>
        <w:t xml:space="preserve">опление отходов менее 0,35 </w:t>
      </w:r>
      <w:proofErr w:type="spellStart"/>
      <w:r w:rsidR="00A87E92">
        <w:rPr>
          <w:color w:val="000000"/>
          <w:sz w:val="28"/>
          <w:szCs w:val="28"/>
        </w:rPr>
        <w:t>куб.</w:t>
      </w:r>
      <w:r w:rsidRPr="00A87E92">
        <w:rPr>
          <w:color w:val="000000"/>
          <w:sz w:val="28"/>
          <w:szCs w:val="28"/>
        </w:rPr>
        <w:t>м</w:t>
      </w:r>
      <w:proofErr w:type="spellEnd"/>
      <w:r w:rsidR="004C7380" w:rsidRPr="00A87E92">
        <w:rPr>
          <w:color w:val="000000"/>
          <w:sz w:val="28"/>
          <w:szCs w:val="28"/>
        </w:rPr>
        <w:t>.</w:t>
      </w:r>
      <w:r w:rsidRPr="00A87E92">
        <w:rPr>
          <w:color w:val="000000"/>
          <w:sz w:val="28"/>
          <w:szCs w:val="28"/>
        </w:rPr>
        <w:t xml:space="preserve"> в сутки, допускается использование на договорной основе контейнеров иных Потребителей.</w:t>
      </w:r>
    </w:p>
    <w:p w:rsidR="0062232C" w:rsidRPr="00A87E92" w:rsidRDefault="003A7264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3.10</w:t>
      </w:r>
      <w:r w:rsidR="0062232C" w:rsidRPr="00A87E92">
        <w:rPr>
          <w:color w:val="000000"/>
          <w:sz w:val="28"/>
          <w:szCs w:val="28"/>
        </w:rPr>
        <w:t>. При размещении кафе летнего типа обязательно предусматривается контейнер емкостью до 1,2</w:t>
      </w:r>
      <w:r w:rsidR="00DA1CDB">
        <w:rPr>
          <w:color w:val="000000"/>
          <w:sz w:val="28"/>
          <w:szCs w:val="28"/>
        </w:rPr>
        <w:t xml:space="preserve"> </w:t>
      </w:r>
      <w:proofErr w:type="spellStart"/>
      <w:r w:rsidR="00DA1CDB">
        <w:rPr>
          <w:color w:val="000000"/>
          <w:sz w:val="28"/>
          <w:szCs w:val="28"/>
        </w:rPr>
        <w:t>куб.</w:t>
      </w:r>
      <w:r w:rsidR="0062232C" w:rsidRPr="00A87E92">
        <w:rPr>
          <w:color w:val="000000"/>
          <w:sz w:val="28"/>
          <w:szCs w:val="28"/>
        </w:rPr>
        <w:t>м</w:t>
      </w:r>
      <w:proofErr w:type="spellEnd"/>
      <w:r w:rsidR="004C7380" w:rsidRPr="00A87E92">
        <w:rPr>
          <w:color w:val="000000"/>
          <w:sz w:val="28"/>
          <w:szCs w:val="28"/>
        </w:rPr>
        <w:t>.</w:t>
      </w:r>
      <w:r w:rsidR="0062232C" w:rsidRPr="00A87E92">
        <w:rPr>
          <w:color w:val="000000"/>
          <w:sz w:val="28"/>
          <w:szCs w:val="28"/>
        </w:rPr>
        <w:t xml:space="preserve"> для сбора твердых бытовых отходов, вне зависимости от объема накопления бытовых отходов. При размещении других типов объектов нестационарной торговой сети (уличной торговли) предусматривается контей</w:t>
      </w:r>
      <w:r w:rsidR="00DA1CDB">
        <w:rPr>
          <w:color w:val="000000"/>
          <w:sz w:val="28"/>
          <w:szCs w:val="28"/>
        </w:rPr>
        <w:t xml:space="preserve">нер (урна) емкостью до 0,2 </w:t>
      </w:r>
      <w:proofErr w:type="spellStart"/>
      <w:r w:rsidR="00DA1CDB">
        <w:rPr>
          <w:color w:val="000000"/>
          <w:sz w:val="28"/>
          <w:szCs w:val="28"/>
        </w:rPr>
        <w:t>куб.</w:t>
      </w:r>
      <w:r w:rsidR="0062232C" w:rsidRPr="00A87E92">
        <w:rPr>
          <w:color w:val="000000"/>
          <w:sz w:val="28"/>
          <w:szCs w:val="28"/>
        </w:rPr>
        <w:t>м</w:t>
      </w:r>
      <w:proofErr w:type="spellEnd"/>
      <w:r w:rsidR="0062232C" w:rsidRPr="00A87E92">
        <w:rPr>
          <w:color w:val="000000"/>
          <w:sz w:val="28"/>
          <w:szCs w:val="28"/>
        </w:rPr>
        <w:t>.</w:t>
      </w:r>
    </w:p>
    <w:p w:rsidR="0062232C" w:rsidRPr="00A87E92" w:rsidRDefault="003A7264" w:rsidP="00A87E92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3.11</w:t>
      </w:r>
      <w:r w:rsidR="0062232C" w:rsidRPr="00A87E92">
        <w:rPr>
          <w:color w:val="000000"/>
          <w:sz w:val="28"/>
          <w:szCs w:val="28"/>
        </w:rPr>
        <w:t>. Металлические сборники отходов в летнее время должны обязательно промываться не реже одного раза в месяц.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При хранении отходов в контейнерах должна быть исключена возможность их загнивания и разложения.</w:t>
      </w:r>
    </w:p>
    <w:p w:rsidR="0062232C" w:rsidRPr="00A87E92" w:rsidRDefault="003A7264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3.12</w:t>
      </w:r>
      <w:r w:rsidR="0062232C" w:rsidRPr="00A87E92">
        <w:rPr>
          <w:color w:val="000000"/>
          <w:sz w:val="28"/>
          <w:szCs w:val="28"/>
        </w:rPr>
        <w:t>. Вывоз твердых бытовых отходов для их дальнейшего захоронения должен осуществляться на полигон твердых бытовых отходов (ТБО), вывоз жидких отходов - на очистные сооружения.</w:t>
      </w:r>
    </w:p>
    <w:p w:rsidR="0062232C" w:rsidRPr="00A87E92" w:rsidRDefault="003A7264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3.13</w:t>
      </w:r>
      <w:r w:rsidR="0062232C" w:rsidRPr="00A87E92">
        <w:rPr>
          <w:color w:val="000000"/>
          <w:sz w:val="28"/>
          <w:szCs w:val="28"/>
        </w:rPr>
        <w:t xml:space="preserve">. Для сбора жидких отходов в домовладениях устраиваются дворовые </w:t>
      </w:r>
      <w:proofErr w:type="spellStart"/>
      <w:r w:rsidR="0062232C" w:rsidRPr="00A87E92">
        <w:rPr>
          <w:color w:val="000000"/>
          <w:sz w:val="28"/>
          <w:szCs w:val="28"/>
        </w:rPr>
        <w:t>помойницы</w:t>
      </w:r>
      <w:proofErr w:type="spellEnd"/>
      <w:r w:rsidR="0062232C" w:rsidRPr="00A87E92">
        <w:rPr>
          <w:color w:val="000000"/>
          <w:sz w:val="28"/>
          <w:szCs w:val="28"/>
        </w:rPr>
        <w:t xml:space="preserve"> и дворовые уборные. Дворовые </w:t>
      </w:r>
      <w:proofErr w:type="spellStart"/>
      <w:r w:rsidR="0062232C" w:rsidRPr="00A87E92">
        <w:rPr>
          <w:color w:val="000000"/>
          <w:sz w:val="28"/>
          <w:szCs w:val="28"/>
        </w:rPr>
        <w:t>помойницы</w:t>
      </w:r>
      <w:proofErr w:type="spellEnd"/>
      <w:r w:rsidR="0062232C" w:rsidRPr="00A87E92">
        <w:rPr>
          <w:color w:val="000000"/>
          <w:sz w:val="28"/>
          <w:szCs w:val="28"/>
        </w:rPr>
        <w:t xml:space="preserve"> должны иметь водонепроницаемый выгреб и надземную часть с крышкой и решеткой для отделения твердых фракций. При наличии дворовых уборных выгреб может быть общим.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Дворовые уборные должны иметь надземную часть, выполненную из плотно пригнанных материалов (досок, кирпичей, блоков), водонепроницаемый выгреб с глубиной не более 3 метров и иметь объем, рассчитанный исходя из ч</w:t>
      </w:r>
      <w:r w:rsidR="00DA1CDB">
        <w:rPr>
          <w:color w:val="000000"/>
          <w:sz w:val="28"/>
          <w:szCs w:val="28"/>
        </w:rPr>
        <w:t>исленности населения, пользующего</w:t>
      </w:r>
      <w:r w:rsidRPr="00A87E92">
        <w:rPr>
          <w:color w:val="000000"/>
          <w:sz w:val="28"/>
          <w:szCs w:val="28"/>
        </w:rPr>
        <w:t>ся уборной.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Вывоз жидких бытовых отходов из выгребов - по мере накопления (не допускается наполнение выгреба выше поверхности земли), но не реже 1 раза в полгода.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</w:t>
      </w:r>
      <w:r w:rsidR="003A7264" w:rsidRPr="00A87E92">
        <w:rPr>
          <w:color w:val="000000"/>
          <w:sz w:val="28"/>
          <w:szCs w:val="28"/>
        </w:rPr>
        <w:t>.14</w:t>
      </w:r>
      <w:r w:rsidRPr="00A87E92">
        <w:rPr>
          <w:color w:val="000000"/>
          <w:sz w:val="28"/>
          <w:szCs w:val="28"/>
        </w:rPr>
        <w:t xml:space="preserve">. </w:t>
      </w:r>
      <w:proofErr w:type="gramStart"/>
      <w:r w:rsidRPr="00A87E92">
        <w:rPr>
          <w:color w:val="000000"/>
          <w:sz w:val="28"/>
          <w:szCs w:val="28"/>
        </w:rPr>
        <w:t>Потребители услуг (предприятия, обслуживающие жилищный фонд, промышленные предприятия, организации, владельцы объектов торговли, общественного питания, здравоохранения, образования, индивидуальные предприниматели и частные лица) обязаны:</w:t>
      </w:r>
      <w:proofErr w:type="gramEnd"/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своевременно заключать договора на вывоз бытовых и промышленных отходов;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lastRenderedPageBreak/>
        <w:t>- оборудовать площадки под мусоросборники;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обеспечить наличие мусоросборников и инвентаря для сбора отходов, уличного и дворового смета;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собственники контейнеров должны принимать меры по содержанию, ремонту, обеспечению регулярной очистки, мойки и дезинфекции площадок и мест под сборники, а также сборников отходов, иметь необходимый запас дезинфицирующих и моющих средств.</w:t>
      </w:r>
    </w:p>
    <w:p w:rsidR="0062232C" w:rsidRPr="00A87E92" w:rsidRDefault="003A7264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3.15</w:t>
      </w:r>
      <w:r w:rsidR="0062232C" w:rsidRPr="00A87E92">
        <w:rPr>
          <w:color w:val="000000"/>
          <w:sz w:val="28"/>
          <w:szCs w:val="28"/>
        </w:rPr>
        <w:t>. Исполнители услуг (предприятия, организации, индивидуальные предприниматели, осуществляющие вывоз бытовых и промышленных отходов) обязаны: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своевременно производить вывоз отходов, согласно заключаемым договором;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составлять на каждую спецмашину маршрутные графики со схемой движения;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обеспечивать обязательное выполнение утвержденных маршрутных графиков;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в районах застройки домов, принадлежащих гражданам на праве частной собственности, осуществлять пакетированный сбор твердых бытовых отходов не реже одного раза в неделю;</w:t>
      </w:r>
    </w:p>
    <w:p w:rsidR="0062232C" w:rsidRPr="00A87E92" w:rsidRDefault="003A7264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3.16</w:t>
      </w:r>
      <w:r w:rsidR="0062232C" w:rsidRPr="00A87E92">
        <w:rPr>
          <w:color w:val="000000"/>
          <w:sz w:val="28"/>
          <w:szCs w:val="28"/>
        </w:rPr>
        <w:t>. Запрещается: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3A7264" w:rsidRPr="00A87E92">
        <w:rPr>
          <w:color w:val="000000"/>
          <w:sz w:val="28"/>
          <w:szCs w:val="28"/>
        </w:rPr>
        <w:t xml:space="preserve">  </w:t>
      </w:r>
      <w:r w:rsidRPr="00A87E92">
        <w:rPr>
          <w:color w:val="000000"/>
          <w:sz w:val="28"/>
          <w:szCs w:val="28"/>
        </w:rPr>
        <w:t>сжигание мусора в контейнерах;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3A7264" w:rsidRPr="00A87E92">
        <w:rPr>
          <w:color w:val="000000"/>
          <w:sz w:val="28"/>
          <w:szCs w:val="28"/>
        </w:rPr>
        <w:t xml:space="preserve">  </w:t>
      </w:r>
      <w:r w:rsidRPr="00A87E92">
        <w:rPr>
          <w:color w:val="000000"/>
          <w:sz w:val="28"/>
          <w:szCs w:val="28"/>
        </w:rPr>
        <w:t>переполнение контейнеров бытовыми и промышленными отходами и загрязнение прилегающей территории;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3A7264" w:rsidRPr="00A87E92">
        <w:rPr>
          <w:color w:val="000000"/>
          <w:sz w:val="28"/>
          <w:szCs w:val="28"/>
        </w:rPr>
        <w:t xml:space="preserve">  </w:t>
      </w:r>
      <w:r w:rsidRPr="00A87E92">
        <w:rPr>
          <w:color w:val="000000"/>
          <w:sz w:val="28"/>
          <w:szCs w:val="28"/>
        </w:rPr>
        <w:t>мытье контейнеров в неустановленных местах;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складирование мусора торговыми предприятиями в контейнеры, предназначенные для сбора бытового мусора с многоквартирных жилых домов;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сброс отходов производств и потребления на территориях лесных массивов, пригородных, рекреационных и </w:t>
      </w:r>
      <w:proofErr w:type="spellStart"/>
      <w:r w:rsidRPr="00A87E92">
        <w:rPr>
          <w:color w:val="000000"/>
          <w:sz w:val="28"/>
          <w:szCs w:val="28"/>
        </w:rPr>
        <w:t>водоохранных</w:t>
      </w:r>
      <w:proofErr w:type="spellEnd"/>
      <w:r w:rsidRPr="00A87E92">
        <w:rPr>
          <w:color w:val="000000"/>
          <w:sz w:val="28"/>
          <w:szCs w:val="28"/>
        </w:rPr>
        <w:t xml:space="preserve"> зон, в водные объекты и на почву.</w:t>
      </w:r>
    </w:p>
    <w:p w:rsidR="0062232C" w:rsidRPr="00A87E92" w:rsidRDefault="003A7264" w:rsidP="00DA1CDB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3.17</w:t>
      </w:r>
      <w:r w:rsidR="0062232C" w:rsidRPr="00A87E92">
        <w:rPr>
          <w:color w:val="000000"/>
          <w:sz w:val="28"/>
          <w:szCs w:val="28"/>
        </w:rPr>
        <w:t>. Вывоз крупногабаритных отходов и строительного мусора осуществляется самостоятельно за счет собственных средств Потребителей услуг и по отдельному договору с Исполнителем услуг.</w:t>
      </w:r>
    </w:p>
    <w:p w:rsidR="0062232C" w:rsidRPr="00A87E92" w:rsidRDefault="0062232C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 Организация работ по сбору и вывозу бытовых и промышленных отходов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4.1. Исполнители услуг, осуществляющие сбор и вывоз бытовых и промышленных отходов, обязаны довести до сведения Потребителей услуг фирменное наименование своей организации, место ее нахождения (юрид</w:t>
      </w:r>
      <w:r w:rsidR="008E3226" w:rsidRPr="00A87E92">
        <w:rPr>
          <w:color w:val="000000"/>
          <w:sz w:val="28"/>
          <w:szCs w:val="28"/>
        </w:rPr>
        <w:t>ический адрес), режим ее работы, а</w:t>
      </w:r>
      <w:r w:rsidRPr="00A87E92">
        <w:rPr>
          <w:color w:val="000000"/>
          <w:sz w:val="28"/>
          <w:szCs w:val="28"/>
        </w:rPr>
        <w:t xml:space="preserve"> также должны предоставить Потребителям услуг информацию о своей государственной регистрации и наименовании зарегистрировавшего его органа.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Если осуществляемая Исполнителем услуг деятельность по оказанию услуг по сбору и вывозу бытовых и промышленных отходов подлежит </w:t>
      </w:r>
      <w:r w:rsidRPr="00A87E92">
        <w:rPr>
          <w:color w:val="000000"/>
          <w:sz w:val="28"/>
          <w:szCs w:val="28"/>
        </w:rPr>
        <w:lastRenderedPageBreak/>
        <w:t>лицензированию, Потребителям услуг должна быть предоставлена информация о номере лицензии, сроке ее действия, а также информация об органе, выдавшем эту лицензию.</w:t>
      </w:r>
    </w:p>
    <w:p w:rsidR="0062232C" w:rsidRPr="00A87E92" w:rsidRDefault="008E3226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4.2</w:t>
      </w:r>
      <w:r w:rsidR="0062232C" w:rsidRPr="00A87E92">
        <w:rPr>
          <w:color w:val="000000"/>
          <w:sz w:val="28"/>
          <w:szCs w:val="28"/>
        </w:rPr>
        <w:t>. Исполнители услуг по сбору и вывозу бытовых и промышленных отходов обязаны своевременно предоставлять Потребителям услуг необходимую и достоверную информацию об услугах по сбору и вывозу бытовых и промышленных отходов, обеспечивающую возможность их правильного выбора.</w:t>
      </w:r>
    </w:p>
    <w:p w:rsidR="0062232C" w:rsidRPr="00A87E92" w:rsidRDefault="008E3226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4.3</w:t>
      </w:r>
      <w:r w:rsidR="0062232C" w:rsidRPr="00A87E92">
        <w:rPr>
          <w:color w:val="000000"/>
          <w:sz w:val="28"/>
          <w:szCs w:val="28"/>
        </w:rPr>
        <w:t>. У Исполнителей услуг, оказывающих услуги по сбору и вывозу бытовых и промышленных отходов, в удобном для ознакомления месте должны находиться: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8456F9" w:rsidRPr="00A87E92">
        <w:rPr>
          <w:color w:val="000000"/>
          <w:sz w:val="28"/>
          <w:szCs w:val="28"/>
        </w:rPr>
        <w:t xml:space="preserve"> </w:t>
      </w:r>
      <w:r w:rsidRPr="00A87E92">
        <w:rPr>
          <w:color w:val="000000"/>
          <w:sz w:val="28"/>
          <w:szCs w:val="28"/>
        </w:rPr>
        <w:t>правила предоставления услуг по сбору и вывозу бытовых и промышленных отходов;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8456F9" w:rsidRPr="00A87E92">
        <w:rPr>
          <w:color w:val="000000"/>
          <w:sz w:val="28"/>
          <w:szCs w:val="28"/>
        </w:rPr>
        <w:t xml:space="preserve"> </w:t>
      </w:r>
      <w:r w:rsidRPr="00A87E92">
        <w:rPr>
          <w:color w:val="000000"/>
          <w:sz w:val="28"/>
          <w:szCs w:val="28"/>
        </w:rPr>
        <w:t>сведения о предельных сроках сбора и вывоза бытовых и промышленных отходов, устанавливаемых органами местного самоуправления;</w:t>
      </w:r>
    </w:p>
    <w:p w:rsidR="0062232C" w:rsidRPr="00A87E92" w:rsidRDefault="0062232C" w:rsidP="00DA1CDB">
      <w:pPr>
        <w:ind w:firstLine="708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8456F9" w:rsidRPr="00A87E92">
        <w:rPr>
          <w:color w:val="000000"/>
          <w:sz w:val="28"/>
          <w:szCs w:val="28"/>
        </w:rPr>
        <w:t xml:space="preserve">    </w:t>
      </w:r>
      <w:r w:rsidRPr="00A87E92">
        <w:rPr>
          <w:color w:val="000000"/>
          <w:sz w:val="28"/>
          <w:szCs w:val="28"/>
        </w:rPr>
        <w:t>тарифы по оказанию услуг;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- </w:t>
      </w:r>
      <w:r w:rsidR="008456F9" w:rsidRPr="00A87E92">
        <w:rPr>
          <w:color w:val="000000"/>
          <w:sz w:val="28"/>
          <w:szCs w:val="28"/>
        </w:rPr>
        <w:t xml:space="preserve">    </w:t>
      </w:r>
      <w:r w:rsidRPr="00A87E92">
        <w:rPr>
          <w:color w:val="000000"/>
          <w:sz w:val="28"/>
          <w:szCs w:val="28"/>
        </w:rPr>
        <w:t>гарантийные обязательства;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- сведения о льготах и преимуществах, предусмотренных законодательством Российской Федерации, субъектом Российской Федерации и актами органов местного самоуправления для отдельных категорий Потребителей услуг.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Исполнитель услуг по сбору и вывозу бытовых и промышленных отходов предоставляет указанную обязательную информацию удобным для него способом.</w:t>
      </w:r>
    </w:p>
    <w:p w:rsidR="0062232C" w:rsidRPr="00A87E92" w:rsidRDefault="008E3226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sz w:val="28"/>
          <w:szCs w:val="28"/>
        </w:rPr>
        <w:t>4.4</w:t>
      </w:r>
      <w:r w:rsidR="0062232C" w:rsidRPr="00A87E92">
        <w:rPr>
          <w:sz w:val="28"/>
          <w:szCs w:val="28"/>
        </w:rPr>
        <w:t>.</w:t>
      </w:r>
      <w:r w:rsidR="0062232C" w:rsidRPr="00A87E92">
        <w:rPr>
          <w:color w:val="000000"/>
          <w:sz w:val="28"/>
          <w:szCs w:val="28"/>
        </w:rPr>
        <w:t xml:space="preserve"> Исполнители услуги по сбору и вывозу бытовых и промышленных отходов не вправе отказаться от заключения договора на оказание услуг по сбору, вывозу и утилизации бытовых отходов при наличии возможности предоставить Потребителям услуг соответствующие услуги.</w:t>
      </w:r>
    </w:p>
    <w:p w:rsidR="0062232C" w:rsidRPr="00A87E92" w:rsidRDefault="008E3226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4.5</w:t>
      </w:r>
      <w:r w:rsidR="0062232C" w:rsidRPr="00A87E92">
        <w:rPr>
          <w:color w:val="000000"/>
          <w:sz w:val="28"/>
          <w:szCs w:val="28"/>
        </w:rPr>
        <w:t>. Исполнители услуг по сбору и вывозу бытовых и промышленных отходов не вправе оказывать предпочтение одному Потребителю услуг (физическому, юридическому лицу) перед другим в отношении заключения договора, кроме случаев, предусмотренных законом и иными правовыми актами.</w:t>
      </w:r>
      <w:r w:rsidRPr="00A87E92">
        <w:rPr>
          <w:color w:val="000000"/>
          <w:sz w:val="28"/>
          <w:szCs w:val="28"/>
        </w:rPr>
        <w:t xml:space="preserve"> </w:t>
      </w:r>
      <w:r w:rsidR="0062232C" w:rsidRPr="00A87E92">
        <w:rPr>
          <w:color w:val="000000"/>
          <w:sz w:val="28"/>
          <w:szCs w:val="28"/>
        </w:rPr>
        <w:t>Если Исполнитель услуг уклоняется от заключения договора, Потребители услуг вправе обратиться в суд с требованием о понуждении заключить договор.</w:t>
      </w:r>
    </w:p>
    <w:p w:rsidR="0062232C" w:rsidRPr="00A87E92" w:rsidRDefault="008E3226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4.6</w:t>
      </w:r>
      <w:r w:rsidR="0062232C" w:rsidRPr="00A87E92">
        <w:rPr>
          <w:color w:val="000000"/>
          <w:sz w:val="28"/>
          <w:szCs w:val="28"/>
        </w:rPr>
        <w:t xml:space="preserve">. </w:t>
      </w:r>
      <w:proofErr w:type="gramStart"/>
      <w:r w:rsidR="0062232C" w:rsidRPr="00A87E92">
        <w:rPr>
          <w:color w:val="000000"/>
          <w:sz w:val="28"/>
          <w:szCs w:val="28"/>
        </w:rPr>
        <w:t>Заказ на услуги по сбору и вывозу бытовых и промышленных отходов оформляется в письменной форме путем составления документа (договора),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- фамилия, имя, отчество, сведения о государственной регистрации и наименование зарегистрировавшего его органа, а также указываться фамилия, имя, отчество физического, юридического лица (Потребителя услуг), адрес</w:t>
      </w:r>
      <w:proofErr w:type="gramEnd"/>
      <w:r w:rsidR="0062232C" w:rsidRPr="00A87E92">
        <w:rPr>
          <w:color w:val="000000"/>
          <w:sz w:val="28"/>
          <w:szCs w:val="28"/>
        </w:rPr>
        <w:t xml:space="preserve">, по </w:t>
      </w:r>
      <w:proofErr w:type="gramStart"/>
      <w:r w:rsidR="0062232C" w:rsidRPr="00A87E92">
        <w:rPr>
          <w:color w:val="000000"/>
          <w:sz w:val="28"/>
          <w:szCs w:val="28"/>
        </w:rPr>
        <w:t>которому</w:t>
      </w:r>
      <w:proofErr w:type="gramEnd"/>
      <w:r w:rsidR="0062232C" w:rsidRPr="00A87E92">
        <w:rPr>
          <w:color w:val="000000"/>
          <w:sz w:val="28"/>
          <w:szCs w:val="28"/>
        </w:rPr>
        <w:t xml:space="preserve"> должны быть </w:t>
      </w:r>
      <w:r w:rsidR="0062232C" w:rsidRPr="00A87E92">
        <w:rPr>
          <w:color w:val="000000"/>
          <w:sz w:val="28"/>
          <w:szCs w:val="28"/>
        </w:rPr>
        <w:lastRenderedPageBreak/>
        <w:t>оказаны услуги, наименование оказываемых услуг, сроки их оказания, цена, порядок оплаты и другие условия.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Второй экземпляр указанного документа должен выдаваться в обязательном порядке Потребителям услуг.</w:t>
      </w:r>
    </w:p>
    <w:p w:rsidR="0062232C" w:rsidRPr="00A87E92" w:rsidRDefault="00E451C9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4.7</w:t>
      </w:r>
      <w:r w:rsidR="0062232C" w:rsidRPr="00A87E92">
        <w:rPr>
          <w:color w:val="000000"/>
          <w:sz w:val="28"/>
          <w:szCs w:val="28"/>
        </w:rPr>
        <w:t>. Исполнитель услуг не вправе навязывать Потребителям услуг включение в договор об оказании услуг по сбору и вывозу бытовых и промышленных отходов дополнительных услуг. Потребители услуг вправе отказаться от оплаты услуг, не предусмотренных договором.</w:t>
      </w:r>
    </w:p>
    <w:p w:rsidR="0062232C" w:rsidRPr="00A87E92" w:rsidRDefault="00434F1F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4.8</w:t>
      </w:r>
      <w:r w:rsidR="0062232C" w:rsidRPr="00A87E92">
        <w:rPr>
          <w:color w:val="000000"/>
          <w:sz w:val="28"/>
          <w:szCs w:val="28"/>
        </w:rPr>
        <w:t>. Цена услуг по сбору и вывозу бытовых и промышленных отходов, а также иные условия договора об оказании этих услуг устанавливаются одинаковыми для всех Потребителей услуг, за исключением случаев, когда законом и иными нормативными актами допускается предоставление льгот для отдельных категорий.</w:t>
      </w:r>
    </w:p>
    <w:p w:rsidR="0062232C" w:rsidRPr="00A87E92" w:rsidRDefault="00434F1F" w:rsidP="00DA1CDB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4.9</w:t>
      </w:r>
      <w:r w:rsidR="0062232C" w:rsidRPr="00A87E92">
        <w:rPr>
          <w:color w:val="000000"/>
          <w:sz w:val="28"/>
          <w:szCs w:val="28"/>
        </w:rPr>
        <w:t>. В случае невозможности исполнения услуг по сбору и вывозу бытовых и промышленных отходов по вине Потребителей услуг они подлежат оплате в полном объеме, если иное не предусмотрено законом или договором.</w:t>
      </w:r>
    </w:p>
    <w:p w:rsidR="0062232C" w:rsidRPr="00A87E92" w:rsidRDefault="0062232C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5. Особенности сбора и вывоза промышленных отходов</w:t>
      </w:r>
    </w:p>
    <w:p w:rsidR="0062232C" w:rsidRPr="00A87E92" w:rsidRDefault="0062232C" w:rsidP="00A87E92">
      <w:pPr>
        <w:ind w:firstLine="547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5.1. Сбор, накопление, транспортировка промышленных отходов производится в зависимости от класса опасности отходов.</w:t>
      </w:r>
    </w:p>
    <w:p w:rsidR="0062232C" w:rsidRPr="00A87E92" w:rsidRDefault="0062232C" w:rsidP="00A87E92">
      <w:pPr>
        <w:ind w:firstLine="547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5.2. Транспортировка промышленных отходов к месту утилизации или захоронения производится транспортом Исполнителей услуг в соответствии с действующими правилами перевозки опасных грузов автомобильным транспортом.</w:t>
      </w:r>
    </w:p>
    <w:p w:rsidR="0062232C" w:rsidRPr="00A87E92" w:rsidRDefault="0062232C" w:rsidP="00A87E92">
      <w:pPr>
        <w:ind w:firstLine="547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5.3. Промышленные отходы, допускаемые для совместного складирования с ТБО, должны отвечать следующим требованиям - не быть взрывоопасными, </w:t>
      </w:r>
      <w:proofErr w:type="spellStart"/>
      <w:r w:rsidRPr="00A87E92">
        <w:rPr>
          <w:color w:val="000000"/>
          <w:sz w:val="28"/>
          <w:szCs w:val="28"/>
        </w:rPr>
        <w:t>самовозгораемыми</w:t>
      </w:r>
      <w:proofErr w:type="spellEnd"/>
      <w:r w:rsidRPr="00A87E92">
        <w:rPr>
          <w:color w:val="000000"/>
          <w:sz w:val="28"/>
          <w:szCs w:val="28"/>
        </w:rPr>
        <w:t xml:space="preserve"> и с влажностью не более 85%.</w:t>
      </w:r>
    </w:p>
    <w:p w:rsidR="0062232C" w:rsidRPr="00A87E92" w:rsidRDefault="0062232C" w:rsidP="00A87E92">
      <w:pPr>
        <w:spacing w:after="240"/>
        <w:ind w:firstLine="547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5.4. Основное условие возможности приема промышленных отходов на полигон ТБО - соблюдение санитарно-гигиенических требований по охране атмосферного воздуха, почвы, грунтовых и поверхностных вод.</w:t>
      </w:r>
    </w:p>
    <w:p w:rsidR="0062232C" w:rsidRPr="00A87E92" w:rsidRDefault="0062232C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6. Особенности сбора отходов на отдельных территориях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6.1. Организация сбора отходов на территории смешанных рынков должна обеспечивать раздельный сбор отходов. Сбор отходов осуществляется в отдельные контейнеры для утильных фракций (макулатура и др.) и не</w:t>
      </w:r>
      <w:r w:rsidR="00B17BF4" w:rsidRPr="00A87E92">
        <w:rPr>
          <w:color w:val="000000"/>
          <w:sz w:val="28"/>
          <w:szCs w:val="28"/>
        </w:rPr>
        <w:t xml:space="preserve"> </w:t>
      </w:r>
      <w:r w:rsidRPr="00A87E92">
        <w:rPr>
          <w:color w:val="000000"/>
          <w:sz w:val="28"/>
          <w:szCs w:val="28"/>
        </w:rPr>
        <w:t>сортируемых отходов.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Для сбора мусора на территории смешанных рынков устанавливаются мусоросборники и урны, которые по окончании торговли ежедневно очищаются и хлорируются, мусор с территории вывозится ежедневно.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6.2. Сбор отходов в садоводческих, огороднических и дачных некоммерческих объединениях граждан, в гаражно-строительных кооперативах осуществляется на оборудованные контейнерные площадки.</w:t>
      </w:r>
    </w:p>
    <w:p w:rsidR="0062232C" w:rsidRPr="00A87E92" w:rsidRDefault="0062232C" w:rsidP="00DA1CDB">
      <w:pPr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lastRenderedPageBreak/>
        <w:t>6.3. Отработанные горюче-смазочные материалы, автошины, аккумуляторы, иные опасные отходы, а также металлолом собираются на территории гаражно-строительных кооперативов в специально отведенных и оборудованных местах для обязательной последующей утилизации в соответствии с действующим законодательством.</w:t>
      </w:r>
    </w:p>
    <w:p w:rsidR="0062232C" w:rsidRPr="00A87E92" w:rsidRDefault="0062232C" w:rsidP="00DA1CDB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6.4. Сбор строительных отходов при осуществлении строительства, реконструкции, ремонта, восстановлении, сноса объектов недвижимости производится в соответствии с проектной документацией. </w:t>
      </w:r>
    </w:p>
    <w:p w:rsidR="007B4370" w:rsidRPr="00A87E92" w:rsidRDefault="007B4370" w:rsidP="00A87E9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7E92">
        <w:rPr>
          <w:rFonts w:ascii="Times New Roman" w:hAnsi="Times New Roman" w:cs="Times New Roman"/>
          <w:sz w:val="28"/>
          <w:szCs w:val="28"/>
        </w:rPr>
        <w:t>7. Контроль в области обращения с отходами</w:t>
      </w:r>
    </w:p>
    <w:p w:rsidR="007B4370" w:rsidRPr="00A87E92" w:rsidRDefault="007B4370" w:rsidP="00DA1CDB">
      <w:pPr>
        <w:pStyle w:val="headertext"/>
        <w:spacing w:after="0" w:afterAutospacing="0"/>
        <w:ind w:firstLine="709"/>
        <w:jc w:val="both"/>
        <w:rPr>
          <w:sz w:val="28"/>
          <w:szCs w:val="28"/>
        </w:rPr>
      </w:pPr>
      <w:r w:rsidRPr="00A87E92">
        <w:rPr>
          <w:sz w:val="28"/>
          <w:szCs w:val="28"/>
        </w:rPr>
        <w:t xml:space="preserve"> 7.1. Контроль в области обращения с отходами осуществляется</w:t>
      </w:r>
      <w:r w:rsidR="00A324F2" w:rsidRPr="00A87E92">
        <w:rPr>
          <w:sz w:val="28"/>
          <w:szCs w:val="28"/>
        </w:rPr>
        <w:t xml:space="preserve">  должностными лицами органов местного самоуправления в соответствии с требованиями</w:t>
      </w:r>
      <w:r w:rsidRPr="00A87E92">
        <w:rPr>
          <w:sz w:val="28"/>
          <w:szCs w:val="28"/>
        </w:rPr>
        <w:t xml:space="preserve"> </w:t>
      </w:r>
      <w:r w:rsidR="00A324F2" w:rsidRPr="00A87E92">
        <w:rPr>
          <w:sz w:val="28"/>
          <w:szCs w:val="28"/>
        </w:rPr>
        <w:t>Закона</w:t>
      </w:r>
      <w:r w:rsidRPr="00A87E92">
        <w:rPr>
          <w:sz w:val="28"/>
          <w:szCs w:val="28"/>
        </w:rPr>
        <w:t xml:space="preserve"> Астраханской области от 04 сентября 2007 года </w:t>
      </w:r>
      <w:r w:rsidR="00A324F2" w:rsidRPr="00A87E92">
        <w:rPr>
          <w:sz w:val="28"/>
          <w:szCs w:val="28"/>
        </w:rPr>
        <w:t xml:space="preserve">            </w:t>
      </w:r>
      <w:r w:rsidR="00DA1CDB">
        <w:rPr>
          <w:sz w:val="28"/>
          <w:szCs w:val="28"/>
        </w:rPr>
        <w:t>№</w:t>
      </w:r>
      <w:r w:rsidRPr="00A87E92">
        <w:rPr>
          <w:sz w:val="28"/>
          <w:szCs w:val="28"/>
        </w:rPr>
        <w:t xml:space="preserve"> 49/2007-ОЗ «Об административных правонарушениях</w:t>
      </w:r>
      <w:r w:rsidR="00A324F2" w:rsidRPr="00A87E92">
        <w:rPr>
          <w:sz w:val="28"/>
          <w:szCs w:val="28"/>
        </w:rPr>
        <w:t>» и</w:t>
      </w:r>
      <w:r w:rsidRPr="00A87E92">
        <w:rPr>
          <w:sz w:val="28"/>
          <w:szCs w:val="28"/>
        </w:rPr>
        <w:t xml:space="preserve"> нормативными правовыми актами органов местного самоуправления.</w:t>
      </w:r>
    </w:p>
    <w:p w:rsidR="007B4370" w:rsidRPr="00A87E92" w:rsidRDefault="007B4370" w:rsidP="00DA1C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92">
        <w:rPr>
          <w:rFonts w:ascii="Times New Roman" w:hAnsi="Times New Roman" w:cs="Times New Roman"/>
          <w:sz w:val="28"/>
          <w:szCs w:val="28"/>
        </w:rPr>
        <w:t xml:space="preserve">7.2. Должностные лица, осуществляющие </w:t>
      </w:r>
      <w:proofErr w:type="gramStart"/>
      <w:r w:rsidRPr="00A87E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E92">
        <w:rPr>
          <w:rFonts w:ascii="Times New Roman" w:hAnsi="Times New Roman" w:cs="Times New Roman"/>
          <w:sz w:val="28"/>
          <w:szCs w:val="28"/>
        </w:rPr>
        <w:t xml:space="preserve"> сбором и вывозом отходов на территории сельского поселения</w:t>
      </w:r>
      <w:r w:rsidR="00644753" w:rsidRPr="00A87E92">
        <w:rPr>
          <w:rFonts w:ascii="Times New Roman" w:hAnsi="Times New Roman" w:cs="Times New Roman"/>
          <w:sz w:val="28"/>
          <w:szCs w:val="28"/>
        </w:rPr>
        <w:t>,</w:t>
      </w:r>
      <w:r w:rsidRPr="00A87E9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имеют право:</w:t>
      </w:r>
    </w:p>
    <w:p w:rsidR="007B4370" w:rsidRPr="00A87E92" w:rsidRDefault="007B4370" w:rsidP="00DA1C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92">
        <w:rPr>
          <w:rFonts w:ascii="Times New Roman" w:hAnsi="Times New Roman" w:cs="Times New Roman"/>
          <w:sz w:val="28"/>
          <w:szCs w:val="28"/>
        </w:rPr>
        <w:t>- производить контроль санитарного состояния населенных мест, контейнерных площадок, контейнеров, мусоровозов и иной техники, используемой для перемещения отходов;</w:t>
      </w:r>
    </w:p>
    <w:p w:rsidR="007B4370" w:rsidRPr="00A87E92" w:rsidRDefault="007B4370" w:rsidP="00DA1CDB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92">
        <w:rPr>
          <w:rFonts w:ascii="Times New Roman" w:hAnsi="Times New Roman" w:cs="Times New Roman"/>
          <w:sz w:val="28"/>
          <w:szCs w:val="28"/>
        </w:rPr>
        <w:t>- требовать и получать у индивидуальных предпринимателей и юридических лиц для ознакомления документы, разрешающие деятельность в области обращения с отходами (лицензии, разрешения) и иную документацию по осуществлению данной деятельности.</w:t>
      </w:r>
    </w:p>
    <w:p w:rsidR="0062232C" w:rsidRPr="00A87E92" w:rsidRDefault="007B4370" w:rsidP="00A87E92">
      <w:pPr>
        <w:spacing w:after="240"/>
        <w:ind w:firstLine="547"/>
        <w:jc w:val="center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>8</w:t>
      </w:r>
      <w:r w:rsidR="0062232C" w:rsidRPr="00A87E92">
        <w:rPr>
          <w:color w:val="000000"/>
          <w:sz w:val="28"/>
          <w:szCs w:val="28"/>
        </w:rPr>
        <w:t>. Ответственность исполнителя и потребителя</w:t>
      </w:r>
    </w:p>
    <w:p w:rsidR="0062232C" w:rsidRPr="00A87E92" w:rsidRDefault="007B4370" w:rsidP="00A87E92">
      <w:pPr>
        <w:ind w:firstLine="547"/>
        <w:jc w:val="both"/>
        <w:rPr>
          <w:color w:val="000000"/>
          <w:sz w:val="28"/>
          <w:szCs w:val="28"/>
        </w:rPr>
      </w:pPr>
      <w:r w:rsidRPr="00A87E92">
        <w:rPr>
          <w:color w:val="000000"/>
          <w:sz w:val="28"/>
          <w:szCs w:val="28"/>
        </w:rPr>
        <w:t xml:space="preserve"> 8</w:t>
      </w:r>
      <w:r w:rsidR="00B17BF4" w:rsidRPr="00A87E92">
        <w:rPr>
          <w:color w:val="000000"/>
          <w:sz w:val="28"/>
          <w:szCs w:val="28"/>
        </w:rPr>
        <w:t>.1</w:t>
      </w:r>
      <w:r w:rsidR="0062232C" w:rsidRPr="00A87E92">
        <w:rPr>
          <w:color w:val="000000"/>
          <w:sz w:val="28"/>
          <w:szCs w:val="28"/>
        </w:rPr>
        <w:t xml:space="preserve">. Лица, виновные </w:t>
      </w:r>
      <w:r w:rsidR="00B17BF4" w:rsidRPr="00A87E92">
        <w:rPr>
          <w:color w:val="000000"/>
          <w:sz w:val="28"/>
          <w:szCs w:val="28"/>
        </w:rPr>
        <w:t>в нарушении настоящего Порядка</w:t>
      </w:r>
      <w:r w:rsidR="0062232C" w:rsidRPr="00A87E92">
        <w:rPr>
          <w:color w:val="000000"/>
          <w:sz w:val="28"/>
          <w:szCs w:val="28"/>
        </w:rPr>
        <w:t>, несут ответственность в соответствии с действующим законодательством.</w:t>
      </w:r>
    </w:p>
    <w:p w:rsidR="0062232C" w:rsidRPr="00A87E92" w:rsidRDefault="0062232C" w:rsidP="00A87E92">
      <w:pPr>
        <w:ind w:firstLine="547"/>
        <w:jc w:val="both"/>
        <w:rPr>
          <w:color w:val="000000"/>
          <w:sz w:val="28"/>
          <w:szCs w:val="28"/>
        </w:rPr>
      </w:pPr>
    </w:p>
    <w:p w:rsidR="0062232C" w:rsidRDefault="0062232C" w:rsidP="00A87E92">
      <w:pPr>
        <w:jc w:val="both"/>
        <w:rPr>
          <w:color w:val="000000"/>
          <w:sz w:val="28"/>
          <w:szCs w:val="28"/>
        </w:rPr>
      </w:pPr>
    </w:p>
    <w:p w:rsidR="00DA1CDB" w:rsidRDefault="00DA1CDB" w:rsidP="00A87E92">
      <w:pPr>
        <w:jc w:val="both"/>
        <w:rPr>
          <w:color w:val="000000"/>
          <w:sz w:val="28"/>
          <w:szCs w:val="28"/>
        </w:rPr>
      </w:pPr>
    </w:p>
    <w:p w:rsidR="00DA1CDB" w:rsidRDefault="00DA1CDB" w:rsidP="00A87E92">
      <w:pPr>
        <w:jc w:val="both"/>
        <w:rPr>
          <w:color w:val="000000"/>
          <w:sz w:val="28"/>
          <w:szCs w:val="28"/>
        </w:rPr>
      </w:pPr>
    </w:p>
    <w:p w:rsidR="00DA1CDB" w:rsidRPr="00A87E92" w:rsidRDefault="00DA1CDB" w:rsidP="00A87E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sectPr w:rsidR="00DA1CDB" w:rsidRPr="00A87E92" w:rsidSect="00A87E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A"/>
    <w:rsid w:val="00112135"/>
    <w:rsid w:val="001D3D72"/>
    <w:rsid w:val="00214395"/>
    <w:rsid w:val="00226AC1"/>
    <w:rsid w:val="002569D3"/>
    <w:rsid w:val="0026074D"/>
    <w:rsid w:val="00296E14"/>
    <w:rsid w:val="002F4CBB"/>
    <w:rsid w:val="00394182"/>
    <w:rsid w:val="003A7264"/>
    <w:rsid w:val="00434F1F"/>
    <w:rsid w:val="00440E00"/>
    <w:rsid w:val="00490B59"/>
    <w:rsid w:val="004C7380"/>
    <w:rsid w:val="00541F6D"/>
    <w:rsid w:val="00563946"/>
    <w:rsid w:val="00577C07"/>
    <w:rsid w:val="005C7D02"/>
    <w:rsid w:val="005E19B1"/>
    <w:rsid w:val="005E5508"/>
    <w:rsid w:val="0062232C"/>
    <w:rsid w:val="00644753"/>
    <w:rsid w:val="0079429E"/>
    <w:rsid w:val="00796A11"/>
    <w:rsid w:val="007B4370"/>
    <w:rsid w:val="007D14A0"/>
    <w:rsid w:val="00835184"/>
    <w:rsid w:val="008456F9"/>
    <w:rsid w:val="00890A3C"/>
    <w:rsid w:val="008E14F3"/>
    <w:rsid w:val="008E3226"/>
    <w:rsid w:val="009660C7"/>
    <w:rsid w:val="009F0C9F"/>
    <w:rsid w:val="00A168E0"/>
    <w:rsid w:val="00A324F2"/>
    <w:rsid w:val="00A529A5"/>
    <w:rsid w:val="00A6227A"/>
    <w:rsid w:val="00A63117"/>
    <w:rsid w:val="00A87E92"/>
    <w:rsid w:val="00B17BF4"/>
    <w:rsid w:val="00B25AAA"/>
    <w:rsid w:val="00BD05F5"/>
    <w:rsid w:val="00BF0C49"/>
    <w:rsid w:val="00C66D0A"/>
    <w:rsid w:val="00D47354"/>
    <w:rsid w:val="00D6174F"/>
    <w:rsid w:val="00DA1CDB"/>
    <w:rsid w:val="00DA273B"/>
    <w:rsid w:val="00DC357A"/>
    <w:rsid w:val="00E0401F"/>
    <w:rsid w:val="00E451C9"/>
    <w:rsid w:val="00E904BA"/>
    <w:rsid w:val="00E92E6C"/>
    <w:rsid w:val="00EA7256"/>
    <w:rsid w:val="00F24390"/>
    <w:rsid w:val="00F637FB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273B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273B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2">
    <w:name w:val="s_12"/>
    <w:basedOn w:val="a"/>
    <w:rsid w:val="00DA273B"/>
    <w:pPr>
      <w:ind w:firstLine="720"/>
    </w:pPr>
  </w:style>
  <w:style w:type="paragraph" w:customStyle="1" w:styleId="s221">
    <w:name w:val="s_221"/>
    <w:basedOn w:val="a"/>
    <w:rsid w:val="00DA273B"/>
    <w:rPr>
      <w:i/>
      <w:iCs/>
      <w:color w:val="800080"/>
    </w:rPr>
  </w:style>
  <w:style w:type="character" w:customStyle="1" w:styleId="s103">
    <w:name w:val="s_103"/>
    <w:basedOn w:val="a0"/>
    <w:rsid w:val="00DA273B"/>
    <w:rPr>
      <w:b/>
      <w:bCs/>
      <w:color w:val="000080"/>
    </w:rPr>
  </w:style>
  <w:style w:type="paragraph" w:customStyle="1" w:styleId="ConsNormal">
    <w:name w:val="ConsNormal"/>
    <w:rsid w:val="007B4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7B4370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A87E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87E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273B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273B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2">
    <w:name w:val="s_12"/>
    <w:basedOn w:val="a"/>
    <w:rsid w:val="00DA273B"/>
    <w:pPr>
      <w:ind w:firstLine="720"/>
    </w:pPr>
  </w:style>
  <w:style w:type="paragraph" w:customStyle="1" w:styleId="s221">
    <w:name w:val="s_221"/>
    <w:basedOn w:val="a"/>
    <w:rsid w:val="00DA273B"/>
    <w:rPr>
      <w:i/>
      <w:iCs/>
      <w:color w:val="800080"/>
    </w:rPr>
  </w:style>
  <w:style w:type="character" w:customStyle="1" w:styleId="s103">
    <w:name w:val="s_103"/>
    <w:basedOn w:val="a0"/>
    <w:rsid w:val="00DA273B"/>
    <w:rPr>
      <w:b/>
      <w:bCs/>
      <w:color w:val="000080"/>
    </w:rPr>
  </w:style>
  <w:style w:type="paragraph" w:customStyle="1" w:styleId="ConsNormal">
    <w:name w:val="ConsNormal"/>
    <w:rsid w:val="007B4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7B4370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A87E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87E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3738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vyazmin</dc:creator>
  <cp:keywords/>
  <dc:description/>
  <cp:lastModifiedBy>Наталья Соломонова</cp:lastModifiedBy>
  <cp:revision>3</cp:revision>
  <cp:lastPrinted>2015-06-02T07:15:00Z</cp:lastPrinted>
  <dcterms:created xsi:type="dcterms:W3CDTF">2015-06-03T11:28:00Z</dcterms:created>
  <dcterms:modified xsi:type="dcterms:W3CDTF">2015-06-03T12:32:00Z</dcterms:modified>
</cp:coreProperties>
</file>