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A9" w:rsidRDefault="002A2EA9" w:rsidP="002A2EA9">
      <w:r>
        <w:rPr>
          <w:b/>
          <w:noProof/>
          <w:szCs w:val="28"/>
          <w:lang w:eastAsia="ru-RU"/>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EA9" w:rsidRDefault="002A2EA9" w:rsidP="002A2EA9">
      <w:pPr>
        <w:jc w:val="center"/>
      </w:pPr>
    </w:p>
    <w:p w:rsidR="002A2EA9" w:rsidRDefault="002A2EA9" w:rsidP="002A2EA9">
      <w:pPr>
        <w:pStyle w:val="a6"/>
      </w:pPr>
      <w:r>
        <w:t>АДМИНИСТРАЦИЯ МУНИЦИПАЛЬНОГО ОБРАЗОВАНИЯ</w:t>
      </w:r>
    </w:p>
    <w:p w:rsidR="002A2EA9" w:rsidRDefault="002A2EA9" w:rsidP="002A2EA9">
      <w:pPr>
        <w:pStyle w:val="a6"/>
      </w:pPr>
      <w:r>
        <w:t>«АХТУБИНСКИЙ РАЙОН»</w:t>
      </w:r>
    </w:p>
    <w:p w:rsidR="002A2EA9" w:rsidRPr="00317378" w:rsidRDefault="002A2EA9" w:rsidP="002A2EA9">
      <w:pPr>
        <w:pStyle w:val="a6"/>
        <w:rPr>
          <w:b/>
          <w:sz w:val="24"/>
          <w:szCs w:val="24"/>
        </w:rPr>
      </w:pPr>
    </w:p>
    <w:p w:rsidR="002A2EA9" w:rsidRPr="00C30BC9" w:rsidRDefault="002A2EA9" w:rsidP="002A2EA9">
      <w:pPr>
        <w:pStyle w:val="a6"/>
        <w:rPr>
          <w:b/>
          <w:sz w:val="36"/>
          <w:szCs w:val="36"/>
        </w:rPr>
      </w:pPr>
      <w:r w:rsidRPr="00C30BC9">
        <w:rPr>
          <w:b/>
          <w:sz w:val="36"/>
          <w:szCs w:val="36"/>
        </w:rPr>
        <w:t>ПОСТАНОВЛЕНИЕ</w:t>
      </w:r>
    </w:p>
    <w:p w:rsidR="002A2EA9" w:rsidRPr="00016679" w:rsidRDefault="002A2EA9" w:rsidP="002A2EA9">
      <w:pPr>
        <w:pStyle w:val="a6"/>
        <w:rPr>
          <w:b/>
          <w:sz w:val="20"/>
        </w:rPr>
      </w:pPr>
    </w:p>
    <w:p w:rsidR="002A2EA9" w:rsidRDefault="002A2EA9" w:rsidP="002A2EA9">
      <w:pPr>
        <w:pStyle w:val="a6"/>
      </w:pPr>
    </w:p>
    <w:p w:rsidR="002A2EA9" w:rsidRPr="002A2EA9" w:rsidRDefault="007B2661" w:rsidP="002A2EA9">
      <w:pPr>
        <w:jc w:val="both"/>
        <w:rPr>
          <w:rFonts w:ascii="Times New Roman" w:hAnsi="Times New Roman" w:cs="Times New Roman"/>
          <w:sz w:val="28"/>
          <w:szCs w:val="28"/>
        </w:rPr>
      </w:pPr>
      <w:r>
        <w:rPr>
          <w:rFonts w:ascii="Times New Roman" w:hAnsi="Times New Roman" w:cs="Times New Roman"/>
          <w:sz w:val="28"/>
          <w:szCs w:val="28"/>
        </w:rPr>
        <w:t>05.06.2015</w:t>
      </w:r>
      <w:r w:rsidR="002A2EA9" w:rsidRPr="002A2EA9">
        <w:rPr>
          <w:rFonts w:ascii="Times New Roman" w:hAnsi="Times New Roman" w:cs="Times New Roman"/>
          <w:sz w:val="28"/>
          <w:szCs w:val="28"/>
        </w:rPr>
        <w:t xml:space="preserve">      </w:t>
      </w:r>
      <w:r w:rsidR="002A2EA9" w:rsidRPr="002A2EA9">
        <w:rPr>
          <w:rFonts w:ascii="Times New Roman" w:hAnsi="Times New Roman" w:cs="Times New Roman"/>
          <w:sz w:val="28"/>
          <w:szCs w:val="28"/>
        </w:rPr>
        <w:tab/>
      </w:r>
      <w:r w:rsidR="002A2EA9" w:rsidRPr="002A2EA9">
        <w:rPr>
          <w:rFonts w:ascii="Times New Roman" w:hAnsi="Times New Roman" w:cs="Times New Roman"/>
          <w:sz w:val="28"/>
          <w:szCs w:val="28"/>
        </w:rPr>
        <w:tab/>
      </w:r>
      <w:r w:rsidR="002A2EA9" w:rsidRPr="002A2EA9">
        <w:rPr>
          <w:rFonts w:ascii="Times New Roman" w:hAnsi="Times New Roman" w:cs="Times New Roman"/>
          <w:sz w:val="28"/>
          <w:szCs w:val="28"/>
        </w:rPr>
        <w:tab/>
      </w:r>
      <w:r w:rsidR="002A2EA9" w:rsidRPr="002A2EA9">
        <w:rPr>
          <w:rFonts w:ascii="Times New Roman" w:hAnsi="Times New Roman" w:cs="Times New Roman"/>
          <w:sz w:val="28"/>
          <w:szCs w:val="28"/>
        </w:rPr>
        <w:tab/>
      </w:r>
      <w:r w:rsidR="002A2EA9" w:rsidRPr="002A2EA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A2EA9" w:rsidRPr="002A2EA9">
        <w:rPr>
          <w:rFonts w:ascii="Times New Roman" w:hAnsi="Times New Roman" w:cs="Times New Roman"/>
          <w:sz w:val="28"/>
          <w:szCs w:val="28"/>
        </w:rPr>
        <w:t xml:space="preserve">№ </w:t>
      </w:r>
      <w:r>
        <w:rPr>
          <w:rFonts w:ascii="Times New Roman" w:hAnsi="Times New Roman" w:cs="Times New Roman"/>
          <w:sz w:val="28"/>
          <w:szCs w:val="28"/>
        </w:rPr>
        <w:t>742</w:t>
      </w:r>
    </w:p>
    <w:p w:rsidR="00F43DDF" w:rsidRDefault="00F43DDF" w:rsidP="003F02A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p>
    <w:p w:rsidR="00F43DDF" w:rsidRDefault="00F43DDF" w:rsidP="003F02AB">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w:t>
      </w:r>
      <w:r w:rsidR="003018A2">
        <w:rPr>
          <w:rFonts w:ascii="Times New Roman" w:eastAsia="Times New Roman" w:hAnsi="Times New Roman" w:cs="Times New Roman"/>
          <w:color w:val="000000" w:themeColor="text1"/>
          <w:spacing w:val="2"/>
          <w:sz w:val="28"/>
          <w:szCs w:val="28"/>
          <w:lang w:eastAsia="ru-RU"/>
        </w:rPr>
        <w:t>б утверждении пр</w:t>
      </w:r>
      <w:r>
        <w:rPr>
          <w:rFonts w:ascii="Times New Roman" w:eastAsia="Times New Roman" w:hAnsi="Times New Roman" w:cs="Times New Roman"/>
          <w:color w:val="000000" w:themeColor="text1"/>
          <w:spacing w:val="2"/>
          <w:sz w:val="28"/>
          <w:szCs w:val="28"/>
          <w:lang w:eastAsia="ru-RU"/>
        </w:rPr>
        <w:t>авил содержания мест погребения</w:t>
      </w:r>
    </w:p>
    <w:p w:rsidR="00F43DDF" w:rsidRPr="003E7196" w:rsidRDefault="00F43DDF" w:rsidP="003F02AB">
      <w:pPr>
        <w:widowControl w:val="0"/>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F43DDF" w:rsidRDefault="002A2EA9"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A602D6" w:rsidRPr="003E7196">
        <w:rPr>
          <w:rFonts w:ascii="Times New Roman" w:hAnsi="Times New Roman" w:cs="Times New Roman"/>
          <w:color w:val="000000" w:themeColor="text1"/>
          <w:sz w:val="28"/>
          <w:szCs w:val="28"/>
        </w:rPr>
        <w:t xml:space="preserve">В целях обеспечения надлежащего содержания мест погребения на территории </w:t>
      </w:r>
      <w:r w:rsidR="00F43DDF">
        <w:rPr>
          <w:rFonts w:ascii="Times New Roman" w:hAnsi="Times New Roman" w:cs="Times New Roman"/>
          <w:color w:val="000000" w:themeColor="text1"/>
          <w:sz w:val="28"/>
          <w:szCs w:val="28"/>
        </w:rPr>
        <w:t>Ахтубинского района</w:t>
      </w:r>
      <w:r w:rsidR="00A602D6" w:rsidRPr="003E7196">
        <w:rPr>
          <w:rFonts w:ascii="Times New Roman" w:hAnsi="Times New Roman" w:cs="Times New Roman"/>
          <w:color w:val="000000" w:themeColor="text1"/>
          <w:sz w:val="28"/>
          <w:szCs w:val="28"/>
        </w:rPr>
        <w:t xml:space="preserve">, руководствуясь Федеральными законами от 6 октября 2003 года </w:t>
      </w:r>
      <w:hyperlink r:id="rId7" w:history="1">
        <w:r>
          <w:rPr>
            <w:rFonts w:ascii="Times New Roman" w:hAnsi="Times New Roman" w:cs="Times New Roman"/>
            <w:color w:val="000000" w:themeColor="text1"/>
            <w:sz w:val="28"/>
            <w:szCs w:val="28"/>
          </w:rPr>
          <w:t>№</w:t>
        </w:r>
        <w:r w:rsidR="00A602D6" w:rsidRPr="003E7196">
          <w:rPr>
            <w:rFonts w:ascii="Times New Roman" w:hAnsi="Times New Roman" w:cs="Times New Roman"/>
            <w:color w:val="000000" w:themeColor="text1"/>
            <w:sz w:val="28"/>
            <w:szCs w:val="28"/>
          </w:rPr>
          <w:t xml:space="preserve"> 131-ФЗ</w:t>
        </w:r>
      </w:hyperlink>
      <w:r w:rsidR="00A602D6" w:rsidRPr="003E71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A602D6" w:rsidRPr="003E7196">
        <w:rPr>
          <w:rFonts w:ascii="Times New Roman" w:hAnsi="Times New Roman" w:cs="Times New Roman"/>
          <w:color w:val="000000" w:themeColor="text1"/>
          <w:sz w:val="28"/>
          <w:szCs w:val="28"/>
        </w:rPr>
        <w:t>Об общих принципах организации местного самоуп</w:t>
      </w:r>
      <w:r>
        <w:rPr>
          <w:rFonts w:ascii="Times New Roman" w:hAnsi="Times New Roman" w:cs="Times New Roman"/>
          <w:color w:val="000000" w:themeColor="text1"/>
          <w:sz w:val="28"/>
          <w:szCs w:val="28"/>
        </w:rPr>
        <w:t>равления в Российской Федерации»</w:t>
      </w:r>
      <w:r w:rsidR="00A602D6" w:rsidRPr="003E7196">
        <w:rPr>
          <w:rFonts w:ascii="Times New Roman" w:hAnsi="Times New Roman" w:cs="Times New Roman"/>
          <w:color w:val="000000" w:themeColor="text1"/>
          <w:sz w:val="28"/>
          <w:szCs w:val="28"/>
        </w:rPr>
        <w:t xml:space="preserve">, от 12 января 1996 года </w:t>
      </w:r>
      <w:hyperlink r:id="rId8" w:history="1">
        <w:r>
          <w:rPr>
            <w:rFonts w:ascii="Times New Roman" w:hAnsi="Times New Roman" w:cs="Times New Roman"/>
            <w:color w:val="000000" w:themeColor="text1"/>
            <w:sz w:val="28"/>
            <w:szCs w:val="28"/>
          </w:rPr>
          <w:t>№</w:t>
        </w:r>
        <w:r w:rsidR="00A602D6" w:rsidRPr="003E7196">
          <w:rPr>
            <w:rFonts w:ascii="Times New Roman" w:hAnsi="Times New Roman" w:cs="Times New Roman"/>
            <w:color w:val="000000" w:themeColor="text1"/>
            <w:sz w:val="28"/>
            <w:szCs w:val="28"/>
          </w:rPr>
          <w:t xml:space="preserve"> 8-ФЗ</w:t>
        </w:r>
      </w:hyperlink>
      <w:r>
        <w:rPr>
          <w:rFonts w:ascii="Times New Roman" w:hAnsi="Times New Roman" w:cs="Times New Roman"/>
          <w:color w:val="000000" w:themeColor="text1"/>
          <w:sz w:val="28"/>
          <w:szCs w:val="28"/>
        </w:rPr>
        <w:t xml:space="preserve"> «О погребении и похоронном деле»</w:t>
      </w:r>
      <w:r w:rsidR="00A602D6" w:rsidRPr="003E7196">
        <w:rPr>
          <w:rFonts w:ascii="Times New Roman" w:hAnsi="Times New Roman" w:cs="Times New Roman"/>
          <w:color w:val="000000" w:themeColor="text1"/>
          <w:sz w:val="28"/>
          <w:szCs w:val="28"/>
        </w:rPr>
        <w:t>,</w:t>
      </w:r>
      <w:r w:rsidR="00F12DB1">
        <w:rPr>
          <w:rFonts w:ascii="Times New Roman" w:hAnsi="Times New Roman" w:cs="Times New Roman"/>
          <w:color w:val="000000" w:themeColor="text1"/>
          <w:sz w:val="28"/>
          <w:szCs w:val="28"/>
        </w:rPr>
        <w:t xml:space="preserve"> </w:t>
      </w:r>
      <w:r>
        <w:rPr>
          <w:rFonts w:ascii="Times New Roman" w:eastAsia="font240" w:hAnsi="Times New Roman" w:cs="Times New Roman"/>
          <w:sz w:val="28"/>
          <w:szCs w:val="28"/>
          <w:lang w:eastAsia="hi-IN" w:bidi="hi-IN"/>
        </w:rPr>
        <w:t>п</w:t>
      </w:r>
      <w:r w:rsidR="00F12DB1" w:rsidRPr="00F12DB1">
        <w:rPr>
          <w:rFonts w:ascii="Times New Roman" w:eastAsia="font240" w:hAnsi="Times New Roman" w:cs="Times New Roman"/>
          <w:sz w:val="28"/>
          <w:szCs w:val="28"/>
          <w:lang w:eastAsia="hi-IN" w:bidi="hi-IN"/>
        </w:rPr>
        <w:t xml:space="preserve">остановлением Главного государственного санитарного врача РФ от 28.06.2011 № 84 </w:t>
      </w:r>
      <w:r w:rsidR="00F12DB1">
        <w:rPr>
          <w:rFonts w:ascii="Times New Roman" w:eastAsia="font240" w:hAnsi="Times New Roman" w:cs="Times New Roman"/>
          <w:sz w:val="28"/>
          <w:szCs w:val="28"/>
          <w:lang w:eastAsia="hi-IN" w:bidi="hi-IN"/>
        </w:rPr>
        <w:t>«</w:t>
      </w:r>
      <w:r w:rsidR="00F12DB1" w:rsidRPr="00F12DB1">
        <w:rPr>
          <w:rFonts w:ascii="Times New Roman" w:eastAsia="font240" w:hAnsi="Times New Roman" w:cs="Times New Roman"/>
          <w:sz w:val="28"/>
          <w:szCs w:val="28"/>
          <w:lang w:eastAsia="hi-IN" w:bidi="hi-IN"/>
        </w:rPr>
        <w:t>Об утверждении СанПиН 2.1.2882-11 «Гигиенические требования к размещению, устройству и</w:t>
      </w:r>
      <w:proofErr w:type="gramEnd"/>
      <w:r w:rsidR="00F12DB1" w:rsidRPr="00F12DB1">
        <w:rPr>
          <w:rFonts w:ascii="Times New Roman" w:eastAsia="font240" w:hAnsi="Times New Roman" w:cs="Times New Roman"/>
          <w:sz w:val="28"/>
          <w:szCs w:val="28"/>
          <w:lang w:eastAsia="hi-IN" w:bidi="hi-IN"/>
        </w:rPr>
        <w:t xml:space="preserve"> содержанию кладбищ, зданий и сооружений похоронного назначения»</w:t>
      </w:r>
      <w:r>
        <w:rPr>
          <w:rFonts w:ascii="Times New Roman" w:eastAsia="font240" w:hAnsi="Times New Roman" w:cs="Times New Roman"/>
          <w:sz w:val="28"/>
          <w:szCs w:val="28"/>
          <w:lang w:eastAsia="hi-IN" w:bidi="hi-IN"/>
        </w:rPr>
        <w:t>,</w:t>
      </w:r>
      <w:r w:rsidR="00A602D6" w:rsidRPr="00F12DB1">
        <w:rPr>
          <w:rFonts w:ascii="Times New Roman" w:hAnsi="Times New Roman" w:cs="Times New Roman"/>
          <w:color w:val="000000" w:themeColor="text1"/>
          <w:sz w:val="28"/>
          <w:szCs w:val="28"/>
        </w:rPr>
        <w:t xml:space="preserve"> </w:t>
      </w:r>
      <w:r w:rsidR="00F43DDF">
        <w:rPr>
          <w:rFonts w:ascii="Times New Roman" w:hAnsi="Times New Roman" w:cs="Times New Roman"/>
          <w:color w:val="000000" w:themeColor="text1"/>
          <w:sz w:val="28"/>
          <w:szCs w:val="28"/>
        </w:rPr>
        <w:t>администрация МО «</w:t>
      </w:r>
      <w:proofErr w:type="spellStart"/>
      <w:r w:rsidR="00F43DDF">
        <w:rPr>
          <w:rFonts w:ascii="Times New Roman" w:hAnsi="Times New Roman" w:cs="Times New Roman"/>
          <w:color w:val="000000" w:themeColor="text1"/>
          <w:sz w:val="28"/>
          <w:szCs w:val="28"/>
        </w:rPr>
        <w:t>Ахтубинский</w:t>
      </w:r>
      <w:proofErr w:type="spellEnd"/>
      <w:r w:rsidR="00F43DDF">
        <w:rPr>
          <w:rFonts w:ascii="Times New Roman" w:hAnsi="Times New Roman" w:cs="Times New Roman"/>
          <w:color w:val="000000" w:themeColor="text1"/>
          <w:sz w:val="28"/>
          <w:szCs w:val="28"/>
        </w:rPr>
        <w:t xml:space="preserve"> район»</w:t>
      </w:r>
    </w:p>
    <w:p w:rsidR="00F43DDF" w:rsidRDefault="00F43DDF"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43DDF" w:rsidRDefault="00F43DDF" w:rsidP="002A2EA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ПОСТАНОВЛЯЕТ:</w:t>
      </w:r>
    </w:p>
    <w:p w:rsidR="00F43DDF" w:rsidRDefault="00F43DDF"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602D6" w:rsidRDefault="002A2EA9"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602D6" w:rsidRPr="003E7196">
        <w:rPr>
          <w:rFonts w:ascii="Times New Roman" w:hAnsi="Times New Roman" w:cs="Times New Roman"/>
          <w:color w:val="000000" w:themeColor="text1"/>
          <w:sz w:val="28"/>
          <w:szCs w:val="28"/>
        </w:rPr>
        <w:t xml:space="preserve">1. Утвердить </w:t>
      </w:r>
      <w:hyperlink w:anchor="Par29" w:history="1">
        <w:r w:rsidR="00A602D6" w:rsidRPr="003E7196">
          <w:rPr>
            <w:rFonts w:ascii="Times New Roman" w:hAnsi="Times New Roman" w:cs="Times New Roman"/>
            <w:color w:val="000000" w:themeColor="text1"/>
            <w:sz w:val="28"/>
            <w:szCs w:val="28"/>
          </w:rPr>
          <w:t>Правила</w:t>
        </w:r>
      </w:hyperlink>
      <w:r w:rsidR="00A602D6" w:rsidRPr="003E7196">
        <w:rPr>
          <w:rFonts w:ascii="Times New Roman" w:hAnsi="Times New Roman" w:cs="Times New Roman"/>
          <w:color w:val="000000" w:themeColor="text1"/>
          <w:sz w:val="28"/>
          <w:szCs w:val="28"/>
        </w:rPr>
        <w:t xml:space="preserve"> содержания мест погребения </w:t>
      </w:r>
      <w:r w:rsidR="00F43DDF">
        <w:rPr>
          <w:rFonts w:ascii="Times New Roman" w:hAnsi="Times New Roman" w:cs="Times New Roman"/>
          <w:color w:val="000000" w:themeColor="text1"/>
          <w:sz w:val="28"/>
          <w:szCs w:val="28"/>
        </w:rPr>
        <w:t>на территории</w:t>
      </w:r>
      <w:r w:rsidR="00A602D6" w:rsidRPr="003E7196">
        <w:rPr>
          <w:rFonts w:ascii="Times New Roman" w:hAnsi="Times New Roman" w:cs="Times New Roman"/>
          <w:color w:val="000000" w:themeColor="text1"/>
          <w:sz w:val="28"/>
          <w:szCs w:val="28"/>
        </w:rPr>
        <w:t xml:space="preserve"> </w:t>
      </w:r>
      <w:proofErr w:type="spellStart"/>
      <w:r w:rsidR="00F43DDF">
        <w:rPr>
          <w:rFonts w:ascii="Times New Roman" w:hAnsi="Times New Roman" w:cs="Times New Roman"/>
          <w:color w:val="000000" w:themeColor="text1"/>
          <w:sz w:val="28"/>
          <w:szCs w:val="28"/>
        </w:rPr>
        <w:t>Ахтубинского</w:t>
      </w:r>
      <w:proofErr w:type="spellEnd"/>
      <w:r w:rsidR="00F43DDF">
        <w:rPr>
          <w:rFonts w:ascii="Times New Roman" w:hAnsi="Times New Roman" w:cs="Times New Roman"/>
          <w:color w:val="000000" w:themeColor="text1"/>
          <w:sz w:val="28"/>
          <w:szCs w:val="28"/>
        </w:rPr>
        <w:t xml:space="preserve"> района</w:t>
      </w:r>
      <w:r w:rsidR="00A602D6" w:rsidRPr="003E7196">
        <w:rPr>
          <w:rFonts w:ascii="Times New Roman" w:hAnsi="Times New Roman" w:cs="Times New Roman"/>
          <w:color w:val="000000" w:themeColor="text1"/>
          <w:sz w:val="28"/>
          <w:szCs w:val="28"/>
        </w:rPr>
        <w:t xml:space="preserve"> (</w:t>
      </w:r>
      <w:r w:rsidR="00E735E4">
        <w:rPr>
          <w:rFonts w:ascii="Times New Roman" w:hAnsi="Times New Roman" w:cs="Times New Roman"/>
          <w:color w:val="000000" w:themeColor="text1"/>
          <w:sz w:val="28"/>
          <w:szCs w:val="28"/>
        </w:rPr>
        <w:t>п</w:t>
      </w:r>
      <w:r w:rsidR="00A602D6" w:rsidRPr="003E7196">
        <w:rPr>
          <w:rFonts w:ascii="Times New Roman" w:hAnsi="Times New Roman" w:cs="Times New Roman"/>
          <w:color w:val="000000" w:themeColor="text1"/>
          <w:sz w:val="28"/>
          <w:szCs w:val="28"/>
        </w:rPr>
        <w:t>рил</w:t>
      </w:r>
      <w:r w:rsidR="00E46912">
        <w:rPr>
          <w:rFonts w:ascii="Times New Roman" w:hAnsi="Times New Roman" w:cs="Times New Roman"/>
          <w:color w:val="000000" w:themeColor="text1"/>
          <w:sz w:val="28"/>
          <w:szCs w:val="28"/>
        </w:rPr>
        <w:t>агаю</w:t>
      </w:r>
      <w:r w:rsidR="00E735E4">
        <w:rPr>
          <w:rFonts w:ascii="Times New Roman" w:hAnsi="Times New Roman" w:cs="Times New Roman"/>
          <w:color w:val="000000" w:themeColor="text1"/>
          <w:sz w:val="28"/>
          <w:szCs w:val="28"/>
        </w:rPr>
        <w:t>тся</w:t>
      </w:r>
      <w:r w:rsidR="00A602D6" w:rsidRPr="003E7196">
        <w:rPr>
          <w:rFonts w:ascii="Times New Roman" w:hAnsi="Times New Roman" w:cs="Times New Roman"/>
          <w:color w:val="000000" w:themeColor="text1"/>
          <w:sz w:val="28"/>
          <w:szCs w:val="28"/>
        </w:rPr>
        <w:t>).</w:t>
      </w:r>
    </w:p>
    <w:p w:rsidR="00193B40" w:rsidRPr="00193B40" w:rsidRDefault="002A2EA9" w:rsidP="00193B4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3B40">
        <w:rPr>
          <w:rFonts w:ascii="Times New Roman" w:hAnsi="Times New Roman" w:cs="Times New Roman"/>
          <w:sz w:val="28"/>
          <w:szCs w:val="28"/>
        </w:rPr>
        <w:t xml:space="preserve">2. </w:t>
      </w:r>
      <w:r w:rsidR="00193B40" w:rsidRPr="00193B40">
        <w:rPr>
          <w:rFonts w:ascii="Times New Roman" w:hAnsi="Times New Roman" w:cs="Times New Roman"/>
          <w:sz w:val="28"/>
          <w:szCs w:val="28"/>
        </w:rPr>
        <w:t>Отделу информатизации и компьютерного обслуживания  администрации МО «Ахтубинский район» (</w:t>
      </w:r>
      <w:r w:rsidR="00193B40">
        <w:rPr>
          <w:rFonts w:ascii="Times New Roman" w:hAnsi="Times New Roman" w:cs="Times New Roman"/>
          <w:sz w:val="28"/>
          <w:szCs w:val="28"/>
        </w:rPr>
        <w:t>Короткий В.В.</w:t>
      </w:r>
      <w:r w:rsidR="00193B40" w:rsidRPr="00193B40">
        <w:rPr>
          <w:rFonts w:ascii="Times New Roman" w:hAnsi="Times New Roman" w:cs="Times New Roman"/>
          <w:sz w:val="28"/>
          <w:szCs w:val="28"/>
        </w:rPr>
        <w:t>) обеспечить размещение настоящего постановления</w:t>
      </w:r>
      <w:r w:rsidR="00193B40" w:rsidRPr="00193B40">
        <w:rPr>
          <w:rFonts w:ascii="Times New Roman" w:hAnsi="Times New Roman" w:cs="Times New Roman"/>
          <w:bCs/>
          <w:sz w:val="28"/>
          <w:szCs w:val="28"/>
        </w:rPr>
        <w:t xml:space="preserve"> в сети Интернет на официальном сайте администрации МО</w:t>
      </w:r>
      <w:r w:rsidR="00193B40" w:rsidRPr="00193B40">
        <w:rPr>
          <w:rFonts w:ascii="Times New Roman" w:hAnsi="Times New Roman" w:cs="Times New Roman"/>
          <w:sz w:val="28"/>
          <w:szCs w:val="28"/>
        </w:rPr>
        <w:t xml:space="preserve"> «Ахтубинский район» в разделе «</w:t>
      </w:r>
      <w:r w:rsidR="00193B40">
        <w:rPr>
          <w:rFonts w:ascii="Times New Roman" w:hAnsi="Times New Roman" w:cs="Times New Roman"/>
          <w:sz w:val="28"/>
          <w:szCs w:val="28"/>
        </w:rPr>
        <w:t>Д</w:t>
      </w:r>
      <w:r w:rsidR="00193B40" w:rsidRPr="00193B40">
        <w:rPr>
          <w:rFonts w:ascii="Times New Roman" w:hAnsi="Times New Roman" w:cs="Times New Roman"/>
          <w:sz w:val="28"/>
          <w:szCs w:val="28"/>
        </w:rPr>
        <w:t>окументы»</w:t>
      </w:r>
      <w:r w:rsidR="00E735E4">
        <w:rPr>
          <w:rFonts w:ascii="Times New Roman" w:hAnsi="Times New Roman" w:cs="Times New Roman"/>
          <w:sz w:val="28"/>
          <w:szCs w:val="28"/>
        </w:rPr>
        <w:t xml:space="preserve"> подразделе «Документы А</w:t>
      </w:r>
      <w:r w:rsidR="00193B40">
        <w:rPr>
          <w:rFonts w:ascii="Times New Roman" w:hAnsi="Times New Roman" w:cs="Times New Roman"/>
          <w:sz w:val="28"/>
          <w:szCs w:val="28"/>
        </w:rPr>
        <w:t>дминистрации» подразделе «Официальные документы»</w:t>
      </w:r>
      <w:r w:rsidR="00193B40" w:rsidRPr="00193B40">
        <w:rPr>
          <w:rFonts w:ascii="Times New Roman" w:hAnsi="Times New Roman" w:cs="Times New Roman"/>
          <w:sz w:val="28"/>
          <w:szCs w:val="28"/>
        </w:rPr>
        <w:t>.</w:t>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p>
    <w:p w:rsidR="00193B40" w:rsidRPr="00193B40" w:rsidRDefault="002A2EA9" w:rsidP="00193B4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E55F7">
        <w:rPr>
          <w:rFonts w:ascii="Times New Roman" w:hAnsi="Times New Roman" w:cs="Times New Roman"/>
          <w:sz w:val="28"/>
          <w:szCs w:val="28"/>
        </w:rPr>
        <w:t>3</w:t>
      </w:r>
      <w:r w:rsidR="00193B40" w:rsidRPr="00193B40">
        <w:rPr>
          <w:rFonts w:ascii="Times New Roman" w:hAnsi="Times New Roman" w:cs="Times New Roman"/>
          <w:sz w:val="28"/>
          <w:szCs w:val="28"/>
        </w:rPr>
        <w:t>.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00193B40" w:rsidRPr="00193B40">
        <w:rPr>
          <w:rFonts w:ascii="Times New Roman" w:hAnsi="Times New Roman" w:cs="Times New Roman"/>
          <w:sz w:val="28"/>
          <w:szCs w:val="28"/>
        </w:rPr>
        <w:t>Ахтубинская</w:t>
      </w:r>
      <w:proofErr w:type="spellEnd"/>
      <w:proofErr w:type="gramEnd"/>
      <w:r w:rsidR="00193B40" w:rsidRPr="00193B40">
        <w:rPr>
          <w:rFonts w:ascii="Times New Roman" w:hAnsi="Times New Roman" w:cs="Times New Roman"/>
          <w:sz w:val="28"/>
          <w:szCs w:val="28"/>
        </w:rPr>
        <w:t xml:space="preserve"> правда» о размещении настоящего постановления в сети Интернет на официальном сайте администрации МО «Ахтубинский район» </w:t>
      </w:r>
      <w:r w:rsidR="002E55F7" w:rsidRPr="00193B40">
        <w:rPr>
          <w:rFonts w:ascii="Times New Roman" w:hAnsi="Times New Roman" w:cs="Times New Roman"/>
          <w:sz w:val="28"/>
          <w:szCs w:val="28"/>
        </w:rPr>
        <w:t>в разделе «</w:t>
      </w:r>
      <w:r w:rsidR="002E55F7">
        <w:rPr>
          <w:rFonts w:ascii="Times New Roman" w:hAnsi="Times New Roman" w:cs="Times New Roman"/>
          <w:sz w:val="28"/>
          <w:szCs w:val="28"/>
        </w:rPr>
        <w:t>Д</w:t>
      </w:r>
      <w:r w:rsidR="002E55F7" w:rsidRPr="00193B40">
        <w:rPr>
          <w:rFonts w:ascii="Times New Roman" w:hAnsi="Times New Roman" w:cs="Times New Roman"/>
          <w:sz w:val="28"/>
          <w:szCs w:val="28"/>
        </w:rPr>
        <w:t>окументы»</w:t>
      </w:r>
      <w:r w:rsidR="00E735E4">
        <w:rPr>
          <w:rFonts w:ascii="Times New Roman" w:hAnsi="Times New Roman" w:cs="Times New Roman"/>
          <w:sz w:val="28"/>
          <w:szCs w:val="28"/>
        </w:rPr>
        <w:t xml:space="preserve"> подразделе «Документы А</w:t>
      </w:r>
      <w:r w:rsidR="002E55F7">
        <w:rPr>
          <w:rFonts w:ascii="Times New Roman" w:hAnsi="Times New Roman" w:cs="Times New Roman"/>
          <w:sz w:val="28"/>
          <w:szCs w:val="28"/>
        </w:rPr>
        <w:t>дминистрации» подразделе «Официальные документы»</w:t>
      </w:r>
      <w:r w:rsidR="002E55F7" w:rsidRPr="00193B40">
        <w:rPr>
          <w:rFonts w:ascii="Times New Roman" w:hAnsi="Times New Roman" w:cs="Times New Roman"/>
          <w:sz w:val="28"/>
          <w:szCs w:val="28"/>
        </w:rPr>
        <w:t>.</w:t>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r w:rsidR="00193B40" w:rsidRPr="00193B40">
        <w:rPr>
          <w:rFonts w:ascii="Times New Roman" w:hAnsi="Times New Roman" w:cs="Times New Roman"/>
          <w:sz w:val="28"/>
          <w:szCs w:val="28"/>
        </w:rPr>
        <w:tab/>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F43DDF" w:rsidRDefault="00F43DDF"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F43DDF" w:rsidRPr="003E7196" w:rsidRDefault="00F43DDF"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муниципального образования                                                 </w:t>
      </w:r>
      <w:proofErr w:type="spellStart"/>
      <w:r>
        <w:rPr>
          <w:rFonts w:ascii="Times New Roman" w:hAnsi="Times New Roman" w:cs="Times New Roman"/>
          <w:color w:val="000000" w:themeColor="text1"/>
          <w:sz w:val="28"/>
          <w:szCs w:val="28"/>
        </w:rPr>
        <w:t>В.А.Ведищев</w:t>
      </w:r>
      <w:proofErr w:type="spellEnd"/>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E2BBC" w:rsidRDefault="00BE2BBC" w:rsidP="00BE2BBC">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bookmarkStart w:id="0" w:name="Par24"/>
      <w:bookmarkStart w:id="1" w:name="Par29"/>
      <w:bookmarkEnd w:id="0"/>
      <w:bookmarkEnd w:id="1"/>
      <w:r>
        <w:rPr>
          <w:rFonts w:ascii="Times New Roman" w:hAnsi="Times New Roman" w:cs="Times New Roman"/>
          <w:bCs/>
          <w:color w:val="000000" w:themeColor="text1"/>
          <w:sz w:val="28"/>
          <w:szCs w:val="28"/>
        </w:rPr>
        <w:lastRenderedPageBreak/>
        <w:t>Утверждены</w:t>
      </w:r>
    </w:p>
    <w:p w:rsidR="00BE2BBC" w:rsidRDefault="00BE2BBC" w:rsidP="00BE2BBC">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постановление</w:t>
      </w:r>
      <w:r w:rsidR="003018A2">
        <w:rPr>
          <w:rFonts w:ascii="Times New Roman" w:hAnsi="Times New Roman" w:cs="Times New Roman"/>
          <w:bCs/>
          <w:color w:val="000000" w:themeColor="text1"/>
          <w:sz w:val="28"/>
          <w:szCs w:val="28"/>
        </w:rPr>
        <w:t>м</w:t>
      </w:r>
      <w:r>
        <w:rPr>
          <w:rFonts w:ascii="Times New Roman" w:hAnsi="Times New Roman" w:cs="Times New Roman"/>
          <w:bCs/>
          <w:color w:val="000000" w:themeColor="text1"/>
          <w:sz w:val="28"/>
          <w:szCs w:val="28"/>
        </w:rPr>
        <w:t xml:space="preserve"> администрации</w:t>
      </w:r>
    </w:p>
    <w:p w:rsidR="00BE2BBC" w:rsidRDefault="00BE2BBC" w:rsidP="00BE2BBC">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МО «Ахтубинский район»</w:t>
      </w:r>
    </w:p>
    <w:p w:rsidR="00BE2BBC" w:rsidRDefault="00BE2BBC" w:rsidP="00BE2BBC">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7B2661">
        <w:rPr>
          <w:rFonts w:ascii="Times New Roman" w:hAnsi="Times New Roman" w:cs="Times New Roman"/>
          <w:bCs/>
          <w:color w:val="000000" w:themeColor="text1"/>
          <w:sz w:val="28"/>
          <w:szCs w:val="28"/>
        </w:rPr>
        <w:t>05.06.2015</w:t>
      </w:r>
      <w:r>
        <w:rPr>
          <w:rFonts w:ascii="Times New Roman" w:hAnsi="Times New Roman" w:cs="Times New Roman"/>
          <w:bCs/>
          <w:color w:val="000000" w:themeColor="text1"/>
          <w:sz w:val="28"/>
          <w:szCs w:val="28"/>
        </w:rPr>
        <w:t xml:space="preserve"> № </w:t>
      </w:r>
      <w:r w:rsidR="007B2661">
        <w:rPr>
          <w:rFonts w:ascii="Times New Roman" w:hAnsi="Times New Roman" w:cs="Times New Roman"/>
          <w:bCs/>
          <w:color w:val="000000" w:themeColor="text1"/>
          <w:sz w:val="28"/>
          <w:szCs w:val="28"/>
        </w:rPr>
        <w:t>742</w:t>
      </w:r>
      <w:bookmarkStart w:id="2" w:name="_GoBack"/>
      <w:bookmarkEnd w:id="2"/>
    </w:p>
    <w:p w:rsidR="00BE2BBC" w:rsidRDefault="00BE2BBC" w:rsidP="00F43DD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F43DDF" w:rsidRPr="00F43DDF" w:rsidRDefault="00F43DDF" w:rsidP="00F43DD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43DDF">
        <w:rPr>
          <w:rFonts w:ascii="Times New Roman" w:hAnsi="Times New Roman" w:cs="Times New Roman"/>
          <w:bCs/>
          <w:color w:val="000000" w:themeColor="text1"/>
          <w:sz w:val="28"/>
          <w:szCs w:val="28"/>
        </w:rPr>
        <w:t xml:space="preserve">Правила </w:t>
      </w:r>
    </w:p>
    <w:p w:rsidR="00F43DDF" w:rsidRPr="00F43DDF" w:rsidRDefault="00F43DDF" w:rsidP="00F43DD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Pr="00F43DDF">
        <w:rPr>
          <w:rFonts w:ascii="Times New Roman" w:hAnsi="Times New Roman" w:cs="Times New Roman"/>
          <w:bCs/>
          <w:color w:val="000000" w:themeColor="text1"/>
          <w:sz w:val="28"/>
          <w:szCs w:val="28"/>
        </w:rPr>
        <w:t>одержания мест погребения</w:t>
      </w:r>
    </w:p>
    <w:p w:rsidR="00F43DDF" w:rsidRPr="00F43DDF" w:rsidRDefault="00F43DDF" w:rsidP="00F43DD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43DDF">
        <w:rPr>
          <w:rFonts w:ascii="Times New Roman" w:hAnsi="Times New Roman" w:cs="Times New Roman"/>
          <w:bCs/>
          <w:color w:val="000000" w:themeColor="text1"/>
          <w:sz w:val="28"/>
          <w:szCs w:val="28"/>
        </w:rPr>
        <w:t>на территории Ахтубинского района</w:t>
      </w:r>
    </w:p>
    <w:p w:rsidR="00A602D6" w:rsidRPr="003E7196" w:rsidRDefault="00A602D6" w:rsidP="00F43DD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A602D6" w:rsidRPr="003E7196" w:rsidRDefault="00E735E4" w:rsidP="003E719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bookmarkStart w:id="3" w:name="Par33"/>
      <w:bookmarkEnd w:id="3"/>
      <w:r>
        <w:rPr>
          <w:rFonts w:ascii="Times New Roman" w:hAnsi="Times New Roman" w:cs="Times New Roman"/>
          <w:color w:val="000000" w:themeColor="text1"/>
          <w:sz w:val="28"/>
          <w:szCs w:val="28"/>
        </w:rPr>
        <w:t xml:space="preserve">         </w:t>
      </w:r>
      <w:r w:rsidR="00A602D6" w:rsidRPr="003E7196">
        <w:rPr>
          <w:rFonts w:ascii="Times New Roman" w:hAnsi="Times New Roman" w:cs="Times New Roman"/>
          <w:color w:val="000000" w:themeColor="text1"/>
          <w:sz w:val="28"/>
          <w:szCs w:val="28"/>
        </w:rPr>
        <w:t>1. Общие положения</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xml:space="preserve">1.1. </w:t>
      </w:r>
      <w:proofErr w:type="gramStart"/>
      <w:r w:rsidRPr="003E7196">
        <w:rPr>
          <w:rFonts w:ascii="Times New Roman" w:hAnsi="Times New Roman" w:cs="Times New Roman"/>
          <w:color w:val="000000" w:themeColor="text1"/>
          <w:sz w:val="28"/>
          <w:szCs w:val="28"/>
        </w:rPr>
        <w:t>Место погребения (далее - кладбище) - объект, содержащий места (территории) для погребения тел (останков) умерших или их праха после кремации.</w:t>
      </w:r>
      <w:proofErr w:type="gramEnd"/>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В соответствии с действующими санитарными нормами погребение тел (останков) умерших или их праха разрешается производить только на кладбищах.</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1.</w:t>
      </w:r>
      <w:r w:rsidR="002E55F7">
        <w:rPr>
          <w:rFonts w:ascii="Times New Roman" w:hAnsi="Times New Roman" w:cs="Times New Roman"/>
          <w:color w:val="000000" w:themeColor="text1"/>
          <w:sz w:val="28"/>
          <w:szCs w:val="28"/>
        </w:rPr>
        <w:t>2</w:t>
      </w:r>
      <w:r w:rsidRPr="003E7196">
        <w:rPr>
          <w:rFonts w:ascii="Times New Roman" w:hAnsi="Times New Roman" w:cs="Times New Roman"/>
          <w:color w:val="000000" w:themeColor="text1"/>
          <w:sz w:val="28"/>
          <w:szCs w:val="28"/>
        </w:rPr>
        <w:t>. Земельный участок для погребения умершего отводится бесплатно по установленным нормам. В пределах отведенного земельного участка после погребения умершего могут устанавливаться надмогильные сооружения в соответствии с утвержденными размерами и характеристиками и в порядке, определенном настоящими Правилами.</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1.</w:t>
      </w:r>
      <w:r w:rsidR="002E55F7">
        <w:rPr>
          <w:rFonts w:ascii="Times New Roman" w:hAnsi="Times New Roman" w:cs="Times New Roman"/>
          <w:color w:val="000000" w:themeColor="text1"/>
          <w:sz w:val="28"/>
          <w:szCs w:val="28"/>
        </w:rPr>
        <w:t>3</w:t>
      </w:r>
      <w:r w:rsidRPr="003E7196">
        <w:rPr>
          <w:rFonts w:ascii="Times New Roman" w:hAnsi="Times New Roman" w:cs="Times New Roman"/>
          <w:color w:val="000000" w:themeColor="text1"/>
          <w:sz w:val="28"/>
          <w:szCs w:val="28"/>
        </w:rPr>
        <w:t>. Размеры отводимых земельных участков под погребение составляют:</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для одного захоронения тела - 1,5 м x 2,0 м;</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в случае последующего родственного погребения - 2,0 м x 3 м;</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под погребение урны с прахом после кремации - 0,8 x 1,1;</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В случае погребения новорожденных детей размеры отводимых земельных участков могут быть уменьшены.</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1.</w:t>
      </w:r>
      <w:r w:rsidR="002E55F7">
        <w:rPr>
          <w:rFonts w:ascii="Times New Roman" w:hAnsi="Times New Roman" w:cs="Times New Roman"/>
          <w:color w:val="000000" w:themeColor="text1"/>
          <w:sz w:val="28"/>
          <w:szCs w:val="28"/>
        </w:rPr>
        <w:t>4</w:t>
      </w:r>
      <w:r w:rsidRPr="003E7196">
        <w:rPr>
          <w:rFonts w:ascii="Times New Roman" w:hAnsi="Times New Roman" w:cs="Times New Roman"/>
          <w:color w:val="000000" w:themeColor="text1"/>
          <w:sz w:val="28"/>
          <w:szCs w:val="28"/>
        </w:rPr>
        <w:t xml:space="preserve">. Разрешается в виде исключения по письменному заявлению лиц, взявших на себя организацию погребения умершего, либо при отсутствии таковых уменьшить ширину земельного участка для погребения до 1,4 м и размер участка для </w:t>
      </w:r>
      <w:proofErr w:type="spellStart"/>
      <w:r w:rsidRPr="003E7196">
        <w:rPr>
          <w:rFonts w:ascii="Times New Roman" w:hAnsi="Times New Roman" w:cs="Times New Roman"/>
          <w:color w:val="000000" w:themeColor="text1"/>
          <w:sz w:val="28"/>
          <w:szCs w:val="28"/>
        </w:rPr>
        <w:t>урновых</w:t>
      </w:r>
      <w:proofErr w:type="spellEnd"/>
      <w:r w:rsidRPr="003E7196">
        <w:rPr>
          <w:rFonts w:ascii="Times New Roman" w:hAnsi="Times New Roman" w:cs="Times New Roman"/>
          <w:color w:val="000000" w:themeColor="text1"/>
          <w:sz w:val="28"/>
          <w:szCs w:val="28"/>
        </w:rPr>
        <w:t xml:space="preserve"> захоронений до 0,8 x 0,8 м.</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1.</w:t>
      </w:r>
      <w:r w:rsidR="002E55F7">
        <w:rPr>
          <w:rFonts w:ascii="Times New Roman" w:hAnsi="Times New Roman" w:cs="Times New Roman"/>
          <w:color w:val="000000" w:themeColor="text1"/>
          <w:sz w:val="28"/>
          <w:szCs w:val="28"/>
        </w:rPr>
        <w:t>5</w:t>
      </w:r>
      <w:r w:rsidRPr="003E7196">
        <w:rPr>
          <w:rFonts w:ascii="Times New Roman" w:hAnsi="Times New Roman" w:cs="Times New Roman"/>
          <w:color w:val="000000" w:themeColor="text1"/>
          <w:sz w:val="28"/>
          <w:szCs w:val="28"/>
        </w:rPr>
        <w:t>. Ширину пешеходных дорожек между могилами или их сдвоенными рядами на участке следует принимать не менее 0,5 м.</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1.</w:t>
      </w:r>
      <w:r w:rsidR="002E55F7">
        <w:rPr>
          <w:rFonts w:ascii="Times New Roman" w:hAnsi="Times New Roman" w:cs="Times New Roman"/>
          <w:color w:val="000000" w:themeColor="text1"/>
          <w:sz w:val="28"/>
          <w:szCs w:val="28"/>
        </w:rPr>
        <w:t>6</w:t>
      </w:r>
      <w:r w:rsidRPr="003E7196">
        <w:rPr>
          <w:rFonts w:ascii="Times New Roman" w:hAnsi="Times New Roman" w:cs="Times New Roman"/>
          <w:color w:val="000000" w:themeColor="text1"/>
          <w:sz w:val="28"/>
          <w:szCs w:val="28"/>
        </w:rPr>
        <w:t>. Кладбища открыты для посещения ежедневно с 6 до 19 часов.</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E3006A">
      <w:pPr>
        <w:widowControl w:val="0"/>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 Порядок погребения умерших</w:t>
      </w:r>
      <w:r w:rsidR="00651149">
        <w:rPr>
          <w:rFonts w:ascii="Times New Roman" w:hAnsi="Times New Roman" w:cs="Times New Roman"/>
          <w:color w:val="000000" w:themeColor="text1"/>
          <w:sz w:val="28"/>
          <w:szCs w:val="28"/>
        </w:rPr>
        <w:t xml:space="preserve"> </w:t>
      </w:r>
      <w:r w:rsidRPr="003E7196">
        <w:rPr>
          <w:rFonts w:ascii="Times New Roman" w:hAnsi="Times New Roman" w:cs="Times New Roman"/>
          <w:color w:val="000000" w:themeColor="text1"/>
          <w:sz w:val="28"/>
          <w:szCs w:val="28"/>
        </w:rPr>
        <w:t>и установки надмогильных сооружений</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 Погребение умерших производится по предъявлении свидетельств о смерти. Участки для погребения предоставляются гражданам бесплатно на правах бессрочного пользования. Участки занимаются под могилы в порядке очередности, установленной планировкой кладбища. Погребение урны с прахом производится только в землю.</w:t>
      </w:r>
    </w:p>
    <w:p w:rsidR="00433DCC"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33DCC"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33DCC" w:rsidRPr="003E7196"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lastRenderedPageBreak/>
        <w:t>2.2. Погребение на кладбищах оформляются с учетом особенностей вероисповеданий, волеизъявления умершего при жизни и национальных традиций умершего.</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xml:space="preserve">Время погребения устанавливается родственниками умершего либо при отсутствии таковых </w:t>
      </w:r>
      <w:r w:rsidR="00F02042">
        <w:rPr>
          <w:rFonts w:ascii="Times New Roman" w:hAnsi="Times New Roman" w:cs="Times New Roman"/>
          <w:color w:val="000000" w:themeColor="text1"/>
          <w:sz w:val="28"/>
          <w:szCs w:val="28"/>
        </w:rPr>
        <w:t xml:space="preserve">органом местного самоуправления </w:t>
      </w:r>
      <w:r w:rsidR="00730BE9">
        <w:rPr>
          <w:rFonts w:ascii="Times New Roman" w:hAnsi="Times New Roman" w:cs="Times New Roman"/>
          <w:color w:val="000000" w:themeColor="text1"/>
          <w:sz w:val="28"/>
          <w:szCs w:val="28"/>
        </w:rPr>
        <w:t xml:space="preserve">сельского поселения, </w:t>
      </w:r>
      <w:r w:rsidR="00F02042">
        <w:rPr>
          <w:rFonts w:ascii="Times New Roman" w:hAnsi="Times New Roman" w:cs="Times New Roman"/>
          <w:color w:val="000000" w:themeColor="text1"/>
          <w:sz w:val="28"/>
          <w:szCs w:val="28"/>
        </w:rPr>
        <w:t>на территории которого производится захоронение</w:t>
      </w:r>
      <w:r w:rsidRPr="003E7196">
        <w:rPr>
          <w:rFonts w:ascii="Times New Roman" w:hAnsi="Times New Roman" w:cs="Times New Roman"/>
          <w:color w:val="000000" w:themeColor="text1"/>
          <w:sz w:val="28"/>
          <w:szCs w:val="28"/>
        </w:rPr>
        <w:t>.</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2.3. Отвод земельных участков для погребения на кладбищах оформляется при приеме заказа на погребение.</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2.4. При погребении гроба с телом или тела без гроба глубину могилы устанавливают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 Глубину могил следует делать не более 2 - 2,2 м. Надмогильную насыпь следует устраивать высотой 0,3 - 0,5 м от поверхности земли.</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2.5. При погребении на могильном холме устанавливается знак с указанием фамилии, имени и отчества умершего и даты его смерти.</w:t>
      </w:r>
    </w:p>
    <w:p w:rsidR="00730BE9"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w:t>
      </w:r>
      <w:r w:rsidR="00730BE9">
        <w:rPr>
          <w:rFonts w:ascii="Times New Roman" w:hAnsi="Times New Roman" w:cs="Times New Roman"/>
          <w:color w:val="000000" w:themeColor="text1"/>
          <w:sz w:val="28"/>
          <w:szCs w:val="28"/>
        </w:rPr>
        <w:t>6</w:t>
      </w:r>
      <w:r w:rsidRPr="003E7196">
        <w:rPr>
          <w:rFonts w:ascii="Times New Roman" w:hAnsi="Times New Roman" w:cs="Times New Roman"/>
          <w:color w:val="000000" w:themeColor="text1"/>
          <w:sz w:val="28"/>
          <w:szCs w:val="28"/>
        </w:rPr>
        <w:t xml:space="preserve">. Каждое погребение регистрируется </w:t>
      </w:r>
      <w:r w:rsidR="00730BE9">
        <w:rPr>
          <w:rFonts w:ascii="Times New Roman" w:hAnsi="Times New Roman" w:cs="Times New Roman"/>
          <w:color w:val="000000" w:themeColor="text1"/>
          <w:sz w:val="28"/>
          <w:szCs w:val="28"/>
        </w:rPr>
        <w:t>органом местного самоуправления сельского поселения, на территории которого производится захоронение</w:t>
      </w:r>
      <w:r w:rsidRPr="003E7196">
        <w:rPr>
          <w:rFonts w:ascii="Times New Roman" w:hAnsi="Times New Roman" w:cs="Times New Roman"/>
          <w:color w:val="000000" w:themeColor="text1"/>
          <w:sz w:val="28"/>
          <w:szCs w:val="28"/>
        </w:rPr>
        <w:t xml:space="preserve"> в книге установленной формы с указанием номеров и размеров отведенного под место погребения и могилы участка. </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w:t>
      </w:r>
      <w:r w:rsidR="00730BE9">
        <w:rPr>
          <w:rFonts w:ascii="Times New Roman" w:hAnsi="Times New Roman" w:cs="Times New Roman"/>
          <w:color w:val="000000" w:themeColor="text1"/>
          <w:sz w:val="28"/>
          <w:szCs w:val="28"/>
        </w:rPr>
        <w:t>7</w:t>
      </w:r>
      <w:r w:rsidRPr="003E7196">
        <w:rPr>
          <w:rFonts w:ascii="Times New Roman" w:hAnsi="Times New Roman" w:cs="Times New Roman"/>
          <w:color w:val="000000" w:themeColor="text1"/>
          <w:sz w:val="28"/>
          <w:szCs w:val="28"/>
        </w:rPr>
        <w:t xml:space="preserve">. Надмогильные сооружения (памятники, ограды, цветники, цоколи и др.) на могилах устанавливаются или </w:t>
      </w:r>
      <w:proofErr w:type="gramStart"/>
      <w:r w:rsidRPr="003E7196">
        <w:rPr>
          <w:rFonts w:ascii="Times New Roman" w:hAnsi="Times New Roman" w:cs="Times New Roman"/>
          <w:color w:val="000000" w:themeColor="text1"/>
          <w:sz w:val="28"/>
          <w:szCs w:val="28"/>
        </w:rPr>
        <w:t>заменяются на другие</w:t>
      </w:r>
      <w:proofErr w:type="gramEnd"/>
      <w:r w:rsidRPr="003E7196">
        <w:rPr>
          <w:rFonts w:ascii="Times New Roman" w:hAnsi="Times New Roman" w:cs="Times New Roman"/>
          <w:color w:val="000000" w:themeColor="text1"/>
          <w:sz w:val="28"/>
          <w:szCs w:val="28"/>
        </w:rPr>
        <w:t xml:space="preserve"> с </w:t>
      </w:r>
      <w:r w:rsidR="00730BE9">
        <w:rPr>
          <w:rFonts w:ascii="Times New Roman" w:hAnsi="Times New Roman" w:cs="Times New Roman"/>
          <w:color w:val="000000" w:themeColor="text1"/>
          <w:sz w:val="28"/>
          <w:szCs w:val="28"/>
        </w:rPr>
        <w:t>разрешения</w:t>
      </w:r>
      <w:r w:rsidRPr="003E7196">
        <w:rPr>
          <w:rFonts w:ascii="Times New Roman" w:hAnsi="Times New Roman" w:cs="Times New Roman"/>
          <w:color w:val="000000" w:themeColor="text1"/>
          <w:sz w:val="28"/>
          <w:szCs w:val="28"/>
        </w:rPr>
        <w:t xml:space="preserve"> </w:t>
      </w:r>
      <w:r w:rsidR="00730BE9">
        <w:rPr>
          <w:rFonts w:ascii="Times New Roman" w:hAnsi="Times New Roman" w:cs="Times New Roman"/>
          <w:color w:val="000000" w:themeColor="text1"/>
          <w:sz w:val="28"/>
          <w:szCs w:val="28"/>
        </w:rPr>
        <w:t>органа местного самоуправления сельского поселения, на территории которого произведено захоронение</w:t>
      </w:r>
      <w:r w:rsidRPr="003E7196">
        <w:rPr>
          <w:rFonts w:ascii="Times New Roman" w:hAnsi="Times New Roman" w:cs="Times New Roman"/>
          <w:color w:val="000000" w:themeColor="text1"/>
          <w:sz w:val="28"/>
          <w:szCs w:val="28"/>
        </w:rPr>
        <w:t>.</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63"/>
      <w:bookmarkEnd w:id="4"/>
      <w:r w:rsidRPr="003E7196">
        <w:rPr>
          <w:rFonts w:ascii="Times New Roman" w:hAnsi="Times New Roman" w:cs="Times New Roman"/>
          <w:color w:val="000000" w:themeColor="text1"/>
          <w:sz w:val="28"/>
          <w:szCs w:val="28"/>
        </w:rPr>
        <w:t>2.</w:t>
      </w:r>
      <w:r w:rsidR="00730BE9">
        <w:rPr>
          <w:rFonts w:ascii="Times New Roman" w:hAnsi="Times New Roman" w:cs="Times New Roman"/>
          <w:color w:val="000000" w:themeColor="text1"/>
          <w:sz w:val="28"/>
          <w:szCs w:val="28"/>
        </w:rPr>
        <w:t>8</w:t>
      </w:r>
      <w:r w:rsidRPr="003E7196">
        <w:rPr>
          <w:rFonts w:ascii="Times New Roman" w:hAnsi="Times New Roman" w:cs="Times New Roman"/>
          <w:color w:val="000000" w:themeColor="text1"/>
          <w:sz w:val="28"/>
          <w:szCs w:val="28"/>
        </w:rPr>
        <w:t xml:space="preserve">. Установка надмогильных сооружений на кладбищах производится родственниками, или другими лицами с обязательным осуществлением </w:t>
      </w:r>
      <w:proofErr w:type="gramStart"/>
      <w:r w:rsidRPr="003E7196">
        <w:rPr>
          <w:rFonts w:ascii="Times New Roman" w:hAnsi="Times New Roman" w:cs="Times New Roman"/>
          <w:color w:val="000000" w:themeColor="text1"/>
          <w:sz w:val="28"/>
          <w:szCs w:val="28"/>
        </w:rPr>
        <w:t>контроля за</w:t>
      </w:r>
      <w:proofErr w:type="gramEnd"/>
      <w:r w:rsidRPr="003E7196">
        <w:rPr>
          <w:rFonts w:ascii="Times New Roman" w:hAnsi="Times New Roman" w:cs="Times New Roman"/>
          <w:color w:val="000000" w:themeColor="text1"/>
          <w:sz w:val="28"/>
          <w:szCs w:val="28"/>
        </w:rPr>
        <w:t xml:space="preserve"> технологией проведения работ по их установке перед началом производства работ и после их окончания.</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Если несоблюдение технологии установки повлекло за собой повреждение (порчу, уничтожение) установленных надмогильных сооружений, инженерных сетей, покрытия аллей, дорожек, зеленых насаждений или иных объектов внешнего благоустройства, заказчик работ обязан возместить причиненный ущерб в полном объеме на основании дефектного акта</w:t>
      </w:r>
      <w:r w:rsidR="00730BE9">
        <w:rPr>
          <w:rFonts w:ascii="Times New Roman" w:hAnsi="Times New Roman" w:cs="Times New Roman"/>
          <w:color w:val="000000" w:themeColor="text1"/>
          <w:sz w:val="28"/>
          <w:szCs w:val="28"/>
        </w:rPr>
        <w:t xml:space="preserve">. </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w:t>
      </w:r>
      <w:r w:rsidR="00607AF6">
        <w:rPr>
          <w:rFonts w:ascii="Times New Roman" w:hAnsi="Times New Roman" w:cs="Times New Roman"/>
          <w:color w:val="000000" w:themeColor="text1"/>
          <w:sz w:val="28"/>
          <w:szCs w:val="28"/>
        </w:rPr>
        <w:t>9</w:t>
      </w:r>
      <w:r w:rsidRPr="003E7196">
        <w:rPr>
          <w:rFonts w:ascii="Times New Roman" w:hAnsi="Times New Roman" w:cs="Times New Roman"/>
          <w:color w:val="000000" w:themeColor="text1"/>
          <w:sz w:val="28"/>
          <w:szCs w:val="28"/>
        </w:rPr>
        <w:t>. Изготавливаемые и устанавливаемые надмогильные сооружения не должны препятствовать доступу к другим местам погребения и проведению работ по благоустройству и озеленению территории кладбища.</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w:t>
      </w:r>
      <w:r w:rsidR="00607AF6">
        <w:rPr>
          <w:rFonts w:ascii="Times New Roman" w:hAnsi="Times New Roman" w:cs="Times New Roman"/>
          <w:color w:val="000000" w:themeColor="text1"/>
          <w:sz w:val="28"/>
          <w:szCs w:val="28"/>
        </w:rPr>
        <w:t>0</w:t>
      </w:r>
      <w:r w:rsidRPr="003E7196">
        <w:rPr>
          <w:rFonts w:ascii="Times New Roman" w:hAnsi="Times New Roman" w:cs="Times New Roman"/>
          <w:color w:val="000000" w:themeColor="text1"/>
          <w:sz w:val="28"/>
          <w:szCs w:val="28"/>
        </w:rPr>
        <w:t>. Надмогильные сооружения, заборы устанавливаются в границах отведенного земельного участка. Установка надмогильных сооружений, превышающих размер могил, и посадка деревьев на участках захоронения запрещаются.</w:t>
      </w:r>
    </w:p>
    <w:p w:rsidR="00A602D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w:t>
      </w:r>
      <w:r w:rsidR="00607AF6">
        <w:rPr>
          <w:rFonts w:ascii="Times New Roman" w:hAnsi="Times New Roman" w:cs="Times New Roman"/>
          <w:color w:val="000000" w:themeColor="text1"/>
          <w:sz w:val="28"/>
          <w:szCs w:val="28"/>
        </w:rPr>
        <w:t>1</w:t>
      </w:r>
      <w:r w:rsidRPr="003E7196">
        <w:rPr>
          <w:rFonts w:ascii="Times New Roman" w:hAnsi="Times New Roman" w:cs="Times New Roman"/>
          <w:color w:val="000000" w:themeColor="text1"/>
          <w:sz w:val="28"/>
          <w:szCs w:val="28"/>
        </w:rPr>
        <w:t>. Установленные гражданами (организациями) надмогильные сооружения являются их собственностью.</w:t>
      </w:r>
    </w:p>
    <w:p w:rsidR="00433DCC"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33DCC"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33DCC" w:rsidRPr="003E7196"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lastRenderedPageBreak/>
        <w:t>2.1</w:t>
      </w:r>
      <w:r w:rsidR="00607AF6">
        <w:rPr>
          <w:rFonts w:ascii="Times New Roman" w:hAnsi="Times New Roman" w:cs="Times New Roman"/>
          <w:color w:val="000000" w:themeColor="text1"/>
          <w:sz w:val="28"/>
          <w:szCs w:val="28"/>
        </w:rPr>
        <w:t>2</w:t>
      </w:r>
      <w:r w:rsidRPr="003E7196">
        <w:rPr>
          <w:rFonts w:ascii="Times New Roman" w:hAnsi="Times New Roman" w:cs="Times New Roman"/>
          <w:color w:val="000000" w:themeColor="text1"/>
          <w:sz w:val="28"/>
          <w:szCs w:val="28"/>
        </w:rPr>
        <w:t>. Установка памятников, стел, мемориальных досок, других памятных знаков и надмогильных сооружений не на месте погребения запрещается.</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w:t>
      </w:r>
      <w:r w:rsidR="00607AF6">
        <w:rPr>
          <w:rFonts w:ascii="Times New Roman" w:hAnsi="Times New Roman" w:cs="Times New Roman"/>
          <w:color w:val="000000" w:themeColor="text1"/>
          <w:sz w:val="28"/>
          <w:szCs w:val="28"/>
        </w:rPr>
        <w:t>3</w:t>
      </w:r>
      <w:r w:rsidRPr="003E7196">
        <w:rPr>
          <w:rFonts w:ascii="Times New Roman" w:hAnsi="Times New Roman" w:cs="Times New Roman"/>
          <w:color w:val="000000" w:themeColor="text1"/>
          <w:sz w:val="28"/>
          <w:szCs w:val="28"/>
        </w:rPr>
        <w:t xml:space="preserve">. Граждане, установившие без разрешения надмогильные сооружения, не соответствующие предъявляемым требованиям, письменно предупреждаются о необходимости устранения в течение 20 дней с момента получения данного предупреждения допущенного нарушения, после чего комиссией, созданной </w:t>
      </w:r>
      <w:r w:rsidR="00607AF6">
        <w:rPr>
          <w:rFonts w:ascii="Times New Roman" w:hAnsi="Times New Roman" w:cs="Times New Roman"/>
          <w:color w:val="000000" w:themeColor="text1"/>
          <w:sz w:val="28"/>
          <w:szCs w:val="28"/>
        </w:rPr>
        <w:t>органом местного самоуправления сельского поселения, на территории которого произведено захоронение</w:t>
      </w:r>
      <w:r w:rsidRPr="003E7196">
        <w:rPr>
          <w:rFonts w:ascii="Times New Roman" w:hAnsi="Times New Roman" w:cs="Times New Roman"/>
          <w:color w:val="000000" w:themeColor="text1"/>
          <w:sz w:val="28"/>
          <w:szCs w:val="28"/>
        </w:rPr>
        <w:t>, принимается решение об их демонтаже.</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w:t>
      </w:r>
      <w:r w:rsidR="002E55F7">
        <w:rPr>
          <w:rFonts w:ascii="Times New Roman" w:hAnsi="Times New Roman" w:cs="Times New Roman"/>
          <w:color w:val="000000" w:themeColor="text1"/>
          <w:sz w:val="28"/>
          <w:szCs w:val="28"/>
        </w:rPr>
        <w:t>4</w:t>
      </w:r>
      <w:r w:rsidRPr="003E7196">
        <w:rPr>
          <w:rFonts w:ascii="Times New Roman" w:hAnsi="Times New Roman" w:cs="Times New Roman"/>
          <w:color w:val="000000" w:themeColor="text1"/>
          <w:sz w:val="28"/>
          <w:szCs w:val="28"/>
        </w:rPr>
        <w:t xml:space="preserve">. Демонтаж надмогильных сооружений, не соответствующих предъявляемым требованиям, при отказе или уклонении лиц, их установивших, от устранения допущенных нарушений осуществляется </w:t>
      </w:r>
      <w:r w:rsidR="00607AF6">
        <w:rPr>
          <w:rFonts w:ascii="Times New Roman" w:hAnsi="Times New Roman" w:cs="Times New Roman"/>
          <w:color w:val="000000" w:themeColor="text1"/>
          <w:sz w:val="28"/>
          <w:szCs w:val="28"/>
        </w:rPr>
        <w:t>органом местного самоуправления сельского поселения, на территории которого произведено захоронение</w:t>
      </w:r>
      <w:r w:rsidRPr="003E7196">
        <w:rPr>
          <w:rFonts w:ascii="Times New Roman" w:hAnsi="Times New Roman" w:cs="Times New Roman"/>
          <w:color w:val="000000" w:themeColor="text1"/>
          <w:sz w:val="28"/>
          <w:szCs w:val="28"/>
        </w:rPr>
        <w:t xml:space="preserve"> с последующим отнесением затрат на указанных лиц.</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w:t>
      </w:r>
      <w:r w:rsidR="002E55F7">
        <w:rPr>
          <w:rFonts w:ascii="Times New Roman" w:hAnsi="Times New Roman" w:cs="Times New Roman"/>
          <w:color w:val="000000" w:themeColor="text1"/>
          <w:sz w:val="28"/>
          <w:szCs w:val="28"/>
        </w:rPr>
        <w:t>5</w:t>
      </w:r>
      <w:r w:rsidRPr="003E7196">
        <w:rPr>
          <w:rFonts w:ascii="Times New Roman" w:hAnsi="Times New Roman" w:cs="Times New Roman"/>
          <w:color w:val="000000" w:themeColor="text1"/>
          <w:sz w:val="28"/>
          <w:szCs w:val="28"/>
        </w:rPr>
        <w:t xml:space="preserve">. После сноса надмогильных сооружений </w:t>
      </w:r>
      <w:r w:rsidR="00607AF6">
        <w:rPr>
          <w:rFonts w:ascii="Times New Roman" w:hAnsi="Times New Roman" w:cs="Times New Roman"/>
          <w:color w:val="000000" w:themeColor="text1"/>
          <w:sz w:val="28"/>
          <w:szCs w:val="28"/>
        </w:rPr>
        <w:t>органом местного самоуправления сельского поселения, на территории которого произведено захоронение</w:t>
      </w:r>
      <w:r w:rsidRPr="003E7196">
        <w:rPr>
          <w:rFonts w:ascii="Times New Roman" w:hAnsi="Times New Roman" w:cs="Times New Roman"/>
          <w:color w:val="000000" w:themeColor="text1"/>
          <w:sz w:val="28"/>
          <w:szCs w:val="28"/>
        </w:rPr>
        <w:t xml:space="preserve"> письменно извещает лиц, их установивших, о демонтаже и необходимости вывоза с территории кладбища их компонентов.</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По истечении одного года невостребованные демонтированные надмогильные сооружения признаются в установленном порядке бесхозяйными и сдаются для вторичной переработки или утилизируются.</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w:t>
      </w:r>
      <w:r w:rsidR="002E55F7">
        <w:rPr>
          <w:rFonts w:ascii="Times New Roman" w:hAnsi="Times New Roman" w:cs="Times New Roman"/>
          <w:color w:val="000000" w:themeColor="text1"/>
          <w:sz w:val="28"/>
          <w:szCs w:val="28"/>
        </w:rPr>
        <w:t>6</w:t>
      </w:r>
      <w:r w:rsidRPr="003E7196">
        <w:rPr>
          <w:rFonts w:ascii="Times New Roman" w:hAnsi="Times New Roman" w:cs="Times New Roman"/>
          <w:color w:val="000000" w:themeColor="text1"/>
          <w:sz w:val="28"/>
          <w:szCs w:val="28"/>
        </w:rPr>
        <w:t xml:space="preserve">. Уборка мест общего пользования (проездов, дорожек, газонов, площадок и других мест), вывоз мусора, </w:t>
      </w:r>
      <w:proofErr w:type="gramStart"/>
      <w:r w:rsidRPr="003E7196">
        <w:rPr>
          <w:rFonts w:ascii="Times New Roman" w:hAnsi="Times New Roman" w:cs="Times New Roman"/>
          <w:color w:val="000000" w:themeColor="text1"/>
          <w:sz w:val="28"/>
          <w:szCs w:val="28"/>
        </w:rPr>
        <w:t>спил</w:t>
      </w:r>
      <w:proofErr w:type="gramEnd"/>
      <w:r w:rsidRPr="003E7196">
        <w:rPr>
          <w:rFonts w:ascii="Times New Roman" w:hAnsi="Times New Roman" w:cs="Times New Roman"/>
          <w:color w:val="000000" w:themeColor="text1"/>
          <w:sz w:val="28"/>
          <w:szCs w:val="28"/>
        </w:rPr>
        <w:t xml:space="preserve"> и вывоз поваленных и/или аварийных древесных насаждений производятся </w:t>
      </w:r>
      <w:r w:rsidR="00607AF6">
        <w:rPr>
          <w:rFonts w:ascii="Times New Roman" w:hAnsi="Times New Roman" w:cs="Times New Roman"/>
          <w:color w:val="000000" w:themeColor="text1"/>
          <w:sz w:val="28"/>
          <w:szCs w:val="28"/>
        </w:rPr>
        <w:t>органа</w:t>
      </w:r>
      <w:r w:rsidR="00E3006A">
        <w:rPr>
          <w:rFonts w:ascii="Times New Roman" w:hAnsi="Times New Roman" w:cs="Times New Roman"/>
          <w:color w:val="000000" w:themeColor="text1"/>
          <w:sz w:val="28"/>
          <w:szCs w:val="28"/>
        </w:rPr>
        <w:t>ми</w:t>
      </w:r>
      <w:r w:rsidR="00607AF6">
        <w:rPr>
          <w:rFonts w:ascii="Times New Roman" w:hAnsi="Times New Roman" w:cs="Times New Roman"/>
          <w:color w:val="000000" w:themeColor="text1"/>
          <w:sz w:val="28"/>
          <w:szCs w:val="28"/>
        </w:rPr>
        <w:t xml:space="preserve"> местного самоуправления сельского поселения, на территории которого находится захоронение</w:t>
      </w:r>
      <w:r w:rsidR="00E3006A">
        <w:rPr>
          <w:rFonts w:ascii="Times New Roman" w:hAnsi="Times New Roman" w:cs="Times New Roman"/>
          <w:color w:val="000000" w:themeColor="text1"/>
          <w:sz w:val="28"/>
          <w:szCs w:val="28"/>
        </w:rPr>
        <w:t>.</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2.1</w:t>
      </w:r>
      <w:r w:rsidR="002E55F7">
        <w:rPr>
          <w:rFonts w:ascii="Times New Roman" w:hAnsi="Times New Roman" w:cs="Times New Roman"/>
          <w:color w:val="000000" w:themeColor="text1"/>
          <w:sz w:val="28"/>
          <w:szCs w:val="28"/>
        </w:rPr>
        <w:t>7</w:t>
      </w:r>
      <w:r w:rsidRPr="003E7196">
        <w:rPr>
          <w:rFonts w:ascii="Times New Roman" w:hAnsi="Times New Roman" w:cs="Times New Roman"/>
          <w:color w:val="000000" w:themeColor="text1"/>
          <w:sz w:val="28"/>
          <w:szCs w:val="28"/>
        </w:rPr>
        <w:t>. Уборка могил производятся силами граждан (организаций), производящих погребение.</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Сбор мусора осуществляется в контейнеры, установленные на территории кладбища.</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2.</w:t>
      </w:r>
      <w:r w:rsidR="002E55F7">
        <w:rPr>
          <w:rFonts w:ascii="Times New Roman" w:hAnsi="Times New Roman" w:cs="Times New Roman"/>
          <w:color w:val="000000" w:themeColor="text1"/>
          <w:sz w:val="28"/>
          <w:szCs w:val="28"/>
        </w:rPr>
        <w:t>18</w:t>
      </w:r>
      <w:r w:rsidRPr="003E7196">
        <w:rPr>
          <w:rFonts w:ascii="Times New Roman" w:hAnsi="Times New Roman" w:cs="Times New Roman"/>
          <w:color w:val="000000" w:themeColor="text1"/>
          <w:sz w:val="28"/>
          <w:szCs w:val="28"/>
        </w:rPr>
        <w:t xml:space="preserve">. Собранные отходы вывозятся </w:t>
      </w:r>
      <w:r w:rsidR="00607AF6">
        <w:rPr>
          <w:rFonts w:ascii="Times New Roman" w:hAnsi="Times New Roman" w:cs="Times New Roman"/>
          <w:color w:val="000000" w:themeColor="text1"/>
          <w:sz w:val="28"/>
          <w:szCs w:val="28"/>
        </w:rPr>
        <w:t xml:space="preserve">органом местного самоуправления сельского поселения, на территории которого находится кладбище </w:t>
      </w:r>
      <w:r w:rsidRPr="003E7196">
        <w:rPr>
          <w:rFonts w:ascii="Times New Roman" w:hAnsi="Times New Roman" w:cs="Times New Roman"/>
          <w:color w:val="000000" w:themeColor="text1"/>
          <w:sz w:val="28"/>
          <w:szCs w:val="28"/>
        </w:rPr>
        <w:t>на организованные полигоны для размещения отходов с периодичностью, обеспечивающей исключение их накопления свыше предусмотренного объема контейнеров или площадок.</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E3006A" w:rsidP="003E719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bookmarkStart w:id="5" w:name="Par78"/>
      <w:bookmarkEnd w:id="5"/>
      <w:r>
        <w:rPr>
          <w:rFonts w:ascii="Times New Roman" w:hAnsi="Times New Roman" w:cs="Times New Roman"/>
          <w:color w:val="000000" w:themeColor="text1"/>
          <w:sz w:val="28"/>
          <w:szCs w:val="28"/>
        </w:rPr>
        <w:t xml:space="preserve">        </w:t>
      </w:r>
      <w:r w:rsidR="00A602D6" w:rsidRPr="003E7196">
        <w:rPr>
          <w:rFonts w:ascii="Times New Roman" w:hAnsi="Times New Roman" w:cs="Times New Roman"/>
          <w:color w:val="000000" w:themeColor="text1"/>
          <w:sz w:val="28"/>
          <w:szCs w:val="28"/>
        </w:rPr>
        <w:t xml:space="preserve">3. Обязанности </w:t>
      </w:r>
      <w:r w:rsidR="00607AF6">
        <w:rPr>
          <w:rFonts w:ascii="Times New Roman" w:hAnsi="Times New Roman" w:cs="Times New Roman"/>
          <w:color w:val="000000" w:themeColor="text1"/>
          <w:sz w:val="28"/>
          <w:szCs w:val="28"/>
        </w:rPr>
        <w:t xml:space="preserve">органа местного самоуправления сельского поселения, на территории которого </w:t>
      </w:r>
      <w:r w:rsidR="00BE3104">
        <w:rPr>
          <w:rFonts w:ascii="Times New Roman" w:hAnsi="Times New Roman" w:cs="Times New Roman"/>
          <w:color w:val="000000" w:themeColor="text1"/>
          <w:sz w:val="28"/>
          <w:szCs w:val="28"/>
        </w:rPr>
        <w:t>находится кладбище.</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xml:space="preserve">3.1. </w:t>
      </w:r>
      <w:r w:rsidR="00BE3104">
        <w:rPr>
          <w:rFonts w:ascii="Times New Roman" w:hAnsi="Times New Roman" w:cs="Times New Roman"/>
          <w:color w:val="000000" w:themeColor="text1"/>
          <w:sz w:val="28"/>
          <w:szCs w:val="28"/>
        </w:rPr>
        <w:t xml:space="preserve">Орган местного самоуправления сельского поселения, на территории которого </w:t>
      </w:r>
      <w:proofErr w:type="gramStart"/>
      <w:r w:rsidR="00BE3104">
        <w:rPr>
          <w:rFonts w:ascii="Times New Roman" w:hAnsi="Times New Roman" w:cs="Times New Roman"/>
          <w:color w:val="000000" w:themeColor="text1"/>
          <w:sz w:val="28"/>
          <w:szCs w:val="28"/>
        </w:rPr>
        <w:t>производится захоронение</w:t>
      </w:r>
      <w:r w:rsidRPr="003E7196">
        <w:rPr>
          <w:rFonts w:ascii="Times New Roman" w:hAnsi="Times New Roman" w:cs="Times New Roman"/>
          <w:color w:val="000000" w:themeColor="text1"/>
          <w:sz w:val="28"/>
          <w:szCs w:val="28"/>
        </w:rPr>
        <w:t xml:space="preserve"> обязан</w:t>
      </w:r>
      <w:proofErr w:type="gramEnd"/>
      <w:r w:rsidRPr="003E7196">
        <w:rPr>
          <w:rFonts w:ascii="Times New Roman" w:hAnsi="Times New Roman" w:cs="Times New Roman"/>
          <w:color w:val="000000" w:themeColor="text1"/>
          <w:sz w:val="28"/>
          <w:szCs w:val="28"/>
        </w:rPr>
        <w:t xml:space="preserve"> содержать кладбище в надлежащем порядке и обеспечивать:</w:t>
      </w:r>
    </w:p>
    <w:p w:rsidR="00433DCC"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33DCC"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33DCC" w:rsidRPr="003E7196"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lastRenderedPageBreak/>
        <w:t>озеленение, уход за зелеными насаждениями на территории кладбища и их обновление;</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систематическую уборку территории кладбищ и своевременный вывоз мусора, удаление с могил и вывоз с территории кладбищ засохших цветков и венков;</w:t>
      </w:r>
    </w:p>
    <w:p w:rsidR="005C3EB0"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контроль: за своевременной подготовкой могил, установкой памятников и уходом за могилами;</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ограждение территории кладбищ по периметру;</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учет захоронений;</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3E7196">
        <w:rPr>
          <w:rFonts w:ascii="Times New Roman" w:hAnsi="Times New Roman" w:cs="Times New Roman"/>
          <w:color w:val="000000" w:themeColor="text1"/>
          <w:sz w:val="28"/>
          <w:szCs w:val="28"/>
        </w:rPr>
        <w:t>контроль за</w:t>
      </w:r>
      <w:proofErr w:type="gramEnd"/>
      <w:r w:rsidRPr="003E7196">
        <w:rPr>
          <w:rFonts w:ascii="Times New Roman" w:hAnsi="Times New Roman" w:cs="Times New Roman"/>
          <w:color w:val="000000" w:themeColor="text1"/>
          <w:sz w:val="28"/>
          <w:szCs w:val="28"/>
        </w:rPr>
        <w:t xml:space="preserve"> содержанием в исправном состоянии зданий, инженерного оборудования территории кладбища, ее ограды, дорог, площадок и их ремонт;</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работу общественного туалета и его содержание в соответствие с санитарными нормами;</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соблюдение санитарных норм и правил;</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обустройство контейнерных площадок для мусора;</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содержание проезжей части дорог кладбищ в рабочем состоянии;</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обустройство системы водоснабжения для поливочных целей;</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содержание в надлежащем порядке братских могил, памятников и могил, находящихся под охраной государства;</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высокую культуру обслуживания;</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соблюдение правил пожарной безопасности;</w:t>
      </w:r>
    </w:p>
    <w:p w:rsidR="005C3EB0" w:rsidRPr="003E7196" w:rsidRDefault="005C3EB0" w:rsidP="005C3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проведение иных мероприятий в соответствии с настоящими Правилами и действующим законодательством.</w:t>
      </w:r>
    </w:p>
    <w:p w:rsidR="002E55F7" w:rsidRDefault="002E55F7" w:rsidP="003E719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p>
    <w:p w:rsidR="00A602D6" w:rsidRPr="003E7196" w:rsidRDefault="00E3006A" w:rsidP="003E719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602D6" w:rsidRPr="003E7196">
        <w:rPr>
          <w:rFonts w:ascii="Times New Roman" w:hAnsi="Times New Roman" w:cs="Times New Roman"/>
          <w:color w:val="000000" w:themeColor="text1"/>
          <w:sz w:val="28"/>
          <w:szCs w:val="28"/>
        </w:rPr>
        <w:t>4. Содержание могил, надмогильных сооружений</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xml:space="preserve">4.1. </w:t>
      </w:r>
      <w:proofErr w:type="gramStart"/>
      <w:r w:rsidRPr="003E7196">
        <w:rPr>
          <w:rFonts w:ascii="Times New Roman" w:hAnsi="Times New Roman" w:cs="Times New Roman"/>
          <w:color w:val="000000" w:themeColor="text1"/>
          <w:sz w:val="28"/>
          <w:szCs w:val="28"/>
        </w:rPr>
        <w:t>Граждане (организации), производящие погребение, обязаны содержать сооружения и зеленые насаждения (оформленный могильный холм, памятник, ограду, цоколь, цветник, необходимые сведения о захоронениях) в надлежащем состоянии собственными силами либо силами предприятия, оказывающего услуги.</w:t>
      </w:r>
      <w:proofErr w:type="gramEnd"/>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4.2. При отсутствии сведений о захоронениях они признаются бесхозяйными.</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4.3. В случае</w:t>
      </w:r>
      <w:proofErr w:type="gramStart"/>
      <w:r w:rsidRPr="003E7196">
        <w:rPr>
          <w:rFonts w:ascii="Times New Roman" w:hAnsi="Times New Roman" w:cs="Times New Roman"/>
          <w:color w:val="000000" w:themeColor="text1"/>
          <w:sz w:val="28"/>
          <w:szCs w:val="28"/>
        </w:rPr>
        <w:t>,</w:t>
      </w:r>
      <w:proofErr w:type="gramEnd"/>
      <w:r w:rsidRPr="003E7196">
        <w:rPr>
          <w:rFonts w:ascii="Times New Roman" w:hAnsi="Times New Roman" w:cs="Times New Roman"/>
          <w:color w:val="000000" w:themeColor="text1"/>
          <w:sz w:val="28"/>
          <w:szCs w:val="28"/>
        </w:rPr>
        <w:t xml:space="preserve"> если на могиле отсутствуют какие-либо надмогильные сооружения (памятники, цоколи, ограда, трафарет с указанием данных о погребении, крест и т.д.), а могила бесхозяйна, </w:t>
      </w:r>
      <w:r w:rsidR="00BE3104">
        <w:rPr>
          <w:rFonts w:ascii="Times New Roman" w:hAnsi="Times New Roman" w:cs="Times New Roman"/>
          <w:color w:val="000000" w:themeColor="text1"/>
          <w:sz w:val="28"/>
          <w:szCs w:val="28"/>
        </w:rPr>
        <w:t>орган местного самоуправления сельского поселения, на территории которого производится захоронение</w:t>
      </w:r>
      <w:r w:rsidRPr="003E7196">
        <w:rPr>
          <w:rFonts w:ascii="Times New Roman" w:hAnsi="Times New Roman" w:cs="Times New Roman"/>
          <w:color w:val="000000" w:themeColor="text1"/>
          <w:sz w:val="28"/>
          <w:szCs w:val="28"/>
        </w:rPr>
        <w:t xml:space="preserve"> составляет акт о состоянии могилы.</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E3006A" w:rsidP="003E719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bookmarkStart w:id="6" w:name="Par94"/>
      <w:bookmarkEnd w:id="6"/>
      <w:r>
        <w:rPr>
          <w:rFonts w:ascii="Times New Roman" w:hAnsi="Times New Roman" w:cs="Times New Roman"/>
          <w:color w:val="000000" w:themeColor="text1"/>
          <w:sz w:val="28"/>
          <w:szCs w:val="28"/>
        </w:rPr>
        <w:t xml:space="preserve">        </w:t>
      </w:r>
      <w:r w:rsidR="00A602D6" w:rsidRPr="003E7196">
        <w:rPr>
          <w:rFonts w:ascii="Times New Roman" w:hAnsi="Times New Roman" w:cs="Times New Roman"/>
          <w:color w:val="000000" w:themeColor="text1"/>
          <w:sz w:val="28"/>
          <w:szCs w:val="28"/>
        </w:rPr>
        <w:t>5. Правила посещения кладбищ, права и обязанности граждан</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5.1. На территории кладбища посетители должны соблюдать общественный порядок и тишину.</w:t>
      </w:r>
    </w:p>
    <w:p w:rsidR="00A602D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5.2. На территории кладбища запрещается:</w:t>
      </w:r>
    </w:p>
    <w:p w:rsidR="00433DCC"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33DCC" w:rsidRPr="003E7196" w:rsidRDefault="00433DCC"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lastRenderedPageBreak/>
        <w:t xml:space="preserve">устанавливать, переделывать и снимать памятники и другие надмогильные сооружения, мемориальные доски без согласования </w:t>
      </w:r>
      <w:r w:rsidR="00BE3104">
        <w:rPr>
          <w:rFonts w:ascii="Times New Roman" w:hAnsi="Times New Roman" w:cs="Times New Roman"/>
          <w:color w:val="000000" w:themeColor="text1"/>
          <w:sz w:val="28"/>
          <w:szCs w:val="28"/>
        </w:rPr>
        <w:t xml:space="preserve">с органом местного самоуправления сельского поселения, на территории которого производится </w:t>
      </w:r>
      <w:r w:rsidR="00BE3104" w:rsidRPr="00BE3104">
        <w:rPr>
          <w:rFonts w:ascii="Times New Roman" w:hAnsi="Times New Roman" w:cs="Times New Roman"/>
          <w:color w:val="000000" w:themeColor="text1"/>
          <w:sz w:val="28"/>
          <w:szCs w:val="28"/>
        </w:rPr>
        <w:t>захоронение</w:t>
      </w:r>
      <w:r w:rsidRPr="00BE3104">
        <w:rPr>
          <w:rFonts w:ascii="Times New Roman" w:hAnsi="Times New Roman" w:cs="Times New Roman"/>
          <w:color w:val="000000" w:themeColor="text1"/>
          <w:sz w:val="28"/>
          <w:szCs w:val="28"/>
        </w:rPr>
        <w:t>;</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портить надмогильные сооружения, мемориальные доски, оборудование кладбища, засорять территорию;</w:t>
      </w:r>
    </w:p>
    <w:p w:rsidR="00A602D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ломать зеленые насаждения, рвать цветы;</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водить собак, пасти домашних животных, ловить птиц;</w:t>
      </w:r>
    </w:p>
    <w:p w:rsidR="00A602D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сжигание мусора, производить копку ям для добывания грунта, песка или глины;</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выбрасывать мусор в неустановленных местах;</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находиться на территории кладбища после 19 часов;</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оставлять запасы строительных и других материалов;</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xml:space="preserve">производить какие-либо работы по благоустройству могил без согласования </w:t>
      </w:r>
      <w:r w:rsidRPr="00BE3104">
        <w:rPr>
          <w:rFonts w:ascii="Times New Roman" w:hAnsi="Times New Roman" w:cs="Times New Roman"/>
          <w:color w:val="000000" w:themeColor="text1"/>
          <w:sz w:val="28"/>
          <w:szCs w:val="28"/>
        </w:rPr>
        <w:t xml:space="preserve">с </w:t>
      </w:r>
      <w:r w:rsidR="00BE3104">
        <w:rPr>
          <w:rFonts w:ascii="Times New Roman" w:hAnsi="Times New Roman" w:cs="Times New Roman"/>
          <w:color w:val="000000" w:themeColor="text1"/>
          <w:sz w:val="28"/>
          <w:szCs w:val="28"/>
        </w:rPr>
        <w:t>органом местного самоуправления сельского поселения, на территории которого находится кладбище</w:t>
      </w:r>
      <w:r w:rsidRPr="003E7196">
        <w:rPr>
          <w:rFonts w:ascii="Times New Roman" w:hAnsi="Times New Roman" w:cs="Times New Roman"/>
          <w:color w:val="000000" w:themeColor="text1"/>
          <w:sz w:val="28"/>
          <w:szCs w:val="28"/>
        </w:rPr>
        <w:t>;</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присваивать чужое имущество, производить его перемещение и другие самоуправные действия;</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проезд на территорию кладбища посторонних транспортных и других средств передвижения, за исключением специального автотранспорта.</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E3006A">
      <w:pPr>
        <w:widowControl w:val="0"/>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7" w:name="Par110"/>
      <w:bookmarkEnd w:id="7"/>
      <w:r w:rsidRPr="003E7196">
        <w:rPr>
          <w:rFonts w:ascii="Times New Roman" w:hAnsi="Times New Roman" w:cs="Times New Roman"/>
          <w:color w:val="000000" w:themeColor="text1"/>
          <w:sz w:val="28"/>
          <w:szCs w:val="28"/>
        </w:rPr>
        <w:t>6. Ответственность за нарушение</w:t>
      </w:r>
      <w:r w:rsidR="00EC31B9">
        <w:rPr>
          <w:rFonts w:ascii="Times New Roman" w:hAnsi="Times New Roman" w:cs="Times New Roman"/>
          <w:color w:val="000000" w:themeColor="text1"/>
          <w:sz w:val="28"/>
          <w:szCs w:val="28"/>
        </w:rPr>
        <w:t xml:space="preserve"> </w:t>
      </w:r>
      <w:r w:rsidRPr="003E7196">
        <w:rPr>
          <w:rFonts w:ascii="Times New Roman" w:hAnsi="Times New Roman" w:cs="Times New Roman"/>
          <w:color w:val="000000" w:themeColor="text1"/>
          <w:sz w:val="28"/>
          <w:szCs w:val="28"/>
        </w:rPr>
        <w:t xml:space="preserve">настоящих Правил и </w:t>
      </w:r>
      <w:proofErr w:type="gramStart"/>
      <w:r w:rsidRPr="003E7196">
        <w:rPr>
          <w:rFonts w:ascii="Times New Roman" w:hAnsi="Times New Roman" w:cs="Times New Roman"/>
          <w:color w:val="000000" w:themeColor="text1"/>
          <w:sz w:val="28"/>
          <w:szCs w:val="28"/>
        </w:rPr>
        <w:t>контроль за</w:t>
      </w:r>
      <w:proofErr w:type="gramEnd"/>
      <w:r w:rsidRPr="003E7196">
        <w:rPr>
          <w:rFonts w:ascii="Times New Roman" w:hAnsi="Times New Roman" w:cs="Times New Roman"/>
          <w:color w:val="000000" w:themeColor="text1"/>
          <w:sz w:val="28"/>
          <w:szCs w:val="28"/>
        </w:rPr>
        <w:t xml:space="preserve"> их исполнением</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6.1. Лица, виновные в вандализме, в хищении любых предметов и ритуальных атрибутов в могиле и на могиле, привлекаются к ответственности согласно действующему законодательству.</w:t>
      </w:r>
    </w:p>
    <w:p w:rsidR="00A602D6" w:rsidRPr="003E7196" w:rsidRDefault="00A602D6" w:rsidP="003E71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E7196">
        <w:rPr>
          <w:rFonts w:ascii="Times New Roman" w:hAnsi="Times New Roman" w:cs="Times New Roman"/>
          <w:color w:val="000000" w:themeColor="text1"/>
          <w:sz w:val="28"/>
          <w:szCs w:val="28"/>
        </w:rPr>
        <w:t xml:space="preserve">6.2. В случае нарушения настоящих </w:t>
      </w:r>
      <w:proofErr w:type="gramStart"/>
      <w:r w:rsidRPr="003E7196">
        <w:rPr>
          <w:rFonts w:ascii="Times New Roman" w:hAnsi="Times New Roman" w:cs="Times New Roman"/>
          <w:color w:val="000000" w:themeColor="text1"/>
          <w:sz w:val="28"/>
          <w:szCs w:val="28"/>
        </w:rPr>
        <w:t>Правил</w:t>
      </w:r>
      <w:proofErr w:type="gramEnd"/>
      <w:r w:rsidRPr="003E7196">
        <w:rPr>
          <w:rFonts w:ascii="Times New Roman" w:hAnsi="Times New Roman" w:cs="Times New Roman"/>
          <w:color w:val="000000" w:themeColor="text1"/>
          <w:sz w:val="28"/>
          <w:szCs w:val="28"/>
        </w:rPr>
        <w:t xml:space="preserve"> граждане привлекаются к административной ответственности в порядке, установленном </w:t>
      </w:r>
      <w:hyperlink r:id="rId9" w:history="1">
        <w:r w:rsidRPr="003E7196">
          <w:rPr>
            <w:rFonts w:ascii="Times New Roman" w:hAnsi="Times New Roman" w:cs="Times New Roman"/>
            <w:color w:val="000000" w:themeColor="text1"/>
            <w:sz w:val="28"/>
            <w:szCs w:val="28"/>
          </w:rPr>
          <w:t>Кодексом</w:t>
        </w:r>
      </w:hyperlink>
      <w:r w:rsidRPr="003E7196">
        <w:rPr>
          <w:rFonts w:ascii="Times New Roman" w:hAnsi="Times New Roman" w:cs="Times New Roman"/>
          <w:color w:val="000000" w:themeColor="text1"/>
          <w:sz w:val="28"/>
          <w:szCs w:val="28"/>
        </w:rPr>
        <w:t xml:space="preserve"> об административных правонарушениях.</w:t>
      </w: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A602D6" w:rsidRPr="003E7196" w:rsidRDefault="00A602D6" w:rsidP="003E71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bookmarkStart w:id="8" w:name="Par70"/>
      <w:bookmarkEnd w:id="8"/>
    </w:p>
    <w:p w:rsidR="002E55F7" w:rsidRDefault="00E3006A" w:rsidP="00E3006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Верно:</w:t>
      </w:r>
    </w:p>
    <w:sectPr w:rsidR="002E55F7" w:rsidSect="00E735E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40">
    <w:altName w:val="MS Mincho"/>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CB"/>
    <w:rsid w:val="00066161"/>
    <w:rsid w:val="000751C6"/>
    <w:rsid w:val="00122E8A"/>
    <w:rsid w:val="001704A5"/>
    <w:rsid w:val="00180674"/>
    <w:rsid w:val="00193B40"/>
    <w:rsid w:val="002A2EA9"/>
    <w:rsid w:val="002E55F7"/>
    <w:rsid w:val="003018A2"/>
    <w:rsid w:val="00360CA2"/>
    <w:rsid w:val="003A358E"/>
    <w:rsid w:val="003E7196"/>
    <w:rsid w:val="003F02AB"/>
    <w:rsid w:val="003F7368"/>
    <w:rsid w:val="00433DCC"/>
    <w:rsid w:val="00486DA2"/>
    <w:rsid w:val="004F3F71"/>
    <w:rsid w:val="005C3EB0"/>
    <w:rsid w:val="00607AF6"/>
    <w:rsid w:val="00651149"/>
    <w:rsid w:val="00730BE9"/>
    <w:rsid w:val="00737BC1"/>
    <w:rsid w:val="007B23AE"/>
    <w:rsid w:val="007B2661"/>
    <w:rsid w:val="007C1532"/>
    <w:rsid w:val="008E1FBD"/>
    <w:rsid w:val="008F7EF7"/>
    <w:rsid w:val="00992927"/>
    <w:rsid w:val="009A6547"/>
    <w:rsid w:val="00A602D6"/>
    <w:rsid w:val="00B25DCB"/>
    <w:rsid w:val="00BE2BBC"/>
    <w:rsid w:val="00BE3104"/>
    <w:rsid w:val="00C454E5"/>
    <w:rsid w:val="00D90A8D"/>
    <w:rsid w:val="00E3006A"/>
    <w:rsid w:val="00E46912"/>
    <w:rsid w:val="00E735E4"/>
    <w:rsid w:val="00EC31B9"/>
    <w:rsid w:val="00F02042"/>
    <w:rsid w:val="00F12DB1"/>
    <w:rsid w:val="00F43DDF"/>
    <w:rsid w:val="00F7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5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5D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D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5DCB"/>
    <w:rPr>
      <w:rFonts w:ascii="Times New Roman" w:eastAsia="Times New Roman" w:hAnsi="Times New Roman" w:cs="Times New Roman"/>
      <w:b/>
      <w:bCs/>
      <w:sz w:val="27"/>
      <w:szCs w:val="27"/>
      <w:lang w:eastAsia="ru-RU"/>
    </w:rPr>
  </w:style>
  <w:style w:type="paragraph" w:customStyle="1" w:styleId="headertext">
    <w:name w:val="headertext"/>
    <w:basedOn w:val="a"/>
    <w:rsid w:val="00B25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DCB"/>
  </w:style>
  <w:style w:type="character" w:styleId="a3">
    <w:name w:val="Hyperlink"/>
    <w:basedOn w:val="a0"/>
    <w:uiPriority w:val="99"/>
    <w:semiHidden/>
    <w:unhideWhenUsed/>
    <w:rsid w:val="00B25DCB"/>
    <w:rPr>
      <w:color w:val="0000FF"/>
      <w:u w:val="single"/>
    </w:rPr>
  </w:style>
  <w:style w:type="paragraph" w:customStyle="1" w:styleId="formattext">
    <w:name w:val="formattext"/>
    <w:basedOn w:val="a"/>
    <w:rsid w:val="00B25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31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1B9"/>
    <w:rPr>
      <w:rFonts w:ascii="Tahoma" w:hAnsi="Tahoma" w:cs="Tahoma"/>
      <w:sz w:val="16"/>
      <w:szCs w:val="16"/>
    </w:rPr>
  </w:style>
  <w:style w:type="paragraph" w:styleId="a6">
    <w:name w:val="Title"/>
    <w:basedOn w:val="a"/>
    <w:link w:val="a7"/>
    <w:qFormat/>
    <w:rsid w:val="002A2EA9"/>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2A2EA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5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5D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D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5DCB"/>
    <w:rPr>
      <w:rFonts w:ascii="Times New Roman" w:eastAsia="Times New Roman" w:hAnsi="Times New Roman" w:cs="Times New Roman"/>
      <w:b/>
      <w:bCs/>
      <w:sz w:val="27"/>
      <w:szCs w:val="27"/>
      <w:lang w:eastAsia="ru-RU"/>
    </w:rPr>
  </w:style>
  <w:style w:type="paragraph" w:customStyle="1" w:styleId="headertext">
    <w:name w:val="headertext"/>
    <w:basedOn w:val="a"/>
    <w:rsid w:val="00B25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DCB"/>
  </w:style>
  <w:style w:type="character" w:styleId="a3">
    <w:name w:val="Hyperlink"/>
    <w:basedOn w:val="a0"/>
    <w:uiPriority w:val="99"/>
    <w:semiHidden/>
    <w:unhideWhenUsed/>
    <w:rsid w:val="00B25DCB"/>
    <w:rPr>
      <w:color w:val="0000FF"/>
      <w:u w:val="single"/>
    </w:rPr>
  </w:style>
  <w:style w:type="paragraph" w:customStyle="1" w:styleId="formattext">
    <w:name w:val="formattext"/>
    <w:basedOn w:val="a"/>
    <w:rsid w:val="00B25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31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1B9"/>
    <w:rPr>
      <w:rFonts w:ascii="Tahoma" w:hAnsi="Tahoma" w:cs="Tahoma"/>
      <w:sz w:val="16"/>
      <w:szCs w:val="16"/>
    </w:rPr>
  </w:style>
  <w:style w:type="paragraph" w:styleId="a6">
    <w:name w:val="Title"/>
    <w:basedOn w:val="a"/>
    <w:link w:val="a7"/>
    <w:qFormat/>
    <w:rsid w:val="002A2EA9"/>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2A2EA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0C726A2E11F9192678B8F925EC2EFFEACEF91273648CBA44418C86DUFI2L" TargetMode="External"/><Relationship Id="rId3" Type="http://schemas.microsoft.com/office/2007/relationships/stylesWithEffects" Target="stylesWithEffects.xml"/><Relationship Id="rId7" Type="http://schemas.openxmlformats.org/officeDocument/2006/relationships/hyperlink" Target="consultantplus://offline/ref=B050C726A2E11F9192678B8F925EC2EFFEACEB93223848CBA44418C86DF2C3A9A91F76B23E3E5C85U5I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50C726A2E11F919267958284329FE4FCA0B29C2F31449CFB1B43953AFBC9FEUE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FB6C-F734-4E0C-9AB9-D142E9C6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Гужвина</dc:creator>
  <cp:lastModifiedBy>Анна Реснянская</cp:lastModifiedBy>
  <cp:revision>3</cp:revision>
  <cp:lastPrinted>2015-06-05T11:57:00Z</cp:lastPrinted>
  <dcterms:created xsi:type="dcterms:W3CDTF">2015-06-05T12:15:00Z</dcterms:created>
  <dcterms:modified xsi:type="dcterms:W3CDTF">2015-06-08T11:10:00Z</dcterms:modified>
</cp:coreProperties>
</file>