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6C" w:rsidRDefault="00096D6C" w:rsidP="00096D6C">
      <w:pPr>
        <w:keepNext/>
        <w:widowControl/>
        <w:suppressAutoHyphens w:val="0"/>
        <w:autoSpaceDE/>
        <w:jc w:val="both"/>
        <w:outlineLvl w:val="0"/>
        <w:rPr>
          <w:sz w:val="36"/>
          <w:lang w:eastAsia="ru-RU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-347075</wp:posOffset>
            </wp:positionV>
            <wp:extent cx="831215" cy="887095"/>
            <wp:effectExtent l="0" t="0" r="6985" b="8255"/>
            <wp:wrapNone/>
            <wp:docPr id="4" name="Рисунок 4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D6C" w:rsidRPr="00096D6C" w:rsidRDefault="00096D6C" w:rsidP="00096D6C">
      <w:pPr>
        <w:keepNext/>
        <w:widowControl/>
        <w:suppressAutoHyphens w:val="0"/>
        <w:autoSpaceDE/>
        <w:jc w:val="both"/>
        <w:outlineLvl w:val="0"/>
        <w:rPr>
          <w:sz w:val="16"/>
          <w:szCs w:val="16"/>
          <w:lang w:eastAsia="ru-RU"/>
        </w:rPr>
      </w:pP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</w:p>
    <w:p w:rsidR="00096D6C" w:rsidRPr="00096D6C" w:rsidRDefault="00096D6C" w:rsidP="00096D6C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center"/>
        <w:rPr>
          <w:b/>
          <w:sz w:val="16"/>
          <w:szCs w:val="16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096D6C">
        <w:rPr>
          <w:sz w:val="28"/>
          <w:lang w:eastAsia="ru-RU"/>
        </w:rPr>
        <w:t>АДМИНИСТРАЦИЯ МУНИЦИПАЛЬНОГО ОБРАЗОВАНИЯ</w:t>
      </w: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096D6C">
        <w:rPr>
          <w:sz w:val="28"/>
          <w:lang w:eastAsia="ru-RU"/>
        </w:rPr>
        <w:t>«АХТУБИНСКИЙ РАЙОН»</w:t>
      </w: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center"/>
        <w:rPr>
          <w:b/>
          <w:sz w:val="36"/>
          <w:szCs w:val="36"/>
          <w:lang w:eastAsia="ru-RU"/>
        </w:rPr>
      </w:pPr>
      <w:r w:rsidRPr="00096D6C">
        <w:rPr>
          <w:b/>
          <w:sz w:val="36"/>
          <w:szCs w:val="36"/>
          <w:lang w:eastAsia="ru-RU"/>
        </w:rPr>
        <w:t>ПОСТАНОВЛЕНИЕ</w:t>
      </w: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</w:p>
    <w:p w:rsidR="00096D6C" w:rsidRPr="00822789" w:rsidRDefault="00EC2BBF" w:rsidP="00096D6C">
      <w:pPr>
        <w:widowControl/>
        <w:suppressAutoHyphens w:val="0"/>
        <w:autoSpaceDE/>
        <w:rPr>
          <w:sz w:val="28"/>
          <w:lang w:eastAsia="ru-RU"/>
        </w:rPr>
      </w:pPr>
      <w:r>
        <w:rPr>
          <w:sz w:val="28"/>
          <w:lang w:eastAsia="ru-RU"/>
        </w:rPr>
        <w:t>27.07.2015</w:t>
      </w:r>
      <w:r w:rsidR="00DA03BC">
        <w:rPr>
          <w:sz w:val="28"/>
          <w:lang w:eastAsia="ru-RU"/>
        </w:rPr>
        <w:t xml:space="preserve">                 </w:t>
      </w:r>
      <w:r w:rsidR="00822789">
        <w:rPr>
          <w:sz w:val="28"/>
          <w:lang w:eastAsia="ru-RU"/>
        </w:rPr>
        <w:t xml:space="preserve">        </w:t>
      </w:r>
      <w:r w:rsidR="00822789">
        <w:rPr>
          <w:sz w:val="28"/>
          <w:lang w:eastAsia="ru-RU"/>
        </w:rPr>
        <w:tab/>
      </w:r>
      <w:r w:rsidR="00822789">
        <w:rPr>
          <w:sz w:val="28"/>
          <w:lang w:eastAsia="ru-RU"/>
        </w:rPr>
        <w:tab/>
      </w:r>
      <w:r w:rsidR="00822789">
        <w:rPr>
          <w:sz w:val="28"/>
          <w:lang w:eastAsia="ru-RU"/>
        </w:rPr>
        <w:tab/>
      </w:r>
      <w:r w:rsidR="00096D6C" w:rsidRPr="00096D6C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                        № 921</w:t>
      </w:r>
    </w:p>
    <w:p w:rsidR="00096D6C" w:rsidRPr="00096D6C" w:rsidRDefault="00096D6C" w:rsidP="00096D6C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both"/>
        <w:rPr>
          <w:kern w:val="28"/>
          <w:sz w:val="28"/>
          <w:szCs w:val="28"/>
          <w:lang w:eastAsia="ru-RU"/>
        </w:rPr>
      </w:pPr>
    </w:p>
    <w:p w:rsidR="000479FB" w:rsidRPr="00855E31" w:rsidRDefault="000479FB" w:rsidP="00822789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966DA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муниципальн</w:t>
      </w:r>
      <w:r w:rsidR="008966DA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8966DA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="00822789">
        <w:rPr>
          <w:sz w:val="28"/>
          <w:szCs w:val="28"/>
        </w:rPr>
        <w:t xml:space="preserve">Развитие агропромышленного комплекса </w:t>
      </w:r>
      <w:proofErr w:type="spellStart"/>
      <w:r w:rsidR="00822789">
        <w:rPr>
          <w:sz w:val="28"/>
          <w:szCs w:val="28"/>
        </w:rPr>
        <w:t>Ахтубинского</w:t>
      </w:r>
      <w:proofErr w:type="spellEnd"/>
      <w:r w:rsidR="00822789">
        <w:rPr>
          <w:sz w:val="28"/>
          <w:szCs w:val="28"/>
        </w:rPr>
        <w:t xml:space="preserve"> района</w:t>
      </w:r>
      <w:r w:rsidR="008966DA">
        <w:rPr>
          <w:sz w:val="28"/>
          <w:szCs w:val="28"/>
        </w:rPr>
        <w:t xml:space="preserve"> </w:t>
      </w:r>
      <w:r w:rsidR="00EA3733">
        <w:rPr>
          <w:sz w:val="28"/>
          <w:szCs w:val="28"/>
        </w:rPr>
        <w:t>на</w:t>
      </w:r>
      <w:r w:rsidR="008966DA">
        <w:rPr>
          <w:sz w:val="28"/>
          <w:szCs w:val="28"/>
        </w:rPr>
        <w:t xml:space="preserve"> 2015-2017 годы и на период до 2020 года</w:t>
      </w:r>
      <w:r w:rsidR="00A10E38">
        <w:rPr>
          <w:sz w:val="28"/>
          <w:szCs w:val="28"/>
        </w:rPr>
        <w:t>», утвержденную постановлением администрации М</w:t>
      </w:r>
      <w:r w:rsidR="00B675E8">
        <w:rPr>
          <w:sz w:val="28"/>
          <w:szCs w:val="28"/>
        </w:rPr>
        <w:t>О</w:t>
      </w:r>
      <w:r w:rsidR="00A10E38">
        <w:rPr>
          <w:sz w:val="28"/>
          <w:szCs w:val="28"/>
        </w:rPr>
        <w:t xml:space="preserve"> «</w:t>
      </w:r>
      <w:proofErr w:type="spellStart"/>
      <w:r w:rsidR="00A10E38">
        <w:rPr>
          <w:sz w:val="28"/>
          <w:szCs w:val="28"/>
        </w:rPr>
        <w:t>Ахтубинский</w:t>
      </w:r>
      <w:proofErr w:type="spellEnd"/>
      <w:r w:rsidR="00A10E38">
        <w:rPr>
          <w:sz w:val="28"/>
          <w:szCs w:val="28"/>
        </w:rPr>
        <w:t xml:space="preserve"> район» от 05.06.2015 № 744</w:t>
      </w:r>
    </w:p>
    <w:p w:rsidR="000479FB" w:rsidRDefault="000479FB" w:rsidP="00855E31">
      <w:pPr>
        <w:shd w:val="clear" w:color="auto" w:fill="FFFFFF"/>
        <w:ind w:firstLine="709"/>
        <w:rPr>
          <w:sz w:val="28"/>
          <w:szCs w:val="28"/>
        </w:rPr>
      </w:pPr>
    </w:p>
    <w:p w:rsidR="00855E31" w:rsidRDefault="000479FB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9FB" w:rsidRPr="00822789" w:rsidRDefault="00A10E38" w:rsidP="007A6CD3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A3733">
        <w:rPr>
          <w:color w:val="000000"/>
          <w:sz w:val="28"/>
          <w:szCs w:val="28"/>
        </w:rPr>
        <w:t xml:space="preserve"> </w:t>
      </w:r>
      <w:r w:rsidR="000479FB" w:rsidRPr="00822789">
        <w:rPr>
          <w:color w:val="000000"/>
          <w:sz w:val="28"/>
          <w:szCs w:val="28"/>
        </w:rPr>
        <w:t>соответствии</w:t>
      </w:r>
      <w:r w:rsidR="000479FB" w:rsidRPr="00822789">
        <w:rPr>
          <w:sz w:val="28"/>
          <w:szCs w:val="28"/>
        </w:rPr>
        <w:t xml:space="preserve"> с постановлением</w:t>
      </w:r>
      <w:r w:rsidR="000479FB" w:rsidRPr="00822789">
        <w:rPr>
          <w:color w:val="000000"/>
          <w:sz w:val="28"/>
          <w:szCs w:val="28"/>
        </w:rPr>
        <w:t xml:space="preserve"> Правител</w:t>
      </w:r>
      <w:r w:rsidR="00822789" w:rsidRPr="00822789">
        <w:rPr>
          <w:color w:val="000000"/>
          <w:sz w:val="28"/>
          <w:szCs w:val="28"/>
        </w:rPr>
        <w:t>ьства Российской Федерации от 14.07.2012</w:t>
      </w:r>
      <w:r w:rsidR="000479FB" w:rsidRPr="00822789">
        <w:rPr>
          <w:color w:val="000000"/>
          <w:sz w:val="28"/>
          <w:szCs w:val="28"/>
        </w:rPr>
        <w:t xml:space="preserve"> № </w:t>
      </w:r>
      <w:r w:rsidR="00822789" w:rsidRPr="00822789">
        <w:rPr>
          <w:color w:val="000000"/>
          <w:sz w:val="28"/>
          <w:szCs w:val="28"/>
        </w:rPr>
        <w:t>717</w:t>
      </w:r>
      <w:r w:rsidR="000479FB" w:rsidRPr="00822789">
        <w:rPr>
          <w:color w:val="000000"/>
          <w:sz w:val="28"/>
          <w:szCs w:val="28"/>
        </w:rPr>
        <w:t xml:space="preserve"> «О </w:t>
      </w:r>
      <w:r w:rsidR="00822789" w:rsidRPr="00822789">
        <w:rPr>
          <w:color w:val="000000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</w:t>
      </w:r>
      <w:r w:rsidR="00855E31" w:rsidRPr="00822789">
        <w:rPr>
          <w:color w:val="000000"/>
          <w:sz w:val="28"/>
          <w:szCs w:val="28"/>
        </w:rPr>
        <w:t>,</w:t>
      </w:r>
      <w:r w:rsidR="00822789" w:rsidRPr="00822789">
        <w:rPr>
          <w:color w:val="000000"/>
          <w:sz w:val="28"/>
          <w:szCs w:val="28"/>
        </w:rPr>
        <w:t xml:space="preserve"> с</w:t>
      </w:r>
      <w:r w:rsidR="007A6CD3">
        <w:rPr>
          <w:color w:val="000000"/>
          <w:sz w:val="28"/>
          <w:szCs w:val="28"/>
        </w:rPr>
        <w:t>ырья и продовольствия на 2013-</w:t>
      </w:r>
      <w:r w:rsidR="00822789" w:rsidRPr="00822789">
        <w:rPr>
          <w:color w:val="000000"/>
          <w:sz w:val="28"/>
          <w:szCs w:val="28"/>
        </w:rPr>
        <w:t>2020 годы», постановлением Правительства Астраханской области от 10.09.2014 № 368-П «О государственной программе «Развитие агропромышленного комплекса Астраханской области» и</w:t>
      </w:r>
      <w:r w:rsidR="007A6CD3">
        <w:rPr>
          <w:color w:val="000000"/>
          <w:sz w:val="28"/>
          <w:szCs w:val="28"/>
        </w:rPr>
        <w:t xml:space="preserve"> постановлением</w:t>
      </w:r>
      <w:r>
        <w:rPr>
          <w:color w:val="000000"/>
          <w:sz w:val="28"/>
          <w:szCs w:val="28"/>
        </w:rPr>
        <w:t xml:space="preserve"> администрации МО «</w:t>
      </w:r>
      <w:proofErr w:type="spellStart"/>
      <w:r>
        <w:rPr>
          <w:color w:val="000000"/>
          <w:sz w:val="28"/>
          <w:szCs w:val="28"/>
        </w:rPr>
        <w:t>Ахтубинский</w:t>
      </w:r>
      <w:proofErr w:type="spellEnd"/>
      <w:r>
        <w:rPr>
          <w:color w:val="000000"/>
          <w:sz w:val="28"/>
          <w:szCs w:val="28"/>
        </w:rPr>
        <w:t xml:space="preserve"> район» от 29.07.2014 № 1139 «</w:t>
      </w:r>
      <w:r w:rsidRPr="00A10E38">
        <w:rPr>
          <w:rFonts w:eastAsiaTheme="minorHAnsi"/>
          <w:bCs/>
          <w:sz w:val="28"/>
          <w:szCs w:val="28"/>
          <w:lang w:eastAsia="en-US"/>
        </w:rPr>
        <w:t>Об утверждении порядка разработки,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10E38">
        <w:rPr>
          <w:rFonts w:eastAsiaTheme="minorHAnsi"/>
          <w:bCs/>
          <w:sz w:val="28"/>
          <w:szCs w:val="28"/>
          <w:lang w:eastAsia="en-US"/>
        </w:rPr>
        <w:t xml:space="preserve">утверждения, реализации и 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A10E38">
        <w:rPr>
          <w:rFonts w:eastAsiaTheme="minorHAnsi"/>
          <w:bCs/>
          <w:sz w:val="28"/>
          <w:szCs w:val="28"/>
          <w:lang w:eastAsia="en-US"/>
        </w:rPr>
        <w:t>ценки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10E38">
        <w:rPr>
          <w:rFonts w:eastAsiaTheme="minorHAnsi"/>
          <w:bCs/>
          <w:sz w:val="28"/>
          <w:szCs w:val="28"/>
          <w:lang w:eastAsia="en-US"/>
        </w:rPr>
        <w:t>эффективности</w:t>
      </w:r>
      <w:proofErr w:type="gramEnd"/>
      <w:r w:rsidRPr="00A10E38">
        <w:rPr>
          <w:rFonts w:eastAsiaTheme="minorHAnsi"/>
          <w:bCs/>
          <w:sz w:val="28"/>
          <w:szCs w:val="28"/>
          <w:lang w:eastAsia="en-US"/>
        </w:rPr>
        <w:t xml:space="preserve"> муниципальных программ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10E38">
        <w:rPr>
          <w:rFonts w:eastAsiaTheme="minorHAnsi"/>
          <w:bCs/>
          <w:sz w:val="28"/>
          <w:szCs w:val="28"/>
          <w:lang w:eastAsia="en-US"/>
        </w:rPr>
        <w:t>МО «</w:t>
      </w:r>
      <w:proofErr w:type="spellStart"/>
      <w:r w:rsidRPr="00A10E38">
        <w:rPr>
          <w:rFonts w:eastAsiaTheme="minorHAnsi"/>
          <w:bCs/>
          <w:sz w:val="28"/>
          <w:szCs w:val="28"/>
          <w:lang w:eastAsia="en-US"/>
        </w:rPr>
        <w:t>Ахтубинский</w:t>
      </w:r>
      <w:proofErr w:type="spellEnd"/>
      <w:r w:rsidRPr="00A10E38">
        <w:rPr>
          <w:rFonts w:eastAsiaTheme="minorHAnsi"/>
          <w:bCs/>
          <w:sz w:val="28"/>
          <w:szCs w:val="28"/>
          <w:lang w:eastAsia="en-US"/>
        </w:rPr>
        <w:t xml:space="preserve"> район»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7A6C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79FB" w:rsidRPr="00822789">
        <w:rPr>
          <w:color w:val="000000"/>
          <w:sz w:val="28"/>
          <w:szCs w:val="28"/>
        </w:rPr>
        <w:t xml:space="preserve">администрация </w:t>
      </w:r>
      <w:r w:rsidR="00855E31" w:rsidRPr="00822789">
        <w:rPr>
          <w:color w:val="000000"/>
          <w:sz w:val="28"/>
          <w:szCs w:val="28"/>
        </w:rPr>
        <w:t>МО</w:t>
      </w:r>
      <w:r w:rsidR="000479FB" w:rsidRPr="00822789">
        <w:rPr>
          <w:color w:val="000000"/>
          <w:sz w:val="28"/>
          <w:szCs w:val="28"/>
        </w:rPr>
        <w:t xml:space="preserve"> «</w:t>
      </w:r>
      <w:proofErr w:type="spellStart"/>
      <w:r w:rsidR="000479FB" w:rsidRPr="00822789">
        <w:rPr>
          <w:color w:val="000000"/>
          <w:sz w:val="28"/>
          <w:szCs w:val="28"/>
        </w:rPr>
        <w:t>Ахтубинский</w:t>
      </w:r>
      <w:proofErr w:type="spellEnd"/>
      <w:r w:rsidR="000479FB" w:rsidRPr="00822789">
        <w:rPr>
          <w:color w:val="000000"/>
          <w:sz w:val="28"/>
          <w:szCs w:val="28"/>
        </w:rPr>
        <w:t xml:space="preserve"> район»</w:t>
      </w:r>
    </w:p>
    <w:p w:rsidR="00855E31" w:rsidRDefault="00855E31" w:rsidP="00855E31">
      <w:pPr>
        <w:shd w:val="clear" w:color="auto" w:fill="FFFFFF"/>
        <w:jc w:val="both"/>
        <w:rPr>
          <w:sz w:val="28"/>
          <w:szCs w:val="28"/>
        </w:rPr>
      </w:pPr>
    </w:p>
    <w:p w:rsidR="000479FB" w:rsidRDefault="000479FB" w:rsidP="00855E31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5E31" w:rsidRDefault="00855E31" w:rsidP="00855E31">
      <w:pPr>
        <w:shd w:val="clear" w:color="auto" w:fill="FFFFFF"/>
        <w:ind w:left="709"/>
        <w:jc w:val="both"/>
        <w:rPr>
          <w:sz w:val="28"/>
          <w:szCs w:val="28"/>
        </w:rPr>
      </w:pPr>
    </w:p>
    <w:p w:rsidR="00A10E38" w:rsidRDefault="000479FB" w:rsidP="009412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E4421">
        <w:rPr>
          <w:sz w:val="28"/>
          <w:szCs w:val="28"/>
        </w:rPr>
        <w:t xml:space="preserve"> </w:t>
      </w:r>
      <w:r w:rsidR="0094120F">
        <w:rPr>
          <w:sz w:val="28"/>
          <w:szCs w:val="28"/>
        </w:rPr>
        <w:t xml:space="preserve">Внести в муниципальную программу «Развитие агропромышленного комплекса </w:t>
      </w:r>
      <w:proofErr w:type="spellStart"/>
      <w:r w:rsidR="0094120F">
        <w:rPr>
          <w:sz w:val="28"/>
          <w:szCs w:val="28"/>
        </w:rPr>
        <w:t>Ахтубинского</w:t>
      </w:r>
      <w:proofErr w:type="spellEnd"/>
      <w:r w:rsidR="0094120F">
        <w:rPr>
          <w:sz w:val="28"/>
          <w:szCs w:val="28"/>
        </w:rPr>
        <w:t xml:space="preserve"> района на 2015-2017 годы и на период до 2020 года»</w:t>
      </w:r>
      <w:r w:rsidR="00A10E38">
        <w:rPr>
          <w:sz w:val="28"/>
          <w:szCs w:val="28"/>
        </w:rPr>
        <w:t xml:space="preserve"> (далее Программа)</w:t>
      </w:r>
      <w:r w:rsidR="0094120F">
        <w:rPr>
          <w:sz w:val="28"/>
          <w:szCs w:val="28"/>
        </w:rPr>
        <w:t xml:space="preserve"> </w:t>
      </w:r>
      <w:r w:rsidR="00A10E38">
        <w:rPr>
          <w:sz w:val="28"/>
          <w:szCs w:val="28"/>
        </w:rPr>
        <w:t xml:space="preserve">следующие </w:t>
      </w:r>
      <w:r w:rsidR="0094120F">
        <w:rPr>
          <w:sz w:val="28"/>
          <w:szCs w:val="28"/>
        </w:rPr>
        <w:t>изменения</w:t>
      </w:r>
      <w:r w:rsidR="00A10E38">
        <w:rPr>
          <w:sz w:val="28"/>
          <w:szCs w:val="28"/>
        </w:rPr>
        <w:t>:</w:t>
      </w:r>
    </w:p>
    <w:p w:rsidR="000479FB" w:rsidRDefault="00A10E38" w:rsidP="007A6CD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94120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4120F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9412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4120F" w:rsidRPr="00A07FA2">
        <w:rPr>
          <w:sz w:val="28"/>
          <w:szCs w:val="28"/>
        </w:rPr>
        <w:t>рограмм</w:t>
      </w:r>
      <w:r w:rsidR="0094120F">
        <w:rPr>
          <w:sz w:val="28"/>
          <w:szCs w:val="28"/>
        </w:rPr>
        <w:t xml:space="preserve">у </w:t>
      </w:r>
      <w:r w:rsidRPr="00A07FA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ом подпрограммы «Устойчивое развитие сельских территорий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района» (</w:t>
      </w:r>
      <w:r w:rsidR="007A6CD3">
        <w:rPr>
          <w:sz w:val="28"/>
          <w:szCs w:val="28"/>
        </w:rPr>
        <w:t>п</w:t>
      </w:r>
      <w:r w:rsidR="00B675E8">
        <w:rPr>
          <w:sz w:val="28"/>
          <w:szCs w:val="28"/>
        </w:rPr>
        <w:t>риложение № 1</w:t>
      </w:r>
      <w:r>
        <w:rPr>
          <w:sz w:val="28"/>
          <w:szCs w:val="28"/>
        </w:rPr>
        <w:t>)</w:t>
      </w:r>
      <w:r w:rsidR="007A6CD3">
        <w:rPr>
          <w:color w:val="000000"/>
          <w:sz w:val="28"/>
          <w:szCs w:val="28"/>
        </w:rPr>
        <w:t>.</w:t>
      </w:r>
    </w:p>
    <w:p w:rsidR="00A10E38" w:rsidRDefault="00A10E38" w:rsidP="007A6CD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B675E8">
        <w:rPr>
          <w:color w:val="000000"/>
          <w:sz w:val="28"/>
          <w:szCs w:val="28"/>
        </w:rPr>
        <w:t xml:space="preserve">В приложении № 2 к муниципальной программе Подпрограмму 1 </w:t>
      </w:r>
      <w:r>
        <w:rPr>
          <w:color w:val="000000"/>
          <w:sz w:val="28"/>
          <w:szCs w:val="28"/>
        </w:rPr>
        <w:t xml:space="preserve">«Устойчивое развитие сельских территорий </w:t>
      </w:r>
      <w:proofErr w:type="spellStart"/>
      <w:r>
        <w:rPr>
          <w:color w:val="000000"/>
          <w:sz w:val="28"/>
          <w:szCs w:val="28"/>
        </w:rPr>
        <w:t>Ахтубинского</w:t>
      </w:r>
      <w:proofErr w:type="spellEnd"/>
      <w:r>
        <w:rPr>
          <w:color w:val="000000"/>
          <w:sz w:val="28"/>
          <w:szCs w:val="28"/>
        </w:rPr>
        <w:t xml:space="preserve"> района» </w:t>
      </w:r>
      <w:r w:rsidR="00B675E8">
        <w:rPr>
          <w:color w:val="000000"/>
          <w:sz w:val="28"/>
          <w:szCs w:val="28"/>
        </w:rPr>
        <w:t xml:space="preserve">изложить в новой </w:t>
      </w:r>
      <w:r>
        <w:rPr>
          <w:color w:val="000000"/>
          <w:sz w:val="28"/>
          <w:szCs w:val="28"/>
        </w:rPr>
        <w:t xml:space="preserve">редакции, согласно приложению </w:t>
      </w:r>
      <w:r w:rsidR="00B675E8">
        <w:rPr>
          <w:color w:val="000000"/>
          <w:sz w:val="28"/>
          <w:szCs w:val="28"/>
        </w:rPr>
        <w:t xml:space="preserve">№ 2 </w:t>
      </w:r>
      <w:r>
        <w:rPr>
          <w:color w:val="000000"/>
          <w:sz w:val="28"/>
          <w:szCs w:val="28"/>
        </w:rPr>
        <w:t>к настояще</w:t>
      </w:r>
      <w:r w:rsidR="00A253FD">
        <w:rPr>
          <w:color w:val="000000"/>
          <w:sz w:val="28"/>
          <w:szCs w:val="28"/>
        </w:rPr>
        <w:t>му</w:t>
      </w:r>
      <w:r w:rsidR="007A6CD3">
        <w:rPr>
          <w:color w:val="000000"/>
          <w:sz w:val="28"/>
          <w:szCs w:val="28"/>
        </w:rPr>
        <w:t xml:space="preserve"> постановлению.</w:t>
      </w:r>
    </w:p>
    <w:p w:rsidR="003A2261" w:rsidRDefault="003A2261" w:rsidP="007A6CD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приложении № 3 к муниципальной программе Подпрограмму 1 «Устойчивое развитие сельских территорий </w:t>
      </w:r>
      <w:proofErr w:type="spellStart"/>
      <w:r>
        <w:rPr>
          <w:color w:val="000000"/>
          <w:sz w:val="28"/>
          <w:szCs w:val="28"/>
        </w:rPr>
        <w:t>Ахтубинского</w:t>
      </w:r>
      <w:proofErr w:type="spellEnd"/>
      <w:r>
        <w:rPr>
          <w:color w:val="000000"/>
          <w:sz w:val="28"/>
          <w:szCs w:val="28"/>
        </w:rPr>
        <w:t xml:space="preserve"> района» изложить в новой редакции, согласно приложению № 3 к настоящему</w:t>
      </w:r>
      <w:r w:rsidR="007A6CD3">
        <w:rPr>
          <w:color w:val="000000"/>
          <w:sz w:val="28"/>
          <w:szCs w:val="28"/>
        </w:rPr>
        <w:t xml:space="preserve"> постановлению.</w:t>
      </w:r>
    </w:p>
    <w:p w:rsidR="00E069C3" w:rsidRDefault="00E069C3" w:rsidP="007A6CD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В приложении № 4 к муниципальной программе Подпрограмму 1 «Устойчивое развитие сельских территорий </w:t>
      </w:r>
      <w:proofErr w:type="spellStart"/>
      <w:r>
        <w:rPr>
          <w:color w:val="000000"/>
          <w:sz w:val="28"/>
          <w:szCs w:val="28"/>
        </w:rPr>
        <w:t>Ахтубинского</w:t>
      </w:r>
      <w:proofErr w:type="spellEnd"/>
      <w:r>
        <w:rPr>
          <w:color w:val="000000"/>
          <w:sz w:val="28"/>
          <w:szCs w:val="28"/>
        </w:rPr>
        <w:t xml:space="preserve"> района» изложить в новой редакции, согласно приложению № 4 к настоящему постановлению.</w:t>
      </w:r>
    </w:p>
    <w:p w:rsidR="00E069C3" w:rsidRDefault="00E069C3" w:rsidP="0094120F">
      <w:pPr>
        <w:shd w:val="clear" w:color="auto" w:fill="FFFFFF"/>
        <w:jc w:val="both"/>
        <w:rPr>
          <w:sz w:val="28"/>
          <w:szCs w:val="28"/>
        </w:rPr>
      </w:pPr>
    </w:p>
    <w:p w:rsidR="00806446" w:rsidRDefault="000479FB" w:rsidP="007A6CD3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20F"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</w:t>
      </w:r>
      <w:proofErr w:type="spellStart"/>
      <w:r w:rsidR="00D7072F" w:rsidRPr="00D7072F">
        <w:rPr>
          <w:sz w:val="28"/>
          <w:szCs w:val="28"/>
        </w:rPr>
        <w:t>Ахтубинский</w:t>
      </w:r>
      <w:proofErr w:type="spellEnd"/>
      <w:r w:rsidR="00D7072F" w:rsidRPr="00D7072F">
        <w:rPr>
          <w:sz w:val="28"/>
          <w:szCs w:val="28"/>
        </w:rPr>
        <w:t xml:space="preserve"> район» (</w:t>
      </w:r>
      <w:r w:rsidR="007A6CD3">
        <w:rPr>
          <w:sz w:val="28"/>
          <w:szCs w:val="28"/>
        </w:rPr>
        <w:t>Короткой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МО «</w:t>
      </w:r>
      <w:proofErr w:type="spellStart"/>
      <w:r w:rsidR="00D7072F" w:rsidRPr="00D7072F">
        <w:rPr>
          <w:sz w:val="28"/>
          <w:szCs w:val="28"/>
        </w:rPr>
        <w:t>Ахтубинский</w:t>
      </w:r>
      <w:proofErr w:type="spellEnd"/>
      <w:r w:rsidR="00D7072F" w:rsidRPr="00D7072F">
        <w:rPr>
          <w:sz w:val="28"/>
          <w:szCs w:val="28"/>
        </w:rPr>
        <w:t xml:space="preserve">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B675E8">
        <w:rPr>
          <w:sz w:val="28"/>
          <w:szCs w:val="28"/>
        </w:rPr>
        <w:t>»</w:t>
      </w:r>
      <w:r w:rsidR="00806446">
        <w:rPr>
          <w:sz w:val="28"/>
          <w:szCs w:val="28"/>
        </w:rPr>
        <w:t xml:space="preserve"> </w:t>
      </w:r>
      <w:r w:rsidR="00B675E8">
        <w:rPr>
          <w:sz w:val="28"/>
          <w:szCs w:val="28"/>
        </w:rPr>
        <w:t>подразделе «Документы Администрации» подразделе «Официальные документы».</w:t>
      </w:r>
    </w:p>
    <w:p w:rsidR="000479FB" w:rsidRDefault="000479FB" w:rsidP="007A6CD3">
      <w:pPr>
        <w:tabs>
          <w:tab w:val="left" w:pos="709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94120F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="00D7072F" w:rsidRPr="008E7698">
        <w:rPr>
          <w:sz w:val="28"/>
          <w:szCs w:val="28"/>
        </w:rPr>
        <w:t>Ахтубинский</w:t>
      </w:r>
      <w:proofErr w:type="spellEnd"/>
      <w:r w:rsidR="00D7072F" w:rsidRPr="008E7698">
        <w:rPr>
          <w:sz w:val="28"/>
          <w:szCs w:val="28"/>
        </w:rPr>
        <w:t xml:space="preserve">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«</w:t>
      </w:r>
      <w:proofErr w:type="spellStart"/>
      <w:r w:rsidR="00D7072F">
        <w:rPr>
          <w:sz w:val="28"/>
          <w:szCs w:val="28"/>
        </w:rPr>
        <w:t>Ахтубинская</w:t>
      </w:r>
      <w:proofErr w:type="spell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</w:t>
      </w:r>
      <w:r w:rsidR="00B675E8" w:rsidRPr="00D7072F">
        <w:rPr>
          <w:sz w:val="28"/>
          <w:szCs w:val="28"/>
        </w:rPr>
        <w:t>официальном сайте администрации МО «</w:t>
      </w:r>
      <w:proofErr w:type="spellStart"/>
      <w:r w:rsidR="00B675E8" w:rsidRPr="00D7072F">
        <w:rPr>
          <w:sz w:val="28"/>
          <w:szCs w:val="28"/>
        </w:rPr>
        <w:t>Ахтубинский</w:t>
      </w:r>
      <w:proofErr w:type="spellEnd"/>
      <w:r w:rsidR="00B675E8" w:rsidRPr="00D7072F">
        <w:rPr>
          <w:sz w:val="28"/>
          <w:szCs w:val="28"/>
        </w:rPr>
        <w:t xml:space="preserve"> район» </w:t>
      </w:r>
      <w:r w:rsidR="00B675E8">
        <w:rPr>
          <w:sz w:val="28"/>
          <w:szCs w:val="28"/>
        </w:rPr>
        <w:t>в разделе «Документы» подразделе «Документы Администрации» подразделе «Официальные документы».</w:t>
      </w:r>
    </w:p>
    <w:p w:rsidR="000479FB" w:rsidRDefault="000479FB" w:rsidP="000479FB">
      <w:pPr>
        <w:shd w:val="clear" w:color="auto" w:fill="FFFFFF"/>
        <w:tabs>
          <w:tab w:val="left" w:pos="1517"/>
        </w:tabs>
        <w:ind w:right="5" w:firstLine="709"/>
        <w:jc w:val="both"/>
        <w:rPr>
          <w:sz w:val="28"/>
          <w:szCs w:val="28"/>
        </w:rPr>
      </w:pPr>
    </w:p>
    <w:p w:rsidR="0094120F" w:rsidRDefault="0094120F" w:rsidP="000479FB">
      <w:pPr>
        <w:rPr>
          <w:sz w:val="28"/>
          <w:szCs w:val="28"/>
        </w:rPr>
      </w:pPr>
    </w:p>
    <w:p w:rsidR="00E069C3" w:rsidRDefault="00E069C3" w:rsidP="000479FB">
      <w:pPr>
        <w:rPr>
          <w:sz w:val="28"/>
          <w:szCs w:val="28"/>
        </w:rPr>
      </w:pPr>
    </w:p>
    <w:p w:rsidR="000479FB" w:rsidRDefault="000479FB" w:rsidP="000479F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855E31">
        <w:rPr>
          <w:sz w:val="28"/>
          <w:szCs w:val="28"/>
        </w:rPr>
        <w:t xml:space="preserve">    </w:t>
      </w:r>
      <w:r>
        <w:rPr>
          <w:sz w:val="28"/>
          <w:szCs w:val="28"/>
        </w:rPr>
        <w:t>В.А.</w:t>
      </w:r>
      <w:r w:rsidR="00855E31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A10E38" w:rsidRDefault="00A10E38" w:rsidP="002E3768">
      <w:pPr>
        <w:shd w:val="clear" w:color="auto" w:fill="FFFFFF"/>
        <w:jc w:val="center"/>
        <w:rPr>
          <w:sz w:val="28"/>
          <w:szCs w:val="28"/>
        </w:rPr>
      </w:pPr>
    </w:p>
    <w:p w:rsidR="00A10E38" w:rsidRDefault="00A10E38" w:rsidP="002E3768">
      <w:pPr>
        <w:shd w:val="clear" w:color="auto" w:fill="FFFFFF"/>
        <w:jc w:val="center"/>
        <w:rPr>
          <w:sz w:val="28"/>
          <w:szCs w:val="28"/>
        </w:rPr>
      </w:pPr>
    </w:p>
    <w:p w:rsidR="00A10E38" w:rsidRDefault="00A10E38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A10E38" w:rsidRDefault="00A10E38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E069C3" w:rsidRDefault="00E069C3" w:rsidP="002E3768">
      <w:pPr>
        <w:shd w:val="clear" w:color="auto" w:fill="FFFFFF"/>
        <w:jc w:val="center"/>
        <w:rPr>
          <w:sz w:val="28"/>
          <w:szCs w:val="28"/>
        </w:rPr>
      </w:pPr>
    </w:p>
    <w:p w:rsidR="007A6CD3" w:rsidRDefault="007A6CD3" w:rsidP="002E3768">
      <w:pPr>
        <w:shd w:val="clear" w:color="auto" w:fill="FFFFFF"/>
        <w:jc w:val="center"/>
        <w:rPr>
          <w:sz w:val="28"/>
          <w:szCs w:val="28"/>
        </w:rPr>
      </w:pPr>
    </w:p>
    <w:p w:rsidR="007A6CD3" w:rsidRDefault="007A6CD3" w:rsidP="002E3768">
      <w:pPr>
        <w:shd w:val="clear" w:color="auto" w:fill="FFFFFF"/>
        <w:jc w:val="center"/>
        <w:rPr>
          <w:sz w:val="28"/>
          <w:szCs w:val="28"/>
        </w:rPr>
      </w:pPr>
    </w:p>
    <w:p w:rsidR="007A6CD3" w:rsidRDefault="007A6CD3" w:rsidP="007A6CD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A6CD3" w:rsidRDefault="007A6CD3" w:rsidP="007A6CD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A6CD3" w:rsidRDefault="007A6CD3" w:rsidP="007A6CD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7A6CD3" w:rsidRDefault="007A6CD3" w:rsidP="007A6CD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2BBF">
        <w:rPr>
          <w:sz w:val="28"/>
          <w:szCs w:val="28"/>
        </w:rPr>
        <w:t>27.07.2015</w:t>
      </w:r>
      <w:r>
        <w:rPr>
          <w:sz w:val="28"/>
          <w:szCs w:val="28"/>
        </w:rPr>
        <w:t xml:space="preserve"> № </w:t>
      </w:r>
      <w:r w:rsidR="00EC2BBF">
        <w:rPr>
          <w:sz w:val="28"/>
          <w:szCs w:val="28"/>
        </w:rPr>
        <w:t>921</w:t>
      </w:r>
    </w:p>
    <w:p w:rsidR="00A10E38" w:rsidRDefault="00A10E38" w:rsidP="002E3768">
      <w:pPr>
        <w:shd w:val="clear" w:color="auto" w:fill="FFFFFF"/>
        <w:jc w:val="center"/>
        <w:rPr>
          <w:sz w:val="28"/>
          <w:szCs w:val="28"/>
        </w:rPr>
      </w:pPr>
    </w:p>
    <w:p w:rsidR="007A6CD3" w:rsidRDefault="007A6CD3" w:rsidP="002E3768">
      <w:pPr>
        <w:shd w:val="clear" w:color="auto" w:fill="FFFFFF"/>
        <w:jc w:val="center"/>
        <w:rPr>
          <w:sz w:val="28"/>
          <w:szCs w:val="28"/>
        </w:rPr>
      </w:pPr>
    </w:p>
    <w:p w:rsidR="002E3768" w:rsidRPr="00A07FA2" w:rsidRDefault="002E3768" w:rsidP="002E3768">
      <w:pPr>
        <w:shd w:val="clear" w:color="auto" w:fill="FFFFFF"/>
        <w:jc w:val="center"/>
        <w:rPr>
          <w:sz w:val="28"/>
          <w:szCs w:val="28"/>
        </w:rPr>
      </w:pPr>
      <w:r w:rsidRPr="00A07FA2">
        <w:rPr>
          <w:sz w:val="28"/>
          <w:szCs w:val="28"/>
        </w:rPr>
        <w:t>Паспорт подпрограммы муниципальной программы</w:t>
      </w:r>
    </w:p>
    <w:p w:rsidR="000479FB" w:rsidRDefault="000479FB" w:rsidP="000479FB">
      <w:pPr>
        <w:shd w:val="clear" w:color="auto" w:fill="FFFFFF"/>
        <w:jc w:val="center"/>
        <w:rPr>
          <w:sz w:val="27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0479FB" w:rsidTr="00656CD0">
        <w:trPr>
          <w:trHeight w:val="1158"/>
        </w:trPr>
        <w:tc>
          <w:tcPr>
            <w:tcW w:w="3652" w:type="dxa"/>
            <w:shd w:val="clear" w:color="auto" w:fill="auto"/>
          </w:tcPr>
          <w:p w:rsidR="000479FB" w:rsidRDefault="0008451E" w:rsidP="00656CD0">
            <w:pPr>
              <w:pStyle w:val="ConsPlusNormal"/>
              <w:jc w:val="both"/>
              <w:rPr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80644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0479F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855E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«Устойчивое развитие сельских территори</w:t>
            </w:r>
            <w:r w:rsidR="00855E31">
              <w:rPr>
                <w:sz w:val="28"/>
                <w:szCs w:val="28"/>
              </w:rPr>
              <w:t xml:space="preserve">й </w:t>
            </w:r>
            <w:proofErr w:type="spellStart"/>
            <w:r w:rsidR="00855E31">
              <w:rPr>
                <w:sz w:val="28"/>
                <w:szCs w:val="28"/>
              </w:rPr>
              <w:t>Ахтубинского</w:t>
            </w:r>
            <w:proofErr w:type="spellEnd"/>
            <w:r w:rsidR="00855E31">
              <w:rPr>
                <w:sz w:val="28"/>
                <w:szCs w:val="28"/>
              </w:rPr>
              <w:t xml:space="preserve"> района</w:t>
            </w:r>
            <w:r w:rsidRPr="00855E31">
              <w:rPr>
                <w:sz w:val="28"/>
                <w:szCs w:val="28"/>
              </w:rPr>
              <w:t>» (далее – П</w:t>
            </w:r>
            <w:r w:rsidR="00806446">
              <w:rPr>
                <w:sz w:val="28"/>
                <w:szCs w:val="28"/>
              </w:rPr>
              <w:t>одп</w:t>
            </w:r>
            <w:r w:rsidRPr="00855E31">
              <w:rPr>
                <w:sz w:val="28"/>
                <w:szCs w:val="28"/>
              </w:rPr>
              <w:t>рограмма)</w:t>
            </w:r>
          </w:p>
          <w:p w:rsidR="00617C1F" w:rsidRDefault="00617C1F" w:rsidP="00855E3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Default="0008451E" w:rsidP="00656CD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</w:t>
            </w:r>
            <w:r w:rsidR="0048443F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0479F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855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617C1F" w:rsidRDefault="00617C1F" w:rsidP="00855E31">
            <w:pPr>
              <w:jc w:val="both"/>
              <w:rPr>
                <w:sz w:val="16"/>
                <w:szCs w:val="16"/>
              </w:rPr>
            </w:pP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17C1F" w:rsidRDefault="00617C1F" w:rsidP="000479FB">
            <w:pPr>
              <w:pStyle w:val="ConsPlusNormal"/>
              <w:jc w:val="both"/>
            </w:pPr>
          </w:p>
        </w:tc>
      </w:tr>
      <w:tr w:rsidR="000479FB" w:rsidTr="00656CD0">
        <w:trPr>
          <w:trHeight w:val="841"/>
        </w:trPr>
        <w:tc>
          <w:tcPr>
            <w:tcW w:w="3652" w:type="dxa"/>
            <w:shd w:val="clear" w:color="auto" w:fill="auto"/>
          </w:tcPr>
          <w:p w:rsidR="000479FB" w:rsidRDefault="0008451E" w:rsidP="00656CD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</w:t>
            </w:r>
            <w:r w:rsidR="0048443F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0479F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8451E" w:rsidRDefault="000479FB" w:rsidP="00656CD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делам семьи, подростков и молодежи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район», </w:t>
            </w:r>
          </w:p>
          <w:p w:rsidR="0008451E" w:rsidRDefault="000479FB" w:rsidP="00656CD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 администрации муниципального образова</w:t>
            </w:r>
            <w:r w:rsidR="00855E31">
              <w:rPr>
                <w:sz w:val="28"/>
                <w:szCs w:val="28"/>
              </w:rPr>
              <w:t>ния «</w:t>
            </w:r>
            <w:proofErr w:type="spellStart"/>
            <w:r w:rsidR="00855E31">
              <w:rPr>
                <w:sz w:val="28"/>
                <w:szCs w:val="28"/>
              </w:rPr>
              <w:t>Ахтубинский</w:t>
            </w:r>
            <w:proofErr w:type="spellEnd"/>
            <w:r w:rsidR="00855E31">
              <w:rPr>
                <w:sz w:val="28"/>
                <w:szCs w:val="28"/>
              </w:rPr>
              <w:t xml:space="preserve"> район»,</w:t>
            </w:r>
            <w:r>
              <w:rPr>
                <w:sz w:val="28"/>
                <w:szCs w:val="28"/>
              </w:rPr>
              <w:t xml:space="preserve"> </w:t>
            </w:r>
          </w:p>
          <w:p w:rsidR="000479FB" w:rsidRDefault="00A10E38" w:rsidP="00656CD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  <w:r w:rsidR="000479FB">
              <w:rPr>
                <w:sz w:val="28"/>
                <w:szCs w:val="28"/>
              </w:rPr>
              <w:t xml:space="preserve"> </w:t>
            </w:r>
            <w:proofErr w:type="spellStart"/>
            <w:r w:rsidR="000479FB">
              <w:rPr>
                <w:sz w:val="28"/>
                <w:szCs w:val="28"/>
              </w:rPr>
              <w:t>Ахтубинского</w:t>
            </w:r>
            <w:proofErr w:type="spellEnd"/>
            <w:r w:rsidR="000479FB">
              <w:rPr>
                <w:sz w:val="28"/>
                <w:szCs w:val="28"/>
              </w:rPr>
              <w:t xml:space="preserve"> района</w:t>
            </w:r>
          </w:p>
          <w:p w:rsidR="00617C1F" w:rsidRPr="00855E31" w:rsidRDefault="00617C1F" w:rsidP="00656CD0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0479FB" w:rsidTr="00656CD0">
        <w:trPr>
          <w:trHeight w:val="841"/>
        </w:trPr>
        <w:tc>
          <w:tcPr>
            <w:tcW w:w="3652" w:type="dxa"/>
            <w:shd w:val="clear" w:color="auto" w:fill="auto"/>
          </w:tcPr>
          <w:p w:rsidR="000479FB" w:rsidRDefault="000479FB" w:rsidP="0008451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0845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443F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0845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479FB" w:rsidRDefault="007A6CD3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8451E">
              <w:rPr>
                <w:sz w:val="28"/>
                <w:szCs w:val="28"/>
              </w:rPr>
              <w:t xml:space="preserve"> У</w:t>
            </w:r>
            <w:r w:rsidR="000479FB">
              <w:rPr>
                <w:sz w:val="28"/>
                <w:szCs w:val="28"/>
              </w:rPr>
              <w:t>лучшение условий жизнедеятельности в сельской</w:t>
            </w:r>
            <w:r w:rsidR="0008451E">
              <w:rPr>
                <w:sz w:val="28"/>
                <w:szCs w:val="28"/>
              </w:rPr>
              <w:t xml:space="preserve"> местности </w:t>
            </w:r>
            <w:proofErr w:type="spellStart"/>
            <w:r w:rsidR="0008451E">
              <w:rPr>
                <w:sz w:val="28"/>
                <w:szCs w:val="28"/>
              </w:rPr>
              <w:t>Ахтубинского</w:t>
            </w:r>
            <w:proofErr w:type="spellEnd"/>
            <w:r w:rsidR="0008451E">
              <w:rPr>
                <w:sz w:val="28"/>
                <w:szCs w:val="28"/>
              </w:rPr>
              <w:t xml:space="preserve"> района.</w:t>
            </w:r>
          </w:p>
          <w:p w:rsidR="000479FB" w:rsidRPr="00855E31" w:rsidRDefault="007A6CD3" w:rsidP="00084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8451E">
              <w:rPr>
                <w:sz w:val="28"/>
                <w:szCs w:val="28"/>
              </w:rPr>
              <w:t xml:space="preserve"> А</w:t>
            </w:r>
            <w:r w:rsidR="000479FB">
              <w:rPr>
                <w:sz w:val="28"/>
                <w:szCs w:val="28"/>
              </w:rPr>
              <w:t xml:space="preserve">ктивизация участия граждан, проживающих в сельской местности </w:t>
            </w:r>
            <w:proofErr w:type="spellStart"/>
            <w:r w:rsidR="000479FB">
              <w:rPr>
                <w:sz w:val="28"/>
                <w:szCs w:val="28"/>
              </w:rPr>
              <w:t>Ахтубинского</w:t>
            </w:r>
            <w:proofErr w:type="spellEnd"/>
            <w:r w:rsidR="000479FB">
              <w:rPr>
                <w:sz w:val="28"/>
                <w:szCs w:val="28"/>
              </w:rPr>
              <w:t xml:space="preserve"> района, в реализации общественно значимых проектов</w:t>
            </w:r>
            <w:r w:rsidR="00D32340">
              <w:rPr>
                <w:sz w:val="28"/>
                <w:szCs w:val="28"/>
              </w:rPr>
              <w:t>.</w:t>
            </w: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8451E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муниципальной программы</w:t>
            </w:r>
          </w:p>
          <w:p w:rsidR="0008451E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1E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1E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1E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1E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1E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1E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1E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1E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1E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1E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1E" w:rsidRDefault="0008451E" w:rsidP="00A10E38">
            <w:pPr>
              <w:pStyle w:val="ConsPlusNormal"/>
              <w:jc w:val="both"/>
              <w:rPr>
                <w:sz w:val="28"/>
                <w:szCs w:val="28"/>
              </w:rPr>
            </w:pPr>
            <w:r w:rsidRPr="0008451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084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shd w:val="clear" w:color="auto" w:fill="auto"/>
          </w:tcPr>
          <w:p w:rsidR="0008451E" w:rsidRPr="0008451E" w:rsidRDefault="0008451E" w:rsidP="00656CD0">
            <w:pPr>
              <w:jc w:val="both"/>
              <w:rPr>
                <w:sz w:val="28"/>
                <w:szCs w:val="28"/>
              </w:rPr>
            </w:pPr>
          </w:p>
          <w:p w:rsidR="000479FB" w:rsidRPr="0008451E" w:rsidRDefault="0008451E" w:rsidP="00656CD0">
            <w:pPr>
              <w:jc w:val="both"/>
              <w:rPr>
                <w:sz w:val="28"/>
                <w:szCs w:val="28"/>
              </w:rPr>
            </w:pPr>
            <w:r w:rsidRPr="0008451E">
              <w:rPr>
                <w:sz w:val="28"/>
                <w:szCs w:val="28"/>
              </w:rPr>
              <w:t>1</w:t>
            </w:r>
            <w:r w:rsidR="007A6CD3">
              <w:rPr>
                <w:sz w:val="28"/>
                <w:szCs w:val="28"/>
              </w:rPr>
              <w:t>.</w:t>
            </w:r>
            <w:r w:rsidRPr="0008451E">
              <w:rPr>
                <w:sz w:val="28"/>
                <w:szCs w:val="28"/>
              </w:rPr>
              <w:t xml:space="preserve"> У</w:t>
            </w:r>
            <w:r w:rsidR="000479FB" w:rsidRPr="0008451E">
              <w:rPr>
                <w:sz w:val="28"/>
                <w:szCs w:val="28"/>
              </w:rPr>
              <w:t xml:space="preserve">лучшение жилищных условий сельского населения </w:t>
            </w:r>
            <w:proofErr w:type="spellStart"/>
            <w:r w:rsidR="000479FB" w:rsidRPr="0008451E">
              <w:rPr>
                <w:sz w:val="28"/>
                <w:szCs w:val="28"/>
              </w:rPr>
              <w:t>Ахтубинского</w:t>
            </w:r>
            <w:proofErr w:type="spellEnd"/>
            <w:r w:rsidR="000479FB" w:rsidRPr="0008451E">
              <w:rPr>
                <w:sz w:val="28"/>
                <w:szCs w:val="28"/>
              </w:rPr>
              <w:t xml:space="preserve"> района, в том числе обеспечение доступным жильем молодых семе</w:t>
            </w:r>
            <w:r w:rsidRPr="0008451E">
              <w:rPr>
                <w:sz w:val="28"/>
                <w:szCs w:val="28"/>
              </w:rPr>
              <w:t>й, молодых специалистов на селе.</w:t>
            </w:r>
          </w:p>
          <w:p w:rsidR="000479FB" w:rsidRPr="0008451E" w:rsidRDefault="0008451E" w:rsidP="00656CD0">
            <w:pPr>
              <w:jc w:val="both"/>
              <w:rPr>
                <w:sz w:val="28"/>
                <w:szCs w:val="28"/>
              </w:rPr>
            </w:pPr>
            <w:r w:rsidRPr="0008451E">
              <w:rPr>
                <w:sz w:val="28"/>
                <w:szCs w:val="28"/>
              </w:rPr>
              <w:t>2</w:t>
            </w:r>
            <w:r w:rsidR="007A6CD3">
              <w:rPr>
                <w:sz w:val="28"/>
                <w:szCs w:val="28"/>
              </w:rPr>
              <w:t>.</w:t>
            </w:r>
            <w:r w:rsidRPr="0008451E">
              <w:rPr>
                <w:sz w:val="28"/>
                <w:szCs w:val="28"/>
              </w:rPr>
              <w:t xml:space="preserve"> П</w:t>
            </w:r>
            <w:r w:rsidR="000479FB" w:rsidRPr="0008451E">
              <w:rPr>
                <w:sz w:val="28"/>
                <w:szCs w:val="28"/>
              </w:rPr>
              <w:t>овышение уровня комплексного обустройства населенных пунктов, расположенных в сельской местности, объектами социальн</w:t>
            </w:r>
            <w:r w:rsidRPr="0008451E">
              <w:rPr>
                <w:sz w:val="28"/>
                <w:szCs w:val="28"/>
              </w:rPr>
              <w:t>ой и инженерной инфраструктуры.</w:t>
            </w:r>
          </w:p>
          <w:p w:rsidR="000479FB" w:rsidRPr="0008451E" w:rsidRDefault="0008451E" w:rsidP="00855E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8451E">
              <w:rPr>
                <w:sz w:val="28"/>
                <w:szCs w:val="28"/>
              </w:rPr>
              <w:t>3</w:t>
            </w:r>
            <w:r w:rsidR="007A6CD3">
              <w:rPr>
                <w:sz w:val="28"/>
                <w:szCs w:val="28"/>
              </w:rPr>
              <w:t>.</w:t>
            </w:r>
            <w:r w:rsidRPr="0008451E">
              <w:rPr>
                <w:sz w:val="28"/>
                <w:szCs w:val="28"/>
              </w:rPr>
              <w:t xml:space="preserve"> С</w:t>
            </w:r>
            <w:r w:rsidR="000479FB" w:rsidRPr="0008451E">
              <w:rPr>
                <w:sz w:val="28"/>
                <w:szCs w:val="28"/>
              </w:rPr>
              <w:t xml:space="preserve">тимулирование инициатив сельских  жителей в развитии сельских территорий </w:t>
            </w:r>
            <w:proofErr w:type="spellStart"/>
            <w:r w:rsidR="000479FB" w:rsidRPr="0008451E">
              <w:rPr>
                <w:sz w:val="28"/>
                <w:szCs w:val="28"/>
              </w:rPr>
              <w:t>Ахтубинского</w:t>
            </w:r>
            <w:proofErr w:type="spellEnd"/>
            <w:r w:rsidR="000479FB" w:rsidRPr="0008451E">
              <w:rPr>
                <w:sz w:val="28"/>
                <w:szCs w:val="28"/>
              </w:rPr>
              <w:t xml:space="preserve"> района</w:t>
            </w:r>
            <w:r w:rsidR="00D32340" w:rsidRPr="0008451E">
              <w:rPr>
                <w:sz w:val="28"/>
                <w:szCs w:val="28"/>
              </w:rPr>
              <w:t>.</w:t>
            </w:r>
          </w:p>
          <w:p w:rsidR="00617C1F" w:rsidRPr="0008451E" w:rsidRDefault="00617C1F" w:rsidP="00855E3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08451E" w:rsidRDefault="0008451E" w:rsidP="0008451E">
            <w:pPr>
              <w:spacing w:line="0" w:lineRule="atLeast"/>
              <w:jc w:val="both"/>
              <w:rPr>
                <w:sz w:val="28"/>
                <w:szCs w:val="16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  <w:r w:rsidR="007A6CD3">
              <w:rPr>
                <w:sz w:val="28"/>
                <w:szCs w:val="28"/>
              </w:rPr>
              <w:t>.</w:t>
            </w:r>
            <w:r w:rsidRPr="006E247C">
              <w:rPr>
                <w:sz w:val="16"/>
                <w:szCs w:val="16"/>
                <w:lang w:eastAsia="ru-RU"/>
              </w:rPr>
              <w:t xml:space="preserve"> </w:t>
            </w:r>
            <w:r w:rsidRPr="0008451E">
              <w:rPr>
                <w:sz w:val="28"/>
                <w:szCs w:val="16"/>
                <w:lang w:eastAsia="ru-RU"/>
              </w:rPr>
              <w:t xml:space="preserve">Доля граждан улучшивших жилищные </w:t>
            </w:r>
            <w:r w:rsidRPr="0008451E">
              <w:rPr>
                <w:sz w:val="28"/>
                <w:szCs w:val="16"/>
                <w:lang w:eastAsia="ru-RU"/>
              </w:rPr>
              <w:lastRenderedPageBreak/>
              <w:t>условия от общего числа нуждающегося населения</w:t>
            </w:r>
            <w:r>
              <w:rPr>
                <w:sz w:val="28"/>
                <w:szCs w:val="16"/>
                <w:lang w:eastAsia="ru-RU"/>
              </w:rPr>
              <w:t>.</w:t>
            </w:r>
          </w:p>
          <w:p w:rsidR="0008451E" w:rsidRPr="0008451E" w:rsidRDefault="0008451E" w:rsidP="0008451E">
            <w:pPr>
              <w:spacing w:line="0" w:lineRule="atLeast"/>
              <w:jc w:val="both"/>
              <w:rPr>
                <w:sz w:val="4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6CD3">
              <w:rPr>
                <w:sz w:val="28"/>
                <w:szCs w:val="28"/>
              </w:rPr>
              <w:t>.</w:t>
            </w:r>
            <w:r w:rsidRPr="0008451E">
              <w:rPr>
                <w:sz w:val="28"/>
                <w:szCs w:val="16"/>
                <w:lang w:eastAsia="ru-RU"/>
              </w:rPr>
              <w:t xml:space="preserve"> Ввод в действие объекта.</w:t>
            </w:r>
          </w:p>
          <w:p w:rsidR="0008451E" w:rsidRPr="0008451E" w:rsidRDefault="0008451E" w:rsidP="00855E3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Default="0008451E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</w:t>
            </w:r>
            <w:r w:rsidR="0048443F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0479F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617C1F" w:rsidRDefault="00617C1F" w:rsidP="00656C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479FB" w:rsidRDefault="00855E31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844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0479FB">
              <w:rPr>
                <w:sz w:val="28"/>
                <w:szCs w:val="28"/>
              </w:rPr>
              <w:t>2020 годы</w:t>
            </w:r>
          </w:p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</w:p>
        </w:tc>
      </w:tr>
      <w:tr w:rsidR="000479FB" w:rsidTr="00244BEB">
        <w:trPr>
          <w:trHeight w:val="3559"/>
        </w:trPr>
        <w:tc>
          <w:tcPr>
            <w:tcW w:w="3652" w:type="dxa"/>
            <w:shd w:val="clear" w:color="auto" w:fill="auto"/>
          </w:tcPr>
          <w:p w:rsidR="000479FB" w:rsidRDefault="000479FB" w:rsidP="0008451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08451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479FB" w:rsidRPr="003B27CF" w:rsidRDefault="000479FB" w:rsidP="00656CD0">
            <w:pPr>
              <w:jc w:val="both"/>
              <w:rPr>
                <w:sz w:val="28"/>
                <w:szCs w:val="28"/>
              </w:rPr>
            </w:pPr>
            <w:r w:rsidRPr="00C05BA8">
              <w:rPr>
                <w:sz w:val="28"/>
                <w:szCs w:val="28"/>
              </w:rPr>
              <w:t>Объемы финансирования П</w:t>
            </w:r>
            <w:r w:rsidR="0048443F">
              <w:rPr>
                <w:sz w:val="28"/>
                <w:szCs w:val="28"/>
              </w:rPr>
              <w:t>одп</w:t>
            </w:r>
            <w:r w:rsidRPr="00C05BA8">
              <w:rPr>
                <w:sz w:val="28"/>
                <w:szCs w:val="28"/>
              </w:rPr>
              <w:t xml:space="preserve">рограммы </w:t>
            </w:r>
            <w:r w:rsidR="00244BEB">
              <w:rPr>
                <w:sz w:val="28"/>
                <w:szCs w:val="28"/>
              </w:rPr>
              <w:t>з</w:t>
            </w:r>
            <w:r w:rsidR="00855E31">
              <w:rPr>
                <w:sz w:val="28"/>
                <w:szCs w:val="28"/>
              </w:rPr>
              <w:t>а 201</w:t>
            </w:r>
            <w:r w:rsidR="0048443F">
              <w:rPr>
                <w:sz w:val="28"/>
                <w:szCs w:val="28"/>
              </w:rPr>
              <w:t>5</w:t>
            </w:r>
            <w:r w:rsidRPr="00C05BA8">
              <w:rPr>
                <w:sz w:val="28"/>
                <w:szCs w:val="28"/>
              </w:rPr>
              <w:t>–</w:t>
            </w:r>
            <w:r w:rsidR="00244BEB">
              <w:rPr>
                <w:sz w:val="28"/>
                <w:szCs w:val="28"/>
              </w:rPr>
              <w:t>2020</w:t>
            </w:r>
            <w:r w:rsidR="00D32340">
              <w:rPr>
                <w:sz w:val="28"/>
                <w:szCs w:val="28"/>
              </w:rPr>
              <w:t xml:space="preserve"> годы </w:t>
            </w:r>
            <w:r w:rsidRPr="00C05BA8">
              <w:rPr>
                <w:sz w:val="28"/>
                <w:szCs w:val="28"/>
              </w:rPr>
              <w:t>за счет всех источн</w:t>
            </w:r>
            <w:r w:rsidR="00FD70EC">
              <w:rPr>
                <w:sz w:val="28"/>
                <w:szCs w:val="28"/>
              </w:rPr>
              <w:t xml:space="preserve">иков финансирования составляют </w:t>
            </w:r>
            <w:r w:rsidR="00A10E38">
              <w:rPr>
                <w:sz w:val="28"/>
                <w:szCs w:val="28"/>
              </w:rPr>
              <w:t>155</w:t>
            </w:r>
            <w:r w:rsidR="003B27CF" w:rsidRPr="003B27CF">
              <w:rPr>
                <w:sz w:val="28"/>
                <w:szCs w:val="28"/>
              </w:rPr>
              <w:t>,</w:t>
            </w:r>
            <w:r w:rsidR="00A10E38">
              <w:rPr>
                <w:sz w:val="28"/>
                <w:szCs w:val="28"/>
              </w:rPr>
              <w:t>0677</w:t>
            </w:r>
            <w:r w:rsidRPr="003B27CF">
              <w:rPr>
                <w:sz w:val="28"/>
                <w:szCs w:val="28"/>
              </w:rPr>
              <w:t xml:space="preserve"> млн. рублей, в том числе: </w:t>
            </w:r>
          </w:p>
          <w:p w:rsidR="000479FB" w:rsidRPr="003B27CF" w:rsidRDefault="00FD70EC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</w:t>
            </w:r>
            <w:r w:rsidR="000479FB" w:rsidRPr="003B27CF">
              <w:rPr>
                <w:sz w:val="28"/>
                <w:szCs w:val="28"/>
              </w:rPr>
              <w:t xml:space="preserve">федерального бюджета – </w:t>
            </w:r>
            <w:r w:rsidR="00A10E38">
              <w:rPr>
                <w:sz w:val="28"/>
                <w:szCs w:val="28"/>
              </w:rPr>
              <w:t>70,4377</w:t>
            </w:r>
            <w:r w:rsidR="000479FB" w:rsidRPr="003B27CF">
              <w:rPr>
                <w:sz w:val="28"/>
                <w:szCs w:val="28"/>
              </w:rPr>
              <w:t xml:space="preserve">  млн. рублей; </w:t>
            </w:r>
          </w:p>
          <w:p w:rsidR="000479FB" w:rsidRPr="003B27CF" w:rsidRDefault="000479FB" w:rsidP="00656CD0">
            <w:pPr>
              <w:jc w:val="both"/>
              <w:rPr>
                <w:sz w:val="28"/>
                <w:szCs w:val="28"/>
              </w:rPr>
            </w:pPr>
            <w:r w:rsidRPr="003B27CF">
              <w:rPr>
                <w:sz w:val="28"/>
                <w:szCs w:val="28"/>
              </w:rPr>
              <w:t xml:space="preserve">бюджета Астраханской области – </w:t>
            </w:r>
            <w:r w:rsidR="00A10E38">
              <w:rPr>
                <w:sz w:val="28"/>
                <w:szCs w:val="28"/>
              </w:rPr>
              <w:t>56,2038</w:t>
            </w:r>
            <w:r w:rsidRPr="003B27CF">
              <w:rPr>
                <w:sz w:val="28"/>
                <w:szCs w:val="28"/>
              </w:rPr>
              <w:t xml:space="preserve"> млн. рублей; </w:t>
            </w:r>
          </w:p>
          <w:p w:rsidR="000479FB" w:rsidRPr="003B27CF" w:rsidRDefault="000479FB" w:rsidP="00656CD0">
            <w:pPr>
              <w:jc w:val="both"/>
              <w:rPr>
                <w:sz w:val="28"/>
                <w:szCs w:val="28"/>
              </w:rPr>
            </w:pPr>
            <w:r w:rsidRPr="003B27CF">
              <w:rPr>
                <w:sz w:val="28"/>
                <w:szCs w:val="28"/>
              </w:rPr>
              <w:t>бюджет муниципальн</w:t>
            </w:r>
            <w:r w:rsidR="00D32340" w:rsidRPr="003B27CF">
              <w:rPr>
                <w:sz w:val="28"/>
                <w:szCs w:val="28"/>
              </w:rPr>
              <w:t>ого</w:t>
            </w:r>
            <w:r w:rsidRPr="003B27CF">
              <w:rPr>
                <w:sz w:val="28"/>
                <w:szCs w:val="28"/>
              </w:rPr>
              <w:t xml:space="preserve"> образовани</w:t>
            </w:r>
            <w:r w:rsidR="00D32340" w:rsidRPr="003B27CF">
              <w:rPr>
                <w:sz w:val="28"/>
                <w:szCs w:val="28"/>
              </w:rPr>
              <w:t>я «</w:t>
            </w:r>
            <w:proofErr w:type="spellStart"/>
            <w:r w:rsidR="00D32340" w:rsidRPr="003B27CF">
              <w:rPr>
                <w:sz w:val="28"/>
                <w:szCs w:val="28"/>
              </w:rPr>
              <w:t>Ахтубинский</w:t>
            </w:r>
            <w:proofErr w:type="spellEnd"/>
            <w:r w:rsidR="00D32340" w:rsidRPr="003B27CF">
              <w:rPr>
                <w:sz w:val="28"/>
                <w:szCs w:val="28"/>
              </w:rPr>
              <w:t xml:space="preserve"> район»</w:t>
            </w:r>
            <w:r w:rsidRPr="003B27CF">
              <w:rPr>
                <w:sz w:val="28"/>
                <w:szCs w:val="28"/>
              </w:rPr>
              <w:t xml:space="preserve"> – </w:t>
            </w:r>
            <w:r w:rsidR="00A10E38">
              <w:rPr>
                <w:sz w:val="28"/>
                <w:szCs w:val="28"/>
              </w:rPr>
              <w:t>3,54</w:t>
            </w:r>
            <w:r w:rsidRPr="003B27CF">
              <w:rPr>
                <w:sz w:val="28"/>
                <w:szCs w:val="28"/>
              </w:rPr>
              <w:t xml:space="preserve"> млн. рублей;</w:t>
            </w:r>
          </w:p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 w:rsidRPr="003B27CF">
              <w:rPr>
                <w:sz w:val="28"/>
                <w:szCs w:val="28"/>
              </w:rPr>
              <w:t xml:space="preserve">внебюджетные средства – </w:t>
            </w:r>
            <w:r w:rsidR="00A10E38">
              <w:rPr>
                <w:sz w:val="28"/>
                <w:szCs w:val="28"/>
              </w:rPr>
              <w:t>24,8862</w:t>
            </w:r>
            <w:r w:rsidRPr="003B27CF">
              <w:rPr>
                <w:sz w:val="28"/>
                <w:szCs w:val="28"/>
              </w:rPr>
              <w:t xml:space="preserve"> млн. рублей.</w:t>
            </w:r>
          </w:p>
          <w:p w:rsidR="00617C1F" w:rsidRPr="00244BEB" w:rsidRDefault="00617C1F" w:rsidP="00656CD0">
            <w:pPr>
              <w:jc w:val="both"/>
            </w:pP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Pr="008E7698" w:rsidRDefault="000479FB" w:rsidP="00656CD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0479FB" w:rsidRPr="008E7698" w:rsidRDefault="000479FB" w:rsidP="00656CD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8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  <w:r w:rsidR="0008451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</w:t>
            </w:r>
          </w:p>
          <w:p w:rsidR="000479FB" w:rsidRPr="008E7698" w:rsidRDefault="000479FB" w:rsidP="00656CD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479FB" w:rsidRPr="008E7698" w:rsidRDefault="000479FB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Реализация мероприятий П</w:t>
            </w:r>
            <w:r w:rsidR="0048443F">
              <w:rPr>
                <w:sz w:val="28"/>
                <w:szCs w:val="28"/>
              </w:rPr>
              <w:t>одп</w:t>
            </w:r>
            <w:r w:rsidRPr="008E7698">
              <w:rPr>
                <w:sz w:val="28"/>
                <w:szCs w:val="28"/>
              </w:rPr>
              <w:t>рограммы (201</w:t>
            </w:r>
            <w:r w:rsidR="0048443F">
              <w:rPr>
                <w:sz w:val="28"/>
                <w:szCs w:val="28"/>
              </w:rPr>
              <w:t>5</w:t>
            </w:r>
            <w:r w:rsidRPr="008E7698">
              <w:rPr>
                <w:sz w:val="28"/>
                <w:szCs w:val="28"/>
              </w:rPr>
              <w:t>-2020 годы) позволит:</w:t>
            </w:r>
          </w:p>
          <w:p w:rsidR="000479FB" w:rsidRPr="008E7698" w:rsidRDefault="000479FB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 xml:space="preserve">- улучшить жилищные условия </w:t>
            </w:r>
            <w:r w:rsidR="0048443F">
              <w:rPr>
                <w:sz w:val="28"/>
                <w:szCs w:val="28"/>
              </w:rPr>
              <w:t>граждан, проживающих в сельской местности</w:t>
            </w:r>
            <w:r w:rsidRPr="008E7698">
              <w:rPr>
                <w:sz w:val="28"/>
                <w:szCs w:val="28"/>
              </w:rPr>
              <w:t>, в том числе молоды</w:t>
            </w:r>
            <w:r w:rsidR="0048443F">
              <w:rPr>
                <w:sz w:val="28"/>
                <w:szCs w:val="28"/>
              </w:rPr>
              <w:t>х</w:t>
            </w:r>
            <w:r w:rsidRPr="008E7698">
              <w:rPr>
                <w:sz w:val="28"/>
                <w:szCs w:val="28"/>
              </w:rPr>
              <w:t xml:space="preserve"> сем</w:t>
            </w:r>
            <w:r w:rsidR="002D7E5A">
              <w:rPr>
                <w:sz w:val="28"/>
                <w:szCs w:val="28"/>
              </w:rPr>
              <w:t>ь</w:t>
            </w:r>
            <w:r w:rsidR="0048443F">
              <w:rPr>
                <w:sz w:val="28"/>
                <w:szCs w:val="28"/>
              </w:rPr>
              <w:t>ей</w:t>
            </w:r>
            <w:r w:rsidRPr="008E7698">
              <w:rPr>
                <w:sz w:val="28"/>
                <w:szCs w:val="28"/>
              </w:rPr>
              <w:t xml:space="preserve"> и молодых специалистов; </w:t>
            </w:r>
          </w:p>
          <w:p w:rsidR="003E384F" w:rsidRPr="008E7698" w:rsidRDefault="003E384F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- повысить доступность первичной медицинской помощи сельскому населению;</w:t>
            </w:r>
          </w:p>
          <w:p w:rsidR="003E384F" w:rsidRPr="008E7698" w:rsidRDefault="003E384F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- создать условия для занятий физкультурой и спортом большему числу жителей сельской местности;</w:t>
            </w:r>
          </w:p>
          <w:p w:rsidR="000479FB" w:rsidRPr="008E7698" w:rsidRDefault="000479FB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 xml:space="preserve">- повысить общественную значимость развития сельских территорий </w:t>
            </w:r>
            <w:proofErr w:type="spellStart"/>
            <w:r w:rsidRPr="008E7698">
              <w:rPr>
                <w:sz w:val="28"/>
                <w:szCs w:val="28"/>
              </w:rPr>
              <w:t>Ахтубинского</w:t>
            </w:r>
            <w:proofErr w:type="spellEnd"/>
            <w:r w:rsidRPr="008E7698">
              <w:rPr>
                <w:sz w:val="28"/>
                <w:szCs w:val="28"/>
              </w:rPr>
              <w:t xml:space="preserve"> района и привлекательность сельской местности для комфортного проживания и приложения труда</w:t>
            </w:r>
            <w:r w:rsidR="00F81A5C" w:rsidRPr="008E7698">
              <w:rPr>
                <w:sz w:val="28"/>
                <w:szCs w:val="28"/>
              </w:rPr>
              <w:t>.</w:t>
            </w:r>
          </w:p>
          <w:p w:rsidR="00617C1F" w:rsidRPr="008E7698" w:rsidRDefault="00617C1F" w:rsidP="00656CD0">
            <w:pPr>
              <w:jc w:val="both"/>
              <w:rPr>
                <w:sz w:val="28"/>
                <w:szCs w:val="28"/>
              </w:rPr>
            </w:pPr>
          </w:p>
        </w:tc>
      </w:tr>
    </w:tbl>
    <w:p w:rsidR="000479FB" w:rsidRDefault="000479FB" w:rsidP="000479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4BEB">
        <w:rPr>
          <w:rFonts w:ascii="Times New Roman" w:hAnsi="Times New Roman" w:cs="Times New Roman"/>
          <w:sz w:val="28"/>
          <w:szCs w:val="28"/>
        </w:rPr>
        <w:t xml:space="preserve"> </w:t>
      </w:r>
      <w:r w:rsidR="00C76E0D">
        <w:rPr>
          <w:rFonts w:ascii="Times New Roman" w:hAnsi="Times New Roman" w:cs="Times New Roman"/>
          <w:sz w:val="28"/>
          <w:szCs w:val="28"/>
        </w:rPr>
        <w:t xml:space="preserve">Характеристика сферы реализации подпрограммы, описание основных проблем в сфере </w:t>
      </w:r>
      <w:r w:rsidR="00E56ED1">
        <w:rPr>
          <w:rFonts w:ascii="Times New Roman" w:hAnsi="Times New Roman" w:cs="Times New Roman"/>
          <w:sz w:val="28"/>
          <w:szCs w:val="28"/>
        </w:rPr>
        <w:t xml:space="preserve">развития сельских территорий и прогноз ее развития </w:t>
      </w:r>
    </w:p>
    <w:p w:rsidR="000479FB" w:rsidRDefault="000479FB" w:rsidP="000479FB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0479FB" w:rsidRDefault="000479FB" w:rsidP="000479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Сложившаяся ситуация в социальной сфере на селе является тормозом в формировании социально-экономических условий устойчивого развития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479FB" w:rsidRDefault="000479FB" w:rsidP="000479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устойчивого социально-экономического развития муниципальных поселений района и эффективного функционирования агропромышленного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производства района необходима государственная поддержка развития социальной сферы и инженерной инфраструктуры на селе.</w:t>
      </w:r>
    </w:p>
    <w:p w:rsidR="000479FB" w:rsidRDefault="000479FB" w:rsidP="000479FB">
      <w:pPr>
        <w:pStyle w:val="ConsPlusNonformat"/>
        <w:widowControl/>
        <w:tabs>
          <w:tab w:val="left" w:pos="675"/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задач социально-экономической политики страны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мероприятий, одним из которых является разработка, принятие и реализации п</w:t>
      </w:r>
      <w:r w:rsidR="0048443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рограммы «Устойчивое развитие сельских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479FB" w:rsidRDefault="000479FB" w:rsidP="000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443F">
        <w:rPr>
          <w:sz w:val="28"/>
          <w:szCs w:val="28"/>
        </w:rPr>
        <w:t>одп</w:t>
      </w:r>
      <w:r>
        <w:rPr>
          <w:sz w:val="28"/>
          <w:szCs w:val="28"/>
        </w:rPr>
        <w:t xml:space="preserve">рограмма направлена на повышение качества жизни сельского населения, создания благоприятных социально-экономических условий для комплексного и устойчивого развития сельской экономики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</w:t>
      </w:r>
    </w:p>
    <w:p w:rsidR="000479FB" w:rsidRDefault="000479FB" w:rsidP="000479FB">
      <w:pPr>
        <w:pStyle w:val="af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модели устойчивого и эффективного развития сельского хозяйства, сельских территорий является основной целью государственной аграрной политики, что закреплено в Федеральном  законе от </w:t>
      </w:r>
      <w:r w:rsidRPr="00A91D70">
        <w:rPr>
          <w:rFonts w:ascii="Times New Roman" w:hAnsi="Times New Roman" w:cs="Times New Roman"/>
          <w:sz w:val="28"/>
          <w:szCs w:val="28"/>
        </w:rPr>
        <w:t>29.12.2006 № 264-ФЗ «О развитии сельского хозяйства».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9FB" w:rsidRDefault="000479FB" w:rsidP="000479FB">
      <w:pPr>
        <w:pStyle w:val="af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России к инновационному социально-ориентированному типу развития, предусмотренный Концепцией долгосрочного социально-экономического развития Российской Федерации до 2020 года, требует пересмотра места и роли сельских территорий в осуществлении стратегических социально-экономических преобразований в стране и обеспечении продовольственной безопасности.</w:t>
      </w:r>
    </w:p>
    <w:p w:rsidR="000479FB" w:rsidRDefault="000479FB" w:rsidP="000479FB">
      <w:pPr>
        <w:pStyle w:val="af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находится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15 муниципальных образований - 12 сельских и 3 - городских</w:t>
      </w:r>
      <w:r>
        <w:rPr>
          <w:rFonts w:ascii="Times New Roman" w:hAnsi="Times New Roman" w:cs="Times New Roman"/>
          <w:sz w:val="28"/>
          <w:szCs w:val="28"/>
        </w:rPr>
        <w:t xml:space="preserve">, в которых постоянно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проживает более </w:t>
      </w:r>
      <w:r w:rsidR="005B033C">
        <w:rPr>
          <w:rFonts w:ascii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9FB" w:rsidRDefault="000479FB" w:rsidP="000479FB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 xml:space="preserve">Сельские территории </w:t>
      </w:r>
      <w:proofErr w:type="spellStart"/>
      <w:r w:rsidR="005B033C" w:rsidRPr="002629A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2629AB">
        <w:rPr>
          <w:rFonts w:ascii="Times New Roman" w:hAnsi="Times New Roman" w:cs="Times New Roman"/>
          <w:sz w:val="28"/>
          <w:szCs w:val="28"/>
        </w:rPr>
        <w:t xml:space="preserve"> района обладают природным, демографическим, экономическим и историко-культурным потенциалом. Однако комплекс накопившихся проблем в социально-экономическом</w:t>
      </w:r>
      <w:r>
        <w:rPr>
          <w:rFonts w:ascii="Times New Roman" w:hAnsi="Times New Roman" w:cs="Times New Roman"/>
          <w:sz w:val="28"/>
          <w:szCs w:val="28"/>
        </w:rPr>
        <w:t>, экологическом и демографическом развитии  села препятствует его переходу к динамичному устойчивому развитию.</w:t>
      </w:r>
    </w:p>
    <w:p w:rsidR="000479FB" w:rsidRPr="00B964B7" w:rsidRDefault="000479FB" w:rsidP="000479FB">
      <w:pPr>
        <w:pStyle w:val="af4"/>
        <w:spacing w:before="0" w:after="0"/>
        <w:ind w:firstLine="708"/>
        <w:rPr>
          <w:sz w:val="28"/>
          <w:szCs w:val="28"/>
        </w:rPr>
      </w:pPr>
      <w:r w:rsidRPr="00B964B7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в ходе реализации федеральной целевой программы «Социальное развитие села до 2013 года», утвержденной постановлением Правительства Российской Федерации от 03.12.2002 № 858. Программа осуществлялась поэтапно: </w:t>
      </w:r>
      <w:r w:rsidRPr="00B96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64B7">
        <w:rPr>
          <w:rFonts w:ascii="Times New Roman" w:hAnsi="Times New Roman" w:cs="Times New Roman"/>
          <w:sz w:val="28"/>
          <w:szCs w:val="28"/>
        </w:rPr>
        <w:t xml:space="preserve"> этап - 2003-2005 годы, </w:t>
      </w:r>
      <w:r w:rsidRPr="00B96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64B7">
        <w:rPr>
          <w:rFonts w:ascii="Times New Roman" w:hAnsi="Times New Roman" w:cs="Times New Roman"/>
          <w:sz w:val="28"/>
          <w:szCs w:val="28"/>
        </w:rPr>
        <w:t xml:space="preserve"> этап - 2006-2010 годы, </w:t>
      </w:r>
      <w:r w:rsidRPr="00B96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64B7">
        <w:rPr>
          <w:rFonts w:ascii="Times New Roman" w:hAnsi="Times New Roman" w:cs="Times New Roman"/>
          <w:sz w:val="28"/>
          <w:szCs w:val="28"/>
        </w:rPr>
        <w:t xml:space="preserve"> этап осуществляется в 2011-2013 годах.</w:t>
      </w: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 w:rsidRPr="00B964B7">
        <w:rPr>
          <w:sz w:val="28"/>
          <w:szCs w:val="28"/>
        </w:rPr>
        <w:t>В связи с этим, наиболее оптимальным и реалистичным  с точки зрения финансового обеспечения является базовый вариант реализации Программы,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средств.</w:t>
      </w:r>
    </w:p>
    <w:p w:rsidR="000479FB" w:rsidRDefault="000479FB" w:rsidP="000479FB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комплекс мероприятий муниципальной п</w:t>
      </w:r>
      <w:r w:rsidR="0048443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 «Устойчивое развитие сельских территорий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33C">
        <w:rPr>
          <w:rStyle w:val="a4"/>
          <w:rFonts w:ascii="Times New Roman" w:hAnsi="Times New Roman" w:cs="Times New Roman"/>
          <w:b w:val="0"/>
          <w:sz w:val="28"/>
          <w:szCs w:val="28"/>
        </w:rPr>
        <w:t>Ахтубинского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является одним из основных инструментов решения стратегической задачи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уровня и качества жизни на селе в </w:t>
      </w:r>
      <w:r w:rsidR="005B033C">
        <w:rPr>
          <w:rFonts w:ascii="Times New Roman" w:hAnsi="Times New Roman" w:cs="Times New Roman"/>
          <w:sz w:val="28"/>
          <w:szCs w:val="28"/>
        </w:rPr>
        <w:t>Ахтубинском</w:t>
      </w:r>
      <w:r w:rsidR="00E56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районе.</w:t>
      </w:r>
    </w:p>
    <w:p w:rsidR="000479FB" w:rsidRDefault="000479FB" w:rsidP="000479FB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городом, изменение ситуации возможно только на условиях использования программно-целевого метода.</w:t>
      </w:r>
    </w:p>
    <w:p w:rsidR="000479FB" w:rsidRDefault="000479FB" w:rsidP="000479FB">
      <w:pPr>
        <w:pStyle w:val="af4"/>
        <w:spacing w:before="0" w:after="0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этого метода позволит обеспечить сбалансированность комплексного подхода и расстановку приоритетов, обеспечивающих оптимально-позитивный  вариант развития ситуации в социально-экономическом развитии сельских территорий и создании предпосылок для устойчивого развития сельских территорий </w:t>
      </w:r>
      <w:proofErr w:type="spellStart"/>
      <w:r w:rsidR="005B033C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253FD" w:rsidRDefault="000479FB" w:rsidP="007A6C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79FB" w:rsidRDefault="00E56ED1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2. Ц</w:t>
      </w:r>
      <w:r w:rsidR="000479FB">
        <w:rPr>
          <w:sz w:val="28"/>
          <w:szCs w:val="28"/>
        </w:rPr>
        <w:t>ели</w:t>
      </w:r>
      <w:r>
        <w:rPr>
          <w:sz w:val="28"/>
          <w:szCs w:val="28"/>
        </w:rPr>
        <w:t xml:space="preserve">, </w:t>
      </w:r>
      <w:r w:rsidR="000479FB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и показатели (индикаторы) достижения целей и решения задач, описание конечных результатов п</w:t>
      </w:r>
      <w:r w:rsidR="0048443F">
        <w:rPr>
          <w:sz w:val="28"/>
          <w:szCs w:val="28"/>
        </w:rPr>
        <w:t>одп</w:t>
      </w:r>
      <w:r w:rsidR="000479FB">
        <w:rPr>
          <w:sz w:val="28"/>
          <w:szCs w:val="28"/>
        </w:rPr>
        <w:t>рограммы</w:t>
      </w:r>
    </w:p>
    <w:p w:rsidR="000479FB" w:rsidRDefault="000479FB" w:rsidP="000479FB">
      <w:pPr>
        <w:shd w:val="clear" w:color="auto" w:fill="FFFFFF"/>
        <w:jc w:val="both"/>
        <w:rPr>
          <w:bCs/>
          <w:spacing w:val="-4"/>
          <w:sz w:val="28"/>
          <w:szCs w:val="28"/>
        </w:rPr>
      </w:pPr>
    </w:p>
    <w:p w:rsidR="000479FB" w:rsidRDefault="000479FB" w:rsidP="000479FB">
      <w:pPr>
        <w:pStyle w:val="af4"/>
        <w:spacing w:before="0" w:after="0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устойчивому развитию сельских территорий направлены на достижение следующих целей:</w:t>
      </w: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условий жизнедеятельности в сельской местности </w:t>
      </w:r>
      <w:proofErr w:type="spellStart"/>
      <w:r w:rsidR="005B033C"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района; </w:t>
      </w:r>
    </w:p>
    <w:p w:rsidR="000479FB" w:rsidRDefault="000479FB" w:rsidP="000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активизация участия граждан, проживающих в сельской местности </w:t>
      </w:r>
      <w:proofErr w:type="spellStart"/>
      <w:r w:rsidR="005B033C"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в реализаци</w:t>
      </w:r>
      <w:r w:rsidR="00D32340">
        <w:rPr>
          <w:sz w:val="28"/>
          <w:szCs w:val="28"/>
        </w:rPr>
        <w:t>и общественно значимых проектов.</w:t>
      </w:r>
      <w:r>
        <w:rPr>
          <w:sz w:val="28"/>
          <w:szCs w:val="28"/>
        </w:rPr>
        <w:t xml:space="preserve"> </w:t>
      </w: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0479FB" w:rsidRDefault="000479FB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</w:t>
      </w:r>
      <w:r w:rsidR="0038031C">
        <w:rPr>
          <w:sz w:val="28"/>
          <w:szCs w:val="28"/>
        </w:rPr>
        <w:t>ить</w:t>
      </w:r>
      <w:r>
        <w:rPr>
          <w:sz w:val="28"/>
          <w:szCs w:val="28"/>
        </w:rPr>
        <w:t xml:space="preserve"> жилищны</w:t>
      </w:r>
      <w:r w:rsidR="0038031C">
        <w:rPr>
          <w:sz w:val="28"/>
          <w:szCs w:val="28"/>
        </w:rPr>
        <w:t>е условия</w:t>
      </w:r>
      <w:r>
        <w:rPr>
          <w:sz w:val="28"/>
          <w:szCs w:val="28"/>
        </w:rPr>
        <w:t xml:space="preserve"> сельского населения </w:t>
      </w:r>
      <w:proofErr w:type="spellStart"/>
      <w:r w:rsidR="005B033C"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в том числе обеспеч</w:t>
      </w:r>
      <w:r w:rsidR="0038031C">
        <w:rPr>
          <w:sz w:val="28"/>
          <w:szCs w:val="28"/>
        </w:rPr>
        <w:t>ить</w:t>
      </w:r>
      <w:r>
        <w:rPr>
          <w:sz w:val="28"/>
          <w:szCs w:val="28"/>
        </w:rPr>
        <w:t xml:space="preserve"> доступным жильем молодых семей, молодых специалистов на селе; </w:t>
      </w:r>
    </w:p>
    <w:p w:rsidR="008C234A" w:rsidRPr="003E384F" w:rsidRDefault="0038031C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34A" w:rsidRPr="003E384F">
        <w:rPr>
          <w:sz w:val="28"/>
          <w:szCs w:val="28"/>
        </w:rPr>
        <w:t>повысить доступность первичной медицинской помощи сельскому населению;</w:t>
      </w:r>
    </w:p>
    <w:p w:rsidR="008C234A" w:rsidRPr="003E384F" w:rsidRDefault="008C234A" w:rsidP="00244BEB">
      <w:pPr>
        <w:ind w:firstLine="708"/>
        <w:jc w:val="both"/>
        <w:rPr>
          <w:sz w:val="28"/>
          <w:szCs w:val="28"/>
        </w:rPr>
      </w:pPr>
      <w:r w:rsidRPr="003E384F">
        <w:rPr>
          <w:sz w:val="28"/>
          <w:szCs w:val="28"/>
        </w:rPr>
        <w:t>- создать условия для занятий физкультурой и спортом большему числу жителей сельской местности</w:t>
      </w:r>
      <w:r>
        <w:rPr>
          <w:sz w:val="28"/>
          <w:szCs w:val="28"/>
        </w:rPr>
        <w:t>;</w:t>
      </w:r>
    </w:p>
    <w:p w:rsidR="008C234A" w:rsidRDefault="008C234A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общественную значимость развития сельских территорий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и привлекательность сельской местности для комфортног</w:t>
      </w:r>
      <w:r w:rsidR="00D32340">
        <w:rPr>
          <w:sz w:val="28"/>
          <w:szCs w:val="28"/>
        </w:rPr>
        <w:t>о проживания и приложения труда;</w:t>
      </w:r>
    </w:p>
    <w:p w:rsidR="000479FB" w:rsidRDefault="000479FB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</w:t>
      </w:r>
      <w:r w:rsidR="0038031C">
        <w:rPr>
          <w:sz w:val="28"/>
          <w:szCs w:val="28"/>
        </w:rPr>
        <w:t>сить</w:t>
      </w:r>
      <w:r>
        <w:rPr>
          <w:sz w:val="28"/>
          <w:szCs w:val="28"/>
        </w:rPr>
        <w:t xml:space="preserve"> уров</w:t>
      </w:r>
      <w:r w:rsidR="0038031C">
        <w:rPr>
          <w:sz w:val="28"/>
          <w:szCs w:val="28"/>
        </w:rPr>
        <w:t>ень</w:t>
      </w:r>
      <w:r>
        <w:rPr>
          <w:sz w:val="28"/>
          <w:szCs w:val="28"/>
        </w:rPr>
        <w:t xml:space="preserve"> комплексного обустройства населенных пунктов, расположенных в сельской местности, объектами социальной и инженерной инфраструктуры; </w:t>
      </w:r>
    </w:p>
    <w:p w:rsidR="000479FB" w:rsidRDefault="000479FB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</w:t>
      </w:r>
      <w:r w:rsidR="0038031C">
        <w:rPr>
          <w:sz w:val="28"/>
          <w:szCs w:val="28"/>
        </w:rPr>
        <w:t>ть</w:t>
      </w:r>
      <w:r>
        <w:rPr>
          <w:sz w:val="28"/>
          <w:szCs w:val="28"/>
        </w:rPr>
        <w:t xml:space="preserve"> инициатив</w:t>
      </w:r>
      <w:r w:rsidR="0038031C">
        <w:rPr>
          <w:sz w:val="28"/>
          <w:szCs w:val="28"/>
        </w:rPr>
        <w:t>у</w:t>
      </w:r>
      <w:r>
        <w:rPr>
          <w:sz w:val="28"/>
          <w:szCs w:val="28"/>
        </w:rPr>
        <w:t xml:space="preserve"> сельских жителей в развитии сельских территорий </w:t>
      </w:r>
      <w:proofErr w:type="spellStart"/>
      <w:r w:rsidR="005B033C"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</w:t>
      </w:r>
    </w:p>
    <w:p w:rsidR="00E56ED1" w:rsidRDefault="00E56ED1" w:rsidP="00E56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комплексе.</w:t>
      </w:r>
    </w:p>
    <w:p w:rsidR="00E56ED1" w:rsidRPr="008E7698" w:rsidRDefault="00E56ED1" w:rsidP="00E56ED1">
      <w:pPr>
        <w:ind w:firstLine="708"/>
        <w:jc w:val="both"/>
        <w:rPr>
          <w:sz w:val="28"/>
          <w:szCs w:val="28"/>
        </w:rPr>
      </w:pPr>
      <w:r w:rsidRPr="008E7698">
        <w:rPr>
          <w:sz w:val="28"/>
          <w:szCs w:val="28"/>
        </w:rPr>
        <w:t>Реализация программных мероприятий к 2020 году позволит обеспечить:</w:t>
      </w:r>
    </w:p>
    <w:p w:rsidR="00E56ED1" w:rsidRPr="008E7698" w:rsidRDefault="00E56ED1" w:rsidP="00E56ED1">
      <w:pPr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  <w:t xml:space="preserve">- улучшение жилищных условий </w:t>
      </w:r>
      <w:r>
        <w:rPr>
          <w:sz w:val="28"/>
          <w:szCs w:val="28"/>
        </w:rPr>
        <w:t>граждан, проживающих в сельской местности</w:t>
      </w:r>
      <w:r w:rsidRPr="008E7698">
        <w:rPr>
          <w:sz w:val="28"/>
          <w:szCs w:val="28"/>
        </w:rPr>
        <w:t>, в том числе молоды</w:t>
      </w:r>
      <w:r>
        <w:rPr>
          <w:sz w:val="28"/>
          <w:szCs w:val="28"/>
        </w:rPr>
        <w:t>х</w:t>
      </w:r>
      <w:r w:rsidRPr="008E7698">
        <w:rPr>
          <w:sz w:val="28"/>
          <w:szCs w:val="28"/>
        </w:rPr>
        <w:t xml:space="preserve"> сем</w:t>
      </w:r>
      <w:r>
        <w:rPr>
          <w:sz w:val="28"/>
          <w:szCs w:val="28"/>
        </w:rPr>
        <w:t>ьей</w:t>
      </w:r>
      <w:r w:rsidRPr="008E7698">
        <w:rPr>
          <w:sz w:val="28"/>
          <w:szCs w:val="28"/>
        </w:rPr>
        <w:t xml:space="preserve"> и молодых специалистов </w:t>
      </w:r>
    </w:p>
    <w:p w:rsidR="00E56ED1" w:rsidRPr="008E7698" w:rsidRDefault="00E56ED1" w:rsidP="00E56ED1">
      <w:pPr>
        <w:ind w:firstLine="708"/>
        <w:jc w:val="both"/>
        <w:rPr>
          <w:sz w:val="28"/>
          <w:szCs w:val="28"/>
        </w:rPr>
      </w:pPr>
      <w:r w:rsidRPr="008E7698">
        <w:rPr>
          <w:sz w:val="28"/>
          <w:szCs w:val="28"/>
        </w:rPr>
        <w:lastRenderedPageBreak/>
        <w:t>- повышение гражданской активности и участия граждан, проживающих в сельской местности, в решении вопросов местного значения путем поддержки проектов местных инициатив;</w:t>
      </w:r>
    </w:p>
    <w:p w:rsidR="00E56ED1" w:rsidRDefault="00E56ED1" w:rsidP="00E56ED1">
      <w:pPr>
        <w:ind w:firstLine="708"/>
        <w:jc w:val="both"/>
        <w:rPr>
          <w:sz w:val="28"/>
          <w:szCs w:val="28"/>
        </w:rPr>
      </w:pPr>
      <w:r w:rsidRPr="008E7698">
        <w:rPr>
          <w:sz w:val="28"/>
          <w:szCs w:val="28"/>
        </w:rPr>
        <w:t>- повышение общ</w:t>
      </w:r>
      <w:r>
        <w:rPr>
          <w:sz w:val="28"/>
          <w:szCs w:val="28"/>
        </w:rPr>
        <w:t xml:space="preserve">ественной значимости развития сельских территорий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и привлекательности сельской местности для комфортного проживания и приложения труда.</w:t>
      </w:r>
    </w:p>
    <w:p w:rsidR="00E56ED1" w:rsidRDefault="00E56ED1" w:rsidP="00E56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1</w:t>
      </w:r>
    </w:p>
    <w:p w:rsidR="00E56ED1" w:rsidRDefault="00E56ED1" w:rsidP="00E56ED1">
      <w:pPr>
        <w:ind w:firstLine="708"/>
        <w:jc w:val="both"/>
        <w:rPr>
          <w:sz w:val="28"/>
          <w:szCs w:val="28"/>
        </w:rPr>
      </w:pPr>
    </w:p>
    <w:p w:rsidR="00E56ED1" w:rsidRDefault="00E56ED1" w:rsidP="00E56ED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(индикаторы) достижения целей и решения задач</w:t>
      </w:r>
    </w:p>
    <w:p w:rsidR="00E56ED1" w:rsidRDefault="00E56ED1" w:rsidP="00E56ED1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27"/>
        <w:gridCol w:w="1273"/>
        <w:gridCol w:w="850"/>
        <w:gridCol w:w="852"/>
        <w:gridCol w:w="850"/>
        <w:gridCol w:w="852"/>
        <w:gridCol w:w="852"/>
        <w:gridCol w:w="815"/>
      </w:tblGrid>
      <w:tr w:rsidR="00E56ED1" w:rsidRPr="00B728FF" w:rsidTr="004A0284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Цель, задачи, наименование мероприятий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 </w:t>
            </w:r>
          </w:p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6ED1" w:rsidRPr="00B728FF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2017</w:t>
            </w:r>
          </w:p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ind w:left="-107" w:firstLine="107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2020</w:t>
            </w:r>
          </w:p>
        </w:tc>
      </w:tr>
      <w:tr w:rsidR="00E56ED1" w:rsidRPr="00B728FF" w:rsidTr="004A0284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D1" w:rsidRPr="00B728FF" w:rsidRDefault="00E56ED1" w:rsidP="004A0284">
            <w:pPr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Цель 1: улучшение условий жизнедеятельности в сельской местности </w:t>
            </w:r>
            <w:proofErr w:type="spellStart"/>
            <w:r w:rsidRPr="00B728FF">
              <w:rPr>
                <w:sz w:val="22"/>
                <w:szCs w:val="22"/>
              </w:rPr>
              <w:t>Ахтубинского</w:t>
            </w:r>
            <w:proofErr w:type="spellEnd"/>
            <w:r w:rsidRPr="00B728FF">
              <w:rPr>
                <w:sz w:val="22"/>
                <w:szCs w:val="22"/>
              </w:rPr>
              <w:t xml:space="preserve"> района  </w:t>
            </w:r>
          </w:p>
        </w:tc>
      </w:tr>
      <w:tr w:rsidR="00E56ED1" w:rsidRPr="00B728FF" w:rsidTr="004A0284">
        <w:trPr>
          <w:trHeight w:val="1691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D1" w:rsidRPr="00B728FF" w:rsidRDefault="00E56ED1" w:rsidP="004A0284">
            <w:pPr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 (%)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 </w:t>
            </w:r>
          </w:p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2,6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2,9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3,8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4,8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6,4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8,8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15,2</w:t>
            </w:r>
          </w:p>
        </w:tc>
      </w:tr>
      <w:tr w:rsidR="00E56ED1" w:rsidRPr="00B728FF" w:rsidTr="004A0284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D1" w:rsidRPr="00B728FF" w:rsidRDefault="00E56ED1" w:rsidP="004A0284">
            <w:pPr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Задача 1.1: улучшение жилищных условий сельского населения  </w:t>
            </w:r>
            <w:proofErr w:type="spellStart"/>
            <w:r w:rsidRPr="00B728FF">
              <w:rPr>
                <w:sz w:val="22"/>
                <w:szCs w:val="22"/>
              </w:rPr>
              <w:t>Ахтубинского</w:t>
            </w:r>
            <w:proofErr w:type="spellEnd"/>
            <w:r w:rsidRPr="00B728FF">
              <w:rPr>
                <w:sz w:val="22"/>
                <w:szCs w:val="22"/>
              </w:rPr>
              <w:t xml:space="preserve"> района,  в том числе обеспечение доступным жильем молодых семей, молодых специалистов</w:t>
            </w:r>
          </w:p>
        </w:tc>
      </w:tr>
      <w:tr w:rsidR="00E56ED1" w:rsidRPr="00B728FF" w:rsidTr="004A0284">
        <w:trPr>
          <w:trHeight w:val="1242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D1" w:rsidRPr="00B728FF" w:rsidRDefault="00E56ED1" w:rsidP="004A0284">
            <w:pPr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Доля граждан, улучшивших жилищные условия, от общего числа нуждающегося населения (%)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 </w:t>
            </w:r>
          </w:p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3,5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3,8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4,1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5,1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5,9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7,5</w:t>
            </w:r>
          </w:p>
        </w:tc>
      </w:tr>
      <w:tr w:rsidR="00E56ED1" w:rsidRPr="00B728FF" w:rsidTr="004A0284">
        <w:trPr>
          <w:trHeight w:val="589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Ввод (приобретение) жилья (тыс. кв. метров)</w:t>
            </w:r>
          </w:p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0,43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6ED1" w:rsidRPr="00B728FF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0,52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widowControl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56ED1" w:rsidRPr="00B728FF" w:rsidRDefault="00E56ED1" w:rsidP="004A0284">
            <w:pPr>
              <w:widowControl/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0,58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0,76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56ED1" w:rsidRPr="00B728FF" w:rsidRDefault="00E56ED1" w:rsidP="004A028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0,79</w:t>
            </w:r>
          </w:p>
        </w:tc>
      </w:tr>
      <w:tr w:rsidR="00E56ED1" w:rsidRPr="00B728FF" w:rsidTr="004A0284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D1" w:rsidRPr="00B728FF" w:rsidRDefault="00E56ED1" w:rsidP="004A0284">
            <w:pPr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Задача 1.2: повышение уровня комплексного обустройства населенных пунктов, расположенных в сельской местности </w:t>
            </w:r>
            <w:proofErr w:type="spellStart"/>
            <w:r w:rsidRPr="00B728FF">
              <w:rPr>
                <w:sz w:val="22"/>
                <w:szCs w:val="22"/>
              </w:rPr>
              <w:t>Ахтубинского</w:t>
            </w:r>
            <w:proofErr w:type="spellEnd"/>
            <w:r w:rsidRPr="00B728FF">
              <w:rPr>
                <w:sz w:val="22"/>
                <w:szCs w:val="22"/>
              </w:rPr>
              <w:t xml:space="preserve"> района, объектами социальной и инженерной инфраструктуры  </w:t>
            </w:r>
          </w:p>
        </w:tc>
      </w:tr>
      <w:tr w:rsidR="00E56ED1" w:rsidRPr="00B728FF" w:rsidTr="004A028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D1" w:rsidRPr="00B728FF" w:rsidRDefault="00E56ED1" w:rsidP="004A0284">
            <w:pPr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Средний уровень обеспеченности граждан объектами социальной и инженерной инфраструктуры от общего числа нуждающегося населения (%)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</w:tr>
      <w:tr w:rsidR="00E56ED1" w:rsidRPr="00B728FF" w:rsidTr="004A028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D1" w:rsidRPr="00B728FF" w:rsidRDefault="00E56ED1" w:rsidP="004A0284">
            <w:pPr>
              <w:jc w:val="both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B728FF">
              <w:rPr>
                <w:sz w:val="22"/>
                <w:szCs w:val="22"/>
              </w:rPr>
              <w:t>ФАПов</w:t>
            </w:r>
            <w:proofErr w:type="spellEnd"/>
            <w:r w:rsidRPr="00B728FF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FD70EC" w:rsidP="004A02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FD70EC" w:rsidP="004A02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6ED1" w:rsidRPr="00D11291" w:rsidTr="004A028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D1" w:rsidRPr="00B728FF" w:rsidRDefault="00E56ED1" w:rsidP="004A0284">
            <w:pPr>
              <w:jc w:val="both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Строительство спортивных площадок (ед.)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B728FF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D1" w:rsidRPr="00943C2D" w:rsidRDefault="00E56ED1" w:rsidP="004A0284">
            <w:pPr>
              <w:snapToGrid w:val="0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1</w:t>
            </w:r>
          </w:p>
        </w:tc>
      </w:tr>
      <w:tr w:rsidR="00FD70EC" w:rsidRPr="00D11291" w:rsidTr="004A028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EC" w:rsidRPr="00B728FF" w:rsidRDefault="00FD70EC" w:rsidP="004A02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подъездных дорог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EC" w:rsidRPr="00B728FF" w:rsidRDefault="00FD70EC" w:rsidP="004A0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EC" w:rsidRPr="00B728FF" w:rsidRDefault="00FD70EC" w:rsidP="004A02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EC" w:rsidRPr="00B728FF" w:rsidRDefault="00FD70EC" w:rsidP="004A02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EC" w:rsidRPr="00B728FF" w:rsidRDefault="00FD70EC" w:rsidP="004A0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EC" w:rsidRPr="00B728FF" w:rsidRDefault="00FD70EC" w:rsidP="004A02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EC" w:rsidRPr="00B728FF" w:rsidRDefault="00FD70EC" w:rsidP="004A02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EC" w:rsidRPr="00B728FF" w:rsidRDefault="00FD70EC" w:rsidP="004A028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479FB" w:rsidRDefault="00E56ED1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0479FB">
        <w:rPr>
          <w:sz w:val="28"/>
          <w:szCs w:val="28"/>
        </w:rPr>
        <w:t xml:space="preserve">. </w:t>
      </w:r>
      <w:r>
        <w:rPr>
          <w:sz w:val="28"/>
          <w:szCs w:val="28"/>
        </w:rPr>
        <w:t>Прогноз сводных показателей целевых заданий по этапам реализации подпрограммы</w:t>
      </w:r>
    </w:p>
    <w:p w:rsidR="000479FB" w:rsidRDefault="000479FB" w:rsidP="000479FB">
      <w:pPr>
        <w:pStyle w:val="af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 решения поставленных в рамках п</w:t>
      </w:r>
      <w:r w:rsidR="001A7977">
        <w:rPr>
          <w:sz w:val="28"/>
          <w:szCs w:val="28"/>
        </w:rPr>
        <w:t>одп</w:t>
      </w:r>
      <w:r>
        <w:rPr>
          <w:sz w:val="28"/>
          <w:szCs w:val="28"/>
        </w:rPr>
        <w:t xml:space="preserve">рограммы задач предусматривается проведение комплекса программных мероприятий: </w:t>
      </w:r>
    </w:p>
    <w:p w:rsidR="000479FB" w:rsidRDefault="0038031C" w:rsidP="000479FB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340">
        <w:rPr>
          <w:rFonts w:ascii="Times New Roman" w:hAnsi="Times New Roman" w:cs="Times New Roman"/>
          <w:sz w:val="28"/>
          <w:szCs w:val="28"/>
        </w:rPr>
        <w:t xml:space="preserve"> </w:t>
      </w:r>
      <w:r w:rsidR="000479FB">
        <w:rPr>
          <w:rFonts w:ascii="Times New Roman" w:hAnsi="Times New Roman" w:cs="Times New Roman"/>
          <w:sz w:val="28"/>
          <w:szCs w:val="28"/>
        </w:rPr>
        <w:t xml:space="preserve">обеспечение комфортных жилищных условий граждан,  проживающих в сельской местности </w:t>
      </w:r>
      <w:proofErr w:type="spellStart"/>
      <w:r w:rsidR="005B033C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0479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7977">
        <w:rPr>
          <w:rFonts w:ascii="Times New Roman" w:hAnsi="Times New Roman" w:cs="Times New Roman"/>
          <w:sz w:val="28"/>
          <w:szCs w:val="28"/>
        </w:rPr>
        <w:t>, в том числе обеспечение доступным жилье молодых семей и молодых специалистов</w:t>
      </w:r>
      <w:r w:rsidR="000479FB">
        <w:rPr>
          <w:rFonts w:ascii="Times New Roman" w:hAnsi="Times New Roman" w:cs="Times New Roman"/>
          <w:sz w:val="28"/>
          <w:szCs w:val="28"/>
        </w:rPr>
        <w:t>;</w:t>
      </w:r>
    </w:p>
    <w:p w:rsidR="0038031C" w:rsidRPr="003E384F" w:rsidRDefault="0038031C" w:rsidP="00380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2340">
        <w:rPr>
          <w:sz w:val="28"/>
          <w:szCs w:val="28"/>
        </w:rPr>
        <w:t xml:space="preserve">  </w:t>
      </w:r>
      <w:r w:rsidRPr="003E384F">
        <w:rPr>
          <w:sz w:val="28"/>
          <w:szCs w:val="28"/>
        </w:rPr>
        <w:t>повы</w:t>
      </w:r>
      <w:r>
        <w:rPr>
          <w:sz w:val="28"/>
          <w:szCs w:val="28"/>
        </w:rPr>
        <w:t>шение</w:t>
      </w:r>
      <w:r w:rsidRPr="003E384F">
        <w:rPr>
          <w:sz w:val="28"/>
          <w:szCs w:val="28"/>
        </w:rPr>
        <w:t xml:space="preserve"> доступност</w:t>
      </w:r>
      <w:r>
        <w:rPr>
          <w:sz w:val="28"/>
          <w:szCs w:val="28"/>
        </w:rPr>
        <w:t>и</w:t>
      </w:r>
      <w:r w:rsidRPr="003E384F">
        <w:rPr>
          <w:sz w:val="28"/>
          <w:szCs w:val="28"/>
        </w:rPr>
        <w:t xml:space="preserve"> первичной медицинской помощи сельскому населению;</w:t>
      </w:r>
    </w:p>
    <w:p w:rsidR="0038031C" w:rsidRPr="003E384F" w:rsidRDefault="0038031C" w:rsidP="0038031C">
      <w:pPr>
        <w:ind w:firstLine="709"/>
        <w:jc w:val="both"/>
        <w:rPr>
          <w:sz w:val="28"/>
          <w:szCs w:val="28"/>
        </w:rPr>
      </w:pPr>
      <w:r w:rsidRPr="003E384F">
        <w:rPr>
          <w:sz w:val="28"/>
          <w:szCs w:val="28"/>
        </w:rPr>
        <w:t>- созда</w:t>
      </w:r>
      <w:r>
        <w:rPr>
          <w:sz w:val="28"/>
          <w:szCs w:val="28"/>
        </w:rPr>
        <w:t>ние</w:t>
      </w:r>
      <w:r w:rsidRPr="003E384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3E384F">
        <w:rPr>
          <w:sz w:val="28"/>
          <w:szCs w:val="28"/>
        </w:rPr>
        <w:t xml:space="preserve"> для занятий физкультурой и спортом большему числу жителей сельской местности</w:t>
      </w:r>
      <w:r>
        <w:rPr>
          <w:sz w:val="28"/>
          <w:szCs w:val="28"/>
        </w:rPr>
        <w:t>.</w:t>
      </w:r>
    </w:p>
    <w:p w:rsidR="000479FB" w:rsidRPr="00D67CD1" w:rsidRDefault="000479FB" w:rsidP="000479FB">
      <w:pPr>
        <w:shd w:val="clear" w:color="auto" w:fill="FFFFFF"/>
        <w:tabs>
          <w:tab w:val="left" w:pos="1200"/>
        </w:tabs>
        <w:ind w:left="5" w:right="121" w:firstLine="706"/>
        <w:jc w:val="both"/>
        <w:rPr>
          <w:sz w:val="28"/>
          <w:szCs w:val="28"/>
        </w:rPr>
      </w:pPr>
      <w:r w:rsidRPr="00D67CD1">
        <w:rPr>
          <w:sz w:val="28"/>
          <w:szCs w:val="28"/>
        </w:rPr>
        <w:t>Перечень основных мероприятий П</w:t>
      </w:r>
      <w:r w:rsidR="001A7977">
        <w:rPr>
          <w:sz w:val="28"/>
          <w:szCs w:val="28"/>
        </w:rPr>
        <w:t>одп</w:t>
      </w:r>
      <w:r w:rsidRPr="00D67CD1">
        <w:rPr>
          <w:sz w:val="28"/>
          <w:szCs w:val="28"/>
        </w:rPr>
        <w:t>рограммы указан в приложении</w:t>
      </w:r>
      <w:r>
        <w:rPr>
          <w:sz w:val="28"/>
          <w:szCs w:val="28"/>
        </w:rPr>
        <w:t xml:space="preserve"> </w:t>
      </w:r>
      <w:r w:rsidR="00244BEB">
        <w:rPr>
          <w:sz w:val="28"/>
          <w:szCs w:val="28"/>
        </w:rPr>
        <w:t>к настоящей П</w:t>
      </w:r>
      <w:r w:rsidR="001A7977">
        <w:rPr>
          <w:sz w:val="28"/>
          <w:szCs w:val="28"/>
        </w:rPr>
        <w:t>одп</w:t>
      </w:r>
      <w:r w:rsidR="00244BEB">
        <w:rPr>
          <w:sz w:val="28"/>
          <w:szCs w:val="28"/>
        </w:rPr>
        <w:t>рограмме.</w:t>
      </w:r>
    </w:p>
    <w:p w:rsidR="00A253FD" w:rsidRDefault="00A253FD" w:rsidP="000479FB">
      <w:pPr>
        <w:pStyle w:val="af4"/>
        <w:spacing w:before="0" w:after="0"/>
        <w:ind w:firstLine="708"/>
      </w:pPr>
    </w:p>
    <w:p w:rsidR="00A253FD" w:rsidRDefault="00A253FD" w:rsidP="000479FB">
      <w:pPr>
        <w:pStyle w:val="af4"/>
        <w:spacing w:before="0" w:after="0"/>
        <w:ind w:firstLine="708"/>
      </w:pPr>
    </w:p>
    <w:p w:rsidR="000479FB" w:rsidRDefault="00033FCF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4</w:t>
      </w:r>
      <w:r w:rsidR="000479FB">
        <w:rPr>
          <w:bCs/>
          <w:spacing w:val="-4"/>
          <w:sz w:val="28"/>
          <w:szCs w:val="28"/>
        </w:rPr>
        <w:t xml:space="preserve">. </w:t>
      </w:r>
      <w:r>
        <w:rPr>
          <w:bCs/>
          <w:spacing w:val="-4"/>
          <w:sz w:val="28"/>
          <w:szCs w:val="28"/>
        </w:rPr>
        <w:t>Обоснование объема финансовых ресурсов, необходимых для реализации подпрограммы</w:t>
      </w:r>
    </w:p>
    <w:p w:rsidR="000479FB" w:rsidRDefault="000479FB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</w:p>
    <w:p w:rsidR="000479FB" w:rsidRDefault="000479FB" w:rsidP="000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</w:t>
      </w:r>
      <w:r w:rsidR="001A7977">
        <w:rPr>
          <w:sz w:val="28"/>
          <w:szCs w:val="28"/>
        </w:rPr>
        <w:t>одп</w:t>
      </w:r>
      <w:r>
        <w:rPr>
          <w:sz w:val="28"/>
          <w:szCs w:val="28"/>
        </w:rPr>
        <w:t>рограммы планируется осуществлять за счет средств федерального бюджета, бюджета Астраханской области, бюджет</w:t>
      </w:r>
      <w:r w:rsidR="002D7E5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</w:t>
      </w:r>
      <w:r w:rsidR="002D7E5A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2D7E5A">
        <w:rPr>
          <w:sz w:val="28"/>
          <w:szCs w:val="28"/>
        </w:rPr>
        <w:t>я «</w:t>
      </w:r>
      <w:proofErr w:type="spellStart"/>
      <w:r w:rsidR="002D7E5A">
        <w:rPr>
          <w:sz w:val="28"/>
          <w:szCs w:val="28"/>
        </w:rPr>
        <w:t>Ахт</w:t>
      </w:r>
      <w:r w:rsidR="005B033C">
        <w:rPr>
          <w:sz w:val="28"/>
          <w:szCs w:val="28"/>
        </w:rPr>
        <w:t>убинск</w:t>
      </w:r>
      <w:r w:rsidR="002D7E5A">
        <w:rPr>
          <w:sz w:val="28"/>
          <w:szCs w:val="28"/>
        </w:rPr>
        <w:t>ий</w:t>
      </w:r>
      <w:proofErr w:type="spellEnd"/>
      <w:r w:rsidR="005B033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2D7E5A">
        <w:rPr>
          <w:sz w:val="28"/>
          <w:szCs w:val="28"/>
        </w:rPr>
        <w:t>»</w:t>
      </w:r>
      <w:r w:rsidR="00033FCF">
        <w:rPr>
          <w:sz w:val="28"/>
          <w:szCs w:val="28"/>
        </w:rPr>
        <w:t xml:space="preserve"> и внебюджетных источников (т</w:t>
      </w:r>
      <w:r>
        <w:rPr>
          <w:sz w:val="28"/>
          <w:szCs w:val="28"/>
        </w:rPr>
        <w:t xml:space="preserve">аблица </w:t>
      </w:r>
      <w:r w:rsidR="00033FCF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</w:t>
      </w:r>
      <w:r w:rsidR="001A7977">
        <w:rPr>
          <w:sz w:val="28"/>
          <w:szCs w:val="28"/>
        </w:rPr>
        <w:t>одп</w:t>
      </w:r>
      <w:r>
        <w:rPr>
          <w:sz w:val="28"/>
          <w:szCs w:val="28"/>
        </w:rPr>
        <w:t>рограммы предусмотрен за счет средств муниципальн</w:t>
      </w:r>
      <w:r w:rsidR="002D7E5A">
        <w:rPr>
          <w:sz w:val="28"/>
          <w:szCs w:val="28"/>
        </w:rPr>
        <w:t>ого образования</w:t>
      </w:r>
      <w:r>
        <w:rPr>
          <w:sz w:val="28"/>
          <w:szCs w:val="28"/>
        </w:rPr>
        <w:t xml:space="preserve"> и внебюджетных источников, который определен муниципальными программами устойчивого развития сельских территорий,</w:t>
      </w:r>
      <w:r>
        <w:rPr>
          <w:color w:val="000000"/>
          <w:sz w:val="28"/>
          <w:szCs w:val="28"/>
        </w:rPr>
        <w:t xml:space="preserve"> направленными</w:t>
      </w:r>
      <w:r>
        <w:rPr>
          <w:sz w:val="28"/>
          <w:szCs w:val="28"/>
        </w:rPr>
        <w:t xml:space="preserve"> на создание благоприятных  инфраструктурных условий в сельской местности, в соответствии  с документами территориального планирования.</w:t>
      </w:r>
    </w:p>
    <w:p w:rsidR="000479FB" w:rsidRPr="003B27CF" w:rsidRDefault="000479FB" w:rsidP="000479FB">
      <w:pPr>
        <w:ind w:firstLine="709"/>
        <w:jc w:val="both"/>
        <w:rPr>
          <w:sz w:val="28"/>
          <w:szCs w:val="28"/>
        </w:rPr>
      </w:pPr>
      <w:r w:rsidRPr="003B27CF">
        <w:rPr>
          <w:sz w:val="28"/>
          <w:szCs w:val="28"/>
        </w:rPr>
        <w:t>Финансовые затраты на реализацию п</w:t>
      </w:r>
      <w:r w:rsidR="001A7977" w:rsidRPr="003B27CF">
        <w:rPr>
          <w:sz w:val="28"/>
          <w:szCs w:val="28"/>
        </w:rPr>
        <w:t>одп</w:t>
      </w:r>
      <w:r w:rsidRPr="003B27CF">
        <w:rPr>
          <w:sz w:val="28"/>
          <w:szCs w:val="28"/>
        </w:rPr>
        <w:t xml:space="preserve">рограммы составляют </w:t>
      </w:r>
      <w:r w:rsidR="00244BEB" w:rsidRPr="003B27CF">
        <w:rPr>
          <w:sz w:val="28"/>
          <w:szCs w:val="28"/>
        </w:rPr>
        <w:t xml:space="preserve">            </w:t>
      </w:r>
      <w:r w:rsidR="003B27CF" w:rsidRPr="003B27CF">
        <w:rPr>
          <w:sz w:val="28"/>
          <w:szCs w:val="28"/>
        </w:rPr>
        <w:t xml:space="preserve">162,32 </w:t>
      </w:r>
      <w:r w:rsidRPr="003B27CF">
        <w:rPr>
          <w:sz w:val="28"/>
          <w:szCs w:val="28"/>
        </w:rPr>
        <w:t>млн</w:t>
      </w:r>
      <w:r w:rsidR="00244BEB" w:rsidRPr="003B27CF">
        <w:rPr>
          <w:sz w:val="28"/>
          <w:szCs w:val="28"/>
        </w:rPr>
        <w:t>.</w:t>
      </w:r>
      <w:r w:rsidRPr="003B27CF">
        <w:rPr>
          <w:sz w:val="28"/>
          <w:szCs w:val="28"/>
        </w:rPr>
        <w:t xml:space="preserve">  рублей, в том числе:</w:t>
      </w:r>
    </w:p>
    <w:p w:rsidR="000479FB" w:rsidRPr="003B27CF" w:rsidRDefault="000479FB" w:rsidP="000479FB">
      <w:pPr>
        <w:ind w:firstLine="709"/>
        <w:jc w:val="both"/>
        <w:rPr>
          <w:sz w:val="28"/>
          <w:szCs w:val="28"/>
        </w:rPr>
      </w:pPr>
      <w:r w:rsidRPr="003B27CF">
        <w:rPr>
          <w:sz w:val="28"/>
          <w:szCs w:val="28"/>
        </w:rPr>
        <w:t xml:space="preserve">- средства  федерального бюджета – </w:t>
      </w:r>
      <w:r w:rsidR="003B27CF" w:rsidRPr="003B27CF">
        <w:rPr>
          <w:rFonts w:eastAsia="Calibri"/>
          <w:sz w:val="28"/>
          <w:szCs w:val="28"/>
          <w:lang w:eastAsia="en-US"/>
        </w:rPr>
        <w:t xml:space="preserve">58,66 </w:t>
      </w:r>
      <w:r w:rsidRPr="003B27CF">
        <w:rPr>
          <w:sz w:val="28"/>
          <w:szCs w:val="28"/>
        </w:rPr>
        <w:t>млн. рублей;</w:t>
      </w:r>
    </w:p>
    <w:p w:rsidR="000479FB" w:rsidRPr="003B27CF" w:rsidRDefault="000479FB" w:rsidP="000479FB">
      <w:pPr>
        <w:ind w:firstLine="709"/>
        <w:jc w:val="both"/>
        <w:rPr>
          <w:sz w:val="28"/>
          <w:szCs w:val="28"/>
        </w:rPr>
      </w:pPr>
      <w:r w:rsidRPr="003B27CF">
        <w:rPr>
          <w:sz w:val="28"/>
          <w:szCs w:val="28"/>
        </w:rPr>
        <w:t xml:space="preserve">- средства бюджета Астраханской области – </w:t>
      </w:r>
      <w:r w:rsidR="003B27CF" w:rsidRPr="003B27CF">
        <w:rPr>
          <w:rFonts w:eastAsia="Calibri"/>
          <w:sz w:val="28"/>
          <w:szCs w:val="28"/>
          <w:lang w:eastAsia="en-US"/>
        </w:rPr>
        <w:t xml:space="preserve">57,67 </w:t>
      </w:r>
      <w:r w:rsidRPr="003B27CF">
        <w:rPr>
          <w:sz w:val="28"/>
          <w:szCs w:val="28"/>
        </w:rPr>
        <w:t>млн. рублей;</w:t>
      </w:r>
    </w:p>
    <w:p w:rsidR="000479FB" w:rsidRPr="003B27CF" w:rsidRDefault="000479FB" w:rsidP="00244BEB">
      <w:pPr>
        <w:ind w:firstLine="709"/>
        <w:jc w:val="both"/>
        <w:rPr>
          <w:sz w:val="28"/>
          <w:szCs w:val="28"/>
        </w:rPr>
      </w:pPr>
      <w:r w:rsidRPr="003B27CF">
        <w:rPr>
          <w:sz w:val="28"/>
          <w:szCs w:val="28"/>
        </w:rPr>
        <w:t xml:space="preserve">- </w:t>
      </w:r>
      <w:r w:rsidR="002D7E5A" w:rsidRPr="003B27CF">
        <w:rPr>
          <w:sz w:val="28"/>
          <w:szCs w:val="28"/>
        </w:rPr>
        <w:t>средства бюджета</w:t>
      </w:r>
      <w:r w:rsidRPr="003B27CF">
        <w:rPr>
          <w:sz w:val="28"/>
          <w:szCs w:val="28"/>
        </w:rPr>
        <w:t xml:space="preserve"> муниципальн</w:t>
      </w:r>
      <w:r w:rsidR="002D7E5A" w:rsidRPr="003B27CF">
        <w:rPr>
          <w:sz w:val="28"/>
          <w:szCs w:val="28"/>
        </w:rPr>
        <w:t>ого</w:t>
      </w:r>
      <w:r w:rsidRPr="003B27CF">
        <w:rPr>
          <w:sz w:val="28"/>
          <w:szCs w:val="28"/>
        </w:rPr>
        <w:t xml:space="preserve"> образовани</w:t>
      </w:r>
      <w:r w:rsidR="002D7E5A" w:rsidRPr="003B27CF">
        <w:rPr>
          <w:sz w:val="28"/>
          <w:szCs w:val="28"/>
        </w:rPr>
        <w:t>я</w:t>
      </w:r>
      <w:r w:rsidRPr="003B27CF">
        <w:rPr>
          <w:sz w:val="28"/>
          <w:szCs w:val="28"/>
        </w:rPr>
        <w:t xml:space="preserve"> </w:t>
      </w:r>
      <w:r w:rsidR="005E4293" w:rsidRPr="003B27CF">
        <w:rPr>
          <w:sz w:val="28"/>
          <w:szCs w:val="28"/>
        </w:rPr>
        <w:t>«</w:t>
      </w:r>
      <w:proofErr w:type="spellStart"/>
      <w:r w:rsidR="005E4293" w:rsidRPr="003B27CF">
        <w:rPr>
          <w:sz w:val="28"/>
          <w:szCs w:val="28"/>
        </w:rPr>
        <w:t>Ахтубинский</w:t>
      </w:r>
      <w:proofErr w:type="spellEnd"/>
      <w:r w:rsidR="005E4293" w:rsidRPr="003B27CF">
        <w:rPr>
          <w:sz w:val="28"/>
          <w:szCs w:val="28"/>
        </w:rPr>
        <w:t xml:space="preserve"> район» </w:t>
      </w:r>
      <w:r w:rsidRPr="003B27CF">
        <w:rPr>
          <w:sz w:val="28"/>
          <w:szCs w:val="28"/>
        </w:rPr>
        <w:t xml:space="preserve">– </w:t>
      </w:r>
      <w:r w:rsidR="003B27CF" w:rsidRPr="003B27CF">
        <w:rPr>
          <w:rFonts w:eastAsia="Calibri"/>
          <w:sz w:val="28"/>
          <w:szCs w:val="28"/>
          <w:lang w:eastAsia="en-US"/>
        </w:rPr>
        <w:t xml:space="preserve">5,27 </w:t>
      </w:r>
      <w:r w:rsidRPr="003B27CF">
        <w:rPr>
          <w:sz w:val="28"/>
          <w:szCs w:val="28"/>
        </w:rPr>
        <w:t>млн. рублей;</w:t>
      </w:r>
    </w:p>
    <w:p w:rsidR="00244BEB" w:rsidRPr="003B27CF" w:rsidRDefault="000479FB" w:rsidP="00244BEB">
      <w:pPr>
        <w:ind w:firstLine="709"/>
        <w:jc w:val="both"/>
        <w:rPr>
          <w:sz w:val="28"/>
          <w:szCs w:val="28"/>
        </w:rPr>
      </w:pPr>
      <w:r w:rsidRPr="003B27CF">
        <w:rPr>
          <w:sz w:val="28"/>
          <w:szCs w:val="28"/>
        </w:rPr>
        <w:t xml:space="preserve">- внебюджетные средства – </w:t>
      </w:r>
      <w:r w:rsidR="003B27CF" w:rsidRPr="003B27CF">
        <w:rPr>
          <w:rFonts w:eastAsia="Calibri"/>
          <w:sz w:val="28"/>
          <w:szCs w:val="28"/>
          <w:lang w:eastAsia="en-US"/>
        </w:rPr>
        <w:t xml:space="preserve">40,72 </w:t>
      </w:r>
      <w:r w:rsidR="00244BEB" w:rsidRPr="003B27CF">
        <w:rPr>
          <w:sz w:val="28"/>
          <w:szCs w:val="28"/>
        </w:rPr>
        <w:t>млн. рублей.</w:t>
      </w:r>
    </w:p>
    <w:p w:rsidR="000479FB" w:rsidRDefault="000479FB" w:rsidP="00244BEB">
      <w:pPr>
        <w:pStyle w:val="af4"/>
        <w:spacing w:before="0" w:after="0"/>
        <w:ind w:left="7938"/>
        <w:rPr>
          <w:rFonts w:ascii="Times New Roman" w:hAnsi="Times New Roman" w:cs="Times New Roman"/>
          <w:sz w:val="28"/>
          <w:szCs w:val="28"/>
        </w:rPr>
      </w:pPr>
      <w:r w:rsidRPr="00244BE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FCF">
        <w:rPr>
          <w:rFonts w:ascii="Times New Roman" w:hAnsi="Times New Roman" w:cs="Times New Roman"/>
          <w:sz w:val="28"/>
          <w:szCs w:val="28"/>
        </w:rPr>
        <w:t>2</w:t>
      </w:r>
    </w:p>
    <w:p w:rsidR="00244BEB" w:rsidRPr="00244BEB" w:rsidRDefault="00244BEB" w:rsidP="00244BEB">
      <w:pPr>
        <w:pStyle w:val="af4"/>
        <w:spacing w:before="0" w:after="0"/>
        <w:rPr>
          <w:sz w:val="28"/>
          <w:szCs w:val="28"/>
        </w:rPr>
      </w:pPr>
    </w:p>
    <w:tbl>
      <w:tblPr>
        <w:tblW w:w="8855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2430"/>
        <w:gridCol w:w="1095"/>
        <w:gridCol w:w="870"/>
        <w:gridCol w:w="885"/>
        <w:gridCol w:w="900"/>
        <w:gridCol w:w="855"/>
        <w:gridCol w:w="970"/>
        <w:gridCol w:w="850"/>
      </w:tblGrid>
      <w:tr w:rsidR="00B728FF" w:rsidRPr="001A7977" w:rsidTr="00B728F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FF" w:rsidRPr="003B27CF" w:rsidRDefault="00B728FF" w:rsidP="00656CD0">
            <w:pPr>
              <w:jc w:val="center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FF" w:rsidRPr="003B27CF" w:rsidRDefault="00B728FF" w:rsidP="00656CD0">
            <w:pPr>
              <w:jc w:val="center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Всего</w:t>
            </w:r>
          </w:p>
          <w:p w:rsidR="00B728FF" w:rsidRPr="003B27CF" w:rsidRDefault="00B728FF" w:rsidP="00B728FF">
            <w:pPr>
              <w:jc w:val="center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2015-2020 гг.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2015 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2016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2017 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2018 г.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2020 г.</w:t>
            </w:r>
          </w:p>
        </w:tc>
      </w:tr>
      <w:tr w:rsidR="00B728FF" w:rsidRPr="001A7977" w:rsidTr="00B728F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FF" w:rsidRPr="003B27CF" w:rsidRDefault="00B728FF" w:rsidP="00656CD0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067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155,0677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656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656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82,9255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656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656CD0">
            <w:pPr>
              <w:jc w:val="center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29,74</w:t>
            </w:r>
          </w:p>
        </w:tc>
      </w:tr>
      <w:tr w:rsidR="00B728FF" w:rsidRPr="001A7977" w:rsidTr="00B728F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FF" w:rsidRPr="003B27CF" w:rsidRDefault="00B728FF" w:rsidP="00656CD0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в том числе: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FF" w:rsidRPr="003B27CF" w:rsidRDefault="00B728FF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28FF" w:rsidRPr="001A7977" w:rsidTr="00B728F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FF" w:rsidRPr="003B27CF" w:rsidRDefault="00B728FF" w:rsidP="00656CD0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70,4377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1,226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41,7151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16,2066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napToGrid w:val="0"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11,29</w:t>
            </w:r>
          </w:p>
        </w:tc>
      </w:tr>
      <w:tr w:rsidR="00B728FF" w:rsidRPr="001A7977" w:rsidTr="00B728F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FF" w:rsidRPr="003B27CF" w:rsidRDefault="00B728FF" w:rsidP="00656CD0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56,2038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32,6304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12,7534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9,23</w:t>
            </w:r>
          </w:p>
        </w:tc>
      </w:tr>
      <w:tr w:rsidR="00B728FF" w:rsidRPr="001A7977" w:rsidTr="00B728F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FF" w:rsidRPr="003B27CF" w:rsidRDefault="00B728FF" w:rsidP="00656CD0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1,15</w:t>
            </w:r>
          </w:p>
        </w:tc>
      </w:tr>
      <w:tr w:rsidR="00B728FF" w:rsidTr="00B728F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FF" w:rsidRPr="003B27CF" w:rsidRDefault="00B728FF" w:rsidP="00656CD0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24,8862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1,5162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7,56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FF" w:rsidRPr="003B27CF" w:rsidRDefault="00FD70EC" w:rsidP="00EE7F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8,07</w:t>
            </w:r>
          </w:p>
        </w:tc>
      </w:tr>
    </w:tbl>
    <w:p w:rsidR="0094120F" w:rsidRPr="005E71FE" w:rsidRDefault="00DF0353" w:rsidP="00E069C3">
      <w:pPr>
        <w:ind w:left="-142"/>
        <w:rPr>
          <w:sz w:val="28"/>
          <w:szCs w:val="28"/>
        </w:rPr>
        <w:sectPr w:rsidR="0094120F" w:rsidRPr="005E71FE" w:rsidSect="007A6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850" w:bottom="1134" w:left="1701" w:header="708" w:footer="708" w:gutter="0"/>
          <w:cols w:space="720"/>
          <w:docGrid w:linePitch="600" w:charSpace="40960"/>
        </w:sectPr>
      </w:pPr>
      <w:r>
        <w:rPr>
          <w:sz w:val="28"/>
          <w:szCs w:val="28"/>
        </w:rPr>
        <w:t>Верно: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lastRenderedPageBreak/>
        <w:t xml:space="preserve">Приложение № 2 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>к постановлению администрации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>МО «</w:t>
      </w:r>
      <w:proofErr w:type="spellStart"/>
      <w:r>
        <w:rPr>
          <w:rFonts w:ascii="Times New Roman" w:eastAsia="Calibri" w:hAnsi="Times New Roman" w:cs="Times New Roman"/>
          <w:sz w:val="28"/>
          <w:szCs w:val="27"/>
          <w:lang w:eastAsia="en-US"/>
        </w:rPr>
        <w:t>Ахтубинский</w:t>
      </w:r>
      <w:proofErr w:type="spellEnd"/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район» 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от </w:t>
      </w:r>
      <w:r w:rsidR="00EC2BBF">
        <w:rPr>
          <w:rFonts w:ascii="Times New Roman" w:eastAsia="Calibri" w:hAnsi="Times New Roman" w:cs="Times New Roman"/>
          <w:sz w:val="28"/>
          <w:szCs w:val="27"/>
          <w:lang w:eastAsia="en-US"/>
        </w:rPr>
        <w:t>27.07.2015</w:t>
      </w: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№ </w:t>
      </w:r>
      <w:r w:rsidR="00EC2BBF">
        <w:rPr>
          <w:rFonts w:ascii="Times New Roman" w:eastAsia="Calibri" w:hAnsi="Times New Roman" w:cs="Times New Roman"/>
          <w:sz w:val="28"/>
          <w:szCs w:val="27"/>
          <w:lang w:eastAsia="en-US"/>
        </w:rPr>
        <w:t>921</w:t>
      </w:r>
    </w:p>
    <w:p w:rsidR="001E03F6" w:rsidRDefault="001E03F6" w:rsidP="001E03F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7"/>
          <w:lang w:eastAsia="en-US"/>
        </w:rPr>
      </w:pPr>
    </w:p>
    <w:p w:rsidR="001E03F6" w:rsidRDefault="001E03F6" w:rsidP="001E03F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>Перечень мероприятий (направлений) муниципальной программы</w:t>
      </w:r>
    </w:p>
    <w:p w:rsidR="001E03F6" w:rsidRDefault="001E03F6" w:rsidP="001E03F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7"/>
          <w:lang w:eastAsia="en-US"/>
        </w:rPr>
      </w:pPr>
    </w:p>
    <w:tbl>
      <w:tblPr>
        <w:tblW w:w="15000" w:type="dxa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593"/>
        <w:gridCol w:w="1108"/>
        <w:gridCol w:w="709"/>
        <w:gridCol w:w="671"/>
        <w:gridCol w:w="671"/>
        <w:gridCol w:w="671"/>
        <w:gridCol w:w="601"/>
        <w:gridCol w:w="601"/>
        <w:gridCol w:w="601"/>
        <w:gridCol w:w="601"/>
        <w:gridCol w:w="1394"/>
        <w:gridCol w:w="567"/>
        <w:gridCol w:w="709"/>
        <w:gridCol w:w="554"/>
        <w:gridCol w:w="589"/>
        <w:gridCol w:w="554"/>
        <w:gridCol w:w="554"/>
        <w:gridCol w:w="554"/>
        <w:gridCol w:w="554"/>
      </w:tblGrid>
      <w:tr w:rsidR="001E03F6" w:rsidTr="001E03F6">
        <w:trPr>
          <w:trHeight w:val="300"/>
          <w:jc w:val="center"/>
        </w:trPr>
        <w:tc>
          <w:tcPr>
            <w:tcW w:w="10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Подпрограмма 1.   «Устойчивое развитие сельских территорий  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E03F6" w:rsidTr="001E03F6">
        <w:trPr>
          <w:trHeight w:val="435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Цель 1.  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70,4377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1,226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41,7151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16,2066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11,29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6,4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8,8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15,2</w:t>
            </w:r>
          </w:p>
        </w:tc>
      </w:tr>
      <w:tr w:rsidR="001E03F6" w:rsidTr="001E03F6">
        <w:trPr>
          <w:trHeight w:val="982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Улучшение  условий жизнедеятельности в сельской местности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района</w:t>
            </w:r>
          </w:p>
          <w:p w:rsidR="001E03F6" w:rsidRDefault="001E03F6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1E03F6" w:rsidRDefault="001E03F6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56,2038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32,6304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12,7534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9,23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5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1,15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24,8862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1,5162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8,07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по цели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155,0677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4,5822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82,9255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29,74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1118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Задача 1.1.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Комитет по делам семьи, подростков и молодежи администрации МО «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29,306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9,85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Доля граждан улучшивших жилищные условия от общего числа нуждающегося населения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7,5</w:t>
            </w:r>
          </w:p>
        </w:tc>
      </w:tr>
      <w:tr w:rsidR="001E03F6" w:rsidTr="001E03F6">
        <w:trPr>
          <w:trHeight w:val="1118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3F6" w:rsidRDefault="001E03F6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709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Улучшение жилищных условий сельского населения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Ахтубинскогорайона</w:t>
            </w:r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>,в</w:t>
            </w:r>
            <w:proofErr w:type="gramEnd"/>
            <w:r>
              <w:rPr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>. обеспечение доступным жильем молодых семей, молодых специалистов</w:t>
            </w:r>
          </w:p>
          <w:p w:rsidR="001E03F6" w:rsidRDefault="001E03F6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1E03F6" w:rsidRDefault="001E03F6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18,44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5,87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5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Бюджеты муниципальных </w:t>
            </w: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lastRenderedPageBreak/>
              <w:t>3,54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1,15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 Ввод (приобретение) жилья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тыс. кв. метров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0,71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0,76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0,79</w:t>
            </w: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24,8862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1,5162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8,07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Итого на задачу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76,1722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4,5822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22,63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24,02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24,94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Мероприятие  1.1.1. Обеспечение комфортных жилищных условий граждан, проживающих в сельской местности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района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Комитет по делам семьи, подростков и молодежи администрации МО «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15,7949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0,5449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5,37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и приобретение жилья для  граждан, проживающих в сельской местности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тыс. кв. 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0,15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0,09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0,34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0,51</w:t>
            </w:r>
          </w:p>
        </w:tc>
      </w:tr>
      <w:tr w:rsidR="001E03F6" w:rsidTr="001E03F6">
        <w:trPr>
          <w:trHeight w:val="64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9,5367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0,7067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3,08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5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0,62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13,3339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0,6739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4,34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40,5355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2,0255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12,26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12,84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13,41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Мероприятие 1.1.2.Обеспечение жильем молодых семей и молодых специалистов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Комитет по делам семьи, подростков и молодежи администрации МО «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13,5111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0,6811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4,48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Обеспечение доступным жильем молодых семей и молодых специалистов на селе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тыс. кв. 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0,11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0,35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0,44</w:t>
            </w:r>
          </w:p>
        </w:tc>
      </w:tr>
      <w:tr w:rsidR="001E03F6" w:rsidTr="001E03F6">
        <w:trPr>
          <w:trHeight w:val="64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8,9033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0,8833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2,79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5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0,53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11,5523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0,8423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3,73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35,6367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2,5567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10,37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11,18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11,53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Задача 1.2.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Министерство сельского хозяйства </w:t>
            </w: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Астраханской области, администрация МО «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41,1317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32,9251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6,7666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1,44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Средний уровень обеспеченности граждан объектами </w:t>
            </w: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 xml:space="preserve">социальной и инженерной инфраструктуры от общего числа нуждающегося населения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0,19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0,19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0,26</w:t>
            </w:r>
          </w:p>
        </w:tc>
      </w:tr>
      <w:tr w:rsidR="001E03F6" w:rsidTr="001E03F6">
        <w:trPr>
          <w:trHeight w:val="826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 xml:space="preserve">Повышение уровня комплексного обустройства населенных пунктов, расположенных в сельской местности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района объектами социальной инфраструктуры</w:t>
            </w:r>
          </w:p>
          <w:p w:rsidR="001E03F6" w:rsidRDefault="001E03F6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37,7638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27,3704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7,0334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3,36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5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78,8955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60,2955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4,8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510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 xml:space="preserve">Мероприятие 1.2.1.Строительство фельдшерско-акушерского пункта в с. Удачное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района Астраханской области</w:t>
            </w:r>
            <w:proofErr w:type="gramEnd"/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3,5552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3,5552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E03F6" w:rsidTr="001E03F6">
        <w:trPr>
          <w:trHeight w:val="64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1,0028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1,0028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5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4,558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4,558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510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Мероприятие 1.2.2.Строительство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ФАПов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с. </w:t>
            </w:r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>Ново-Николаевка</w:t>
            </w:r>
            <w:proofErr w:type="gramEnd"/>
            <w:r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4,0594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4,0594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E03F6" w:rsidTr="001E03F6">
        <w:trPr>
          <w:trHeight w:val="64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1,1449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1,1449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5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5,2043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5,2043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960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 xml:space="preserve">Мероприятие 1.2.3.Строительство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ФАПов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>с</w:t>
            </w:r>
            <w:proofErr w:type="gramEnd"/>
            <w:r>
              <w:rPr>
                <w:color w:val="000000"/>
                <w:sz w:val="14"/>
                <w:szCs w:val="14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>Успенка</w:t>
            </w:r>
            <w:proofErr w:type="gramEnd"/>
            <w:r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4,0435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4,0435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E03F6" w:rsidTr="001E03F6">
        <w:trPr>
          <w:trHeight w:val="64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1,1405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1,1405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5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5,184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5,184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510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Мероприятие 1.2.4.Строительство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ФАПав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Сокрутовка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Ахтубинскогорайона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Астраханской области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4,2666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4,2666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E03F6" w:rsidTr="001E03F6">
        <w:trPr>
          <w:trHeight w:val="64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1,2034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1,2034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5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42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Мероприятие 1.2.5. Строительство спортивной площадки вс. Золотуха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 отдел по физической культуре и спорту администрации муниципального образования «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E03F6" w:rsidTr="001E03F6">
        <w:trPr>
          <w:trHeight w:val="64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5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930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Мероприятие 1.2.6. Строительство спортивной площадки вс. Пологое Займище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 отдел по физической культуре и спорту администрации муниципального образования «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1E03F6" w:rsidTr="001E03F6">
        <w:trPr>
          <w:trHeight w:val="64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5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511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930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Мероприятие 1.2.7. Строительство спортивной площадки вс. Успенка 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 отдел по физической культуре и спорту администрации муниципального образования «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1,44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</w:tr>
      <w:tr w:rsidR="001E03F6" w:rsidTr="001E03F6">
        <w:trPr>
          <w:trHeight w:val="64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3,36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85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4,8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Мероприятие 1.2.8. Строительство подъездной автодороги к КФХ «Цапко А.В.» от дороги «Волгоград </w:t>
            </w:r>
            <w:proofErr w:type="gramStart"/>
            <w:r>
              <w:rPr>
                <w:color w:val="000000"/>
                <w:sz w:val="14"/>
                <w:szCs w:val="14"/>
                <w:lang w:eastAsia="en-US"/>
              </w:rPr>
              <w:t>–А</w:t>
            </w:r>
            <w:proofErr w:type="gramEnd"/>
            <w:r>
              <w:rPr>
                <w:color w:val="000000"/>
                <w:sz w:val="14"/>
                <w:szCs w:val="14"/>
                <w:lang w:eastAsia="en-US"/>
              </w:rPr>
              <w:t>страхань-Ново-Николаевка»</w:t>
            </w:r>
          </w:p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Министерство сельского хозяйства Астраханской области, Министерство строительства </w:t>
            </w: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и дорожного хозяйства Астраханской области,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15,012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15,012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эксплуатацию автомобильных дорог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1,2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16,9992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16,9992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32,0112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32,0112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Мероприятие 1.2.9. Строительство подъездной дороги к ООО «</w:t>
            </w:r>
            <w:proofErr w:type="spellStart"/>
            <w:r>
              <w:rPr>
                <w:color w:val="000000"/>
                <w:sz w:val="14"/>
                <w:szCs w:val="14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sz w:val="14"/>
                <w:szCs w:val="14"/>
                <w:lang w:eastAsia="en-US"/>
              </w:rPr>
              <w:t xml:space="preserve"> МПК» от дороги «Волгоград-Астрахань»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Министерство сельского хозяйства Астраханской области, Министерство строительства и дорожного хозяйства Астраханской области,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6,255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6,255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Ввод в эксплуатацию автомобильных дорог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F6" w:rsidRDefault="001E03F6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 Астраханской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7,083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7,083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967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Бюджеты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E03F6" w:rsidTr="001E03F6">
        <w:trPr>
          <w:trHeight w:val="435"/>
          <w:jc w:val="center"/>
        </w:trPr>
        <w:tc>
          <w:tcPr>
            <w:tcW w:w="10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Итого на мероприятие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13,338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13,338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1E03F6" w:rsidRDefault="001E03F6" w:rsidP="001E03F6">
      <w:pPr>
        <w:rPr>
          <w:sz w:val="24"/>
          <w:szCs w:val="24"/>
          <w:lang w:eastAsia="ru-RU"/>
        </w:rPr>
      </w:pPr>
    </w:p>
    <w:p w:rsidR="001E03F6" w:rsidRDefault="001E03F6" w:rsidP="001E03F6"/>
    <w:p w:rsidR="001E03F6" w:rsidRDefault="001E03F6" w:rsidP="001E03F6"/>
    <w:p w:rsidR="001E03F6" w:rsidRDefault="001E03F6" w:rsidP="001E03F6">
      <w:pPr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1E03F6" w:rsidRDefault="001E03F6" w:rsidP="001E03F6">
      <w:pPr>
        <w:rPr>
          <w:sz w:val="24"/>
          <w:szCs w:val="24"/>
        </w:rPr>
      </w:pPr>
    </w:p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Приложение № 3 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>к постановлению администрации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>МО «</w:t>
      </w:r>
      <w:proofErr w:type="spellStart"/>
      <w:r>
        <w:rPr>
          <w:rFonts w:ascii="Times New Roman" w:eastAsia="Calibri" w:hAnsi="Times New Roman" w:cs="Times New Roman"/>
          <w:sz w:val="28"/>
          <w:szCs w:val="27"/>
          <w:lang w:eastAsia="en-US"/>
        </w:rPr>
        <w:t>Ахтубинский</w:t>
      </w:r>
      <w:proofErr w:type="spellEnd"/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район» </w:t>
      </w:r>
    </w:p>
    <w:p w:rsidR="001E03F6" w:rsidRDefault="001E03F6" w:rsidP="00EC2BBF">
      <w:pPr>
        <w:pStyle w:val="ConsPlusNormal"/>
        <w:jc w:val="right"/>
        <w:rPr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от </w:t>
      </w:r>
      <w:r w:rsidR="00EC2BBF">
        <w:rPr>
          <w:rFonts w:ascii="Times New Roman" w:eastAsia="Calibri" w:hAnsi="Times New Roman" w:cs="Times New Roman"/>
          <w:sz w:val="28"/>
          <w:szCs w:val="27"/>
          <w:lang w:eastAsia="en-US"/>
        </w:rPr>
        <w:t>27.07.2015 № 921</w:t>
      </w:r>
    </w:p>
    <w:p w:rsidR="001E03F6" w:rsidRDefault="001E03F6" w:rsidP="001E03F6">
      <w:pPr>
        <w:pStyle w:val="1"/>
        <w:spacing w:before="0"/>
        <w:jc w:val="right"/>
        <w:rPr>
          <w:sz w:val="20"/>
          <w:szCs w:val="20"/>
        </w:rPr>
      </w:pPr>
    </w:p>
    <w:p w:rsidR="001E03F6" w:rsidRDefault="001E03F6" w:rsidP="001E03F6">
      <w:pPr>
        <w:autoSpaceDN w:val="0"/>
        <w:adjustRightInd w:val="0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Ресурсное обеспечение </w:t>
      </w:r>
    </w:p>
    <w:p w:rsidR="001E03F6" w:rsidRDefault="001E03F6" w:rsidP="001E03F6">
      <w:pPr>
        <w:autoSpaceDN w:val="0"/>
        <w:adjustRightInd w:val="0"/>
        <w:ind w:left="142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реализации муниципальной программы </w:t>
      </w:r>
    </w:p>
    <w:p w:rsidR="001E03F6" w:rsidRDefault="001E03F6" w:rsidP="001E03F6">
      <w:pPr>
        <w:autoSpaceDN w:val="0"/>
        <w:adjustRightInd w:val="0"/>
        <w:ind w:left="142"/>
        <w:jc w:val="right"/>
        <w:rPr>
          <w:sz w:val="28"/>
          <w:szCs w:val="27"/>
        </w:rPr>
      </w:pPr>
      <w:r>
        <w:rPr>
          <w:sz w:val="28"/>
          <w:szCs w:val="27"/>
        </w:rPr>
        <w:t>(млн. руб.)</w:t>
      </w:r>
    </w:p>
    <w:tbl>
      <w:tblPr>
        <w:tblW w:w="14216" w:type="dxa"/>
        <w:tblInd w:w="91" w:type="dxa"/>
        <w:tblLook w:val="04A0" w:firstRow="1" w:lastRow="0" w:firstColumn="1" w:lastColumn="0" w:noHBand="0" w:noVBand="1"/>
      </w:tblPr>
      <w:tblGrid>
        <w:gridCol w:w="2602"/>
        <w:gridCol w:w="2662"/>
        <w:gridCol w:w="1417"/>
        <w:gridCol w:w="1236"/>
        <w:gridCol w:w="1276"/>
        <w:gridCol w:w="1236"/>
        <w:gridCol w:w="1236"/>
        <w:gridCol w:w="1236"/>
        <w:gridCol w:w="1315"/>
      </w:tblGrid>
      <w:tr w:rsidR="001E03F6" w:rsidTr="001E03F6">
        <w:trPr>
          <w:trHeight w:val="300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 годам реализации муниципальной программы</w:t>
            </w:r>
          </w:p>
        </w:tc>
      </w:tr>
      <w:tr w:rsidR="001E03F6" w:rsidTr="001E03F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2016г.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2017г.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2019г.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2020г.</w:t>
            </w:r>
          </w:p>
        </w:tc>
      </w:tr>
      <w:tr w:rsidR="001E03F6" w:rsidTr="001E03F6">
        <w:trPr>
          <w:trHeight w:val="300"/>
        </w:trPr>
        <w:tc>
          <w:tcPr>
            <w:tcW w:w="1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1.   «Устойчивое развитие сельских территорий   </w:t>
            </w:r>
            <w:proofErr w:type="spellStart"/>
            <w:r>
              <w:rPr>
                <w:color w:val="000000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района» </w:t>
            </w:r>
          </w:p>
        </w:tc>
      </w:tr>
      <w:tr w:rsidR="001E03F6" w:rsidTr="001E03F6">
        <w:trPr>
          <w:trHeight w:val="435"/>
        </w:trPr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70,4377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41,7151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16,2066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11,29</w:t>
            </w:r>
          </w:p>
        </w:tc>
      </w:tr>
      <w:tr w:rsidR="001E03F6" w:rsidTr="001E03F6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56,2038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32,6304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12,7534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</w:tr>
      <w:tr w:rsidR="001E03F6" w:rsidTr="001E03F6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1,15</w:t>
            </w:r>
          </w:p>
        </w:tc>
      </w:tr>
      <w:tr w:rsidR="001E03F6" w:rsidTr="001E0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24,8862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1,5162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8,07</w:t>
            </w:r>
          </w:p>
        </w:tc>
      </w:tr>
      <w:tr w:rsidR="001E03F6" w:rsidTr="001E0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Итого по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155,0677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4,5822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82,9255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37,82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F6" w:rsidRDefault="001E03F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29,74</w:t>
            </w:r>
          </w:p>
        </w:tc>
      </w:tr>
    </w:tbl>
    <w:p w:rsidR="001E03F6" w:rsidRDefault="001E03F6" w:rsidP="001E03F6">
      <w:pPr>
        <w:rPr>
          <w:sz w:val="24"/>
          <w:szCs w:val="24"/>
        </w:rPr>
      </w:pPr>
    </w:p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E03F6" w:rsidRDefault="001E03F6" w:rsidP="001E03F6">
      <w:pPr>
        <w:rPr>
          <w:sz w:val="24"/>
          <w:szCs w:val="24"/>
        </w:rPr>
      </w:pPr>
    </w:p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1E03F6" w:rsidRDefault="001E03F6" w:rsidP="001E03F6"/>
    <w:p w:rsidR="00EC2BBF" w:rsidRDefault="00EC2BBF" w:rsidP="001E03F6"/>
    <w:p w:rsidR="001E03F6" w:rsidRDefault="001E03F6" w:rsidP="001E03F6"/>
    <w:p w:rsidR="001E03F6" w:rsidRDefault="001E03F6" w:rsidP="001E03F6"/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lastRenderedPageBreak/>
        <w:t xml:space="preserve">Приложение № 4 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к постановлению администрации 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>МО «</w:t>
      </w:r>
      <w:proofErr w:type="spellStart"/>
      <w:r>
        <w:rPr>
          <w:rFonts w:ascii="Times New Roman" w:eastAsia="Calibri" w:hAnsi="Times New Roman" w:cs="Times New Roman"/>
          <w:sz w:val="28"/>
          <w:szCs w:val="27"/>
          <w:lang w:eastAsia="en-US"/>
        </w:rPr>
        <w:t>Ахтубинский</w:t>
      </w:r>
      <w:proofErr w:type="spellEnd"/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район» </w:t>
      </w:r>
    </w:p>
    <w:p w:rsidR="001E03F6" w:rsidRDefault="001E03F6" w:rsidP="001E03F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от </w:t>
      </w:r>
      <w:r w:rsidR="00EC2BBF">
        <w:rPr>
          <w:rFonts w:ascii="Times New Roman" w:eastAsia="Calibri" w:hAnsi="Times New Roman" w:cs="Times New Roman"/>
          <w:sz w:val="28"/>
          <w:szCs w:val="27"/>
          <w:lang w:eastAsia="en-US"/>
        </w:rPr>
        <w:t>27.07.2015</w:t>
      </w:r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№ </w:t>
      </w:r>
      <w:r w:rsidR="00EC2BBF">
        <w:rPr>
          <w:rFonts w:ascii="Times New Roman" w:eastAsia="Calibri" w:hAnsi="Times New Roman" w:cs="Times New Roman"/>
          <w:sz w:val="28"/>
          <w:szCs w:val="27"/>
          <w:lang w:eastAsia="en-US"/>
        </w:rPr>
        <w:t>921</w:t>
      </w:r>
      <w:bookmarkStart w:id="0" w:name="_GoBack"/>
      <w:bookmarkEnd w:id="0"/>
    </w:p>
    <w:p w:rsidR="001E03F6" w:rsidRDefault="001E03F6" w:rsidP="001E03F6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rFonts w:eastAsia="Calibri"/>
          <w:sz w:val="28"/>
          <w:szCs w:val="27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1E03F6" w:rsidRDefault="001E03F6" w:rsidP="001E03F6">
      <w:pPr>
        <w:keepNext/>
        <w:jc w:val="both"/>
        <w:outlineLvl w:val="0"/>
        <w:rPr>
          <w:bCs/>
          <w:sz w:val="28"/>
          <w:szCs w:val="27"/>
        </w:rPr>
      </w:pPr>
      <w:r>
        <w:rPr>
          <w:sz w:val="28"/>
          <w:szCs w:val="28"/>
        </w:rPr>
        <w:t xml:space="preserve">                           </w:t>
      </w:r>
      <w:r>
        <w:rPr>
          <w:bCs/>
          <w:sz w:val="28"/>
          <w:szCs w:val="27"/>
        </w:rPr>
        <w:t>Показатели результативности и эффективности реализации Муниципальной программы</w:t>
      </w:r>
    </w:p>
    <w:p w:rsidR="001E03F6" w:rsidRDefault="001E03F6" w:rsidP="001E03F6">
      <w:pPr>
        <w:keepNext/>
        <w:jc w:val="both"/>
        <w:outlineLvl w:val="0"/>
        <w:rPr>
          <w:sz w:val="28"/>
          <w:szCs w:val="28"/>
        </w:rPr>
      </w:pPr>
    </w:p>
    <w:tbl>
      <w:tblPr>
        <w:tblW w:w="143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581"/>
        <w:gridCol w:w="861"/>
        <w:gridCol w:w="2517"/>
        <w:gridCol w:w="1639"/>
        <w:gridCol w:w="912"/>
        <w:gridCol w:w="795"/>
        <w:gridCol w:w="855"/>
        <w:gridCol w:w="795"/>
        <w:gridCol w:w="795"/>
        <w:gridCol w:w="795"/>
        <w:gridCol w:w="795"/>
      </w:tblGrid>
      <w:tr w:rsidR="001E03F6" w:rsidTr="004848A9">
        <w:trPr>
          <w:trHeight w:val="31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1.   «Устойчивое развитие сельских территорий   </w:t>
            </w:r>
            <w:proofErr w:type="spellStart"/>
            <w:r>
              <w:rPr>
                <w:color w:val="000000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района»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E03F6" w:rsidTr="004848A9">
        <w:trPr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 1.   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2015-2020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2,6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2,9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4,8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6,4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8,8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15,2</w:t>
            </w:r>
          </w:p>
        </w:tc>
      </w:tr>
      <w:tr w:rsidR="001E03F6" w:rsidTr="004848A9">
        <w:trPr>
          <w:trHeight w:val="2205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03F6" w:rsidRDefault="001E03F6" w:rsidP="00950FB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Улучшение  условий жизнедеятельности в сельской местности </w:t>
            </w:r>
            <w:proofErr w:type="spellStart"/>
            <w:r>
              <w:rPr>
                <w:color w:val="000000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  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276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754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Задача 1.1.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2015-2020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Доля граждан улучшивших жилищные условия от общего числа нуждающегося населения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5,9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7,5</w:t>
            </w:r>
          </w:p>
        </w:tc>
      </w:tr>
      <w:tr w:rsidR="001E03F6" w:rsidTr="004848A9">
        <w:trPr>
          <w:trHeight w:val="294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Улучшение жилищных условий сельского населения </w:t>
            </w:r>
            <w:proofErr w:type="spellStart"/>
            <w:r>
              <w:rPr>
                <w:color w:val="000000"/>
                <w:lang w:eastAsia="en-US"/>
              </w:rPr>
              <w:t>Ахтубинского</w:t>
            </w:r>
            <w:proofErr w:type="spellEnd"/>
            <w:r w:rsidR="00950FB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района,</w:t>
            </w:r>
            <w:r w:rsidR="00950FB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 w:rsidR="00950FB4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 обеспечение доступным жильем молодых семей, молодых специалистов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950FB4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950FB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Ввод (приобретение) жилья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950FB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тыс. кв. метров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950FB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0,43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950FB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950FB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0,52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950FB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0,58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950FB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0,71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950FB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0,76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950FB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0,79</w:t>
            </w: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645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Мероприятие  1.1.1. Обеспечение комфортных жилищных условий граждан, проживающих в сельской местности </w:t>
            </w:r>
            <w:proofErr w:type="spellStart"/>
            <w:r>
              <w:rPr>
                <w:color w:val="000000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2015-2020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Ввод и приобретение жилья для  граждан, проживающих в сельской местности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тыс. кв. м.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0,15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0,09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0,34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0,41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0,51</w:t>
            </w: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276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645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Мероприятие 1.1.2.</w:t>
            </w:r>
            <w:r w:rsidR="00950FB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Обеспечение жильем молодых семей и молодых специалистов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2015-2020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доступным жильем молодых семей и молодых специалистов на селе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тыс. кв. м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0,28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0,11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0,29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0,35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0,43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0,44</w:t>
            </w: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F45D4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F45D4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D4" w:rsidRDefault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276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950FB4">
        <w:trPr>
          <w:trHeight w:val="64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Задача 1.2.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4" w:rsidRDefault="003F45D4" w:rsidP="00950FB4">
            <w:pPr>
              <w:spacing w:line="256" w:lineRule="auto"/>
              <w:rPr>
                <w:color w:val="000000"/>
                <w:lang w:eastAsia="en-US"/>
              </w:rPr>
            </w:pPr>
          </w:p>
          <w:p w:rsidR="001E03F6" w:rsidRDefault="001E03F6" w:rsidP="00950FB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2015-2020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Средний уровень обеспеченности граждан объектами социальной и инженерной инфраструктуры от общего числа нуждающегося населения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0,19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0,19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0,21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0,23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0,23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0,27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0,26</w:t>
            </w:r>
          </w:p>
        </w:tc>
      </w:tr>
      <w:tr w:rsidR="001E03F6" w:rsidTr="004848A9">
        <w:trPr>
          <w:trHeight w:val="1429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уровня комплексного обустройства населенных пунктов, расположенных в сельской местности </w:t>
            </w:r>
            <w:proofErr w:type="spellStart"/>
            <w:r>
              <w:rPr>
                <w:color w:val="000000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объектами социальной инфраструктуры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276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645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1.2.1.</w:t>
            </w:r>
            <w:r w:rsidR="003F45D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Строительство фель</w:t>
            </w:r>
            <w:r w:rsidR="00950FB4">
              <w:rPr>
                <w:color w:val="000000"/>
                <w:lang w:eastAsia="en-US"/>
              </w:rPr>
              <w:t xml:space="preserve">дшерско-акушерского пункта в </w:t>
            </w:r>
            <w:proofErr w:type="spellStart"/>
            <w:r w:rsidR="00950FB4">
              <w:rPr>
                <w:color w:val="000000"/>
                <w:lang w:eastAsia="en-US"/>
              </w:rPr>
              <w:t>с</w:t>
            </w:r>
            <w:proofErr w:type="gramStart"/>
            <w:r w:rsidR="00950FB4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У</w:t>
            </w:r>
            <w:proofErr w:type="gramEnd"/>
            <w:r>
              <w:rPr>
                <w:color w:val="000000"/>
                <w:lang w:eastAsia="en-US"/>
              </w:rPr>
              <w:t>дачное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Ввод в действие объекта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276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645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Мероприятие 1.2.2.Строительство </w:t>
            </w:r>
            <w:proofErr w:type="spellStart"/>
            <w:r>
              <w:rPr>
                <w:color w:val="000000"/>
                <w:lang w:eastAsia="en-US"/>
              </w:rPr>
              <w:t>ФАПов</w:t>
            </w:r>
            <w:proofErr w:type="spellEnd"/>
            <w:r>
              <w:rPr>
                <w:color w:val="000000"/>
                <w:lang w:eastAsia="en-US"/>
              </w:rPr>
              <w:t xml:space="preserve"> с. </w:t>
            </w:r>
            <w:proofErr w:type="gramStart"/>
            <w:r>
              <w:rPr>
                <w:color w:val="000000"/>
                <w:lang w:eastAsia="en-US"/>
              </w:rPr>
              <w:t>Ново-Николаевка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Ввод в действие объекта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276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645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Мероприятие 1.2.3.Строительство </w:t>
            </w:r>
            <w:proofErr w:type="spellStart"/>
            <w:r>
              <w:rPr>
                <w:color w:val="000000"/>
                <w:lang w:eastAsia="en-US"/>
              </w:rPr>
              <w:t>ФАПов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lang w:eastAsia="en-US"/>
              </w:rPr>
              <w:t>Успенка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Ввод в действие объекта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645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Мероприятие 1.2.4.Строительство </w:t>
            </w:r>
            <w:proofErr w:type="spellStart"/>
            <w:r>
              <w:rPr>
                <w:color w:val="000000"/>
                <w:lang w:eastAsia="en-US"/>
              </w:rPr>
              <w:t>ФАПов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="00950FB4">
              <w:rPr>
                <w:color w:val="000000"/>
                <w:lang w:eastAsia="en-US"/>
              </w:rPr>
              <w:t xml:space="preserve">с. </w:t>
            </w:r>
            <w:proofErr w:type="spellStart"/>
            <w:r w:rsidR="00950FB4">
              <w:rPr>
                <w:color w:val="000000"/>
                <w:lang w:eastAsia="en-US"/>
              </w:rPr>
              <w:t>Сокрутовка</w:t>
            </w:r>
            <w:proofErr w:type="spellEnd"/>
            <w:r w:rsidR="00950FB4">
              <w:rPr>
                <w:color w:val="000000"/>
                <w:lang w:eastAsia="en-US"/>
              </w:rPr>
              <w:t xml:space="preserve"> </w:t>
            </w:r>
            <w:proofErr w:type="spellStart"/>
            <w:r w:rsidR="00950FB4">
              <w:rPr>
                <w:color w:val="000000"/>
                <w:lang w:eastAsia="en-US"/>
              </w:rPr>
              <w:t>Ахтубинского</w:t>
            </w:r>
            <w:proofErr w:type="spellEnd"/>
            <w:r w:rsidR="00950FB4">
              <w:rPr>
                <w:color w:val="000000"/>
                <w:lang w:eastAsia="en-US"/>
              </w:rPr>
              <w:t xml:space="preserve"> райо</w:t>
            </w:r>
            <w:r>
              <w:rPr>
                <w:color w:val="000000"/>
                <w:lang w:eastAsia="en-US"/>
              </w:rPr>
              <w:t>на Астраханской области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Ввод в действие объекта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276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645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Мероприятие 1.2.5. Строительство спортивной площадки вс. Золотуха </w:t>
            </w:r>
            <w:proofErr w:type="spellStart"/>
            <w:r>
              <w:rPr>
                <w:color w:val="000000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Ввод в действие объекта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645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Мероприятие 1.2.6. Строительство спортивной площадки вс. Пологое Займище </w:t>
            </w:r>
            <w:proofErr w:type="spellStart"/>
            <w:r>
              <w:rPr>
                <w:color w:val="000000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Ввод в действие объекта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315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950FB4">
        <w:trPr>
          <w:trHeight w:val="276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F6" w:rsidRDefault="001E03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4848A9">
        <w:trPr>
          <w:trHeight w:val="645"/>
        </w:trPr>
        <w:tc>
          <w:tcPr>
            <w:tcW w:w="3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Мероприятие 1.2.7. Строительство спортивной площадки вс. Успенка </w:t>
            </w:r>
            <w:proofErr w:type="spellStart"/>
            <w:r>
              <w:rPr>
                <w:color w:val="000000"/>
                <w:lang w:eastAsia="en-US"/>
              </w:rPr>
              <w:t>Ахтубинского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Ввод в действие объекта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E03F6" w:rsidTr="004848A9">
        <w:trPr>
          <w:trHeight w:val="45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Мероприятие 1.2.8. Строительство подъездной автодороги к КФХ «Цапко А.В.» от дороги «Волгоград </w:t>
            </w:r>
            <w:proofErr w:type="gramStart"/>
            <w:r>
              <w:rPr>
                <w:color w:val="000000"/>
                <w:lang w:eastAsia="en-US"/>
              </w:rPr>
              <w:t>–А</w:t>
            </w:r>
            <w:proofErr w:type="gramEnd"/>
            <w:r>
              <w:rPr>
                <w:color w:val="000000"/>
                <w:lang w:eastAsia="en-US"/>
              </w:rPr>
              <w:t>страхань-Ново-Николаевка»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Ввод в эксплуатацию автомобильных дорог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Км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03F6" w:rsidTr="00950FB4">
        <w:trPr>
          <w:trHeight w:val="127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1.2.9. Строительство подъездной дороги к ООО «</w:t>
            </w:r>
            <w:proofErr w:type="spellStart"/>
            <w:r>
              <w:rPr>
                <w:color w:val="000000"/>
                <w:lang w:eastAsia="en-US"/>
              </w:rPr>
              <w:t>Ахтубинский</w:t>
            </w:r>
            <w:proofErr w:type="spellEnd"/>
            <w:r>
              <w:rPr>
                <w:color w:val="000000"/>
                <w:lang w:eastAsia="en-US"/>
              </w:rPr>
              <w:t xml:space="preserve"> МПК» от дороги «Волгоград-Астрахань»</w:t>
            </w:r>
          </w:p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Ввод в эксплуатацию автомобильных дорог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Км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6" w:rsidRDefault="001E03F6" w:rsidP="003F45D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E03F6" w:rsidRDefault="001E03F6" w:rsidP="001E03F6">
      <w:pPr>
        <w:rPr>
          <w:sz w:val="24"/>
          <w:szCs w:val="24"/>
        </w:rPr>
      </w:pPr>
    </w:p>
    <w:p w:rsidR="001E03F6" w:rsidRDefault="001E03F6" w:rsidP="001E03F6"/>
    <w:p w:rsidR="0094120F" w:rsidRDefault="001E03F6" w:rsidP="0094120F">
      <w:r>
        <w:rPr>
          <w:sz w:val="28"/>
          <w:szCs w:val="28"/>
        </w:rPr>
        <w:t>Верно:</w:t>
      </w:r>
    </w:p>
    <w:sectPr w:rsidR="0094120F" w:rsidSect="00617C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426" w:right="1103" w:bottom="426" w:left="1843" w:header="284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2D" w:rsidRDefault="00080A2D">
      <w:r>
        <w:separator/>
      </w:r>
    </w:p>
  </w:endnote>
  <w:endnote w:type="continuationSeparator" w:id="0">
    <w:p w:rsidR="00080A2D" w:rsidRDefault="0008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9" w:rsidRDefault="004848A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9" w:rsidRDefault="004848A9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9" w:rsidRDefault="004848A9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9" w:rsidRDefault="004848A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9" w:rsidRDefault="004848A9">
    <w:pPr>
      <w:pStyle w:val="af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9" w:rsidRDefault="004848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2D" w:rsidRDefault="00080A2D">
      <w:r>
        <w:separator/>
      </w:r>
    </w:p>
  </w:footnote>
  <w:footnote w:type="continuationSeparator" w:id="0">
    <w:p w:rsidR="00080A2D" w:rsidRDefault="00080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9" w:rsidRDefault="004848A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9" w:rsidRDefault="004848A9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2A23C6" wp14:editId="2FAB233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8A9" w:rsidRDefault="004848A9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26.55pt;height:13.3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MMmAIAABs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" stroked="f">
              <v:fill opacity="0"/>
              <v:textbox inset="0,0,0,0">
                <w:txbxContent>
                  <w:p w:rsidR="004848A9" w:rsidRDefault="004848A9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9" w:rsidRDefault="004848A9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9" w:rsidRDefault="004848A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9" w:rsidRDefault="004848A9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8A9" w:rsidRDefault="004848A9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s8mQIAACI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" stroked="f">
              <v:fill opacity="0"/>
              <v:textbox inset="0,0,0,0">
                <w:txbxContent>
                  <w:p w:rsidR="004848A9" w:rsidRDefault="004848A9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9" w:rsidRDefault="004848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78D572E"/>
    <w:multiLevelType w:val="hybridMultilevel"/>
    <w:tmpl w:val="F00A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097D"/>
    <w:multiLevelType w:val="multilevel"/>
    <w:tmpl w:val="7F9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14984"/>
    <w:rsid w:val="00026AA0"/>
    <w:rsid w:val="00033466"/>
    <w:rsid w:val="00033FCF"/>
    <w:rsid w:val="000479FB"/>
    <w:rsid w:val="00053E4A"/>
    <w:rsid w:val="00057BBB"/>
    <w:rsid w:val="000676BC"/>
    <w:rsid w:val="00080A2D"/>
    <w:rsid w:val="0008451E"/>
    <w:rsid w:val="0008539C"/>
    <w:rsid w:val="00087B20"/>
    <w:rsid w:val="00096D6C"/>
    <w:rsid w:val="000E4054"/>
    <w:rsid w:val="000F2244"/>
    <w:rsid w:val="001250BA"/>
    <w:rsid w:val="00173112"/>
    <w:rsid w:val="00184011"/>
    <w:rsid w:val="001A45D8"/>
    <w:rsid w:val="001A7977"/>
    <w:rsid w:val="001D0C9A"/>
    <w:rsid w:val="001E03F6"/>
    <w:rsid w:val="00223A6D"/>
    <w:rsid w:val="00244BEB"/>
    <w:rsid w:val="002629AB"/>
    <w:rsid w:val="002D7E5A"/>
    <w:rsid w:val="002E3768"/>
    <w:rsid w:val="002E7124"/>
    <w:rsid w:val="00306B36"/>
    <w:rsid w:val="003774BE"/>
    <w:rsid w:val="0038031C"/>
    <w:rsid w:val="003844AA"/>
    <w:rsid w:val="003A2261"/>
    <w:rsid w:val="003B27CF"/>
    <w:rsid w:val="003E384F"/>
    <w:rsid w:val="003F45D4"/>
    <w:rsid w:val="00435B31"/>
    <w:rsid w:val="00437335"/>
    <w:rsid w:val="00466AE9"/>
    <w:rsid w:val="0048443F"/>
    <w:rsid w:val="004848A9"/>
    <w:rsid w:val="004A0284"/>
    <w:rsid w:val="004E7A6F"/>
    <w:rsid w:val="00505EA0"/>
    <w:rsid w:val="00591074"/>
    <w:rsid w:val="005B033C"/>
    <w:rsid w:val="005D2F8A"/>
    <w:rsid w:val="005E4293"/>
    <w:rsid w:val="005E42BA"/>
    <w:rsid w:val="00616A9A"/>
    <w:rsid w:val="00617C1F"/>
    <w:rsid w:val="00646AA3"/>
    <w:rsid w:val="00656CD0"/>
    <w:rsid w:val="006610C2"/>
    <w:rsid w:val="006A64AE"/>
    <w:rsid w:val="006A70EC"/>
    <w:rsid w:val="006C1438"/>
    <w:rsid w:val="006C2EB8"/>
    <w:rsid w:val="006E247C"/>
    <w:rsid w:val="006E47E3"/>
    <w:rsid w:val="006F54D8"/>
    <w:rsid w:val="00710665"/>
    <w:rsid w:val="00717688"/>
    <w:rsid w:val="00762280"/>
    <w:rsid w:val="00782885"/>
    <w:rsid w:val="007A6CD3"/>
    <w:rsid w:val="007B1A78"/>
    <w:rsid w:val="007B7370"/>
    <w:rsid w:val="007C05A8"/>
    <w:rsid w:val="007C36B7"/>
    <w:rsid w:val="007D324E"/>
    <w:rsid w:val="00806446"/>
    <w:rsid w:val="0081014E"/>
    <w:rsid w:val="00822789"/>
    <w:rsid w:val="00837EA4"/>
    <w:rsid w:val="008429B6"/>
    <w:rsid w:val="00855E31"/>
    <w:rsid w:val="008574B5"/>
    <w:rsid w:val="008966DA"/>
    <w:rsid w:val="008C234A"/>
    <w:rsid w:val="008E7698"/>
    <w:rsid w:val="009174E4"/>
    <w:rsid w:val="0094120F"/>
    <w:rsid w:val="00943C2D"/>
    <w:rsid w:val="00950FB4"/>
    <w:rsid w:val="00970AC9"/>
    <w:rsid w:val="00972C68"/>
    <w:rsid w:val="0098395B"/>
    <w:rsid w:val="009D7FED"/>
    <w:rsid w:val="009F00B1"/>
    <w:rsid w:val="009F6080"/>
    <w:rsid w:val="00A10E38"/>
    <w:rsid w:val="00A253FD"/>
    <w:rsid w:val="00A421D3"/>
    <w:rsid w:val="00A91D70"/>
    <w:rsid w:val="00AC2308"/>
    <w:rsid w:val="00AD5B44"/>
    <w:rsid w:val="00AE4421"/>
    <w:rsid w:val="00AF6F0B"/>
    <w:rsid w:val="00B1044B"/>
    <w:rsid w:val="00B14326"/>
    <w:rsid w:val="00B241A0"/>
    <w:rsid w:val="00B675E8"/>
    <w:rsid w:val="00B728FF"/>
    <w:rsid w:val="00B964B7"/>
    <w:rsid w:val="00B965D6"/>
    <w:rsid w:val="00BB0B14"/>
    <w:rsid w:val="00C03658"/>
    <w:rsid w:val="00C04A30"/>
    <w:rsid w:val="00C05BA8"/>
    <w:rsid w:val="00C51918"/>
    <w:rsid w:val="00C631E3"/>
    <w:rsid w:val="00C76E0D"/>
    <w:rsid w:val="00CE1DB3"/>
    <w:rsid w:val="00D11291"/>
    <w:rsid w:val="00D21992"/>
    <w:rsid w:val="00D32340"/>
    <w:rsid w:val="00D67DDE"/>
    <w:rsid w:val="00D7072F"/>
    <w:rsid w:val="00DA03BC"/>
    <w:rsid w:val="00DC237E"/>
    <w:rsid w:val="00DF0353"/>
    <w:rsid w:val="00E0194E"/>
    <w:rsid w:val="00E069C3"/>
    <w:rsid w:val="00E1466F"/>
    <w:rsid w:val="00E164D6"/>
    <w:rsid w:val="00E452E4"/>
    <w:rsid w:val="00E56ED1"/>
    <w:rsid w:val="00E77A05"/>
    <w:rsid w:val="00E90C89"/>
    <w:rsid w:val="00EA3733"/>
    <w:rsid w:val="00EB6379"/>
    <w:rsid w:val="00EC2BBF"/>
    <w:rsid w:val="00ED2E1B"/>
    <w:rsid w:val="00EE7F30"/>
    <w:rsid w:val="00F30B6B"/>
    <w:rsid w:val="00F42DF2"/>
    <w:rsid w:val="00F435CA"/>
    <w:rsid w:val="00F4400D"/>
    <w:rsid w:val="00F50FB5"/>
    <w:rsid w:val="00F54539"/>
    <w:rsid w:val="00F66C16"/>
    <w:rsid w:val="00F81A5C"/>
    <w:rsid w:val="00FD1DDD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1E03F6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1E03F6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uiPriority w:val="99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uiPriority w:val="99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uiPriority w:val="99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99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uiPriority w:val="99"/>
    <w:locked/>
    <w:rsid w:val="001E03F6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uiPriority w:val="99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semiHidden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E03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03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1E0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1E03F6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1E0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1E03F6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E0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E03F6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1E03F6"/>
    <w:rPr>
      <w:rFonts w:ascii="Calibri" w:eastAsia="Calibri" w:hAnsi="Calibri" w:cs="Times New Roman"/>
      <w:sz w:val="20"/>
      <w:szCs w:val="20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1E03F6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03F6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34">
    <w:name w:val="Body Text Indent 3"/>
    <w:basedOn w:val="a"/>
    <w:link w:val="33"/>
    <w:uiPriority w:val="99"/>
    <w:semiHidden/>
    <w:unhideWhenUsed/>
    <w:rsid w:val="001E03F6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afc">
    <w:name w:val="Основной текст_"/>
    <w:link w:val="28"/>
    <w:uiPriority w:val="99"/>
    <w:locked/>
    <w:rsid w:val="001E03F6"/>
    <w:rPr>
      <w:sz w:val="26"/>
      <w:shd w:val="clear" w:color="auto" w:fill="FFFFFF"/>
    </w:rPr>
  </w:style>
  <w:style w:type="paragraph" w:customStyle="1" w:styleId="28">
    <w:name w:val="Основной текст2"/>
    <w:basedOn w:val="a"/>
    <w:link w:val="afc"/>
    <w:uiPriority w:val="99"/>
    <w:rsid w:val="001E03F6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1E03F6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1E03F6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uiPriority w:val="99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uiPriority w:val="99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uiPriority w:val="99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99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uiPriority w:val="99"/>
    <w:locked/>
    <w:rsid w:val="001E03F6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uiPriority w:val="99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semiHidden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E03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03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1E0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1E03F6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1E0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1E03F6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E0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E03F6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1E03F6"/>
    <w:rPr>
      <w:rFonts w:ascii="Calibri" w:eastAsia="Calibri" w:hAnsi="Calibri" w:cs="Times New Roman"/>
      <w:sz w:val="20"/>
      <w:szCs w:val="20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1E03F6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03F6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34">
    <w:name w:val="Body Text Indent 3"/>
    <w:basedOn w:val="a"/>
    <w:link w:val="33"/>
    <w:uiPriority w:val="99"/>
    <w:semiHidden/>
    <w:unhideWhenUsed/>
    <w:rsid w:val="001E03F6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afc">
    <w:name w:val="Основной текст_"/>
    <w:link w:val="28"/>
    <w:uiPriority w:val="99"/>
    <w:locked/>
    <w:rsid w:val="001E03F6"/>
    <w:rPr>
      <w:sz w:val="26"/>
      <w:shd w:val="clear" w:color="auto" w:fill="FFFFFF"/>
    </w:rPr>
  </w:style>
  <w:style w:type="paragraph" w:customStyle="1" w:styleId="28">
    <w:name w:val="Основной текст2"/>
    <w:basedOn w:val="a"/>
    <w:link w:val="afc"/>
    <w:uiPriority w:val="99"/>
    <w:rsid w:val="001E03F6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ED42-EE1C-4697-AC41-D35DFCF7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Людмила Устинова</cp:lastModifiedBy>
  <cp:revision>2</cp:revision>
  <cp:lastPrinted>2015-04-27T13:18:00Z</cp:lastPrinted>
  <dcterms:created xsi:type="dcterms:W3CDTF">2015-07-27T07:28:00Z</dcterms:created>
  <dcterms:modified xsi:type="dcterms:W3CDTF">2015-07-27T07:28:00Z</dcterms:modified>
</cp:coreProperties>
</file>