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E9" w:rsidRDefault="00775DE9" w:rsidP="00775DE9">
      <w:pPr>
        <w:pStyle w:val="1"/>
        <w:jc w:val="both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6BC90BD" wp14:editId="6B0986EA">
            <wp:simplePos x="0" y="0"/>
            <wp:positionH relativeFrom="column">
              <wp:posOffset>2534333</wp:posOffset>
            </wp:positionH>
            <wp:positionV relativeFrom="paragraph">
              <wp:posOffset>-243181</wp:posOffset>
            </wp:positionV>
            <wp:extent cx="789388" cy="879894"/>
            <wp:effectExtent l="0" t="0" r="0" b="0"/>
            <wp:wrapNone/>
            <wp:docPr id="4" name="Рисунок 4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848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5DE9" w:rsidRPr="00775DE9" w:rsidRDefault="00775DE9" w:rsidP="00775DE9">
      <w:pPr>
        <w:pStyle w:val="1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 w:rsidRPr="00775DE9">
        <w:tab/>
      </w:r>
      <w:r w:rsidRPr="00775DE9">
        <w:tab/>
      </w:r>
      <w:r w:rsidRPr="00775DE9">
        <w:tab/>
      </w:r>
      <w:r w:rsidRPr="00775DE9">
        <w:tab/>
      </w:r>
      <w:r w:rsidRPr="00775DE9">
        <w:tab/>
      </w:r>
      <w:r w:rsidRPr="00775DE9">
        <w:tab/>
      </w:r>
      <w:r w:rsidRPr="00775DE9">
        <w:tab/>
      </w:r>
      <w:r w:rsidRPr="00775DE9">
        <w:tab/>
      </w:r>
      <w:r w:rsidRPr="00775DE9">
        <w:tab/>
      </w:r>
      <w:r w:rsidRPr="00775DE9">
        <w:tab/>
      </w:r>
      <w:r w:rsidRPr="00775DE9">
        <w:tab/>
      </w:r>
      <w:r w:rsidRPr="00775DE9">
        <w:tab/>
      </w:r>
      <w:r w:rsidRPr="00775DE9">
        <w:tab/>
      </w:r>
    </w:p>
    <w:p w:rsidR="00775DE9" w:rsidRPr="00775DE9" w:rsidRDefault="00775DE9" w:rsidP="00775DE9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D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75DE9" w:rsidRPr="00775DE9" w:rsidRDefault="00775DE9" w:rsidP="00775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75DE9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МУНИЦИПАЛЬНОГО ОБРАЗОВАНИЯ</w:t>
      </w:r>
    </w:p>
    <w:p w:rsidR="00775DE9" w:rsidRPr="00775DE9" w:rsidRDefault="00775DE9" w:rsidP="00775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75DE9">
        <w:rPr>
          <w:rFonts w:ascii="Times New Roman" w:eastAsia="Times New Roman" w:hAnsi="Times New Roman" w:cs="Times New Roman"/>
          <w:sz w:val="28"/>
          <w:szCs w:val="20"/>
          <w:lang w:eastAsia="ru-RU"/>
        </w:rPr>
        <w:t>«АХТУБИНСКИЙ РАЙОН»</w:t>
      </w:r>
    </w:p>
    <w:p w:rsidR="00775DE9" w:rsidRPr="00775DE9" w:rsidRDefault="00775DE9" w:rsidP="00775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DE9" w:rsidRPr="00775DE9" w:rsidRDefault="00775DE9" w:rsidP="00775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75D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775DE9" w:rsidRPr="00775DE9" w:rsidRDefault="00775DE9" w:rsidP="00775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DE9" w:rsidRDefault="00B305CD" w:rsidP="00775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19.08.2015</w:t>
      </w:r>
      <w:r w:rsidR="00775DE9" w:rsidRPr="00775D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="00775DE9" w:rsidRPr="00775DE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75DE9" w:rsidRPr="00775DE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75DE9" w:rsidRPr="00775DE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75DE9" w:rsidRPr="00775DE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75DE9" w:rsidRPr="00775DE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75DE9" w:rsidRPr="00775DE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</w:t>
      </w:r>
      <w:r w:rsidR="00775D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435ADF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1016</w:t>
      </w:r>
    </w:p>
    <w:p w:rsidR="00775DE9" w:rsidRPr="00775DE9" w:rsidRDefault="00775DE9" w:rsidP="00775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DE9" w:rsidRDefault="00BA2F8F" w:rsidP="00775DE9">
      <w:pPr>
        <w:tabs>
          <w:tab w:val="left" w:pos="621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Pr="001661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5513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</w:t>
      </w:r>
      <w:r w:rsidRPr="0016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особенностях </w:t>
      </w:r>
      <w:r w:rsidR="0077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556FB2" w:rsidRPr="00775D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работников администрации</w:t>
      </w:r>
      <w:r w:rsidR="00C743CD" w:rsidRPr="0077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DE9" w:rsidRPr="0077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C743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556FB2" w:rsidRPr="0016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«Ахтубинский район»</w:t>
      </w:r>
      <w:r w:rsidR="0055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служебные командировки</w:t>
      </w:r>
    </w:p>
    <w:p w:rsidR="00435ADF" w:rsidRDefault="00435ADF" w:rsidP="00775DE9">
      <w:pPr>
        <w:tabs>
          <w:tab w:val="left" w:pos="621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ADF" w:rsidRDefault="00435ADF" w:rsidP="00435ADF">
      <w:pPr>
        <w:tabs>
          <w:tab w:val="left" w:pos="62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A2F8F" w:rsidRPr="001661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31 Фед</w:t>
      </w:r>
      <w:r w:rsidR="008F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ерального закона от 02.03.2007 </w:t>
      </w:r>
      <w:r w:rsidR="0077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8F446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A2F8F" w:rsidRPr="0016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25-ФЗ «О муниципальной службе в Российской Федерации», </w:t>
      </w:r>
      <w:r w:rsidR="00556FB2" w:rsidRPr="00556FB2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8" w:history="1">
        <w:r w:rsidR="00556FB2" w:rsidRPr="00556FB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556FB2" w:rsidRPr="00556FB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56FB2">
        <w:rPr>
          <w:rFonts w:ascii="Times New Roman" w:hAnsi="Times New Roman" w:cs="Times New Roman"/>
          <w:sz w:val="28"/>
          <w:szCs w:val="28"/>
        </w:rPr>
        <w:t xml:space="preserve">, </w:t>
      </w:r>
      <w:r w:rsidR="00E5360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  <w:r w:rsidR="00E5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13.10.2008 № 749 «Об особенностях направления работников в служебные командировки», У</w:t>
      </w:r>
      <w:r w:rsidR="00BA2F8F" w:rsidRPr="001661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муниципального образования «Ахтубинский район»,</w:t>
      </w:r>
      <w:r w:rsidR="00BA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образования «Ахтубинский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4849E4" w:rsidRPr="00435ADF" w:rsidRDefault="00BA2F8F" w:rsidP="00435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1661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3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435A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6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</w:t>
      </w:r>
      <w:r w:rsidR="00556FB2" w:rsidRPr="001661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56FB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556FB2" w:rsidRPr="0016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6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</w:t>
      </w:r>
      <w:r w:rsidR="0055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работников а</w:t>
      </w:r>
      <w:r w:rsidR="00556FB2" w:rsidRPr="00166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55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FB2" w:rsidRPr="0016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3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556FB2" w:rsidRPr="0016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«Ахтубинский район»</w:t>
      </w:r>
      <w:r w:rsidR="0055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служебные командировки</w:t>
      </w:r>
      <w:r w:rsidR="00556FB2" w:rsidRPr="00166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66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(прилагается).</w:t>
      </w:r>
      <w:r w:rsidR="0043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435A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5A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4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Признать утратившим силу Положение о порядке и условиях </w:t>
      </w:r>
      <w:r w:rsidR="004849E4" w:rsidRPr="00484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направления работников администрации МО «Ахтубинский район» в служебные командировки</w:t>
      </w:r>
      <w:r w:rsidR="00484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утвержденное постановлением </w:t>
      </w:r>
      <w:r w:rsidR="004849E4" w:rsidRPr="00484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МО «Ахтубинский район»</w:t>
      </w:r>
      <w:r w:rsidR="00484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16.12.2013 № 1578.</w:t>
      </w:r>
    </w:p>
    <w:p w:rsidR="0054402C" w:rsidRPr="003C50C1" w:rsidRDefault="00435ADF" w:rsidP="006226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402C" w:rsidRPr="005440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402C" w:rsidRPr="003C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4402C" w:rsidRPr="00AA63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54402C" w:rsidRPr="003C50C1" w:rsidRDefault="0054402C" w:rsidP="006226B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3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0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3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Pr="00AA638E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Ахтубинская</w:t>
      </w:r>
      <w:proofErr w:type="gramEnd"/>
      <w:r w:rsidRPr="00AA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 о размещении настоящего постановления 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  <w:r w:rsidRPr="00AA63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75DE9" w:rsidRDefault="00775DE9" w:rsidP="00BA2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DE9" w:rsidRDefault="00775DE9" w:rsidP="00BA2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ADF" w:rsidRDefault="00435ADF" w:rsidP="00BA2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F8F" w:rsidRPr="00166178" w:rsidRDefault="00BA2F8F" w:rsidP="00BA2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   В.А. Ведищев</w:t>
      </w:r>
    </w:p>
    <w:p w:rsidR="00775DE9" w:rsidRDefault="00154E16" w:rsidP="00E53602">
      <w:pPr>
        <w:tabs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</w:t>
      </w:r>
      <w:r w:rsidRPr="0016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4E16" w:rsidRPr="00166178" w:rsidRDefault="00775DE9" w:rsidP="00E53602">
      <w:pPr>
        <w:tabs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154E16" w:rsidRPr="0016617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154E16" w:rsidRPr="00166178" w:rsidRDefault="00154E16" w:rsidP="00154E16">
      <w:pPr>
        <w:tabs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постановлением </w:t>
      </w:r>
    </w:p>
    <w:p w:rsidR="00154E16" w:rsidRPr="00166178" w:rsidRDefault="00154E16" w:rsidP="00154E16">
      <w:pPr>
        <w:tabs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77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1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154E16" w:rsidRPr="00166178" w:rsidRDefault="00154E16" w:rsidP="00154E16">
      <w:pPr>
        <w:autoSpaceDE w:val="0"/>
        <w:autoSpaceDN w:val="0"/>
        <w:adjustRightInd w:val="0"/>
        <w:spacing w:after="0" w:line="240" w:lineRule="auto"/>
        <w:ind w:left="4956" w:right="-82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166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</w:t>
      </w:r>
      <w:r w:rsidRPr="00166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66178">
        <w:rPr>
          <w:rFonts w:ascii="Times New Roman" w:eastAsia="Times New Roman" w:hAnsi="Times New Roman" w:cs="Times New Roman"/>
          <w:sz w:val="28"/>
          <w:szCs w:val="28"/>
          <w:lang w:eastAsia="ru-RU"/>
        </w:rPr>
        <w:t>«Ахтубинский район»</w:t>
      </w:r>
    </w:p>
    <w:p w:rsidR="00154E16" w:rsidRPr="00166178" w:rsidRDefault="00154E16" w:rsidP="0060171E">
      <w:pPr>
        <w:tabs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6017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19.08.2015</w:t>
      </w:r>
      <w:r w:rsidRPr="0016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0171E">
        <w:rPr>
          <w:rFonts w:ascii="Times New Roman" w:eastAsia="Times New Roman" w:hAnsi="Times New Roman" w:cs="Times New Roman"/>
          <w:sz w:val="28"/>
          <w:szCs w:val="28"/>
          <w:lang w:eastAsia="ru-RU"/>
        </w:rPr>
        <w:t>1016</w:t>
      </w:r>
    </w:p>
    <w:p w:rsidR="00154E16" w:rsidRPr="00166178" w:rsidRDefault="00154E16" w:rsidP="00154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4E16" w:rsidRDefault="00154E16" w:rsidP="00154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C47F1" w:rsidRPr="00166178" w:rsidRDefault="00CC47F1" w:rsidP="00154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p w:rsidR="00154E16" w:rsidRPr="00775DE9" w:rsidRDefault="00154E16" w:rsidP="00154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D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2E012B" w:rsidRDefault="004849E4" w:rsidP="00154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особенностях </w:t>
      </w:r>
      <w:r w:rsidR="00154E16" w:rsidRPr="00154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работников </w:t>
      </w:r>
    </w:p>
    <w:p w:rsidR="00C743CD" w:rsidRDefault="00154E16" w:rsidP="002E0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E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E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Pr="00154E16">
        <w:rPr>
          <w:rFonts w:ascii="Times New Roman" w:eastAsia="Times New Roman" w:hAnsi="Times New Roman" w:cs="Times New Roman"/>
          <w:sz w:val="28"/>
          <w:szCs w:val="28"/>
          <w:lang w:eastAsia="ru-RU"/>
        </w:rPr>
        <w:t>«Ахтубинский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</w:p>
    <w:p w:rsidR="00154E16" w:rsidRPr="00154E16" w:rsidRDefault="00154E16" w:rsidP="002E0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E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служебные командировки</w:t>
      </w:r>
    </w:p>
    <w:p w:rsidR="00154E16" w:rsidRPr="00166178" w:rsidRDefault="00154E16" w:rsidP="00154E16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E16" w:rsidRPr="00166178" w:rsidRDefault="00154E16" w:rsidP="00154E1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E16" w:rsidRPr="00F205E6" w:rsidRDefault="00154E16" w:rsidP="00154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5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154E16" w:rsidRPr="00F205E6" w:rsidRDefault="00154E16" w:rsidP="00154E16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5E6" w:rsidRPr="00F205E6" w:rsidRDefault="00F205E6" w:rsidP="006226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5E6">
        <w:rPr>
          <w:rFonts w:ascii="Times New Roman" w:hAnsi="Times New Roman" w:cs="Times New Roman"/>
          <w:sz w:val="28"/>
          <w:szCs w:val="28"/>
        </w:rPr>
        <w:t>1.</w:t>
      </w:r>
      <w:r w:rsidR="00672979">
        <w:rPr>
          <w:rFonts w:ascii="Times New Roman" w:hAnsi="Times New Roman" w:cs="Times New Roman"/>
          <w:sz w:val="28"/>
          <w:szCs w:val="28"/>
        </w:rPr>
        <w:t>1.</w:t>
      </w:r>
      <w:r w:rsidRPr="00F205E6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</w:t>
      </w:r>
      <w:r w:rsidR="00BF6A35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C743CD">
        <w:rPr>
          <w:rFonts w:ascii="Times New Roman" w:hAnsi="Times New Roman" w:cs="Times New Roman"/>
          <w:sz w:val="28"/>
          <w:szCs w:val="28"/>
        </w:rPr>
        <w:t>порядк</w:t>
      </w:r>
      <w:r w:rsidR="00BF6A35">
        <w:rPr>
          <w:rFonts w:ascii="Times New Roman" w:hAnsi="Times New Roman" w:cs="Times New Roman"/>
          <w:sz w:val="28"/>
          <w:szCs w:val="28"/>
        </w:rPr>
        <w:t>а</w:t>
      </w:r>
      <w:r w:rsidR="004A6B28">
        <w:rPr>
          <w:rFonts w:ascii="Times New Roman" w:hAnsi="Times New Roman" w:cs="Times New Roman"/>
          <w:sz w:val="28"/>
          <w:szCs w:val="28"/>
        </w:rPr>
        <w:t xml:space="preserve"> </w:t>
      </w:r>
      <w:r w:rsidRPr="00F205E6">
        <w:rPr>
          <w:rFonts w:ascii="Times New Roman" w:hAnsi="Times New Roman" w:cs="Times New Roman"/>
          <w:sz w:val="28"/>
          <w:szCs w:val="28"/>
        </w:rPr>
        <w:t xml:space="preserve">направления работников </w:t>
      </w:r>
      <w:r w:rsidR="00A0089B" w:rsidRPr="00A0089B">
        <w:rPr>
          <w:rFonts w:ascii="Times New Roman" w:hAnsi="Times New Roman" w:cs="Times New Roman"/>
          <w:sz w:val="28"/>
          <w:szCs w:val="28"/>
        </w:rPr>
        <w:t xml:space="preserve">в </w:t>
      </w:r>
      <w:r w:rsidRPr="00F205E6">
        <w:rPr>
          <w:rFonts w:ascii="Times New Roman" w:hAnsi="Times New Roman" w:cs="Times New Roman"/>
          <w:sz w:val="28"/>
          <w:szCs w:val="28"/>
        </w:rPr>
        <w:t xml:space="preserve"> служебные командировки (далее - командировки) как на территории Российской Федерации, так и на территории иностранных государств</w:t>
      </w:r>
      <w:r w:rsidR="004A6B28" w:rsidRPr="004A6B28">
        <w:rPr>
          <w:rFonts w:ascii="Times New Roman" w:hAnsi="Times New Roman" w:cs="Times New Roman"/>
          <w:sz w:val="28"/>
          <w:szCs w:val="28"/>
        </w:rPr>
        <w:t>.</w:t>
      </w:r>
    </w:p>
    <w:p w:rsidR="00F205E6" w:rsidRPr="00F205E6" w:rsidRDefault="00672979" w:rsidP="006226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05E6" w:rsidRPr="00F205E6">
        <w:rPr>
          <w:rFonts w:ascii="Times New Roman" w:hAnsi="Times New Roman" w:cs="Times New Roman"/>
          <w:sz w:val="28"/>
          <w:szCs w:val="28"/>
        </w:rPr>
        <w:t>2. В командировки направляются работники, состоящие в трудовых отношениях с работодателем.</w:t>
      </w:r>
    </w:p>
    <w:p w:rsidR="00F205E6" w:rsidRPr="00F205E6" w:rsidRDefault="00672979" w:rsidP="006226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05E6" w:rsidRPr="00F205E6">
        <w:rPr>
          <w:rFonts w:ascii="Times New Roman" w:hAnsi="Times New Roman" w:cs="Times New Roman"/>
          <w:sz w:val="28"/>
          <w:szCs w:val="28"/>
        </w:rPr>
        <w:t xml:space="preserve">3. Работники направляются </w:t>
      </w:r>
      <w:proofErr w:type="gramStart"/>
      <w:r w:rsidR="00F205E6" w:rsidRPr="00F205E6">
        <w:rPr>
          <w:rFonts w:ascii="Times New Roman" w:hAnsi="Times New Roman" w:cs="Times New Roman"/>
          <w:sz w:val="28"/>
          <w:szCs w:val="28"/>
        </w:rPr>
        <w:t xml:space="preserve">в командировки </w:t>
      </w:r>
      <w:r w:rsidR="00423890">
        <w:rPr>
          <w:rFonts w:ascii="Times New Roman" w:hAnsi="Times New Roman" w:cs="Times New Roman"/>
          <w:sz w:val="28"/>
          <w:szCs w:val="28"/>
        </w:rPr>
        <w:t>на основании</w:t>
      </w:r>
      <w:r w:rsidR="00F205E6" w:rsidRPr="00F205E6">
        <w:rPr>
          <w:rFonts w:ascii="Times New Roman" w:hAnsi="Times New Roman" w:cs="Times New Roman"/>
          <w:sz w:val="28"/>
          <w:szCs w:val="28"/>
        </w:rPr>
        <w:t xml:space="preserve"> р</w:t>
      </w:r>
      <w:r w:rsidR="00423890">
        <w:rPr>
          <w:rFonts w:ascii="Times New Roman" w:hAnsi="Times New Roman" w:cs="Times New Roman"/>
          <w:sz w:val="28"/>
          <w:szCs w:val="28"/>
        </w:rPr>
        <w:t>ешения</w:t>
      </w:r>
      <w:r w:rsidR="00F205E6" w:rsidRPr="00F205E6">
        <w:rPr>
          <w:rFonts w:ascii="Times New Roman" w:hAnsi="Times New Roman" w:cs="Times New Roman"/>
          <w:sz w:val="28"/>
          <w:szCs w:val="28"/>
        </w:rPr>
        <w:t xml:space="preserve"> работодателя на определенный срок для выполнения служебного поручения вне места</w:t>
      </w:r>
      <w:proofErr w:type="gramEnd"/>
      <w:r w:rsidR="00F205E6" w:rsidRPr="00F205E6">
        <w:rPr>
          <w:rFonts w:ascii="Times New Roman" w:hAnsi="Times New Roman" w:cs="Times New Roman"/>
          <w:sz w:val="28"/>
          <w:szCs w:val="28"/>
        </w:rPr>
        <w:t xml:space="preserve"> постоянной работы. </w:t>
      </w:r>
    </w:p>
    <w:p w:rsidR="00F205E6" w:rsidRPr="00F205E6" w:rsidRDefault="00672979" w:rsidP="006226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05E6" w:rsidRPr="00F205E6">
        <w:rPr>
          <w:rFonts w:ascii="Times New Roman" w:hAnsi="Times New Roman" w:cs="Times New Roman"/>
          <w:sz w:val="28"/>
          <w:szCs w:val="28"/>
        </w:rPr>
        <w:t>4. Срок командировки определяется работодателем с учетом объема, сложности и других особенностей служебного поручения.</w:t>
      </w:r>
    </w:p>
    <w:p w:rsidR="00F205E6" w:rsidRPr="00F205E6" w:rsidRDefault="00F205E6" w:rsidP="006226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5E6">
        <w:rPr>
          <w:rFonts w:ascii="Times New Roman" w:hAnsi="Times New Roman" w:cs="Times New Roman"/>
          <w:sz w:val="28"/>
          <w:szCs w:val="28"/>
        </w:rPr>
        <w:t xml:space="preserve">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- дата прибытия указанного транспортного средства </w:t>
      </w:r>
      <w:proofErr w:type="gramStart"/>
      <w:r w:rsidRPr="00F205E6">
        <w:rPr>
          <w:rFonts w:ascii="Times New Roman" w:hAnsi="Times New Roman" w:cs="Times New Roman"/>
          <w:sz w:val="28"/>
          <w:szCs w:val="28"/>
        </w:rPr>
        <w:t>в место постоянной работы</w:t>
      </w:r>
      <w:proofErr w:type="gramEnd"/>
      <w:r w:rsidRPr="00F205E6">
        <w:rPr>
          <w:rFonts w:ascii="Times New Roman" w:hAnsi="Times New Roman" w:cs="Times New Roman"/>
          <w:sz w:val="28"/>
          <w:szCs w:val="28"/>
        </w:rPr>
        <w:t>. При отправлении транспортного средства до 24 часов включительно днем отъезда в командировку считаются текущие сутки, а с 00 часов и позднее - последующие сутки.</w:t>
      </w:r>
    </w:p>
    <w:p w:rsidR="00F205E6" w:rsidRPr="00F205E6" w:rsidRDefault="00F205E6" w:rsidP="006226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5E6">
        <w:rPr>
          <w:rFonts w:ascii="Times New Roman" w:hAnsi="Times New Roman" w:cs="Times New Roman"/>
          <w:sz w:val="28"/>
          <w:szCs w:val="28"/>
        </w:rPr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:rsidR="00F205E6" w:rsidRPr="00F205E6" w:rsidRDefault="00F205E6" w:rsidP="006226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5E6">
        <w:rPr>
          <w:rFonts w:ascii="Times New Roman" w:hAnsi="Times New Roman" w:cs="Times New Roman"/>
          <w:sz w:val="28"/>
          <w:szCs w:val="28"/>
        </w:rPr>
        <w:t xml:space="preserve">Аналогично определяется день приезда работника </w:t>
      </w:r>
      <w:proofErr w:type="gramStart"/>
      <w:r w:rsidRPr="00F205E6">
        <w:rPr>
          <w:rFonts w:ascii="Times New Roman" w:hAnsi="Times New Roman" w:cs="Times New Roman"/>
          <w:sz w:val="28"/>
          <w:szCs w:val="28"/>
        </w:rPr>
        <w:t>в место постоянной работы</w:t>
      </w:r>
      <w:proofErr w:type="gramEnd"/>
      <w:r w:rsidRPr="00F205E6">
        <w:rPr>
          <w:rFonts w:ascii="Times New Roman" w:hAnsi="Times New Roman" w:cs="Times New Roman"/>
          <w:sz w:val="28"/>
          <w:szCs w:val="28"/>
        </w:rPr>
        <w:t>.</w:t>
      </w:r>
    </w:p>
    <w:p w:rsidR="00F205E6" w:rsidRDefault="00F205E6" w:rsidP="006226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5E6">
        <w:rPr>
          <w:rFonts w:ascii="Times New Roman" w:hAnsi="Times New Roman" w:cs="Times New Roman"/>
          <w:sz w:val="28"/>
          <w:szCs w:val="28"/>
        </w:rPr>
        <w:t>Вопрос о явке работника на работу в день выезда в командировку и в день приезда из командировки решается по договоренности с работодателем.</w:t>
      </w:r>
    </w:p>
    <w:p w:rsidR="00F205E6" w:rsidRPr="00F205E6" w:rsidRDefault="00672979" w:rsidP="006226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979">
        <w:rPr>
          <w:rFonts w:ascii="Times New Roman" w:hAnsi="Times New Roman" w:cs="Times New Roman"/>
          <w:sz w:val="28"/>
          <w:szCs w:val="28"/>
        </w:rPr>
        <w:t>1.</w:t>
      </w:r>
      <w:r w:rsidR="00E97E76">
        <w:rPr>
          <w:rFonts w:ascii="Times New Roman" w:hAnsi="Times New Roman" w:cs="Times New Roman"/>
          <w:sz w:val="28"/>
          <w:szCs w:val="28"/>
        </w:rPr>
        <w:t>5</w:t>
      </w:r>
      <w:r w:rsidR="00F205E6" w:rsidRPr="00672979">
        <w:rPr>
          <w:rFonts w:ascii="Times New Roman" w:hAnsi="Times New Roman" w:cs="Times New Roman"/>
          <w:sz w:val="28"/>
          <w:szCs w:val="28"/>
        </w:rPr>
        <w:t>.</w:t>
      </w:r>
      <w:r w:rsidR="00F205E6" w:rsidRPr="00F205E6">
        <w:rPr>
          <w:rFonts w:ascii="Times New Roman" w:hAnsi="Times New Roman" w:cs="Times New Roman"/>
          <w:sz w:val="28"/>
          <w:szCs w:val="28"/>
        </w:rPr>
        <w:t xml:space="preserve"> Оплата труда работника в случае привлечения его к работе в выходные или нерабочие праздничные дни производится в соответствии с трудовым </w:t>
      </w:r>
      <w:hyperlink r:id="rId9" w:history="1">
        <w:r w:rsidR="00F205E6" w:rsidRPr="00F205E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F205E6" w:rsidRPr="00F205E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062C4" w:rsidRDefault="009062C4" w:rsidP="0090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602" w:rsidRDefault="009062C4" w:rsidP="0090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046F6" w:rsidRPr="006046F6" w:rsidRDefault="006046F6" w:rsidP="00E53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6046F6">
        <w:rPr>
          <w:rFonts w:ascii="Times New Roman" w:hAnsi="Times New Roman" w:cs="Times New Roman"/>
          <w:sz w:val="28"/>
          <w:szCs w:val="28"/>
        </w:rPr>
        <w:t>Порядок, условия командирования</w:t>
      </w:r>
      <w:r w:rsidR="004849E4">
        <w:rPr>
          <w:rFonts w:ascii="Times New Roman" w:hAnsi="Times New Roman" w:cs="Times New Roman"/>
          <w:sz w:val="28"/>
          <w:szCs w:val="28"/>
        </w:rPr>
        <w:t xml:space="preserve"> работников</w:t>
      </w:r>
    </w:p>
    <w:p w:rsidR="006046F6" w:rsidRPr="00F205E6" w:rsidRDefault="006046F6" w:rsidP="00604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849E4" w:rsidRDefault="004849E4" w:rsidP="006226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6"/>
      <w:bookmarkEnd w:id="1"/>
      <w:r>
        <w:rPr>
          <w:rFonts w:ascii="Times New Roman" w:hAnsi="Times New Roman" w:cs="Times New Roman"/>
          <w:sz w:val="28"/>
          <w:szCs w:val="28"/>
        </w:rPr>
        <w:t>2.1</w:t>
      </w:r>
      <w:r w:rsidRPr="004849E4">
        <w:rPr>
          <w:rFonts w:ascii="Times New Roman" w:hAnsi="Times New Roman" w:cs="Times New Roman"/>
          <w:sz w:val="28"/>
          <w:szCs w:val="28"/>
        </w:rPr>
        <w:t>. Продолжительность и цель командировки работника определяется решением руководителя организации, оформленным в форме распоряжения о направлении работника в командировку</w:t>
      </w:r>
      <w:r w:rsidR="003A7CFA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4849E4">
        <w:rPr>
          <w:rFonts w:ascii="Times New Roman" w:hAnsi="Times New Roman" w:cs="Times New Roman"/>
          <w:sz w:val="28"/>
          <w:szCs w:val="28"/>
        </w:rPr>
        <w:t>.</w:t>
      </w:r>
    </w:p>
    <w:p w:rsidR="0058411F" w:rsidRDefault="002A4212" w:rsidP="00584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23C8" w:rsidRPr="00C123C8">
        <w:rPr>
          <w:rFonts w:ascii="Times New Roman" w:hAnsi="Times New Roman" w:cs="Times New Roman"/>
          <w:sz w:val="28"/>
          <w:szCs w:val="28"/>
        </w:rPr>
        <w:t>.</w:t>
      </w:r>
      <w:r w:rsidR="004849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23C8" w:rsidRPr="00C123C8">
        <w:rPr>
          <w:rFonts w:ascii="Times New Roman" w:hAnsi="Times New Roman" w:cs="Times New Roman"/>
          <w:sz w:val="28"/>
          <w:szCs w:val="28"/>
        </w:rPr>
        <w:t xml:space="preserve"> Фактическое время пребывания </w:t>
      </w:r>
      <w:r w:rsidR="0058411F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C123C8" w:rsidRPr="00C123C8">
        <w:rPr>
          <w:rFonts w:ascii="Times New Roman" w:hAnsi="Times New Roman" w:cs="Times New Roman"/>
          <w:sz w:val="28"/>
          <w:szCs w:val="28"/>
        </w:rPr>
        <w:t xml:space="preserve">в месте командирования определяется </w:t>
      </w:r>
      <w:r w:rsidR="0058411F">
        <w:rPr>
          <w:rFonts w:ascii="Times New Roman" w:hAnsi="Times New Roman" w:cs="Times New Roman"/>
          <w:sz w:val="28"/>
          <w:szCs w:val="28"/>
        </w:rPr>
        <w:t>по проездным документам, представленным работником по возвращении из служебной командировки.</w:t>
      </w:r>
    </w:p>
    <w:p w:rsidR="0058411F" w:rsidRDefault="0058411F" w:rsidP="00584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проезда работника к месту командирования и (или) обратно к месту работы на личном транспорте (легковом автомобиле) фактический срок пребывания в месте командирования указывается в служебной записке</w:t>
      </w:r>
      <w:r w:rsidR="003A7CFA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>
        <w:rPr>
          <w:rFonts w:ascii="Times New Roman" w:hAnsi="Times New Roman" w:cs="Times New Roman"/>
          <w:sz w:val="28"/>
          <w:szCs w:val="28"/>
        </w:rPr>
        <w:t>, которая представляется работником по возвращении из служебной командировки</w:t>
      </w:r>
      <w:r w:rsidR="008A4DAA">
        <w:rPr>
          <w:rFonts w:ascii="Times New Roman" w:hAnsi="Times New Roman" w:cs="Times New Roman"/>
          <w:sz w:val="28"/>
          <w:szCs w:val="28"/>
        </w:rPr>
        <w:t xml:space="preserve"> работодателю одновременно с оправдательными документами, подтверждающими использование указанного транспорта для проезда к месту командирования и обратно (путевой лист, счета, квитанции, кассовые чеки</w:t>
      </w:r>
      <w:proofErr w:type="gramEnd"/>
      <w:r w:rsidR="008A4DAA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B77EE6" w:rsidRDefault="00B77EE6" w:rsidP="00584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Служебную записку, составленную и подписанную работником, должен завизировать его непосредственный руководитель.</w:t>
      </w:r>
    </w:p>
    <w:p w:rsidR="00104EDD" w:rsidRDefault="002A4212" w:rsidP="00F06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23C8" w:rsidRPr="00C123C8">
        <w:rPr>
          <w:rFonts w:ascii="Times New Roman" w:hAnsi="Times New Roman" w:cs="Times New Roman"/>
          <w:sz w:val="28"/>
          <w:szCs w:val="28"/>
        </w:rPr>
        <w:t>.</w:t>
      </w:r>
      <w:r w:rsidR="004849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23C8" w:rsidRPr="00C123C8">
        <w:rPr>
          <w:rFonts w:ascii="Times New Roman" w:hAnsi="Times New Roman" w:cs="Times New Roman"/>
          <w:sz w:val="28"/>
          <w:szCs w:val="28"/>
        </w:rPr>
        <w:t xml:space="preserve"> </w:t>
      </w:r>
      <w:r w:rsidR="00F064CF" w:rsidRPr="00F064CF">
        <w:rPr>
          <w:rFonts w:ascii="Times New Roman" w:hAnsi="Times New Roman" w:cs="Times New Roman"/>
          <w:sz w:val="28"/>
          <w:szCs w:val="28"/>
        </w:rPr>
        <w:t>Порядок и формы учета работников, выбывающих в командировки из командирующей организации и прибывших в организацию, в которую они командированы, определяются Министерством труда и социальной защиты Российской Федерации.</w:t>
      </w:r>
    </w:p>
    <w:p w:rsidR="00104EDD" w:rsidRDefault="00104EDD" w:rsidP="00104E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04EDD" w:rsidRPr="00104EDD" w:rsidRDefault="00104EDD" w:rsidP="00104E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04EDD">
        <w:rPr>
          <w:rFonts w:ascii="Times New Roman" w:hAnsi="Times New Roman" w:cs="Times New Roman"/>
          <w:sz w:val="28"/>
          <w:szCs w:val="28"/>
        </w:rPr>
        <w:t>Порядок возмещения расходов,</w:t>
      </w:r>
    </w:p>
    <w:p w:rsidR="00C123C8" w:rsidRDefault="00104EDD" w:rsidP="00104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4EDD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104EDD">
        <w:rPr>
          <w:rFonts w:ascii="Times New Roman" w:hAnsi="Times New Roman" w:cs="Times New Roman"/>
          <w:sz w:val="28"/>
          <w:szCs w:val="28"/>
        </w:rPr>
        <w:t xml:space="preserve"> со служебной командировкой</w:t>
      </w:r>
    </w:p>
    <w:p w:rsidR="00EA39AA" w:rsidRPr="00901899" w:rsidRDefault="00EA39AA" w:rsidP="00104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205E6" w:rsidRPr="00F205E6" w:rsidRDefault="002A4212" w:rsidP="006226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05E6" w:rsidRPr="00F205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F205E6" w:rsidRPr="00F205E6">
        <w:rPr>
          <w:rFonts w:ascii="Times New Roman" w:hAnsi="Times New Roman" w:cs="Times New Roman"/>
          <w:sz w:val="28"/>
          <w:szCs w:val="28"/>
        </w:rPr>
        <w:t xml:space="preserve"> 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командирующей организации.</w:t>
      </w:r>
    </w:p>
    <w:p w:rsidR="00F205E6" w:rsidRPr="00F205E6" w:rsidRDefault="00F205E6" w:rsidP="00F2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5E6">
        <w:rPr>
          <w:rFonts w:ascii="Times New Roman" w:hAnsi="Times New Roman" w:cs="Times New Roman"/>
          <w:sz w:val="28"/>
          <w:szCs w:val="28"/>
        </w:rPr>
        <w:t>Работнику, работающему по совместительству, при командировании сохраняется средний заработок у того работодателя, который направил его в командировку. В случае направления такого работника в командировку одновременно по основной работе и работе, выполняемой на условиях совместительства, средний заработок сохраняется у обоих работодателей, а возмещаемые расходы по командировке распределяются между командирующими работодателями по соглашению между ними.</w:t>
      </w:r>
    </w:p>
    <w:p w:rsidR="00F205E6" w:rsidRPr="00F205E6" w:rsidRDefault="002A4212" w:rsidP="00F2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05E6" w:rsidRPr="00F205E6">
        <w:rPr>
          <w:rFonts w:ascii="Times New Roman" w:hAnsi="Times New Roman" w:cs="Times New Roman"/>
          <w:sz w:val="28"/>
          <w:szCs w:val="28"/>
        </w:rPr>
        <w:t>.</w:t>
      </w:r>
      <w:r w:rsidR="00D059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05E6" w:rsidRPr="00F205E6">
        <w:rPr>
          <w:rFonts w:ascii="Times New Roman" w:hAnsi="Times New Roman" w:cs="Times New Roman"/>
          <w:sz w:val="28"/>
          <w:szCs w:val="28"/>
        </w:rPr>
        <w:t xml:space="preserve"> Работникам возмещаются расходы по проезду и найму жилого помещения, дополнительные расходы, связанные с проживанием вне постоянного места жительства (суточные), а также иные расходы, произведенные работником с разрешения руководителя организации.</w:t>
      </w:r>
    </w:p>
    <w:p w:rsidR="00F205E6" w:rsidRPr="00F205E6" w:rsidRDefault="001D5B7D" w:rsidP="00F2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р</w:t>
      </w:r>
      <w:r w:rsidR="00F205E6" w:rsidRPr="00F205E6">
        <w:rPr>
          <w:rFonts w:ascii="Times New Roman" w:hAnsi="Times New Roman" w:cs="Times New Roman"/>
          <w:sz w:val="28"/>
          <w:szCs w:val="28"/>
        </w:rPr>
        <w:t xml:space="preserve">азмеры </w:t>
      </w:r>
      <w:r>
        <w:rPr>
          <w:rFonts w:ascii="Times New Roman" w:hAnsi="Times New Roman" w:cs="Times New Roman"/>
          <w:sz w:val="28"/>
          <w:szCs w:val="28"/>
        </w:rPr>
        <w:t xml:space="preserve">возмещения </w:t>
      </w:r>
      <w:r w:rsidR="00F205E6" w:rsidRPr="00F205E6">
        <w:rPr>
          <w:rFonts w:ascii="Times New Roman" w:hAnsi="Times New Roman" w:cs="Times New Roman"/>
          <w:sz w:val="28"/>
          <w:szCs w:val="28"/>
        </w:rPr>
        <w:t>расходов, связанных с командировкой,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статьи 168 Трудового кодекса РФ,</w:t>
      </w:r>
      <w:r w:rsidR="00F205E6" w:rsidRPr="00F205E6">
        <w:rPr>
          <w:rFonts w:ascii="Times New Roman" w:hAnsi="Times New Roman" w:cs="Times New Roman"/>
          <w:sz w:val="28"/>
          <w:szCs w:val="28"/>
        </w:rPr>
        <w:t xml:space="preserve"> коллективным договором или локальным нормативным актом.</w:t>
      </w:r>
    </w:p>
    <w:p w:rsidR="00F205E6" w:rsidRPr="00F205E6" w:rsidRDefault="00F205E6" w:rsidP="00F2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5E6">
        <w:rPr>
          <w:rFonts w:ascii="Times New Roman" w:hAnsi="Times New Roman" w:cs="Times New Roman"/>
          <w:sz w:val="28"/>
          <w:szCs w:val="28"/>
        </w:rPr>
        <w:t xml:space="preserve">Дополнительные расходы, связанные с проживанием вне места жительства (суточные), возмещаются работнику за каждый день нахождения в командировке, включая выходные и нерабочие праздничные дни, а также за </w:t>
      </w:r>
      <w:r w:rsidRPr="00F205E6">
        <w:rPr>
          <w:rFonts w:ascii="Times New Roman" w:hAnsi="Times New Roman" w:cs="Times New Roman"/>
          <w:sz w:val="28"/>
          <w:szCs w:val="28"/>
        </w:rPr>
        <w:lastRenderedPageBreak/>
        <w:t>дни нахождения в пути, в том числе за вре</w:t>
      </w:r>
      <w:r w:rsidR="002A4212">
        <w:rPr>
          <w:rFonts w:ascii="Times New Roman" w:hAnsi="Times New Roman" w:cs="Times New Roman"/>
          <w:sz w:val="28"/>
          <w:szCs w:val="28"/>
        </w:rPr>
        <w:t>мя вынужденной остановки в пути</w:t>
      </w:r>
      <w:r w:rsidRPr="00F205E6">
        <w:rPr>
          <w:rFonts w:ascii="Times New Roman" w:hAnsi="Times New Roman" w:cs="Times New Roman"/>
          <w:sz w:val="28"/>
          <w:szCs w:val="28"/>
        </w:rPr>
        <w:t>.</w:t>
      </w:r>
    </w:p>
    <w:p w:rsidR="00F205E6" w:rsidRPr="00F205E6" w:rsidRDefault="00F205E6" w:rsidP="00F2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5E6">
        <w:rPr>
          <w:rFonts w:ascii="Times New Roman" w:hAnsi="Times New Roman" w:cs="Times New Roman"/>
          <w:sz w:val="28"/>
          <w:szCs w:val="28"/>
        </w:rPr>
        <w:t xml:space="preserve">При командировках в местность, откуда работник </w:t>
      </w:r>
      <w:proofErr w:type="gramStart"/>
      <w:r w:rsidRPr="00F205E6">
        <w:rPr>
          <w:rFonts w:ascii="Times New Roman" w:hAnsi="Times New Roman" w:cs="Times New Roman"/>
          <w:sz w:val="28"/>
          <w:szCs w:val="28"/>
        </w:rPr>
        <w:t>исходя из условий транспортного сообщения и характера выполняемой в командировке работы имеет</w:t>
      </w:r>
      <w:proofErr w:type="gramEnd"/>
      <w:r w:rsidRPr="00F205E6">
        <w:rPr>
          <w:rFonts w:ascii="Times New Roman" w:hAnsi="Times New Roman" w:cs="Times New Roman"/>
          <w:sz w:val="28"/>
          <w:szCs w:val="28"/>
        </w:rPr>
        <w:t xml:space="preserve"> возможность ежедневно возвращаться к месту постоянного жительства, суточные не выплачиваются.</w:t>
      </w:r>
    </w:p>
    <w:p w:rsidR="00F205E6" w:rsidRPr="00F205E6" w:rsidRDefault="00F205E6" w:rsidP="00F2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5E6">
        <w:rPr>
          <w:rFonts w:ascii="Times New Roman" w:hAnsi="Times New Roman" w:cs="Times New Roman"/>
          <w:sz w:val="28"/>
          <w:szCs w:val="28"/>
        </w:rPr>
        <w:t>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организации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p w:rsidR="00F205E6" w:rsidRPr="00F205E6" w:rsidRDefault="00F205E6" w:rsidP="00F2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5E6">
        <w:rPr>
          <w:rFonts w:ascii="Times New Roman" w:hAnsi="Times New Roman" w:cs="Times New Roman"/>
          <w:sz w:val="28"/>
          <w:szCs w:val="28"/>
        </w:rPr>
        <w:t>Если работник по окончании рабочего дня по согласованию с руководителем организации остается в месте командирования, то расходы по найму жилого помещения при предоставлении соответствующих документов возмещаются работнику в размерах, определяемых коллективным договором или локальным нормативным актом.</w:t>
      </w:r>
    </w:p>
    <w:p w:rsidR="00F205E6" w:rsidRPr="00F205E6" w:rsidRDefault="002A4212" w:rsidP="00F2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5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F205E6" w:rsidRPr="00F205E6">
        <w:rPr>
          <w:rFonts w:ascii="Times New Roman" w:hAnsi="Times New Roman" w:cs="Times New Roman"/>
          <w:sz w:val="28"/>
          <w:szCs w:val="28"/>
        </w:rPr>
        <w:t>.</w:t>
      </w:r>
      <w:r w:rsidR="00D059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05E6" w:rsidRPr="00F205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05E6" w:rsidRPr="00F205E6">
        <w:rPr>
          <w:rFonts w:ascii="Times New Roman" w:hAnsi="Times New Roman" w:cs="Times New Roman"/>
          <w:sz w:val="28"/>
          <w:szCs w:val="28"/>
        </w:rPr>
        <w:t>Расходы по проезду к месту командировки на территории Российской Федерации и обратно к месту постоянной работы и по проезду из одного населенного пункта в другой, если работник командирован в несколько организаций, расположенных в разных населенных пунктах, включают расходы по проезду транспортом общего пользования соответственно к станции, пристани, аэропорту и от станции, пристани, аэропорта, если они находятся за чертой населенного пункта</w:t>
      </w:r>
      <w:proofErr w:type="gramEnd"/>
      <w:r w:rsidR="00F205E6" w:rsidRPr="00F205E6">
        <w:rPr>
          <w:rFonts w:ascii="Times New Roman" w:hAnsi="Times New Roman" w:cs="Times New Roman"/>
          <w:sz w:val="28"/>
          <w:szCs w:val="28"/>
        </w:rPr>
        <w:t>, при наличии документов (билетов), подтверждающих эти расходы, а также оплату услуг по оформлению проездных документов и предоставлению в поездах постельных принадлежностей.</w:t>
      </w:r>
    </w:p>
    <w:p w:rsidR="00F205E6" w:rsidRPr="00F205E6" w:rsidRDefault="00F205E6" w:rsidP="00F2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5E6">
        <w:rPr>
          <w:rFonts w:ascii="Times New Roman" w:hAnsi="Times New Roman" w:cs="Times New Roman"/>
          <w:sz w:val="28"/>
          <w:szCs w:val="28"/>
        </w:rPr>
        <w:t>3</w:t>
      </w:r>
      <w:r w:rsidR="002A4212">
        <w:rPr>
          <w:rFonts w:ascii="Times New Roman" w:hAnsi="Times New Roman" w:cs="Times New Roman"/>
          <w:sz w:val="28"/>
          <w:szCs w:val="28"/>
        </w:rPr>
        <w:t>.</w:t>
      </w:r>
      <w:r w:rsidR="00D059AF">
        <w:rPr>
          <w:rFonts w:ascii="Times New Roman" w:hAnsi="Times New Roman" w:cs="Times New Roman"/>
          <w:sz w:val="28"/>
          <w:szCs w:val="28"/>
        </w:rPr>
        <w:t>4.</w:t>
      </w:r>
      <w:r w:rsidRPr="00F205E6">
        <w:rPr>
          <w:rFonts w:ascii="Times New Roman" w:hAnsi="Times New Roman" w:cs="Times New Roman"/>
          <w:sz w:val="28"/>
          <w:szCs w:val="28"/>
        </w:rPr>
        <w:t xml:space="preserve"> В случае вынужденной остановки в пути работнику возмещаются расходы по найму жилого помещения, подтвержденные соответствующими документами, в порядке и размерах, определяемых коллективным договором или локальным нормативным актом.</w:t>
      </w:r>
    </w:p>
    <w:p w:rsidR="00F205E6" w:rsidRPr="00F205E6" w:rsidRDefault="002A4212" w:rsidP="00F2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05E6" w:rsidRPr="00F205E6">
        <w:rPr>
          <w:rFonts w:ascii="Times New Roman" w:hAnsi="Times New Roman" w:cs="Times New Roman"/>
          <w:sz w:val="28"/>
          <w:szCs w:val="28"/>
        </w:rPr>
        <w:t>.</w:t>
      </w:r>
      <w:r w:rsidR="00D059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05E6" w:rsidRPr="00F205E6">
        <w:rPr>
          <w:rFonts w:ascii="Times New Roman" w:hAnsi="Times New Roman" w:cs="Times New Roman"/>
          <w:sz w:val="28"/>
          <w:szCs w:val="28"/>
        </w:rPr>
        <w:t xml:space="preserve"> Расходы по бронированию и найму жилого помещения на территории Российской Федерации возмещаются работникам (кроме тех случаев, когда им предоставляется бесплатное жилое помещение) в порядке и размерах, определенных коллективными договорами или локальным нормативным актом.</w:t>
      </w:r>
    </w:p>
    <w:p w:rsidR="00F205E6" w:rsidRPr="00842C5E" w:rsidRDefault="008A5A93" w:rsidP="00F2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9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="00F205E6" w:rsidRPr="00F205E6">
        <w:rPr>
          <w:rFonts w:ascii="Times New Roman" w:hAnsi="Times New Roman" w:cs="Times New Roman"/>
          <w:sz w:val="28"/>
          <w:szCs w:val="28"/>
        </w:rPr>
        <w:t>.</w:t>
      </w:r>
      <w:r w:rsidR="00D059A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05E6" w:rsidRPr="00F205E6">
        <w:rPr>
          <w:rFonts w:ascii="Times New Roman" w:hAnsi="Times New Roman" w:cs="Times New Roman"/>
          <w:sz w:val="28"/>
          <w:szCs w:val="28"/>
        </w:rPr>
        <w:t xml:space="preserve"> Оплата и (или) возмещение расходов работника </w:t>
      </w:r>
      <w:r w:rsidR="00F205E6" w:rsidRPr="00D059AF">
        <w:rPr>
          <w:rFonts w:ascii="Times New Roman" w:hAnsi="Times New Roman" w:cs="Times New Roman"/>
          <w:sz w:val="28"/>
          <w:szCs w:val="28"/>
        </w:rPr>
        <w:t>в иностранной валюте, связанных с командировкой за пределы территории</w:t>
      </w:r>
      <w:r w:rsidR="00F205E6" w:rsidRPr="00F205E6">
        <w:rPr>
          <w:rFonts w:ascii="Times New Roman" w:hAnsi="Times New Roman" w:cs="Times New Roman"/>
          <w:sz w:val="28"/>
          <w:szCs w:val="28"/>
        </w:rPr>
        <w:t xml:space="preserve"> Российской Федерации, включая выплату аванса в иностранной валюте, а также погашение неизрасходованного аванса в иностранной валюте, выданного работнику в связи с командировкой, осуществляются в соответствии с </w:t>
      </w:r>
      <w:r w:rsidR="00F205E6" w:rsidRPr="00842C5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F205E6" w:rsidRPr="00842C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226B7">
        <w:rPr>
          <w:rFonts w:ascii="Times New Roman" w:hAnsi="Times New Roman" w:cs="Times New Roman"/>
          <w:sz w:val="28"/>
          <w:szCs w:val="28"/>
        </w:rPr>
        <w:t xml:space="preserve"> «</w:t>
      </w:r>
      <w:r w:rsidR="00F205E6" w:rsidRPr="00842C5E">
        <w:rPr>
          <w:rFonts w:ascii="Times New Roman" w:hAnsi="Times New Roman" w:cs="Times New Roman"/>
          <w:sz w:val="28"/>
          <w:szCs w:val="28"/>
        </w:rPr>
        <w:t>О валютном регулировании и валютном контроле</w:t>
      </w:r>
      <w:r w:rsidR="006226B7">
        <w:rPr>
          <w:rFonts w:ascii="Times New Roman" w:hAnsi="Times New Roman" w:cs="Times New Roman"/>
          <w:sz w:val="28"/>
          <w:szCs w:val="28"/>
        </w:rPr>
        <w:t>»</w:t>
      </w:r>
      <w:r w:rsidR="00F205E6" w:rsidRPr="00842C5E">
        <w:rPr>
          <w:rFonts w:ascii="Times New Roman" w:hAnsi="Times New Roman" w:cs="Times New Roman"/>
          <w:sz w:val="28"/>
          <w:szCs w:val="28"/>
        </w:rPr>
        <w:t>.</w:t>
      </w:r>
    </w:p>
    <w:p w:rsidR="00F205E6" w:rsidRPr="00F205E6" w:rsidRDefault="008A5A93" w:rsidP="00F2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05E6" w:rsidRPr="00842C5E">
        <w:rPr>
          <w:rFonts w:ascii="Times New Roman" w:hAnsi="Times New Roman" w:cs="Times New Roman"/>
          <w:sz w:val="28"/>
          <w:szCs w:val="28"/>
        </w:rPr>
        <w:t>.</w:t>
      </w:r>
      <w:r w:rsidR="00A1726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05E6" w:rsidRPr="00842C5E">
        <w:rPr>
          <w:rFonts w:ascii="Times New Roman" w:hAnsi="Times New Roman" w:cs="Times New Roman"/>
          <w:sz w:val="28"/>
          <w:szCs w:val="28"/>
        </w:rPr>
        <w:t xml:space="preserve"> За время нахождения </w:t>
      </w:r>
      <w:r w:rsidR="00F205E6" w:rsidRPr="00F205E6">
        <w:rPr>
          <w:rFonts w:ascii="Times New Roman" w:hAnsi="Times New Roman" w:cs="Times New Roman"/>
          <w:sz w:val="28"/>
          <w:szCs w:val="28"/>
        </w:rPr>
        <w:t>в пути работника, направляемого в командировку за пределы территории Российской Федерации, суточные выплачиваются:</w:t>
      </w:r>
    </w:p>
    <w:p w:rsidR="00F205E6" w:rsidRPr="00F205E6" w:rsidRDefault="00F205E6" w:rsidP="00F2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5E6">
        <w:rPr>
          <w:rFonts w:ascii="Times New Roman" w:hAnsi="Times New Roman" w:cs="Times New Roman"/>
          <w:sz w:val="28"/>
          <w:szCs w:val="28"/>
        </w:rPr>
        <w:t>а) при проезде по территории Российской Федерации - в порядке и размерах, определяемых коллективным договором или локальным нормативным актом для командировок в пределах территории Российской Федерации;</w:t>
      </w:r>
    </w:p>
    <w:p w:rsidR="00F205E6" w:rsidRPr="00F205E6" w:rsidRDefault="00F205E6" w:rsidP="00F2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5E6">
        <w:rPr>
          <w:rFonts w:ascii="Times New Roman" w:hAnsi="Times New Roman" w:cs="Times New Roman"/>
          <w:sz w:val="28"/>
          <w:szCs w:val="28"/>
        </w:rPr>
        <w:lastRenderedPageBreak/>
        <w:t>б) при проезде по территории иностранного государства - в порядке и размерах, определяемых коллективным договором или локальным нормативным актом для командировок на территории иностранных государств.</w:t>
      </w:r>
    </w:p>
    <w:p w:rsidR="00F205E6" w:rsidRPr="00F205E6" w:rsidRDefault="008A5A93" w:rsidP="00F2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5"/>
      <w:bookmarkEnd w:id="4"/>
      <w:r>
        <w:rPr>
          <w:rFonts w:ascii="Times New Roman" w:hAnsi="Times New Roman" w:cs="Times New Roman"/>
          <w:sz w:val="28"/>
          <w:szCs w:val="28"/>
        </w:rPr>
        <w:t>3.</w:t>
      </w:r>
      <w:r w:rsidR="00A1726F">
        <w:rPr>
          <w:rFonts w:ascii="Times New Roman" w:hAnsi="Times New Roman" w:cs="Times New Roman"/>
          <w:sz w:val="28"/>
          <w:szCs w:val="28"/>
        </w:rPr>
        <w:t>8</w:t>
      </w:r>
      <w:r w:rsidR="00F205E6" w:rsidRPr="00F205E6">
        <w:rPr>
          <w:rFonts w:ascii="Times New Roman" w:hAnsi="Times New Roman" w:cs="Times New Roman"/>
          <w:sz w:val="28"/>
          <w:szCs w:val="28"/>
        </w:rPr>
        <w:t>. При следовании работника с территории Российской Федерации дата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дата пересечения государственной границы Российской Федерации включается в дни, за которые суточные выплачиваются в рублях.</w:t>
      </w:r>
    </w:p>
    <w:p w:rsidR="00F205E6" w:rsidRPr="00F205E6" w:rsidRDefault="00F205E6" w:rsidP="00F2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5E6">
        <w:rPr>
          <w:rFonts w:ascii="Times New Roman" w:hAnsi="Times New Roman" w:cs="Times New Roman"/>
          <w:sz w:val="28"/>
          <w:szCs w:val="28"/>
        </w:rPr>
        <w:t>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паспорте.</w:t>
      </w:r>
    </w:p>
    <w:p w:rsidR="00F205E6" w:rsidRPr="00F205E6" w:rsidRDefault="008A5A93" w:rsidP="00F2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8"/>
      <w:bookmarkEnd w:id="5"/>
      <w:r>
        <w:rPr>
          <w:rFonts w:ascii="Times New Roman" w:hAnsi="Times New Roman" w:cs="Times New Roman"/>
          <w:sz w:val="28"/>
          <w:szCs w:val="28"/>
        </w:rPr>
        <w:t>3.</w:t>
      </w:r>
      <w:r w:rsidR="00A1726F">
        <w:rPr>
          <w:rFonts w:ascii="Times New Roman" w:hAnsi="Times New Roman" w:cs="Times New Roman"/>
          <w:sz w:val="28"/>
          <w:szCs w:val="28"/>
        </w:rPr>
        <w:t>9</w:t>
      </w:r>
      <w:r w:rsidR="00F205E6" w:rsidRPr="00F205E6">
        <w:rPr>
          <w:rFonts w:ascii="Times New Roman" w:hAnsi="Times New Roman" w:cs="Times New Roman"/>
          <w:sz w:val="28"/>
          <w:szCs w:val="28"/>
        </w:rPr>
        <w:t>. При направлении работника в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даты пересечения государственной границы Российской Федерации</w:t>
      </w:r>
      <w:r w:rsidR="00A1726F">
        <w:rPr>
          <w:rFonts w:ascii="Times New Roman" w:hAnsi="Times New Roman" w:cs="Times New Roman"/>
          <w:sz w:val="28"/>
          <w:szCs w:val="28"/>
        </w:rPr>
        <w:t xml:space="preserve"> определяется по проездным документам (билетам).</w:t>
      </w:r>
    </w:p>
    <w:p w:rsidR="00F205E6" w:rsidRPr="00F205E6" w:rsidRDefault="00F205E6" w:rsidP="00F2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5E6">
        <w:rPr>
          <w:rFonts w:ascii="Times New Roman" w:hAnsi="Times New Roman" w:cs="Times New Roman"/>
          <w:sz w:val="28"/>
          <w:szCs w:val="28"/>
        </w:rPr>
        <w:t>В случае вынужденной задержки в пути суточные за время задержки выплачиваются по решению руководителя организации при представлении документов, подтверждающих факт вынужденной задержки.</w:t>
      </w:r>
    </w:p>
    <w:p w:rsidR="00F205E6" w:rsidRPr="00F205E6" w:rsidRDefault="008A5A93" w:rsidP="00F2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05E6" w:rsidRPr="00F205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172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05E6" w:rsidRPr="00F205E6">
        <w:rPr>
          <w:rFonts w:ascii="Times New Roman" w:hAnsi="Times New Roman" w:cs="Times New Roman"/>
          <w:sz w:val="28"/>
          <w:szCs w:val="28"/>
        </w:rPr>
        <w:t xml:space="preserve"> Работнику, выехавшему в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нормы расходов на выплату суточных, определяемой коллективным договором или локальным нормативным актом, для командировок на территории иностранных государств.</w:t>
      </w:r>
    </w:p>
    <w:p w:rsidR="00F205E6" w:rsidRPr="00F205E6" w:rsidRDefault="008A5A93" w:rsidP="00F2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05E6" w:rsidRPr="00F205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172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05E6" w:rsidRPr="00F205E6">
        <w:rPr>
          <w:rFonts w:ascii="Times New Roman" w:hAnsi="Times New Roman" w:cs="Times New Roman"/>
          <w:sz w:val="28"/>
          <w:szCs w:val="28"/>
        </w:rPr>
        <w:t xml:space="preserve"> Расходы по найму жилого помещения при направлении работников в командировки на территории иностранных государств, подтвержденные соответствующими документами, возмещаются в порядке и размерах, определяемых коллективным договором или локальным нормативным актом.</w:t>
      </w:r>
    </w:p>
    <w:p w:rsidR="00F205E6" w:rsidRPr="00F205E6" w:rsidRDefault="00D059AF" w:rsidP="00F2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A1726F">
        <w:rPr>
          <w:rFonts w:ascii="Times New Roman" w:hAnsi="Times New Roman" w:cs="Times New Roman"/>
          <w:sz w:val="28"/>
          <w:szCs w:val="28"/>
        </w:rPr>
        <w:t>2</w:t>
      </w:r>
      <w:r w:rsidR="00F205E6" w:rsidRPr="00F205E6">
        <w:rPr>
          <w:rFonts w:ascii="Times New Roman" w:hAnsi="Times New Roman" w:cs="Times New Roman"/>
          <w:sz w:val="28"/>
          <w:szCs w:val="28"/>
        </w:rPr>
        <w:t>. Работнику при направлении его в командировку на территорию иностранного государства дополнительно возмещаются:</w:t>
      </w:r>
    </w:p>
    <w:p w:rsidR="00F205E6" w:rsidRPr="00F205E6" w:rsidRDefault="00F205E6" w:rsidP="00F2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5E6">
        <w:rPr>
          <w:rFonts w:ascii="Times New Roman" w:hAnsi="Times New Roman" w:cs="Times New Roman"/>
          <w:sz w:val="28"/>
          <w:szCs w:val="28"/>
        </w:rPr>
        <w:t>а) расходы на оформление заграничного паспорта, визы и других выездных документов;</w:t>
      </w:r>
    </w:p>
    <w:p w:rsidR="00F205E6" w:rsidRPr="00F205E6" w:rsidRDefault="00F205E6" w:rsidP="00F2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5E6">
        <w:rPr>
          <w:rFonts w:ascii="Times New Roman" w:hAnsi="Times New Roman" w:cs="Times New Roman"/>
          <w:sz w:val="28"/>
          <w:szCs w:val="28"/>
        </w:rPr>
        <w:t>б) обязательные консульские и аэродромные сборы;</w:t>
      </w:r>
    </w:p>
    <w:p w:rsidR="00F205E6" w:rsidRPr="00F205E6" w:rsidRDefault="00F205E6" w:rsidP="00F2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5E6">
        <w:rPr>
          <w:rFonts w:ascii="Times New Roman" w:hAnsi="Times New Roman" w:cs="Times New Roman"/>
          <w:sz w:val="28"/>
          <w:szCs w:val="28"/>
        </w:rPr>
        <w:t>в) сборы за право въезда или транзита автомобильного транспорта;</w:t>
      </w:r>
    </w:p>
    <w:p w:rsidR="00F205E6" w:rsidRPr="00F205E6" w:rsidRDefault="00F205E6" w:rsidP="00F2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5E6">
        <w:rPr>
          <w:rFonts w:ascii="Times New Roman" w:hAnsi="Times New Roman" w:cs="Times New Roman"/>
          <w:sz w:val="28"/>
          <w:szCs w:val="28"/>
        </w:rPr>
        <w:t>г) расходы на оформление обязательной медицинской страховки;</w:t>
      </w:r>
    </w:p>
    <w:p w:rsidR="00F205E6" w:rsidRPr="00F205E6" w:rsidRDefault="00F205E6" w:rsidP="00F2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5E6">
        <w:rPr>
          <w:rFonts w:ascii="Times New Roman" w:hAnsi="Times New Roman" w:cs="Times New Roman"/>
          <w:sz w:val="28"/>
          <w:szCs w:val="28"/>
        </w:rPr>
        <w:t>д) иные обязательные платежи и сборы.</w:t>
      </w:r>
    </w:p>
    <w:p w:rsidR="00F205E6" w:rsidRPr="00F205E6" w:rsidRDefault="00D059AF" w:rsidP="00F2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A1726F">
        <w:rPr>
          <w:rFonts w:ascii="Times New Roman" w:hAnsi="Times New Roman" w:cs="Times New Roman"/>
          <w:sz w:val="28"/>
          <w:szCs w:val="28"/>
        </w:rPr>
        <w:t>3</w:t>
      </w:r>
      <w:r w:rsidR="00F205E6" w:rsidRPr="00F205E6">
        <w:rPr>
          <w:rFonts w:ascii="Times New Roman" w:hAnsi="Times New Roman" w:cs="Times New Roman"/>
          <w:sz w:val="28"/>
          <w:szCs w:val="28"/>
        </w:rPr>
        <w:t>. Возмещение иных расходов, связанных с командировками в случаях, порядке и размерах, определяемых коллективным договором или локальным нормативным актом, осуществляется при представлении документов, подтверждающих эти расходы.</w:t>
      </w:r>
    </w:p>
    <w:p w:rsidR="00F205E6" w:rsidRPr="00F205E6" w:rsidRDefault="008A5A93" w:rsidP="00F2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05E6" w:rsidRPr="00F205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172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05E6" w:rsidRPr="00F205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05E6" w:rsidRPr="00F205E6">
        <w:rPr>
          <w:rFonts w:ascii="Times New Roman" w:hAnsi="Times New Roman" w:cs="Times New Roman"/>
          <w:sz w:val="28"/>
          <w:szCs w:val="28"/>
        </w:rPr>
        <w:t xml:space="preserve">Работнику в случае его временной нетрудоспособности, </w:t>
      </w:r>
      <w:r w:rsidR="00F205E6" w:rsidRPr="00F205E6">
        <w:rPr>
          <w:rFonts w:ascii="Times New Roman" w:hAnsi="Times New Roman" w:cs="Times New Roman"/>
          <w:sz w:val="28"/>
          <w:szCs w:val="28"/>
        </w:rPr>
        <w:lastRenderedPageBreak/>
        <w:t>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  <w:proofErr w:type="gramEnd"/>
    </w:p>
    <w:p w:rsidR="00F205E6" w:rsidRDefault="00F205E6" w:rsidP="00F2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5E6">
        <w:rPr>
          <w:rFonts w:ascii="Times New Roman" w:hAnsi="Times New Roman" w:cs="Times New Roman"/>
          <w:sz w:val="28"/>
          <w:szCs w:val="28"/>
        </w:rPr>
        <w:t xml:space="preserve">За период временной нетрудоспособности работнику выплачивается пособие по временной нетрудоспособности в соответствии с </w:t>
      </w:r>
      <w:hyperlink r:id="rId11" w:history="1">
        <w:r w:rsidRPr="00842C5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42C5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A39AA" w:rsidRDefault="00EA39AA" w:rsidP="00F2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39AA" w:rsidRPr="00EA39AA" w:rsidRDefault="00EA39AA" w:rsidP="00EA39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A39AA">
        <w:rPr>
          <w:rFonts w:ascii="Times New Roman" w:hAnsi="Times New Roman" w:cs="Times New Roman"/>
          <w:sz w:val="28"/>
          <w:szCs w:val="28"/>
        </w:rPr>
        <w:t>Ведение отчетности</w:t>
      </w:r>
    </w:p>
    <w:p w:rsidR="00EA39AA" w:rsidRPr="00EA39AA" w:rsidRDefault="00EA39AA" w:rsidP="00F2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5E6" w:rsidRPr="00842C5E" w:rsidRDefault="008A5A93" w:rsidP="00F2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F205E6" w:rsidRPr="00842C5E">
        <w:rPr>
          <w:rFonts w:ascii="Times New Roman" w:hAnsi="Times New Roman" w:cs="Times New Roman"/>
          <w:sz w:val="28"/>
          <w:szCs w:val="28"/>
        </w:rPr>
        <w:t>. Работник по возвращении из командировки обязан представить работодателю в течение 3 рабочих дней:</w:t>
      </w:r>
    </w:p>
    <w:p w:rsidR="00F205E6" w:rsidRPr="00842C5E" w:rsidRDefault="002576A8" w:rsidP="00F2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="00F205E6" w:rsidRPr="00842C5E">
          <w:rPr>
            <w:rFonts w:ascii="Times New Roman" w:hAnsi="Times New Roman" w:cs="Times New Roman"/>
            <w:sz w:val="28"/>
            <w:szCs w:val="28"/>
          </w:rPr>
          <w:t>авансовый отчет</w:t>
        </w:r>
      </w:hyperlink>
      <w:r w:rsidR="00F205E6" w:rsidRPr="00842C5E">
        <w:rPr>
          <w:rFonts w:ascii="Times New Roman" w:hAnsi="Times New Roman" w:cs="Times New Roman"/>
          <w:sz w:val="28"/>
          <w:szCs w:val="28"/>
        </w:rPr>
        <w:t xml:space="preserve">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командировкой;</w:t>
      </w:r>
    </w:p>
    <w:p w:rsidR="002576A8" w:rsidRPr="00F205E6" w:rsidRDefault="002576A8" w:rsidP="00F2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9AF">
        <w:rPr>
          <w:rFonts w:ascii="Times New Roman" w:hAnsi="Times New Roman" w:cs="Times New Roman"/>
          <w:sz w:val="28"/>
          <w:szCs w:val="28"/>
        </w:rPr>
        <w:t xml:space="preserve"> иные</w:t>
      </w:r>
      <w:r w:rsidRPr="002576A8">
        <w:rPr>
          <w:rFonts w:ascii="Times New Roman" w:hAnsi="Times New Roman" w:cs="Times New Roman"/>
          <w:sz w:val="28"/>
          <w:szCs w:val="28"/>
        </w:rPr>
        <w:t xml:space="preserve"> документы, подтверждающие обоснованно произведенные расходы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8D5" w:rsidRPr="000D78D5" w:rsidRDefault="000D78D5" w:rsidP="00257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93F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7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несовпадения запланированных дат нахождения в командировке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фактическими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23363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кадровой </w:t>
      </w:r>
      <w:r w:rsidR="0023363E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готовит распоряжение об изменении срока служебной командировки, основанием для подготовки распоряжения является </w:t>
      </w:r>
      <w:r w:rsidR="00423890">
        <w:rPr>
          <w:rFonts w:ascii="Times New Roman" w:hAnsi="Times New Roman" w:cs="Times New Roman"/>
          <w:sz w:val="28"/>
          <w:szCs w:val="28"/>
        </w:rPr>
        <w:t>предоставление проездных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6A8" w:rsidRDefault="00145517" w:rsidP="00257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D78D5">
        <w:rPr>
          <w:rFonts w:ascii="Times New Roman" w:hAnsi="Times New Roman" w:cs="Times New Roman"/>
          <w:sz w:val="28"/>
          <w:szCs w:val="28"/>
        </w:rPr>
        <w:t>5</w:t>
      </w:r>
      <w:r w:rsidR="002576A8" w:rsidRPr="002576A8">
        <w:rPr>
          <w:rFonts w:ascii="Times New Roman" w:hAnsi="Times New Roman" w:cs="Times New Roman"/>
          <w:sz w:val="28"/>
          <w:szCs w:val="28"/>
        </w:rPr>
        <w:t xml:space="preserve">. В случае отмены служебной командировки или изменения ее продолжительности, командируемые лица должны не позднее следующего дня, когда им стало известно об этом, сообщить </w:t>
      </w:r>
      <w:r>
        <w:rPr>
          <w:rFonts w:ascii="Times New Roman" w:hAnsi="Times New Roman" w:cs="Times New Roman"/>
          <w:sz w:val="28"/>
          <w:szCs w:val="28"/>
        </w:rPr>
        <w:t>специалисту по кадровой работе</w:t>
      </w:r>
      <w:r w:rsidR="00793F26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2576A8" w:rsidRPr="002576A8">
        <w:rPr>
          <w:rFonts w:ascii="Times New Roman" w:hAnsi="Times New Roman" w:cs="Times New Roman"/>
          <w:sz w:val="28"/>
          <w:szCs w:val="28"/>
        </w:rPr>
        <w:t>готовит проект распоряжения об отмене служебной командировки или изменении ее сроков.</w:t>
      </w:r>
    </w:p>
    <w:p w:rsidR="006226B7" w:rsidRDefault="006226B7" w:rsidP="00622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B7" w:rsidRDefault="006226B7" w:rsidP="00622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B7" w:rsidRDefault="006226B7" w:rsidP="00622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B7" w:rsidRPr="002576A8" w:rsidRDefault="006226B7" w:rsidP="00622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F205E6" w:rsidRPr="002576A8" w:rsidRDefault="00F205E6" w:rsidP="00F2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5E6" w:rsidRPr="002576A8" w:rsidRDefault="00F205E6" w:rsidP="00F2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4E16" w:rsidRDefault="00154E16" w:rsidP="00154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8B1" w:rsidRDefault="00B618B1" w:rsidP="00BA14F3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8B1" w:rsidRDefault="00B618B1" w:rsidP="00BA14F3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8B1" w:rsidRDefault="00B618B1" w:rsidP="00BA14F3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8B1" w:rsidRDefault="00B618B1" w:rsidP="00BA14F3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602" w:rsidRDefault="00E53602" w:rsidP="003A7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B7" w:rsidRDefault="006226B7" w:rsidP="003A7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B7" w:rsidRDefault="006226B7" w:rsidP="003A7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B7" w:rsidRDefault="006226B7" w:rsidP="003A7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B7" w:rsidRDefault="006226B7" w:rsidP="003A7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71E" w:rsidRDefault="006226B7" w:rsidP="00622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</w:t>
      </w:r>
    </w:p>
    <w:p w:rsidR="006226B7" w:rsidRDefault="0060171E" w:rsidP="00622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2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Приложение № 1 </w:t>
      </w:r>
    </w:p>
    <w:p w:rsidR="006226B7" w:rsidRDefault="006226B7" w:rsidP="006226B7">
      <w:pPr>
        <w:tabs>
          <w:tab w:val="left" w:pos="52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к Положению об особенностях</w:t>
      </w:r>
    </w:p>
    <w:p w:rsidR="006226B7" w:rsidRDefault="006226B7" w:rsidP="003A7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направления работников администрации </w:t>
      </w:r>
    </w:p>
    <w:p w:rsidR="006226B7" w:rsidRDefault="006226B7" w:rsidP="003A7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DD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образования </w:t>
      </w:r>
    </w:p>
    <w:p w:rsidR="006226B7" w:rsidRDefault="00DD6C15" w:rsidP="00DD6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«Ахтубинский район»</w:t>
      </w:r>
    </w:p>
    <w:p w:rsidR="00DD6C15" w:rsidRPr="003A7CFA" w:rsidRDefault="00DD6C15" w:rsidP="00DD6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в служебные командировки</w:t>
      </w:r>
    </w:p>
    <w:p w:rsidR="003A7CFA" w:rsidRDefault="003A7CFA" w:rsidP="003A7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C15" w:rsidRPr="003A7CFA" w:rsidRDefault="00DD6C15" w:rsidP="003A7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C15" w:rsidRDefault="00DD6C15" w:rsidP="003A7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CFA" w:rsidRPr="003A7CFA" w:rsidRDefault="003A7CFA" w:rsidP="003A7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762000" cy="761365"/>
            <wp:effectExtent l="0" t="0" r="0" b="635"/>
            <wp:wrapNone/>
            <wp:docPr id="3" name="Рисунок 3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CFA" w:rsidRPr="003A7CFA" w:rsidRDefault="003A7CFA" w:rsidP="003A7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7CFA" w:rsidRPr="003A7CFA" w:rsidRDefault="003A7CFA" w:rsidP="003A7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7CFA" w:rsidRPr="003A7CFA" w:rsidRDefault="003A7CFA" w:rsidP="003A7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7CFA" w:rsidRPr="003A7CFA" w:rsidRDefault="003A7CFA" w:rsidP="003A7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7CFA" w:rsidRPr="003A7CFA" w:rsidRDefault="003A7CFA" w:rsidP="003A7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7CFA" w:rsidRPr="003A7CFA" w:rsidRDefault="003A7CFA" w:rsidP="003A7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7CFA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МУНИЦИПАЛЬНОГО ОБРАЗОВАНИЯ</w:t>
      </w:r>
    </w:p>
    <w:p w:rsidR="003A7CFA" w:rsidRPr="003A7CFA" w:rsidRDefault="003A7CFA" w:rsidP="003A7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7CFA">
        <w:rPr>
          <w:rFonts w:ascii="Times New Roman" w:eastAsia="Times New Roman" w:hAnsi="Times New Roman" w:cs="Times New Roman"/>
          <w:sz w:val="28"/>
          <w:szCs w:val="20"/>
          <w:lang w:eastAsia="ru-RU"/>
        </w:rPr>
        <w:t>«АХТУБИНСКИЙ РАЙОН»</w:t>
      </w:r>
    </w:p>
    <w:p w:rsidR="003A7CFA" w:rsidRPr="003A7CFA" w:rsidRDefault="003A7CFA" w:rsidP="003A7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7CFA" w:rsidRPr="003A7CFA" w:rsidRDefault="003A7CFA" w:rsidP="003A7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A7CF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</w:p>
    <w:p w:rsidR="003A7CFA" w:rsidRPr="003A7CFA" w:rsidRDefault="003A7CFA" w:rsidP="003A7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A7CFA" w:rsidRPr="003A7CFA" w:rsidRDefault="003A7CFA" w:rsidP="003A7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CFA" w:rsidRPr="003A7CFA" w:rsidRDefault="003A7CFA" w:rsidP="003A7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        </w:t>
      </w:r>
      <w:r w:rsidRPr="003A7C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7C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7C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7C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7C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7C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№ ____________</w:t>
      </w:r>
    </w:p>
    <w:p w:rsidR="003A7CFA" w:rsidRPr="003A7CFA" w:rsidRDefault="00DD6C15" w:rsidP="003A7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C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FC4FF" wp14:editId="0E1560E0">
                <wp:simplePos x="0" y="0"/>
                <wp:positionH relativeFrom="column">
                  <wp:posOffset>-97155</wp:posOffset>
                </wp:positionH>
                <wp:positionV relativeFrom="paragraph">
                  <wp:posOffset>71120</wp:posOffset>
                </wp:positionV>
                <wp:extent cx="4097020" cy="1008380"/>
                <wp:effectExtent l="0" t="0" r="17780" b="203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7020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CFA" w:rsidRPr="003A7CFA" w:rsidRDefault="003A7CFA" w:rsidP="003A7CF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A7C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направлении работника </w:t>
                            </w:r>
                          </w:p>
                          <w:p w:rsidR="003A7CFA" w:rsidRPr="003A7CFA" w:rsidRDefault="003A7CFA" w:rsidP="003A7CF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A7C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командировку</w:t>
                            </w:r>
                          </w:p>
                          <w:p w:rsidR="003A7CFA" w:rsidRPr="009C6590" w:rsidRDefault="003A7CFA" w:rsidP="003A7C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7.65pt;margin-top:5.6pt;width:322.6pt;height:7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" strokecolor="white">
                <v:textbox>
                  <w:txbxContent>
                    <w:p w:rsidR="003A7CFA" w:rsidRPr="003A7CFA" w:rsidRDefault="003A7CFA" w:rsidP="003A7CFA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A7C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направлении работника </w:t>
                      </w:r>
                    </w:p>
                    <w:p w:rsidR="003A7CFA" w:rsidRPr="003A7CFA" w:rsidRDefault="003A7CFA" w:rsidP="003A7CFA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A7C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командировку</w:t>
                      </w:r>
                    </w:p>
                    <w:p w:rsidR="003A7CFA" w:rsidRPr="009C6590" w:rsidRDefault="003A7CFA" w:rsidP="003A7CFA"/>
                  </w:txbxContent>
                </v:textbox>
              </v:shape>
            </w:pict>
          </mc:Fallback>
        </mc:AlternateContent>
      </w:r>
    </w:p>
    <w:p w:rsidR="003A7CFA" w:rsidRPr="003A7CFA" w:rsidRDefault="003A7CFA" w:rsidP="003A7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CFA" w:rsidRPr="003A7CFA" w:rsidRDefault="003A7CFA" w:rsidP="003A7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CFA" w:rsidRPr="003A7CFA" w:rsidRDefault="003A7CFA" w:rsidP="003A7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CFA" w:rsidRPr="003A7CFA" w:rsidRDefault="003A7CFA" w:rsidP="003A7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CFA" w:rsidRPr="003A7CFA" w:rsidRDefault="003A7CFA" w:rsidP="003A7C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CFA" w:rsidRPr="003A7CFA" w:rsidRDefault="003A7CFA" w:rsidP="003A7CF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C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____________________________, _______________________________</w:t>
      </w:r>
      <w:r w:rsidR="00DD6C1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A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7CFA" w:rsidRPr="003A7CFA" w:rsidRDefault="003A7CFA" w:rsidP="003A7CF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(Ф.И.О.)                                                    (должность)</w:t>
      </w:r>
    </w:p>
    <w:p w:rsidR="003A7CFA" w:rsidRPr="003A7CFA" w:rsidRDefault="003A7CFA" w:rsidP="00DD6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МО «Ахтубинский район», направить в командировку </w:t>
      </w:r>
      <w:proofErr w:type="gramStart"/>
      <w:r w:rsidRPr="003A7C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A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_________________, сроком на _____</w:t>
      </w:r>
      <w:r w:rsidR="00DD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дней, с __________ по ____________</w:t>
      </w:r>
      <w:r w:rsidRPr="003A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A7CFA" w:rsidRPr="003A7CFA" w:rsidRDefault="003A7CFA" w:rsidP="003A7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CFA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назначения)</w:t>
      </w:r>
    </w:p>
    <w:p w:rsidR="003A7CFA" w:rsidRPr="003A7CFA" w:rsidRDefault="003A7CFA" w:rsidP="003A7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CF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______________________________________________________</w:t>
      </w:r>
      <w:r w:rsidR="00DD6C1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A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7CFA" w:rsidRPr="003A7CFA" w:rsidRDefault="003A7CFA" w:rsidP="003A7C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C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______________________________________________.</w:t>
      </w:r>
    </w:p>
    <w:p w:rsidR="00DD6C15" w:rsidRDefault="00DD6C15" w:rsidP="003A7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C15" w:rsidRDefault="00DD6C15" w:rsidP="003A7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C15" w:rsidRDefault="00DD6C15" w:rsidP="003A7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CFA" w:rsidRPr="003A7CFA" w:rsidRDefault="003A7CFA" w:rsidP="003A7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</w:t>
      </w:r>
      <w:r w:rsidR="00DD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A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Ведищев</w:t>
      </w:r>
    </w:p>
    <w:p w:rsidR="003A7CFA" w:rsidRPr="003A7CFA" w:rsidRDefault="003A7CFA" w:rsidP="003A7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CFA" w:rsidRPr="003A7CFA" w:rsidRDefault="003A7CFA" w:rsidP="003A7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CFA" w:rsidRPr="003A7CFA" w:rsidRDefault="003A7CFA" w:rsidP="003A7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CFA" w:rsidRPr="003A7CFA" w:rsidRDefault="003A7CFA" w:rsidP="003A7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CFA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распоряжением ознакомле</w:t>
      </w:r>
      <w:proofErr w:type="gramStart"/>
      <w:r w:rsidRPr="003A7CFA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3A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а): </w:t>
      </w:r>
      <w:r w:rsidRPr="003A7C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7C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A7C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3A7C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A7C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3A7CFA" w:rsidRPr="003A7CFA" w:rsidRDefault="003A7CFA" w:rsidP="003A7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(подпись)</w:t>
      </w:r>
      <w:r w:rsidRPr="003A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A7CF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3A7CFA" w:rsidRPr="003A7CFA" w:rsidRDefault="003A7CFA" w:rsidP="003A7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CFA" w:rsidRPr="003A7CFA" w:rsidRDefault="003A7CFA" w:rsidP="003A7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7CFA" w:rsidRPr="003A7CFA" w:rsidRDefault="003A7CFA" w:rsidP="003A7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C15" w:rsidRDefault="00DD6C15" w:rsidP="00DD6C15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C15" w:rsidRDefault="00DD6C15" w:rsidP="00DD6C15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C15" w:rsidRDefault="00DD6C15" w:rsidP="00DD6C15">
      <w:pPr>
        <w:pStyle w:val="ConsPlusCell"/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Приложение № 2 </w:t>
      </w:r>
    </w:p>
    <w:p w:rsidR="00DD6C15" w:rsidRDefault="00DD6C15" w:rsidP="00DD6C15">
      <w:pPr>
        <w:pStyle w:val="ConsPlusCell"/>
        <w:tabs>
          <w:tab w:val="left" w:pos="4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 Положению об особенностях</w:t>
      </w:r>
    </w:p>
    <w:p w:rsidR="00DD6C15" w:rsidRDefault="00DD6C15" w:rsidP="00DD6C15">
      <w:pPr>
        <w:pStyle w:val="ConsPlusCell"/>
        <w:tabs>
          <w:tab w:val="left" w:pos="4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направления работников администрации</w:t>
      </w:r>
    </w:p>
    <w:p w:rsidR="00DD6C15" w:rsidRDefault="00DD6C15" w:rsidP="00DD6C15">
      <w:pPr>
        <w:pStyle w:val="ConsPlusCell"/>
        <w:tabs>
          <w:tab w:val="left" w:pos="40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муниципального образования </w:t>
      </w:r>
    </w:p>
    <w:p w:rsidR="00DD6C15" w:rsidRDefault="00DD6C15" w:rsidP="00DD6C15">
      <w:pPr>
        <w:pStyle w:val="ConsPlusCell"/>
        <w:tabs>
          <w:tab w:val="left" w:pos="40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«Ахтубинский район»</w:t>
      </w:r>
    </w:p>
    <w:p w:rsidR="00DD6C15" w:rsidRDefault="00DD6C15" w:rsidP="00DD6C15">
      <w:pPr>
        <w:pStyle w:val="ConsPlusCell"/>
        <w:tabs>
          <w:tab w:val="left" w:pos="40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 служебные командировки</w:t>
      </w:r>
    </w:p>
    <w:p w:rsidR="00DD6C15" w:rsidRDefault="00DD6C15" w:rsidP="00B77EE6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</w:p>
    <w:p w:rsidR="00DD6C15" w:rsidRDefault="00DD6C15" w:rsidP="00B77EE6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</w:p>
    <w:p w:rsidR="00B77EE6" w:rsidRPr="00B77EE6" w:rsidRDefault="00DD6C15" w:rsidP="00DD6C15">
      <w:pPr>
        <w:pStyle w:val="ConsPlusCell"/>
        <w:tabs>
          <w:tab w:val="left" w:pos="41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Главе МО «Ахтубинский район»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77EE6" w:rsidRPr="00B77EE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D6C15" w:rsidRDefault="00B77EE6" w:rsidP="00DD6C15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B77EE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D6C1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C15">
        <w:rPr>
          <w:rFonts w:ascii="Times New Roman" w:hAnsi="Times New Roman" w:cs="Times New Roman"/>
          <w:sz w:val="24"/>
          <w:szCs w:val="24"/>
        </w:rPr>
        <w:t xml:space="preserve">   </w:t>
      </w:r>
      <w:r w:rsidRPr="00B77EE6">
        <w:rPr>
          <w:rFonts w:ascii="Times New Roman" w:hAnsi="Times New Roman" w:cs="Times New Roman"/>
          <w:sz w:val="24"/>
          <w:szCs w:val="24"/>
        </w:rPr>
        <w:t>(Ф.И.О.)</w:t>
      </w:r>
      <w:r w:rsidR="00DD6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EE6" w:rsidRPr="00DD6C15" w:rsidRDefault="00DD6C15" w:rsidP="00DD6C15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77EE6" w:rsidRPr="00B77EE6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B77EE6" w:rsidRPr="00B77EE6" w:rsidRDefault="00B77EE6" w:rsidP="00B77EE6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B77EE6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B77EE6" w:rsidRDefault="00B77EE6" w:rsidP="00B77EE6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B77EE6" w:rsidRDefault="00B77EE6" w:rsidP="00B77EE6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B77EE6" w:rsidRDefault="00B77EE6" w:rsidP="00B77EE6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C34A89" w:rsidRDefault="00B77EE6" w:rsidP="00B77EE6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B77EE6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D46576" w:rsidRDefault="00D46576" w:rsidP="00B77EE6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D46576" w:rsidRDefault="00D46576" w:rsidP="00D4657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Сообщаю, что с ___________ по ________ я находился (ась) в служебной командировке в г. _________</w:t>
      </w:r>
      <w:r w:rsidR="0099190E">
        <w:rPr>
          <w:rFonts w:ascii="Times New Roman" w:hAnsi="Times New Roman" w:cs="Times New Roman"/>
          <w:sz w:val="28"/>
          <w:szCs w:val="28"/>
        </w:rPr>
        <w:t xml:space="preserve"> (распоряжение о направлении работника в командировку </w:t>
      </w:r>
      <w:proofErr w:type="gramStart"/>
      <w:r w:rsidR="0099190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9190E">
        <w:rPr>
          <w:rFonts w:ascii="Times New Roman" w:hAnsi="Times New Roman" w:cs="Times New Roman"/>
          <w:sz w:val="28"/>
          <w:szCs w:val="28"/>
        </w:rPr>
        <w:t xml:space="preserve"> __________ № _________). Для проезда к месту командировки и обратно мною использован личный легковой автомобиль __________________, регистрационный номер _____________. Время нахождения в командировке _______ дней.</w:t>
      </w:r>
    </w:p>
    <w:p w:rsidR="0099190E" w:rsidRDefault="0099190E" w:rsidP="00D4657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597" w:type="dxa"/>
        <w:tblLook w:val="04A0" w:firstRow="1" w:lastRow="0" w:firstColumn="1" w:lastColumn="0" w:noHBand="0" w:noVBand="1"/>
      </w:tblPr>
      <w:tblGrid>
        <w:gridCol w:w="3199"/>
        <w:gridCol w:w="3199"/>
        <w:gridCol w:w="3199"/>
      </w:tblGrid>
      <w:tr w:rsidR="0099190E" w:rsidTr="0099190E">
        <w:trPr>
          <w:trHeight w:val="401"/>
        </w:trPr>
        <w:tc>
          <w:tcPr>
            <w:tcW w:w="3199" w:type="dxa"/>
          </w:tcPr>
          <w:p w:rsidR="0099190E" w:rsidRDefault="0099190E" w:rsidP="00B77EE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3199" w:type="dxa"/>
          </w:tcPr>
          <w:p w:rsidR="0099190E" w:rsidRDefault="0099190E" w:rsidP="00B77EE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9" w:type="dxa"/>
          </w:tcPr>
          <w:p w:rsidR="0099190E" w:rsidRDefault="0099190E" w:rsidP="00B77EE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99190E" w:rsidTr="0099190E">
        <w:trPr>
          <w:trHeight w:val="420"/>
        </w:trPr>
        <w:tc>
          <w:tcPr>
            <w:tcW w:w="3199" w:type="dxa"/>
          </w:tcPr>
          <w:p w:rsidR="0099190E" w:rsidRDefault="0099190E" w:rsidP="00B77EE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 из г. __________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________________</w:t>
            </w:r>
          </w:p>
        </w:tc>
        <w:tc>
          <w:tcPr>
            <w:tcW w:w="3199" w:type="dxa"/>
          </w:tcPr>
          <w:p w:rsidR="0099190E" w:rsidRDefault="0099190E" w:rsidP="00B77EE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99190E" w:rsidRDefault="0099190E" w:rsidP="00B77EE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90E" w:rsidTr="00476C92">
        <w:trPr>
          <w:trHeight w:val="420"/>
        </w:trPr>
        <w:tc>
          <w:tcPr>
            <w:tcW w:w="3199" w:type="dxa"/>
          </w:tcPr>
          <w:p w:rsidR="0099190E" w:rsidRDefault="0099190E" w:rsidP="00476C9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Прибытие в г. ________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________________</w:t>
            </w:r>
          </w:p>
        </w:tc>
        <w:tc>
          <w:tcPr>
            <w:tcW w:w="3199" w:type="dxa"/>
          </w:tcPr>
          <w:p w:rsidR="0099190E" w:rsidRDefault="0099190E" w:rsidP="00476C9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99190E" w:rsidRDefault="0099190E" w:rsidP="00476C9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190E" w:rsidRDefault="0099190E" w:rsidP="0099190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D46576" w:rsidRDefault="0099190E" w:rsidP="0099190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99190E" w:rsidRDefault="0099190E" w:rsidP="0099190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Путевой 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___________.</w:t>
      </w:r>
    </w:p>
    <w:p w:rsidR="0099190E" w:rsidRDefault="0099190E" w:rsidP="0099190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Кассовые чеки АЗС (____ шт.).</w:t>
      </w:r>
    </w:p>
    <w:p w:rsidR="00D46576" w:rsidRDefault="00D46576" w:rsidP="00B77EE6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40212A" w:rsidRDefault="0099190E" w:rsidP="0040212A">
      <w:pPr>
        <w:pStyle w:val="ConsPlusNonformat"/>
        <w:jc w:val="both"/>
      </w:pPr>
      <w:r>
        <w:t xml:space="preserve">_______________________ 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99190E" w:rsidRPr="0099190E" w:rsidRDefault="0099190E" w:rsidP="0040212A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</w:t>
      </w:r>
      <w:r w:rsidRPr="0099190E">
        <w:rPr>
          <w:rFonts w:ascii="Times New Roman" w:hAnsi="Times New Roman" w:cs="Times New Roman"/>
        </w:rPr>
        <w:t xml:space="preserve">(дата) </w:t>
      </w:r>
      <w:r w:rsidRPr="0099190E">
        <w:rPr>
          <w:rFonts w:ascii="Times New Roman" w:hAnsi="Times New Roman" w:cs="Times New Roman"/>
        </w:rPr>
        <w:tab/>
      </w:r>
      <w:r w:rsidRPr="0099190E">
        <w:rPr>
          <w:rFonts w:ascii="Times New Roman" w:hAnsi="Times New Roman" w:cs="Times New Roman"/>
        </w:rPr>
        <w:tab/>
      </w:r>
      <w:r w:rsidRPr="0099190E">
        <w:rPr>
          <w:rFonts w:ascii="Times New Roman" w:hAnsi="Times New Roman" w:cs="Times New Roman"/>
        </w:rPr>
        <w:tab/>
      </w:r>
      <w:r w:rsidRPr="0099190E">
        <w:rPr>
          <w:rFonts w:ascii="Times New Roman" w:hAnsi="Times New Roman" w:cs="Times New Roman"/>
        </w:rPr>
        <w:tab/>
      </w:r>
      <w:r w:rsidRPr="0099190E">
        <w:rPr>
          <w:rFonts w:ascii="Times New Roman" w:hAnsi="Times New Roman" w:cs="Times New Roman"/>
        </w:rPr>
        <w:tab/>
      </w:r>
      <w:r w:rsidRPr="0099190E">
        <w:rPr>
          <w:rFonts w:ascii="Times New Roman" w:hAnsi="Times New Roman" w:cs="Times New Roman"/>
        </w:rPr>
        <w:tab/>
      </w:r>
      <w:r w:rsidRPr="0099190E">
        <w:rPr>
          <w:rFonts w:ascii="Times New Roman" w:hAnsi="Times New Roman" w:cs="Times New Roman"/>
        </w:rPr>
        <w:tab/>
      </w:r>
      <w:r w:rsidRPr="0099190E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Pr="0099190E">
        <w:rPr>
          <w:rFonts w:ascii="Times New Roman" w:hAnsi="Times New Roman" w:cs="Times New Roman"/>
        </w:rPr>
        <w:t>(подпись)</w:t>
      </w:r>
    </w:p>
    <w:p w:rsidR="00EA39AA" w:rsidRPr="0099190E" w:rsidRDefault="00EA39AA" w:rsidP="00EA39AA">
      <w:pPr>
        <w:tabs>
          <w:tab w:val="left" w:pos="5370"/>
        </w:tabs>
        <w:rPr>
          <w:rFonts w:ascii="Times New Roman" w:hAnsi="Times New Roman" w:cs="Times New Roman"/>
        </w:rPr>
      </w:pPr>
    </w:p>
    <w:sectPr w:rsidR="00EA39AA" w:rsidRPr="0099190E" w:rsidSect="00775DE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7DA" w:rsidRDefault="007667DA" w:rsidP="00BA14F3">
      <w:pPr>
        <w:spacing w:after="0" w:line="240" w:lineRule="auto"/>
      </w:pPr>
      <w:r>
        <w:separator/>
      </w:r>
    </w:p>
  </w:endnote>
  <w:endnote w:type="continuationSeparator" w:id="0">
    <w:p w:rsidR="007667DA" w:rsidRDefault="007667DA" w:rsidP="00BA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7DA" w:rsidRDefault="007667DA" w:rsidP="00BA14F3">
      <w:pPr>
        <w:spacing w:after="0" w:line="240" w:lineRule="auto"/>
      </w:pPr>
      <w:r>
        <w:separator/>
      </w:r>
    </w:p>
  </w:footnote>
  <w:footnote w:type="continuationSeparator" w:id="0">
    <w:p w:rsidR="007667DA" w:rsidRDefault="007667DA" w:rsidP="00BA1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B4"/>
    <w:rsid w:val="000347C6"/>
    <w:rsid w:val="00047B80"/>
    <w:rsid w:val="00075A48"/>
    <w:rsid w:val="0008484B"/>
    <w:rsid w:val="000C623E"/>
    <w:rsid w:val="000C6E73"/>
    <w:rsid w:val="000D78D5"/>
    <w:rsid w:val="00104EDD"/>
    <w:rsid w:val="00145517"/>
    <w:rsid w:val="00154E16"/>
    <w:rsid w:val="001B570E"/>
    <w:rsid w:val="001D5B7D"/>
    <w:rsid w:val="001E7182"/>
    <w:rsid w:val="001F444E"/>
    <w:rsid w:val="0023363E"/>
    <w:rsid w:val="002576A8"/>
    <w:rsid w:val="002648DD"/>
    <w:rsid w:val="002967CD"/>
    <w:rsid w:val="002A4212"/>
    <w:rsid w:val="002E012B"/>
    <w:rsid w:val="003950B8"/>
    <w:rsid w:val="003A7CFA"/>
    <w:rsid w:val="003F67BC"/>
    <w:rsid w:val="0040212A"/>
    <w:rsid w:val="00423890"/>
    <w:rsid w:val="00435ADF"/>
    <w:rsid w:val="004849E4"/>
    <w:rsid w:val="004A6B28"/>
    <w:rsid w:val="004E0D5C"/>
    <w:rsid w:val="00501AD4"/>
    <w:rsid w:val="0054402C"/>
    <w:rsid w:val="00556FB2"/>
    <w:rsid w:val="00577EA0"/>
    <w:rsid w:val="0058411F"/>
    <w:rsid w:val="0060171E"/>
    <w:rsid w:val="006046F6"/>
    <w:rsid w:val="00611C4C"/>
    <w:rsid w:val="006226B7"/>
    <w:rsid w:val="006258DB"/>
    <w:rsid w:val="006452D7"/>
    <w:rsid w:val="00667633"/>
    <w:rsid w:val="00672979"/>
    <w:rsid w:val="006B6BC2"/>
    <w:rsid w:val="006C55B4"/>
    <w:rsid w:val="006E07F2"/>
    <w:rsid w:val="007667DA"/>
    <w:rsid w:val="00775DE9"/>
    <w:rsid w:val="00793F26"/>
    <w:rsid w:val="00842C5E"/>
    <w:rsid w:val="00847243"/>
    <w:rsid w:val="00857823"/>
    <w:rsid w:val="00865845"/>
    <w:rsid w:val="0087651E"/>
    <w:rsid w:val="008A4DAA"/>
    <w:rsid w:val="008A5A93"/>
    <w:rsid w:val="008F4464"/>
    <w:rsid w:val="0090165D"/>
    <w:rsid w:val="00901899"/>
    <w:rsid w:val="009062C4"/>
    <w:rsid w:val="0093294F"/>
    <w:rsid w:val="0099190E"/>
    <w:rsid w:val="009A7555"/>
    <w:rsid w:val="009D23B7"/>
    <w:rsid w:val="009F2C73"/>
    <w:rsid w:val="00A0089B"/>
    <w:rsid w:val="00A1726F"/>
    <w:rsid w:val="00A3648C"/>
    <w:rsid w:val="00A72D50"/>
    <w:rsid w:val="00AE4D4D"/>
    <w:rsid w:val="00AE4EFF"/>
    <w:rsid w:val="00B305CD"/>
    <w:rsid w:val="00B36015"/>
    <w:rsid w:val="00B53C08"/>
    <w:rsid w:val="00B618B1"/>
    <w:rsid w:val="00B77EE6"/>
    <w:rsid w:val="00BA14F3"/>
    <w:rsid w:val="00BA2F8F"/>
    <w:rsid w:val="00BB2BE1"/>
    <w:rsid w:val="00BE397E"/>
    <w:rsid w:val="00BE4708"/>
    <w:rsid w:val="00BF6A35"/>
    <w:rsid w:val="00C123C8"/>
    <w:rsid w:val="00C34A89"/>
    <w:rsid w:val="00C743CD"/>
    <w:rsid w:val="00C95FEA"/>
    <w:rsid w:val="00CB3724"/>
    <w:rsid w:val="00CC47F1"/>
    <w:rsid w:val="00CD3E5E"/>
    <w:rsid w:val="00D059AF"/>
    <w:rsid w:val="00D46576"/>
    <w:rsid w:val="00D55132"/>
    <w:rsid w:val="00DD6C15"/>
    <w:rsid w:val="00E53602"/>
    <w:rsid w:val="00E97E76"/>
    <w:rsid w:val="00EA39AA"/>
    <w:rsid w:val="00F064CF"/>
    <w:rsid w:val="00F205E6"/>
    <w:rsid w:val="00F70E57"/>
    <w:rsid w:val="00F92FD0"/>
    <w:rsid w:val="00FB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AA"/>
  </w:style>
  <w:style w:type="paragraph" w:styleId="1">
    <w:name w:val="heading 1"/>
    <w:basedOn w:val="a"/>
    <w:next w:val="a"/>
    <w:link w:val="10"/>
    <w:qFormat/>
    <w:rsid w:val="00775D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34A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04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B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49E4"/>
    <w:pPr>
      <w:ind w:left="720"/>
      <w:contextualSpacing/>
    </w:pPr>
  </w:style>
  <w:style w:type="paragraph" w:customStyle="1" w:styleId="ConsPlusNonformat">
    <w:name w:val="ConsPlusNonformat"/>
    <w:uiPriority w:val="99"/>
    <w:rsid w:val="0040212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59"/>
    <w:rsid w:val="00991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75DE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Title"/>
    <w:basedOn w:val="a"/>
    <w:link w:val="a8"/>
    <w:qFormat/>
    <w:rsid w:val="00775D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775DE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AA"/>
  </w:style>
  <w:style w:type="paragraph" w:styleId="1">
    <w:name w:val="heading 1"/>
    <w:basedOn w:val="a"/>
    <w:next w:val="a"/>
    <w:link w:val="10"/>
    <w:qFormat/>
    <w:rsid w:val="00775D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34A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04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B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49E4"/>
    <w:pPr>
      <w:ind w:left="720"/>
      <w:contextualSpacing/>
    </w:pPr>
  </w:style>
  <w:style w:type="paragraph" w:customStyle="1" w:styleId="ConsPlusNonformat">
    <w:name w:val="ConsPlusNonformat"/>
    <w:uiPriority w:val="99"/>
    <w:rsid w:val="0040212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59"/>
    <w:rsid w:val="00991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75DE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Title"/>
    <w:basedOn w:val="a"/>
    <w:link w:val="a8"/>
    <w:qFormat/>
    <w:rsid w:val="00775D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775DE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3EF20AA8EE1AFF43729A7C0ADBC777F093A973B895F1677C3B0CC14FF4290372B559C23425374kBUBJ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81EA3F3CFC7730E537A96A376446B28F70BF92B8850D22E2DFCAB204DB82636748A26B1ECA52FfDJ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1EA3F3CFC7730E537A96A376446B28F50DFF25855F8F2425A5A7224AB7792173C32AB0ECA52DDCf0JF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81EA3F3CFC7730E537A96A376446B28F50CF2258E5D8F2425A5A7224AB7792173C32AB0ECA52CD6f0J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1EA3F3CFC7730E537A96A376446B28F50DFF2A855B8F2425A5A7224AB7792173C32AB6EDfAJ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2670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Наталья Соломонова</cp:lastModifiedBy>
  <cp:revision>3</cp:revision>
  <cp:lastPrinted>2015-08-18T06:52:00Z</cp:lastPrinted>
  <dcterms:created xsi:type="dcterms:W3CDTF">2015-08-19T10:09:00Z</dcterms:created>
  <dcterms:modified xsi:type="dcterms:W3CDTF">2015-08-19T10:57:00Z</dcterms:modified>
</cp:coreProperties>
</file>