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-554990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1A9" w:rsidRDefault="008B21A9" w:rsidP="008B21A9">
      <w:pPr>
        <w:pStyle w:val="a3"/>
      </w:pPr>
    </w:p>
    <w:p w:rsidR="008B21A9" w:rsidRDefault="008B21A9" w:rsidP="008B21A9">
      <w:pPr>
        <w:pStyle w:val="a3"/>
      </w:pPr>
      <w:r>
        <w:t>АДМИНИСТРАЦИЯ МУНИЦИПАЛЬНОГО ОБРАЗОВАНИЯ</w:t>
      </w:r>
    </w:p>
    <w:p w:rsidR="008B21A9" w:rsidRDefault="008B21A9" w:rsidP="008B21A9">
      <w:pPr>
        <w:pStyle w:val="a3"/>
      </w:pPr>
      <w:r>
        <w:t>«АХТУБИНСКИЙ РАЙОН»</w:t>
      </w:r>
    </w:p>
    <w:p w:rsidR="008B21A9" w:rsidRDefault="008B21A9" w:rsidP="008B21A9">
      <w:pPr>
        <w:pStyle w:val="a3"/>
      </w:pPr>
    </w:p>
    <w:p w:rsidR="008B21A9" w:rsidRDefault="008B21A9" w:rsidP="008B21A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B21A9" w:rsidRDefault="008B21A9" w:rsidP="008B21A9">
      <w:pPr>
        <w:pStyle w:val="a3"/>
      </w:pPr>
    </w:p>
    <w:p w:rsidR="008B21A9" w:rsidRDefault="00666B0A" w:rsidP="008B21A9">
      <w:pPr>
        <w:pStyle w:val="a3"/>
        <w:jc w:val="left"/>
      </w:pPr>
      <w:r>
        <w:rPr>
          <w:u w:val="single"/>
        </w:rPr>
        <w:t>31.12.2015</w:t>
      </w:r>
      <w:r w:rsidR="008B21A9">
        <w:t xml:space="preserve">          </w:t>
      </w:r>
      <w:r w:rsidR="008B21A9">
        <w:tab/>
      </w:r>
      <w:r w:rsidR="008B21A9">
        <w:tab/>
      </w:r>
      <w:r w:rsidR="008B21A9">
        <w:tab/>
      </w:r>
      <w:r w:rsidR="008B21A9">
        <w:tab/>
      </w:r>
      <w:r w:rsidR="008B21A9">
        <w:tab/>
      </w:r>
      <w:r w:rsidR="008B21A9">
        <w:tab/>
        <w:t xml:space="preserve">         </w:t>
      </w:r>
      <w:r>
        <w:t xml:space="preserve">                             </w:t>
      </w:r>
      <w:bookmarkStart w:id="0" w:name="_GoBack"/>
      <w:bookmarkEnd w:id="0"/>
      <w:r w:rsidR="008B21A9">
        <w:t xml:space="preserve">№ </w:t>
      </w:r>
      <w:r>
        <w:rPr>
          <w:u w:val="single"/>
        </w:rPr>
        <w:t>1427</w:t>
      </w: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«Ахтубинский район» </w:t>
      </w: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28.07.2010 № 1134</w:t>
      </w: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21A9" w:rsidRDefault="008B21A9" w:rsidP="008B2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 устранения нарушений Федерального закона от 27.07.2010               № 210-ФЗ «Об организации предоставления государственных и муниципальных услуг», в соответствии с постановлением администрации МО «Ахтубинский район</w:t>
      </w:r>
      <w:r w:rsidR="00944A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24.11.2009 № 1498 «О порядке разработки и утверждения административных регламентов исполнения муниципальных функций (предоставления муниципальных услуг)», администрация МО «Ахтубинский район» </w:t>
      </w:r>
    </w:p>
    <w:p w:rsidR="008B21A9" w:rsidRDefault="008B21A9" w:rsidP="008B2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МО «Ахтубинский район» от 28.07.2010 № 1134 «Об утверждении административного регламента администрации муниципального образования «Ахтубинский район</w:t>
      </w:r>
      <w:r w:rsidR="00944A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«Оформление архивных справок, копий архивных документов (выписок)».</w:t>
      </w: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 в разделе «Документы» подразделе «Документы Администрации» подразделе «Официальные документы».</w:t>
      </w: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spacing w:val="-4"/>
          <w:sz w:val="28"/>
          <w:szCs w:val="28"/>
        </w:rPr>
        <w:t>собой.</w:t>
      </w: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394C" w:rsidRPr="008B21A9" w:rsidRDefault="008B21A9" w:rsidP="008B2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В.А. Ведищев</w:t>
      </w:r>
    </w:p>
    <w:sectPr w:rsidR="00FD394C" w:rsidRPr="008B21A9" w:rsidSect="008B21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61"/>
    <w:rsid w:val="00666B0A"/>
    <w:rsid w:val="008B21A9"/>
    <w:rsid w:val="00944A6D"/>
    <w:rsid w:val="00B65661"/>
    <w:rsid w:val="00DC0EA6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B21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B21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Ольга Фоменко</cp:lastModifiedBy>
  <cp:revision>3</cp:revision>
  <dcterms:created xsi:type="dcterms:W3CDTF">2016-01-11T12:55:00Z</dcterms:created>
  <dcterms:modified xsi:type="dcterms:W3CDTF">2016-01-12T11:48:00Z</dcterms:modified>
</cp:coreProperties>
</file>