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E" w:rsidRDefault="00E24CB3" w:rsidP="00692FCE">
      <w:pPr>
        <w:pStyle w:val="a7"/>
        <w:jc w:val="left"/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2768228" wp14:editId="676BF239">
            <wp:simplePos x="0" y="0"/>
            <wp:positionH relativeFrom="column">
              <wp:posOffset>2590800</wp:posOffset>
            </wp:positionH>
            <wp:positionV relativeFrom="paragraph">
              <wp:posOffset>107950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CE" w:rsidRDefault="00692FCE" w:rsidP="00692FCE"/>
    <w:p w:rsidR="00692FCE" w:rsidRPr="00592148" w:rsidRDefault="00692FCE" w:rsidP="00692FCE">
      <w:pPr>
        <w:rPr>
          <w:sz w:val="28"/>
          <w:szCs w:val="28"/>
        </w:rPr>
      </w:pPr>
    </w:p>
    <w:p w:rsidR="00692FCE" w:rsidRDefault="00692FCE" w:rsidP="00692FCE"/>
    <w:p w:rsidR="00692FCE" w:rsidRDefault="00692FCE" w:rsidP="00692FCE"/>
    <w:p w:rsidR="00692FCE" w:rsidRDefault="00692FCE" w:rsidP="00692FCE">
      <w:pPr>
        <w:jc w:val="center"/>
      </w:pPr>
    </w:p>
    <w:p w:rsidR="00692FCE" w:rsidRDefault="00692FCE" w:rsidP="00692FCE">
      <w:pPr>
        <w:pStyle w:val="a7"/>
      </w:pPr>
      <w:r>
        <w:t>АДМИНИСТРАЦИЯ МУНИЦИПАЛЬНОГО ОБРАЗОВАНИЯ</w:t>
      </w:r>
    </w:p>
    <w:p w:rsidR="00692FCE" w:rsidRDefault="00692FCE" w:rsidP="00692FCE">
      <w:pPr>
        <w:pStyle w:val="a7"/>
      </w:pPr>
      <w:r>
        <w:t>«АХТУБИНСКИЙ РАЙОН»</w:t>
      </w:r>
    </w:p>
    <w:p w:rsidR="00692FCE" w:rsidRDefault="00692FCE" w:rsidP="00692FCE">
      <w:pPr>
        <w:pStyle w:val="a7"/>
      </w:pPr>
    </w:p>
    <w:p w:rsidR="00692FCE" w:rsidRDefault="00692FCE" w:rsidP="00692FCE">
      <w:pPr>
        <w:pStyle w:val="a7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692FCE" w:rsidRPr="0032408C" w:rsidRDefault="00692FCE" w:rsidP="00692FCE">
      <w:pPr>
        <w:pStyle w:val="a7"/>
        <w:rPr>
          <w:b/>
          <w:sz w:val="36"/>
          <w:szCs w:val="36"/>
        </w:rPr>
      </w:pPr>
    </w:p>
    <w:p w:rsidR="00692FCE" w:rsidRPr="00016679" w:rsidRDefault="00692FCE" w:rsidP="00692FCE">
      <w:pPr>
        <w:pStyle w:val="a7"/>
        <w:rPr>
          <w:b/>
          <w:sz w:val="20"/>
        </w:rPr>
      </w:pPr>
    </w:p>
    <w:p w:rsidR="00692FCE" w:rsidRDefault="00B06FA2" w:rsidP="00692FCE">
      <w:pPr>
        <w:pStyle w:val="a7"/>
        <w:jc w:val="left"/>
      </w:pPr>
      <w:r>
        <w:t>11.11.2014</w:t>
      </w:r>
      <w:r w:rsidR="00692FCE">
        <w:t xml:space="preserve">                                                                     </w:t>
      </w:r>
      <w:r>
        <w:t xml:space="preserve">                      </w:t>
      </w:r>
      <w:r w:rsidR="00692FCE">
        <w:t xml:space="preserve">№ </w:t>
      </w:r>
      <w:r>
        <w:t>518-р</w:t>
      </w:r>
    </w:p>
    <w:p w:rsidR="006E7190" w:rsidRDefault="00692FCE" w:rsidP="00692FCE">
      <w:pPr>
        <w:pStyle w:val="a7"/>
        <w:jc w:val="left"/>
      </w:pPr>
      <w:r>
        <w:t xml:space="preserve"> </w:t>
      </w:r>
    </w:p>
    <w:p w:rsidR="00692FCE" w:rsidRDefault="00692FCE" w:rsidP="00692FCE">
      <w:pPr>
        <w:pStyle w:val="a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32D7" w:rsidRDefault="0066082D" w:rsidP="00692FCE">
      <w:pPr>
        <w:jc w:val="both"/>
        <w:rPr>
          <w:sz w:val="28"/>
          <w:szCs w:val="28"/>
        </w:rPr>
      </w:pPr>
      <w:r w:rsidRPr="001C0508">
        <w:rPr>
          <w:sz w:val="28"/>
          <w:szCs w:val="28"/>
        </w:rPr>
        <w:t xml:space="preserve">О </w:t>
      </w:r>
      <w:r w:rsidR="005328CD">
        <w:rPr>
          <w:sz w:val="28"/>
          <w:szCs w:val="28"/>
        </w:rPr>
        <w:t>создании</w:t>
      </w:r>
      <w:r w:rsidR="00A432D7">
        <w:rPr>
          <w:sz w:val="28"/>
          <w:szCs w:val="28"/>
        </w:rPr>
        <w:t xml:space="preserve"> комиссии для разработки</w:t>
      </w:r>
      <w:r w:rsidR="00692FCE">
        <w:rPr>
          <w:sz w:val="28"/>
          <w:szCs w:val="28"/>
        </w:rPr>
        <w:t xml:space="preserve"> </w:t>
      </w:r>
      <w:r w:rsidR="00A432D7">
        <w:rPr>
          <w:sz w:val="28"/>
          <w:szCs w:val="28"/>
        </w:rPr>
        <w:t xml:space="preserve">базовых ставок арендной платы за земельные </w:t>
      </w:r>
      <w:r w:rsidR="00467505">
        <w:rPr>
          <w:sz w:val="28"/>
          <w:szCs w:val="28"/>
        </w:rPr>
        <w:t xml:space="preserve">участки, находящиеся на </w:t>
      </w:r>
      <w:r w:rsidR="00A432D7">
        <w:rPr>
          <w:sz w:val="28"/>
          <w:szCs w:val="28"/>
        </w:rPr>
        <w:t xml:space="preserve">территории МО «Ахтубинский район», государственная собственность на которые не разграничена на 2015 год и проверки экономической </w:t>
      </w:r>
      <w:r w:rsidR="00692FCE">
        <w:rPr>
          <w:sz w:val="28"/>
          <w:szCs w:val="28"/>
        </w:rPr>
        <w:t xml:space="preserve"> </w:t>
      </w:r>
      <w:r w:rsidR="00A432D7">
        <w:rPr>
          <w:sz w:val="28"/>
          <w:szCs w:val="28"/>
        </w:rPr>
        <w:t>обоснованности действующих базовых ставок</w:t>
      </w:r>
    </w:p>
    <w:p w:rsidR="00483CCE" w:rsidRDefault="00483CCE" w:rsidP="0066082D">
      <w:pPr>
        <w:rPr>
          <w:sz w:val="28"/>
          <w:szCs w:val="28"/>
        </w:rPr>
      </w:pPr>
    </w:p>
    <w:p w:rsidR="00692FCE" w:rsidRPr="001C0508" w:rsidRDefault="00692FCE" w:rsidP="0066082D">
      <w:pPr>
        <w:rPr>
          <w:sz w:val="28"/>
          <w:szCs w:val="28"/>
        </w:rPr>
      </w:pPr>
    </w:p>
    <w:p w:rsidR="00B31456" w:rsidRDefault="00483CCE" w:rsidP="0048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единого механизма определения размера </w:t>
      </w:r>
      <w:r w:rsidR="00AA749F">
        <w:rPr>
          <w:sz w:val="28"/>
          <w:szCs w:val="28"/>
        </w:rPr>
        <w:t xml:space="preserve">базовых </w:t>
      </w:r>
      <w:proofErr w:type="gramStart"/>
      <w:r w:rsidR="00AA749F">
        <w:rPr>
          <w:sz w:val="28"/>
          <w:szCs w:val="28"/>
        </w:rPr>
        <w:t xml:space="preserve">ставок </w:t>
      </w:r>
      <w:r>
        <w:rPr>
          <w:sz w:val="28"/>
          <w:szCs w:val="28"/>
        </w:rPr>
        <w:t>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</w:t>
      </w:r>
      <w:r w:rsidR="0027152A">
        <w:rPr>
          <w:sz w:val="28"/>
          <w:szCs w:val="28"/>
        </w:rPr>
        <w:t xml:space="preserve">й кадастровой оценки земель, а также организации работ по разработке базовых ставок арендной платы за земельные участки, находящиеся на территории МО «Ахтубинский район», государственная  собственность на которые не разграничена  на 2015 год и проверки экономической  обоснованности действующих базовых ставок,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 w:rsidR="00273688">
        <w:rPr>
          <w:sz w:val="28"/>
          <w:szCs w:val="28"/>
        </w:rPr>
        <w:t>ст. 22 и 65 Земельного кодекса</w:t>
      </w:r>
      <w:r>
        <w:rPr>
          <w:sz w:val="28"/>
          <w:szCs w:val="28"/>
        </w:rPr>
        <w:t xml:space="preserve"> Российской Федерации, Фе</w:t>
      </w:r>
      <w:r w:rsidR="00637541">
        <w:rPr>
          <w:sz w:val="28"/>
          <w:szCs w:val="28"/>
        </w:rPr>
        <w:t xml:space="preserve">деральным законом от 25.10.2001 </w:t>
      </w:r>
      <w:r>
        <w:rPr>
          <w:sz w:val="28"/>
          <w:szCs w:val="28"/>
        </w:rPr>
        <w:t>№ 137-ФЗ «О введении в действие Земельного</w:t>
      </w:r>
      <w:r w:rsidR="00CD20A5">
        <w:rPr>
          <w:sz w:val="28"/>
          <w:szCs w:val="28"/>
        </w:rPr>
        <w:t xml:space="preserve">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</w:t>
      </w:r>
      <w:proofErr w:type="gramEnd"/>
      <w:r w:rsidR="00CD20A5">
        <w:rPr>
          <w:sz w:val="28"/>
          <w:szCs w:val="28"/>
        </w:rPr>
        <w:t xml:space="preserve"> за земли, находящиеся в собственности Российской Федерации»</w:t>
      </w:r>
      <w:r w:rsidR="00B31456">
        <w:rPr>
          <w:sz w:val="28"/>
          <w:szCs w:val="28"/>
        </w:rPr>
        <w:t>,</w:t>
      </w:r>
      <w:r w:rsidR="00CD20A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Астраханской области от 01.02.2008 № 26-П</w:t>
      </w:r>
      <w:r w:rsidR="00B31456">
        <w:rPr>
          <w:sz w:val="28"/>
          <w:szCs w:val="28"/>
        </w:rPr>
        <w:t xml:space="preserve"> «Об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>, Уста</w:t>
      </w:r>
      <w:r w:rsidR="00122285">
        <w:rPr>
          <w:sz w:val="28"/>
          <w:szCs w:val="28"/>
        </w:rPr>
        <w:t>вом МО «</w:t>
      </w:r>
      <w:proofErr w:type="spellStart"/>
      <w:r w:rsidR="00122285">
        <w:rPr>
          <w:sz w:val="28"/>
          <w:szCs w:val="28"/>
        </w:rPr>
        <w:t>Ахтубинский</w:t>
      </w:r>
      <w:proofErr w:type="spellEnd"/>
      <w:r w:rsidR="00122285">
        <w:rPr>
          <w:sz w:val="28"/>
          <w:szCs w:val="28"/>
        </w:rPr>
        <w:t xml:space="preserve"> район»:</w:t>
      </w:r>
    </w:p>
    <w:p w:rsidR="00987EC0" w:rsidRDefault="0012556F" w:rsidP="0012556F">
      <w:pPr>
        <w:pStyle w:val="2"/>
        <w:rPr>
          <w:szCs w:val="28"/>
        </w:rPr>
      </w:pPr>
      <w:r>
        <w:rPr>
          <w:szCs w:val="28"/>
        </w:rPr>
        <w:t xml:space="preserve">          1. </w:t>
      </w:r>
      <w:r w:rsidR="00F95F53" w:rsidRPr="005D5E8A">
        <w:rPr>
          <w:szCs w:val="28"/>
        </w:rPr>
        <w:t xml:space="preserve">Создать комиссию </w:t>
      </w:r>
      <w:r w:rsidR="00F95F53">
        <w:rPr>
          <w:szCs w:val="28"/>
        </w:rPr>
        <w:t xml:space="preserve">по </w:t>
      </w:r>
      <w:r w:rsidR="00F044D4">
        <w:t xml:space="preserve">разработке </w:t>
      </w:r>
      <w:r w:rsidR="00F95F53">
        <w:t xml:space="preserve">базовых </w:t>
      </w:r>
      <w:r w:rsidR="00F95F53">
        <w:rPr>
          <w:szCs w:val="28"/>
        </w:rPr>
        <w:t xml:space="preserve">ставок арендной платы за земельные участки, находящиеся на территории МО «Ахтубинский район», </w:t>
      </w:r>
      <w:r w:rsidR="00F95F53">
        <w:rPr>
          <w:szCs w:val="28"/>
        </w:rPr>
        <w:lastRenderedPageBreak/>
        <w:t>государственная  собственность на которые не разграничена  на 2015 год и проверки экономической  обоснованности действующих базовых ставок</w:t>
      </w:r>
      <w:r w:rsidR="00122285">
        <w:rPr>
          <w:szCs w:val="28"/>
        </w:rPr>
        <w:t xml:space="preserve"> (прилагается).</w:t>
      </w:r>
    </w:p>
    <w:p w:rsidR="00987EC0" w:rsidRPr="00345B1A" w:rsidRDefault="0012556F" w:rsidP="00F95F53">
      <w:pPr>
        <w:pStyle w:val="2"/>
        <w:rPr>
          <w:szCs w:val="28"/>
        </w:rPr>
      </w:pPr>
      <w:r>
        <w:rPr>
          <w:szCs w:val="28"/>
        </w:rPr>
        <w:t xml:space="preserve">          2. </w:t>
      </w:r>
      <w:proofErr w:type="gramStart"/>
      <w:r w:rsidR="00B31BDF">
        <w:rPr>
          <w:szCs w:val="28"/>
        </w:rPr>
        <w:t xml:space="preserve">Комиссии </w:t>
      </w:r>
      <w:r w:rsidR="00DC03C9">
        <w:rPr>
          <w:szCs w:val="28"/>
        </w:rPr>
        <w:t xml:space="preserve">по </w:t>
      </w:r>
      <w:r w:rsidR="00DC03C9">
        <w:t xml:space="preserve">разработке базовых </w:t>
      </w:r>
      <w:r w:rsidR="00DC03C9">
        <w:rPr>
          <w:szCs w:val="28"/>
        </w:rPr>
        <w:t>ставок арендной платы за земельные участки, находящиеся на территории МО «Ахтубинский район», государственная  собственность на которые не разграничена  на 2015 год и проверки экономической  обоснованности дейс</w:t>
      </w:r>
      <w:r w:rsidR="00120F61">
        <w:rPr>
          <w:szCs w:val="28"/>
        </w:rPr>
        <w:t>твующих базовых ставок (Морозов</w:t>
      </w:r>
      <w:r w:rsidR="00025707">
        <w:rPr>
          <w:szCs w:val="28"/>
        </w:rPr>
        <w:t>а</w:t>
      </w:r>
      <w:r w:rsidR="00120F61">
        <w:rPr>
          <w:szCs w:val="28"/>
        </w:rPr>
        <w:t xml:space="preserve"> В.Н.</w:t>
      </w:r>
      <w:r w:rsidR="001D6A68">
        <w:rPr>
          <w:szCs w:val="28"/>
        </w:rPr>
        <w:t>) в срок до 1 декабря 2014 года представить проект постановления</w:t>
      </w:r>
      <w:r w:rsidR="00DC03C9">
        <w:rPr>
          <w:szCs w:val="28"/>
        </w:rPr>
        <w:t xml:space="preserve"> об установлении базовых ставок арендной платы за земельные участки, находящиеся на территории МО «Ахтубинский район</w:t>
      </w:r>
      <w:proofErr w:type="gramEnd"/>
      <w:r w:rsidR="00DC03C9">
        <w:rPr>
          <w:szCs w:val="28"/>
        </w:rPr>
        <w:t xml:space="preserve">», государственная </w:t>
      </w:r>
      <w:proofErr w:type="gramStart"/>
      <w:r w:rsidR="00DC03C9">
        <w:rPr>
          <w:szCs w:val="28"/>
        </w:rPr>
        <w:t>собственность</w:t>
      </w:r>
      <w:proofErr w:type="gramEnd"/>
      <w:r w:rsidR="00DC03C9">
        <w:rPr>
          <w:szCs w:val="28"/>
        </w:rPr>
        <w:t xml:space="preserve"> на которые не разграничена</w:t>
      </w:r>
      <w:r w:rsidR="001D6A68">
        <w:rPr>
          <w:szCs w:val="28"/>
        </w:rPr>
        <w:t xml:space="preserve"> и заключение о</w:t>
      </w:r>
      <w:r w:rsidR="00122285">
        <w:rPr>
          <w:szCs w:val="28"/>
        </w:rPr>
        <w:t>б</w:t>
      </w:r>
      <w:r w:rsidR="001D6A68">
        <w:rPr>
          <w:szCs w:val="28"/>
        </w:rPr>
        <w:t xml:space="preserve"> экономической обоснованности базовых ставок арендной платы, утвержденных п</w:t>
      </w:r>
      <w:r w:rsidR="00DC03C9">
        <w:rPr>
          <w:szCs w:val="28"/>
        </w:rPr>
        <w:t>остановлением администрации МО «Ахтубинский район» от 12.12.2013 № 1561 «Об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разграничена».</w:t>
      </w:r>
    </w:p>
    <w:p w:rsidR="00F95F53" w:rsidRDefault="000B44A7" w:rsidP="00F95F53">
      <w:pPr>
        <w:pStyle w:val="2"/>
      </w:pPr>
      <w:r>
        <w:t xml:space="preserve">       </w:t>
      </w:r>
      <w:r w:rsidR="00122285">
        <w:t xml:space="preserve">   </w:t>
      </w:r>
      <w:r>
        <w:t>3</w:t>
      </w:r>
      <w:r w:rsidR="00F95F53">
        <w:t>.</w:t>
      </w:r>
      <w:r>
        <w:t xml:space="preserve"> </w:t>
      </w:r>
      <w:r w:rsidR="00F95F53">
        <w:t>Отделу информации и компьютерного обслуживания администрации МО «Ахту</w:t>
      </w:r>
      <w:r w:rsidR="004C14FF">
        <w:t>бинский район» (Короткий В.В.</w:t>
      </w:r>
      <w:r w:rsidR="00F95F53">
        <w:t>) обеспечить разм</w:t>
      </w:r>
      <w:r w:rsidR="004E625E">
        <w:t xml:space="preserve">ещение настоящего распоряжения </w:t>
      </w:r>
      <w:r w:rsidR="00F95F53">
        <w:t>в сети Интернет на официальном сайте администрации МО «Ахтубинский рай</w:t>
      </w:r>
      <w:r w:rsidR="004E625E">
        <w:t>он» в разделе «Документы» подразделе «Документы администрации» подразделе «Официальные документы</w:t>
      </w:r>
      <w:r w:rsidR="003630F6">
        <w:t>»</w:t>
      </w:r>
      <w:r w:rsidR="004E625E">
        <w:t>.</w:t>
      </w:r>
    </w:p>
    <w:p w:rsidR="00F95F53" w:rsidRDefault="000B44A7" w:rsidP="00F95F53">
      <w:pPr>
        <w:pStyle w:val="2"/>
      </w:pPr>
      <w:r>
        <w:t xml:space="preserve">      </w:t>
      </w:r>
      <w:r w:rsidR="00122285">
        <w:t xml:space="preserve">    </w:t>
      </w:r>
      <w:r>
        <w:t>4</w:t>
      </w:r>
      <w:r w:rsidR="00F95F53">
        <w:t>.</w:t>
      </w:r>
      <w:r>
        <w:t xml:space="preserve"> </w:t>
      </w:r>
      <w:r w:rsidR="00F95F53"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F95F53">
        <w:t>Ахтубинская</w:t>
      </w:r>
      <w:proofErr w:type="gramEnd"/>
      <w:r w:rsidR="00F95F53">
        <w:t xml:space="preserve"> правда» о размещении настоящего распоряжения в сети Интернет на официальном сайте администрации МО «Ахтубинский район» в </w:t>
      </w:r>
      <w:r w:rsidR="004E625E">
        <w:t>разделе «Документы» подразделе «Документы администрации» подразделе «Официальные документы».</w:t>
      </w:r>
    </w:p>
    <w:p w:rsidR="002F0D96" w:rsidRDefault="002F0D96" w:rsidP="00483CCE">
      <w:pPr>
        <w:jc w:val="both"/>
        <w:rPr>
          <w:sz w:val="28"/>
          <w:szCs w:val="28"/>
        </w:rPr>
      </w:pPr>
    </w:p>
    <w:p w:rsidR="009B192F" w:rsidRDefault="009B192F" w:rsidP="0066082D">
      <w:pPr>
        <w:jc w:val="both"/>
        <w:rPr>
          <w:sz w:val="28"/>
          <w:szCs w:val="28"/>
        </w:rPr>
      </w:pPr>
    </w:p>
    <w:p w:rsidR="009B192F" w:rsidRDefault="009B192F" w:rsidP="0066082D">
      <w:pPr>
        <w:jc w:val="both"/>
        <w:rPr>
          <w:sz w:val="28"/>
          <w:szCs w:val="28"/>
        </w:rPr>
      </w:pPr>
    </w:p>
    <w:p w:rsidR="0066082D" w:rsidRPr="00BF281E" w:rsidRDefault="0066082D" w:rsidP="006608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12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p w:rsidR="00A757D9" w:rsidRDefault="00A757D9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/>
    <w:p w:rsidR="00787060" w:rsidRDefault="00787060" w:rsidP="00787060">
      <w:pPr>
        <w:pStyle w:val="2"/>
        <w:ind w:left="2124" w:firstLine="708"/>
        <w:jc w:val="right"/>
      </w:pPr>
      <w:r>
        <w:lastRenderedPageBreak/>
        <w:t xml:space="preserve">Приложение </w:t>
      </w:r>
    </w:p>
    <w:p w:rsidR="00A42210" w:rsidRDefault="00E4062D" w:rsidP="00787060">
      <w:pPr>
        <w:pStyle w:val="2"/>
        <w:ind w:left="2124" w:firstLine="708"/>
        <w:jc w:val="right"/>
      </w:pPr>
      <w:r>
        <w:t>к р</w:t>
      </w:r>
      <w:r w:rsidR="00787060">
        <w:t xml:space="preserve">аспоряжению </w:t>
      </w:r>
      <w:r w:rsidR="00A42210">
        <w:t xml:space="preserve">администрации </w:t>
      </w:r>
    </w:p>
    <w:p w:rsidR="00787060" w:rsidRDefault="00787060" w:rsidP="00787060">
      <w:pPr>
        <w:pStyle w:val="2"/>
        <w:ind w:left="2124" w:firstLine="708"/>
        <w:jc w:val="right"/>
      </w:pPr>
      <w:r>
        <w:t>МО «Ахтубинский район»</w:t>
      </w:r>
    </w:p>
    <w:p w:rsidR="00787060" w:rsidRDefault="00787060" w:rsidP="0052621A">
      <w:pPr>
        <w:pStyle w:val="2"/>
        <w:ind w:left="2124" w:firstLine="708"/>
        <w:jc w:val="right"/>
      </w:pPr>
      <w:r>
        <w:t xml:space="preserve">от </w:t>
      </w:r>
      <w:r w:rsidR="00B06FA2">
        <w:t>11.11.2014</w:t>
      </w:r>
      <w:r>
        <w:t xml:space="preserve">  № </w:t>
      </w:r>
      <w:r w:rsidR="00B06FA2">
        <w:t>518-р</w:t>
      </w:r>
      <w:bookmarkStart w:id="0" w:name="_GoBack"/>
      <w:bookmarkEnd w:id="0"/>
    </w:p>
    <w:p w:rsidR="0052621A" w:rsidRDefault="0052621A" w:rsidP="0052621A">
      <w:pPr>
        <w:pStyle w:val="2"/>
        <w:ind w:left="2124" w:firstLine="708"/>
        <w:jc w:val="right"/>
      </w:pPr>
    </w:p>
    <w:p w:rsidR="00787060" w:rsidRDefault="00787060" w:rsidP="00EA4574">
      <w:pPr>
        <w:pStyle w:val="2"/>
        <w:jc w:val="left"/>
      </w:pPr>
    </w:p>
    <w:p w:rsidR="00787060" w:rsidRDefault="00787060" w:rsidP="00787060">
      <w:pPr>
        <w:pStyle w:val="2"/>
        <w:jc w:val="center"/>
      </w:pPr>
      <w:r>
        <w:t>Состав</w:t>
      </w:r>
    </w:p>
    <w:p w:rsidR="00787060" w:rsidRDefault="00787060" w:rsidP="00787060">
      <w:pPr>
        <w:pStyle w:val="2"/>
        <w:jc w:val="center"/>
      </w:pPr>
      <w:r>
        <w:t>комиссии</w:t>
      </w:r>
      <w:r w:rsidRPr="00B974BE">
        <w:rPr>
          <w:szCs w:val="28"/>
        </w:rPr>
        <w:t xml:space="preserve"> </w:t>
      </w:r>
      <w:r w:rsidRPr="005D5E8A">
        <w:rPr>
          <w:szCs w:val="28"/>
        </w:rPr>
        <w:t>по</w:t>
      </w:r>
      <w:r>
        <w:t xml:space="preserve"> разработке базовых </w:t>
      </w:r>
      <w:r>
        <w:rPr>
          <w:szCs w:val="28"/>
        </w:rPr>
        <w:t>ставок арендной платы за земельные участки, находящиеся на территории МО «Ахтубинский район», государственная  собственность на которые не разграничена  на 2015 год и проверки экономической  обоснованности действующих базовых ставок</w:t>
      </w:r>
    </w:p>
    <w:p w:rsidR="00EA4574" w:rsidRDefault="00EA4574" w:rsidP="00787060">
      <w:pPr>
        <w:pStyle w:val="2"/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7470"/>
      </w:tblGrid>
      <w:tr w:rsidR="00DA76AC" w:rsidTr="003630F6">
        <w:tc>
          <w:tcPr>
            <w:tcW w:w="2419" w:type="dxa"/>
          </w:tcPr>
          <w:p w:rsidR="00DA76AC" w:rsidRDefault="00DA76AC" w:rsidP="00787060">
            <w:pPr>
              <w:pStyle w:val="2"/>
            </w:pPr>
            <w:r>
              <w:t>Председатель:</w:t>
            </w:r>
          </w:p>
        </w:tc>
        <w:tc>
          <w:tcPr>
            <w:tcW w:w="7470" w:type="dxa"/>
          </w:tcPr>
          <w:p w:rsidR="00DA76AC" w:rsidRDefault="00DA76AC" w:rsidP="00787060">
            <w:pPr>
              <w:pStyle w:val="2"/>
            </w:pPr>
          </w:p>
        </w:tc>
      </w:tr>
      <w:tr w:rsidR="00DA76AC" w:rsidTr="003630F6">
        <w:tc>
          <w:tcPr>
            <w:tcW w:w="2419" w:type="dxa"/>
          </w:tcPr>
          <w:p w:rsidR="00DA76AC" w:rsidRDefault="00DA76AC" w:rsidP="00787060">
            <w:pPr>
              <w:pStyle w:val="2"/>
            </w:pPr>
            <w:r>
              <w:t>Морозова В.Н.</w:t>
            </w:r>
          </w:p>
        </w:tc>
        <w:tc>
          <w:tcPr>
            <w:tcW w:w="7470" w:type="dxa"/>
          </w:tcPr>
          <w:p w:rsidR="00DA76AC" w:rsidRDefault="00DA76AC" w:rsidP="00EF73C0">
            <w:pPr>
              <w:pStyle w:val="2"/>
              <w:ind w:right="0"/>
            </w:pPr>
            <w:r>
              <w:t>-</w:t>
            </w:r>
            <w:r w:rsidRPr="00DA76AC">
              <w:t xml:space="preserve"> заместитель главы администрации, председатель комитета </w:t>
            </w:r>
            <w:r>
              <w:t xml:space="preserve"> </w:t>
            </w:r>
            <w:r w:rsidRPr="00DA76AC">
              <w:t xml:space="preserve">имущественных и земельных отношений </w:t>
            </w:r>
            <w:r>
              <w:t xml:space="preserve"> </w:t>
            </w:r>
            <w:r w:rsidRPr="00DA76AC">
              <w:t>администра</w:t>
            </w:r>
            <w:r>
              <w:t xml:space="preserve">ции муниципального образования </w:t>
            </w:r>
            <w:r w:rsidRPr="00DA76AC">
              <w:t>«Ахтубинский район»</w:t>
            </w:r>
          </w:p>
        </w:tc>
      </w:tr>
      <w:tr w:rsidR="00EF73C0" w:rsidTr="001451FE">
        <w:tc>
          <w:tcPr>
            <w:tcW w:w="9889" w:type="dxa"/>
            <w:gridSpan w:val="2"/>
          </w:tcPr>
          <w:p w:rsidR="00EF73C0" w:rsidRDefault="00EF73C0" w:rsidP="00787060">
            <w:pPr>
              <w:pStyle w:val="2"/>
            </w:pPr>
            <w:r>
              <w:t>Заместитель председателя:</w:t>
            </w:r>
          </w:p>
        </w:tc>
      </w:tr>
      <w:tr w:rsidR="00DA76AC" w:rsidTr="003630F6">
        <w:tc>
          <w:tcPr>
            <w:tcW w:w="2419" w:type="dxa"/>
          </w:tcPr>
          <w:p w:rsidR="00DA76AC" w:rsidRDefault="00DA76AC" w:rsidP="00EF73C0">
            <w:pPr>
              <w:pStyle w:val="2"/>
              <w:ind w:right="-1"/>
            </w:pPr>
            <w:proofErr w:type="spellStart"/>
            <w:r>
              <w:t>Кожухина</w:t>
            </w:r>
            <w:proofErr w:type="spellEnd"/>
            <w:r>
              <w:t xml:space="preserve"> Н.Г.</w:t>
            </w:r>
          </w:p>
        </w:tc>
        <w:tc>
          <w:tcPr>
            <w:tcW w:w="7470" w:type="dxa"/>
          </w:tcPr>
          <w:p w:rsidR="00DA76AC" w:rsidRDefault="00DA76AC" w:rsidP="00EF73C0">
            <w:pPr>
              <w:pStyle w:val="2"/>
              <w:ind w:right="-1"/>
            </w:pPr>
            <w:r>
              <w:t xml:space="preserve">- </w:t>
            </w:r>
            <w:r w:rsidRPr="00A83FFF">
              <w:t xml:space="preserve">заместитель </w:t>
            </w:r>
            <w:r>
              <w:t>главы администрации, начальник финансового управления администрации МО «Ахтубинский район»</w:t>
            </w:r>
          </w:p>
        </w:tc>
      </w:tr>
      <w:tr w:rsidR="00EF73C0" w:rsidTr="006D3C8A">
        <w:tc>
          <w:tcPr>
            <w:tcW w:w="9889" w:type="dxa"/>
            <w:gridSpan w:val="2"/>
          </w:tcPr>
          <w:p w:rsidR="00EF73C0" w:rsidRDefault="00EF73C0" w:rsidP="00EF73C0">
            <w:pPr>
              <w:pStyle w:val="2"/>
              <w:ind w:right="-1"/>
            </w:pPr>
            <w:r>
              <w:t>Секретарь комиссии:</w:t>
            </w:r>
          </w:p>
        </w:tc>
      </w:tr>
      <w:tr w:rsidR="00DA76AC" w:rsidTr="003630F6">
        <w:tc>
          <w:tcPr>
            <w:tcW w:w="2419" w:type="dxa"/>
          </w:tcPr>
          <w:p w:rsidR="00DA76AC" w:rsidRDefault="00012DCB" w:rsidP="00EF73C0">
            <w:pPr>
              <w:pStyle w:val="2"/>
              <w:ind w:right="-1"/>
            </w:pPr>
            <w:r>
              <w:t>Иванова О.А.</w:t>
            </w:r>
          </w:p>
        </w:tc>
        <w:tc>
          <w:tcPr>
            <w:tcW w:w="7470" w:type="dxa"/>
          </w:tcPr>
          <w:p w:rsidR="00DA76AC" w:rsidRDefault="00012DCB" w:rsidP="00EF73C0">
            <w:pPr>
              <w:pStyle w:val="2"/>
              <w:ind w:right="-1"/>
            </w:pPr>
            <w:r>
              <w:t>- ведущий инспектор комитета имущественных и земельных отношений админ</w:t>
            </w:r>
            <w:r w:rsidR="00EF73C0">
              <w:t>истрации МО «Ахтубинский район»</w:t>
            </w:r>
          </w:p>
        </w:tc>
      </w:tr>
    </w:tbl>
    <w:p w:rsidR="00787060" w:rsidRDefault="00787060" w:rsidP="00787060">
      <w:pPr>
        <w:pStyle w:val="2"/>
      </w:pPr>
      <w:r>
        <w:t>Члены</w:t>
      </w:r>
      <w:r w:rsidR="00EF73C0">
        <w:t xml:space="preserve"> комиссии</w:t>
      </w:r>
      <w:r w:rsidR="00450301">
        <w:t>:</w:t>
      </w:r>
    </w:p>
    <w:p w:rsidR="00E57DC9" w:rsidRDefault="00E57DC9" w:rsidP="00787060">
      <w:pPr>
        <w:pStyle w:val="2"/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354"/>
        <w:gridCol w:w="176"/>
      </w:tblGrid>
      <w:tr w:rsidR="00450301" w:rsidTr="00A92CB3">
        <w:tc>
          <w:tcPr>
            <w:tcW w:w="2393" w:type="dxa"/>
          </w:tcPr>
          <w:p w:rsidR="00450301" w:rsidRDefault="00450301" w:rsidP="00787060">
            <w:pPr>
              <w:pStyle w:val="2"/>
            </w:pPr>
            <w:r>
              <w:t>Суховеев Н.В.</w:t>
            </w:r>
          </w:p>
        </w:tc>
        <w:tc>
          <w:tcPr>
            <w:tcW w:w="7530" w:type="dxa"/>
            <w:gridSpan w:val="2"/>
          </w:tcPr>
          <w:p w:rsidR="00450301" w:rsidRDefault="00450301" w:rsidP="00EF73C0">
            <w:pPr>
              <w:pStyle w:val="2"/>
              <w:ind w:right="0"/>
            </w:pPr>
            <w:r>
              <w:t>- председатель постоянной комиссии Совета муниципального образования «Ахтубинский район» по экологии, агропромышленному комплексу, природо</w:t>
            </w:r>
            <w:r w:rsidR="00EF73C0">
              <w:t>пользованию, земельным вопросам</w:t>
            </w:r>
          </w:p>
        </w:tc>
      </w:tr>
      <w:tr w:rsidR="00450301" w:rsidTr="00A92CB3">
        <w:tc>
          <w:tcPr>
            <w:tcW w:w="2393" w:type="dxa"/>
          </w:tcPr>
          <w:p w:rsidR="00450301" w:rsidRDefault="00450301" w:rsidP="00787060">
            <w:pPr>
              <w:pStyle w:val="2"/>
            </w:pPr>
            <w:r>
              <w:t>Шубин Д.М.</w:t>
            </w:r>
          </w:p>
        </w:tc>
        <w:tc>
          <w:tcPr>
            <w:tcW w:w="7530" w:type="dxa"/>
            <w:gridSpan w:val="2"/>
          </w:tcPr>
          <w:p w:rsidR="00450301" w:rsidRDefault="00450301" w:rsidP="00EF73C0">
            <w:pPr>
              <w:pStyle w:val="2"/>
              <w:ind w:right="0"/>
            </w:pPr>
            <w:r>
              <w:t>- депутат, член постоянной комиссии Совета муниципального образования «Ахтубинский район» по экологии, агропромышленному комплексу, природо</w:t>
            </w:r>
            <w:r w:rsidR="00EF73C0">
              <w:t>пользованию, земельным вопросам</w:t>
            </w:r>
          </w:p>
        </w:tc>
      </w:tr>
      <w:tr w:rsidR="006D7452" w:rsidTr="00A92CB3">
        <w:tc>
          <w:tcPr>
            <w:tcW w:w="2393" w:type="dxa"/>
          </w:tcPr>
          <w:p w:rsidR="006D7452" w:rsidRDefault="006D7452" w:rsidP="00787060">
            <w:pPr>
              <w:pStyle w:val="2"/>
            </w:pPr>
            <w:r>
              <w:t>Сенчихина М.М.</w:t>
            </w:r>
          </w:p>
        </w:tc>
        <w:tc>
          <w:tcPr>
            <w:tcW w:w="7530" w:type="dxa"/>
            <w:gridSpan w:val="2"/>
          </w:tcPr>
          <w:p w:rsidR="006D7452" w:rsidRDefault="006D7452" w:rsidP="00EF73C0">
            <w:pPr>
              <w:pStyle w:val="2"/>
              <w:ind w:right="0"/>
            </w:pPr>
            <w:r>
              <w:t>- заместитель начальника управления экономического развития администрации МО «Ахтубинский район»</w:t>
            </w:r>
          </w:p>
        </w:tc>
      </w:tr>
      <w:tr w:rsidR="00012DCB" w:rsidTr="00A92CB3">
        <w:tc>
          <w:tcPr>
            <w:tcW w:w="2393" w:type="dxa"/>
          </w:tcPr>
          <w:p w:rsidR="00012DCB" w:rsidRDefault="00012DCB" w:rsidP="00787060">
            <w:pPr>
              <w:pStyle w:val="2"/>
            </w:pPr>
            <w:r>
              <w:t>Завгороднева Л.П.</w:t>
            </w:r>
          </w:p>
        </w:tc>
        <w:tc>
          <w:tcPr>
            <w:tcW w:w="7530" w:type="dxa"/>
            <w:gridSpan w:val="2"/>
          </w:tcPr>
          <w:p w:rsidR="00012DCB" w:rsidRDefault="00012DCB" w:rsidP="00EF73C0">
            <w:pPr>
              <w:pStyle w:val="2"/>
              <w:ind w:right="0"/>
            </w:pPr>
            <w:r>
              <w:t>- заведующая сектором инвестиций, развития и поддержки предпринимательства управления экономического развития админ</w:t>
            </w:r>
            <w:r w:rsidR="00EF73C0">
              <w:t>истрации МО «Ахтубинский район»</w:t>
            </w:r>
          </w:p>
        </w:tc>
      </w:tr>
      <w:tr w:rsidR="00450301" w:rsidTr="00A92CB3">
        <w:tc>
          <w:tcPr>
            <w:tcW w:w="2393" w:type="dxa"/>
          </w:tcPr>
          <w:p w:rsidR="00450301" w:rsidRDefault="00450301" w:rsidP="00787060">
            <w:pPr>
              <w:pStyle w:val="2"/>
            </w:pPr>
            <w:r>
              <w:t>Мишенина Е.Н.</w:t>
            </w:r>
          </w:p>
        </w:tc>
        <w:tc>
          <w:tcPr>
            <w:tcW w:w="7530" w:type="dxa"/>
            <w:gridSpan w:val="2"/>
          </w:tcPr>
          <w:p w:rsidR="00450301" w:rsidRDefault="00450301" w:rsidP="00EF73C0">
            <w:pPr>
              <w:pStyle w:val="2"/>
              <w:ind w:right="0"/>
            </w:pPr>
            <w:r>
              <w:t>- главный специалист – зоотехник управления сельского хозяйства админ</w:t>
            </w:r>
            <w:r w:rsidR="00EF73C0">
              <w:t>истрации МО «Ахтубинский район»</w:t>
            </w:r>
          </w:p>
        </w:tc>
      </w:tr>
      <w:tr w:rsidR="00450301" w:rsidTr="00A92CB3">
        <w:tc>
          <w:tcPr>
            <w:tcW w:w="2393" w:type="dxa"/>
          </w:tcPr>
          <w:p w:rsidR="00450301" w:rsidRDefault="00B64BF3" w:rsidP="00787060">
            <w:pPr>
              <w:pStyle w:val="2"/>
            </w:pPr>
            <w:r>
              <w:t>Вишняк Г.В.</w:t>
            </w:r>
          </w:p>
        </w:tc>
        <w:tc>
          <w:tcPr>
            <w:tcW w:w="7530" w:type="dxa"/>
            <w:gridSpan w:val="2"/>
          </w:tcPr>
          <w:p w:rsidR="00450301" w:rsidRDefault="00E37A1E" w:rsidP="00A92CB3">
            <w:pPr>
              <w:pStyle w:val="2"/>
              <w:ind w:right="0"/>
            </w:pPr>
            <w:r>
              <w:t>-</w:t>
            </w:r>
            <w:r w:rsidR="00B64BF3">
              <w:t xml:space="preserve"> заместитель главы администрации по финансовой политике </w:t>
            </w:r>
            <w:r w:rsidR="00A92CB3">
              <w:t>-</w:t>
            </w:r>
            <w:r w:rsidR="00B64BF3">
              <w:t xml:space="preserve"> начальник МУ «Финансовый отдел администрации МО «Город Ахтубинск»</w:t>
            </w:r>
          </w:p>
        </w:tc>
      </w:tr>
      <w:tr w:rsidR="008229C1" w:rsidTr="00A92CB3">
        <w:tc>
          <w:tcPr>
            <w:tcW w:w="2393" w:type="dxa"/>
          </w:tcPr>
          <w:p w:rsidR="008229C1" w:rsidRPr="00957D8E" w:rsidRDefault="00957D8E" w:rsidP="00787060">
            <w:pPr>
              <w:pStyle w:val="2"/>
              <w:rPr>
                <w:lang w:val="en-US"/>
              </w:rPr>
            </w:pPr>
            <w:proofErr w:type="spellStart"/>
            <w:r>
              <w:t>Духнов</w:t>
            </w:r>
            <w:proofErr w:type="spellEnd"/>
            <w:r>
              <w:t xml:space="preserve"> А.</w:t>
            </w:r>
            <w:r>
              <w:rPr>
                <w:lang w:val="en-US"/>
              </w:rPr>
              <w:t>C.</w:t>
            </w:r>
          </w:p>
        </w:tc>
        <w:tc>
          <w:tcPr>
            <w:tcW w:w="7530" w:type="dxa"/>
            <w:gridSpan w:val="2"/>
          </w:tcPr>
          <w:p w:rsidR="008229C1" w:rsidRPr="00957D8E" w:rsidRDefault="00EF73C0" w:rsidP="00EF73C0">
            <w:pPr>
              <w:pStyle w:val="2"/>
              <w:ind w:right="0"/>
            </w:pPr>
            <w:r>
              <w:t>- глава МО «Село Садовое»</w:t>
            </w:r>
          </w:p>
        </w:tc>
      </w:tr>
      <w:tr w:rsidR="008229C1" w:rsidTr="00A92CB3">
        <w:trPr>
          <w:gridAfter w:val="1"/>
          <w:wAfter w:w="176" w:type="dxa"/>
        </w:trPr>
        <w:tc>
          <w:tcPr>
            <w:tcW w:w="2393" w:type="dxa"/>
          </w:tcPr>
          <w:p w:rsidR="008229C1" w:rsidRDefault="00957D8E" w:rsidP="00787060">
            <w:pPr>
              <w:pStyle w:val="2"/>
            </w:pPr>
            <w:r>
              <w:lastRenderedPageBreak/>
              <w:t>Крюкова Н.М.</w:t>
            </w:r>
          </w:p>
        </w:tc>
        <w:tc>
          <w:tcPr>
            <w:tcW w:w="7354" w:type="dxa"/>
          </w:tcPr>
          <w:p w:rsidR="008229C1" w:rsidRDefault="00957D8E" w:rsidP="00787060">
            <w:pPr>
              <w:pStyle w:val="2"/>
            </w:pPr>
            <w:r>
              <w:t>- глава</w:t>
            </w:r>
            <w:r w:rsidR="00EF73C0">
              <w:t xml:space="preserve"> МО «Капустиноярский сельсовет»</w:t>
            </w:r>
          </w:p>
        </w:tc>
      </w:tr>
      <w:tr w:rsidR="008229C1" w:rsidTr="00A92CB3">
        <w:trPr>
          <w:gridAfter w:val="1"/>
          <w:wAfter w:w="176" w:type="dxa"/>
        </w:trPr>
        <w:tc>
          <w:tcPr>
            <w:tcW w:w="2393" w:type="dxa"/>
          </w:tcPr>
          <w:p w:rsidR="008229C1" w:rsidRDefault="00957D8E" w:rsidP="00787060">
            <w:pPr>
              <w:pStyle w:val="2"/>
            </w:pPr>
            <w:r>
              <w:t>Курбатов В.А.</w:t>
            </w:r>
          </w:p>
        </w:tc>
        <w:tc>
          <w:tcPr>
            <w:tcW w:w="7354" w:type="dxa"/>
          </w:tcPr>
          <w:p w:rsidR="008229C1" w:rsidRDefault="00957D8E" w:rsidP="00787060">
            <w:pPr>
              <w:pStyle w:val="2"/>
            </w:pPr>
            <w:r>
              <w:t>- глава МО</w:t>
            </w:r>
            <w:r w:rsidR="00EF73C0">
              <w:t xml:space="preserve"> «Пологозаймищенский сельсовет»</w:t>
            </w:r>
          </w:p>
        </w:tc>
      </w:tr>
      <w:tr w:rsidR="008229C1" w:rsidTr="00A92CB3">
        <w:trPr>
          <w:gridAfter w:val="1"/>
          <w:wAfter w:w="176" w:type="dxa"/>
        </w:trPr>
        <w:tc>
          <w:tcPr>
            <w:tcW w:w="2393" w:type="dxa"/>
          </w:tcPr>
          <w:p w:rsidR="008229C1" w:rsidRDefault="00957D8E" w:rsidP="00787060">
            <w:pPr>
              <w:pStyle w:val="2"/>
            </w:pPr>
            <w:proofErr w:type="spellStart"/>
            <w:r>
              <w:t>Храпова</w:t>
            </w:r>
            <w:proofErr w:type="spellEnd"/>
            <w:r>
              <w:t xml:space="preserve"> Н.И.</w:t>
            </w:r>
          </w:p>
        </w:tc>
        <w:tc>
          <w:tcPr>
            <w:tcW w:w="7354" w:type="dxa"/>
          </w:tcPr>
          <w:p w:rsidR="008229C1" w:rsidRDefault="00957D8E" w:rsidP="00787060">
            <w:pPr>
              <w:pStyle w:val="2"/>
            </w:pPr>
            <w:r>
              <w:t xml:space="preserve">- </w:t>
            </w:r>
            <w:r w:rsidR="00EF73C0">
              <w:t>глава МО «Покровский сельсовет»</w:t>
            </w:r>
          </w:p>
        </w:tc>
      </w:tr>
      <w:tr w:rsidR="008229C1" w:rsidTr="00A92CB3">
        <w:trPr>
          <w:gridAfter w:val="1"/>
          <w:wAfter w:w="176" w:type="dxa"/>
        </w:trPr>
        <w:tc>
          <w:tcPr>
            <w:tcW w:w="2393" w:type="dxa"/>
          </w:tcPr>
          <w:p w:rsidR="008229C1" w:rsidRDefault="00957D8E" w:rsidP="00787060">
            <w:pPr>
              <w:pStyle w:val="2"/>
            </w:pPr>
            <w:proofErr w:type="spellStart"/>
            <w:r>
              <w:t>Мершиева</w:t>
            </w:r>
            <w:proofErr w:type="spellEnd"/>
            <w:r>
              <w:t xml:space="preserve"> О.В.</w:t>
            </w:r>
          </w:p>
        </w:tc>
        <w:tc>
          <w:tcPr>
            <w:tcW w:w="7354" w:type="dxa"/>
          </w:tcPr>
          <w:p w:rsidR="008229C1" w:rsidRDefault="00957D8E" w:rsidP="00787060">
            <w:pPr>
              <w:pStyle w:val="2"/>
            </w:pPr>
            <w:r>
              <w:t>-</w:t>
            </w:r>
            <w:r w:rsidR="00EF73C0">
              <w:t xml:space="preserve"> глава МО «Успенский сельсовет»</w:t>
            </w:r>
          </w:p>
        </w:tc>
      </w:tr>
      <w:tr w:rsidR="008229C1" w:rsidTr="00A92CB3">
        <w:trPr>
          <w:gridAfter w:val="1"/>
          <w:wAfter w:w="176" w:type="dxa"/>
        </w:trPr>
        <w:tc>
          <w:tcPr>
            <w:tcW w:w="2393" w:type="dxa"/>
          </w:tcPr>
          <w:p w:rsidR="008229C1" w:rsidRDefault="00957D8E" w:rsidP="00787060">
            <w:pPr>
              <w:pStyle w:val="2"/>
            </w:pPr>
            <w:r>
              <w:t>Карпенко Н.Г.</w:t>
            </w:r>
          </w:p>
        </w:tc>
        <w:tc>
          <w:tcPr>
            <w:tcW w:w="7354" w:type="dxa"/>
          </w:tcPr>
          <w:p w:rsidR="008229C1" w:rsidRDefault="00957D8E" w:rsidP="00787060">
            <w:pPr>
              <w:pStyle w:val="2"/>
            </w:pPr>
            <w:r>
              <w:t xml:space="preserve">- </w:t>
            </w:r>
            <w:r w:rsidR="00EF73C0">
              <w:t>глава МО «Батаевский сельсовет»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proofErr w:type="spellStart"/>
            <w:r>
              <w:t>Урузгалиев</w:t>
            </w:r>
            <w:proofErr w:type="spellEnd"/>
            <w:r>
              <w:t xml:space="preserve"> А.Д.</w:t>
            </w:r>
          </w:p>
        </w:tc>
        <w:tc>
          <w:tcPr>
            <w:tcW w:w="7354" w:type="dxa"/>
          </w:tcPr>
          <w:p w:rsidR="00957D8E" w:rsidRDefault="00957D8E" w:rsidP="00787060">
            <w:pPr>
              <w:pStyle w:val="2"/>
            </w:pPr>
            <w:r>
              <w:t xml:space="preserve">- </w:t>
            </w:r>
            <w:r w:rsidR="00EF73C0">
              <w:t xml:space="preserve">глава МО «Село </w:t>
            </w:r>
            <w:proofErr w:type="gramStart"/>
            <w:r w:rsidR="00EF73C0">
              <w:t>Ново-Николаевка</w:t>
            </w:r>
            <w:proofErr w:type="gramEnd"/>
            <w:r w:rsidR="00EF73C0">
              <w:t>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r>
              <w:t>Руденко Н.Д.</w:t>
            </w:r>
          </w:p>
        </w:tc>
        <w:tc>
          <w:tcPr>
            <w:tcW w:w="7354" w:type="dxa"/>
          </w:tcPr>
          <w:p w:rsidR="00957D8E" w:rsidRDefault="00EF73C0" w:rsidP="00787060">
            <w:pPr>
              <w:pStyle w:val="2"/>
            </w:pPr>
            <w:r>
              <w:t>- глава МО «Село Болхуны»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proofErr w:type="spellStart"/>
            <w:r>
              <w:t>Бакунцева</w:t>
            </w:r>
            <w:proofErr w:type="spellEnd"/>
            <w:r>
              <w:t xml:space="preserve"> О.Ю.</w:t>
            </w:r>
          </w:p>
        </w:tc>
        <w:tc>
          <w:tcPr>
            <w:tcW w:w="7354" w:type="dxa"/>
          </w:tcPr>
          <w:p w:rsidR="00957D8E" w:rsidRDefault="00957D8E" w:rsidP="00787060">
            <w:pPr>
              <w:pStyle w:val="2"/>
            </w:pPr>
            <w:r>
              <w:t>- глава</w:t>
            </w:r>
            <w:r w:rsidR="00EF73C0">
              <w:t xml:space="preserve"> МО «Сокрутовский сельсовет»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r>
              <w:t>Дьяченко А.М.</w:t>
            </w:r>
          </w:p>
        </w:tc>
        <w:tc>
          <w:tcPr>
            <w:tcW w:w="7354" w:type="dxa"/>
          </w:tcPr>
          <w:p w:rsidR="00957D8E" w:rsidRDefault="00957D8E" w:rsidP="00EF73C0">
            <w:pPr>
              <w:pStyle w:val="2"/>
            </w:pPr>
            <w:r>
              <w:t>- глава МО «Село Пироговка»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r>
              <w:t>Каширский А.И.</w:t>
            </w:r>
          </w:p>
        </w:tc>
        <w:tc>
          <w:tcPr>
            <w:tcW w:w="7354" w:type="dxa"/>
          </w:tcPr>
          <w:p w:rsidR="00957D8E" w:rsidRDefault="00957D8E" w:rsidP="00787060">
            <w:pPr>
              <w:pStyle w:val="2"/>
            </w:pPr>
            <w:r>
              <w:t>- гла</w:t>
            </w:r>
            <w:r w:rsidR="00EF73C0">
              <w:t>ва МО «Золотухинский сельсовет»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proofErr w:type="spellStart"/>
            <w:r>
              <w:t>Ламкина</w:t>
            </w:r>
            <w:proofErr w:type="spellEnd"/>
            <w:r>
              <w:t xml:space="preserve"> Г.Н.</w:t>
            </w:r>
          </w:p>
        </w:tc>
        <w:tc>
          <w:tcPr>
            <w:tcW w:w="7354" w:type="dxa"/>
          </w:tcPr>
          <w:p w:rsidR="00957D8E" w:rsidRDefault="00957D8E" w:rsidP="00EF73C0">
            <w:pPr>
              <w:pStyle w:val="2"/>
            </w:pPr>
            <w:r>
              <w:t>- глава МО «Удаченский сельсовет»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proofErr w:type="spellStart"/>
            <w:r>
              <w:t>Тикеев</w:t>
            </w:r>
            <w:proofErr w:type="spellEnd"/>
            <w:r>
              <w:t xml:space="preserve"> Ш.З.</w:t>
            </w:r>
          </w:p>
        </w:tc>
        <w:tc>
          <w:tcPr>
            <w:tcW w:w="7354" w:type="dxa"/>
          </w:tcPr>
          <w:p w:rsidR="00957D8E" w:rsidRDefault="00957D8E" w:rsidP="00787060">
            <w:pPr>
              <w:pStyle w:val="2"/>
            </w:pPr>
            <w:r>
              <w:t>- глава</w:t>
            </w:r>
            <w:r w:rsidR="00EF73C0">
              <w:t xml:space="preserve"> МО «Поселок Верхний Баскунчак»</w:t>
            </w:r>
          </w:p>
        </w:tc>
      </w:tr>
      <w:tr w:rsidR="00957D8E" w:rsidTr="00A92CB3">
        <w:trPr>
          <w:gridAfter w:val="1"/>
          <w:wAfter w:w="176" w:type="dxa"/>
        </w:trPr>
        <w:tc>
          <w:tcPr>
            <w:tcW w:w="2393" w:type="dxa"/>
          </w:tcPr>
          <w:p w:rsidR="00957D8E" w:rsidRDefault="00957D8E" w:rsidP="00787060">
            <w:pPr>
              <w:pStyle w:val="2"/>
            </w:pPr>
            <w:r>
              <w:t>Андросов В.В.</w:t>
            </w:r>
          </w:p>
        </w:tc>
        <w:tc>
          <w:tcPr>
            <w:tcW w:w="7354" w:type="dxa"/>
          </w:tcPr>
          <w:p w:rsidR="00957D8E" w:rsidRDefault="00957D8E" w:rsidP="00787060">
            <w:pPr>
              <w:pStyle w:val="2"/>
            </w:pPr>
            <w:r>
              <w:t xml:space="preserve">- глава МО </w:t>
            </w:r>
            <w:r w:rsidR="00EF73C0">
              <w:t>«Поселок Нижний Баскунчак»</w:t>
            </w:r>
          </w:p>
        </w:tc>
      </w:tr>
    </w:tbl>
    <w:p w:rsidR="00450301" w:rsidRDefault="00450301" w:rsidP="00787060">
      <w:pPr>
        <w:pStyle w:val="2"/>
      </w:pPr>
    </w:p>
    <w:p w:rsidR="00450301" w:rsidRDefault="00450301" w:rsidP="00787060">
      <w:pPr>
        <w:pStyle w:val="2"/>
      </w:pPr>
    </w:p>
    <w:p w:rsidR="00450301" w:rsidRDefault="00450301" w:rsidP="00787060">
      <w:pPr>
        <w:pStyle w:val="2"/>
      </w:pPr>
    </w:p>
    <w:p w:rsidR="00787060" w:rsidRPr="00C13FC2" w:rsidRDefault="00C13FC2">
      <w:pPr>
        <w:rPr>
          <w:sz w:val="28"/>
          <w:szCs w:val="28"/>
        </w:rPr>
      </w:pPr>
      <w:r w:rsidRPr="00C13FC2">
        <w:rPr>
          <w:sz w:val="28"/>
          <w:szCs w:val="28"/>
        </w:rPr>
        <w:t>Верно:</w:t>
      </w:r>
    </w:p>
    <w:sectPr w:rsidR="00787060" w:rsidRPr="00C13FC2" w:rsidSect="003630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D016B"/>
    <w:multiLevelType w:val="hybridMultilevel"/>
    <w:tmpl w:val="B0A4F8E0"/>
    <w:lvl w:ilvl="0" w:tplc="CAA8342A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60396"/>
    <w:multiLevelType w:val="hybridMultilevel"/>
    <w:tmpl w:val="BC98AFEC"/>
    <w:lvl w:ilvl="0" w:tplc="711E1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017AA"/>
    <w:rsid w:val="00012DCB"/>
    <w:rsid w:val="00025707"/>
    <w:rsid w:val="000B44A7"/>
    <w:rsid w:val="000F103E"/>
    <w:rsid w:val="001049DD"/>
    <w:rsid w:val="00117692"/>
    <w:rsid w:val="00120F61"/>
    <w:rsid w:val="00122285"/>
    <w:rsid w:val="0012556F"/>
    <w:rsid w:val="001605A8"/>
    <w:rsid w:val="00161F6A"/>
    <w:rsid w:val="00196E35"/>
    <w:rsid w:val="001A5194"/>
    <w:rsid w:val="001D6A68"/>
    <w:rsid w:val="00201439"/>
    <w:rsid w:val="00206F6E"/>
    <w:rsid w:val="0021076B"/>
    <w:rsid w:val="002523C8"/>
    <w:rsid w:val="00260800"/>
    <w:rsid w:val="00267C39"/>
    <w:rsid w:val="0027152A"/>
    <w:rsid w:val="00273688"/>
    <w:rsid w:val="0027451A"/>
    <w:rsid w:val="002931E1"/>
    <w:rsid w:val="002A69A7"/>
    <w:rsid w:val="002B471A"/>
    <w:rsid w:val="002D1497"/>
    <w:rsid w:val="002E23FA"/>
    <w:rsid w:val="002E76FA"/>
    <w:rsid w:val="002F0D96"/>
    <w:rsid w:val="00311713"/>
    <w:rsid w:val="00317C76"/>
    <w:rsid w:val="003536A2"/>
    <w:rsid w:val="003630F6"/>
    <w:rsid w:val="003A6134"/>
    <w:rsid w:val="003A7746"/>
    <w:rsid w:val="003B48C5"/>
    <w:rsid w:val="00450301"/>
    <w:rsid w:val="00453845"/>
    <w:rsid w:val="00467505"/>
    <w:rsid w:val="004711DF"/>
    <w:rsid w:val="00483CCE"/>
    <w:rsid w:val="004B4B3E"/>
    <w:rsid w:val="004B6833"/>
    <w:rsid w:val="004C14FF"/>
    <w:rsid w:val="004E625E"/>
    <w:rsid w:val="0052621A"/>
    <w:rsid w:val="005328CD"/>
    <w:rsid w:val="00533E4F"/>
    <w:rsid w:val="00555ABB"/>
    <w:rsid w:val="00565555"/>
    <w:rsid w:val="00594993"/>
    <w:rsid w:val="005B6C25"/>
    <w:rsid w:val="005F181A"/>
    <w:rsid w:val="0061302D"/>
    <w:rsid w:val="00637541"/>
    <w:rsid w:val="0066082D"/>
    <w:rsid w:val="00692FCE"/>
    <w:rsid w:val="006C3127"/>
    <w:rsid w:val="006D7452"/>
    <w:rsid w:val="006E7190"/>
    <w:rsid w:val="006E7330"/>
    <w:rsid w:val="00732F4C"/>
    <w:rsid w:val="007407FA"/>
    <w:rsid w:val="0075076C"/>
    <w:rsid w:val="00787060"/>
    <w:rsid w:val="007C0FC7"/>
    <w:rsid w:val="007E5353"/>
    <w:rsid w:val="007E7FA5"/>
    <w:rsid w:val="008229C1"/>
    <w:rsid w:val="00830394"/>
    <w:rsid w:val="00831D71"/>
    <w:rsid w:val="00843C64"/>
    <w:rsid w:val="00876BEE"/>
    <w:rsid w:val="008811A0"/>
    <w:rsid w:val="008965AA"/>
    <w:rsid w:val="008A6001"/>
    <w:rsid w:val="008F419A"/>
    <w:rsid w:val="0093663E"/>
    <w:rsid w:val="0094347C"/>
    <w:rsid w:val="00957D8E"/>
    <w:rsid w:val="00960D38"/>
    <w:rsid w:val="00987EC0"/>
    <w:rsid w:val="009B192F"/>
    <w:rsid w:val="009B2B37"/>
    <w:rsid w:val="009C1013"/>
    <w:rsid w:val="009C2E83"/>
    <w:rsid w:val="00A00BA2"/>
    <w:rsid w:val="00A14FA6"/>
    <w:rsid w:val="00A23E3B"/>
    <w:rsid w:val="00A41E16"/>
    <w:rsid w:val="00A42210"/>
    <w:rsid w:val="00A432D7"/>
    <w:rsid w:val="00A447FE"/>
    <w:rsid w:val="00A757D9"/>
    <w:rsid w:val="00A83FFF"/>
    <w:rsid w:val="00A85725"/>
    <w:rsid w:val="00A92CB3"/>
    <w:rsid w:val="00A967B9"/>
    <w:rsid w:val="00AA30A7"/>
    <w:rsid w:val="00AA749F"/>
    <w:rsid w:val="00AD5D21"/>
    <w:rsid w:val="00AF7289"/>
    <w:rsid w:val="00B02EF1"/>
    <w:rsid w:val="00B06FA2"/>
    <w:rsid w:val="00B21670"/>
    <w:rsid w:val="00B31456"/>
    <w:rsid w:val="00B31BDF"/>
    <w:rsid w:val="00B55B15"/>
    <w:rsid w:val="00B57678"/>
    <w:rsid w:val="00B64BF3"/>
    <w:rsid w:val="00B744B0"/>
    <w:rsid w:val="00B8455C"/>
    <w:rsid w:val="00BA00D7"/>
    <w:rsid w:val="00BA53D0"/>
    <w:rsid w:val="00C13FC2"/>
    <w:rsid w:val="00C60A5A"/>
    <w:rsid w:val="00CB2934"/>
    <w:rsid w:val="00CD20A5"/>
    <w:rsid w:val="00D025FE"/>
    <w:rsid w:val="00D52BEA"/>
    <w:rsid w:val="00D53568"/>
    <w:rsid w:val="00D6556C"/>
    <w:rsid w:val="00D90E93"/>
    <w:rsid w:val="00D9365D"/>
    <w:rsid w:val="00DA1CF4"/>
    <w:rsid w:val="00DA76AC"/>
    <w:rsid w:val="00DC03C9"/>
    <w:rsid w:val="00DD1419"/>
    <w:rsid w:val="00E078E4"/>
    <w:rsid w:val="00E24CB3"/>
    <w:rsid w:val="00E37A1E"/>
    <w:rsid w:val="00E4062D"/>
    <w:rsid w:val="00E57DC9"/>
    <w:rsid w:val="00E615A8"/>
    <w:rsid w:val="00EA4574"/>
    <w:rsid w:val="00ED0E1F"/>
    <w:rsid w:val="00EF73C0"/>
    <w:rsid w:val="00F044D4"/>
    <w:rsid w:val="00F2785D"/>
    <w:rsid w:val="00F359AD"/>
    <w:rsid w:val="00F95F53"/>
    <w:rsid w:val="00FB1793"/>
    <w:rsid w:val="00FC4884"/>
    <w:rsid w:val="00FD3764"/>
    <w:rsid w:val="00FE3D6B"/>
    <w:rsid w:val="00FF493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2">
    <w:name w:val="Body Text 2"/>
    <w:basedOn w:val="a"/>
    <w:link w:val="20"/>
    <w:rsid w:val="00F95F53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95F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503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92FC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92F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2">
    <w:name w:val="Body Text 2"/>
    <w:basedOn w:val="a"/>
    <w:link w:val="20"/>
    <w:rsid w:val="00F95F53"/>
    <w:pPr>
      <w:ind w:right="-18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95F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503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92FC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92F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1002-7F6F-43D3-AE9F-1A2550A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Анна Реснянская</cp:lastModifiedBy>
  <cp:revision>12</cp:revision>
  <cp:lastPrinted>2014-11-10T13:19:00Z</cp:lastPrinted>
  <dcterms:created xsi:type="dcterms:W3CDTF">2014-11-10T10:53:00Z</dcterms:created>
  <dcterms:modified xsi:type="dcterms:W3CDTF">2014-11-11T10:45:00Z</dcterms:modified>
</cp:coreProperties>
</file>