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46" w:rsidRDefault="00CA7B46" w:rsidP="00CA7B46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46" w:rsidRPr="006F4796" w:rsidRDefault="00CA7B46" w:rsidP="00CA7B46">
      <w:pPr>
        <w:jc w:val="center"/>
        <w:rPr>
          <w:sz w:val="20"/>
          <w:szCs w:val="20"/>
        </w:rPr>
      </w:pPr>
    </w:p>
    <w:p w:rsidR="00CA7B46" w:rsidRDefault="00CA7B46" w:rsidP="00CA7B46">
      <w:pPr>
        <w:pStyle w:val="a3"/>
      </w:pPr>
      <w:r>
        <w:t>АДМИНИСТРАЦИЯ МУНИЦИПАЛЬНОГО ОБРАЗОВАНИЯ</w:t>
      </w:r>
    </w:p>
    <w:p w:rsidR="00CA7B46" w:rsidRDefault="00CA7B46" w:rsidP="00CA7B46">
      <w:pPr>
        <w:pStyle w:val="a3"/>
      </w:pPr>
      <w:r>
        <w:t>«АХТУБИНСКИЙ РАЙОН»</w:t>
      </w:r>
    </w:p>
    <w:p w:rsidR="00CA7B46" w:rsidRPr="00317378" w:rsidRDefault="00CA7B46" w:rsidP="00CA7B46">
      <w:pPr>
        <w:pStyle w:val="a3"/>
        <w:rPr>
          <w:b/>
          <w:sz w:val="24"/>
          <w:szCs w:val="24"/>
        </w:rPr>
      </w:pPr>
    </w:p>
    <w:p w:rsidR="00CA7B46" w:rsidRPr="00C30BC9" w:rsidRDefault="00CA7B46" w:rsidP="00CA7B46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CA7B46" w:rsidRPr="00016679" w:rsidRDefault="00CA7B46" w:rsidP="00CA7B46">
      <w:pPr>
        <w:pStyle w:val="a3"/>
        <w:rPr>
          <w:b/>
          <w:sz w:val="20"/>
        </w:rPr>
      </w:pPr>
    </w:p>
    <w:p w:rsidR="00CA7B46" w:rsidRDefault="00CA7B46" w:rsidP="00CA7B46">
      <w:pPr>
        <w:pStyle w:val="a3"/>
      </w:pPr>
    </w:p>
    <w:p w:rsidR="00CA7B46" w:rsidRPr="00CA7B46" w:rsidRDefault="00FC00DB" w:rsidP="00CA7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30.12.2014</w:t>
      </w:r>
      <w:r w:rsidR="00CA7B46" w:rsidRPr="00CA7B46">
        <w:rPr>
          <w:rFonts w:ascii="Times New Roman" w:hAnsi="Times New Roman" w:cs="Times New Roman"/>
          <w:sz w:val="28"/>
          <w:szCs w:val="28"/>
        </w:rPr>
        <w:t xml:space="preserve">     </w:t>
      </w:r>
      <w:r w:rsidR="00CA7B46" w:rsidRPr="00CA7B46">
        <w:rPr>
          <w:rFonts w:ascii="Times New Roman" w:hAnsi="Times New Roman" w:cs="Times New Roman"/>
          <w:sz w:val="28"/>
          <w:szCs w:val="28"/>
        </w:rPr>
        <w:tab/>
      </w:r>
      <w:r w:rsidR="00CA7B46" w:rsidRPr="00CA7B46">
        <w:rPr>
          <w:rFonts w:ascii="Times New Roman" w:hAnsi="Times New Roman" w:cs="Times New Roman"/>
          <w:sz w:val="28"/>
          <w:szCs w:val="28"/>
        </w:rPr>
        <w:tab/>
      </w:r>
      <w:r w:rsidR="00CA7B46" w:rsidRPr="00CA7B46">
        <w:rPr>
          <w:rFonts w:ascii="Times New Roman" w:hAnsi="Times New Roman" w:cs="Times New Roman"/>
          <w:sz w:val="28"/>
          <w:szCs w:val="28"/>
        </w:rPr>
        <w:tab/>
      </w:r>
      <w:r w:rsidR="00CA7B46" w:rsidRPr="00CA7B46">
        <w:rPr>
          <w:rFonts w:ascii="Times New Roman" w:hAnsi="Times New Roman" w:cs="Times New Roman"/>
          <w:sz w:val="28"/>
          <w:szCs w:val="28"/>
        </w:rPr>
        <w:tab/>
      </w:r>
      <w:r w:rsidR="00CA7B46" w:rsidRPr="00CA7B4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7B46" w:rsidRPr="00CA7B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2046</w:t>
      </w:r>
    </w:p>
    <w:p w:rsidR="0034290B" w:rsidRPr="000C5A2E" w:rsidRDefault="0034290B" w:rsidP="000C5A2E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65B4" w:rsidRPr="00A13C85" w:rsidRDefault="000C5A2E" w:rsidP="00CA7B46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5A2E">
        <w:rPr>
          <w:rFonts w:ascii="Times New Roman" w:hAnsi="Times New Roman" w:cs="Times New Roman"/>
          <w:sz w:val="28"/>
          <w:szCs w:val="28"/>
        </w:rPr>
        <w:t>О</w:t>
      </w:r>
      <w:r w:rsidR="00621ADD">
        <w:rPr>
          <w:rFonts w:ascii="Times New Roman" w:hAnsi="Times New Roman" w:cs="Times New Roman"/>
          <w:sz w:val="28"/>
          <w:szCs w:val="28"/>
        </w:rPr>
        <w:t>б утверждении положения об осуществлении</w:t>
      </w:r>
      <w:r w:rsidR="00CA7B46"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r w:rsidRPr="000C5A2E">
        <w:rPr>
          <w:rFonts w:ascii="Times New Roman" w:hAnsi="Times New Roman" w:cs="Times New Roman"/>
          <w:sz w:val="28"/>
          <w:szCs w:val="28"/>
        </w:rPr>
        <w:t xml:space="preserve">самоуправления функций и полномочий </w:t>
      </w:r>
      <w:r w:rsidR="005D65B4" w:rsidRPr="00996D30">
        <w:rPr>
          <w:rFonts w:ascii="Times New Roman" w:hAnsi="Times New Roman"/>
          <w:sz w:val="28"/>
          <w:szCs w:val="28"/>
        </w:rPr>
        <w:t xml:space="preserve">учредителя муниципального бюджетного учреждения </w:t>
      </w:r>
      <w:r w:rsidR="005D65B4" w:rsidRPr="00E1442B">
        <w:rPr>
          <w:rFonts w:ascii="Times New Roman" w:hAnsi="Times New Roman"/>
          <w:sz w:val="28"/>
          <w:szCs w:val="28"/>
        </w:rPr>
        <w:t>муниципального образования «Ахтубинский район»</w:t>
      </w:r>
    </w:p>
    <w:p w:rsidR="0034290B" w:rsidRPr="0034290B" w:rsidRDefault="0034290B" w:rsidP="0034290B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5A2E" w:rsidRDefault="000C5A2E" w:rsidP="00CA7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290B" w:rsidRPr="0034290B" w:rsidRDefault="0034290B" w:rsidP="00CA7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4290B">
        <w:rPr>
          <w:rFonts w:ascii="Times New Roman" w:hAnsi="Times New Roman"/>
          <w:sz w:val="28"/>
          <w:szCs w:val="28"/>
        </w:rPr>
        <w:t>Руководствуясь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E1442B">
        <w:rPr>
          <w:rFonts w:ascii="Times New Roman" w:hAnsi="Times New Roman"/>
          <w:sz w:val="28"/>
          <w:szCs w:val="28"/>
        </w:rPr>
        <w:t xml:space="preserve">, администрация </w:t>
      </w:r>
      <w:r w:rsidR="00CA7B46">
        <w:rPr>
          <w:rFonts w:ascii="Times New Roman" w:hAnsi="Times New Roman"/>
          <w:sz w:val="28"/>
          <w:szCs w:val="28"/>
        </w:rPr>
        <w:t>МО</w:t>
      </w:r>
      <w:r w:rsidR="00E1442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442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E1442B">
        <w:rPr>
          <w:rFonts w:ascii="Times New Roman" w:hAnsi="Times New Roman"/>
          <w:sz w:val="28"/>
          <w:szCs w:val="28"/>
        </w:rPr>
        <w:t xml:space="preserve"> район»</w:t>
      </w:r>
    </w:p>
    <w:p w:rsidR="0034290B" w:rsidRPr="00721A23" w:rsidRDefault="0034290B" w:rsidP="00CA7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90B" w:rsidRPr="0034290B" w:rsidRDefault="0034290B" w:rsidP="00CA7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90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4290B" w:rsidRPr="00721A23" w:rsidRDefault="0034290B" w:rsidP="00CA7B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90B" w:rsidRDefault="00CA7B46" w:rsidP="00CA7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290B" w:rsidRPr="00E1442B">
        <w:rPr>
          <w:rFonts w:ascii="Times New Roman" w:hAnsi="Times New Roman"/>
          <w:sz w:val="28"/>
          <w:szCs w:val="28"/>
        </w:rPr>
        <w:t xml:space="preserve">Утвердить </w:t>
      </w:r>
      <w:r w:rsidR="004F325B">
        <w:rPr>
          <w:rFonts w:ascii="Times New Roman" w:hAnsi="Times New Roman"/>
          <w:sz w:val="28"/>
          <w:szCs w:val="28"/>
        </w:rPr>
        <w:t>п</w:t>
      </w:r>
      <w:r w:rsidR="004F325B" w:rsidRPr="004F325B">
        <w:rPr>
          <w:rFonts w:ascii="Times New Roman" w:hAnsi="Times New Roman"/>
          <w:sz w:val="28"/>
          <w:szCs w:val="28"/>
        </w:rPr>
        <w:t>оложение об осуществлении органами местного самоуправления функций и полномочий учредителя муниципального бюджетного учреждения</w:t>
      </w:r>
      <w:r w:rsidR="004F325B" w:rsidRPr="000C5A2E">
        <w:rPr>
          <w:rFonts w:ascii="Times New Roman" w:hAnsi="Times New Roman"/>
          <w:sz w:val="28"/>
          <w:szCs w:val="28"/>
        </w:rPr>
        <w:t xml:space="preserve"> </w:t>
      </w:r>
      <w:r w:rsidR="004F325B" w:rsidRPr="00E1442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F325B" w:rsidRPr="00E1442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4F325B" w:rsidRPr="00E1442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34290B" w:rsidRPr="00E1442B">
        <w:rPr>
          <w:rFonts w:ascii="Times New Roman" w:hAnsi="Times New Roman"/>
          <w:sz w:val="28"/>
          <w:szCs w:val="28"/>
        </w:rPr>
        <w:t>.</w:t>
      </w:r>
    </w:p>
    <w:p w:rsidR="0034290B" w:rsidRPr="0034290B" w:rsidRDefault="00CA7B46" w:rsidP="00CA7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4290B" w:rsidRPr="0034290B">
        <w:rPr>
          <w:rFonts w:ascii="Times New Roman" w:hAnsi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8F4C2E">
        <w:rPr>
          <w:rFonts w:ascii="Times New Roman" w:hAnsi="Times New Roman"/>
          <w:sz w:val="28"/>
          <w:szCs w:val="28"/>
        </w:rPr>
        <w:t>Документы</w:t>
      </w:r>
      <w:r w:rsidR="0034290B" w:rsidRPr="0034290B">
        <w:rPr>
          <w:rFonts w:ascii="Times New Roman" w:hAnsi="Times New Roman"/>
          <w:sz w:val="28"/>
          <w:szCs w:val="28"/>
        </w:rPr>
        <w:t>» подразделе «</w:t>
      </w:r>
      <w:r w:rsidR="008F4C2E">
        <w:rPr>
          <w:rFonts w:ascii="Times New Roman" w:hAnsi="Times New Roman"/>
          <w:sz w:val="28"/>
          <w:szCs w:val="28"/>
        </w:rPr>
        <w:t>Документы Администрации</w:t>
      </w:r>
      <w:r w:rsidR="0034290B" w:rsidRPr="0034290B">
        <w:rPr>
          <w:rFonts w:ascii="Times New Roman" w:hAnsi="Times New Roman"/>
          <w:sz w:val="28"/>
          <w:szCs w:val="28"/>
        </w:rPr>
        <w:t>» подразделе «</w:t>
      </w:r>
      <w:r w:rsidR="008F4C2E">
        <w:rPr>
          <w:rFonts w:ascii="Times New Roman" w:hAnsi="Times New Roman"/>
          <w:sz w:val="28"/>
          <w:szCs w:val="28"/>
        </w:rPr>
        <w:t>Официальные документы</w:t>
      </w:r>
      <w:r w:rsidR="0034290B" w:rsidRPr="0034290B">
        <w:rPr>
          <w:rFonts w:ascii="Times New Roman" w:hAnsi="Times New Roman"/>
          <w:sz w:val="28"/>
          <w:szCs w:val="28"/>
        </w:rPr>
        <w:t>».</w:t>
      </w:r>
    </w:p>
    <w:p w:rsidR="0034290B" w:rsidRPr="0034290B" w:rsidRDefault="00CA7B46" w:rsidP="00CA7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4290B" w:rsidRPr="0034290B"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34290B" w:rsidRPr="0034290B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="0034290B" w:rsidRPr="0034290B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2D002E" w:rsidRPr="0034290B">
        <w:rPr>
          <w:rFonts w:ascii="Times New Roman" w:hAnsi="Times New Roman"/>
          <w:sz w:val="28"/>
          <w:szCs w:val="28"/>
        </w:rPr>
        <w:t>«</w:t>
      </w:r>
      <w:r w:rsidR="002D002E">
        <w:rPr>
          <w:rFonts w:ascii="Times New Roman" w:hAnsi="Times New Roman"/>
          <w:sz w:val="28"/>
          <w:szCs w:val="28"/>
        </w:rPr>
        <w:t>Документы</w:t>
      </w:r>
      <w:r w:rsidR="002D002E" w:rsidRPr="0034290B">
        <w:rPr>
          <w:rFonts w:ascii="Times New Roman" w:hAnsi="Times New Roman"/>
          <w:sz w:val="28"/>
          <w:szCs w:val="28"/>
        </w:rPr>
        <w:t>» подразделе «</w:t>
      </w:r>
      <w:r w:rsidR="002D002E">
        <w:rPr>
          <w:rFonts w:ascii="Times New Roman" w:hAnsi="Times New Roman"/>
          <w:sz w:val="28"/>
          <w:szCs w:val="28"/>
        </w:rPr>
        <w:t>Документы Администрации</w:t>
      </w:r>
      <w:r w:rsidR="002D002E" w:rsidRPr="0034290B">
        <w:rPr>
          <w:rFonts w:ascii="Times New Roman" w:hAnsi="Times New Roman"/>
          <w:sz w:val="28"/>
          <w:szCs w:val="28"/>
        </w:rPr>
        <w:t>» подразделе «</w:t>
      </w:r>
      <w:r w:rsidR="002D002E">
        <w:rPr>
          <w:rFonts w:ascii="Times New Roman" w:hAnsi="Times New Roman"/>
          <w:sz w:val="28"/>
          <w:szCs w:val="28"/>
        </w:rPr>
        <w:t>Официальные документы</w:t>
      </w:r>
      <w:r w:rsidR="002D002E" w:rsidRPr="0034290B">
        <w:rPr>
          <w:rFonts w:ascii="Times New Roman" w:hAnsi="Times New Roman"/>
          <w:sz w:val="28"/>
          <w:szCs w:val="28"/>
        </w:rPr>
        <w:t>».</w:t>
      </w:r>
    </w:p>
    <w:p w:rsidR="00721A23" w:rsidRPr="00721A23" w:rsidRDefault="00721A23" w:rsidP="00CA7B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7B46" w:rsidRDefault="00CA7B46" w:rsidP="00CA7B46">
      <w:pPr>
        <w:spacing w:line="240" w:lineRule="auto"/>
        <w:rPr>
          <w:rFonts w:ascii="Times New Roman" w:hAnsi="Times New Roman"/>
          <w:sz w:val="28"/>
          <w:szCs w:val="26"/>
        </w:rPr>
      </w:pPr>
    </w:p>
    <w:p w:rsidR="00CA7B46" w:rsidRDefault="00CA7B46" w:rsidP="00CA7B46">
      <w:pPr>
        <w:spacing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                                                           Ю.И. Привалова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13C85" w:rsidRPr="00314464" w:rsidTr="00090150">
        <w:tc>
          <w:tcPr>
            <w:tcW w:w="4643" w:type="dxa"/>
            <w:shd w:val="clear" w:color="auto" w:fill="auto"/>
          </w:tcPr>
          <w:p w:rsidR="00A13C85" w:rsidRPr="00314464" w:rsidRDefault="00A13C85" w:rsidP="000901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446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CA7B4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4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C85" w:rsidRPr="00314464" w:rsidRDefault="00A13C85" w:rsidP="000901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446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13C85" w:rsidRPr="00314464" w:rsidTr="00090150">
        <w:tc>
          <w:tcPr>
            <w:tcW w:w="4643" w:type="dxa"/>
            <w:shd w:val="clear" w:color="auto" w:fill="auto"/>
          </w:tcPr>
          <w:p w:rsidR="00A13C85" w:rsidRDefault="00A13C85" w:rsidP="000901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4464">
              <w:rPr>
                <w:rFonts w:ascii="Times New Roman" w:hAnsi="Times New Roman"/>
                <w:sz w:val="28"/>
                <w:szCs w:val="28"/>
              </w:rPr>
              <w:t>МО «Ахтубинский район»</w:t>
            </w:r>
          </w:p>
          <w:p w:rsidR="002131D8" w:rsidRPr="00314464" w:rsidRDefault="002131D8" w:rsidP="00FC00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C00DB">
              <w:rPr>
                <w:rFonts w:ascii="Times New Roman" w:hAnsi="Times New Roman"/>
                <w:sz w:val="28"/>
                <w:szCs w:val="28"/>
              </w:rPr>
              <w:t xml:space="preserve">30.12.2014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C00DB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FC00D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13C85" w:rsidRPr="00314464" w:rsidTr="00090150">
        <w:tc>
          <w:tcPr>
            <w:tcW w:w="4643" w:type="dxa"/>
            <w:shd w:val="clear" w:color="auto" w:fill="auto"/>
          </w:tcPr>
          <w:p w:rsidR="00A13C85" w:rsidRPr="00314464" w:rsidRDefault="00A13C85" w:rsidP="000901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85" w:rsidRPr="00314464" w:rsidTr="00090150">
        <w:tc>
          <w:tcPr>
            <w:tcW w:w="4643" w:type="dxa"/>
            <w:shd w:val="clear" w:color="auto" w:fill="auto"/>
          </w:tcPr>
          <w:p w:rsidR="00A13C85" w:rsidRPr="00314464" w:rsidRDefault="00A13C85" w:rsidP="000901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060" w:rsidRDefault="00AA0060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C85" w:rsidRDefault="00A13C85" w:rsidP="00A13C8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A0060" w:rsidRDefault="00AA0060" w:rsidP="00A13C8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00348">
        <w:rPr>
          <w:rFonts w:ascii="Times New Roman" w:hAnsi="Times New Roman"/>
          <w:sz w:val="28"/>
          <w:szCs w:val="28"/>
        </w:rPr>
        <w:t>Положение</w:t>
      </w:r>
      <w:r w:rsidRPr="00800348">
        <w:rPr>
          <w:rFonts w:ascii="Times New Roman" w:hAnsi="Times New Roman"/>
          <w:sz w:val="28"/>
          <w:szCs w:val="28"/>
        </w:rPr>
        <w:br/>
      </w:r>
      <w:r w:rsidR="00996D30" w:rsidRPr="00996D30">
        <w:rPr>
          <w:rFonts w:ascii="Times New Roman" w:hAnsi="Times New Roman"/>
          <w:sz w:val="28"/>
          <w:szCs w:val="28"/>
        </w:rPr>
        <w:t xml:space="preserve">об осуществлении органами местного самоуправления функций и полномочий учредителя муниципального бюджетного учреждения </w:t>
      </w:r>
      <w:r w:rsidR="00996D30" w:rsidRPr="00E1442B">
        <w:rPr>
          <w:rFonts w:ascii="Times New Roman" w:hAnsi="Times New Roman"/>
          <w:sz w:val="28"/>
          <w:szCs w:val="28"/>
        </w:rPr>
        <w:t>муниципального образования «Ахтубинский район»</w:t>
      </w:r>
    </w:p>
    <w:p w:rsidR="00CA7B46" w:rsidRPr="00A13C85" w:rsidRDefault="00CA7B46" w:rsidP="00A13C8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A0060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353A" w:rsidRPr="00A13C85">
        <w:rPr>
          <w:rFonts w:ascii="Times New Roman" w:hAnsi="Times New Roman"/>
          <w:sz w:val="28"/>
          <w:szCs w:val="28"/>
        </w:rPr>
        <w:t xml:space="preserve">1. </w:t>
      </w:r>
      <w:r w:rsidR="00AA0060" w:rsidRPr="00A13C85">
        <w:rPr>
          <w:rFonts w:ascii="Times New Roman" w:hAnsi="Times New Roman"/>
          <w:sz w:val="28"/>
          <w:szCs w:val="28"/>
        </w:rPr>
        <w:t>Настоящее Положение определяет порядок осуществления органами местного самоуправления муниципальных функций и полномочий учредителя муниципального бюджетного учреждения.</w:t>
      </w:r>
    </w:p>
    <w:p w:rsidR="00AA0060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0060" w:rsidRPr="00A13C85">
        <w:rPr>
          <w:rFonts w:ascii="Times New Roman" w:hAnsi="Times New Roman"/>
          <w:sz w:val="28"/>
          <w:szCs w:val="28"/>
        </w:rPr>
        <w:t xml:space="preserve">2. Функции и полномочия учредителя в отношении муниципального бюджетного учреждения </w:t>
      </w:r>
      <w:r w:rsidR="000A40BE" w:rsidRPr="00A13C85">
        <w:rPr>
          <w:rFonts w:ascii="Times New Roman" w:hAnsi="Times New Roman"/>
          <w:sz w:val="28"/>
          <w:szCs w:val="28"/>
        </w:rPr>
        <w:t xml:space="preserve">(далее - бюджетное учреждение) </w:t>
      </w:r>
      <w:r w:rsidR="00AA0060" w:rsidRPr="00A13C85">
        <w:rPr>
          <w:rFonts w:ascii="Times New Roman" w:hAnsi="Times New Roman"/>
          <w:sz w:val="28"/>
          <w:szCs w:val="28"/>
        </w:rPr>
        <w:t xml:space="preserve">в случае, если иное не установлено действующим законодательством, осуществляет </w:t>
      </w:r>
      <w:r w:rsidR="00800348" w:rsidRPr="00A13C85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AA0060" w:rsidRPr="00A13C85">
        <w:rPr>
          <w:rFonts w:ascii="Times New Roman" w:hAnsi="Times New Roman"/>
          <w:sz w:val="28"/>
          <w:szCs w:val="28"/>
        </w:rPr>
        <w:t>, в ведении которого находится это учреждение (далее - орган, осуществляющий ф</w:t>
      </w:r>
      <w:r w:rsidR="00800348" w:rsidRPr="00A13C85">
        <w:rPr>
          <w:rFonts w:ascii="Times New Roman" w:hAnsi="Times New Roman"/>
          <w:sz w:val="28"/>
          <w:szCs w:val="28"/>
        </w:rPr>
        <w:t>ункции и полномочия учредителя)</w:t>
      </w:r>
      <w:r w:rsidR="00AA0060" w:rsidRPr="00A13C85">
        <w:rPr>
          <w:rFonts w:ascii="Times New Roman" w:hAnsi="Times New Roman"/>
          <w:sz w:val="28"/>
          <w:szCs w:val="28"/>
        </w:rPr>
        <w:t>.</w:t>
      </w:r>
    </w:p>
    <w:p w:rsidR="00800348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0060" w:rsidRPr="00A13C85">
        <w:rPr>
          <w:rFonts w:ascii="Times New Roman" w:hAnsi="Times New Roman"/>
          <w:sz w:val="28"/>
          <w:szCs w:val="28"/>
        </w:rPr>
        <w:t>3. Орган, осуществляющий функции и полномочия учредителя, в установленном порядке:</w:t>
      </w:r>
    </w:p>
    <w:p w:rsidR="006C353A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6AC3" w:rsidRPr="00A13C85">
        <w:rPr>
          <w:rFonts w:ascii="Times New Roman" w:hAnsi="Times New Roman"/>
          <w:sz w:val="28"/>
          <w:szCs w:val="28"/>
        </w:rPr>
        <w:t>а)</w:t>
      </w:r>
      <w:r w:rsidR="006C353A" w:rsidRPr="00A13C85">
        <w:rPr>
          <w:rFonts w:ascii="Times New Roman" w:hAnsi="Times New Roman"/>
          <w:sz w:val="28"/>
          <w:szCs w:val="28"/>
        </w:rPr>
        <w:t xml:space="preserve"> выполняет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AA0060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6AC3" w:rsidRPr="00A13C85">
        <w:rPr>
          <w:rFonts w:ascii="Times New Roman" w:hAnsi="Times New Roman"/>
          <w:sz w:val="28"/>
          <w:szCs w:val="28"/>
        </w:rPr>
        <w:t xml:space="preserve">б) </w:t>
      </w:r>
      <w:r w:rsidR="00AA0060" w:rsidRPr="00A13C85">
        <w:rPr>
          <w:rFonts w:ascii="Times New Roman" w:hAnsi="Times New Roman"/>
          <w:sz w:val="28"/>
          <w:szCs w:val="28"/>
        </w:rPr>
        <w:t>утверждает устав бюджетного учреждения, а также вносимые в него изменения;</w:t>
      </w:r>
    </w:p>
    <w:p w:rsidR="00AA0060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6AC3" w:rsidRPr="00A13C85">
        <w:rPr>
          <w:rFonts w:ascii="Times New Roman" w:hAnsi="Times New Roman"/>
          <w:sz w:val="28"/>
          <w:szCs w:val="28"/>
        </w:rPr>
        <w:t>в</w:t>
      </w:r>
      <w:r w:rsidR="00AA0060" w:rsidRPr="00A13C85">
        <w:rPr>
          <w:rFonts w:ascii="Times New Roman" w:hAnsi="Times New Roman"/>
          <w:sz w:val="28"/>
          <w:szCs w:val="28"/>
        </w:rPr>
        <w:t>) назначает руководителя бюджетного учреждения и прекращает его полномочия;</w:t>
      </w:r>
    </w:p>
    <w:p w:rsidR="006C353A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6AC3" w:rsidRPr="00A13C85">
        <w:rPr>
          <w:rFonts w:ascii="Times New Roman" w:hAnsi="Times New Roman"/>
          <w:sz w:val="28"/>
          <w:szCs w:val="28"/>
        </w:rPr>
        <w:t>г</w:t>
      </w:r>
      <w:r w:rsidR="006C353A" w:rsidRPr="00A13C85">
        <w:rPr>
          <w:rFonts w:ascii="Times New Roman" w:hAnsi="Times New Roman"/>
          <w:sz w:val="28"/>
          <w:szCs w:val="28"/>
        </w:rPr>
        <w:t>) заключает и прекращает </w:t>
      </w:r>
      <w:hyperlink r:id="rId8" w:tooltip="Трудовые договора" w:history="1">
        <w:r w:rsidR="006C353A" w:rsidRPr="00A13C85">
          <w:rPr>
            <w:rFonts w:ascii="Times New Roman" w:hAnsi="Times New Roman"/>
            <w:sz w:val="28"/>
            <w:szCs w:val="28"/>
          </w:rPr>
          <w:t>трудовой договор</w:t>
        </w:r>
      </w:hyperlink>
      <w:r w:rsidR="006C353A" w:rsidRPr="00A13C85">
        <w:rPr>
          <w:rFonts w:ascii="Times New Roman" w:hAnsi="Times New Roman"/>
          <w:sz w:val="28"/>
          <w:szCs w:val="28"/>
        </w:rPr>
        <w:t> с руководителем бюджетного учреждения;</w:t>
      </w:r>
    </w:p>
    <w:p w:rsidR="00AB756C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0745" w:rsidRPr="00A13C85">
        <w:rPr>
          <w:rFonts w:ascii="Times New Roman" w:hAnsi="Times New Roman"/>
          <w:sz w:val="28"/>
          <w:szCs w:val="28"/>
        </w:rPr>
        <w:t>д)</w:t>
      </w:r>
      <w:r w:rsidR="00D60745">
        <w:rPr>
          <w:rFonts w:ascii="Times New Roman" w:hAnsi="Times New Roman"/>
          <w:sz w:val="28"/>
          <w:szCs w:val="28"/>
        </w:rPr>
        <w:t xml:space="preserve"> </w:t>
      </w:r>
      <w:r w:rsidR="00AB756C">
        <w:rPr>
          <w:rFonts w:ascii="Times New Roman" w:hAnsi="Times New Roman"/>
          <w:sz w:val="28"/>
          <w:szCs w:val="28"/>
        </w:rPr>
        <w:t xml:space="preserve">осуществляет мероприятия по обеспечению проведения аттестации руководителя </w:t>
      </w:r>
      <w:r w:rsidR="00AB756C" w:rsidRPr="00A13C85">
        <w:rPr>
          <w:rFonts w:ascii="Times New Roman" w:hAnsi="Times New Roman"/>
          <w:sz w:val="28"/>
          <w:szCs w:val="28"/>
        </w:rPr>
        <w:t>бюджетного учреждения</w:t>
      </w:r>
    </w:p>
    <w:p w:rsidR="006C353A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0745">
        <w:rPr>
          <w:rFonts w:ascii="Times New Roman" w:hAnsi="Times New Roman"/>
          <w:sz w:val="28"/>
          <w:szCs w:val="28"/>
        </w:rPr>
        <w:t>е</w:t>
      </w:r>
      <w:r w:rsidR="000B6AC3" w:rsidRPr="00A13C85">
        <w:rPr>
          <w:rFonts w:ascii="Times New Roman" w:hAnsi="Times New Roman"/>
          <w:sz w:val="28"/>
          <w:szCs w:val="28"/>
        </w:rPr>
        <w:t>)</w:t>
      </w:r>
      <w:r w:rsidR="006C353A" w:rsidRPr="00A13C85">
        <w:rPr>
          <w:rFonts w:ascii="Times New Roman" w:hAnsi="Times New Roman"/>
          <w:sz w:val="28"/>
          <w:szCs w:val="28"/>
        </w:rPr>
        <w:t xml:space="preserve"> формирует, утверждает и контролирует выполнение 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бюджетного учреждения основными </w:t>
      </w:r>
      <w:hyperlink r:id="rId9" w:tooltip="Виды деятельности" w:history="1">
        <w:r w:rsidR="006C353A" w:rsidRPr="00A13C85">
          <w:rPr>
            <w:rFonts w:ascii="Times New Roman" w:hAnsi="Times New Roman"/>
            <w:sz w:val="28"/>
            <w:szCs w:val="28"/>
          </w:rPr>
          <w:t>видами деятельности</w:t>
        </w:r>
      </w:hyperlink>
      <w:r w:rsidR="006C353A" w:rsidRPr="00A13C85">
        <w:rPr>
          <w:rFonts w:ascii="Times New Roman" w:hAnsi="Times New Roman"/>
          <w:sz w:val="28"/>
          <w:szCs w:val="28"/>
        </w:rPr>
        <w:t>;</w:t>
      </w:r>
    </w:p>
    <w:p w:rsidR="00D6074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0745">
        <w:rPr>
          <w:rFonts w:ascii="Times New Roman" w:hAnsi="Times New Roman"/>
          <w:sz w:val="28"/>
          <w:szCs w:val="28"/>
        </w:rPr>
        <w:t>ж) утверждает порядок определения платы за оказание бюджетным</w:t>
      </w:r>
      <w:r w:rsidR="00D60745" w:rsidRPr="00A13C85">
        <w:rPr>
          <w:rFonts w:ascii="Times New Roman" w:hAnsi="Times New Roman"/>
          <w:sz w:val="28"/>
          <w:szCs w:val="28"/>
        </w:rPr>
        <w:t xml:space="preserve"> учреждени</w:t>
      </w:r>
      <w:r w:rsidR="00D60745">
        <w:rPr>
          <w:rFonts w:ascii="Times New Roman" w:hAnsi="Times New Roman"/>
          <w:sz w:val="28"/>
          <w:szCs w:val="28"/>
        </w:rPr>
        <w:t>ем</w:t>
      </w:r>
      <w:r w:rsidR="00D60745" w:rsidRPr="00D60745">
        <w:rPr>
          <w:rFonts w:ascii="Times New Roman" w:hAnsi="Times New Roman"/>
          <w:sz w:val="28"/>
          <w:szCs w:val="28"/>
        </w:rPr>
        <w:t xml:space="preserve"> </w:t>
      </w:r>
      <w:r w:rsidR="00D60745" w:rsidRPr="00A13C85">
        <w:rPr>
          <w:rFonts w:ascii="Times New Roman" w:hAnsi="Times New Roman"/>
          <w:sz w:val="28"/>
          <w:szCs w:val="28"/>
        </w:rPr>
        <w:t>услуг (выполнение работ)</w:t>
      </w:r>
      <w:r w:rsidR="00D60745">
        <w:rPr>
          <w:rFonts w:ascii="Times New Roman" w:hAnsi="Times New Roman"/>
          <w:sz w:val="28"/>
          <w:szCs w:val="28"/>
        </w:rPr>
        <w:t xml:space="preserve">, относящихся к </w:t>
      </w:r>
      <w:r w:rsidR="003F1B1E">
        <w:rPr>
          <w:rFonts w:ascii="Times New Roman" w:hAnsi="Times New Roman"/>
          <w:sz w:val="28"/>
          <w:szCs w:val="28"/>
        </w:rPr>
        <w:t>основным</w:t>
      </w:r>
      <w:r w:rsidR="00D60745" w:rsidRPr="00A13C85">
        <w:rPr>
          <w:rFonts w:ascii="Times New Roman" w:hAnsi="Times New Roman"/>
          <w:sz w:val="28"/>
          <w:szCs w:val="28"/>
        </w:rPr>
        <w:t> </w:t>
      </w:r>
      <w:hyperlink r:id="rId10" w:tooltip="Виды деятельности" w:history="1">
        <w:r w:rsidR="00D60745" w:rsidRPr="00A13C85">
          <w:rPr>
            <w:rFonts w:ascii="Times New Roman" w:hAnsi="Times New Roman"/>
            <w:sz w:val="28"/>
            <w:szCs w:val="28"/>
          </w:rPr>
          <w:t>видам деятельности</w:t>
        </w:r>
      </w:hyperlink>
      <w:r w:rsidR="00D60745" w:rsidRPr="00A13C85">
        <w:rPr>
          <w:rFonts w:ascii="Times New Roman" w:hAnsi="Times New Roman"/>
          <w:sz w:val="28"/>
          <w:szCs w:val="28"/>
        </w:rPr>
        <w:t xml:space="preserve"> бюджетного учреждения</w:t>
      </w:r>
      <w:r w:rsidR="00D60745">
        <w:rPr>
          <w:rFonts w:ascii="Times New Roman" w:hAnsi="Times New Roman"/>
          <w:sz w:val="28"/>
          <w:szCs w:val="28"/>
        </w:rPr>
        <w:t>, предусмотренных его учредительными документами;</w:t>
      </w:r>
    </w:p>
    <w:p w:rsidR="003F1B1E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1A49">
        <w:rPr>
          <w:rFonts w:ascii="Times New Roman" w:hAnsi="Times New Roman"/>
          <w:sz w:val="28"/>
          <w:szCs w:val="28"/>
        </w:rPr>
        <w:t xml:space="preserve">з) </w:t>
      </w:r>
      <w:r w:rsidR="003F1B1E">
        <w:rPr>
          <w:rFonts w:ascii="Times New Roman" w:hAnsi="Times New Roman"/>
          <w:sz w:val="28"/>
          <w:szCs w:val="28"/>
        </w:rPr>
        <w:t>утверждает перечень муниципальных услуг (</w:t>
      </w:r>
      <w:r w:rsidR="003F1B1E" w:rsidRPr="00A13C85">
        <w:rPr>
          <w:rFonts w:ascii="Times New Roman" w:hAnsi="Times New Roman"/>
          <w:sz w:val="28"/>
          <w:szCs w:val="28"/>
        </w:rPr>
        <w:t>работ)</w:t>
      </w:r>
      <w:r w:rsidR="003F1B1E">
        <w:rPr>
          <w:rFonts w:ascii="Times New Roman" w:hAnsi="Times New Roman"/>
          <w:sz w:val="28"/>
          <w:szCs w:val="28"/>
        </w:rPr>
        <w:t>, оказываемых (выполняемых) бюджетным</w:t>
      </w:r>
      <w:r w:rsidR="003F1B1E" w:rsidRPr="00A13C85">
        <w:rPr>
          <w:rFonts w:ascii="Times New Roman" w:hAnsi="Times New Roman"/>
          <w:sz w:val="28"/>
          <w:szCs w:val="28"/>
        </w:rPr>
        <w:t xml:space="preserve"> учреждени</w:t>
      </w:r>
      <w:r w:rsidR="003F1B1E">
        <w:rPr>
          <w:rFonts w:ascii="Times New Roman" w:hAnsi="Times New Roman"/>
          <w:sz w:val="28"/>
          <w:szCs w:val="28"/>
        </w:rPr>
        <w:t>ем;</w:t>
      </w:r>
    </w:p>
    <w:p w:rsidR="003F1B1E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A1A49">
        <w:rPr>
          <w:rFonts w:ascii="Times New Roman" w:hAnsi="Times New Roman"/>
          <w:sz w:val="28"/>
          <w:szCs w:val="28"/>
        </w:rPr>
        <w:t xml:space="preserve">и) </w:t>
      </w:r>
      <w:r w:rsidR="003F1B1E">
        <w:rPr>
          <w:rFonts w:ascii="Times New Roman" w:hAnsi="Times New Roman"/>
          <w:sz w:val="28"/>
          <w:szCs w:val="28"/>
        </w:rPr>
        <w:t>устанавливает методику расчета нормативных затрат на оказание единицы  муниципальной услуги и нормативных затрат на содержание имущества муниципального бюджетного учреждения</w:t>
      </w:r>
      <w:r w:rsidR="004D2BD0">
        <w:rPr>
          <w:rFonts w:ascii="Times New Roman" w:hAnsi="Times New Roman"/>
          <w:sz w:val="28"/>
          <w:szCs w:val="28"/>
        </w:rPr>
        <w:t xml:space="preserve"> в соответствии с порядком;</w:t>
      </w:r>
    </w:p>
    <w:p w:rsidR="00AB756C" w:rsidRDefault="00CA7B46" w:rsidP="00AB756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A49">
        <w:rPr>
          <w:rFonts w:ascii="Times New Roman" w:hAnsi="Times New Roman"/>
          <w:sz w:val="28"/>
          <w:szCs w:val="28"/>
        </w:rPr>
        <w:t>к</w:t>
      </w:r>
      <w:r w:rsidR="00AB756C" w:rsidRPr="00A13C85">
        <w:rPr>
          <w:rFonts w:ascii="Times New Roman" w:hAnsi="Times New Roman"/>
          <w:sz w:val="28"/>
          <w:szCs w:val="28"/>
        </w:rPr>
        <w:t>) осуществляет финансовое обеспечение вып</w:t>
      </w:r>
      <w:r w:rsidR="00AB756C">
        <w:rPr>
          <w:rFonts w:ascii="Times New Roman" w:hAnsi="Times New Roman"/>
          <w:sz w:val="28"/>
          <w:szCs w:val="28"/>
        </w:rPr>
        <w:t>олнения муниципального задания в соответствии с порядком формирования и финансового обеспечения муниципального задания на оказание муниципальных услуг (выполнение работ) муниципальными учреждениями муниципального образования «</w:t>
      </w:r>
      <w:proofErr w:type="spellStart"/>
      <w:r w:rsidR="00AB756C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AB756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="00564956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«Ахтубинский район»</w:t>
      </w:r>
      <w:r w:rsidR="004D2BD0">
        <w:rPr>
          <w:rFonts w:ascii="Times New Roman" w:hAnsi="Times New Roman"/>
          <w:sz w:val="28"/>
          <w:szCs w:val="28"/>
        </w:rPr>
        <w:t xml:space="preserve"> </w:t>
      </w:r>
      <w:r w:rsidR="00564956">
        <w:rPr>
          <w:rFonts w:ascii="Times New Roman" w:hAnsi="Times New Roman"/>
          <w:sz w:val="28"/>
          <w:szCs w:val="28"/>
        </w:rPr>
        <w:t xml:space="preserve">от 15.12.2011 № 1502 </w:t>
      </w:r>
      <w:r w:rsidR="004D2BD0" w:rsidRPr="00A13C85">
        <w:rPr>
          <w:rFonts w:ascii="Times New Roman" w:hAnsi="Times New Roman"/>
          <w:sz w:val="28"/>
          <w:szCs w:val="28"/>
        </w:rPr>
        <w:t xml:space="preserve">(далее - </w:t>
      </w:r>
      <w:r w:rsidR="004D2BD0">
        <w:rPr>
          <w:rFonts w:ascii="Times New Roman" w:hAnsi="Times New Roman"/>
          <w:sz w:val="28"/>
          <w:szCs w:val="28"/>
        </w:rPr>
        <w:t>порядок</w:t>
      </w:r>
      <w:r w:rsidR="004D2BD0" w:rsidRPr="00A13C85">
        <w:rPr>
          <w:rFonts w:ascii="Times New Roman" w:hAnsi="Times New Roman"/>
          <w:sz w:val="28"/>
          <w:szCs w:val="28"/>
        </w:rPr>
        <w:t>)</w:t>
      </w:r>
      <w:r w:rsidR="00AB756C">
        <w:rPr>
          <w:rFonts w:ascii="Times New Roman" w:hAnsi="Times New Roman"/>
          <w:sz w:val="28"/>
          <w:szCs w:val="28"/>
        </w:rPr>
        <w:t>;</w:t>
      </w:r>
    </w:p>
    <w:p w:rsidR="00AB756C" w:rsidRPr="00A13C85" w:rsidRDefault="00CA7B46" w:rsidP="00AB756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A49">
        <w:rPr>
          <w:rFonts w:ascii="Times New Roman" w:hAnsi="Times New Roman"/>
          <w:sz w:val="28"/>
          <w:szCs w:val="28"/>
        </w:rPr>
        <w:t>л</w:t>
      </w:r>
      <w:r w:rsidR="00AB756C" w:rsidRPr="00A13C85">
        <w:rPr>
          <w:rFonts w:ascii="Times New Roman" w:hAnsi="Times New Roman"/>
          <w:sz w:val="28"/>
          <w:szCs w:val="28"/>
        </w:rPr>
        <w:t>) 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</w:t>
      </w:r>
    </w:p>
    <w:p w:rsidR="006C353A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A49">
        <w:rPr>
          <w:rFonts w:ascii="Times New Roman" w:hAnsi="Times New Roman"/>
          <w:sz w:val="28"/>
          <w:szCs w:val="28"/>
        </w:rPr>
        <w:t>м</w:t>
      </w:r>
      <w:r w:rsidR="000B6AC3" w:rsidRPr="00A13C85">
        <w:rPr>
          <w:rFonts w:ascii="Times New Roman" w:hAnsi="Times New Roman"/>
          <w:sz w:val="28"/>
          <w:szCs w:val="28"/>
        </w:rPr>
        <w:t xml:space="preserve">) </w:t>
      </w:r>
      <w:r w:rsidR="006C353A" w:rsidRPr="00A13C85">
        <w:rPr>
          <w:rFonts w:ascii="Times New Roman" w:hAnsi="Times New Roman"/>
          <w:sz w:val="28"/>
          <w:szCs w:val="28"/>
        </w:rPr>
        <w:t xml:space="preserve">определяет перечень особо ценного движимого имущества, закрепленного за бюджетным </w:t>
      </w:r>
      <w:r w:rsidR="00A95B42">
        <w:rPr>
          <w:rFonts w:ascii="Times New Roman" w:hAnsi="Times New Roman"/>
          <w:sz w:val="28"/>
          <w:szCs w:val="28"/>
        </w:rPr>
        <w:t>учреждением или приобретенного</w:t>
      </w:r>
      <w:r w:rsidR="006C353A" w:rsidRPr="00A13C85">
        <w:rPr>
          <w:rFonts w:ascii="Times New Roman" w:hAnsi="Times New Roman"/>
          <w:sz w:val="28"/>
          <w:szCs w:val="28"/>
        </w:rPr>
        <w:t xml:space="preserve">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6C353A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4023">
        <w:rPr>
          <w:rFonts w:ascii="Times New Roman" w:hAnsi="Times New Roman"/>
          <w:sz w:val="28"/>
          <w:szCs w:val="28"/>
        </w:rPr>
        <w:t>н</w:t>
      </w:r>
      <w:r w:rsidR="006C353A" w:rsidRPr="00A13C85">
        <w:rPr>
          <w:rFonts w:ascii="Times New Roman" w:hAnsi="Times New Roman"/>
          <w:sz w:val="28"/>
          <w:szCs w:val="28"/>
        </w:rPr>
        <w:t>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Федеральным законом от 12</w:t>
      </w:r>
      <w:r>
        <w:rPr>
          <w:rFonts w:ascii="Times New Roman" w:hAnsi="Times New Roman"/>
          <w:sz w:val="28"/>
          <w:szCs w:val="28"/>
        </w:rPr>
        <w:t>.01.</w:t>
      </w:r>
      <w:r w:rsidR="006C353A" w:rsidRPr="00A13C85">
        <w:rPr>
          <w:rFonts w:ascii="Times New Roman" w:hAnsi="Times New Roman"/>
          <w:sz w:val="28"/>
          <w:szCs w:val="28"/>
        </w:rPr>
        <w:t xml:space="preserve">1996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C353A" w:rsidRPr="00A13C85">
        <w:rPr>
          <w:rFonts w:ascii="Times New Roman" w:hAnsi="Times New Roman"/>
          <w:sz w:val="28"/>
          <w:szCs w:val="28"/>
        </w:rPr>
        <w:t xml:space="preserve"> 7</w:t>
      </w:r>
      <w:r w:rsidR="00721DBF" w:rsidRPr="00A1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C353A" w:rsidRPr="00A13C85">
        <w:rPr>
          <w:rFonts w:ascii="Times New Roman" w:hAnsi="Times New Roman"/>
          <w:sz w:val="28"/>
          <w:szCs w:val="28"/>
        </w:rPr>
        <w:t xml:space="preserve">О </w:t>
      </w:r>
      <w:hyperlink r:id="rId11" w:tooltip="Некоммерческие организации" w:history="1">
        <w:r w:rsidR="006C353A" w:rsidRPr="00A13C85">
          <w:rPr>
            <w:rFonts w:ascii="Times New Roman" w:hAnsi="Times New Roman"/>
            <w:sz w:val="28"/>
            <w:szCs w:val="28"/>
          </w:rPr>
          <w:t>некоммерческих организациях</w:t>
        </w:r>
      </w:hyperlink>
      <w:r>
        <w:rPr>
          <w:rFonts w:ascii="Times New Roman" w:hAnsi="Times New Roman"/>
          <w:sz w:val="28"/>
          <w:szCs w:val="28"/>
        </w:rPr>
        <w:t>»</w:t>
      </w:r>
      <w:r w:rsidR="006C353A" w:rsidRPr="00A13C85">
        <w:rPr>
          <w:rFonts w:ascii="Times New Roman" w:hAnsi="Times New Roman"/>
          <w:sz w:val="28"/>
          <w:szCs w:val="28"/>
        </w:rPr>
        <w:t>;</w:t>
      </w:r>
    </w:p>
    <w:p w:rsidR="00721DBF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532F">
        <w:rPr>
          <w:rFonts w:ascii="Times New Roman" w:hAnsi="Times New Roman"/>
          <w:sz w:val="28"/>
          <w:szCs w:val="28"/>
        </w:rPr>
        <w:t>о</w:t>
      </w:r>
      <w:r w:rsidR="00721DBF" w:rsidRPr="00A13C85">
        <w:rPr>
          <w:rFonts w:ascii="Times New Roman" w:hAnsi="Times New Roman"/>
          <w:sz w:val="28"/>
          <w:szCs w:val="28"/>
        </w:rPr>
        <w:t>)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</w:t>
      </w:r>
      <w:r w:rsidR="000D7339">
        <w:rPr>
          <w:rFonts w:ascii="Times New Roman" w:hAnsi="Times New Roman"/>
          <w:sz w:val="28"/>
          <w:szCs w:val="28"/>
        </w:rPr>
        <w:t>;</w:t>
      </w:r>
    </w:p>
    <w:p w:rsidR="00721DBF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532F">
        <w:rPr>
          <w:rFonts w:ascii="Times New Roman" w:hAnsi="Times New Roman"/>
          <w:sz w:val="28"/>
          <w:szCs w:val="28"/>
        </w:rPr>
        <w:t>п</w:t>
      </w:r>
      <w:r w:rsidR="00721DBF" w:rsidRPr="00A13C85">
        <w:rPr>
          <w:rFonts w:ascii="Times New Roman" w:hAnsi="Times New Roman"/>
          <w:sz w:val="28"/>
          <w:szCs w:val="28"/>
        </w:rPr>
        <w:t xml:space="preserve">) согласовывает с учетом требований, установленных </w:t>
      </w:r>
      <w:r w:rsidR="00721DBF" w:rsidRPr="0086693F">
        <w:rPr>
          <w:rFonts w:ascii="Times New Roman" w:hAnsi="Times New Roman"/>
          <w:sz w:val="28"/>
          <w:szCs w:val="28"/>
        </w:rPr>
        <w:t>пунктом 5</w:t>
      </w:r>
      <w:r w:rsidR="00721DBF" w:rsidRPr="00A13C85">
        <w:rPr>
          <w:rFonts w:ascii="Times New Roman" w:hAnsi="Times New Roman"/>
          <w:sz w:val="28"/>
          <w:szCs w:val="28"/>
        </w:rPr>
        <w:t xml:space="preserve"> настоящего Положения, распоряжение особо ценным движимым имуществом, закрепленным за бюджетным учреждением, либо приобретенным бюджетным учреждением за счет средств, выделенных его учредителем на приобретение такого имущества;</w:t>
      </w:r>
    </w:p>
    <w:p w:rsidR="00721DBF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532F">
        <w:rPr>
          <w:rFonts w:ascii="Times New Roman" w:hAnsi="Times New Roman"/>
          <w:sz w:val="28"/>
          <w:szCs w:val="28"/>
        </w:rPr>
        <w:t>р</w:t>
      </w:r>
      <w:r w:rsidR="00721DBF" w:rsidRPr="00A13C85">
        <w:rPr>
          <w:rFonts w:ascii="Times New Roman" w:hAnsi="Times New Roman"/>
          <w:sz w:val="28"/>
          <w:szCs w:val="28"/>
        </w:rPr>
        <w:t>) согласовывает с учетом требований, установленных пунктом 5 настоящего Положения, распоряжение недвижимым имуществом бюджетного учреждения, в том числе передачу его в аренду;</w:t>
      </w:r>
    </w:p>
    <w:p w:rsidR="00721DBF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532F">
        <w:rPr>
          <w:rFonts w:ascii="Times New Roman" w:hAnsi="Times New Roman"/>
          <w:sz w:val="28"/>
          <w:szCs w:val="28"/>
        </w:rPr>
        <w:t>с</w:t>
      </w:r>
      <w:r w:rsidR="00721DBF" w:rsidRPr="00A13C85">
        <w:rPr>
          <w:rFonts w:ascii="Times New Roman" w:hAnsi="Times New Roman"/>
          <w:sz w:val="28"/>
          <w:szCs w:val="28"/>
        </w:rPr>
        <w:t>) согласовывает с учетом требований, установленных пунктом 5 настоящего Положения, внесение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</w:t>
      </w:r>
      <w:proofErr w:type="gramEnd"/>
      <w:r w:rsidR="00721DBF" w:rsidRPr="00A13C85">
        <w:rPr>
          <w:rFonts w:ascii="Times New Roman" w:hAnsi="Times New Roman"/>
          <w:sz w:val="28"/>
          <w:szCs w:val="28"/>
        </w:rPr>
        <w:t xml:space="preserve"> участника, а также совершение бюджетным учреждением крупных сделок, соответствующих критериям, установленным </w:t>
      </w:r>
      <w:r w:rsidR="00EA7898" w:rsidRPr="00A13C85">
        <w:rPr>
          <w:rFonts w:ascii="Times New Roman" w:hAnsi="Times New Roman"/>
          <w:sz w:val="28"/>
          <w:szCs w:val="28"/>
        </w:rPr>
        <w:t>Федеральным законом от 12</w:t>
      </w:r>
      <w:r>
        <w:rPr>
          <w:rFonts w:ascii="Times New Roman" w:hAnsi="Times New Roman"/>
          <w:sz w:val="28"/>
          <w:szCs w:val="28"/>
        </w:rPr>
        <w:t>.01.</w:t>
      </w:r>
      <w:r w:rsidR="00EA7898" w:rsidRPr="00A13C85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№ 7 «</w:t>
      </w:r>
      <w:r w:rsidR="00EA7898" w:rsidRPr="00A13C85">
        <w:rPr>
          <w:rFonts w:ascii="Times New Roman" w:hAnsi="Times New Roman"/>
          <w:sz w:val="28"/>
          <w:szCs w:val="28"/>
        </w:rPr>
        <w:t xml:space="preserve">О </w:t>
      </w:r>
      <w:hyperlink r:id="rId12" w:tooltip="Некоммерческие организации" w:history="1">
        <w:r w:rsidR="00EA7898" w:rsidRPr="00A13C85">
          <w:rPr>
            <w:rFonts w:ascii="Times New Roman" w:hAnsi="Times New Roman"/>
            <w:sz w:val="28"/>
            <w:szCs w:val="28"/>
          </w:rPr>
          <w:t>некоммерческих организациях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721DBF" w:rsidRPr="00A13C85" w:rsidRDefault="00CA7B46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532F">
        <w:rPr>
          <w:rFonts w:ascii="Times New Roman" w:hAnsi="Times New Roman"/>
          <w:sz w:val="28"/>
          <w:szCs w:val="28"/>
        </w:rPr>
        <w:t>т</w:t>
      </w:r>
      <w:r w:rsidR="000B6AC3" w:rsidRPr="00A13C85">
        <w:rPr>
          <w:rFonts w:ascii="Times New Roman" w:hAnsi="Times New Roman"/>
          <w:sz w:val="28"/>
          <w:szCs w:val="28"/>
        </w:rPr>
        <w:t xml:space="preserve">) </w:t>
      </w:r>
      <w:r w:rsidR="00721DBF" w:rsidRPr="00A13C8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721DBF" w:rsidRPr="00A13C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1DBF" w:rsidRPr="00A13C85">
        <w:rPr>
          <w:rFonts w:ascii="Times New Roman" w:hAnsi="Times New Roman"/>
          <w:sz w:val="28"/>
          <w:szCs w:val="28"/>
        </w:rPr>
        <w:t xml:space="preserve"> деятельностью бюджетного учреждения в соответствии с действующим законодательством; </w:t>
      </w:r>
    </w:p>
    <w:p w:rsidR="00721DBF" w:rsidRDefault="00CA7B46" w:rsidP="00773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532F">
        <w:rPr>
          <w:rFonts w:ascii="Times New Roman" w:hAnsi="Times New Roman"/>
          <w:sz w:val="28"/>
          <w:szCs w:val="28"/>
        </w:rPr>
        <w:t>у</w:t>
      </w:r>
      <w:r w:rsidR="000B6AC3" w:rsidRPr="00A13C85">
        <w:rPr>
          <w:rFonts w:ascii="Times New Roman" w:hAnsi="Times New Roman"/>
          <w:sz w:val="28"/>
          <w:szCs w:val="28"/>
        </w:rPr>
        <w:t xml:space="preserve">) </w:t>
      </w:r>
      <w:r w:rsidR="00721DBF" w:rsidRPr="00A13C85">
        <w:rPr>
          <w:rFonts w:ascii="Times New Roman" w:hAnsi="Times New Roman"/>
          <w:sz w:val="28"/>
          <w:szCs w:val="28"/>
        </w:rPr>
        <w:t>осуществляет иные функции и полномочия учредителя бюджетного учреждения, установленные федеральными законами и иными нормативными правовыми актами.</w:t>
      </w:r>
    </w:p>
    <w:p w:rsidR="005439A1" w:rsidRDefault="00CA7B46" w:rsidP="00773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150">
        <w:rPr>
          <w:rFonts w:ascii="Times New Roman" w:hAnsi="Times New Roman"/>
          <w:sz w:val="28"/>
          <w:szCs w:val="28"/>
        </w:rPr>
        <w:t xml:space="preserve">5. </w:t>
      </w:r>
      <w:r w:rsidR="005439A1">
        <w:rPr>
          <w:rFonts w:ascii="Times New Roman" w:hAnsi="Times New Roman"/>
          <w:sz w:val="28"/>
          <w:szCs w:val="28"/>
        </w:rPr>
        <w:t xml:space="preserve">Комитет имущественных и земельных отношений администрации </w:t>
      </w:r>
      <w:r w:rsidR="005439A1" w:rsidRPr="00E1442B">
        <w:rPr>
          <w:rFonts w:ascii="Times New Roman" w:hAnsi="Times New Roman"/>
          <w:sz w:val="28"/>
          <w:szCs w:val="28"/>
        </w:rPr>
        <w:t>муниципального образования «Ахтубинский район»</w:t>
      </w:r>
      <w:r w:rsidR="005439A1">
        <w:rPr>
          <w:rFonts w:ascii="Times New Roman" w:hAnsi="Times New Roman"/>
          <w:sz w:val="28"/>
          <w:szCs w:val="28"/>
        </w:rPr>
        <w:t>:</w:t>
      </w:r>
    </w:p>
    <w:p w:rsidR="005439A1" w:rsidRDefault="00CA7B46" w:rsidP="00773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39A1">
        <w:rPr>
          <w:rFonts w:ascii="Times New Roman" w:hAnsi="Times New Roman"/>
          <w:sz w:val="28"/>
          <w:szCs w:val="28"/>
        </w:rPr>
        <w:t xml:space="preserve">а) закрепляет имущество и иные объекты гражданских прав за бюджетным учреждением на праве оперативного управления, осуществляет </w:t>
      </w:r>
      <w:proofErr w:type="gramStart"/>
      <w:r w:rsidR="005439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39A1">
        <w:rPr>
          <w:rFonts w:ascii="Times New Roman" w:hAnsi="Times New Roman"/>
          <w:sz w:val="28"/>
          <w:szCs w:val="28"/>
        </w:rPr>
        <w:t xml:space="preserve"> его использованием, прекращает право оперативного управления посредством изъятия имущества у бюджетного учреждения;</w:t>
      </w:r>
    </w:p>
    <w:p w:rsidR="005439A1" w:rsidRDefault="00CA7B46" w:rsidP="00773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39A1">
        <w:rPr>
          <w:rFonts w:ascii="Times New Roman" w:hAnsi="Times New Roman"/>
          <w:sz w:val="28"/>
          <w:szCs w:val="28"/>
        </w:rPr>
        <w:t xml:space="preserve">б) </w:t>
      </w:r>
      <w:r w:rsidR="00773451">
        <w:rPr>
          <w:rFonts w:ascii="Times New Roman" w:hAnsi="Times New Roman"/>
          <w:sz w:val="28"/>
          <w:szCs w:val="28"/>
        </w:rPr>
        <w:t>принимает решения об отнесении имущества, закрепляемого за бюджетным учреждением, к категории особо ценного</w:t>
      </w:r>
      <w:r w:rsidR="00C44491">
        <w:rPr>
          <w:rFonts w:ascii="Times New Roman" w:hAnsi="Times New Roman"/>
          <w:sz w:val="28"/>
          <w:szCs w:val="28"/>
        </w:rPr>
        <w:t xml:space="preserve"> движимого имущества, дает согласие на распоряжение имуществом бюджетного учреждения;</w:t>
      </w:r>
    </w:p>
    <w:p w:rsidR="00C44491" w:rsidRDefault="00CA7B46" w:rsidP="00773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4491">
        <w:rPr>
          <w:rFonts w:ascii="Times New Roman" w:hAnsi="Times New Roman"/>
          <w:sz w:val="28"/>
          <w:szCs w:val="28"/>
        </w:rPr>
        <w:t>в) обращается в суд с исками о признании недействительными сделок с имуществом бюджетного учреждения;</w:t>
      </w:r>
    </w:p>
    <w:p w:rsidR="00C44491" w:rsidRPr="00A13C85" w:rsidRDefault="00CA7B46" w:rsidP="0077345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4491">
        <w:rPr>
          <w:rFonts w:ascii="Times New Roman" w:hAnsi="Times New Roman"/>
          <w:sz w:val="28"/>
          <w:szCs w:val="28"/>
        </w:rPr>
        <w:t>г) дает согласие на участие бюджетного учреждения в иных организациях, в том числе на внесение денежных средств и иного имущества в уставные (складочные) капиталы и иную передачу имущества этим юридическим лицам в качестве их учредителя или участника.</w:t>
      </w:r>
    </w:p>
    <w:p w:rsidR="00090150" w:rsidRPr="00A13C85" w:rsidRDefault="00090150" w:rsidP="0086693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13C85" w:rsidRDefault="00A13C85" w:rsidP="00A1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898" w:rsidRDefault="00EA7898" w:rsidP="00A1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5B4" w:rsidRDefault="005D65B4" w:rsidP="005D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1C4">
        <w:rPr>
          <w:rFonts w:ascii="Times New Roman" w:hAnsi="Times New Roman"/>
          <w:sz w:val="28"/>
          <w:szCs w:val="28"/>
        </w:rPr>
        <w:t>Верно:</w:t>
      </w:r>
    </w:p>
    <w:p w:rsidR="005D65B4" w:rsidRDefault="005D65B4" w:rsidP="005D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5B4" w:rsidRDefault="005D65B4" w:rsidP="005D6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D65B4" w:rsidSect="00CA7B4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BD2"/>
    <w:multiLevelType w:val="hybridMultilevel"/>
    <w:tmpl w:val="D68A2104"/>
    <w:lvl w:ilvl="0" w:tplc="97202834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C73BA0"/>
    <w:multiLevelType w:val="multilevel"/>
    <w:tmpl w:val="9F867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D"/>
    <w:rsid w:val="00076C92"/>
    <w:rsid w:val="00090150"/>
    <w:rsid w:val="000A40BE"/>
    <w:rsid w:val="000B6AC3"/>
    <w:rsid w:val="000C5A2E"/>
    <w:rsid w:val="000D7339"/>
    <w:rsid w:val="000E6C3F"/>
    <w:rsid w:val="00161F15"/>
    <w:rsid w:val="002131D8"/>
    <w:rsid w:val="002D002E"/>
    <w:rsid w:val="002E6C13"/>
    <w:rsid w:val="0034290B"/>
    <w:rsid w:val="003F1B1E"/>
    <w:rsid w:val="00413159"/>
    <w:rsid w:val="00454D11"/>
    <w:rsid w:val="004D2BD0"/>
    <w:rsid w:val="004F325B"/>
    <w:rsid w:val="005439A1"/>
    <w:rsid w:val="00552767"/>
    <w:rsid w:val="00564956"/>
    <w:rsid w:val="005B444B"/>
    <w:rsid w:val="005D65B4"/>
    <w:rsid w:val="00621ADD"/>
    <w:rsid w:val="006C353A"/>
    <w:rsid w:val="00721A23"/>
    <w:rsid w:val="00721DBF"/>
    <w:rsid w:val="00743387"/>
    <w:rsid w:val="00773451"/>
    <w:rsid w:val="007C532F"/>
    <w:rsid w:val="00800348"/>
    <w:rsid w:val="0086693F"/>
    <w:rsid w:val="008F4C2E"/>
    <w:rsid w:val="009849E2"/>
    <w:rsid w:val="00996D30"/>
    <w:rsid w:val="009A1A49"/>
    <w:rsid w:val="009D7FDD"/>
    <w:rsid w:val="00A13C85"/>
    <w:rsid w:val="00A251C4"/>
    <w:rsid w:val="00A95B42"/>
    <w:rsid w:val="00AA0060"/>
    <w:rsid w:val="00AB756C"/>
    <w:rsid w:val="00B12BFE"/>
    <w:rsid w:val="00C44491"/>
    <w:rsid w:val="00CA7B46"/>
    <w:rsid w:val="00CB555C"/>
    <w:rsid w:val="00D10C6D"/>
    <w:rsid w:val="00D34023"/>
    <w:rsid w:val="00D60745"/>
    <w:rsid w:val="00E1442B"/>
    <w:rsid w:val="00E3699C"/>
    <w:rsid w:val="00EA7898"/>
    <w:rsid w:val="00EF7CBE"/>
    <w:rsid w:val="00F80FD1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trudovie_dogovor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andia.org/text/category/nekommercheskie_organiz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org/text/category/nekommercheskie_organizatc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org/text/category/vidi_deyatelmz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org/text/category/vidi_deyatelmz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07B8-EC63-44B7-96B8-1E2E544C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Анна Реснянская</cp:lastModifiedBy>
  <cp:revision>3</cp:revision>
  <cp:lastPrinted>2015-01-12T12:27:00Z</cp:lastPrinted>
  <dcterms:created xsi:type="dcterms:W3CDTF">2015-01-12T12:28:00Z</dcterms:created>
  <dcterms:modified xsi:type="dcterms:W3CDTF">2015-01-13T13:13:00Z</dcterms:modified>
</cp:coreProperties>
</file>