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22" w:rsidRPr="00CC2F7A" w:rsidRDefault="00A26122" w:rsidP="00A26122">
      <w:r>
        <w:t xml:space="preserve">    </w:t>
      </w: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122" w:rsidRPr="00CC2F7A" w:rsidRDefault="00A26122" w:rsidP="00A26122">
      <w:pPr>
        <w:jc w:val="center"/>
      </w:pPr>
    </w:p>
    <w:p w:rsidR="00A26122" w:rsidRPr="00CC2F7A" w:rsidRDefault="00A26122" w:rsidP="00A26122">
      <w:pPr>
        <w:pStyle w:val="a3"/>
        <w:rPr>
          <w:rFonts w:ascii="Times New Roman" w:hAnsi="Times New Roman"/>
          <w:b/>
          <w:i w:val="0"/>
          <w:szCs w:val="28"/>
        </w:rPr>
      </w:pPr>
    </w:p>
    <w:p w:rsidR="00A26122" w:rsidRPr="00EA4CB8" w:rsidRDefault="00A26122" w:rsidP="00A26122">
      <w:pPr>
        <w:jc w:val="center"/>
        <w:rPr>
          <w:sz w:val="28"/>
          <w:szCs w:val="28"/>
        </w:rPr>
      </w:pPr>
    </w:p>
    <w:p w:rsidR="00A26122" w:rsidRPr="00EA4CB8" w:rsidRDefault="00A26122" w:rsidP="00A26122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EA4CB8">
        <w:rPr>
          <w:rFonts w:ascii="Times New Roman" w:hAnsi="Times New Roman"/>
          <w:i w:val="0"/>
          <w:sz w:val="28"/>
          <w:szCs w:val="28"/>
        </w:rPr>
        <w:t>АДМИНИСТРАЦИЯ МУНИЦИПАЛЬНОГО ОБРАЗОВАНИЯ</w:t>
      </w:r>
    </w:p>
    <w:p w:rsidR="00A26122" w:rsidRPr="00EA4CB8" w:rsidRDefault="00A26122" w:rsidP="00A26122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EA4CB8">
        <w:rPr>
          <w:rFonts w:ascii="Times New Roman" w:hAnsi="Times New Roman"/>
          <w:i w:val="0"/>
          <w:sz w:val="28"/>
          <w:szCs w:val="28"/>
        </w:rPr>
        <w:t>«АХТУБИНСКИЙ РАЙОН»</w:t>
      </w:r>
    </w:p>
    <w:p w:rsidR="00A26122" w:rsidRPr="00EA4CB8" w:rsidRDefault="00A26122" w:rsidP="00A26122">
      <w:pPr>
        <w:pStyle w:val="a3"/>
        <w:rPr>
          <w:rFonts w:ascii="Times New Roman" w:hAnsi="Times New Roman"/>
          <w:b/>
          <w:i w:val="0"/>
          <w:sz w:val="28"/>
          <w:szCs w:val="28"/>
        </w:rPr>
      </w:pPr>
    </w:p>
    <w:p w:rsidR="00A26122" w:rsidRPr="00CC2F7A" w:rsidRDefault="00A26122" w:rsidP="00A26122">
      <w:pPr>
        <w:pStyle w:val="a3"/>
        <w:rPr>
          <w:rFonts w:ascii="Times New Roman" w:hAnsi="Times New Roman"/>
          <w:b/>
          <w:i w:val="0"/>
          <w:sz w:val="36"/>
          <w:szCs w:val="36"/>
        </w:rPr>
      </w:pPr>
      <w:r w:rsidRPr="00CC2F7A">
        <w:rPr>
          <w:rFonts w:ascii="Times New Roman" w:hAnsi="Times New Roman"/>
          <w:b/>
          <w:i w:val="0"/>
          <w:sz w:val="36"/>
          <w:szCs w:val="36"/>
        </w:rPr>
        <w:t>ПОСТАНОВЛЕНИЕ</w:t>
      </w:r>
    </w:p>
    <w:p w:rsidR="00A26122" w:rsidRPr="00CC2F7A" w:rsidRDefault="00A26122" w:rsidP="00A26122">
      <w:pPr>
        <w:pStyle w:val="a3"/>
        <w:rPr>
          <w:rFonts w:ascii="Times New Roman" w:hAnsi="Times New Roman"/>
          <w:b/>
          <w:i w:val="0"/>
        </w:rPr>
      </w:pPr>
    </w:p>
    <w:p w:rsidR="00A26122" w:rsidRPr="00CC2F7A" w:rsidRDefault="00A26122" w:rsidP="00A26122">
      <w:pPr>
        <w:pStyle w:val="a3"/>
        <w:rPr>
          <w:rFonts w:ascii="Times New Roman" w:hAnsi="Times New Roman"/>
          <w:i w:val="0"/>
        </w:rPr>
      </w:pPr>
    </w:p>
    <w:p w:rsidR="00A26122" w:rsidRPr="00CC2F7A" w:rsidRDefault="007B729E" w:rsidP="00A26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16.10.2015               </w:t>
      </w:r>
      <w:r w:rsidR="00A26122" w:rsidRPr="00CC2F7A">
        <w:rPr>
          <w:sz w:val="28"/>
          <w:szCs w:val="28"/>
        </w:rPr>
        <w:t xml:space="preserve">      </w:t>
      </w:r>
      <w:r w:rsidR="00A26122" w:rsidRPr="00CC2F7A">
        <w:rPr>
          <w:sz w:val="28"/>
          <w:szCs w:val="28"/>
        </w:rPr>
        <w:tab/>
      </w:r>
      <w:r w:rsidR="00A26122" w:rsidRPr="00CC2F7A">
        <w:rPr>
          <w:sz w:val="28"/>
          <w:szCs w:val="28"/>
        </w:rPr>
        <w:tab/>
      </w:r>
      <w:r w:rsidR="00A26122" w:rsidRPr="00CC2F7A">
        <w:rPr>
          <w:sz w:val="28"/>
          <w:szCs w:val="28"/>
        </w:rPr>
        <w:tab/>
      </w:r>
      <w:r w:rsidR="00A26122" w:rsidRPr="00CC2F7A">
        <w:rPr>
          <w:sz w:val="28"/>
          <w:szCs w:val="28"/>
        </w:rPr>
        <w:tab/>
      </w:r>
      <w:r w:rsidR="00A26122" w:rsidRPr="00CC2F7A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1217</w:t>
      </w:r>
    </w:p>
    <w:p w:rsidR="00A26122" w:rsidRPr="00CC2F7A" w:rsidRDefault="00A26122" w:rsidP="00A26122">
      <w:pPr>
        <w:ind w:firstLine="567"/>
        <w:jc w:val="both"/>
        <w:rPr>
          <w:sz w:val="28"/>
          <w:szCs w:val="28"/>
        </w:rPr>
      </w:pPr>
    </w:p>
    <w:p w:rsidR="00A26122" w:rsidRPr="00EA4CB8" w:rsidRDefault="00A26122" w:rsidP="00A26122">
      <w:pPr>
        <w:jc w:val="both"/>
        <w:rPr>
          <w:sz w:val="28"/>
          <w:szCs w:val="28"/>
        </w:rPr>
      </w:pPr>
      <w:r w:rsidRPr="00EA4CB8">
        <w:rPr>
          <w:sz w:val="28"/>
          <w:szCs w:val="28"/>
        </w:rPr>
        <w:t>О внесении изменений в план-график</w:t>
      </w:r>
    </w:p>
    <w:p w:rsidR="00A26122" w:rsidRPr="00EA4CB8" w:rsidRDefault="00A26122" w:rsidP="00A26122">
      <w:pPr>
        <w:rPr>
          <w:sz w:val="28"/>
          <w:szCs w:val="28"/>
        </w:rPr>
      </w:pPr>
      <w:r w:rsidRPr="00EA4CB8">
        <w:rPr>
          <w:sz w:val="28"/>
          <w:szCs w:val="28"/>
        </w:rPr>
        <w:t>размещения заказов на поставки товаров,</w:t>
      </w:r>
    </w:p>
    <w:p w:rsidR="00A26122" w:rsidRPr="00EA4CB8" w:rsidRDefault="00A26122" w:rsidP="00A26122">
      <w:pPr>
        <w:rPr>
          <w:sz w:val="28"/>
          <w:szCs w:val="28"/>
        </w:rPr>
      </w:pPr>
      <w:r w:rsidRPr="00EA4CB8">
        <w:rPr>
          <w:sz w:val="28"/>
          <w:szCs w:val="28"/>
        </w:rPr>
        <w:t>выполнение работ, оказание услуг для нужд</w:t>
      </w:r>
    </w:p>
    <w:p w:rsidR="00A26122" w:rsidRPr="00EA4CB8" w:rsidRDefault="00A26122" w:rsidP="00A26122">
      <w:pPr>
        <w:rPr>
          <w:sz w:val="28"/>
          <w:szCs w:val="28"/>
        </w:rPr>
      </w:pPr>
      <w:r w:rsidRPr="00EA4CB8">
        <w:rPr>
          <w:sz w:val="28"/>
          <w:szCs w:val="28"/>
        </w:rPr>
        <w:t xml:space="preserve">администрации МО «Ахтубинский район» </w:t>
      </w:r>
    </w:p>
    <w:p w:rsidR="00A26122" w:rsidRPr="00EA4CB8" w:rsidRDefault="00A26122" w:rsidP="00A26122">
      <w:pPr>
        <w:rPr>
          <w:sz w:val="28"/>
          <w:szCs w:val="28"/>
        </w:rPr>
      </w:pPr>
      <w:r w:rsidRPr="00EA4CB8">
        <w:rPr>
          <w:sz w:val="28"/>
          <w:szCs w:val="28"/>
        </w:rPr>
        <w:t>на 2015 год</w:t>
      </w:r>
    </w:p>
    <w:p w:rsidR="00A26122" w:rsidRPr="00EA4CB8" w:rsidRDefault="00A26122" w:rsidP="00A26122">
      <w:pPr>
        <w:jc w:val="both"/>
        <w:rPr>
          <w:sz w:val="28"/>
          <w:szCs w:val="28"/>
        </w:rPr>
      </w:pPr>
    </w:p>
    <w:p w:rsidR="00A26122" w:rsidRPr="00EA4CB8" w:rsidRDefault="00A26122" w:rsidP="00A26122">
      <w:pPr>
        <w:ind w:firstLine="708"/>
        <w:jc w:val="both"/>
        <w:rPr>
          <w:sz w:val="28"/>
          <w:szCs w:val="28"/>
        </w:rPr>
      </w:pPr>
      <w:proofErr w:type="gramStart"/>
      <w:r w:rsidRPr="00EA4CB8">
        <w:rPr>
          <w:sz w:val="28"/>
          <w:szCs w:val="28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</w:t>
      </w:r>
      <w:proofErr w:type="gramEnd"/>
      <w:r w:rsidRPr="00EA4CB8">
        <w:rPr>
          <w:sz w:val="28"/>
          <w:szCs w:val="28"/>
        </w:rPr>
        <w:t xml:space="preserve"> поставки товаров, выполнение работ, оказание услуг </w:t>
      </w:r>
      <w:r w:rsidR="00F97AEE">
        <w:rPr>
          <w:sz w:val="28"/>
          <w:szCs w:val="28"/>
        </w:rPr>
        <w:t>для нужд заказчиков», приказом м</w:t>
      </w:r>
      <w:r w:rsidRPr="00EA4CB8">
        <w:rPr>
          <w:sz w:val="28"/>
          <w:szCs w:val="28"/>
        </w:rPr>
        <w:t xml:space="preserve">инистерства экономического развития Российской Федерации </w:t>
      </w:r>
      <w:r w:rsidR="00F97AEE">
        <w:rPr>
          <w:sz w:val="28"/>
          <w:szCs w:val="28"/>
        </w:rPr>
        <w:t xml:space="preserve"> № 182 и Федерального </w:t>
      </w:r>
      <w:proofErr w:type="gramStart"/>
      <w:r w:rsidR="00F97AEE">
        <w:rPr>
          <w:sz w:val="28"/>
          <w:szCs w:val="28"/>
        </w:rPr>
        <w:t>казначейства от 31</w:t>
      </w:r>
      <w:r w:rsidRPr="00EA4CB8">
        <w:rPr>
          <w:sz w:val="28"/>
          <w:szCs w:val="28"/>
        </w:rPr>
        <w:t>.0</w:t>
      </w:r>
      <w:r w:rsidR="00F97AEE">
        <w:rPr>
          <w:sz w:val="28"/>
          <w:szCs w:val="28"/>
        </w:rPr>
        <w:t>3</w:t>
      </w:r>
      <w:r w:rsidRPr="00EA4CB8">
        <w:rPr>
          <w:sz w:val="28"/>
          <w:szCs w:val="28"/>
        </w:rPr>
        <w:t>.201</w:t>
      </w:r>
      <w:r w:rsidR="00F97AEE">
        <w:rPr>
          <w:sz w:val="28"/>
          <w:szCs w:val="28"/>
        </w:rPr>
        <w:t>5</w:t>
      </w:r>
      <w:r w:rsidRPr="00EA4CB8">
        <w:rPr>
          <w:sz w:val="28"/>
          <w:szCs w:val="28"/>
        </w:rPr>
        <w:t xml:space="preserve"> № </w:t>
      </w:r>
      <w:r w:rsidR="00F97AEE">
        <w:rPr>
          <w:sz w:val="28"/>
          <w:szCs w:val="28"/>
        </w:rPr>
        <w:t>7н</w:t>
      </w:r>
      <w:r w:rsidRPr="00EA4CB8">
        <w:rPr>
          <w:sz w:val="28"/>
          <w:szCs w:val="28"/>
        </w:rPr>
        <w:t xml:space="preserve"> «Об особенностях размещения </w:t>
      </w:r>
      <w:r w:rsidR="00F97AEE" w:rsidRPr="00EA4CB8">
        <w:rPr>
          <w:sz w:val="28"/>
          <w:szCs w:val="28"/>
        </w:rPr>
        <w:t xml:space="preserve">в </w:t>
      </w:r>
      <w:r w:rsidR="00F97AEE">
        <w:rPr>
          <w:sz w:val="28"/>
          <w:szCs w:val="28"/>
        </w:rPr>
        <w:t xml:space="preserve">единой </w:t>
      </w:r>
      <w:r w:rsidR="00F97AEE" w:rsidRPr="00EA4CB8">
        <w:rPr>
          <w:sz w:val="28"/>
          <w:szCs w:val="28"/>
        </w:rPr>
        <w:t>информационно</w:t>
      </w:r>
      <w:r w:rsidR="00F97AEE">
        <w:rPr>
          <w:sz w:val="28"/>
          <w:szCs w:val="28"/>
        </w:rPr>
        <w:t xml:space="preserve">й системе или до ввода в эксплуатацию указанной системы </w:t>
      </w:r>
      <w:r w:rsidR="00F97AEE" w:rsidRPr="00EA4CB8">
        <w:rPr>
          <w:sz w:val="28"/>
          <w:szCs w:val="28"/>
        </w:rPr>
        <w:t xml:space="preserve"> </w:t>
      </w:r>
      <w:r w:rsidRPr="00EA4CB8">
        <w:rPr>
          <w:sz w:val="28"/>
          <w:szCs w:val="28"/>
        </w:rPr>
        <w:t xml:space="preserve">на официальном сайте Российской Федерации </w:t>
      </w:r>
      <w:r w:rsidR="00F97AEE">
        <w:rPr>
          <w:sz w:val="28"/>
          <w:szCs w:val="28"/>
        </w:rPr>
        <w:t xml:space="preserve">в </w:t>
      </w:r>
      <w:r w:rsidR="00F97AEE" w:rsidRPr="00EA4CB8">
        <w:rPr>
          <w:sz w:val="28"/>
          <w:szCs w:val="28"/>
        </w:rPr>
        <w:t xml:space="preserve"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</w:t>
      </w:r>
      <w:r w:rsidR="00F3159F">
        <w:rPr>
          <w:sz w:val="28"/>
          <w:szCs w:val="28"/>
        </w:rPr>
        <w:t xml:space="preserve">на 2015 и 2016 годы», </w:t>
      </w:r>
      <w:r w:rsidRPr="00EA4CB8">
        <w:rPr>
          <w:sz w:val="28"/>
          <w:szCs w:val="28"/>
        </w:rPr>
        <w:t>п. 3.2.7 Порядка формирования, утверждения и ведения планов-графиков закупок товаров, работ, услуг</w:t>
      </w:r>
      <w:proofErr w:type="gramEnd"/>
      <w:r w:rsidRPr="00EA4CB8">
        <w:rPr>
          <w:sz w:val="28"/>
          <w:szCs w:val="28"/>
        </w:rPr>
        <w:t xml:space="preserve"> для обеспечения муниципальных нужд муниципального образования «Ахтубинский район», утвержденных постановлением администрации МО «Ахтубинский район» от 30.12.2014 № 2014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«Ахтубинский район», Уставом муниципального образования «Ахтубинский район», администрация МО «Ахтубинский район»</w:t>
      </w:r>
    </w:p>
    <w:p w:rsidR="00A26122" w:rsidRPr="00EA4CB8" w:rsidRDefault="00A26122" w:rsidP="00A26122">
      <w:pPr>
        <w:jc w:val="both"/>
        <w:rPr>
          <w:sz w:val="28"/>
          <w:szCs w:val="28"/>
        </w:rPr>
      </w:pPr>
      <w:r w:rsidRPr="00EA4CB8">
        <w:rPr>
          <w:sz w:val="28"/>
          <w:szCs w:val="28"/>
        </w:rPr>
        <w:t>ПОСТАНОВЛЯЕТ:</w:t>
      </w:r>
    </w:p>
    <w:p w:rsidR="00A26122" w:rsidRPr="00EA4CB8" w:rsidRDefault="00A26122" w:rsidP="00A26122">
      <w:pPr>
        <w:ind w:firstLine="708"/>
        <w:jc w:val="both"/>
        <w:rPr>
          <w:sz w:val="28"/>
          <w:szCs w:val="28"/>
        </w:rPr>
      </w:pPr>
      <w:r w:rsidRPr="00EA4CB8">
        <w:rPr>
          <w:sz w:val="28"/>
          <w:szCs w:val="28"/>
        </w:rPr>
        <w:t xml:space="preserve">1. Внести изменения в план-график размещения заказов на поставки </w:t>
      </w:r>
      <w:r w:rsidRPr="00EA4CB8">
        <w:rPr>
          <w:sz w:val="28"/>
          <w:szCs w:val="28"/>
        </w:rPr>
        <w:lastRenderedPageBreak/>
        <w:t>товаров, выполнение работ, оказание услуг для нужд администрации МО «Ахтубинский район» на 2015 год, изложив его в новой редакции</w:t>
      </w:r>
      <w:r>
        <w:rPr>
          <w:sz w:val="28"/>
          <w:szCs w:val="28"/>
        </w:rPr>
        <w:t>,</w:t>
      </w:r>
      <w:r w:rsidRPr="00EA4CB8">
        <w:rPr>
          <w:sz w:val="28"/>
          <w:szCs w:val="28"/>
        </w:rPr>
        <w:t xml:space="preserve"> согласно приложению к настоящему постановлению.</w:t>
      </w:r>
    </w:p>
    <w:p w:rsidR="00A26122" w:rsidRPr="00EA4CB8" w:rsidRDefault="00A26122" w:rsidP="00A26122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EA4CB8">
        <w:rPr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</w:t>
      </w:r>
      <w:r>
        <w:rPr>
          <w:sz w:val="28"/>
          <w:szCs w:val="28"/>
        </w:rPr>
        <w:t>е</w:t>
      </w:r>
      <w:r w:rsidRPr="00EA4CB8">
        <w:rPr>
          <w:sz w:val="28"/>
          <w:szCs w:val="28"/>
        </w:rPr>
        <w:t xml:space="preserve"> «Документы Администрации»  подраздел</w:t>
      </w:r>
      <w:r>
        <w:rPr>
          <w:sz w:val="28"/>
          <w:szCs w:val="28"/>
        </w:rPr>
        <w:t>е</w:t>
      </w:r>
      <w:r w:rsidRPr="00EA4CB8">
        <w:rPr>
          <w:sz w:val="28"/>
          <w:szCs w:val="28"/>
        </w:rPr>
        <w:t xml:space="preserve"> «Официальные документы».</w:t>
      </w:r>
    </w:p>
    <w:p w:rsidR="00A26122" w:rsidRPr="00EA4CB8" w:rsidRDefault="00A26122" w:rsidP="00A26122">
      <w:pPr>
        <w:widowControl/>
        <w:suppressAutoHyphens w:val="0"/>
        <w:autoSpaceDE/>
        <w:ind w:firstLine="720"/>
        <w:jc w:val="both"/>
        <w:rPr>
          <w:sz w:val="28"/>
          <w:szCs w:val="28"/>
        </w:rPr>
      </w:pPr>
      <w:r w:rsidRPr="00EA4CB8">
        <w:rPr>
          <w:sz w:val="28"/>
          <w:szCs w:val="28"/>
        </w:rPr>
        <w:t xml:space="preserve">3. </w:t>
      </w:r>
      <w:proofErr w:type="gramStart"/>
      <w:r w:rsidRPr="00EA4CB8">
        <w:rPr>
          <w:sz w:val="28"/>
          <w:szCs w:val="28"/>
        </w:rPr>
        <w:t>Муниципальному казенному учреждению по осуществлению закупок для муниципальных нужд муниципального образования «Ахтубинский район» обеспечить размещение плана-графика размещения заказов на поставки товаров, выполнение работ, оказание услуг для нужд заказчиков на 2015 год в сети Интернет на официальном сайте Российской Федерации для размещения информации о размещении заказов на поставки товаров, выполнение работ, оказание услуг (</w:t>
      </w:r>
      <w:r w:rsidRPr="00EA4CB8">
        <w:rPr>
          <w:rStyle w:val="1"/>
          <w:sz w:val="28"/>
          <w:szCs w:val="28"/>
          <w:lang w:val="en-US"/>
        </w:rPr>
        <w:t>www</w:t>
      </w:r>
      <w:r w:rsidRPr="00EA4CB8">
        <w:rPr>
          <w:rStyle w:val="1"/>
          <w:sz w:val="28"/>
          <w:szCs w:val="28"/>
        </w:rPr>
        <w:t>.</w:t>
      </w:r>
      <w:proofErr w:type="spellStart"/>
      <w:r w:rsidRPr="00EA4CB8">
        <w:rPr>
          <w:rStyle w:val="1"/>
          <w:sz w:val="28"/>
          <w:szCs w:val="28"/>
          <w:lang w:val="en-US"/>
        </w:rPr>
        <w:t>zakupki</w:t>
      </w:r>
      <w:proofErr w:type="spellEnd"/>
      <w:r w:rsidRPr="00EA4CB8">
        <w:rPr>
          <w:rStyle w:val="1"/>
          <w:sz w:val="28"/>
          <w:szCs w:val="28"/>
        </w:rPr>
        <w:t>.</w:t>
      </w:r>
      <w:proofErr w:type="spellStart"/>
      <w:r w:rsidRPr="00EA4CB8">
        <w:rPr>
          <w:rStyle w:val="1"/>
          <w:sz w:val="28"/>
          <w:szCs w:val="28"/>
          <w:lang w:val="en-US"/>
        </w:rPr>
        <w:t>gov</w:t>
      </w:r>
      <w:proofErr w:type="spellEnd"/>
      <w:r w:rsidRPr="00EA4CB8">
        <w:rPr>
          <w:rStyle w:val="1"/>
          <w:sz w:val="28"/>
          <w:szCs w:val="28"/>
        </w:rPr>
        <w:t>.</w:t>
      </w:r>
      <w:proofErr w:type="spellStart"/>
      <w:r w:rsidRPr="00EA4CB8">
        <w:rPr>
          <w:rStyle w:val="1"/>
          <w:sz w:val="28"/>
          <w:szCs w:val="28"/>
          <w:lang w:val="en-US"/>
        </w:rPr>
        <w:t>ru</w:t>
      </w:r>
      <w:proofErr w:type="spellEnd"/>
      <w:r w:rsidRPr="00EA4CB8">
        <w:rPr>
          <w:rStyle w:val="1"/>
          <w:sz w:val="28"/>
          <w:szCs w:val="28"/>
        </w:rPr>
        <w:t xml:space="preserve">). </w:t>
      </w:r>
      <w:proofErr w:type="gramEnd"/>
    </w:p>
    <w:p w:rsidR="00A26122" w:rsidRDefault="00A26122" w:rsidP="00A26122">
      <w:pPr>
        <w:widowControl/>
        <w:suppressAutoHyphens w:val="0"/>
        <w:autoSpaceDE/>
        <w:jc w:val="both"/>
        <w:rPr>
          <w:sz w:val="28"/>
          <w:szCs w:val="28"/>
        </w:rPr>
      </w:pPr>
    </w:p>
    <w:p w:rsidR="00A26122" w:rsidRDefault="00A26122" w:rsidP="00A26122">
      <w:pPr>
        <w:widowControl/>
        <w:suppressAutoHyphens w:val="0"/>
        <w:autoSpaceDE/>
        <w:jc w:val="both"/>
        <w:rPr>
          <w:sz w:val="28"/>
          <w:szCs w:val="28"/>
        </w:rPr>
      </w:pPr>
    </w:p>
    <w:p w:rsidR="00A26122" w:rsidRDefault="00A26122" w:rsidP="00A26122">
      <w:pPr>
        <w:widowControl/>
        <w:suppressAutoHyphens w:val="0"/>
        <w:autoSpaceDE/>
        <w:jc w:val="both"/>
        <w:rPr>
          <w:sz w:val="28"/>
          <w:szCs w:val="28"/>
        </w:rPr>
      </w:pPr>
    </w:p>
    <w:p w:rsidR="00A26122" w:rsidRDefault="00A26122" w:rsidP="00A261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Ю.И.Привалова</w:t>
      </w:r>
      <w:proofErr w:type="spellEnd"/>
    </w:p>
    <w:p w:rsidR="00A26122" w:rsidRPr="00EA4CB8" w:rsidRDefault="00A26122" w:rsidP="00A26122">
      <w:pPr>
        <w:widowControl/>
        <w:suppressAutoHyphens w:val="0"/>
        <w:autoSpaceDE/>
        <w:jc w:val="both"/>
        <w:rPr>
          <w:sz w:val="28"/>
          <w:szCs w:val="28"/>
        </w:rPr>
      </w:pPr>
    </w:p>
    <w:p w:rsidR="00A26122" w:rsidRPr="00EA4CB8" w:rsidRDefault="00A26122" w:rsidP="00A26122">
      <w:pPr>
        <w:widowControl/>
        <w:suppressAutoHyphens w:val="0"/>
        <w:autoSpaceDE/>
        <w:jc w:val="both"/>
        <w:rPr>
          <w:sz w:val="28"/>
          <w:szCs w:val="28"/>
        </w:rPr>
      </w:pPr>
    </w:p>
    <w:p w:rsidR="00A26122" w:rsidRPr="00EA4CB8" w:rsidRDefault="00A26122" w:rsidP="00A26122">
      <w:pPr>
        <w:widowControl/>
        <w:suppressAutoHyphens w:val="0"/>
        <w:autoSpaceDE/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Pr="00EA4CB8" w:rsidRDefault="00A26122" w:rsidP="00A26122">
      <w:pPr>
        <w:tabs>
          <w:tab w:val="left" w:pos="6920"/>
        </w:tabs>
        <w:jc w:val="both"/>
        <w:rPr>
          <w:sz w:val="28"/>
          <w:szCs w:val="28"/>
        </w:rPr>
      </w:pPr>
    </w:p>
    <w:p w:rsidR="00A26122" w:rsidRDefault="00A26122" w:rsidP="00A26122">
      <w:pPr>
        <w:tabs>
          <w:tab w:val="left" w:pos="6920"/>
        </w:tabs>
        <w:jc w:val="both"/>
        <w:rPr>
          <w:sz w:val="27"/>
          <w:szCs w:val="27"/>
        </w:rPr>
      </w:pPr>
    </w:p>
    <w:p w:rsidR="00A26122" w:rsidRDefault="00A26122" w:rsidP="00A26122">
      <w:pPr>
        <w:tabs>
          <w:tab w:val="left" w:pos="6920"/>
        </w:tabs>
        <w:jc w:val="both"/>
        <w:rPr>
          <w:sz w:val="27"/>
          <w:szCs w:val="27"/>
        </w:rPr>
      </w:pPr>
    </w:p>
    <w:p w:rsidR="00A26122" w:rsidRDefault="00A26122" w:rsidP="00A26122">
      <w:pPr>
        <w:tabs>
          <w:tab w:val="left" w:pos="6920"/>
        </w:tabs>
        <w:jc w:val="both"/>
        <w:rPr>
          <w:sz w:val="27"/>
          <w:szCs w:val="27"/>
        </w:rPr>
      </w:pPr>
    </w:p>
    <w:p w:rsidR="00A26122" w:rsidRPr="00DA4330" w:rsidRDefault="00A26122" w:rsidP="00A26122">
      <w:pPr>
        <w:tabs>
          <w:tab w:val="left" w:pos="6920"/>
        </w:tabs>
        <w:jc w:val="both"/>
        <w:rPr>
          <w:sz w:val="28"/>
          <w:szCs w:val="28"/>
        </w:rPr>
        <w:sectPr w:rsidR="00A26122" w:rsidRPr="00DA4330" w:rsidSect="004E619D">
          <w:pgSz w:w="11906" w:h="16838"/>
          <w:pgMar w:top="1134" w:right="850" w:bottom="1418" w:left="1701" w:header="709" w:footer="709" w:gutter="0"/>
          <w:cols w:space="708"/>
          <w:docGrid w:linePitch="360"/>
        </w:sectPr>
      </w:pPr>
    </w:p>
    <w:p w:rsidR="00DA4330" w:rsidRPr="007B729E" w:rsidRDefault="00DA4330" w:rsidP="00A26122">
      <w:pPr>
        <w:jc w:val="right"/>
        <w:rPr>
          <w:sz w:val="28"/>
          <w:szCs w:val="28"/>
        </w:rPr>
      </w:pPr>
    </w:p>
    <w:p w:rsidR="00A26122" w:rsidRDefault="00A26122" w:rsidP="00A261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26122" w:rsidRDefault="00A26122" w:rsidP="00A261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A26122" w:rsidRDefault="00A26122" w:rsidP="00A26122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A26122" w:rsidRDefault="00A26122" w:rsidP="00A261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729E">
        <w:rPr>
          <w:sz w:val="28"/>
          <w:szCs w:val="28"/>
        </w:rPr>
        <w:t xml:space="preserve">16.10.2015 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7B729E">
        <w:rPr>
          <w:sz w:val="28"/>
          <w:szCs w:val="28"/>
        </w:rPr>
        <w:t xml:space="preserve"> 1217</w:t>
      </w:r>
    </w:p>
    <w:p w:rsidR="00A26122" w:rsidRDefault="00A26122" w:rsidP="00A261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122" w:rsidRPr="00A5113D" w:rsidRDefault="00A26122" w:rsidP="00A26122">
      <w:pPr>
        <w:jc w:val="center"/>
        <w:rPr>
          <w:sz w:val="28"/>
          <w:szCs w:val="28"/>
        </w:rPr>
      </w:pPr>
      <w:r w:rsidRPr="00A5113D">
        <w:rPr>
          <w:sz w:val="28"/>
          <w:szCs w:val="28"/>
        </w:rPr>
        <w:t>ПЛАН-ГРАФИК</w:t>
      </w:r>
    </w:p>
    <w:p w:rsidR="00A26122" w:rsidRPr="00A5113D" w:rsidRDefault="00A26122" w:rsidP="00A26122">
      <w:pPr>
        <w:jc w:val="center"/>
        <w:rPr>
          <w:sz w:val="28"/>
          <w:szCs w:val="28"/>
        </w:rPr>
      </w:pPr>
      <w:r w:rsidRPr="00A5113D">
        <w:rPr>
          <w:sz w:val="28"/>
          <w:szCs w:val="28"/>
        </w:rPr>
        <w:t xml:space="preserve">размещения заказов на поставки товаров, выполнение работ, </w:t>
      </w:r>
    </w:p>
    <w:p w:rsidR="00A26122" w:rsidRDefault="00A26122" w:rsidP="00A26122">
      <w:pPr>
        <w:jc w:val="center"/>
        <w:rPr>
          <w:sz w:val="28"/>
          <w:szCs w:val="28"/>
        </w:rPr>
      </w:pPr>
      <w:r w:rsidRPr="00A5113D">
        <w:rPr>
          <w:sz w:val="28"/>
          <w:szCs w:val="28"/>
        </w:rPr>
        <w:t>оказание услуг для нужд заказчика на 2015 год</w:t>
      </w:r>
    </w:p>
    <w:p w:rsidR="00A26122" w:rsidRPr="00E127EC" w:rsidRDefault="00A26122" w:rsidP="00A26122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000"/>
      </w:tblGrid>
      <w:tr w:rsidR="00A26122" w:rsidTr="004E619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E61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заказчика: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A261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6172">
              <w:rPr>
                <w:lang w:eastAsia="en-US"/>
              </w:rPr>
              <w:t xml:space="preserve">Администрация МО </w:t>
            </w:r>
            <w:r>
              <w:rPr>
                <w:lang w:eastAsia="en-US"/>
              </w:rPr>
              <w:t>«Ахтубинский район»</w:t>
            </w:r>
          </w:p>
        </w:tc>
      </w:tr>
      <w:tr w:rsidR="00A26122" w:rsidRPr="007B56CD" w:rsidTr="004E619D">
        <w:trPr>
          <w:trHeight w:val="53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E61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Юридический адрес, телефон, электронная почта заказчика: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E61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416501, Астраханская область, Ахтубинский район, г. Ахтубинск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,  ул. Волгоградская, 141</w:t>
            </w:r>
          </w:p>
          <w:p w:rsidR="00A26122" w:rsidRPr="007B56CD" w:rsidRDefault="00A26122" w:rsidP="004E61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6122">
              <w:rPr>
                <w:rStyle w:val="a6"/>
                <w:b w:val="0"/>
                <w:sz w:val="22"/>
                <w:szCs w:val="22"/>
                <w:lang w:eastAsia="en-US"/>
              </w:rPr>
              <w:t>Телефон:</w:t>
            </w:r>
            <w:r w:rsidRPr="00A26122">
              <w:rPr>
                <w:sz w:val="22"/>
                <w:szCs w:val="22"/>
                <w:lang w:val="en-US" w:eastAsia="en-US"/>
              </w:rPr>
              <w:t> </w:t>
            </w:r>
            <w:r w:rsidRPr="00A26122">
              <w:rPr>
                <w:sz w:val="22"/>
                <w:szCs w:val="22"/>
                <w:lang w:eastAsia="en-US"/>
              </w:rPr>
              <w:t>8</w:t>
            </w:r>
            <w:r w:rsidRPr="007B56CD">
              <w:rPr>
                <w:sz w:val="22"/>
                <w:szCs w:val="22"/>
                <w:lang w:eastAsia="en-US"/>
              </w:rPr>
              <w:t xml:space="preserve"> (85141) 4-04-01, </w:t>
            </w:r>
            <w:r w:rsidRPr="00A26122">
              <w:rPr>
                <w:rStyle w:val="a6"/>
                <w:b w:val="0"/>
                <w:sz w:val="22"/>
                <w:szCs w:val="22"/>
                <w:lang w:val="en-US" w:eastAsia="en-US"/>
              </w:rPr>
              <w:t>E</w:t>
            </w:r>
            <w:r w:rsidRPr="00A26122">
              <w:rPr>
                <w:rStyle w:val="a6"/>
                <w:b w:val="0"/>
                <w:sz w:val="22"/>
                <w:szCs w:val="22"/>
                <w:lang w:eastAsia="en-US"/>
              </w:rPr>
              <w:t>-</w:t>
            </w:r>
            <w:r w:rsidRPr="00A26122">
              <w:rPr>
                <w:rStyle w:val="a6"/>
                <w:b w:val="0"/>
                <w:sz w:val="22"/>
                <w:szCs w:val="22"/>
                <w:lang w:val="en-US" w:eastAsia="en-US"/>
              </w:rPr>
              <w:t>mail</w:t>
            </w:r>
            <w:r w:rsidRPr="00A26122">
              <w:rPr>
                <w:rStyle w:val="a6"/>
                <w:b w:val="0"/>
                <w:sz w:val="22"/>
                <w:szCs w:val="22"/>
                <w:lang w:eastAsia="en-US"/>
              </w:rPr>
              <w:t>:</w:t>
            </w:r>
            <w:r w:rsidRPr="007B56CD">
              <w:rPr>
                <w:sz w:val="22"/>
                <w:szCs w:val="22"/>
                <w:lang w:val="en-US" w:eastAsia="en-US"/>
              </w:rPr>
              <w:t> </w:t>
            </w:r>
            <w:proofErr w:type="spellStart"/>
            <w:r w:rsidRPr="007B56CD">
              <w:rPr>
                <w:lang w:val="en-US" w:eastAsia="en-US"/>
              </w:rPr>
              <w:t>adm</w:t>
            </w:r>
            <w:proofErr w:type="spellEnd"/>
            <w:r w:rsidRPr="007B56CD">
              <w:rPr>
                <w:lang w:eastAsia="en-US"/>
              </w:rPr>
              <w:t>.</w:t>
            </w:r>
            <w:proofErr w:type="spellStart"/>
            <w:r w:rsidRPr="007B56CD">
              <w:rPr>
                <w:lang w:val="en-US" w:eastAsia="en-US"/>
              </w:rPr>
              <w:t>mo</w:t>
            </w:r>
            <w:proofErr w:type="spellEnd"/>
            <w:r w:rsidRPr="007B56CD">
              <w:rPr>
                <w:lang w:eastAsia="en-US"/>
              </w:rPr>
              <w:t>.</w:t>
            </w:r>
            <w:proofErr w:type="spellStart"/>
            <w:r w:rsidRPr="007B56CD">
              <w:rPr>
                <w:lang w:val="en-US" w:eastAsia="en-US"/>
              </w:rPr>
              <w:t>ahtubinsk</w:t>
            </w:r>
            <w:proofErr w:type="spellEnd"/>
            <w:r w:rsidRPr="007B56CD">
              <w:rPr>
                <w:lang w:eastAsia="en-US"/>
              </w:rPr>
              <w:t>@</w:t>
            </w:r>
            <w:r w:rsidRPr="007B56CD">
              <w:rPr>
                <w:lang w:val="en-US" w:eastAsia="en-US"/>
              </w:rPr>
              <w:t>mail</w:t>
            </w:r>
            <w:r w:rsidRPr="007B56CD">
              <w:rPr>
                <w:lang w:eastAsia="en-US"/>
              </w:rPr>
              <w:t>.</w:t>
            </w:r>
            <w:proofErr w:type="spellStart"/>
            <w:r w:rsidRPr="007B56CD">
              <w:rPr>
                <w:lang w:val="en-US" w:eastAsia="en-US"/>
              </w:rPr>
              <w:t>ru</w:t>
            </w:r>
            <w:proofErr w:type="spellEnd"/>
            <w:r w:rsidRPr="007B56C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26122" w:rsidTr="004E619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E61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E619D">
            <w:pPr>
              <w:spacing w:line="276" w:lineRule="auto"/>
              <w:rPr>
                <w:lang w:eastAsia="en-US"/>
              </w:rPr>
            </w:pPr>
            <w:r w:rsidRPr="00346172">
              <w:rPr>
                <w:lang w:eastAsia="en-US"/>
              </w:rPr>
              <w:t>3012000794</w:t>
            </w:r>
          </w:p>
        </w:tc>
      </w:tr>
      <w:tr w:rsidR="00A26122" w:rsidTr="004E619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E61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E619D">
            <w:pPr>
              <w:spacing w:line="276" w:lineRule="auto"/>
              <w:rPr>
                <w:lang w:eastAsia="en-US"/>
              </w:rPr>
            </w:pPr>
            <w:r w:rsidRPr="00346172">
              <w:rPr>
                <w:lang w:eastAsia="en-US"/>
              </w:rPr>
              <w:t>300101001</w:t>
            </w:r>
          </w:p>
        </w:tc>
      </w:tr>
      <w:tr w:rsidR="00A26122" w:rsidTr="004E619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E61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E619D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346172">
              <w:rPr>
                <w:sz w:val="22"/>
                <w:szCs w:val="22"/>
                <w:lang w:eastAsia="en-US"/>
              </w:rPr>
              <w:t>12205501000</w:t>
            </w:r>
          </w:p>
        </w:tc>
      </w:tr>
      <w:tr w:rsidR="00A26122" w:rsidTr="004E619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2" w:rsidRDefault="00A26122" w:rsidP="004E61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ОКТМО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2" w:rsidRPr="00346172" w:rsidRDefault="00A26122" w:rsidP="004E61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7A7">
              <w:rPr>
                <w:sz w:val="22"/>
                <w:szCs w:val="22"/>
                <w:lang w:eastAsia="en-US"/>
              </w:rPr>
              <w:t>12605101001</w:t>
            </w:r>
          </w:p>
        </w:tc>
      </w:tr>
    </w:tbl>
    <w:p w:rsidR="00A26122" w:rsidRDefault="00A26122" w:rsidP="00A26122">
      <w:pPr>
        <w:rPr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851"/>
        <w:gridCol w:w="737"/>
        <w:gridCol w:w="1560"/>
        <w:gridCol w:w="1530"/>
        <w:gridCol w:w="851"/>
        <w:gridCol w:w="1134"/>
        <w:gridCol w:w="1134"/>
        <w:gridCol w:w="1275"/>
        <w:gridCol w:w="993"/>
        <w:gridCol w:w="850"/>
        <w:gridCol w:w="851"/>
        <w:gridCol w:w="1842"/>
      </w:tblGrid>
      <w:tr w:rsidR="00A26122" w:rsidTr="00E85C9F">
        <w:trPr>
          <w:trHeight w:val="10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A62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A62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ОКВЭД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A62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ОКДП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A6239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№ заказа (№ лота)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A6239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предмета контракта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A6239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A6239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ед.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A6239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количество (объем)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A6239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ориентировочная начальная (максимальная) цена контракта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A6239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условия финансового обеспечения исполнения контракта (включая размер аванса &lt;*&gt;)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A6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график осуществления процедур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A623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способ размещения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2" w:rsidRDefault="00A26122" w:rsidP="004A623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Обоснование внесения изменений </w:t>
            </w:r>
          </w:p>
        </w:tc>
      </w:tr>
      <w:tr w:rsidR="00A26122" w:rsidTr="00E85C9F">
        <w:trPr>
          <w:trHeight w:val="149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срок размещения заказа (мес.,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исполне-ния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контракта (месяц, год)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22" w:rsidRDefault="00A26122" w:rsidP="004E61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A26122" w:rsidTr="00E85C9F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122" w:rsidRPr="00291D1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190160">
              <w:rPr>
                <w:sz w:val="18"/>
                <w:szCs w:val="18"/>
                <w:lang w:eastAsia="en-US"/>
              </w:rPr>
              <w:lastRenderedPageBreak/>
              <w:t>30011017950014244310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291D1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45.23.21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122" w:rsidRPr="00291D1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190160">
              <w:rPr>
                <w:sz w:val="18"/>
                <w:szCs w:val="18"/>
              </w:rPr>
              <w:t>45.23.21.110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291D1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291D12" w:rsidRDefault="00A26122" w:rsidP="004E619D">
            <w:pPr>
              <w:jc w:val="center"/>
              <w:rPr>
                <w:sz w:val="18"/>
                <w:szCs w:val="18"/>
                <w:lang w:eastAsia="en-US"/>
              </w:rPr>
            </w:pPr>
            <w:r w:rsidRPr="00190160">
              <w:rPr>
                <w:sz w:val="18"/>
                <w:szCs w:val="18"/>
                <w:lang w:eastAsia="en-US"/>
              </w:rPr>
              <w:t>устройство бетонного основания под многофункциональную спор</w:t>
            </w:r>
            <w:r>
              <w:rPr>
                <w:sz w:val="18"/>
                <w:szCs w:val="18"/>
                <w:lang w:eastAsia="en-US"/>
              </w:rPr>
              <w:t>тивную площадку на территории М</w:t>
            </w:r>
            <w:r w:rsidR="004E619D">
              <w:rPr>
                <w:sz w:val="18"/>
                <w:szCs w:val="18"/>
                <w:lang w:eastAsia="en-US"/>
              </w:rPr>
              <w:t>ОУ «</w:t>
            </w:r>
            <w:proofErr w:type="spellStart"/>
            <w:r>
              <w:rPr>
                <w:sz w:val="18"/>
                <w:szCs w:val="18"/>
                <w:lang w:eastAsia="en-US"/>
              </w:rPr>
              <w:t>Капустиноярс</w:t>
            </w:r>
            <w:proofErr w:type="spellEnd"/>
            <w:r w:rsidR="004E61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 xml:space="preserve">кая </w:t>
            </w:r>
            <w:r w:rsidR="004E619D">
              <w:rPr>
                <w:sz w:val="18"/>
                <w:szCs w:val="18"/>
                <w:lang w:eastAsia="en-US"/>
              </w:rPr>
              <w:t>СОШ МО «Ахтубинский район»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190160">
              <w:rPr>
                <w:sz w:val="18"/>
                <w:szCs w:val="18"/>
                <w:lang w:eastAsia="en-US"/>
              </w:rPr>
              <w:t>ачество</w:t>
            </w:r>
            <w:r>
              <w:rPr>
                <w:sz w:val="18"/>
                <w:szCs w:val="18"/>
                <w:lang w:eastAsia="en-US"/>
              </w:rPr>
              <w:t xml:space="preserve"> выполнения работ</w:t>
            </w:r>
            <w:r w:rsidRPr="00190160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90160">
              <w:rPr>
                <w:sz w:val="18"/>
                <w:szCs w:val="18"/>
                <w:lang w:eastAsia="en-US"/>
              </w:rPr>
              <w:t>соблюдение сроков</w:t>
            </w:r>
            <w:r>
              <w:rPr>
                <w:sz w:val="18"/>
                <w:szCs w:val="18"/>
                <w:lang w:eastAsia="en-US"/>
              </w:rPr>
              <w:t xml:space="preserve"> выполнения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</w:t>
            </w:r>
          </w:p>
          <w:p w:rsidR="00A26122" w:rsidRPr="00291D1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4E61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291D1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291D1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CE2C1A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1035,53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291D1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10,35/51,78/0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291D1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D12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291D12">
              <w:rPr>
                <w:sz w:val="18"/>
                <w:szCs w:val="18"/>
                <w:lang w:eastAsia="en-US"/>
              </w:rPr>
              <w:t>.</w:t>
            </w:r>
          </w:p>
          <w:p w:rsidR="00A26122" w:rsidRPr="00291D1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D12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291D1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D12">
              <w:rPr>
                <w:sz w:val="18"/>
                <w:szCs w:val="18"/>
                <w:lang w:eastAsia="en-US"/>
              </w:rPr>
              <w:t>12.</w:t>
            </w:r>
          </w:p>
          <w:p w:rsidR="00A26122" w:rsidRPr="00291D1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D12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Pr="00291D1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291D12" w:rsidRDefault="00A26122" w:rsidP="004E619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26122" w:rsidTr="00E85C9F">
        <w:trPr>
          <w:cantSplit/>
          <w:trHeight w:val="2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122" w:rsidRPr="00FC6CD9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30001130020400244226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 w:rsidRPr="00806C03">
              <w:rPr>
                <w:sz w:val="18"/>
                <w:szCs w:val="18"/>
                <w:lang w:eastAsia="en-US"/>
              </w:rPr>
              <w:t>61.10.3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122" w:rsidRPr="00CC11A5" w:rsidRDefault="00A26122" w:rsidP="004E619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CF2E3E">
              <w:rPr>
                <w:sz w:val="18"/>
                <w:szCs w:val="18"/>
              </w:rPr>
              <w:t>72.40.13.190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904D31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оказание </w:t>
            </w:r>
            <w:proofErr w:type="spellStart"/>
            <w:proofErr w:type="gramStart"/>
            <w:r w:rsidRPr="00CF2E3E">
              <w:rPr>
                <w:sz w:val="18"/>
                <w:szCs w:val="18"/>
                <w:lang w:eastAsia="en-US"/>
              </w:rPr>
              <w:t>информацион</w:t>
            </w:r>
            <w:r w:rsidR="004E619D">
              <w:rPr>
                <w:sz w:val="18"/>
                <w:szCs w:val="18"/>
                <w:lang w:eastAsia="en-US"/>
              </w:rPr>
              <w:t>-</w:t>
            </w:r>
            <w:r w:rsidRPr="00CF2E3E">
              <w:rPr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CF2E3E">
              <w:rPr>
                <w:sz w:val="18"/>
                <w:szCs w:val="18"/>
                <w:lang w:eastAsia="en-US"/>
              </w:rPr>
              <w:t xml:space="preserve"> услуг с использованием экземпляров системы Консультант Плюс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proofErr w:type="spellStart"/>
            <w:proofErr w:type="gramStart"/>
            <w:r w:rsidRPr="00CF2E3E">
              <w:rPr>
                <w:sz w:val="18"/>
                <w:szCs w:val="18"/>
                <w:lang w:eastAsia="en-US"/>
              </w:rPr>
              <w:t>предоставляе</w:t>
            </w:r>
            <w:proofErr w:type="spellEnd"/>
            <w:r w:rsidR="004E619D">
              <w:rPr>
                <w:sz w:val="18"/>
                <w:szCs w:val="18"/>
                <w:lang w:eastAsia="en-US"/>
              </w:rPr>
              <w:t>-</w:t>
            </w:r>
            <w:r w:rsidRPr="00CF2E3E">
              <w:rPr>
                <w:sz w:val="18"/>
                <w:szCs w:val="18"/>
                <w:lang w:eastAsia="en-US"/>
              </w:rPr>
              <w:t>мой</w:t>
            </w:r>
            <w:proofErr w:type="gramEnd"/>
            <w:r w:rsidRPr="00CF2E3E">
              <w:rPr>
                <w:sz w:val="18"/>
                <w:szCs w:val="18"/>
                <w:lang w:eastAsia="en-US"/>
              </w:rPr>
              <w:t xml:space="preserve"> услуги</w:t>
            </w:r>
          </w:p>
          <w:p w:rsidR="00A26122" w:rsidRPr="00904D31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4E61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proofErr w:type="spellStart"/>
            <w:r w:rsidRPr="00CF2E3E">
              <w:rPr>
                <w:sz w:val="18"/>
                <w:szCs w:val="18"/>
                <w:lang w:eastAsia="en-US"/>
              </w:rPr>
              <w:t>усл</w:t>
            </w:r>
            <w:proofErr w:type="spellEnd"/>
            <w:r w:rsidRPr="00CF2E3E">
              <w:rPr>
                <w:sz w:val="18"/>
                <w:szCs w:val="18"/>
                <w:lang w:eastAsia="en-US"/>
              </w:rPr>
              <w:t>. ед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согласно ТЗ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C1A">
              <w:rPr>
                <w:sz w:val="18"/>
                <w:szCs w:val="18"/>
                <w:lang w:eastAsia="en-US"/>
              </w:rPr>
              <w:t>284,86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2,85/14,24/0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01.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DD58D2">
              <w:rPr>
                <w:sz w:val="18"/>
                <w:szCs w:val="18"/>
                <w:lang w:eastAsia="en-US"/>
              </w:rPr>
              <w:lastRenderedPageBreak/>
              <w:t>30011017950014244290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22" w:rsidRPr="00806C03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36.22.1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36.22.13.145</w:t>
            </w:r>
          </w:p>
          <w:p w:rsidR="00A2612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28.75.24.119</w:t>
            </w:r>
          </w:p>
          <w:p w:rsidR="00A26122" w:rsidRPr="00CF2E3E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22.22.13.210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58D2">
              <w:rPr>
                <w:sz w:val="18"/>
                <w:szCs w:val="18"/>
                <w:lang w:eastAsia="en-US"/>
              </w:rPr>
              <w:t>приобретение спортивно-наградной продукции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F46FF3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согласно ТЗ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CE2C1A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1,28/6,40/0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122" w:rsidRPr="00DD58D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30005032180501244226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0A98">
              <w:rPr>
                <w:sz w:val="18"/>
                <w:szCs w:val="18"/>
              </w:rPr>
              <w:t>85.20.12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00A98">
              <w:rPr>
                <w:sz w:val="18"/>
                <w:szCs w:val="18"/>
              </w:rPr>
              <w:t>85.20.12.219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DD58D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0A98">
              <w:rPr>
                <w:sz w:val="18"/>
                <w:szCs w:val="18"/>
                <w:lang w:eastAsia="en-US"/>
              </w:rPr>
              <w:t>поставка и монта</w:t>
            </w:r>
            <w:r>
              <w:rPr>
                <w:sz w:val="18"/>
                <w:szCs w:val="18"/>
                <w:lang w:eastAsia="en-US"/>
              </w:rPr>
              <w:t>ж</w:t>
            </w:r>
            <w:r w:rsidRPr="00000A98">
              <w:rPr>
                <w:sz w:val="18"/>
                <w:szCs w:val="18"/>
                <w:lang w:eastAsia="en-US"/>
              </w:rPr>
              <w:t xml:space="preserve"> оборудования системы речевого оповещения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F46FF3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6,75/33,75/0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Pr="00FC6CD9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30004097950055244226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74.20.3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Pr="00CC11A5" w:rsidRDefault="00A26122" w:rsidP="004E619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>
              <w:rPr>
                <w:sz w:val="18"/>
                <w:szCs w:val="18"/>
              </w:rPr>
              <w:t>74.20.37.990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904D31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работ (оказание услуг) по изготовлению технических паспортов, технических планов, кадастровых паспортов на объекты недвижимости (автомобильные дороги)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выполненной работы (</w:t>
            </w:r>
            <w:r w:rsidRPr="00CF2E3E">
              <w:rPr>
                <w:sz w:val="18"/>
                <w:szCs w:val="18"/>
                <w:lang w:eastAsia="en-US"/>
              </w:rPr>
              <w:t>предоставляемой услуги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A26122" w:rsidRPr="00904D31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proofErr w:type="spellStart"/>
            <w:r w:rsidRPr="00CF2E3E">
              <w:rPr>
                <w:sz w:val="18"/>
                <w:szCs w:val="18"/>
                <w:lang w:eastAsia="en-US"/>
              </w:rPr>
              <w:t>усл</w:t>
            </w:r>
            <w:proofErr w:type="spellEnd"/>
            <w:r w:rsidRPr="00CF2E3E">
              <w:rPr>
                <w:sz w:val="18"/>
                <w:szCs w:val="18"/>
                <w:lang w:eastAsia="en-US"/>
              </w:rPr>
              <w:t>. ед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согласно ТЗ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569,650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5,69/28,48/0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30004090426017244225</w:t>
            </w:r>
          </w:p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30004097950057244225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дворовых территорий многоквартирных домов №9, №19, №17 в Микрорайоне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Успенка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МО «Успенский сельсовет» Ахтубинский район, Астраханской области.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1,957/9,785/0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30004090426017244225</w:t>
            </w:r>
          </w:p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30004097950057244225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Ремонт автомобильной дороги общего пользования местного значения в селе Садовое по ул. Набережная МО «Село Садовое» Ахтубинского района Астраханской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1,374/6,869/0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30004090426017244225</w:t>
            </w:r>
          </w:p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30004097950057244225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в селе Капустин Яр, ул. </w:t>
            </w:r>
            <w:proofErr w:type="gramStart"/>
            <w:r>
              <w:rPr>
                <w:sz w:val="18"/>
                <w:szCs w:val="18"/>
                <w:lang w:eastAsia="en-US"/>
              </w:rPr>
              <w:t>Крестьянская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МО «</w:t>
            </w:r>
            <w:proofErr w:type="spellStart"/>
            <w:r>
              <w:rPr>
                <w:sz w:val="18"/>
                <w:szCs w:val="18"/>
                <w:lang w:eastAsia="en-US"/>
              </w:rPr>
              <w:t>Капустиноярский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сельсовет» Ахтубинский район, Астраханской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22,00/110,00/0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30006027950015244310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45.25.32.190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Выполнение работ по обустройству контейнерных площадок для сбора ТБО и крупногабаритных материалов для установки контейнеров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выполненной работы</w:t>
            </w:r>
          </w:p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679,663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6.796/33.983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30004058066003244226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85.20.12.219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работ по отлову агрессивных бродячих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«Ахтубинский район»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выполненной работы</w:t>
            </w:r>
          </w:p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4A6239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499,905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4,999/24,995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30011017950014244310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36.40.1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26122" w:rsidRDefault="00A26122" w:rsidP="004E61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36.40.14.258  </w:t>
            </w:r>
          </w:p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36.40.14.256</w:t>
            </w:r>
          </w:p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36.40.14.257</w:t>
            </w:r>
          </w:p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36.40.14.253</w:t>
            </w:r>
          </w:p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36.40.14.289</w:t>
            </w:r>
          </w:p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36.50.43.110</w:t>
            </w:r>
          </w:p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36.40.14.133</w:t>
            </w:r>
          </w:p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36.40.14.144</w:t>
            </w:r>
          </w:p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спортивного инвентаря (для МБОУ «</w:t>
            </w:r>
            <w:proofErr w:type="spellStart"/>
            <w:r>
              <w:rPr>
                <w:sz w:val="18"/>
                <w:szCs w:val="18"/>
                <w:lang w:eastAsia="en-US"/>
              </w:rPr>
              <w:t>Капустиноярская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СОШ МО «Ахтубинский район»)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1,363/6,815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30011019919001244310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36.40.1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36.40.13.290</w:t>
            </w:r>
          </w:p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31.62.11.179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электронного табло, спортивного оборудования для организации соревнований по плаванию г. Ахтубинск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4A6239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117, 033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1,170/5,852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30011019919001244310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18.24.12.111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Приобретение спортивной формы, инвентаря, оборудования, для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федерации волейбола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4A6239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56, 891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0,568/2,844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30011019919001244310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18.24.12.111</w:t>
            </w:r>
          </w:p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17.40.25.199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Приобретение спортивной формы и инвентаря для детской футбольной команды городского футбольного клуба «Искра»,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Ахтубинск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4A6239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0,488/2,445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30004097950157244225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по ул. Ленина с. </w:t>
            </w:r>
            <w:proofErr w:type="spellStart"/>
            <w:r>
              <w:rPr>
                <w:sz w:val="18"/>
                <w:szCs w:val="18"/>
                <w:lang w:eastAsia="en-US"/>
              </w:rPr>
              <w:t>Батаевка</w:t>
            </w:r>
            <w:proofErr w:type="spellEnd"/>
            <w:r>
              <w:rPr>
                <w:sz w:val="18"/>
                <w:szCs w:val="18"/>
                <w:lang w:eastAsia="en-US"/>
              </w:rPr>
              <w:t>, Ахтубинский район, Астраханская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усл.ед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112,962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1 129/5,648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30004090426017244225</w:t>
            </w:r>
          </w:p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30004097950057244225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по ул. Степная, пер. Пирогова, ул. Молодежная, ул. Советская с. </w:t>
            </w:r>
            <w:proofErr w:type="gramStart"/>
            <w:r>
              <w:rPr>
                <w:sz w:val="18"/>
                <w:szCs w:val="18"/>
                <w:lang w:eastAsia="en-US"/>
              </w:rPr>
              <w:t>Ново-Николаевка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Ахтубинского района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673,699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6,737/33,685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30004090426017244225</w:t>
            </w:r>
          </w:p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30004097950057244225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по ул. Ленина, ул. Пушкина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Золотуха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Ахтубинского района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усл.ед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665,260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6,652/33,26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30004090426017244225</w:t>
            </w:r>
          </w:p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30004097950057244225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от ул. </w:t>
            </w:r>
            <w:proofErr w:type="gramStart"/>
            <w:r>
              <w:rPr>
                <w:sz w:val="18"/>
                <w:szCs w:val="18"/>
                <w:lang w:eastAsia="en-US"/>
              </w:rPr>
              <w:t>Почтовая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 приемного пункта в с. </w:t>
            </w:r>
            <w:proofErr w:type="spellStart"/>
            <w:r>
              <w:rPr>
                <w:sz w:val="18"/>
                <w:szCs w:val="18"/>
                <w:lang w:eastAsia="en-US"/>
              </w:rPr>
              <w:t>Болхуны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Ахтубинского района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усл.ед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1002,758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10,028/50,138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E85C9F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30001137950008244226</w:t>
            </w:r>
          </w:p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30001137950008244310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401210110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 работ по электроснабжению и технологическому присоединению к электрическим сетям КТП по ул. </w:t>
            </w:r>
            <w:proofErr w:type="spellStart"/>
            <w:r>
              <w:rPr>
                <w:sz w:val="18"/>
                <w:szCs w:val="18"/>
                <w:lang w:eastAsia="en-US"/>
              </w:rPr>
              <w:t>Грекова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в районе ул. Кузбасская,10 «А», </w:t>
            </w:r>
            <w:proofErr w:type="spellStart"/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sz w:val="18"/>
                <w:szCs w:val="18"/>
                <w:lang w:eastAsia="en-US"/>
              </w:rPr>
              <w:t>хтубинск</w:t>
            </w:r>
            <w:proofErr w:type="spellEnd"/>
            <w:r>
              <w:rPr>
                <w:sz w:val="18"/>
                <w:szCs w:val="18"/>
                <w:lang w:eastAsia="en-US"/>
              </w:rPr>
              <w:t>, Астраханская обл.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усл.ед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809,818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8,098/40,490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A26122" w:rsidTr="00435234">
        <w:trPr>
          <w:cantSplit/>
          <w:trHeight w:val="8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30013010650200730231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75.11.31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65.11.10.110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A50C8D" w:rsidRDefault="00A26122" w:rsidP="004E619D">
            <w:pPr>
              <w:rPr>
                <w:sz w:val="18"/>
                <w:szCs w:val="18"/>
              </w:rPr>
            </w:pPr>
            <w:r w:rsidRPr="00A50C8D">
              <w:rPr>
                <w:sz w:val="18"/>
                <w:szCs w:val="18"/>
              </w:rPr>
              <w:t>оказание услуг по финансовому посредничеству (кредитованию) в целях финансирования дефицита бюджета МО «Ахтубинский район» в 2015 году путем привлечения коммерческого кредита в размере 15 000 000,00 (пятнадцати миллионов) рублей на 3 года администрацией муниципального образования «Ахтубинский район».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97118" w:rsidRDefault="00A26122" w:rsidP="00435234">
            <w:pPr>
              <w:rPr>
                <w:sz w:val="18"/>
                <w:szCs w:val="18"/>
                <w:lang w:eastAsia="en-US"/>
              </w:rPr>
            </w:pPr>
            <w:r w:rsidRPr="00277597">
              <w:rPr>
                <w:rFonts w:cs="Mangal"/>
                <w:kern w:val="1"/>
                <w:sz w:val="18"/>
                <w:szCs w:val="18"/>
                <w:lang w:eastAsia="hi-IN" w:bidi="hi-IN"/>
              </w:rPr>
              <w:t xml:space="preserve">Исполнитель обязуется оказать услуги </w:t>
            </w:r>
            <w:r w:rsidRPr="00277597">
              <w:rPr>
                <w:sz w:val="18"/>
                <w:szCs w:val="18"/>
              </w:rPr>
              <w:t>по финансовому посредничеству</w:t>
            </w:r>
            <w:r>
              <w:rPr>
                <w:sz w:val="18"/>
                <w:szCs w:val="18"/>
              </w:rPr>
              <w:t xml:space="preserve"> – путем предоставления Заказчику в порядке и на условиях, предусмотренных контрактом кредит в сумме 15000000,00 (пятнадцать миллионов) рублей 00 ко</w:t>
            </w:r>
            <w:r w:rsidR="00435234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пеек</w:t>
            </w:r>
            <w:proofErr w:type="spellEnd"/>
            <w:r>
              <w:rPr>
                <w:sz w:val="18"/>
                <w:szCs w:val="18"/>
              </w:rPr>
              <w:t>, а Заказчик обязуется воз</w:t>
            </w:r>
            <w:r w:rsidR="00435234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вратить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Испо</w:t>
            </w:r>
            <w:r w:rsidR="0043523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лнителю</w:t>
            </w:r>
            <w:proofErr w:type="spellEnd"/>
            <w:r>
              <w:rPr>
                <w:sz w:val="18"/>
                <w:szCs w:val="18"/>
              </w:rPr>
              <w:t xml:space="preserve"> полу</w:t>
            </w:r>
            <w:r w:rsidR="00435234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ченные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кре</w:t>
            </w:r>
            <w:r w:rsidR="0043523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дитные</w:t>
            </w:r>
            <w:proofErr w:type="spellEnd"/>
            <w:r>
              <w:rPr>
                <w:sz w:val="18"/>
                <w:szCs w:val="18"/>
              </w:rPr>
              <w:t xml:space="preserve"> средства и уплатить проценты за использование им в размере, в сроки и на </w:t>
            </w:r>
            <w:proofErr w:type="spellStart"/>
            <w:r>
              <w:rPr>
                <w:sz w:val="18"/>
                <w:szCs w:val="18"/>
              </w:rPr>
              <w:t>усло</w:t>
            </w:r>
            <w:r w:rsidR="0043523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виях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r w:rsidR="0043523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кон</w:t>
            </w:r>
            <w:r w:rsidR="00435234">
              <w:rPr>
                <w:sz w:val="18"/>
                <w:szCs w:val="18"/>
              </w:rPr>
              <w:t>-</w:t>
            </w:r>
            <w:proofErr w:type="spellStart"/>
            <w:r w:rsidRPr="002A79EA">
              <w:rPr>
                <w:sz w:val="16"/>
                <w:szCs w:val="16"/>
              </w:rPr>
              <w:t>тракта</w:t>
            </w:r>
            <w:proofErr w:type="gramStart"/>
            <w:r w:rsidRPr="002A79EA">
              <w:rPr>
                <w:sz w:val="16"/>
                <w:szCs w:val="16"/>
              </w:rPr>
              <w:t>.</w:t>
            </w:r>
            <w:r w:rsidRPr="002A79EA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З</w:t>
            </w:r>
            <w:proofErr w:type="gramEnd"/>
            <w:r w:rsidRPr="002A79EA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аказчик</w:t>
            </w:r>
            <w:proofErr w:type="spellEnd"/>
            <w:r w:rsidRPr="002A79EA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 xml:space="preserve"> обязуется воз</w:t>
            </w:r>
            <w:r w:rsidR="00435234" w:rsidRPr="002A79EA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-</w:t>
            </w:r>
            <w:proofErr w:type="spellStart"/>
            <w:r w:rsidRPr="002A79EA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вратить</w:t>
            </w:r>
            <w:proofErr w:type="spellEnd"/>
            <w:r w:rsidRPr="002A79EA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2A79EA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Испол</w:t>
            </w:r>
            <w:r w:rsidR="00435234" w:rsidRPr="002A79EA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-</w:t>
            </w:r>
            <w:r w:rsidRPr="00435234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нителю</w:t>
            </w:r>
            <w:proofErr w:type="spellEnd"/>
            <w:r w:rsidRPr="00435234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435234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получе</w:t>
            </w:r>
            <w:r w:rsidR="00435234" w:rsidRPr="00435234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-</w:t>
            </w:r>
            <w:r w:rsidRPr="00435234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нные</w:t>
            </w:r>
            <w:proofErr w:type="spellEnd"/>
            <w:r w:rsidRPr="00435234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 xml:space="preserve"> кредитные средства и </w:t>
            </w:r>
            <w:proofErr w:type="spellStart"/>
            <w:r w:rsidRPr="00435234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упла</w:t>
            </w:r>
            <w:r w:rsidR="00435234" w:rsidRPr="00435234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-</w:t>
            </w:r>
            <w:r w:rsidRPr="00435234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тить</w:t>
            </w:r>
            <w:proofErr w:type="spellEnd"/>
            <w:r w:rsidRPr="00435234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 xml:space="preserve"> проценты</w:t>
            </w:r>
            <w:r w:rsidRPr="00F97118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435234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за пользование им в размере, определенном муниципальным</w:t>
            </w:r>
            <w:r w:rsidRPr="00F97118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контрактом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Рубль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7123,500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39" w:rsidRDefault="004A6239" w:rsidP="00435234">
            <w:pPr>
              <w:spacing w:line="276" w:lineRule="auto"/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пп.5 п.15 Приложения №</w:t>
            </w:r>
            <w:r w:rsidR="00A26122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 2</w:t>
            </w:r>
            <w:r w:rsidR="00A26122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A26122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к совместному приказу</w:t>
            </w:r>
            <w:r w:rsidR="00A26122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A26122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Минэкономразвития России и</w:t>
            </w:r>
            <w:r w:rsidR="00A26122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A26122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Федерального казначейства</w:t>
            </w:r>
            <w:r w:rsidR="00A26122" w:rsidRPr="004D5433">
              <w:rPr>
                <w:color w:val="2D2D2D"/>
                <w:spacing w:val="2"/>
                <w:sz w:val="18"/>
                <w:szCs w:val="18"/>
              </w:rPr>
              <w:br/>
            </w:r>
            <w:r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«</w:t>
            </w:r>
            <w:r w:rsidR="00A26122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Об утверждении порядка</w:t>
            </w:r>
            <w:r w:rsidR="00A26122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A26122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размещения на официальном</w:t>
            </w:r>
            <w:r w:rsidR="00A26122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A26122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сайте планов-графиков</w:t>
            </w:r>
            <w:r w:rsidR="00A26122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A26122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размещения заказа на поставки</w:t>
            </w:r>
            <w:r w:rsidR="00A26122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A26122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товаров, выполнение работ,</w:t>
            </w:r>
            <w:r w:rsidR="00A26122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A26122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оказание услуг для нужд заказчиков и</w:t>
            </w:r>
            <w:r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="00A26122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формы планов-</w:t>
            </w:r>
          </w:p>
          <w:p w:rsidR="00A26122" w:rsidRPr="004D5433" w:rsidRDefault="00A26122" w:rsidP="00435234">
            <w:pPr>
              <w:spacing w:line="276" w:lineRule="auto"/>
              <w:rPr>
                <w:sz w:val="18"/>
                <w:szCs w:val="18"/>
                <w:highlight w:val="red"/>
                <w:lang w:eastAsia="en-US"/>
              </w:rPr>
            </w:pPr>
            <w:r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графиков</w:t>
            </w:r>
            <w:r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размещения заказа на поставки</w:t>
            </w:r>
            <w:r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товаров, выполнение работ,</w:t>
            </w:r>
            <w:r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ока</w:t>
            </w:r>
            <w:r w:rsidR="00E85C9F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зание услуг для нужд заказчиков"</w:t>
            </w:r>
            <w:r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E85C9F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от 27 декабря 2011 года №</w:t>
            </w:r>
            <w:r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 761/20н</w:t>
            </w:r>
          </w:p>
        </w:tc>
      </w:tr>
      <w:tr w:rsidR="00A26122" w:rsidTr="00E85C9F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30004090426017244225</w:t>
            </w:r>
          </w:p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30004097950057244225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A50C8D" w:rsidRDefault="00A26122" w:rsidP="004E619D">
            <w:pPr>
              <w:rPr>
                <w:sz w:val="18"/>
                <w:szCs w:val="18"/>
              </w:rPr>
            </w:pPr>
            <w:r w:rsidRPr="00460501">
              <w:rPr>
                <w:sz w:val="18"/>
                <w:szCs w:val="18"/>
              </w:rPr>
              <w:t>на право заключения муниципального контракта на ремонт дворовых территорий многоквартирных жилых домов, проезда к жилому дому № 20 и пешеходной дорожки к жилому дому № 21 с. Успенка Ахтубинского района Астраханской области.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277597" w:rsidRDefault="00A26122" w:rsidP="004E619D">
            <w:pPr>
              <w:spacing w:line="276" w:lineRule="auto"/>
              <w:rPr>
                <w:rFonts w:cs="Mangal"/>
                <w:kern w:val="1"/>
                <w:sz w:val="18"/>
                <w:szCs w:val="18"/>
                <w:lang w:eastAsia="hi-IN" w:bidi="hi-IN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усл.ед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265,213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4D5433" w:rsidRDefault="00A26122" w:rsidP="004E619D">
            <w:pPr>
              <w:spacing w:line="276" w:lineRule="auto"/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</w:pPr>
          </w:p>
        </w:tc>
      </w:tr>
      <w:tr w:rsidR="00A26122" w:rsidTr="00E85C9F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30004058066003244226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85.20.12.219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«Ахтубинский район»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выполненной работы</w:t>
            </w:r>
          </w:p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0,772/3,864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A26122" w:rsidRPr="00FC6CD9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Аукци</w:t>
            </w:r>
            <w:proofErr w:type="spellEnd"/>
            <w:r>
              <w:rPr>
                <w:sz w:val="18"/>
                <w:szCs w:val="18"/>
                <w:lang w:eastAsia="en-US"/>
              </w:rPr>
              <w:t>-он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электронной форме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4D5433" w:rsidRDefault="00A26122" w:rsidP="004E619D">
            <w:pPr>
              <w:spacing w:line="276" w:lineRule="auto"/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</w:pPr>
          </w:p>
        </w:tc>
      </w:tr>
      <w:tr w:rsidR="00A26122" w:rsidTr="00E85C9F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30011017950014244226</w:t>
            </w:r>
          </w:p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2A6BED">
              <w:rPr>
                <w:sz w:val="18"/>
                <w:szCs w:val="18"/>
                <w:lang w:eastAsia="en-US"/>
              </w:rPr>
              <w:t>30011017950014244310</w:t>
            </w:r>
          </w:p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30011017950014244226</w:t>
            </w:r>
          </w:p>
          <w:p w:rsidR="00A26122" w:rsidRDefault="00A26122" w:rsidP="004E619D">
            <w:pPr>
              <w:spacing w:line="276" w:lineRule="auto"/>
              <w:ind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Pr="00FC6CD9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0001130020400244290</w:t>
            </w:r>
          </w:p>
          <w:p w:rsidR="00A26122" w:rsidRDefault="00A26122" w:rsidP="004E619D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30001130020400244226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122" w:rsidRDefault="00A26122" w:rsidP="004E61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CF2E3E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1960,542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 4 ч. 1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ст. 93  от 05.04.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2013 </w:t>
            </w:r>
          </w:p>
          <w:p w:rsidR="00A26122" w:rsidRDefault="00A26122" w:rsidP="004E61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44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122" w:rsidRPr="00FC6CD9" w:rsidRDefault="00A26122" w:rsidP="004E619D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</w:tbl>
    <w:p w:rsidR="00A26122" w:rsidRDefault="00A26122" w:rsidP="00A26122"/>
    <w:p w:rsidR="00A26122" w:rsidRPr="000C6091" w:rsidRDefault="00A26122" w:rsidP="00A26122">
      <w:pPr>
        <w:rPr>
          <w:sz w:val="22"/>
          <w:szCs w:val="22"/>
        </w:rPr>
      </w:pPr>
      <w:r w:rsidRPr="000C6091">
        <w:rPr>
          <w:sz w:val="22"/>
          <w:szCs w:val="22"/>
        </w:rPr>
        <w:t>Итоговая информация о совокупных годовых объемах закупок (тыс. руб.)</w:t>
      </w:r>
    </w:p>
    <w:tbl>
      <w:tblPr>
        <w:tblStyle w:val="a7"/>
        <w:tblW w:w="14884" w:type="dxa"/>
        <w:tblInd w:w="-34" w:type="dxa"/>
        <w:tblLook w:val="04A0" w:firstRow="1" w:lastRow="0" w:firstColumn="1" w:lastColumn="0" w:noHBand="0" w:noVBand="1"/>
      </w:tblPr>
      <w:tblGrid>
        <w:gridCol w:w="12599"/>
        <w:gridCol w:w="2285"/>
      </w:tblGrid>
      <w:tr w:rsidR="00A26122" w:rsidRPr="000C6091" w:rsidTr="00A26122">
        <w:trPr>
          <w:trHeight w:val="200"/>
        </w:trPr>
        <w:tc>
          <w:tcPr>
            <w:tcW w:w="12599" w:type="dxa"/>
          </w:tcPr>
          <w:p w:rsidR="00A26122" w:rsidRPr="000C6091" w:rsidRDefault="00A26122" w:rsidP="004E619D">
            <w:pPr>
              <w:rPr>
                <w:sz w:val="22"/>
                <w:szCs w:val="22"/>
              </w:rPr>
            </w:pPr>
            <w:r w:rsidRPr="000C6091">
              <w:rPr>
                <w:sz w:val="22"/>
                <w:szCs w:val="22"/>
              </w:rPr>
              <w:t>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285" w:type="dxa"/>
          </w:tcPr>
          <w:p w:rsidR="00A26122" w:rsidRPr="00BC55E1" w:rsidRDefault="00A26122" w:rsidP="004E619D">
            <w:pPr>
              <w:rPr>
                <w:sz w:val="22"/>
                <w:szCs w:val="22"/>
              </w:rPr>
            </w:pPr>
            <w:r w:rsidRPr="00BC55E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309</w:t>
            </w:r>
            <w:r w:rsidRPr="00BC55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012</w:t>
            </w:r>
            <w:r w:rsidRPr="00BC55E1">
              <w:rPr>
                <w:sz w:val="22"/>
                <w:szCs w:val="22"/>
              </w:rPr>
              <w:t xml:space="preserve"> руб.</w:t>
            </w:r>
          </w:p>
        </w:tc>
      </w:tr>
      <w:tr w:rsidR="00A26122" w:rsidRPr="000C6091" w:rsidTr="00A26122">
        <w:trPr>
          <w:trHeight w:val="446"/>
        </w:trPr>
        <w:tc>
          <w:tcPr>
            <w:tcW w:w="12599" w:type="dxa"/>
          </w:tcPr>
          <w:p w:rsidR="00A26122" w:rsidRPr="000C6091" w:rsidRDefault="00A26122" w:rsidP="004E619D">
            <w:pPr>
              <w:rPr>
                <w:sz w:val="22"/>
                <w:szCs w:val="22"/>
              </w:rPr>
            </w:pPr>
            <w:r w:rsidRPr="000C6091">
              <w:rPr>
                <w:sz w:val="22"/>
                <w:szCs w:val="22"/>
              </w:rPr>
              <w:t>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2285" w:type="dxa"/>
          </w:tcPr>
          <w:p w:rsidR="00A26122" w:rsidRPr="00BC55E1" w:rsidRDefault="00A26122" w:rsidP="004E619D">
            <w:pPr>
              <w:rPr>
                <w:sz w:val="22"/>
                <w:szCs w:val="22"/>
              </w:rPr>
            </w:pPr>
            <w:r w:rsidRPr="00BC55E1">
              <w:rPr>
                <w:sz w:val="22"/>
                <w:szCs w:val="22"/>
              </w:rPr>
              <w:t>1960,542руб.</w:t>
            </w:r>
          </w:p>
        </w:tc>
      </w:tr>
      <w:tr w:rsidR="00A26122" w:rsidRPr="000C6091" w:rsidTr="00A26122">
        <w:trPr>
          <w:trHeight w:val="200"/>
        </w:trPr>
        <w:tc>
          <w:tcPr>
            <w:tcW w:w="12599" w:type="dxa"/>
          </w:tcPr>
          <w:p w:rsidR="00A26122" w:rsidRPr="000C6091" w:rsidRDefault="00A26122" w:rsidP="004E619D">
            <w:pPr>
              <w:rPr>
                <w:sz w:val="22"/>
                <w:szCs w:val="22"/>
              </w:rPr>
            </w:pPr>
            <w:proofErr w:type="gramStart"/>
            <w:r w:rsidRPr="000C6091">
              <w:rPr>
                <w:sz w:val="22"/>
                <w:szCs w:val="22"/>
              </w:rPr>
              <w:t>Осуществляемых</w:t>
            </w:r>
            <w:proofErr w:type="gramEnd"/>
            <w:r w:rsidRPr="000C6091">
              <w:rPr>
                <w:sz w:val="22"/>
                <w:szCs w:val="22"/>
              </w:rPr>
              <w:t xml:space="preserve"> путем проведения открытого аукциона в электронной форме</w:t>
            </w:r>
          </w:p>
        </w:tc>
        <w:tc>
          <w:tcPr>
            <w:tcW w:w="2285" w:type="dxa"/>
          </w:tcPr>
          <w:p w:rsidR="00A26122" w:rsidRPr="00BC55E1" w:rsidRDefault="00A26122" w:rsidP="004E619D">
            <w:pPr>
              <w:rPr>
                <w:sz w:val="22"/>
                <w:szCs w:val="22"/>
              </w:rPr>
            </w:pPr>
            <w:r w:rsidRPr="00BC55E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495</w:t>
            </w:r>
            <w:r w:rsidRPr="00BC55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298</w:t>
            </w:r>
            <w:r w:rsidRPr="00BC55E1">
              <w:rPr>
                <w:sz w:val="22"/>
                <w:szCs w:val="22"/>
              </w:rPr>
              <w:t xml:space="preserve"> руб.</w:t>
            </w:r>
          </w:p>
        </w:tc>
      </w:tr>
      <w:tr w:rsidR="00A26122" w:rsidRPr="000C6091" w:rsidTr="00A26122">
        <w:trPr>
          <w:trHeight w:val="189"/>
        </w:trPr>
        <w:tc>
          <w:tcPr>
            <w:tcW w:w="12599" w:type="dxa"/>
          </w:tcPr>
          <w:p w:rsidR="00A26122" w:rsidRPr="000C6091" w:rsidRDefault="00A26122" w:rsidP="004E619D">
            <w:pPr>
              <w:rPr>
                <w:sz w:val="22"/>
                <w:szCs w:val="22"/>
              </w:rPr>
            </w:pPr>
            <w:r w:rsidRPr="000C6091">
              <w:rPr>
                <w:sz w:val="22"/>
                <w:szCs w:val="22"/>
              </w:rPr>
              <w:t>Всего планируемых в текущем году/ размер выплат по исполнению контрактов в текущем году</w:t>
            </w:r>
          </w:p>
        </w:tc>
        <w:tc>
          <w:tcPr>
            <w:tcW w:w="2285" w:type="dxa"/>
          </w:tcPr>
          <w:p w:rsidR="00A26122" w:rsidRPr="00BC55E1" w:rsidRDefault="00A26122" w:rsidP="004E619D">
            <w:pPr>
              <w:rPr>
                <w:sz w:val="22"/>
                <w:szCs w:val="22"/>
              </w:rPr>
            </w:pPr>
            <w:r w:rsidRPr="00BC55E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455</w:t>
            </w:r>
            <w:r w:rsidRPr="00BC55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840 </w:t>
            </w:r>
            <w:r w:rsidRPr="00BC55E1">
              <w:rPr>
                <w:sz w:val="22"/>
                <w:szCs w:val="22"/>
              </w:rPr>
              <w:t>руб.</w:t>
            </w:r>
          </w:p>
        </w:tc>
      </w:tr>
    </w:tbl>
    <w:p w:rsidR="00A26122" w:rsidRDefault="00A26122" w:rsidP="00A26122">
      <w:pPr>
        <w:rPr>
          <w:sz w:val="22"/>
          <w:szCs w:val="22"/>
        </w:rPr>
      </w:pPr>
    </w:p>
    <w:p w:rsidR="00A26122" w:rsidRDefault="00A26122" w:rsidP="00A26122">
      <w:pPr>
        <w:rPr>
          <w:sz w:val="22"/>
          <w:szCs w:val="22"/>
        </w:rPr>
      </w:pPr>
    </w:p>
    <w:p w:rsidR="00A26122" w:rsidRDefault="00A26122" w:rsidP="00A26122">
      <w:pPr>
        <w:rPr>
          <w:sz w:val="22"/>
          <w:szCs w:val="22"/>
        </w:rPr>
      </w:pPr>
    </w:p>
    <w:p w:rsidR="00A26122" w:rsidRPr="00A26122" w:rsidRDefault="00A26122" w:rsidP="00A26122">
      <w:pPr>
        <w:rPr>
          <w:sz w:val="28"/>
          <w:szCs w:val="28"/>
        </w:rPr>
      </w:pPr>
      <w:r w:rsidRPr="00A26122">
        <w:rPr>
          <w:sz w:val="28"/>
          <w:szCs w:val="28"/>
        </w:rPr>
        <w:t>Верно:</w:t>
      </w:r>
    </w:p>
    <w:p w:rsidR="00427DEA" w:rsidRDefault="00427DEA" w:rsidP="00A26122"/>
    <w:sectPr w:rsidR="00427DEA" w:rsidSect="00435234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22"/>
    <w:rsid w:val="002A79EA"/>
    <w:rsid w:val="00427DEA"/>
    <w:rsid w:val="00435234"/>
    <w:rsid w:val="004A6239"/>
    <w:rsid w:val="004E619D"/>
    <w:rsid w:val="006A384D"/>
    <w:rsid w:val="007B729E"/>
    <w:rsid w:val="00971785"/>
    <w:rsid w:val="00A26122"/>
    <w:rsid w:val="00DA4330"/>
    <w:rsid w:val="00E85C9F"/>
    <w:rsid w:val="00F3159F"/>
    <w:rsid w:val="00F46FF3"/>
    <w:rsid w:val="00F9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122"/>
    <w:pPr>
      <w:widowControl/>
      <w:suppressAutoHyphens w:val="0"/>
      <w:autoSpaceDE/>
      <w:jc w:val="center"/>
    </w:pPr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26122"/>
    <w:rPr>
      <w:rFonts w:ascii="Courier New" w:eastAsia="Calibri" w:hAnsi="Courier New" w:cs="Times New Roman"/>
      <w:i/>
      <w:iCs/>
      <w:sz w:val="20"/>
      <w:szCs w:val="20"/>
      <w:lang w:val="x-none" w:eastAsia="x-none"/>
    </w:rPr>
  </w:style>
  <w:style w:type="character" w:customStyle="1" w:styleId="1">
    <w:name w:val="Основной шрифт абзаца1"/>
    <w:rsid w:val="00A26122"/>
  </w:style>
  <w:style w:type="paragraph" w:styleId="a5">
    <w:name w:val="Normal (Web)"/>
    <w:basedOn w:val="a"/>
    <w:unhideWhenUsed/>
    <w:rsid w:val="00A26122"/>
    <w:pPr>
      <w:widowControl/>
      <w:suppressAutoHyphens w:val="0"/>
      <w:autoSpaceDE/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A26122"/>
    <w:rPr>
      <w:b/>
      <w:bCs/>
    </w:rPr>
  </w:style>
  <w:style w:type="table" w:styleId="a7">
    <w:name w:val="Table Grid"/>
    <w:basedOn w:val="a1"/>
    <w:uiPriority w:val="59"/>
    <w:rsid w:val="00A2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F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F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122"/>
    <w:pPr>
      <w:widowControl/>
      <w:suppressAutoHyphens w:val="0"/>
      <w:autoSpaceDE/>
      <w:jc w:val="center"/>
    </w:pPr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26122"/>
    <w:rPr>
      <w:rFonts w:ascii="Courier New" w:eastAsia="Calibri" w:hAnsi="Courier New" w:cs="Times New Roman"/>
      <w:i/>
      <w:iCs/>
      <w:sz w:val="20"/>
      <w:szCs w:val="20"/>
      <w:lang w:val="x-none" w:eastAsia="x-none"/>
    </w:rPr>
  </w:style>
  <w:style w:type="character" w:customStyle="1" w:styleId="1">
    <w:name w:val="Основной шрифт абзаца1"/>
    <w:rsid w:val="00A26122"/>
  </w:style>
  <w:style w:type="paragraph" w:styleId="a5">
    <w:name w:val="Normal (Web)"/>
    <w:basedOn w:val="a"/>
    <w:unhideWhenUsed/>
    <w:rsid w:val="00A26122"/>
    <w:pPr>
      <w:widowControl/>
      <w:suppressAutoHyphens w:val="0"/>
      <w:autoSpaceDE/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A26122"/>
    <w:rPr>
      <w:b/>
      <w:bCs/>
    </w:rPr>
  </w:style>
  <w:style w:type="table" w:styleId="a7">
    <w:name w:val="Table Grid"/>
    <w:basedOn w:val="a1"/>
    <w:uiPriority w:val="59"/>
    <w:rsid w:val="00A2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F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F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EFA1-5207-45C0-BDCC-F5E9957E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Наталья Соломонова</cp:lastModifiedBy>
  <cp:revision>3</cp:revision>
  <cp:lastPrinted>2015-10-15T13:22:00Z</cp:lastPrinted>
  <dcterms:created xsi:type="dcterms:W3CDTF">2015-10-20T05:45:00Z</dcterms:created>
  <dcterms:modified xsi:type="dcterms:W3CDTF">2015-10-20T05:48:00Z</dcterms:modified>
</cp:coreProperties>
</file>