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05" w:rsidRDefault="006C1005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55931" w:rsidRPr="00ED317D" w:rsidTr="00ED317D">
        <w:tc>
          <w:tcPr>
            <w:tcW w:w="0" w:type="auto"/>
            <w:hideMark/>
          </w:tcPr>
          <w:p w:rsidR="00ED317D" w:rsidRPr="006C1005" w:rsidRDefault="00ED317D" w:rsidP="00ED31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  <w:r w:rsidR="00155931"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закупок товаров, работ, услуг </w:t>
            </w:r>
            <w:r w:rsidR="00155931"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для обеспечения муниципальных нужд</w:t>
            </w: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МО «Ахтубинский район»</w:t>
            </w:r>
          </w:p>
          <w:p w:rsidR="00155931" w:rsidRPr="006C1005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2017 финансовый год и на плановый период 2018 и 2019 годов</w:t>
            </w:r>
          </w:p>
          <w:p w:rsidR="006C1005" w:rsidRPr="00ED317D" w:rsidRDefault="006C1005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5931" w:rsidRPr="00155931" w:rsidRDefault="00155931" w:rsidP="001559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155931" w:rsidRPr="00ED317D" w:rsidTr="00ED317D">
        <w:tc>
          <w:tcPr>
            <w:tcW w:w="4000" w:type="pct"/>
            <w:vMerge w:val="restart"/>
            <w:vAlign w:val="center"/>
            <w:hideMark/>
          </w:tcPr>
          <w:p w:rsidR="00ED317D" w:rsidRPr="006C1005" w:rsidRDefault="00ED317D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155931" w:rsidRPr="00ED317D" w:rsidTr="00ED317D"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3012000794</w:t>
            </w: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6C1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6C1005"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АХТУБИНСКИЙ РАЙОН</w:t>
            </w:r>
            <w:r w:rsidR="006C1005"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АСТРАХАНСКОЙ ОБЛАСТИ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300101001</w:t>
            </w: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75404</w:t>
            </w: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12605101</w:t>
            </w: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Ахтубинск </w:t>
            </w: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</w:t>
            </w:r>
            <w:proofErr w:type="spellEnd"/>
            <w:proofErr w:type="gramEnd"/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Ахтубинский р-н, Ахтубинск г, </w:t>
            </w:r>
            <w:proofErr w:type="spellStart"/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spellEnd"/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ВОЛГОГРАДСКАЯ, 141 ,7-85141-51188, adm.mo.ahtubinsk@mail.ru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5931" w:rsidRPr="00ED317D" w:rsidTr="00ED317D"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измененный(14) 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55931" w:rsidRPr="006C1005" w:rsidRDefault="00155931" w:rsidP="00ED3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10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</w:tr>
    </w:tbl>
    <w:p w:rsidR="00155931" w:rsidRDefault="00155931" w:rsidP="001559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ED317D" w:rsidRDefault="00ED317D" w:rsidP="001559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ED317D" w:rsidRPr="00155931" w:rsidRDefault="00ED317D" w:rsidP="001559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61"/>
        <w:gridCol w:w="1846"/>
        <w:gridCol w:w="1418"/>
        <w:gridCol w:w="1561"/>
        <w:gridCol w:w="1421"/>
        <w:gridCol w:w="708"/>
        <w:gridCol w:w="711"/>
        <w:gridCol w:w="568"/>
        <w:gridCol w:w="577"/>
        <w:gridCol w:w="671"/>
        <w:gridCol w:w="796"/>
        <w:gridCol w:w="823"/>
        <w:gridCol w:w="1251"/>
        <w:gridCol w:w="993"/>
      </w:tblGrid>
      <w:tr w:rsidR="00ED317D" w:rsidRPr="00ED317D" w:rsidTr="00ED317D">
        <w:tc>
          <w:tcPr>
            <w:tcW w:w="92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514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075" w:type="pct"/>
            <w:gridSpan w:val="2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514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468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65" w:type="pct"/>
            <w:gridSpan w:val="5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262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71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412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327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ED317D" w:rsidRPr="00ED317D" w:rsidTr="00ED317D">
        <w:tc>
          <w:tcPr>
            <w:tcW w:w="9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467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pct"/>
            <w:gridSpan w:val="4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26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377" w:type="pct"/>
            <w:gridSpan w:val="2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221" w:type="pct"/>
            <w:vMerge w:val="restar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26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221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173301200079430010100100240006020244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распространение (вещание) телепрограмм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2 549.24000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1 749.24000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173301200079430010100100460002013244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361.09333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361.09333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173301200079430010100100120004110000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ограждением в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МБОУ "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Подготовка проектно-сметной документации и устройство многофункциональной спортивной площадки с ограждением в МБОУ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Золотухинская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МО "Ахтубинский район"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планов закупок в соответствие с утвержденными изменениями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173301200079430010100100430004211244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"Ремонт, капитальный ремонт автомобильных дорог общего пользования местного значения Ахтубинского района на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работ по ремонту автомобильных дорог общего пользования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значения Ахтубинского района Астраханской области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муниципального контракта на выполнение работ по ремонту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автомобильной дороги общего пользования местного значения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6 358.54348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6 358.54348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01.07.2017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планов закупок в соответствие с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173301200079430010100100440008425244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в целях оказания гуманитарной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помощи, либо 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обеспечению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в чрезвычайных ситуациях прочие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0.00001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0.00001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 закупки с 31.07.2017 по 31.12.2017 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Осуществляется по мере необходимости в течении 2017 года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173301200079430010100100160004778244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ценных подарков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спортивных рюкзаков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69.57798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21.57798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31.12.2017 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173301200079430010100100450000170244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из бюджета Астраханской области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«Ахтубинский район».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31.12.2017 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173301200079430010100100410000000244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знаками почтовой оплаты административной комиссии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21.07.2017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173301200079430010100100090004764244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материально- технической базы команд по видам спорта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689.00008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245.10008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197.90000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26.06.2017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173301200079430010100100050004110244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схемы территориального планирования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173301200079430010100100070004764244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внутренних соревнований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688.85000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228.85000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173301200079430010100100110004764244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Внедрение Всероссийского комплекса ГТО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570.18000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180.18000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173301200079430010100100140007112244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"Совершенствование системы управления муниципальной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Оценка недвижимости, признание прав и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закупки с 01.06.2017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173301200079430010100100150007112244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29.34500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29.34500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173301200079430010100100130007112244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27.82333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27.82333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173301200079430010100100350007112244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173301200079430010100100330007112244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77.85467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77.85467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173301200079430010100100320007112244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"Паспортизация и принятие в муниципальную собственность автомобильных дорог местного значения общего пользования муниципальных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муниципального контракта на оказание услуг по изготовлению технической документации, кадастрового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173301200079430010100100340007112244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64.70800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64.70800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173301200079430010100100030004211244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1 876.85362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73.90268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939.02547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863.92547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00100390002013244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"Строительство и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надежного и бесперебойного водоснабжения жителей Ахтубинского района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контракта на поставку сульфата алюминия (алюминий сернокислый)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152.19996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152.19996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173301200079430010100100380002013244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833.40000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833.40000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173301200079430010100100370000170244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из бюджета Астраханской области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307.50000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307.50000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173301200079430010100100060004110244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градостроительных планов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249.70011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121.00011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121.20000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173301200079430010100100010002599244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1 423.02500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1 039.02500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173301200079430010100100190006203244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неисключительных прав использования Системы "Глав. бух." ("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Госфинасы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") (или эквивалент)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111.36200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36.36200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173301200079430010100100360001392244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19.16250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19.16250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00100080008690000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"Развитие физической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и массового спорта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медицинской помощи при проведении спортивно-массовых мероприятий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 право заключения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119.66300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39.66300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40.0000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173301200079430010100100020005229244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дорожного хозяйства Ахтубинского района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274.38167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159.18167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55.20000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173301200079430010100100310007112244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173301200079430010100100300007112244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173301200079430010100100290007112244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173301200079430010100100280007112244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173301200079430010100100270007112244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173301200079430010100100260007112244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173301200079430010100100230006203244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компьютеры сотрудников администрации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программа (50 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91.20000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173301200079430010100100220006203244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компьютеры сотрудников администрации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Лицензионная антивирусная программа (75 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173301200079430010100100210006203244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компьютеры сотрудников администрации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Лицензионная программа (2шт.)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173301200079430010100100200006203244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на компьютеры сотрудников администрации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156.73000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41.73000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173301200079430010100100170005310244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знаками почтовой оплаты комиссии по делам несовершеннолетних и защите их прав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76.80000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25.60000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25.60000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25.60000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173301200079430010100100250007112244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193301200079430010100100010007112244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"Совершенствование системы управления муниципальной собственностью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Оценка недвижимости, признание прав и регулирование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Изготовление технической документации, кадастрового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01.01.2019 по 31.12.2019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183301200079430010100100050007112244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23.30000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183301200079430010100100040007112244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Сокрутовка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183301200079430010100100030007112244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183301200079430010100100020007112244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Чапаева 2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183301200079430010100100010007112244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173301200079430010100100100001812244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постоянно действующей информационно-пропагандистской и просветительно-образовательной системы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24.80000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173301200079430010100100040000170244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из бюджета Астраханской области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1 282.50000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427.50000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173301200079430010100100400000000244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канцелярскими товарами административной комиссии МО "Ахтубинский район"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14.88825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14.88825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21.07.2017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</w:t>
            </w: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173301200079430010100100180004649244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канцелярскими товарами комиссии по делам несовершеннолетних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канцелярских товаров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9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173301200079430010100117330000000244</w:t>
            </w:r>
          </w:p>
        </w:tc>
        <w:tc>
          <w:tcPr>
            <w:tcW w:w="60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468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1 800.86666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1 146.92866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483.36800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170.57000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317D" w:rsidRPr="00ED317D" w:rsidTr="00ED317D">
        <w:tc>
          <w:tcPr>
            <w:tcW w:w="2663" w:type="pct"/>
            <w:gridSpan w:val="6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233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25 394.94864</w:t>
            </w:r>
          </w:p>
        </w:tc>
        <w:tc>
          <w:tcPr>
            <w:tcW w:w="234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16 075.92970</w:t>
            </w:r>
          </w:p>
        </w:tc>
        <w:tc>
          <w:tcPr>
            <w:tcW w:w="18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5 471.09347</w:t>
            </w:r>
          </w:p>
        </w:tc>
        <w:tc>
          <w:tcPr>
            <w:tcW w:w="190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3 847.92547</w:t>
            </w:r>
          </w:p>
        </w:tc>
        <w:tc>
          <w:tcPr>
            <w:tcW w:w="22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6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1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2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7" w:type="pct"/>
            <w:hideMark/>
          </w:tcPr>
          <w:p w:rsidR="00155931" w:rsidRPr="00ED317D" w:rsidRDefault="00155931" w:rsidP="00ED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155931" w:rsidRPr="00155931" w:rsidRDefault="00155931" w:rsidP="001559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8"/>
        <w:gridCol w:w="62"/>
      </w:tblGrid>
      <w:tr w:rsidR="00155931" w:rsidRPr="00155931" w:rsidTr="00155931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55931" w:rsidRPr="00155931" w:rsidRDefault="00155931" w:rsidP="0015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9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55931" w:rsidRPr="00155931" w:rsidTr="00155931">
        <w:tc>
          <w:tcPr>
            <w:tcW w:w="0" w:type="auto"/>
            <w:vAlign w:val="center"/>
            <w:hideMark/>
          </w:tcPr>
          <w:tbl>
            <w:tblPr>
              <w:tblW w:w="15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3"/>
              <w:gridCol w:w="82"/>
              <w:gridCol w:w="1381"/>
              <w:gridCol w:w="136"/>
              <w:gridCol w:w="698"/>
              <w:gridCol w:w="135"/>
              <w:gridCol w:w="2195"/>
              <w:gridCol w:w="330"/>
              <w:gridCol w:w="330"/>
              <w:gridCol w:w="4773"/>
            </w:tblGrid>
            <w:tr w:rsidR="00155931" w:rsidRPr="00ED317D" w:rsidTr="00ED317D">
              <w:trPr>
                <w:trHeight w:val="557"/>
              </w:trPr>
              <w:tc>
                <w:tcPr>
                  <w:tcW w:w="549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Легенькая</w:t>
                  </w:r>
                  <w:proofErr w:type="spellEnd"/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Дарья Сергеевна, Руководитель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19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7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155931" w:rsidRPr="00ED317D" w:rsidTr="00ED317D">
              <w:trPr>
                <w:trHeight w:val="829"/>
              </w:trPr>
              <w:tc>
                <w:tcPr>
                  <w:tcW w:w="5493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(Ф.И.О., должность руководителя (уполномочен</w:t>
                  </w:r>
                  <w:r w:rsidR="006C1005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н</w:t>
                  </w: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7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55931" w:rsidRPr="00ED317D" w:rsidTr="00ED317D">
              <w:trPr>
                <w:trHeight w:val="285"/>
              </w:trPr>
              <w:tc>
                <w:tcPr>
                  <w:tcW w:w="5493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ВЕДИЩЕВ ВИКТОР АЛЕКСЕЕВИЧ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97" w:type="dxa"/>
                  <w:gridSpan w:val="7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55931" w:rsidRPr="00ED317D" w:rsidTr="00ED317D">
              <w:trPr>
                <w:trHeight w:val="272"/>
              </w:trPr>
              <w:tc>
                <w:tcPr>
                  <w:tcW w:w="5493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82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81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698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7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5931" w:rsidRPr="00ED317D" w:rsidTr="00ED317D">
              <w:trPr>
                <w:trHeight w:val="323"/>
              </w:trPr>
              <w:tc>
                <w:tcPr>
                  <w:tcW w:w="5493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99" w:type="dxa"/>
                  <w:gridSpan w:val="3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vAlign w:val="bottom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D317D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70" w:type="dxa"/>
                  <w:vAlign w:val="center"/>
                  <w:hideMark/>
                </w:tcPr>
                <w:p w:rsidR="00155931" w:rsidRPr="00ED317D" w:rsidRDefault="00155931" w:rsidP="006C1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55931" w:rsidRPr="00155931" w:rsidRDefault="00155931" w:rsidP="006C1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55931" w:rsidRPr="00155931" w:rsidRDefault="00155931" w:rsidP="006C10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59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155931" w:rsidRDefault="00155931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E464D" w:rsidRDefault="003E464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B8027D" w:rsidRDefault="00B8027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ED317D" w:rsidRPr="00155931" w:rsidRDefault="00ED317D" w:rsidP="006C10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300A2" w:rsidRPr="008300A2" w:rsidTr="008300A2">
        <w:trPr>
          <w:jc w:val="center"/>
        </w:trPr>
        <w:tc>
          <w:tcPr>
            <w:tcW w:w="0" w:type="auto"/>
            <w:hideMark/>
          </w:tcPr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05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0A2" w:rsidRPr="006C1005" w:rsidRDefault="008300A2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Обоснование закупок товаров, работ и услуг для обеспечения муниципальных нужд</w:t>
            </w:r>
          </w:p>
          <w:p w:rsidR="008300A2" w:rsidRPr="006C1005" w:rsidRDefault="008300A2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005">
              <w:rPr>
                <w:rFonts w:ascii="Times New Roman" w:hAnsi="Times New Roman" w:cs="Times New Roman"/>
                <w:sz w:val="24"/>
                <w:szCs w:val="28"/>
              </w:rPr>
              <w:t>администрации МО «Ахтубинский район» при формировании и утверждении плана закупок</w:t>
            </w:r>
          </w:p>
          <w:p w:rsidR="006C1005" w:rsidRPr="008300A2" w:rsidRDefault="006C1005" w:rsidP="006C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0A2" w:rsidRPr="008300A2" w:rsidRDefault="008300A2" w:rsidP="008300A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4"/>
        <w:gridCol w:w="1983"/>
        <w:gridCol w:w="1153"/>
      </w:tblGrid>
      <w:tr w:rsidR="008300A2" w:rsidRPr="008300A2" w:rsidTr="00830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2" w:rsidRPr="008300A2" w:rsidRDefault="008300A2" w:rsidP="008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2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(базовый (0), измененный (порядковый код изменения)) </w:t>
            </w:r>
            <w:r w:rsidRPr="008300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измененный(14)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300A2" w:rsidRPr="008300A2" w:rsidRDefault="008300A2" w:rsidP="008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A2" w:rsidRPr="008300A2" w:rsidRDefault="008300A2" w:rsidP="0083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300A2" w:rsidRPr="008300A2" w:rsidRDefault="008300A2" w:rsidP="008300A2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750"/>
        <w:gridCol w:w="1986"/>
        <w:gridCol w:w="1703"/>
        <w:gridCol w:w="2130"/>
        <w:gridCol w:w="2980"/>
        <w:gridCol w:w="3797"/>
      </w:tblGrid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173301200079430010100100240006020244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173301200079430010100100460002013244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"Строительство и реконструкция объектов капитального строительства и комплексное развитие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 коммунальной инфраструктуры поселений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"Строительство и реконструкция объектов капитального строительства и комплексное развитие систем коммунальной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поселений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173301200079430010100100120004110000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173301200079430010100100430004211244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173301200079430010100100440008425244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Отбор участников закупки на выполнение работ в целях оказания гуманитарной помощи, либо 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Выполнение работ в целях оказания гуманитарной помощи, либо 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"Ахтубинский район" от 03.07.2017г. № 413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173301200079430010100100160004778244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спортивных рюкзаков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"Празднование Дня района на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173301200079430010100100450000170244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отлову агрессивных и безнадзорных животных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173301200079430010100100410000000244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173301200079430010100100090004764244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173301200079430010100100050004110244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173301200079430010100100070004764244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173301200079430010100100110004764244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173301200079430010100100140007112244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100150007112244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173301200079430010100100130007112244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173301200079430010100100350007112244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173301200079430010100100330007112244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173301200079430010100100320007112244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173301200079430010100100340007112244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173301200079430010100100030004211244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173301200079430010100100390002013244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173301200079430010100100380002013244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173301200079430010100100370000170244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173301200079430010100100060004110244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изготовлению градостроительных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"Стимулирование развития жилищного строительства на 2016-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"Утверждение генеральных планов и правил землепользования и застройки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на 2018-2020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173301200079430010100100010002599244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173301200079430010100100190006203244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173301200079430010100100360001392244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В целях проведения против паводковых (берегоукрепительных) мероприятий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173301200079430010100100080008690000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173301200079430010100100020005229244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дорожного хозяйства Ахтубинского района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173301200079430010100100310007112244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173301200079430010100100300007112244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173301200079430010100100290007112244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173301200079430010100100280007112244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173301200079430010100100270007112244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173301200079430010100100260007112244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автомобильная дорога с. Покровка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района на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"Паспортизация и принятие в муниципальную собственность автомобильных дорог местного значения общего пользования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Ахтубинского района"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173301200079430010100100230006203244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173301200079430010100100220006203244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173301200079430010100100210006203244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173301200079430010100100200006203244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173301200079430010100100170005310244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173301200079430010100100250007112244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193301200079430010100100010007112244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183301200079430010100100050007112244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здание библиотеки с. Кап. Яр, ул. Лесная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района на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183301200079430010100100040007112244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Сокрутовка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183301200079430010100100030007112244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183301200079430010100100020007112244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183301200079430010100100010007112244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173301200079430010100100100001812244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173301200079430010100100040000170244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100400000000244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поставку канцелярских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"Реализация функции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"Создание условий для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об утверждении требований к </w:t>
            </w: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173301200079430010100100180004649244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8300A2" w:rsidRPr="008300A2" w:rsidTr="008300A2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173301200079430010100117330000000244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A2" w:rsidRPr="008300A2" w:rsidRDefault="008300A2" w:rsidP="008300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0A2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</w:tbl>
    <w:p w:rsidR="008300A2" w:rsidRPr="008300A2" w:rsidRDefault="008300A2" w:rsidP="008300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2"/>
        <w:gridCol w:w="1778"/>
      </w:tblGrid>
      <w:tr w:rsidR="008300A2" w:rsidRPr="008300A2" w:rsidTr="008300A2">
        <w:tc>
          <w:tcPr>
            <w:tcW w:w="0" w:type="auto"/>
            <w:vAlign w:val="center"/>
            <w:hideMark/>
          </w:tcPr>
          <w:tbl>
            <w:tblPr>
              <w:tblW w:w="127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4"/>
              <w:gridCol w:w="72"/>
              <w:gridCol w:w="952"/>
              <w:gridCol w:w="119"/>
              <w:gridCol w:w="637"/>
              <w:gridCol w:w="119"/>
              <w:gridCol w:w="1884"/>
              <w:gridCol w:w="290"/>
              <w:gridCol w:w="384"/>
              <w:gridCol w:w="191"/>
            </w:tblGrid>
            <w:tr w:rsidR="008300A2" w:rsidRPr="008300A2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Легенькая</w:t>
                  </w:r>
                  <w:proofErr w:type="spellEnd"/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Дарья Сергеевна,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8300A2" w:rsidRPr="008300A2">
              <w:trPr>
                <w:trHeight w:val="522"/>
              </w:trPr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(Ф.И.О., должность руководителя (</w:t>
                  </w:r>
                  <w:proofErr w:type="spellStart"/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уполномоченого</w:t>
                  </w:r>
                  <w:proofErr w:type="spellEnd"/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300A2" w:rsidRPr="008300A2">
              <w:trPr>
                <w:trHeight w:val="337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8300A2" w:rsidRPr="008300A2">
              <w:trPr>
                <w:trHeight w:val="322"/>
              </w:trPr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00A2" w:rsidRPr="008300A2">
              <w:trPr>
                <w:trHeight w:val="384"/>
              </w:trPr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8300A2">
                    <w:rPr>
                      <w:rFonts w:ascii="Times New Roman" w:hAnsi="Times New Roman" w:cs="Times New Roman"/>
                      <w:szCs w:val="2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0A2" w:rsidRPr="008300A2" w:rsidRDefault="008300A2" w:rsidP="00830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00A2" w:rsidRPr="008300A2" w:rsidRDefault="008300A2" w:rsidP="008300A2"/>
        </w:tc>
        <w:tc>
          <w:tcPr>
            <w:tcW w:w="1800" w:type="pct"/>
            <w:vAlign w:val="center"/>
            <w:hideMark/>
          </w:tcPr>
          <w:p w:rsidR="008300A2" w:rsidRPr="008300A2" w:rsidRDefault="008300A2" w:rsidP="008300A2">
            <w:r w:rsidRPr="008300A2">
              <w:t> </w:t>
            </w:r>
          </w:p>
        </w:tc>
      </w:tr>
    </w:tbl>
    <w:p w:rsidR="007C411C" w:rsidRDefault="007C411C"/>
    <w:p w:rsidR="006C1005" w:rsidRDefault="006C1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C1005" w:rsidRPr="006C1005" w:rsidRDefault="006C1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C1005">
        <w:rPr>
          <w:rFonts w:ascii="Times New Roman" w:hAnsi="Times New Roman" w:cs="Times New Roman"/>
          <w:sz w:val="28"/>
        </w:rPr>
        <w:t>Верно:</w:t>
      </w:r>
    </w:p>
    <w:sectPr w:rsidR="006C1005" w:rsidRPr="006C1005" w:rsidSect="00ED317D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EA" w:rsidRDefault="003A74EA" w:rsidP="00ED317D">
      <w:pPr>
        <w:spacing w:after="0" w:line="240" w:lineRule="auto"/>
      </w:pPr>
      <w:r>
        <w:separator/>
      </w:r>
    </w:p>
  </w:endnote>
  <w:endnote w:type="continuationSeparator" w:id="0">
    <w:p w:rsidR="003A74EA" w:rsidRDefault="003A74EA" w:rsidP="00E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EA" w:rsidRDefault="003A74EA" w:rsidP="00ED317D">
      <w:pPr>
        <w:spacing w:after="0" w:line="240" w:lineRule="auto"/>
      </w:pPr>
      <w:r>
        <w:separator/>
      </w:r>
    </w:p>
  </w:footnote>
  <w:footnote w:type="continuationSeparator" w:id="0">
    <w:p w:rsidR="003A74EA" w:rsidRDefault="003A74EA" w:rsidP="00ED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7D" w:rsidRPr="00ED317D" w:rsidRDefault="00B8027D" w:rsidP="00ED317D">
    <w:pPr>
      <w:pStyle w:val="a7"/>
      <w:jc w:val="right"/>
      <w:rPr>
        <w:rFonts w:ascii="Times New Roman" w:hAnsi="Times New Roman" w:cs="Times New Roman"/>
        <w:sz w:val="28"/>
      </w:rPr>
    </w:pPr>
    <w:r w:rsidRPr="00ED317D">
      <w:rPr>
        <w:rFonts w:ascii="Times New Roman" w:hAnsi="Times New Roman" w:cs="Times New Roman"/>
        <w:sz w:val="28"/>
      </w:rPr>
      <w:t>Приложение</w:t>
    </w:r>
  </w:p>
  <w:p w:rsidR="00B8027D" w:rsidRPr="00ED317D" w:rsidRDefault="00B8027D" w:rsidP="00ED317D">
    <w:pPr>
      <w:pStyle w:val="a7"/>
      <w:jc w:val="right"/>
      <w:rPr>
        <w:rFonts w:ascii="Times New Roman" w:hAnsi="Times New Roman" w:cs="Times New Roman"/>
        <w:sz w:val="28"/>
      </w:rPr>
    </w:pPr>
    <w:r w:rsidRPr="00ED317D">
      <w:rPr>
        <w:rFonts w:ascii="Times New Roman" w:hAnsi="Times New Roman" w:cs="Times New Roman"/>
        <w:sz w:val="28"/>
      </w:rPr>
      <w:t xml:space="preserve"> к постановлению администрации </w:t>
    </w:r>
  </w:p>
  <w:p w:rsidR="006C1005" w:rsidRDefault="00B8027D" w:rsidP="00ED317D">
    <w:pPr>
      <w:pStyle w:val="a7"/>
      <w:jc w:val="right"/>
      <w:rPr>
        <w:rFonts w:ascii="Times New Roman" w:hAnsi="Times New Roman" w:cs="Times New Roman"/>
        <w:sz w:val="28"/>
      </w:rPr>
    </w:pPr>
    <w:r w:rsidRPr="00ED317D">
      <w:rPr>
        <w:rFonts w:ascii="Times New Roman" w:hAnsi="Times New Roman" w:cs="Times New Roman"/>
        <w:sz w:val="28"/>
      </w:rPr>
      <w:t xml:space="preserve">МО «Ахтубинский район» </w:t>
    </w:r>
  </w:p>
  <w:p w:rsidR="00B8027D" w:rsidRPr="00ED317D" w:rsidRDefault="00B8027D" w:rsidP="00ED317D">
    <w:pPr>
      <w:pStyle w:val="a7"/>
      <w:jc w:val="right"/>
      <w:rPr>
        <w:rFonts w:ascii="Times New Roman" w:hAnsi="Times New Roman" w:cs="Times New Roman"/>
        <w:sz w:val="28"/>
      </w:rPr>
    </w:pPr>
    <w:r w:rsidRPr="00ED317D">
      <w:rPr>
        <w:rFonts w:ascii="Times New Roman" w:hAnsi="Times New Roman" w:cs="Times New Roman"/>
        <w:sz w:val="28"/>
      </w:rPr>
      <w:t xml:space="preserve">от </w:t>
    </w:r>
    <w:r w:rsidR="005E536B">
      <w:rPr>
        <w:rFonts w:ascii="Times New Roman" w:hAnsi="Times New Roman" w:cs="Times New Roman"/>
        <w:sz w:val="28"/>
      </w:rPr>
      <w:t>24.08.2017</w:t>
    </w:r>
    <w:r w:rsidRPr="00ED317D">
      <w:rPr>
        <w:rFonts w:ascii="Times New Roman" w:hAnsi="Times New Roman" w:cs="Times New Roman"/>
        <w:sz w:val="28"/>
      </w:rPr>
      <w:t xml:space="preserve"> №</w:t>
    </w:r>
    <w:r w:rsidR="005E536B">
      <w:rPr>
        <w:rFonts w:ascii="Times New Roman" w:hAnsi="Times New Roman" w:cs="Times New Roman"/>
        <w:sz w:val="28"/>
      </w:rPr>
      <w:t xml:space="preserve"> 576</w:t>
    </w:r>
  </w:p>
  <w:p w:rsidR="00B8027D" w:rsidRPr="00ED317D" w:rsidRDefault="00B8027D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000"/>
    <w:multiLevelType w:val="multilevel"/>
    <w:tmpl w:val="D07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155931"/>
    <w:rsid w:val="003A74EA"/>
    <w:rsid w:val="003E464D"/>
    <w:rsid w:val="004573D1"/>
    <w:rsid w:val="004B0DB2"/>
    <w:rsid w:val="005E536B"/>
    <w:rsid w:val="00636690"/>
    <w:rsid w:val="006C1005"/>
    <w:rsid w:val="007C411C"/>
    <w:rsid w:val="008300A2"/>
    <w:rsid w:val="009D4FDC"/>
    <w:rsid w:val="00B8027D"/>
    <w:rsid w:val="00C25601"/>
    <w:rsid w:val="00ED317D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55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3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93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931"/>
  </w:style>
  <w:style w:type="character" w:styleId="a3">
    <w:name w:val="Hyperlink"/>
    <w:basedOn w:val="a0"/>
    <w:uiPriority w:val="99"/>
    <w:semiHidden/>
    <w:unhideWhenUsed/>
    <w:rsid w:val="0015593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5593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55931"/>
    <w:rPr>
      <w:b/>
      <w:bCs/>
    </w:rPr>
  </w:style>
  <w:style w:type="paragraph" w:styleId="a6">
    <w:name w:val="Normal (Web)"/>
    <w:basedOn w:val="a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5593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5593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5593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5593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5593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5593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5593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5593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5593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5593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5593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5593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5593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5593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5593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5593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5593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5593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5593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5593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5593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5593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5593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5593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5593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5593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5593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55931"/>
  </w:style>
  <w:style w:type="character" w:customStyle="1" w:styleId="dynatree-vline">
    <w:name w:val="dynatree-vline"/>
    <w:basedOn w:val="a0"/>
    <w:rsid w:val="00155931"/>
  </w:style>
  <w:style w:type="character" w:customStyle="1" w:styleId="dynatree-connector">
    <w:name w:val="dynatree-connector"/>
    <w:basedOn w:val="a0"/>
    <w:rsid w:val="00155931"/>
  </w:style>
  <w:style w:type="character" w:customStyle="1" w:styleId="dynatree-expander">
    <w:name w:val="dynatree-expander"/>
    <w:basedOn w:val="a0"/>
    <w:rsid w:val="00155931"/>
  </w:style>
  <w:style w:type="character" w:customStyle="1" w:styleId="dynatree-icon">
    <w:name w:val="dynatree-icon"/>
    <w:basedOn w:val="a0"/>
    <w:rsid w:val="00155931"/>
  </w:style>
  <w:style w:type="character" w:customStyle="1" w:styleId="dynatree-checkbox">
    <w:name w:val="dynatree-checkbox"/>
    <w:basedOn w:val="a0"/>
    <w:rsid w:val="00155931"/>
  </w:style>
  <w:style w:type="character" w:customStyle="1" w:styleId="dynatree-radio">
    <w:name w:val="dynatree-radio"/>
    <w:basedOn w:val="a0"/>
    <w:rsid w:val="00155931"/>
  </w:style>
  <w:style w:type="character" w:customStyle="1" w:styleId="dynatree-drag-helper-img">
    <w:name w:val="dynatree-drag-helper-img"/>
    <w:basedOn w:val="a0"/>
    <w:rsid w:val="00155931"/>
  </w:style>
  <w:style w:type="character" w:customStyle="1" w:styleId="dynatree-drag-source">
    <w:name w:val="dynatree-drag-source"/>
    <w:basedOn w:val="a0"/>
    <w:rsid w:val="00155931"/>
    <w:rPr>
      <w:shd w:val="clear" w:color="auto" w:fill="E0E0E0"/>
    </w:rPr>
  </w:style>
  <w:style w:type="paragraph" w:customStyle="1" w:styleId="mainlink1">
    <w:name w:val="mainlink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5593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5593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5593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5593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5593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5593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5593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559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5593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5593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5593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5593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5593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5593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5593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5593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5593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5593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5593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5593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5593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5593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5593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5593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5593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5593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5593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559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559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5593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5593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5593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5593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5593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5593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55931"/>
  </w:style>
  <w:style w:type="character" w:customStyle="1" w:styleId="dynatree-icon1">
    <w:name w:val="dynatree-icon1"/>
    <w:basedOn w:val="a0"/>
    <w:rsid w:val="00155931"/>
  </w:style>
  <w:style w:type="paragraph" w:customStyle="1" w:styleId="confirmdialogheader1">
    <w:name w:val="confirmdialogheader1"/>
    <w:basedOn w:val="a"/>
    <w:rsid w:val="0015593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5593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5593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5593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5593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17D"/>
  </w:style>
  <w:style w:type="paragraph" w:styleId="a9">
    <w:name w:val="footer"/>
    <w:basedOn w:val="a"/>
    <w:link w:val="aa"/>
    <w:uiPriority w:val="99"/>
    <w:unhideWhenUsed/>
    <w:rsid w:val="00ED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17D"/>
  </w:style>
  <w:style w:type="paragraph" w:styleId="ab">
    <w:name w:val="Balloon Text"/>
    <w:basedOn w:val="a"/>
    <w:link w:val="ac"/>
    <w:uiPriority w:val="99"/>
    <w:semiHidden/>
    <w:unhideWhenUsed/>
    <w:rsid w:val="0083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55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3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93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931"/>
  </w:style>
  <w:style w:type="character" w:styleId="a3">
    <w:name w:val="Hyperlink"/>
    <w:basedOn w:val="a0"/>
    <w:uiPriority w:val="99"/>
    <w:semiHidden/>
    <w:unhideWhenUsed/>
    <w:rsid w:val="0015593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5593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55931"/>
    <w:rPr>
      <w:b/>
      <w:bCs/>
    </w:rPr>
  </w:style>
  <w:style w:type="paragraph" w:styleId="a6">
    <w:name w:val="Normal (Web)"/>
    <w:basedOn w:val="a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5593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5593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5593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5593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5593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5593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5593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5593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5593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5593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5593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5593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5593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5593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5593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5593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5593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5593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5593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5593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5593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5593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5593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5593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5593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5593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5593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55931"/>
  </w:style>
  <w:style w:type="character" w:customStyle="1" w:styleId="dynatree-vline">
    <w:name w:val="dynatree-vline"/>
    <w:basedOn w:val="a0"/>
    <w:rsid w:val="00155931"/>
  </w:style>
  <w:style w:type="character" w:customStyle="1" w:styleId="dynatree-connector">
    <w:name w:val="dynatree-connector"/>
    <w:basedOn w:val="a0"/>
    <w:rsid w:val="00155931"/>
  </w:style>
  <w:style w:type="character" w:customStyle="1" w:styleId="dynatree-expander">
    <w:name w:val="dynatree-expander"/>
    <w:basedOn w:val="a0"/>
    <w:rsid w:val="00155931"/>
  </w:style>
  <w:style w:type="character" w:customStyle="1" w:styleId="dynatree-icon">
    <w:name w:val="dynatree-icon"/>
    <w:basedOn w:val="a0"/>
    <w:rsid w:val="00155931"/>
  </w:style>
  <w:style w:type="character" w:customStyle="1" w:styleId="dynatree-checkbox">
    <w:name w:val="dynatree-checkbox"/>
    <w:basedOn w:val="a0"/>
    <w:rsid w:val="00155931"/>
  </w:style>
  <w:style w:type="character" w:customStyle="1" w:styleId="dynatree-radio">
    <w:name w:val="dynatree-radio"/>
    <w:basedOn w:val="a0"/>
    <w:rsid w:val="00155931"/>
  </w:style>
  <w:style w:type="character" w:customStyle="1" w:styleId="dynatree-drag-helper-img">
    <w:name w:val="dynatree-drag-helper-img"/>
    <w:basedOn w:val="a0"/>
    <w:rsid w:val="00155931"/>
  </w:style>
  <w:style w:type="character" w:customStyle="1" w:styleId="dynatree-drag-source">
    <w:name w:val="dynatree-drag-source"/>
    <w:basedOn w:val="a0"/>
    <w:rsid w:val="00155931"/>
    <w:rPr>
      <w:shd w:val="clear" w:color="auto" w:fill="E0E0E0"/>
    </w:rPr>
  </w:style>
  <w:style w:type="paragraph" w:customStyle="1" w:styleId="mainlink1">
    <w:name w:val="mainlink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5593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5593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5593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5593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5593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5593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5593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5593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559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5593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5593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5593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5593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5593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5593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5593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5593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5593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5593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5593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559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5593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5593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5593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5593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5593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559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5593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5593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5593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5593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559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559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5593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5593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5593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5593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5593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5593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5593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55931"/>
  </w:style>
  <w:style w:type="character" w:customStyle="1" w:styleId="dynatree-icon1">
    <w:name w:val="dynatree-icon1"/>
    <w:basedOn w:val="a0"/>
    <w:rsid w:val="00155931"/>
  </w:style>
  <w:style w:type="paragraph" w:customStyle="1" w:styleId="confirmdialogheader1">
    <w:name w:val="confirmdialogheader1"/>
    <w:basedOn w:val="a"/>
    <w:rsid w:val="0015593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5593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5593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5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5593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5593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5593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17D"/>
  </w:style>
  <w:style w:type="paragraph" w:styleId="a9">
    <w:name w:val="footer"/>
    <w:basedOn w:val="a"/>
    <w:link w:val="aa"/>
    <w:uiPriority w:val="99"/>
    <w:unhideWhenUsed/>
    <w:rsid w:val="00ED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17D"/>
  </w:style>
  <w:style w:type="paragraph" w:styleId="ab">
    <w:name w:val="Balloon Text"/>
    <w:basedOn w:val="a"/>
    <w:link w:val="ac"/>
    <w:uiPriority w:val="99"/>
    <w:semiHidden/>
    <w:unhideWhenUsed/>
    <w:rsid w:val="0083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10</cp:revision>
  <cp:lastPrinted>2017-08-22T05:09:00Z</cp:lastPrinted>
  <dcterms:created xsi:type="dcterms:W3CDTF">2017-08-22T04:55:00Z</dcterms:created>
  <dcterms:modified xsi:type="dcterms:W3CDTF">2017-08-24T09:51:00Z</dcterms:modified>
</cp:coreProperties>
</file>