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AF" w:rsidRDefault="00FD4A2B">
      <w:pPr>
        <w:pStyle w:val="a6"/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2565404</wp:posOffset>
            </wp:positionH>
            <wp:positionV relativeFrom="paragraph">
              <wp:posOffset>-564513</wp:posOffset>
            </wp:positionV>
            <wp:extent cx="831217" cy="887096"/>
            <wp:effectExtent l="0" t="0" r="6983" b="8254"/>
            <wp:wrapNone/>
            <wp:docPr id="1" name="Рисунок 2" descr="Новый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7" cy="8870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D0BAF" w:rsidRDefault="000D0BAF">
      <w:pPr>
        <w:pStyle w:val="a6"/>
        <w:rPr>
          <w:b w:val="0"/>
        </w:rPr>
      </w:pPr>
    </w:p>
    <w:p w:rsidR="000D0BAF" w:rsidRDefault="00FD4A2B">
      <w:pPr>
        <w:pStyle w:val="a6"/>
        <w:rPr>
          <w:b w:val="0"/>
        </w:rPr>
      </w:pPr>
      <w:r>
        <w:rPr>
          <w:b w:val="0"/>
        </w:rPr>
        <w:t>АДМИНИСТРАЦИЯ МУНИЦИПАЛЬНОГО ОБРАЗОВАНИЯ</w:t>
      </w:r>
    </w:p>
    <w:p w:rsidR="000D0BAF" w:rsidRDefault="00FD4A2B">
      <w:pPr>
        <w:pStyle w:val="a6"/>
        <w:rPr>
          <w:b w:val="0"/>
        </w:rPr>
      </w:pPr>
      <w:r>
        <w:rPr>
          <w:b w:val="0"/>
        </w:rPr>
        <w:t>«АХТУБИНСКИЙ РАЙОН»</w:t>
      </w:r>
    </w:p>
    <w:p w:rsidR="000D0BAF" w:rsidRDefault="000D0BAF">
      <w:pPr>
        <w:pStyle w:val="a6"/>
        <w:rPr>
          <w:b w:val="0"/>
        </w:rPr>
      </w:pPr>
    </w:p>
    <w:p w:rsidR="000D0BAF" w:rsidRDefault="00FD4A2B">
      <w:pPr>
        <w:pStyle w:val="a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0D0BAF" w:rsidRDefault="000D0BAF">
      <w:pPr>
        <w:pStyle w:val="a6"/>
        <w:rPr>
          <w:b w:val="0"/>
        </w:rPr>
      </w:pPr>
    </w:p>
    <w:p w:rsidR="000D0BAF" w:rsidRDefault="00FD4A2B">
      <w:pPr>
        <w:pStyle w:val="a6"/>
        <w:jc w:val="left"/>
      </w:pPr>
      <w:r>
        <w:rPr>
          <w:b w:val="0"/>
          <w:u w:val="single"/>
        </w:rPr>
        <w:t>30.09.2016</w:t>
      </w:r>
      <w:r>
        <w:rPr>
          <w:b w:val="0"/>
        </w:rPr>
        <w:t xml:space="preserve">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№ </w:t>
      </w:r>
      <w:r>
        <w:rPr>
          <w:b w:val="0"/>
          <w:u w:val="single"/>
        </w:rPr>
        <w:t>429 а</w:t>
      </w:r>
    </w:p>
    <w:p w:rsidR="000D0BAF" w:rsidRDefault="000D0B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BAF" w:rsidRDefault="000D0B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BAF" w:rsidRDefault="00FD4A2B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составления, утверждения и установления показателей планов (программ) финансово-хозяйственной деятельности муниципальных предприятий МО «Ахтубинский район,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утвержденный постановлением администрации МО «Ахтубинский район» от 27.10.2015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№ 1239</w:t>
      </w:r>
    </w:p>
    <w:p w:rsidR="000D0BAF" w:rsidRDefault="000D0B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BAF" w:rsidRDefault="000D0B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BAF" w:rsidRDefault="00FD4A2B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14.11.2002 № 161-ФЗ «О государственных и муниципальных унитарных предприятиях» и оценки деятельности, совершенствования работы, повышения эффективности деятельности муниципальных предприятий МО «Ахт</w:t>
      </w:r>
      <w:r>
        <w:rPr>
          <w:rFonts w:ascii="Times New Roman" w:hAnsi="Times New Roman" w:cs="Times New Roman"/>
          <w:sz w:val="28"/>
          <w:szCs w:val="28"/>
        </w:rPr>
        <w:t>убинский район», администрация МО «Ахтубинский район»</w:t>
      </w:r>
    </w:p>
    <w:p w:rsidR="000D0BAF" w:rsidRDefault="00FD4A2B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</w:p>
    <w:p w:rsidR="000D0BAF" w:rsidRDefault="00FD4A2B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D0BAF" w:rsidRDefault="00FD4A2B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изменение в Порядок составления, утверждения и установления показателей планов (программ) финансово-хозяйственной деятельности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ипальных предприятий МО «Ахтубинский район», утвержденный постановлением администрации МО «Ахтубинский район» от 27.10.2015 № 1239, изложив пункт 3 в следующей редакции: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0BAF" w:rsidRDefault="00FD4A2B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«3. Проект плана МП на очередной год разрабатывается предприятием по форме согласно </w:t>
      </w:r>
      <w:r>
        <w:rPr>
          <w:rFonts w:ascii="Times New Roman" w:hAnsi="Times New Roman" w:cs="Times New Roman"/>
          <w:sz w:val="28"/>
          <w:szCs w:val="28"/>
        </w:rPr>
        <w:t>приложению к настоящему Порядку на основе анализа результатов деятельности предприятия за отчетный год и тенденций  финансово-хозяйственной деятельности в текущем году, прогноза развития предприятия с учетом рыночной конъюнктуры и стоящих перед ним задач п</w:t>
      </w:r>
      <w:r>
        <w:rPr>
          <w:rFonts w:ascii="Times New Roman" w:hAnsi="Times New Roman" w:cs="Times New Roman"/>
          <w:sz w:val="28"/>
          <w:szCs w:val="28"/>
        </w:rPr>
        <w:t>о увеличению (сохранению) объемов выполняемых работ (услуг), решению социальных вопросов, сокращению непроизводительных расходов.».</w:t>
      </w:r>
    </w:p>
    <w:p w:rsidR="000D0BAF" w:rsidRDefault="00FD4A2B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 Отделу информатизации и компьютерного обслуживания администрации МО «Ахтубинский район» (Короткий В.В.) разместить настоя</w:t>
      </w:r>
      <w:r>
        <w:rPr>
          <w:rFonts w:ascii="Times New Roman" w:hAnsi="Times New Roman" w:cs="Times New Roman"/>
          <w:sz w:val="28"/>
          <w:szCs w:val="28"/>
        </w:rPr>
        <w:t xml:space="preserve">щее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в сети Интернет на официальном сайте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район» в разделе «Документы» подразделе «Документы Администрации» подразделе «Официальные документы».  </w:t>
      </w:r>
    </w:p>
    <w:p w:rsidR="000D0BAF" w:rsidRDefault="00FD4A2B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3. Отделу контроля и обработки информации администрации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МО «Ахтубинский район» (Свиридова Л.В.) представить информацию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газету «Ахтубинская правда» о размещении настоящего постановления в сети </w:t>
      </w:r>
      <w:r>
        <w:rPr>
          <w:rFonts w:ascii="Times New Roman" w:hAnsi="Times New Roman" w:cs="Times New Roman"/>
          <w:bCs/>
          <w:sz w:val="28"/>
          <w:szCs w:val="28"/>
        </w:rPr>
        <w:t>Интернет на официальном сайте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район» разделе «Документы» подразделе «Докум</w:t>
      </w:r>
      <w:r>
        <w:rPr>
          <w:rFonts w:ascii="Times New Roman" w:hAnsi="Times New Roman" w:cs="Times New Roman"/>
          <w:sz w:val="28"/>
          <w:szCs w:val="28"/>
        </w:rPr>
        <w:t>енты Администрации» подразделе         «Официальные документы».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возложить на заместителя главы администрации по финансовым и экономическим вопросам, начальника финансового управления администраци</w:t>
      </w:r>
      <w:r>
        <w:rPr>
          <w:rFonts w:ascii="Times New Roman" w:hAnsi="Times New Roman" w:cs="Times New Roman"/>
          <w:sz w:val="28"/>
          <w:szCs w:val="28"/>
        </w:rPr>
        <w:t>и                     МО «Ахтубинский район» Кожухину Н.Г.</w:t>
      </w:r>
    </w:p>
    <w:p w:rsidR="000D0BAF" w:rsidRDefault="000D0BAF">
      <w:pPr>
        <w:pStyle w:val="a5"/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D0BAF" w:rsidRDefault="000D0BAF">
      <w:pPr>
        <w:pStyle w:val="a5"/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D0BAF" w:rsidRDefault="000D0BAF">
      <w:pPr>
        <w:pStyle w:val="a5"/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D0BAF" w:rsidRDefault="00FD4A2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                                                               В.Н. Морозова</w:t>
      </w:r>
    </w:p>
    <w:p w:rsidR="000D0BAF" w:rsidRDefault="000D0B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0D0BA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2B" w:rsidRDefault="00FD4A2B">
      <w:pPr>
        <w:spacing w:after="0" w:line="240" w:lineRule="auto"/>
      </w:pPr>
      <w:r>
        <w:separator/>
      </w:r>
    </w:p>
  </w:endnote>
  <w:endnote w:type="continuationSeparator" w:id="0">
    <w:p w:rsidR="00FD4A2B" w:rsidRDefault="00FD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2B" w:rsidRDefault="00FD4A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4A2B" w:rsidRDefault="00FD4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ACB"/>
    <w:multiLevelType w:val="multilevel"/>
    <w:tmpl w:val="66DCA5EE"/>
    <w:styleLink w:val="WWNum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">
    <w:nsid w:val="1143769A"/>
    <w:multiLevelType w:val="multilevel"/>
    <w:tmpl w:val="7884E386"/>
    <w:styleLink w:val="WWNum2"/>
    <w:lvl w:ilvl="0">
      <w:start w:val="22"/>
      <w:numFmt w:val="decimal"/>
      <w:lvlText w:val="%1"/>
      <w:lvlJc w:val="left"/>
      <w:pPr>
        <w:ind w:left="5595" w:hanging="5595"/>
      </w:pPr>
    </w:lvl>
    <w:lvl w:ilvl="1">
      <w:start w:val="4"/>
      <w:numFmt w:val="decimal"/>
      <w:lvlText w:val="%1.%2"/>
      <w:lvlJc w:val="left"/>
      <w:pPr>
        <w:ind w:left="5595" w:hanging="5595"/>
      </w:pPr>
    </w:lvl>
    <w:lvl w:ilvl="2">
      <w:start w:val="2011"/>
      <w:numFmt w:val="decimal"/>
      <w:lvlText w:val="%1.%2.%3"/>
      <w:lvlJc w:val="left"/>
      <w:pPr>
        <w:ind w:left="5737" w:hanging="5595"/>
      </w:pPr>
    </w:lvl>
    <w:lvl w:ilvl="3">
      <w:start w:val="1"/>
      <w:numFmt w:val="decimal"/>
      <w:lvlText w:val="%1.%2.%3.%4"/>
      <w:lvlJc w:val="left"/>
      <w:pPr>
        <w:ind w:left="5595" w:hanging="5595"/>
      </w:pPr>
    </w:lvl>
    <w:lvl w:ilvl="4">
      <w:start w:val="1"/>
      <w:numFmt w:val="decimal"/>
      <w:lvlText w:val="%1.%2.%3.%4.%5"/>
      <w:lvlJc w:val="left"/>
      <w:pPr>
        <w:ind w:left="5595" w:hanging="5595"/>
      </w:pPr>
    </w:lvl>
    <w:lvl w:ilvl="5">
      <w:start w:val="1"/>
      <w:numFmt w:val="decimal"/>
      <w:lvlText w:val="%1.%2.%3.%4.%5.%6"/>
      <w:lvlJc w:val="left"/>
      <w:pPr>
        <w:ind w:left="5595" w:hanging="5595"/>
      </w:pPr>
    </w:lvl>
    <w:lvl w:ilvl="6">
      <w:start w:val="1"/>
      <w:numFmt w:val="decimal"/>
      <w:lvlText w:val="%1.%2.%3.%4.%5.%6.%7"/>
      <w:lvlJc w:val="left"/>
      <w:pPr>
        <w:ind w:left="5595" w:hanging="5595"/>
      </w:pPr>
    </w:lvl>
    <w:lvl w:ilvl="7">
      <w:start w:val="1"/>
      <w:numFmt w:val="decimal"/>
      <w:lvlText w:val="%1.%2.%3.%4.%5.%6.%7.%8"/>
      <w:lvlJc w:val="left"/>
      <w:pPr>
        <w:ind w:left="5595" w:hanging="5595"/>
      </w:pPr>
    </w:lvl>
    <w:lvl w:ilvl="8">
      <w:start w:val="1"/>
      <w:numFmt w:val="decimal"/>
      <w:lvlText w:val="%1.%2.%3.%4.%5.%6.%7.%8.%9"/>
      <w:lvlJc w:val="left"/>
      <w:pPr>
        <w:ind w:left="5595" w:hanging="5595"/>
      </w:pPr>
    </w:lvl>
  </w:abstractNum>
  <w:abstractNum w:abstractNumId="2">
    <w:nsid w:val="1BB36401"/>
    <w:multiLevelType w:val="multilevel"/>
    <w:tmpl w:val="8B4C8410"/>
    <w:styleLink w:val="WWNum5"/>
    <w:lvl w:ilvl="0">
      <w:start w:val="6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">
    <w:nsid w:val="230F2A5E"/>
    <w:multiLevelType w:val="multilevel"/>
    <w:tmpl w:val="45E6FA5C"/>
    <w:styleLink w:val="WWNum4"/>
    <w:lvl w:ilvl="0">
      <w:start w:val="1"/>
      <w:numFmt w:val="decimal"/>
      <w:lvlText w:val="%1."/>
      <w:lvlJc w:val="left"/>
      <w:pPr>
        <w:ind w:left="2179" w:hanging="147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4">
    <w:nsid w:val="640F6F95"/>
    <w:multiLevelType w:val="multilevel"/>
    <w:tmpl w:val="0A90A8B4"/>
    <w:styleLink w:val="WWNum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5">
    <w:nsid w:val="69965CE7"/>
    <w:multiLevelType w:val="multilevel"/>
    <w:tmpl w:val="8D58FE52"/>
    <w:styleLink w:val="WWNum1"/>
    <w:lvl w:ilvl="0">
      <w:start w:val="1"/>
      <w:numFmt w:val="decimal"/>
      <w:lvlText w:val="%1."/>
      <w:lvlJc w:val="left"/>
      <w:pPr>
        <w:ind w:left="1980" w:hanging="114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1.%2.%3."/>
      <w:lvlJc w:val="right"/>
      <w:pPr>
        <w:ind w:left="2640" w:hanging="180"/>
      </w:pPr>
    </w:lvl>
    <w:lvl w:ilvl="3">
      <w:start w:val="1"/>
      <w:numFmt w:val="decimal"/>
      <w:lvlText w:val="%1.%2.%3.%4."/>
      <w:lvlJc w:val="left"/>
      <w:pPr>
        <w:ind w:left="3360" w:hanging="360"/>
      </w:pPr>
    </w:lvl>
    <w:lvl w:ilvl="4">
      <w:start w:val="1"/>
      <w:numFmt w:val="lowerLetter"/>
      <w:lvlText w:val="%1.%2.%3.%4.%5."/>
      <w:lvlJc w:val="left"/>
      <w:pPr>
        <w:ind w:left="4080" w:hanging="360"/>
      </w:pPr>
    </w:lvl>
    <w:lvl w:ilvl="5">
      <w:start w:val="1"/>
      <w:numFmt w:val="lowerRoman"/>
      <w:lvlText w:val="%1.%2.%3.%4.%5.%6."/>
      <w:lvlJc w:val="right"/>
      <w:pPr>
        <w:ind w:left="4800" w:hanging="180"/>
      </w:pPr>
    </w:lvl>
    <w:lvl w:ilvl="6">
      <w:start w:val="1"/>
      <w:numFmt w:val="decimal"/>
      <w:lvlText w:val="%1.%2.%3.%4.%5.%6.%7."/>
      <w:lvlJc w:val="left"/>
      <w:pPr>
        <w:ind w:left="5520" w:hanging="360"/>
      </w:pPr>
    </w:lvl>
    <w:lvl w:ilvl="7">
      <w:start w:val="1"/>
      <w:numFmt w:val="lowerLetter"/>
      <w:lvlText w:val="%1.%2.%3.%4.%5.%6.%7.%8."/>
      <w:lvlJc w:val="left"/>
      <w:pPr>
        <w:ind w:left="6240" w:hanging="360"/>
      </w:pPr>
    </w:lvl>
    <w:lvl w:ilvl="8">
      <w:start w:val="1"/>
      <w:numFmt w:val="lowerRoman"/>
      <w:lvlText w:val="%1.%2.%3.%4.%5.%6.%7.%8.%9."/>
      <w:lvlJc w:val="right"/>
      <w:pPr>
        <w:ind w:left="69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0BAF"/>
    <w:rsid w:val="000D0BAF"/>
    <w:rsid w:val="0064757E"/>
    <w:rsid w:val="00FD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 w:line="240" w:lineRule="auto"/>
      <w:ind w:left="100" w:right="1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Normal">
    <w:name w:val="ConsPlusNormal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Standard"/>
    <w:next w:val="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Subtitle"/>
    <w:basedOn w:val="Heading"/>
    <w:next w:val="Textbody"/>
    <w:pPr>
      <w:jc w:val="center"/>
    </w:pPr>
    <w:rPr>
      <w:i/>
      <w:iCs/>
    </w:rPr>
  </w:style>
  <w:style w:type="paragraph" w:styleId="a8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Standard"/>
    <w:pPr>
      <w:ind w:left="720"/>
    </w:p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  <w:rPr>
      <w:rFonts w:ascii="Times New Roman" w:hAnsi="Times New Roman"/>
      <w:sz w:val="28"/>
      <w:szCs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 w:line="240" w:lineRule="auto"/>
      <w:ind w:left="100" w:right="1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Normal">
    <w:name w:val="ConsPlusNormal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Standard"/>
    <w:next w:val="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Subtitle"/>
    <w:basedOn w:val="Heading"/>
    <w:next w:val="Textbody"/>
    <w:pPr>
      <w:jc w:val="center"/>
    </w:pPr>
    <w:rPr>
      <w:i/>
      <w:iCs/>
    </w:rPr>
  </w:style>
  <w:style w:type="paragraph" w:styleId="a8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Standard"/>
    <w:pPr>
      <w:ind w:left="720"/>
    </w:p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  <w:rPr>
      <w:rFonts w:ascii="Times New Roman" w:hAnsi="Times New Roman"/>
      <w:sz w:val="28"/>
      <w:szCs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Сенчихина</dc:creator>
  <cp:lastModifiedBy>Александр Яровой</cp:lastModifiedBy>
  <cp:revision>2</cp:revision>
  <cp:lastPrinted>2016-09-30T07:23:00Z</cp:lastPrinted>
  <dcterms:created xsi:type="dcterms:W3CDTF">2016-10-05T06:46:00Z</dcterms:created>
  <dcterms:modified xsi:type="dcterms:W3CDTF">2016-10-05T06:46:00Z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