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8" w:rsidRPr="00C576B8" w:rsidRDefault="00C576B8" w:rsidP="00C5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04211BB" wp14:editId="61AF2965">
            <wp:simplePos x="0" y="0"/>
            <wp:positionH relativeFrom="column">
              <wp:posOffset>2634615</wp:posOffset>
            </wp:positionH>
            <wp:positionV relativeFrom="paragraph">
              <wp:posOffset>-72390</wp:posOffset>
            </wp:positionV>
            <wp:extent cx="704850" cy="752475"/>
            <wp:effectExtent l="0" t="0" r="0" b="952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86" cy="75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6B8" w:rsidRPr="00C576B8" w:rsidRDefault="00C576B8" w:rsidP="00C5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B8" w:rsidRPr="00C576B8" w:rsidRDefault="00C576B8" w:rsidP="00C5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B8" w:rsidRPr="00C576B8" w:rsidRDefault="00C576B8" w:rsidP="00C57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B8" w:rsidRPr="00C576B8" w:rsidRDefault="00C576B8" w:rsidP="00C5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B8" w:rsidRPr="00C576B8" w:rsidRDefault="00C576B8" w:rsidP="00C57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C576B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АДМИНИСТРАЦИЯ МУНИЦИПАЛЬНОГО ОБРАЗОВАНИЯ</w:t>
      </w:r>
    </w:p>
    <w:p w:rsidR="00C576B8" w:rsidRPr="00C576B8" w:rsidRDefault="00C576B8" w:rsidP="00C57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C576B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«АХТУБИНСКИЙ РАЙОН»</w:t>
      </w:r>
    </w:p>
    <w:p w:rsidR="00C576B8" w:rsidRPr="00C576B8" w:rsidRDefault="00C576B8" w:rsidP="00C57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C576B8" w:rsidRPr="00C576B8" w:rsidRDefault="00C576B8" w:rsidP="00C5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C576B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ПОСТАНОВЛЕНИЕ</w:t>
      </w:r>
    </w:p>
    <w:p w:rsidR="00C576B8" w:rsidRPr="00C576B8" w:rsidRDefault="00C576B8" w:rsidP="00C57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C576B8" w:rsidRDefault="0015022F" w:rsidP="0015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31.12.2015</w:t>
      </w:r>
      <w:r w:rsidR="00C576B8" w:rsidRPr="00C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76B8" w:rsidRPr="00C5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6B8" w:rsidRPr="00C5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6B8" w:rsidRPr="00C5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6B8" w:rsidRPr="00C5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6B8" w:rsidRPr="00C5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6B8" w:rsidRPr="00C5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1443</w:t>
      </w:r>
    </w:p>
    <w:p w:rsidR="00990BD4" w:rsidRPr="00C576B8" w:rsidRDefault="00990BD4" w:rsidP="0015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76B8" w:rsidRPr="00C576B8" w:rsidRDefault="00C576B8" w:rsidP="00C57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76B8">
        <w:rPr>
          <w:rFonts w:ascii="Times New Roman" w:eastAsia="Calibri" w:hAnsi="Times New Roman" w:cs="Times New Roman"/>
          <w:sz w:val="28"/>
          <w:szCs w:val="28"/>
        </w:rPr>
        <w:t>О внесении изменений в  Порядок расходования субсидии, полученной из бюджета Астраханской области в бюджет муниципального образования «Ахтубинский район» на реализацию мероприятий</w:t>
      </w:r>
      <w:r w:rsidRPr="00C5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6B8">
        <w:rPr>
          <w:rFonts w:ascii="Times New Roman" w:eastAsia="Calibri" w:hAnsi="Times New Roman" w:cs="Times New Roman"/>
          <w:sz w:val="28"/>
          <w:szCs w:val="28"/>
        </w:rPr>
        <w:t xml:space="preserve">по улучшению жилищных условий граждан, проживающих в сельской местности, в том числе молодых семей и молодых специалистов, в виде строительства (приобретения) жилья в сельской местности </w:t>
      </w:r>
      <w:r w:rsidRPr="00C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«Устойчивое развитие сельских территорий Астраханской области» государственной программы «Развитие агропромышленного комплекса</w:t>
      </w:r>
      <w:proofErr w:type="gramEnd"/>
      <w:r w:rsidRPr="00C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области», утверждённый постановлением администрации МО «Ахтубинский район» от 07.07.2015 № 855 </w:t>
      </w:r>
    </w:p>
    <w:p w:rsidR="00C576B8" w:rsidRDefault="00C576B8" w:rsidP="00C576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6B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C576B8" w:rsidRPr="00C576B8" w:rsidRDefault="00C576B8" w:rsidP="00C576B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6B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министерства сельского хозяйства и рыбной промышленности Астраханской области от </w:t>
      </w:r>
      <w:r w:rsidR="00D93452">
        <w:rPr>
          <w:rFonts w:ascii="Times New Roman" w:eastAsia="Calibri" w:hAnsi="Times New Roman" w:cs="Times New Roman"/>
          <w:sz w:val="28"/>
          <w:szCs w:val="28"/>
        </w:rPr>
        <w:t>21.12.2015 № 40</w:t>
      </w:r>
      <w:r w:rsidRPr="00C576B8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D93452">
        <w:rPr>
          <w:rFonts w:ascii="Times New Roman" w:eastAsia="Calibri" w:hAnsi="Times New Roman" w:cs="Times New Roman"/>
          <w:sz w:val="28"/>
          <w:szCs w:val="28"/>
        </w:rPr>
        <w:t>внесении изменений в постановление</w:t>
      </w:r>
      <w:r w:rsidR="00402DE0">
        <w:rPr>
          <w:rFonts w:ascii="Times New Roman" w:eastAsia="Calibri" w:hAnsi="Times New Roman" w:cs="Times New Roman"/>
          <w:sz w:val="28"/>
          <w:szCs w:val="28"/>
        </w:rPr>
        <w:t xml:space="preserve"> министерства сельского хозяйства и рыбной промышленности</w:t>
      </w:r>
      <w:r w:rsidRPr="00C576B8">
        <w:rPr>
          <w:rFonts w:ascii="Times New Roman" w:eastAsia="Calibri" w:hAnsi="Times New Roman" w:cs="Times New Roman"/>
          <w:sz w:val="28"/>
          <w:szCs w:val="28"/>
        </w:rPr>
        <w:t xml:space="preserve"> Астраханской области от </w:t>
      </w:r>
      <w:r w:rsidR="00402DE0">
        <w:rPr>
          <w:rFonts w:ascii="Times New Roman" w:eastAsia="Calibri" w:hAnsi="Times New Roman" w:cs="Times New Roman"/>
          <w:sz w:val="28"/>
          <w:szCs w:val="28"/>
        </w:rPr>
        <w:t>29.05.2015</w:t>
      </w:r>
      <w:r w:rsidRPr="00C576B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02DE0">
        <w:rPr>
          <w:rFonts w:ascii="Times New Roman" w:eastAsia="Calibri" w:hAnsi="Times New Roman" w:cs="Times New Roman"/>
          <w:sz w:val="28"/>
          <w:szCs w:val="28"/>
        </w:rPr>
        <w:t>17</w:t>
      </w:r>
      <w:r w:rsidRPr="00C576B8">
        <w:rPr>
          <w:rFonts w:ascii="Times New Roman" w:eastAsia="Calibri" w:hAnsi="Times New Roman" w:cs="Times New Roman"/>
          <w:sz w:val="28"/>
          <w:szCs w:val="28"/>
        </w:rPr>
        <w:t>», администрация МО «Ахтубинский район»</w:t>
      </w:r>
    </w:p>
    <w:p w:rsidR="00C576B8" w:rsidRPr="00C576B8" w:rsidRDefault="00C576B8" w:rsidP="00C57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r w:rsidRPr="00C576B8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ПОСТАНОВЛЯЕТ:</w:t>
      </w:r>
    </w:p>
    <w:p w:rsidR="00C576B8" w:rsidRPr="00C576B8" w:rsidRDefault="00C576B8" w:rsidP="00C57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x-none"/>
        </w:rPr>
      </w:pPr>
    </w:p>
    <w:p w:rsidR="00C576B8" w:rsidRPr="00C576B8" w:rsidRDefault="00C576B8" w:rsidP="00C5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83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B83F46" w:rsidRPr="00C57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76B8">
        <w:rPr>
          <w:rFonts w:ascii="Times New Roman" w:eastAsia="Calibri" w:hAnsi="Times New Roman" w:cs="Times New Roman"/>
          <w:sz w:val="28"/>
          <w:szCs w:val="28"/>
        </w:rPr>
        <w:t>Порядок расходования субсидии, полученной из бюджета Астраханской области в бюджет муниципального образования «Ахтубинский район» на реализацию мероприятий</w:t>
      </w:r>
      <w:r w:rsidRPr="00C5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6B8">
        <w:rPr>
          <w:rFonts w:ascii="Times New Roman" w:eastAsia="Calibri" w:hAnsi="Times New Roman" w:cs="Times New Roman"/>
          <w:sz w:val="28"/>
          <w:szCs w:val="28"/>
        </w:rPr>
        <w:t xml:space="preserve">по улучшению жилищных условий граждан, проживающих в сельской местности, в том числе молодых семей и молодых специалистов, в виде строительства (приобретения) жилья в сельской местности </w:t>
      </w:r>
      <w:r w:rsidRPr="00C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«Устойчивое развитие сельских территорий Астраханской области» государственной программы «Развитие агропромышленного комплекса Астраханской области», утверждённый</w:t>
      </w:r>
      <w:proofErr w:type="gramEnd"/>
      <w:r w:rsidRPr="00C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МО «Ахтубинский район» от 07.07.2015 </w:t>
      </w:r>
      <w:r w:rsidR="0064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76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855</w:t>
      </w:r>
      <w:r w:rsidR="00B8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новой редакции</w:t>
      </w:r>
      <w:r w:rsidR="00646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C576B8" w:rsidRPr="00C576B8" w:rsidRDefault="00C576B8" w:rsidP="00C576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6B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</w:t>
      </w:r>
      <w:r w:rsidRPr="00C576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сайте администрации МО «Ахтубинский район» в разделе «Документы» подраздел</w:t>
      </w:r>
      <w:r w:rsidR="006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57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6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57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«Официальные документы».</w:t>
      </w:r>
    </w:p>
    <w:p w:rsidR="00C576B8" w:rsidRDefault="00C576B8" w:rsidP="00C576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6B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C576B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Ахтубинская</w:t>
      </w:r>
      <w:proofErr w:type="gramEnd"/>
      <w:r w:rsidRPr="00C576B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правда» о размещении настоящего постановления в сети Интернет на официальном </w:t>
      </w:r>
      <w:r w:rsidRPr="00C576B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сайте администрации МО «Ахтубинский район» в разделе «Документы» подраздел</w:t>
      </w:r>
      <w:r w:rsidR="006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57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6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57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«Официальные документы».</w:t>
      </w:r>
    </w:p>
    <w:p w:rsidR="00997B54" w:rsidRPr="00C576B8" w:rsidRDefault="00997B54" w:rsidP="00C576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 01.01.2016.</w:t>
      </w:r>
    </w:p>
    <w:p w:rsidR="00C576B8" w:rsidRPr="00C576B8" w:rsidRDefault="00C576B8" w:rsidP="00C57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C576B8" w:rsidRPr="00C576B8" w:rsidRDefault="00C576B8" w:rsidP="00C576B8">
      <w:pPr>
        <w:widowControl w:val="0"/>
        <w:tabs>
          <w:tab w:val="left" w:pos="-109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576B8" w:rsidRPr="00C576B8" w:rsidRDefault="00C576B8" w:rsidP="00C576B8">
      <w:pPr>
        <w:widowControl w:val="0"/>
        <w:tabs>
          <w:tab w:val="left" w:pos="-109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72E2C" w:rsidRDefault="00C576B8" w:rsidP="00C576B8">
      <w:pP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576B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Глава муниципального образования                                            В.А. Ведищев</w:t>
      </w:r>
    </w:p>
    <w:p w:rsidR="00772E2C" w:rsidRDefault="00772E2C">
      <w:pP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 w:type="page"/>
      </w:r>
    </w:p>
    <w:p w:rsidR="00766FF7" w:rsidRDefault="00B83F46" w:rsidP="00772E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72E2C" w:rsidRPr="00772E2C" w:rsidRDefault="00B83F46" w:rsidP="00766F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766FF7" w:rsidRPr="0076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FF7" w:rsidRPr="00772E2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766FF7">
        <w:rPr>
          <w:rFonts w:ascii="Times New Roman" w:eastAsia="Calibri" w:hAnsi="Times New Roman" w:cs="Times New Roman"/>
          <w:sz w:val="28"/>
          <w:szCs w:val="28"/>
        </w:rPr>
        <w:t>ю</w:t>
      </w:r>
      <w:r w:rsidR="00766FF7" w:rsidRPr="0076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FF7" w:rsidRPr="00772E2C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772E2C" w:rsidRPr="00772E2C" w:rsidRDefault="00766FF7" w:rsidP="00772E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2E2C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E2C">
        <w:rPr>
          <w:rFonts w:ascii="Times New Roman" w:eastAsia="Calibri" w:hAnsi="Times New Roman" w:cs="Times New Roman"/>
          <w:sz w:val="28"/>
          <w:szCs w:val="28"/>
        </w:rPr>
        <w:t>«Ахтубинский район»</w:t>
      </w:r>
    </w:p>
    <w:p w:rsidR="00766FF7" w:rsidRPr="00772E2C" w:rsidRDefault="00766FF7" w:rsidP="00766F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72E2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022F">
        <w:rPr>
          <w:rFonts w:ascii="Times New Roman" w:eastAsia="Calibri" w:hAnsi="Times New Roman" w:cs="Times New Roman"/>
          <w:sz w:val="28"/>
          <w:szCs w:val="28"/>
        </w:rPr>
        <w:t xml:space="preserve">31.12.2015 </w:t>
      </w:r>
      <w:r w:rsidRPr="00772E2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5022F">
        <w:rPr>
          <w:rFonts w:ascii="Times New Roman" w:eastAsia="Calibri" w:hAnsi="Times New Roman" w:cs="Times New Roman"/>
          <w:sz w:val="28"/>
          <w:szCs w:val="28"/>
        </w:rPr>
        <w:t>1443</w:t>
      </w:r>
    </w:p>
    <w:p w:rsidR="00772E2C" w:rsidRPr="00772E2C" w:rsidRDefault="00772E2C" w:rsidP="00772E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2E2C" w:rsidRPr="00772E2C" w:rsidRDefault="00772E2C" w:rsidP="00772E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6FF7" w:rsidRDefault="00766FF7" w:rsidP="00772E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ar1823"/>
      <w:bookmarkEnd w:id="1"/>
    </w:p>
    <w:p w:rsidR="00772E2C" w:rsidRPr="00772E2C" w:rsidRDefault="00772E2C" w:rsidP="00772E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2E2C">
        <w:rPr>
          <w:rFonts w:ascii="Times New Roman" w:eastAsia="Calibri" w:hAnsi="Times New Roman" w:cs="Times New Roman"/>
          <w:sz w:val="28"/>
          <w:szCs w:val="28"/>
        </w:rPr>
        <w:t>Порядок расходования субсидии, полученной из бюджета Астраханской области в бюджет муниципального образования «Ахтубинский район» на реализацию мероприятий</w:t>
      </w:r>
      <w:r w:rsidRPr="0077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2C">
        <w:rPr>
          <w:rFonts w:ascii="Times New Roman" w:eastAsia="Calibri" w:hAnsi="Times New Roman" w:cs="Times New Roman"/>
          <w:sz w:val="28"/>
          <w:szCs w:val="28"/>
        </w:rPr>
        <w:t xml:space="preserve">по улучшению жилищных условий граждан, проживающих в сельской местности, в том числе молодых семей и молодых специалистов, в виде строительства (приобретения) жилья в сельской местности </w:t>
      </w: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«Устойчивое развитие сельских территорий Астраханской области» государственной программы «Развитие</w:t>
      </w:r>
      <w:proofErr w:type="gramEnd"/>
    </w:p>
    <w:p w:rsidR="00772E2C" w:rsidRDefault="00772E2C" w:rsidP="0077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комплекса Астраханской области»</w:t>
      </w:r>
    </w:p>
    <w:p w:rsidR="00766FF7" w:rsidRDefault="00766FF7" w:rsidP="00772E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FF7" w:rsidRPr="00772E2C" w:rsidRDefault="00766FF7" w:rsidP="00772E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2E2C" w:rsidRPr="00772E2C" w:rsidRDefault="00772E2C" w:rsidP="0077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772E2C">
        <w:rPr>
          <w:rFonts w:ascii="Times New Roman" w:eastAsia="Calibri" w:hAnsi="Times New Roman" w:cs="Times New Roman"/>
          <w:sz w:val="28"/>
          <w:szCs w:val="28"/>
        </w:rPr>
        <w:t>Порядок расходования субсидии, полученной из бюджета Астраханской области в бюджет муниципального образования «Ахтубинский район» на реализацию мероприятий</w:t>
      </w:r>
      <w:r w:rsidRPr="0077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2C">
        <w:rPr>
          <w:rFonts w:ascii="Times New Roman" w:eastAsia="Calibri" w:hAnsi="Times New Roman" w:cs="Times New Roman"/>
          <w:sz w:val="28"/>
          <w:szCs w:val="28"/>
        </w:rPr>
        <w:t xml:space="preserve">по улучшению жилищных условий граждан, проживающих в сельской местности, в том числе молодых семей и молодых специалистов, в виде строительства (приобретения) жилья в сельской местности </w:t>
      </w: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«Устойчивое развитие сельских территорий Астраханской области» государственной программы «Развитие агропромышленного комплекса Астраханской области» </w:t>
      </w:r>
      <w:r w:rsidRPr="0077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proofErr w:type="gramEnd"/>
      <w:r w:rsidRPr="0077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gramStart"/>
      <w:r w:rsidRPr="0077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Порядок) </w:t>
      </w: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условия расходования субсидии, полученной из бюджета Астраханской области бюджетом муниципального образования </w:t>
      </w:r>
      <w:r w:rsidRPr="0077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«Ахтубинский район»</w:t>
      </w: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улучшению жилищных условий граждан, проживающих в сельской местности, в том числе молодых семей и молодых специалистов, в виде строительства (приобретения) жилья в сельской местности </w:t>
      </w:r>
      <w:r w:rsidR="0000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улучшение жилищных условий) </w:t>
      </w: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</w:t>
      </w:r>
      <w:r w:rsidRPr="0077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муниципальной программы «Развитие агропромышленного комплекса Ахтубинского района на 2015-2017</w:t>
      </w:r>
      <w:r w:rsidR="008B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годы и</w:t>
      </w:r>
      <w:proofErr w:type="gramEnd"/>
      <w:r w:rsidR="008B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период до 2020 года»</w:t>
      </w:r>
      <w:r w:rsidRPr="0077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постановлением администрации</w:t>
      </w: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«Ахтубинский район» от 05.06.2015 № 744.</w:t>
      </w:r>
    </w:p>
    <w:p w:rsidR="00772E2C" w:rsidRPr="00772E2C" w:rsidRDefault="00772E2C" w:rsidP="00772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</w:t>
      </w:r>
      <w:r w:rsidR="0078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лавным распорядителем субсидии </w:t>
      </w: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 сельского хозяйства и рыбной промышленности Астраханской области (далее – министерство).</w:t>
      </w:r>
    </w:p>
    <w:p w:rsidR="00772E2C" w:rsidRPr="00772E2C" w:rsidRDefault="00772E2C" w:rsidP="00772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Получателем субсидии является финансовое управление администрации МО «Ахтубинский район».</w:t>
      </w:r>
    </w:p>
    <w:p w:rsidR="00772E2C" w:rsidRPr="00772E2C" w:rsidRDefault="00772E2C" w:rsidP="00772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Перечисление субсидии осуществляет министерство в доход бюджета МО «Ахтубинский район» и отражает</w:t>
      </w:r>
      <w:r w:rsidR="00784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его доходной части по коду</w:t>
      </w: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доходов:</w:t>
      </w:r>
    </w:p>
    <w:p w:rsidR="00772E2C" w:rsidRPr="00772E2C" w:rsidRDefault="00772E2C" w:rsidP="00772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- 3002020208</w:t>
      </w:r>
      <w:r w:rsidR="0078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5050000151 - федеральный бюджет и </w:t>
      </w:r>
      <w:r w:rsidR="0078499F"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 w:rsidR="00784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E2C" w:rsidRPr="00C576B8" w:rsidRDefault="00772E2C" w:rsidP="0078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C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делам семьи, подростков и молодежи администрации муниципального образования «Ахтубинский район» (далее – комитет) для перечисления субсидии представляет в министерство:</w:t>
      </w:r>
    </w:p>
    <w:p w:rsidR="00772E2C" w:rsidRDefault="00772E2C" w:rsidP="0000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6B8">
        <w:rPr>
          <w:rFonts w:ascii="Times New Roman" w:eastAsia="Calibri" w:hAnsi="Times New Roman" w:cs="Times New Roman"/>
          <w:sz w:val="28"/>
          <w:szCs w:val="28"/>
        </w:rPr>
        <w:t>- с</w:t>
      </w:r>
      <w:bookmarkStart w:id="2" w:name="Par0"/>
      <w:bookmarkEnd w:id="2"/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>ведения о ходе реализации федеральной целевой программы «Устойчивое развити</w:t>
      </w:r>
      <w:r w:rsidR="00766FF7">
        <w:rPr>
          <w:rFonts w:ascii="Times New Roman" w:eastAsia="Calibri" w:hAnsi="Times New Roman" w:cs="Times New Roman"/>
          <w:sz w:val="28"/>
          <w:szCs w:val="28"/>
          <w:lang w:eastAsia="ru-RU"/>
        </w:rPr>
        <w:t>е сельских территорий на 2014-</w:t>
      </w:r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годы и на период до 2020 </w:t>
      </w:r>
      <w:r w:rsidR="00402DE0">
        <w:rPr>
          <w:rFonts w:ascii="Times New Roman" w:eastAsia="Calibri" w:hAnsi="Times New Roman" w:cs="Times New Roman"/>
          <w:sz w:val="28"/>
          <w:szCs w:val="28"/>
          <w:lang w:eastAsia="ru-RU"/>
        </w:rPr>
        <w:t>года», утвержденной п</w:t>
      </w:r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15.07.2013 № 598, по форме федерального статистического наблюдения (1-УРСТ), утвержденной Федеральной службой государственной статистики (приказ Росстата от 29.04.2015 № 207);</w:t>
      </w:r>
    </w:p>
    <w:p w:rsidR="00402DE0" w:rsidRPr="00C576B8" w:rsidRDefault="00402DE0" w:rsidP="0000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акт о приемке выполненных работ (форма № КС-2);</w:t>
      </w:r>
    </w:p>
    <w:p w:rsidR="00772E2C" w:rsidRPr="00C576B8" w:rsidRDefault="00772E2C" w:rsidP="0000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1"/>
      <w:bookmarkEnd w:id="3"/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>- справ</w:t>
      </w:r>
      <w:r w:rsidR="00402DE0">
        <w:rPr>
          <w:rFonts w:ascii="Times New Roman" w:eastAsia="Calibri" w:hAnsi="Times New Roman" w:cs="Times New Roman"/>
          <w:sz w:val="28"/>
          <w:szCs w:val="28"/>
          <w:lang w:eastAsia="ru-RU"/>
        </w:rPr>
        <w:t>ку</w:t>
      </w:r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стоимости выполненных раб</w:t>
      </w:r>
      <w:r w:rsidR="00402DE0">
        <w:rPr>
          <w:rFonts w:ascii="Times New Roman" w:eastAsia="Calibri" w:hAnsi="Times New Roman" w:cs="Times New Roman"/>
          <w:sz w:val="28"/>
          <w:szCs w:val="28"/>
          <w:lang w:eastAsia="ru-RU"/>
        </w:rPr>
        <w:t>от и произведенных затрат (форм</w:t>
      </w:r>
      <w:r w:rsidR="00766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>№ КС-3);</w:t>
      </w:r>
    </w:p>
    <w:p w:rsidR="00772E2C" w:rsidRPr="00C576B8" w:rsidRDefault="00772E2C" w:rsidP="0000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r2"/>
      <w:bookmarkEnd w:id="4"/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hyperlink r:id="rId6" w:history="1"/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справку об освоении финансовых средств и фактическом финансировании мероприятия по улучшению жилищных условий граждан, проживающих в сельской местности, в том числе молодых семей и молодых специалистов, в виде строительства (приобретения) жилья в сельской местности по форме согласно приложению № 1</w:t>
      </w:r>
      <w:r w:rsidR="00766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</w:t>
      </w:r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72E2C" w:rsidRPr="00C576B8" w:rsidRDefault="00772E2C" w:rsidP="0000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реестр </w:t>
      </w:r>
      <w:r w:rsidR="00402DE0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 о предоставлении социальной выплаты на строительство (приобретение) жилья в сельской местности</w:t>
      </w:r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</w:t>
      </w:r>
      <w:r w:rsidR="00766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>№ 2</w:t>
      </w:r>
      <w:r w:rsidR="00766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</w:t>
      </w:r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772E2C" w:rsidRPr="00C576B8" w:rsidRDefault="00772E2C" w:rsidP="0000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>- распределение средств бюджета (приложение № 3</w:t>
      </w:r>
      <w:r w:rsidR="00766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</w:t>
      </w:r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772E2C" w:rsidRPr="00C576B8" w:rsidRDefault="00772E2C" w:rsidP="0000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>- заверенные получателями субсидии копии следующих документов:</w:t>
      </w:r>
    </w:p>
    <w:p w:rsidR="00772E2C" w:rsidRPr="00C576B8" w:rsidRDefault="00766FF7" w:rsidP="0000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772E2C"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договоров купли-продажи строительных материалов и оборудования;</w:t>
      </w:r>
    </w:p>
    <w:p w:rsidR="00772E2C" w:rsidRPr="00C576B8" w:rsidRDefault="00766FF7" w:rsidP="0000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772E2C"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договоров купли-продажи жилья;</w:t>
      </w:r>
    </w:p>
    <w:p w:rsidR="00772E2C" w:rsidRPr="00C576B8" w:rsidRDefault="00766FF7" w:rsidP="0000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772E2C" w:rsidRPr="00C576B8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разрешения на ввод объекта в эксплуатацию (при наличии).</w:t>
      </w:r>
    </w:p>
    <w:p w:rsidR="00772E2C" w:rsidRPr="00772E2C" w:rsidRDefault="00772E2C" w:rsidP="00002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Перечисление субсидии на распорядительный счет комитета осуществляется финансовым управлением администрации МО «Ахтубинский район» при наличии </w:t>
      </w:r>
      <w:r w:rsidR="0078499F"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МО «Ахтубинский район»</w:t>
      </w: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E2C" w:rsidRPr="00772E2C" w:rsidRDefault="00772E2C" w:rsidP="000027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Комитет на основании распоряжения администрации МО «Ахтубинский район» осуществляет перечисление денежных средств на расчетные счета участников мероприятий по улучшению жилищных условий.</w:t>
      </w:r>
    </w:p>
    <w:p w:rsidR="00772E2C" w:rsidRDefault="00772E2C" w:rsidP="00002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766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766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72E2C">
        <w:rPr>
          <w:rFonts w:ascii="Times New Roman" w:eastAsia="Calibri" w:hAnsi="Times New Roman" w:cs="Times New Roman"/>
          <w:sz w:val="28"/>
          <w:szCs w:val="28"/>
        </w:rPr>
        <w:t>окументы, предусмотренные</w:t>
      </w:r>
      <w:r w:rsidR="00B83F46">
        <w:rPr>
          <w:rFonts w:ascii="Times New Roman" w:eastAsia="Calibri" w:hAnsi="Times New Roman" w:cs="Times New Roman"/>
          <w:sz w:val="28"/>
          <w:szCs w:val="28"/>
        </w:rPr>
        <w:t xml:space="preserve"> пунктом </w:t>
      </w:r>
      <w:r>
        <w:rPr>
          <w:rFonts w:ascii="Times New Roman" w:eastAsia="Calibri" w:hAnsi="Times New Roman" w:cs="Times New Roman"/>
          <w:sz w:val="28"/>
          <w:szCs w:val="28"/>
        </w:rPr>
        <w:t>4 настоящего Порядка</w:t>
      </w:r>
      <w:r w:rsidR="00B83F4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E2C">
        <w:rPr>
          <w:rFonts w:ascii="Times New Roman" w:eastAsia="Calibri" w:hAnsi="Times New Roman" w:cs="Times New Roman"/>
          <w:sz w:val="28"/>
          <w:szCs w:val="28"/>
        </w:rPr>
        <w:t>в министерство в срок до 3-го числа месяца (квартала,</w:t>
      </w:r>
      <w:r w:rsidR="00B83F46">
        <w:rPr>
          <w:rFonts w:ascii="Times New Roman" w:eastAsia="Calibri" w:hAnsi="Times New Roman" w:cs="Times New Roman"/>
          <w:sz w:val="28"/>
          <w:szCs w:val="28"/>
        </w:rPr>
        <w:t xml:space="preserve"> года), следующего </w:t>
      </w:r>
      <w:proofErr w:type="gramStart"/>
      <w:r w:rsidR="00B83F4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B83F46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772E2C" w:rsidRPr="00772E2C" w:rsidRDefault="00772E2C" w:rsidP="00002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Комитет несет ответственность за нецелевое использование субсидий и (или) недостоверность отчетов о расходовании субсидии в соответствии с законодательством Российской Федерации.</w:t>
      </w:r>
    </w:p>
    <w:p w:rsidR="00772E2C" w:rsidRPr="00772E2C" w:rsidRDefault="00772E2C" w:rsidP="00002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Субсидии подлежат возврату в бюджет Астраханской области в случаях:</w:t>
      </w:r>
    </w:p>
    <w:p w:rsidR="00772E2C" w:rsidRDefault="00772E2C" w:rsidP="00002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их нецелевого использования, нарушения условий, целей и порядка, установленных для их предоставления;</w:t>
      </w:r>
    </w:p>
    <w:p w:rsidR="00766FF7" w:rsidRPr="00772E2C" w:rsidRDefault="00766FF7" w:rsidP="00002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2C" w:rsidRPr="00772E2C" w:rsidRDefault="00772E2C" w:rsidP="00002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непредставления отчетности, указанной в пункте </w:t>
      </w:r>
      <w:r w:rsidR="002946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72E2C" w:rsidRPr="00772E2C" w:rsidRDefault="00772E2C" w:rsidP="00002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недостоверных сведений в отчетности.</w:t>
      </w:r>
    </w:p>
    <w:p w:rsidR="00766FF7" w:rsidRDefault="00772E2C" w:rsidP="00002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Остаток не использованной в текущем финансовом году субсидии подлежит возврату в доход бюджета Астраханской области в соответствии с действующим законодательством Российской Федерации.</w:t>
      </w:r>
    </w:p>
    <w:p w:rsidR="00766FF7" w:rsidRDefault="00766FF7" w:rsidP="00002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F7" w:rsidRDefault="00766FF7" w:rsidP="00002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F7" w:rsidRDefault="00766FF7" w:rsidP="00002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30" w:rsidRPr="00F27B30" w:rsidRDefault="00766FF7" w:rsidP="0076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  <w:r w:rsidR="00C576B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 w:type="page"/>
      </w:r>
    </w:p>
    <w:p w:rsidR="00F27B30" w:rsidRDefault="00F27B30" w:rsidP="00F27B30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27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E2C" w:rsidRDefault="00772E2C" w:rsidP="00772E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Приложение № 1 </w:t>
      </w:r>
    </w:p>
    <w:p w:rsidR="00772E2C" w:rsidRPr="00C576B8" w:rsidRDefault="00772E2C" w:rsidP="0077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к Порядку</w:t>
      </w:r>
    </w:p>
    <w:p w:rsidR="00772E2C" w:rsidRDefault="00772E2C" w:rsidP="00F27B30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B30" w:rsidRPr="00F27B30" w:rsidRDefault="00F27B30" w:rsidP="00F27B30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 </w:t>
      </w:r>
    </w:p>
    <w:p w:rsidR="00F27B30" w:rsidRPr="00F27B30" w:rsidRDefault="00F27B30" w:rsidP="00F27B30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освоении финансовых средств и фактическом финансировании мероприятия по  улучшению жилищных условий граждан, проживающих в сельской местности, в том числе молодых семей и молодых специалистов, в виде строительства (приобретения) жилья в сельской местности </w:t>
      </w:r>
    </w:p>
    <w:p w:rsidR="00F27B30" w:rsidRPr="00F27B30" w:rsidRDefault="00F27B30" w:rsidP="00F2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B30" w:rsidRPr="00F27B30" w:rsidRDefault="00F27B30" w:rsidP="00F2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B30">
        <w:rPr>
          <w:rFonts w:ascii="Times New Roman" w:eastAsia="Calibri" w:hAnsi="Times New Roman" w:cs="Times New Roman"/>
          <w:sz w:val="28"/>
          <w:szCs w:val="28"/>
          <w:lang w:eastAsia="ru-RU"/>
        </w:rPr>
        <w:t>за ______________________ 20__ года</w:t>
      </w:r>
    </w:p>
    <w:p w:rsidR="00F27B30" w:rsidRPr="00F27B30" w:rsidRDefault="00F27B30" w:rsidP="00F2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B30">
        <w:rPr>
          <w:rFonts w:ascii="Times New Roman" w:eastAsia="Calibri" w:hAnsi="Times New Roman" w:cs="Times New Roman"/>
          <w:sz w:val="28"/>
          <w:szCs w:val="28"/>
          <w:lang w:eastAsia="ru-RU"/>
        </w:rPr>
        <w:t>по __________________________________________________</w:t>
      </w:r>
    </w:p>
    <w:p w:rsidR="00F27B30" w:rsidRPr="00F27B30" w:rsidRDefault="00F27B30" w:rsidP="00F2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B30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F27B30" w:rsidRPr="00F27B30" w:rsidRDefault="00F27B30" w:rsidP="00F2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29"/>
        <w:gridCol w:w="603"/>
        <w:gridCol w:w="559"/>
        <w:gridCol w:w="1100"/>
        <w:gridCol w:w="1180"/>
        <w:gridCol w:w="1059"/>
        <w:gridCol w:w="580"/>
        <w:gridCol w:w="1100"/>
        <w:gridCol w:w="1180"/>
        <w:gridCol w:w="1059"/>
        <w:gridCol w:w="580"/>
        <w:gridCol w:w="1100"/>
        <w:gridCol w:w="1180"/>
        <w:gridCol w:w="1059"/>
        <w:gridCol w:w="923"/>
      </w:tblGrid>
      <w:tr w:rsidR="00F27B30" w:rsidRPr="00F27B30" w:rsidTr="00397C41">
        <w:trPr>
          <w:trHeight w:val="351"/>
        </w:trPr>
        <w:tc>
          <w:tcPr>
            <w:tcW w:w="506" w:type="pct"/>
            <w:vMerge w:val="restar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Наименование получателей средств (ФИО)</w:t>
            </w:r>
          </w:p>
        </w:tc>
        <w:tc>
          <w:tcPr>
            <w:tcW w:w="214" w:type="pct"/>
            <w:gridSpan w:val="2"/>
            <w:vMerge w:val="restar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eastAsia="ru-RU"/>
              </w:rPr>
              <w:t>Мощн</w:t>
            </w:r>
            <w:r w:rsidRPr="00F27B3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 xml:space="preserve">ость </w:t>
            </w:r>
            <w:r w:rsidRPr="00F27B3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(</w:t>
            </w:r>
            <w:proofErr w:type="spellStart"/>
            <w:r w:rsidRPr="00F27B3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кв</w:t>
            </w:r>
            <w:proofErr w:type="gramStart"/>
            <w:r w:rsidRPr="00F27B3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F27B3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 xml:space="preserve">) </w:t>
            </w:r>
            <w:r w:rsidRPr="00F27B30"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eastAsia="ru-RU"/>
              </w:rPr>
              <w:t xml:space="preserve">по </w:t>
            </w:r>
            <w:r w:rsidRPr="00F27B3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>проек</w:t>
            </w:r>
            <w:r w:rsidRPr="00F27B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</w:t>
            </w:r>
          </w:p>
        </w:tc>
        <w:tc>
          <w:tcPr>
            <w:tcW w:w="1318" w:type="pct"/>
            <w:gridSpan w:val="4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Предусмотрено средств в         20 ___ </w:t>
            </w:r>
            <w:r w:rsidRPr="00F27B3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>году</w:t>
            </w:r>
          </w:p>
        </w:tc>
        <w:tc>
          <w:tcPr>
            <w:tcW w:w="1325" w:type="pct"/>
            <w:gridSpan w:val="4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Освоено финансовых средств за отчётный период</w:t>
            </w:r>
          </w:p>
        </w:tc>
        <w:tc>
          <w:tcPr>
            <w:tcW w:w="1325" w:type="pct"/>
            <w:gridSpan w:val="4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Фактически профинансировано средств за отчетный период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7B3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Ввод мощности, </w:t>
            </w:r>
            <w:proofErr w:type="spellStart"/>
            <w:r w:rsidRPr="00F27B3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кв</w:t>
            </w:r>
            <w:proofErr w:type="gramStart"/>
            <w:r w:rsidRPr="00F27B3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F27B30" w:rsidRPr="00F27B30" w:rsidTr="00397C41">
        <w:trPr>
          <w:trHeight w:val="301"/>
        </w:trPr>
        <w:tc>
          <w:tcPr>
            <w:tcW w:w="506" w:type="pct"/>
            <w:vMerge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gridSpan w:val="2"/>
            <w:vMerge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eastAsia="ru-RU"/>
              </w:rPr>
            </w:pPr>
          </w:p>
        </w:tc>
        <w:tc>
          <w:tcPr>
            <w:tcW w:w="189" w:type="pct"/>
            <w:vMerge w:val="restar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29" w:type="pct"/>
            <w:gridSpan w:val="3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29" w:type="pct"/>
            <w:gridSpan w:val="3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29" w:type="pct"/>
            <w:gridSpan w:val="3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312" w:type="pct"/>
            <w:vMerge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72E2C" w:rsidRPr="00F27B30" w:rsidTr="00397C41">
        <w:trPr>
          <w:trHeight w:val="435"/>
        </w:trPr>
        <w:tc>
          <w:tcPr>
            <w:tcW w:w="506" w:type="pct"/>
            <w:vMerge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gridSpan w:val="2"/>
            <w:vMerge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eastAsia="ru-RU"/>
              </w:rPr>
            </w:pPr>
          </w:p>
        </w:tc>
        <w:tc>
          <w:tcPr>
            <w:tcW w:w="189" w:type="pct"/>
            <w:vMerge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27B30">
              <w:rPr>
                <w:rFonts w:ascii="Times New Roman" w:eastAsia="Calibri" w:hAnsi="Times New Roman" w:cs="Times New Roman"/>
                <w:spacing w:val="-4"/>
                <w:sz w:val="23"/>
                <w:szCs w:val="23"/>
              </w:rPr>
              <w:t xml:space="preserve">федеральный </w:t>
            </w:r>
            <w:r w:rsidRPr="00F27B30">
              <w:rPr>
                <w:rFonts w:ascii="Times New Roman" w:eastAsia="Calibri" w:hAnsi="Times New Roman" w:cs="Times New Roman"/>
                <w:spacing w:val="-7"/>
                <w:sz w:val="23"/>
                <w:szCs w:val="23"/>
              </w:rPr>
              <w:t>бюджет</w:t>
            </w: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</w:rPr>
              <w:t>бюджет Астраханской области</w:t>
            </w: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27B30">
              <w:rPr>
                <w:rFonts w:ascii="Times New Roman" w:eastAsia="Calibri" w:hAnsi="Times New Roman" w:cs="Times New Roman"/>
                <w:spacing w:val="-4"/>
                <w:sz w:val="23"/>
                <w:szCs w:val="23"/>
              </w:rPr>
              <w:t xml:space="preserve">собственные </w:t>
            </w:r>
            <w:r w:rsidRPr="00F27B30">
              <w:rPr>
                <w:rFonts w:ascii="Times New Roman" w:eastAsia="Calibri" w:hAnsi="Times New Roman" w:cs="Times New Roman"/>
                <w:spacing w:val="-5"/>
                <w:sz w:val="23"/>
                <w:szCs w:val="23"/>
              </w:rPr>
              <w:t>средства</w:t>
            </w:r>
          </w:p>
        </w:tc>
        <w:tc>
          <w:tcPr>
            <w:tcW w:w="196" w:type="pct"/>
            <w:vMerge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27B30">
              <w:rPr>
                <w:rFonts w:ascii="Times New Roman" w:eastAsia="Calibri" w:hAnsi="Times New Roman" w:cs="Times New Roman"/>
                <w:spacing w:val="-4"/>
                <w:sz w:val="23"/>
                <w:szCs w:val="23"/>
              </w:rPr>
              <w:t xml:space="preserve">федеральный </w:t>
            </w:r>
            <w:r w:rsidRPr="00F27B30">
              <w:rPr>
                <w:rFonts w:ascii="Times New Roman" w:eastAsia="Calibri" w:hAnsi="Times New Roman" w:cs="Times New Roman"/>
                <w:spacing w:val="-7"/>
                <w:sz w:val="23"/>
                <w:szCs w:val="23"/>
              </w:rPr>
              <w:t>бюджет</w:t>
            </w: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</w:rPr>
              <w:t>бюджет Астраханской области</w:t>
            </w: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27B30">
              <w:rPr>
                <w:rFonts w:ascii="Times New Roman" w:eastAsia="Calibri" w:hAnsi="Times New Roman" w:cs="Times New Roman"/>
                <w:spacing w:val="-4"/>
                <w:sz w:val="23"/>
                <w:szCs w:val="23"/>
              </w:rPr>
              <w:t xml:space="preserve">собственные </w:t>
            </w:r>
            <w:r w:rsidRPr="00F27B30">
              <w:rPr>
                <w:rFonts w:ascii="Times New Roman" w:eastAsia="Calibri" w:hAnsi="Times New Roman" w:cs="Times New Roman"/>
                <w:spacing w:val="-5"/>
                <w:sz w:val="23"/>
                <w:szCs w:val="23"/>
              </w:rPr>
              <w:t>средства</w:t>
            </w:r>
          </w:p>
        </w:tc>
        <w:tc>
          <w:tcPr>
            <w:tcW w:w="196" w:type="pct"/>
            <w:vMerge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федеральный </w:t>
            </w:r>
            <w:r w:rsidRPr="00F27B30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</w:rPr>
              <w:t>бюджет Астраханской области</w:t>
            </w: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собственные </w:t>
            </w:r>
            <w:r w:rsidRPr="00F27B3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>средства</w:t>
            </w:r>
          </w:p>
        </w:tc>
        <w:tc>
          <w:tcPr>
            <w:tcW w:w="312" w:type="pct"/>
            <w:vMerge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72E2C" w:rsidRPr="00F27B30" w:rsidTr="00397C41">
        <w:tc>
          <w:tcPr>
            <w:tcW w:w="50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F27B30" w:rsidRPr="00F27B30" w:rsidTr="00397C41">
        <w:tc>
          <w:tcPr>
            <w:tcW w:w="5000" w:type="pct"/>
            <w:gridSpan w:val="16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Граждане, проживающие в сельской местности, изъявившие желание построить жилой дом</w:t>
            </w:r>
          </w:p>
        </w:tc>
      </w:tr>
      <w:tr w:rsidR="00772E2C" w:rsidRPr="00F27B30" w:rsidTr="00397C41">
        <w:tc>
          <w:tcPr>
            <w:tcW w:w="50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72E2C" w:rsidRPr="00F27B30" w:rsidTr="00397C41">
        <w:tc>
          <w:tcPr>
            <w:tcW w:w="506" w:type="pct"/>
            <w:shd w:val="clear" w:color="auto" w:fill="auto"/>
          </w:tcPr>
          <w:p w:rsidR="00F27B30" w:rsidRPr="00766FF7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66FF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7B30" w:rsidRPr="00F27B30" w:rsidTr="00397C41">
        <w:tc>
          <w:tcPr>
            <w:tcW w:w="5000" w:type="pct"/>
            <w:gridSpan w:val="16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Граждане, проживающие в сельской местности, изъявившие желание приобрести готовое жилье</w:t>
            </w:r>
          </w:p>
        </w:tc>
      </w:tr>
      <w:tr w:rsidR="00772E2C" w:rsidRPr="00F27B30" w:rsidTr="00397C41">
        <w:tc>
          <w:tcPr>
            <w:tcW w:w="50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E2C" w:rsidRPr="00F27B30" w:rsidTr="00397C41">
        <w:tc>
          <w:tcPr>
            <w:tcW w:w="506" w:type="pct"/>
            <w:shd w:val="clear" w:color="auto" w:fill="auto"/>
          </w:tcPr>
          <w:p w:rsidR="00F27B30" w:rsidRPr="00766FF7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66FF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E2C" w:rsidRPr="00F27B30" w:rsidTr="00397C41">
        <w:tc>
          <w:tcPr>
            <w:tcW w:w="506" w:type="pct"/>
            <w:shd w:val="clear" w:color="auto" w:fill="auto"/>
          </w:tcPr>
          <w:p w:rsidR="00F27B30" w:rsidRPr="00766FF7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66FF7">
              <w:rPr>
                <w:rFonts w:ascii="Times New Roman" w:eastAsia="Calibri" w:hAnsi="Times New Roman" w:cs="Times New Roman"/>
                <w:lang w:eastAsia="ru-RU"/>
              </w:rPr>
              <w:t>Всего по гражданам</w:t>
            </w:r>
            <w:r w:rsidRPr="00766FF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B30" w:rsidRPr="00F27B30" w:rsidTr="00397C41">
        <w:tc>
          <w:tcPr>
            <w:tcW w:w="5000" w:type="pct"/>
            <w:gridSpan w:val="16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Молодые семьи, проживающие в сельской местности, изъявившие желание построить жилой дом</w:t>
            </w:r>
          </w:p>
        </w:tc>
      </w:tr>
      <w:tr w:rsidR="00772E2C" w:rsidRPr="00F27B30" w:rsidTr="00397C41">
        <w:tc>
          <w:tcPr>
            <w:tcW w:w="50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E2C" w:rsidRPr="00F27B30" w:rsidTr="00397C41">
        <w:tc>
          <w:tcPr>
            <w:tcW w:w="506" w:type="pct"/>
            <w:shd w:val="clear" w:color="auto" w:fill="auto"/>
          </w:tcPr>
          <w:p w:rsidR="00F27B30" w:rsidRPr="00766FF7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66FF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7B30" w:rsidRPr="00F27B30" w:rsidTr="00397C41">
        <w:tc>
          <w:tcPr>
            <w:tcW w:w="5000" w:type="pct"/>
            <w:gridSpan w:val="16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Молодые семьи, проживающие в сельской местности, изъявившие желание приобрести готовое жилье</w:t>
            </w:r>
          </w:p>
        </w:tc>
      </w:tr>
      <w:tr w:rsidR="00772E2C" w:rsidRPr="00F27B30" w:rsidTr="00397C41">
        <w:tc>
          <w:tcPr>
            <w:tcW w:w="50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E2C" w:rsidRPr="00F27B30" w:rsidTr="00397C41">
        <w:tc>
          <w:tcPr>
            <w:tcW w:w="506" w:type="pct"/>
            <w:shd w:val="clear" w:color="auto" w:fill="auto"/>
          </w:tcPr>
          <w:p w:rsidR="00F27B30" w:rsidRPr="00766FF7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66FF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B30" w:rsidRPr="00F27B30" w:rsidTr="00397C41">
        <w:tc>
          <w:tcPr>
            <w:tcW w:w="5000" w:type="pct"/>
            <w:gridSpan w:val="16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Молодые специалисты, проживающие в сельской местности, изъявившие желание построить жилой дом</w:t>
            </w:r>
          </w:p>
        </w:tc>
      </w:tr>
      <w:tr w:rsidR="00772E2C" w:rsidRPr="00F27B30" w:rsidTr="00397C41">
        <w:tc>
          <w:tcPr>
            <w:tcW w:w="50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E2C" w:rsidRPr="00F27B30" w:rsidTr="00397C41">
        <w:tc>
          <w:tcPr>
            <w:tcW w:w="506" w:type="pct"/>
            <w:shd w:val="clear" w:color="auto" w:fill="auto"/>
          </w:tcPr>
          <w:p w:rsidR="00F27B30" w:rsidRPr="00766FF7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66FF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B30" w:rsidRPr="00F27B30" w:rsidTr="00397C41">
        <w:tc>
          <w:tcPr>
            <w:tcW w:w="5000" w:type="pct"/>
            <w:gridSpan w:val="16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Молодые специалисты, проживающие в сельской местности, изъявившие желание купить готовое жилье</w:t>
            </w:r>
          </w:p>
        </w:tc>
      </w:tr>
      <w:tr w:rsidR="00772E2C" w:rsidRPr="00F27B30" w:rsidTr="005F20DC">
        <w:tc>
          <w:tcPr>
            <w:tcW w:w="516" w:type="pct"/>
            <w:gridSpan w:val="2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E2C" w:rsidRPr="00F27B30" w:rsidTr="005F20DC">
        <w:tc>
          <w:tcPr>
            <w:tcW w:w="516" w:type="pct"/>
            <w:gridSpan w:val="2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66FF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03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E2C" w:rsidRPr="00F27B30" w:rsidTr="005F20DC">
        <w:tc>
          <w:tcPr>
            <w:tcW w:w="516" w:type="pct"/>
            <w:gridSpan w:val="2"/>
            <w:shd w:val="clear" w:color="auto" w:fill="auto"/>
          </w:tcPr>
          <w:p w:rsidR="00F27B30" w:rsidRPr="00766FF7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6FF7">
              <w:rPr>
                <w:rFonts w:ascii="Times New Roman" w:eastAsia="Calibri" w:hAnsi="Times New Roman" w:cs="Times New Roman"/>
                <w:lang w:eastAsia="ru-RU"/>
              </w:rPr>
              <w:t>Всего по МСЕ, МСП:</w:t>
            </w:r>
          </w:p>
        </w:tc>
        <w:tc>
          <w:tcPr>
            <w:tcW w:w="203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E2C" w:rsidRPr="00F27B30" w:rsidTr="005F20DC">
        <w:tc>
          <w:tcPr>
            <w:tcW w:w="516" w:type="pct"/>
            <w:gridSpan w:val="2"/>
            <w:shd w:val="clear" w:color="auto" w:fill="auto"/>
          </w:tcPr>
          <w:p w:rsidR="00F27B30" w:rsidRPr="005F20DC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F20D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Всего по району, в </w:t>
            </w:r>
            <w:proofErr w:type="spellStart"/>
            <w:r w:rsidRPr="005F20D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5F20D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.:</w:t>
            </w:r>
          </w:p>
        </w:tc>
        <w:tc>
          <w:tcPr>
            <w:tcW w:w="203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E2C" w:rsidRPr="00F27B30" w:rsidTr="005F20DC">
        <w:tc>
          <w:tcPr>
            <w:tcW w:w="516" w:type="pct"/>
            <w:gridSpan w:val="2"/>
            <w:shd w:val="clear" w:color="auto" w:fill="auto"/>
          </w:tcPr>
          <w:p w:rsidR="00F27B30" w:rsidRPr="005F20DC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F20D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строительство</w:t>
            </w:r>
          </w:p>
        </w:tc>
        <w:tc>
          <w:tcPr>
            <w:tcW w:w="203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E2C" w:rsidRPr="00F27B30" w:rsidTr="005F20DC">
        <w:tc>
          <w:tcPr>
            <w:tcW w:w="516" w:type="pct"/>
            <w:gridSpan w:val="2"/>
            <w:shd w:val="clear" w:color="auto" w:fill="auto"/>
          </w:tcPr>
          <w:p w:rsidR="00F27B30" w:rsidRPr="005F20DC" w:rsidRDefault="00F27B30" w:rsidP="005F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27B30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="005F20D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Pr="005F20D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риобрете</w:t>
            </w:r>
            <w:r w:rsidR="005F20D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5F20D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203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F27B30" w:rsidRPr="00F27B30" w:rsidRDefault="00F27B30" w:rsidP="00F2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7B30" w:rsidRPr="00F27B30" w:rsidRDefault="00F27B30" w:rsidP="00F27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30" w:rsidRPr="00F27B30" w:rsidRDefault="00F27B30" w:rsidP="00F27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27B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27B30" w:rsidRPr="00F27B30" w:rsidRDefault="00F27B30" w:rsidP="00F27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                                                ___________________                                 ________________________</w:t>
      </w:r>
    </w:p>
    <w:p w:rsidR="00F27B30" w:rsidRPr="00F27B30" w:rsidRDefault="00F27B30" w:rsidP="00F27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(подпись)                                                   (расшифровка подписи)</w:t>
      </w:r>
    </w:p>
    <w:p w:rsidR="00F27B30" w:rsidRPr="00F27B30" w:rsidRDefault="00F27B30" w:rsidP="00F27B30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34" w:right="19"/>
        <w:rPr>
          <w:rFonts w:ascii="Times New Roman" w:eastAsia="Calibri" w:hAnsi="Times New Roman" w:cs="Times New Roman"/>
          <w:sz w:val="28"/>
          <w:szCs w:val="28"/>
        </w:rPr>
      </w:pPr>
    </w:p>
    <w:p w:rsidR="00F27B30" w:rsidRPr="00F27B30" w:rsidRDefault="00F27B30" w:rsidP="00F27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                                          ___________________                                   ______________________</w:t>
      </w:r>
    </w:p>
    <w:p w:rsidR="00F27B30" w:rsidRPr="00F27B30" w:rsidRDefault="00F27B30" w:rsidP="00F27B30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34" w:right="19"/>
        <w:rPr>
          <w:rFonts w:ascii="Times New Roman" w:eastAsia="Calibri" w:hAnsi="Times New Roman" w:cs="Times New Roman"/>
          <w:sz w:val="28"/>
          <w:szCs w:val="28"/>
        </w:rPr>
      </w:pPr>
      <w:r w:rsidRPr="00F27B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(подпись)                                                  (расшифровка подписи)</w:t>
      </w:r>
    </w:p>
    <w:p w:rsidR="00772E2C" w:rsidRDefault="00F27B30" w:rsidP="00772E2C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34" w:right="1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B30">
        <w:rPr>
          <w:rFonts w:ascii="Times New Roman" w:eastAsia="Calibri" w:hAnsi="Times New Roman" w:cs="Times New Roman"/>
          <w:sz w:val="28"/>
          <w:szCs w:val="28"/>
        </w:rPr>
        <w:t>конт</w:t>
      </w:r>
      <w:proofErr w:type="gramStart"/>
      <w:r w:rsidRPr="00F27B30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F27B30">
        <w:rPr>
          <w:rFonts w:ascii="Times New Roman" w:eastAsia="Calibri" w:hAnsi="Times New Roman" w:cs="Times New Roman"/>
          <w:sz w:val="28"/>
          <w:szCs w:val="28"/>
        </w:rPr>
        <w:t>ел</w:t>
      </w:r>
      <w:proofErr w:type="spellEnd"/>
      <w:r w:rsidRPr="00F27B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7B3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27B30">
        <w:rPr>
          <w:rFonts w:ascii="Times New Roman" w:eastAsia="Calibri" w:hAnsi="Times New Roman" w:cs="Times New Roman"/>
          <w:sz w:val="28"/>
          <w:szCs w:val="28"/>
        </w:rPr>
        <w:t>-</w:t>
      </w:r>
      <w:r w:rsidRPr="00F27B3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772E2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27B30" w:rsidRDefault="00F27B30" w:rsidP="00772E2C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34" w:right="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772E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2 </w:t>
      </w:r>
    </w:p>
    <w:p w:rsidR="00F27B30" w:rsidRPr="00C576B8" w:rsidRDefault="00F27B30" w:rsidP="00F2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772E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F27B30" w:rsidRDefault="00F27B30" w:rsidP="00C576B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C576B8" w:rsidRPr="005F20DC" w:rsidRDefault="00C576B8" w:rsidP="00C576B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F20D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РЕЕСТР</w:t>
      </w:r>
    </w:p>
    <w:p w:rsidR="00C576B8" w:rsidRPr="005F20DC" w:rsidRDefault="00C576B8" w:rsidP="00C576B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F20D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Свидетельств о предоставлении социальной выплаты на строительство (приобретение) жилья в сельской местности                                                                                                                                                                  </w:t>
      </w:r>
    </w:p>
    <w:p w:rsidR="00C576B8" w:rsidRPr="005F20DC" w:rsidRDefault="00C576B8" w:rsidP="00C576B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F20D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по ________________________________________________ за </w:t>
      </w:r>
      <w:r w:rsidRPr="005F20D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 </w:t>
      </w:r>
      <w:r w:rsidRPr="005F20D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квартал 201____ года</w:t>
      </w:r>
    </w:p>
    <w:p w:rsidR="00C576B8" w:rsidRPr="00C576B8" w:rsidRDefault="00C576B8" w:rsidP="00C576B8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C576B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                                                                                        (наименование муниципального образования)</w:t>
      </w:r>
    </w:p>
    <w:p w:rsidR="00C576B8" w:rsidRPr="00C576B8" w:rsidRDefault="00C576B8" w:rsidP="00C576B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C576B8" w:rsidRPr="00C576B8" w:rsidRDefault="00C576B8" w:rsidP="00C576B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700"/>
        <w:gridCol w:w="1275"/>
        <w:gridCol w:w="849"/>
        <w:gridCol w:w="1848"/>
        <w:gridCol w:w="1985"/>
        <w:gridCol w:w="850"/>
        <w:gridCol w:w="2127"/>
        <w:gridCol w:w="1842"/>
      </w:tblGrid>
      <w:tr w:rsidR="00C576B8" w:rsidRPr="00C576B8" w:rsidTr="00397C41">
        <w:trPr>
          <w:jc w:val="center"/>
        </w:trPr>
        <w:tc>
          <w:tcPr>
            <w:tcW w:w="673" w:type="dxa"/>
            <w:vMerge w:val="restart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и дата выдачи свидетельства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средств по свидетельству, тыс. руб.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выполненных работ (стоимость приобретенного жилья), тыс. руб.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Перечислено средств по свидетельству, тыс. руб.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оплаты по свидетельству</w:t>
            </w:r>
          </w:p>
        </w:tc>
      </w:tr>
      <w:tr w:rsidR="00C576B8" w:rsidRPr="00C576B8" w:rsidTr="00397C41">
        <w:trPr>
          <w:jc w:val="center"/>
        </w:trPr>
        <w:tc>
          <w:tcPr>
            <w:tcW w:w="673" w:type="dxa"/>
            <w:vMerge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8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985" w:type="dxa"/>
            <w:vMerge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576B8" w:rsidRPr="0000278D" w:rsidRDefault="00C576B8" w:rsidP="00C576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278D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127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842" w:type="dxa"/>
            <w:vMerge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76B8" w:rsidRPr="00C576B8" w:rsidTr="00397C41">
        <w:trPr>
          <w:jc w:val="center"/>
        </w:trPr>
        <w:tc>
          <w:tcPr>
            <w:tcW w:w="13149" w:type="dxa"/>
            <w:gridSpan w:val="9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Граждане, проживающие в сельской местности</w:t>
            </w:r>
          </w:p>
        </w:tc>
      </w:tr>
      <w:tr w:rsidR="00C576B8" w:rsidRPr="00C576B8" w:rsidTr="00397C41">
        <w:trPr>
          <w:jc w:val="center"/>
        </w:trPr>
        <w:tc>
          <w:tcPr>
            <w:tcW w:w="673" w:type="dxa"/>
          </w:tcPr>
          <w:p w:rsidR="00C576B8" w:rsidRPr="00C576B8" w:rsidRDefault="00C576B8" w:rsidP="00C576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576B8" w:rsidRPr="00C576B8" w:rsidRDefault="00C576B8" w:rsidP="00C57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576B8" w:rsidRPr="00C576B8" w:rsidRDefault="00C576B8" w:rsidP="00C57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76B8" w:rsidRPr="00C576B8" w:rsidTr="00397C41">
        <w:trPr>
          <w:jc w:val="center"/>
        </w:trPr>
        <w:tc>
          <w:tcPr>
            <w:tcW w:w="673" w:type="dxa"/>
          </w:tcPr>
          <w:p w:rsidR="00C576B8" w:rsidRPr="00C576B8" w:rsidRDefault="00C576B8" w:rsidP="00C576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576B8" w:rsidRPr="00C576B8" w:rsidRDefault="00C576B8" w:rsidP="00C57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576B8" w:rsidRPr="00C576B8" w:rsidRDefault="00C576B8" w:rsidP="00C57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76B8" w:rsidRPr="00C576B8" w:rsidTr="00397C41">
        <w:trPr>
          <w:jc w:val="center"/>
        </w:trPr>
        <w:tc>
          <w:tcPr>
            <w:tcW w:w="13149" w:type="dxa"/>
            <w:gridSpan w:val="9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 Молодые семьи и молодые специалисты</w:t>
            </w:r>
          </w:p>
        </w:tc>
      </w:tr>
      <w:tr w:rsidR="00C576B8" w:rsidRPr="00C576B8" w:rsidTr="00397C41">
        <w:trPr>
          <w:jc w:val="center"/>
        </w:trPr>
        <w:tc>
          <w:tcPr>
            <w:tcW w:w="673" w:type="dxa"/>
          </w:tcPr>
          <w:p w:rsidR="00C576B8" w:rsidRPr="00C576B8" w:rsidRDefault="00C576B8" w:rsidP="00C576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576B8" w:rsidRPr="00C576B8" w:rsidRDefault="00C576B8" w:rsidP="00C57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576B8" w:rsidRPr="00C576B8" w:rsidRDefault="00C576B8" w:rsidP="00C57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76B8" w:rsidRPr="00C576B8" w:rsidTr="00397C41">
        <w:trPr>
          <w:jc w:val="center"/>
        </w:trPr>
        <w:tc>
          <w:tcPr>
            <w:tcW w:w="673" w:type="dxa"/>
          </w:tcPr>
          <w:p w:rsidR="00C576B8" w:rsidRPr="00C576B8" w:rsidRDefault="00C576B8" w:rsidP="00C576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576B8" w:rsidRPr="00C576B8" w:rsidRDefault="00C576B8" w:rsidP="00C57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576B8" w:rsidRPr="00C576B8" w:rsidRDefault="00C576B8" w:rsidP="00C57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576B8" w:rsidRPr="00C576B8" w:rsidRDefault="00C576B8" w:rsidP="00C5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576B8" w:rsidRPr="00C576B8" w:rsidRDefault="00C576B8" w:rsidP="00C576B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C576B8" w:rsidRPr="00C576B8" w:rsidRDefault="00C576B8" w:rsidP="00C576B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C576B8" w:rsidRPr="00C576B8" w:rsidRDefault="00C576B8" w:rsidP="00C576B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C576B8" w:rsidRPr="00C576B8" w:rsidRDefault="00C576B8" w:rsidP="00C576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76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___________________________                                 __________________                            _______________________</w:t>
      </w:r>
    </w:p>
    <w:p w:rsidR="00C576B8" w:rsidRPr="00C576B8" w:rsidRDefault="00C576B8" w:rsidP="00C576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576B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(должность уполномоченного лица,                                                   (подпись)                                                      (расшифровка подписи)</w:t>
      </w:r>
    </w:p>
    <w:p w:rsidR="00C576B8" w:rsidRDefault="00C576B8">
      <w:pP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 w:type="page"/>
      </w:r>
    </w:p>
    <w:p w:rsidR="00C576B8" w:rsidRDefault="00C576B8" w:rsidP="00C57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C576B8" w:rsidSect="00766FF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576B8" w:rsidRDefault="00C576B8" w:rsidP="00C57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3 </w:t>
      </w: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к Порядку</w:t>
      </w: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3E024" wp14:editId="4DDAC3C8">
                <wp:simplePos x="0" y="0"/>
                <wp:positionH relativeFrom="column">
                  <wp:posOffset>6550660</wp:posOffset>
                </wp:positionH>
                <wp:positionV relativeFrom="paragraph">
                  <wp:posOffset>-567690</wp:posOffset>
                </wp:positionV>
                <wp:extent cx="2943225" cy="12477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6B8" w:rsidRDefault="00C576B8" w:rsidP="00C576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C576B8" w:rsidRDefault="00C576B8" w:rsidP="00C576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перечню документов </w:t>
                            </w:r>
                          </w:p>
                          <w:p w:rsidR="00C576B8" w:rsidRDefault="00C576B8" w:rsidP="00C576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выполнении мероприятий</w:t>
                            </w:r>
                          </w:p>
                          <w:p w:rsidR="00C576B8" w:rsidRDefault="00C576B8" w:rsidP="00C576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Подпрограммы </w:t>
                            </w:r>
                          </w:p>
                          <w:p w:rsidR="00C576B8" w:rsidRPr="00AD1F2A" w:rsidRDefault="00C576B8" w:rsidP="00C57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15.8pt;margin-top:-44.7pt;width:231.7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sfwg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" filled="f" stroked="f">
                <v:textbox>
                  <w:txbxContent>
                    <w:p w:rsidR="00C576B8" w:rsidRDefault="00C576B8" w:rsidP="00C576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C576B8" w:rsidRDefault="00C576B8" w:rsidP="00C576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перечню док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ментов </w:t>
                      </w:r>
                    </w:p>
                    <w:p w:rsidR="00C576B8" w:rsidRDefault="00C576B8" w:rsidP="00C576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выполнении мероприятий</w:t>
                      </w:r>
                    </w:p>
                    <w:p w:rsidR="00C576B8" w:rsidRDefault="00C576B8" w:rsidP="00C576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Подпрограммы </w:t>
                      </w:r>
                    </w:p>
                    <w:p w:rsidR="00C576B8" w:rsidRPr="00AD1F2A" w:rsidRDefault="00C576B8" w:rsidP="00C576B8"/>
                  </w:txbxContent>
                </v:textbox>
              </v:shape>
            </w:pict>
          </mc:Fallback>
        </mc:AlternateContent>
      </w: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76B8">
        <w:rPr>
          <w:rFonts w:ascii="Times New Roman" w:eastAsia="Calibri" w:hAnsi="Times New Roman" w:cs="Times New Roman"/>
          <w:sz w:val="28"/>
          <w:szCs w:val="28"/>
        </w:rPr>
        <w:t>Распределение</w:t>
      </w: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76B8">
        <w:rPr>
          <w:rFonts w:ascii="Times New Roman" w:eastAsia="Calibri" w:hAnsi="Times New Roman" w:cs="Times New Roman"/>
          <w:sz w:val="28"/>
          <w:szCs w:val="28"/>
        </w:rPr>
        <w:t xml:space="preserve">средств______________ бюджета </w:t>
      </w:r>
      <w:proofErr w:type="gramStart"/>
      <w:r w:rsidRPr="00C576B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576B8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576B8">
        <w:rPr>
          <w:rFonts w:ascii="Times New Roman" w:eastAsia="Calibri" w:hAnsi="Times New Roman" w:cs="Times New Roman"/>
          <w:sz w:val="28"/>
          <w:szCs w:val="28"/>
        </w:rPr>
        <w:t xml:space="preserve">                   (</w:t>
      </w:r>
      <w:r w:rsidRPr="00C576B8">
        <w:rPr>
          <w:rFonts w:ascii="Times New Roman" w:eastAsia="Calibri" w:hAnsi="Times New Roman" w:cs="Times New Roman"/>
          <w:sz w:val="24"/>
          <w:szCs w:val="24"/>
        </w:rPr>
        <w:t>в разрезе бюджетов</w:t>
      </w:r>
      <w:r w:rsidRPr="00C576B8">
        <w:rPr>
          <w:rFonts w:ascii="Times New Roman" w:eastAsia="Calibri" w:hAnsi="Times New Roman" w:cs="Times New Roman"/>
          <w:sz w:val="28"/>
          <w:szCs w:val="28"/>
        </w:rPr>
        <w:t xml:space="preserve">)                 </w:t>
      </w:r>
      <w:r w:rsidRPr="00C576B8">
        <w:rPr>
          <w:rFonts w:ascii="Times New Roman" w:eastAsia="Calibri" w:hAnsi="Times New Roman" w:cs="Times New Roman"/>
        </w:rPr>
        <w:t>(наименование муниципального образования)</w:t>
      </w: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76B8">
        <w:rPr>
          <w:rFonts w:ascii="Times New Roman" w:eastAsia="Calibri" w:hAnsi="Times New Roman" w:cs="Times New Roman"/>
          <w:sz w:val="28"/>
          <w:szCs w:val="28"/>
        </w:rPr>
        <w:t>на улучшение жилищных условий граждан - участников федеральной целевой программы «Устойчивое развитие сельских территорий на 2014-2017    годы и на период до 2020 года» за выполненные работы в ____ 201__ года   по состоянию на  1_____ 201__ года</w:t>
      </w: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576B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576B8">
        <w:rPr>
          <w:rFonts w:ascii="Times New Roman" w:eastAsia="Calibri" w:hAnsi="Times New Roman" w:cs="Times New Roman"/>
          <w:sz w:val="20"/>
          <w:szCs w:val="20"/>
        </w:rPr>
        <w:t>(месяц)</w:t>
      </w: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3538"/>
        <w:gridCol w:w="2097"/>
      </w:tblGrid>
      <w:tr w:rsidR="00C576B8" w:rsidRPr="00C576B8" w:rsidTr="00397C41">
        <w:tc>
          <w:tcPr>
            <w:tcW w:w="594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>ФИО получателя</w:t>
            </w:r>
          </w:p>
        </w:tc>
        <w:tc>
          <w:tcPr>
            <w:tcW w:w="3538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средств </w:t>
            </w:r>
            <w:proofErr w:type="gramStart"/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областного</w:t>
            </w:r>
            <w:proofErr w:type="gramEnd"/>
          </w:p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(федерального) бюджета</w:t>
            </w:r>
          </w:p>
        </w:tc>
        <w:tc>
          <w:tcPr>
            <w:tcW w:w="2097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 (строительство/</w:t>
            </w:r>
            <w:proofErr w:type="gramEnd"/>
          </w:p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приобретение)</w:t>
            </w:r>
          </w:p>
        </w:tc>
      </w:tr>
      <w:tr w:rsidR="00C576B8" w:rsidRPr="00C576B8" w:rsidTr="00397C41">
        <w:tc>
          <w:tcPr>
            <w:tcW w:w="9571" w:type="dxa"/>
            <w:gridSpan w:val="4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>Граждане</w:t>
            </w:r>
          </w:p>
        </w:tc>
      </w:tr>
      <w:tr w:rsidR="00C576B8" w:rsidRPr="00C576B8" w:rsidTr="00397C41">
        <w:tc>
          <w:tcPr>
            <w:tcW w:w="594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B8" w:rsidRPr="00C576B8" w:rsidTr="00397C41">
        <w:tc>
          <w:tcPr>
            <w:tcW w:w="594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:rsidR="00C576B8" w:rsidRPr="005F20DC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0D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538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B8" w:rsidRPr="00C576B8" w:rsidTr="00397C41">
        <w:tc>
          <w:tcPr>
            <w:tcW w:w="9571" w:type="dxa"/>
            <w:gridSpan w:val="4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B8" w:rsidRPr="00C576B8" w:rsidTr="00397C41">
        <w:tc>
          <w:tcPr>
            <w:tcW w:w="9571" w:type="dxa"/>
            <w:gridSpan w:val="4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B8">
              <w:rPr>
                <w:rFonts w:ascii="Times New Roman" w:eastAsia="Calibri" w:hAnsi="Times New Roman" w:cs="Times New Roman"/>
                <w:sz w:val="28"/>
                <w:szCs w:val="28"/>
              </w:rPr>
              <w:t>Молодые семьи, молодые специалисты</w:t>
            </w:r>
          </w:p>
        </w:tc>
      </w:tr>
      <w:tr w:rsidR="00C576B8" w:rsidRPr="00C576B8" w:rsidTr="00397C41">
        <w:tc>
          <w:tcPr>
            <w:tcW w:w="594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B8" w:rsidRPr="00C576B8" w:rsidTr="00397C41">
        <w:tc>
          <w:tcPr>
            <w:tcW w:w="594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:rsidR="00C576B8" w:rsidRPr="005F20DC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0D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538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B8" w:rsidRPr="00C576B8" w:rsidTr="00397C41">
        <w:tc>
          <w:tcPr>
            <w:tcW w:w="594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:rsidR="00C576B8" w:rsidRPr="005F20DC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0DC">
              <w:rPr>
                <w:rFonts w:ascii="Times New Roman" w:eastAsia="Calibri" w:hAnsi="Times New Roman" w:cs="Times New Roman"/>
                <w:sz w:val="28"/>
                <w:szCs w:val="28"/>
              </w:rPr>
              <w:t>Всего по району:</w:t>
            </w:r>
          </w:p>
        </w:tc>
        <w:tc>
          <w:tcPr>
            <w:tcW w:w="3538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C576B8" w:rsidRPr="00C576B8" w:rsidRDefault="00C576B8" w:rsidP="00C5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76B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C576B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C576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76B8">
        <w:rPr>
          <w:rFonts w:ascii="Times New Roman" w:eastAsia="Calibri" w:hAnsi="Times New Roman" w:cs="Times New Roman"/>
          <w:sz w:val="28"/>
          <w:szCs w:val="28"/>
        </w:rPr>
        <w:t>образования                               ____________             ___________________</w:t>
      </w: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6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(подпись)                      (расшифровка подписи)</w:t>
      </w: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76B8">
        <w:rPr>
          <w:rFonts w:ascii="Times New Roman" w:eastAsia="Calibri" w:hAnsi="Times New Roman" w:cs="Times New Roman"/>
          <w:sz w:val="28"/>
          <w:szCs w:val="28"/>
        </w:rPr>
        <w:t>Исполнитель:    _________</w:t>
      </w:r>
    </w:p>
    <w:p w:rsidR="00C576B8" w:rsidRPr="00C576B8" w:rsidRDefault="00C576B8" w:rsidP="00C576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76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(ФИО, </w:t>
      </w:r>
      <w:proofErr w:type="spellStart"/>
      <w:r w:rsidRPr="00C576B8">
        <w:rPr>
          <w:rFonts w:ascii="Times New Roman" w:eastAsia="Calibri" w:hAnsi="Times New Roman" w:cs="Times New Roman"/>
          <w:sz w:val="24"/>
          <w:szCs w:val="24"/>
        </w:rPr>
        <w:t>кон</w:t>
      </w:r>
      <w:proofErr w:type="gramStart"/>
      <w:r w:rsidRPr="00C576B8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576B8">
        <w:rPr>
          <w:rFonts w:ascii="Times New Roman" w:eastAsia="Calibri" w:hAnsi="Times New Roman" w:cs="Times New Roman"/>
          <w:sz w:val="24"/>
          <w:szCs w:val="24"/>
        </w:rPr>
        <w:t>ел</w:t>
      </w:r>
      <w:proofErr w:type="spellEnd"/>
      <w:r w:rsidRPr="00C576B8">
        <w:rPr>
          <w:rFonts w:ascii="Times New Roman" w:eastAsia="Calibri" w:hAnsi="Times New Roman" w:cs="Times New Roman"/>
          <w:sz w:val="24"/>
          <w:szCs w:val="24"/>
        </w:rPr>
        <w:t xml:space="preserve">)  </w:t>
      </w:r>
    </w:p>
    <w:p w:rsidR="00CD62CA" w:rsidRDefault="00CD62CA" w:rsidP="00C576B8"/>
    <w:sectPr w:rsidR="00CD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9F"/>
    <w:rsid w:val="0000278D"/>
    <w:rsid w:val="0015022F"/>
    <w:rsid w:val="00294692"/>
    <w:rsid w:val="00317045"/>
    <w:rsid w:val="00402DE0"/>
    <w:rsid w:val="005F20DC"/>
    <w:rsid w:val="00646973"/>
    <w:rsid w:val="00766FF7"/>
    <w:rsid w:val="00772E2C"/>
    <w:rsid w:val="0078499F"/>
    <w:rsid w:val="008B43E6"/>
    <w:rsid w:val="00990BD4"/>
    <w:rsid w:val="00997B54"/>
    <w:rsid w:val="00B83F46"/>
    <w:rsid w:val="00B8439F"/>
    <w:rsid w:val="00C576B8"/>
    <w:rsid w:val="00CD62CA"/>
    <w:rsid w:val="00D93452"/>
    <w:rsid w:val="00E54F73"/>
    <w:rsid w:val="00F2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D206EC6FA21BB1CD6ADC63B5BB142D52E7FAED230DF215103C52127075EBE5B5F5DB139544F0DF2409F1AN6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Наталья Соломонова</cp:lastModifiedBy>
  <cp:revision>6</cp:revision>
  <cp:lastPrinted>2015-12-28T08:49:00Z</cp:lastPrinted>
  <dcterms:created xsi:type="dcterms:W3CDTF">2016-01-11T06:41:00Z</dcterms:created>
  <dcterms:modified xsi:type="dcterms:W3CDTF">2016-01-13T13:13:00Z</dcterms:modified>
</cp:coreProperties>
</file>