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83" w:rsidRDefault="00D01A83" w:rsidP="00D01A83">
      <w:pPr>
        <w:pStyle w:val="1"/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1A83" w:rsidRDefault="00D01A83" w:rsidP="00D01A83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01A83" w:rsidRPr="00F501DD" w:rsidRDefault="00D01A83" w:rsidP="00D01A83">
      <w:pPr>
        <w:tabs>
          <w:tab w:val="left" w:pos="62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01A83" w:rsidRDefault="00D01A83" w:rsidP="00D01A83">
      <w:pPr>
        <w:pStyle w:val="ab"/>
        <w:rPr>
          <w:b/>
          <w:sz w:val="24"/>
          <w:szCs w:val="24"/>
        </w:rPr>
      </w:pPr>
    </w:p>
    <w:p w:rsidR="00D01A83" w:rsidRPr="00441C4E" w:rsidRDefault="00D01A83" w:rsidP="00D01A83">
      <w:pPr>
        <w:pStyle w:val="ab"/>
        <w:rPr>
          <w:b/>
          <w:sz w:val="16"/>
          <w:szCs w:val="16"/>
        </w:rPr>
      </w:pPr>
    </w:p>
    <w:p w:rsidR="00D01A83" w:rsidRDefault="00D01A83" w:rsidP="00D01A83">
      <w:pPr>
        <w:pStyle w:val="ab"/>
      </w:pPr>
      <w:r>
        <w:t>АДМИНИСТРАЦИЯ МУНИЦИПАЛЬНОГО ОБРАЗОВАНИЯ</w:t>
      </w:r>
    </w:p>
    <w:p w:rsidR="00D01A83" w:rsidRDefault="00D01A83" w:rsidP="00D01A83">
      <w:pPr>
        <w:pStyle w:val="ab"/>
      </w:pPr>
      <w:r>
        <w:t>«АХТУБИНСКИЙ РАЙОН»</w:t>
      </w:r>
    </w:p>
    <w:p w:rsidR="00D01A83" w:rsidRDefault="00D01A83" w:rsidP="00D01A83">
      <w:pPr>
        <w:pStyle w:val="ab"/>
      </w:pPr>
    </w:p>
    <w:p w:rsidR="00D01A83" w:rsidRPr="00016679" w:rsidRDefault="00D01A83" w:rsidP="00D01A83">
      <w:pPr>
        <w:pStyle w:val="ab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01A83" w:rsidRDefault="00D01A83" w:rsidP="00D01A83">
      <w:pPr>
        <w:pStyle w:val="ab"/>
      </w:pPr>
    </w:p>
    <w:p w:rsidR="00D01A83" w:rsidRDefault="00330140" w:rsidP="00D01A83">
      <w:pPr>
        <w:pStyle w:val="ab"/>
        <w:jc w:val="left"/>
      </w:pPr>
      <w:r>
        <w:rPr>
          <w:u w:val="single"/>
        </w:rPr>
        <w:t>29.07.2014</w:t>
      </w:r>
      <w:r w:rsidR="00D01A83">
        <w:t xml:space="preserve">          </w:t>
      </w:r>
      <w:r w:rsidR="00D01A83">
        <w:tab/>
      </w:r>
      <w:r w:rsidR="00D01A83">
        <w:tab/>
      </w:r>
      <w:r w:rsidR="00D01A83">
        <w:tab/>
      </w:r>
      <w:r w:rsidR="00D01A83">
        <w:tab/>
      </w:r>
      <w:r w:rsidR="00D01A83">
        <w:tab/>
      </w:r>
      <w:r w:rsidR="00D01A83">
        <w:tab/>
        <w:t xml:space="preserve">              </w:t>
      </w:r>
      <w:r>
        <w:t xml:space="preserve">                 </w:t>
      </w:r>
      <w:r w:rsidR="00D01A83">
        <w:t xml:space="preserve">№ </w:t>
      </w:r>
      <w:r>
        <w:rPr>
          <w:u w:val="single"/>
        </w:rPr>
        <w:t>1139</w:t>
      </w:r>
    </w:p>
    <w:p w:rsidR="00D01A83" w:rsidRPr="00D01A83" w:rsidRDefault="00D01A83" w:rsidP="00D01A83">
      <w:pPr>
        <w:pStyle w:val="ab"/>
        <w:jc w:val="left"/>
      </w:pPr>
    </w:p>
    <w:p w:rsidR="00D01A83" w:rsidRPr="004A7BBE" w:rsidRDefault="00D01A83" w:rsidP="00D01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7BBE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</w:t>
      </w:r>
    </w:p>
    <w:p w:rsidR="00D01A83" w:rsidRDefault="00D01A83" w:rsidP="00D01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4A7BBE">
        <w:rPr>
          <w:rFonts w:ascii="Times New Roman" w:hAnsi="Times New Roman" w:cs="Times New Roman"/>
          <w:bCs/>
          <w:sz w:val="28"/>
          <w:szCs w:val="28"/>
        </w:rPr>
        <w:t>тверждения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A7BBE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Cs/>
          <w:sz w:val="28"/>
          <w:szCs w:val="28"/>
        </w:rPr>
        <w:t>и оценки</w:t>
      </w:r>
    </w:p>
    <w:p w:rsidR="00D01A83" w:rsidRPr="004A7BBE" w:rsidRDefault="00D01A83" w:rsidP="00D01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эффективности муниципальных программ</w:t>
      </w:r>
    </w:p>
    <w:p w:rsidR="00D01A83" w:rsidRPr="004A7BBE" w:rsidRDefault="00D01A83" w:rsidP="00D01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7BBE">
        <w:rPr>
          <w:rFonts w:ascii="Times New Roman" w:hAnsi="Times New Roman" w:cs="Times New Roman"/>
          <w:bCs/>
          <w:sz w:val="28"/>
          <w:szCs w:val="28"/>
        </w:rPr>
        <w:t>МО «Ахтубинский район»</w:t>
      </w:r>
    </w:p>
    <w:p w:rsidR="00D01A83" w:rsidRDefault="00D01A83" w:rsidP="00D01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A83" w:rsidRDefault="00D01A83" w:rsidP="005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05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73605A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7360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>и в целях совершенствования программно-целевого планирования деятельности органов местного самоуправления</w:t>
      </w:r>
    </w:p>
    <w:p w:rsidR="00D01A83" w:rsidRDefault="00D01A83" w:rsidP="0054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3605A">
        <w:rPr>
          <w:rFonts w:ascii="Times New Roman" w:hAnsi="Times New Roman" w:cs="Times New Roman"/>
          <w:sz w:val="28"/>
          <w:szCs w:val="28"/>
        </w:rPr>
        <w:t>:</w:t>
      </w:r>
    </w:p>
    <w:p w:rsidR="00D01A83" w:rsidRPr="00D01A83" w:rsidRDefault="00D01A83" w:rsidP="00D01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1A8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history="1">
        <w:r w:rsidRPr="00D01A8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01A83">
        <w:rPr>
          <w:rFonts w:ascii="Times New Roman" w:hAnsi="Times New Roman" w:cs="Times New Roman"/>
          <w:sz w:val="28"/>
          <w:szCs w:val="28"/>
        </w:rPr>
        <w:t xml:space="preserve"> разработки, утверждения, реализации и оценки эффективности муниципальных программ МО «Ахтубинский район» (прилагается).</w:t>
      </w:r>
    </w:p>
    <w:p w:rsidR="00D01A83" w:rsidRPr="00D01A83" w:rsidRDefault="00D01A83" w:rsidP="00D01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01A83">
        <w:rPr>
          <w:rFonts w:ascii="Times New Roman" w:hAnsi="Times New Roman" w:cs="Times New Roman"/>
          <w:sz w:val="28"/>
          <w:szCs w:val="28"/>
        </w:rPr>
        <w:t>Утвердить порядок формирования и ведения реестра муниципальных программ (прилагается).</w:t>
      </w:r>
    </w:p>
    <w:p w:rsidR="00D01A83" w:rsidRPr="00D01A83" w:rsidRDefault="00D01A83" w:rsidP="00D01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01A83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1A83">
        <w:rPr>
          <w:rFonts w:ascii="Times New Roman" w:hAnsi="Times New Roman" w:cs="Times New Roman"/>
          <w:sz w:val="28"/>
          <w:szCs w:val="28"/>
        </w:rPr>
        <w:t>остановление администрации МО «Ахтубинский район» от 09.04.2010 № 517 «Об утверждении Порядка принятия решений о разработке долгосрочных целевых программ муниципального образования «Ахтубинский район», их формирования и реализации».</w:t>
      </w:r>
    </w:p>
    <w:p w:rsidR="00D01A83" w:rsidRPr="00D01A83" w:rsidRDefault="00D01A83" w:rsidP="00D01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01A83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«Официальные документы».</w:t>
      </w:r>
    </w:p>
    <w:p w:rsidR="00D01A83" w:rsidRPr="00D01A83" w:rsidRDefault="00D01A83" w:rsidP="00D01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01A83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D01A83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D01A83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«Официальные документы».</w:t>
      </w:r>
    </w:p>
    <w:p w:rsidR="00D01A83" w:rsidRPr="004A7BBE" w:rsidRDefault="00D01A83" w:rsidP="00D01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7BB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D01A83" w:rsidRPr="004A7BBE" w:rsidRDefault="00D01A83" w:rsidP="00D01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A83" w:rsidRDefault="00D01A83" w:rsidP="00D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83" w:rsidRPr="004A7BBE" w:rsidRDefault="00D01A83" w:rsidP="00D01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BB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В.А. Ведищев</w:t>
      </w:r>
    </w:p>
    <w:p w:rsidR="00FF2B72" w:rsidRDefault="00FF2B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Утвержден</w:t>
      </w:r>
    </w:p>
    <w:p w:rsidR="009124B9" w:rsidRPr="003B5FAE" w:rsidRDefault="00542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03A7" w:rsidRPr="003B5FA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4B03A7" w:rsidRDefault="004B03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542B29" w:rsidRPr="003B5FAE" w:rsidRDefault="00542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0140">
        <w:rPr>
          <w:rFonts w:ascii="Times New Roman" w:hAnsi="Times New Roman" w:cs="Times New Roman"/>
          <w:sz w:val="28"/>
          <w:szCs w:val="28"/>
          <w:u w:val="single"/>
        </w:rPr>
        <w:t>29.07.2014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30140">
        <w:rPr>
          <w:rFonts w:ascii="Times New Roman" w:hAnsi="Times New Roman" w:cs="Times New Roman"/>
          <w:sz w:val="28"/>
          <w:szCs w:val="28"/>
        </w:rPr>
        <w:t xml:space="preserve"> </w:t>
      </w:r>
      <w:r w:rsidR="00330140">
        <w:rPr>
          <w:rFonts w:ascii="Times New Roman" w:hAnsi="Times New Roman" w:cs="Times New Roman"/>
          <w:sz w:val="28"/>
          <w:szCs w:val="28"/>
          <w:u w:val="single"/>
        </w:rPr>
        <w:t>1139</w:t>
      </w:r>
    </w:p>
    <w:p w:rsidR="009124B9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B29" w:rsidRPr="003B5FAE" w:rsidRDefault="005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8D4808" w:rsidRDefault="005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124B9" w:rsidRPr="008D4808" w:rsidRDefault="00542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разработки</w:t>
      </w:r>
      <w:r w:rsidR="009124B9" w:rsidRPr="008D48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утверждения</w:t>
      </w:r>
      <w:r w:rsidR="009124B9" w:rsidRPr="008D480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реализации и оценки</w:t>
      </w:r>
    </w:p>
    <w:p w:rsidR="009124B9" w:rsidRPr="008D4808" w:rsidRDefault="00542B29" w:rsidP="004B0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эффективности</w:t>
      </w:r>
      <w:r w:rsidR="009124B9" w:rsidRPr="008D48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3A7" w:rsidRPr="008D4808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3B5F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1.1</w:t>
      </w:r>
      <w:r w:rsidR="00992DA8">
        <w:rPr>
          <w:rFonts w:ascii="Times New Roman" w:hAnsi="Times New Roman" w:cs="Times New Roman"/>
          <w:sz w:val="28"/>
          <w:szCs w:val="28"/>
        </w:rPr>
        <w:t>.</w:t>
      </w:r>
      <w:r w:rsidRPr="003B5FAE">
        <w:rPr>
          <w:rFonts w:ascii="Times New Roman" w:hAnsi="Times New Roman" w:cs="Times New Roman"/>
          <w:sz w:val="28"/>
          <w:szCs w:val="28"/>
        </w:rPr>
        <w:t xml:space="preserve"> Настоящий Порядок разработки, утверждения, реализации и оценки эффективности </w:t>
      </w:r>
      <w:r w:rsidR="004B03A7" w:rsidRPr="003B5FA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5FAE">
        <w:rPr>
          <w:rFonts w:ascii="Times New Roman" w:hAnsi="Times New Roman" w:cs="Times New Roman"/>
          <w:sz w:val="28"/>
          <w:szCs w:val="28"/>
        </w:rPr>
        <w:t xml:space="preserve">программ (далее - Порядок) разработан в соответствии с Бюджетным </w:t>
      </w:r>
      <w:hyperlink r:id="rId11" w:history="1">
        <w:r w:rsidRPr="00FF72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F7229">
        <w:rPr>
          <w:rFonts w:ascii="Times New Roman" w:hAnsi="Times New Roman" w:cs="Times New Roman"/>
          <w:sz w:val="28"/>
          <w:szCs w:val="28"/>
        </w:rPr>
        <w:t xml:space="preserve"> Ро</w:t>
      </w:r>
      <w:r w:rsidRPr="003B5FAE">
        <w:rPr>
          <w:rFonts w:ascii="Times New Roman" w:hAnsi="Times New Roman" w:cs="Times New Roman"/>
          <w:sz w:val="28"/>
          <w:szCs w:val="28"/>
        </w:rPr>
        <w:t xml:space="preserve">ссийской Федерации и определяет правила разработки, утверждения, реализации и оценки эффективности </w:t>
      </w:r>
      <w:r w:rsidR="004B03A7" w:rsidRPr="003B5FAE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3B5F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 xml:space="preserve"> ходом их реализации, а также устанавливает уровни принятия решения, основные функции и задачи участников процесса программно-целевого управления.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1.2. Основные понятия, используемые в Порядке:</w:t>
      </w:r>
    </w:p>
    <w:p w:rsidR="009124B9" w:rsidRPr="003B5FAE" w:rsidRDefault="004B03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муниципальная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программа - система мероприятий (взаимоувязанных по задачам, срокам осуществления и ресурсам) и инструментов </w:t>
      </w:r>
      <w:r w:rsidR="00DD1455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политики, обеспечивающая в рамках реализации ключевых </w:t>
      </w:r>
      <w:r w:rsidR="00DD1455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функций достижение приоритетов и целей </w:t>
      </w:r>
      <w:r w:rsidR="006C2C8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политики в сфере социально-экономического развития и безопасности </w:t>
      </w:r>
      <w:r w:rsidR="00DD1455" w:rsidRPr="003B5FA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D1455" w:rsidRPr="003B5FAE">
        <w:rPr>
          <w:rFonts w:ascii="Times New Roman" w:hAnsi="Times New Roman" w:cs="Times New Roman"/>
          <w:sz w:val="28"/>
          <w:szCs w:val="28"/>
        </w:rPr>
        <w:t>муниципальная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программа);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DD1455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 - комплекс взаимоувязанных по целям, срокам и ресурсам мероприятий, выделенный исходя из масштаба и сложности задач, решаемых в рамках </w:t>
      </w:r>
      <w:r w:rsidR="00DD1455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DD1455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- комплекс взаимоувязанных мероприятий, характеризуемый значимым вкладом в достижение целей </w:t>
      </w:r>
      <w:r w:rsidR="00DD1455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сфера реализации </w:t>
      </w:r>
      <w:r w:rsidR="00DD1455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(подпрограммы) - сфера социально-экономического развития, на решение проблем которой направлена соответствующая </w:t>
      </w:r>
      <w:r w:rsidR="00DD1455" w:rsidRPr="003B5FAE">
        <w:rPr>
          <w:rFonts w:ascii="Times New Roman" w:hAnsi="Times New Roman" w:cs="Times New Roman"/>
          <w:sz w:val="28"/>
          <w:szCs w:val="28"/>
        </w:rPr>
        <w:t>муниципальная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программа (подпрограмма);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основные параметры </w:t>
      </w:r>
      <w:r w:rsidR="00DD1455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(подпрограммы) - цели, задачи, показатели (индикаторы), конечные результаты реализации </w:t>
      </w:r>
      <w:r w:rsidR="00DD1455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(подпрограммы), сроки их достижения, объем ресурсов, необходимый для достижения целей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проблема социально-экономического развития - противоречие между желаемым и текущим (действительным) состоянием сферы реализации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цель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- желаемое состояние системы либо </w:t>
      </w:r>
      <w:r w:rsidRPr="003B5FAE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действий, соответствующее приоритетам развития </w:t>
      </w:r>
      <w:r w:rsidR="00F16E6C" w:rsidRPr="003B5FA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, достигаемое за период реализации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- результат совокупности взаимосвязанных мероприятий или осуществления целевых функций, направленных на достижение цели (целей) реализации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мероприятие - совокупность взаимосвязанных действий, направленных на решение соответствующей задачи подпрограммы;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показатель (индикатор) - количественно выраженная характеристика достижения цели или решения задачи;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(подпрограммы). Показатели конечного результата выражаются в форме показателей социального, бюджетного и коммерческого (финансового) результатов: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социальный результат - благоприятные изменения в уровне доходов, состоянии здоровья и продолжительности жизни, уровне рождаемости и смертности, уровне образования, уровне безработицы и иных составляющих уровня и качества жизни населения, являющиеся следствием реализации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и поддающиеся количественной оценке;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бюджетный результат - увеличение финансовых поступлений либо сокращение расходов бюджетов различных уровней вследствие реализации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коммерческий (финансовый) результат - совокупные благоприятные изменения финансового положения субъектов реальной экономики, наступившие вследствие реализации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непосредственный результат - характеристика объема и качества реализации мероприятия, направленного на достижение конечного результата реализации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(подпрограммы);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совокупный эффект - сумма социального, бюджетного и коммерческого результатов, переведенных в денежную форму, за вычетом затрат на реализацию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и затрат на последующее текущее содержание объекта в течение периода, за который производится расчет эффективности;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совокупная эффективность - разница между совокупным эффектом, полученным после реализации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и совокупным эффектом, который приносила система до реализации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освоение - реально выполненный объем работ или оказанных услуг за счет средств, предусмотренных на реализацию мероприятий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из бюджетов всех уровней;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контроль - наблюдение за объектом с целью проверки соответствия наблюдаемого состояния объекта желаемому или необходимому состоянию, осуществляемое органами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власти, способными оказать </w:t>
      </w:r>
      <w:r w:rsidRPr="003B5FAE">
        <w:rPr>
          <w:rFonts w:ascii="Times New Roman" w:hAnsi="Times New Roman" w:cs="Times New Roman"/>
          <w:sz w:val="28"/>
          <w:szCs w:val="28"/>
        </w:rPr>
        <w:lastRenderedPageBreak/>
        <w:t>влияние на объект контроля;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FAE">
        <w:rPr>
          <w:rFonts w:ascii="Times New Roman" w:hAnsi="Times New Roman" w:cs="Times New Roman"/>
          <w:sz w:val="28"/>
          <w:szCs w:val="28"/>
        </w:rPr>
        <w:t xml:space="preserve">меры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5FAE">
        <w:rPr>
          <w:rFonts w:ascii="Times New Roman" w:hAnsi="Times New Roman" w:cs="Times New Roman"/>
          <w:sz w:val="28"/>
          <w:szCs w:val="28"/>
        </w:rPr>
        <w:t xml:space="preserve"> регулирования - меры, осуществляемые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муниципальным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заказчиком - координатором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основанные на административно-правовых способах воздействия на деятельность тех или иных хозяйствующих субъектов (меры запрета, разрешения, ограничения и стимулирования) в пределах своей компетенции и направленные на обеспечение достижения целей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(налоговые, тарифные, кредитные и иные меры государственного регулирования);</w:t>
      </w:r>
      <w:proofErr w:type="gramEnd"/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программно-целевое планирование - деятельность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заказчика - координатора (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заказчика) </w:t>
      </w:r>
      <w:r w:rsidR="00F16E6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связанная с формированием комплекса мероприятий, увязанного с бюджетными ассигнованиями и конечными результатами их выполнения, и направленная на достижение целей и приоритетов социально-экономического развития </w:t>
      </w:r>
      <w:r w:rsidR="00F16E6C" w:rsidRPr="003B5FA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>;</w:t>
      </w:r>
    </w:p>
    <w:p w:rsidR="009124B9" w:rsidRPr="003B5FAE" w:rsidRDefault="00F16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FAE">
        <w:rPr>
          <w:rFonts w:ascii="Times New Roman" w:hAnsi="Times New Roman" w:cs="Times New Roman"/>
          <w:sz w:val="28"/>
          <w:szCs w:val="28"/>
        </w:rPr>
        <w:t>муниципальный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заказчик - координатор </w:t>
      </w:r>
      <w:r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программы - уполномоченн</w:t>
      </w:r>
      <w:r w:rsidR="008C1DD9" w:rsidRPr="003B5FAE">
        <w:rPr>
          <w:rFonts w:ascii="Times New Roman" w:hAnsi="Times New Roman" w:cs="Times New Roman"/>
          <w:sz w:val="28"/>
          <w:szCs w:val="28"/>
        </w:rPr>
        <w:t>ое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</w:t>
      </w:r>
      <w:r w:rsidR="008C1DD9" w:rsidRPr="003B5FAE">
        <w:rPr>
          <w:rFonts w:ascii="Times New Roman" w:hAnsi="Times New Roman" w:cs="Times New Roman"/>
          <w:sz w:val="28"/>
          <w:szCs w:val="28"/>
        </w:rPr>
        <w:t>структурное</w:t>
      </w:r>
      <w:r w:rsidRPr="003B5FAE">
        <w:rPr>
          <w:rFonts w:ascii="Times New Roman" w:hAnsi="Times New Roman" w:cs="Times New Roman"/>
          <w:sz w:val="28"/>
          <w:szCs w:val="28"/>
        </w:rPr>
        <w:t xml:space="preserve"> </w:t>
      </w:r>
      <w:r w:rsidR="008C1DD9" w:rsidRPr="003B5FAE">
        <w:rPr>
          <w:rFonts w:ascii="Times New Roman" w:hAnsi="Times New Roman" w:cs="Times New Roman"/>
          <w:sz w:val="28"/>
          <w:szCs w:val="28"/>
        </w:rPr>
        <w:t xml:space="preserve">подразделение администрации </w:t>
      </w:r>
      <w:r w:rsidRPr="003B5FA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, координирующий разработку и реализацию </w:t>
      </w:r>
      <w:r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программы, состоящей из отдельных подпрограмм, имеющих отдельных </w:t>
      </w:r>
      <w:r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заказчиков, определенный ответственным в соответствии с перечнем </w:t>
      </w:r>
      <w:r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программ, утвержденным </w:t>
      </w:r>
      <w:r w:rsidR="003B5FAE" w:rsidRPr="003B5FAE">
        <w:rPr>
          <w:rFonts w:ascii="Times New Roman" w:hAnsi="Times New Roman" w:cs="Times New Roman"/>
          <w:sz w:val="28"/>
          <w:szCs w:val="28"/>
        </w:rPr>
        <w:t>главой МО «Ахтубинский район»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(далее - перечень);</w:t>
      </w:r>
      <w:proofErr w:type="gramEnd"/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инициатор разработки </w:t>
      </w:r>
      <w:r w:rsidR="00D63643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- </w:t>
      </w:r>
      <w:r w:rsidR="008C1DD9" w:rsidRPr="003B5FAE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>, осуществляющ</w:t>
      </w:r>
      <w:r w:rsidR="008C1DD9" w:rsidRPr="003B5FAE">
        <w:rPr>
          <w:rFonts w:ascii="Times New Roman" w:hAnsi="Times New Roman" w:cs="Times New Roman"/>
          <w:sz w:val="28"/>
          <w:szCs w:val="28"/>
        </w:rPr>
        <w:t>ее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постановку проблемы для решения ее программными методами на </w:t>
      </w:r>
      <w:r w:rsidR="00D63643" w:rsidRPr="003B5FAE">
        <w:rPr>
          <w:rFonts w:ascii="Times New Roman" w:hAnsi="Times New Roman" w:cs="Times New Roman"/>
          <w:sz w:val="28"/>
          <w:szCs w:val="28"/>
        </w:rPr>
        <w:t>местном</w:t>
      </w:r>
      <w:r w:rsidRPr="003B5FAE">
        <w:rPr>
          <w:rFonts w:ascii="Times New Roman" w:hAnsi="Times New Roman" w:cs="Times New Roman"/>
          <w:sz w:val="28"/>
          <w:szCs w:val="28"/>
        </w:rPr>
        <w:t xml:space="preserve"> уровне и являющ</w:t>
      </w:r>
      <w:r w:rsidR="008C1DD9" w:rsidRPr="003B5FAE">
        <w:rPr>
          <w:rFonts w:ascii="Times New Roman" w:hAnsi="Times New Roman" w:cs="Times New Roman"/>
          <w:sz w:val="28"/>
          <w:szCs w:val="28"/>
        </w:rPr>
        <w:t>ее</w:t>
      </w:r>
      <w:r w:rsidRPr="003B5FAE">
        <w:rPr>
          <w:rFonts w:ascii="Times New Roman" w:hAnsi="Times New Roman" w:cs="Times New Roman"/>
          <w:sz w:val="28"/>
          <w:szCs w:val="28"/>
        </w:rPr>
        <w:t xml:space="preserve">ся </w:t>
      </w:r>
      <w:r w:rsidR="00D63643" w:rsidRPr="003B5FAE">
        <w:rPr>
          <w:rFonts w:ascii="Times New Roman" w:hAnsi="Times New Roman" w:cs="Times New Roman"/>
          <w:sz w:val="28"/>
          <w:szCs w:val="28"/>
        </w:rPr>
        <w:t>муниципальным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заказчиком - координатором </w:t>
      </w:r>
      <w:r w:rsidR="00D63643" w:rsidRPr="003B5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5FAE">
        <w:rPr>
          <w:rFonts w:ascii="Times New Roman" w:hAnsi="Times New Roman" w:cs="Times New Roman"/>
          <w:sz w:val="28"/>
          <w:szCs w:val="28"/>
        </w:rPr>
        <w:t>программы в соответствии с перечнем;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="00D63643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(подпрограммы) - </w:t>
      </w:r>
      <w:r w:rsidR="00093627">
        <w:rPr>
          <w:rFonts w:ascii="Times New Roman" w:hAnsi="Times New Roman" w:cs="Times New Roman"/>
          <w:sz w:val="28"/>
          <w:szCs w:val="28"/>
        </w:rPr>
        <w:t xml:space="preserve">субъекты бюджетного планирования МО «Ахтубинский район», </w:t>
      </w:r>
      <w:r w:rsidR="008C1DD9" w:rsidRPr="003B5FAE">
        <w:rPr>
          <w:rFonts w:ascii="Times New Roman" w:hAnsi="Times New Roman" w:cs="Times New Roman"/>
          <w:sz w:val="28"/>
          <w:szCs w:val="28"/>
        </w:rPr>
        <w:t>структурные подразделени</w:t>
      </w:r>
      <w:r w:rsidR="00093627">
        <w:rPr>
          <w:rFonts w:ascii="Times New Roman" w:hAnsi="Times New Roman" w:cs="Times New Roman"/>
          <w:sz w:val="28"/>
          <w:szCs w:val="28"/>
        </w:rPr>
        <w:t>я</w:t>
      </w:r>
      <w:r w:rsidR="008C1DD9" w:rsidRPr="003B5FAE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, </w:t>
      </w:r>
      <w:r w:rsidR="001A0E24">
        <w:rPr>
          <w:rFonts w:ascii="Times New Roman" w:hAnsi="Times New Roman" w:cs="Times New Roman"/>
          <w:sz w:val="28"/>
          <w:szCs w:val="28"/>
        </w:rPr>
        <w:t xml:space="preserve"> </w:t>
      </w:r>
      <w:r w:rsidRPr="003B5FAE">
        <w:rPr>
          <w:rFonts w:ascii="Times New Roman" w:hAnsi="Times New Roman" w:cs="Times New Roman"/>
          <w:sz w:val="28"/>
          <w:szCs w:val="28"/>
        </w:rPr>
        <w:t>которые являются получателями бюджетных и внебюджетных средств.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1.3. </w:t>
      </w:r>
      <w:r w:rsidRPr="003B5FAE"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r w:rsidR="00D63643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="00A61C5B">
        <w:rPr>
          <w:rFonts w:ascii="Times New Roman" w:hAnsi="Times New Roman" w:cs="Times New Roman"/>
          <w:sz w:val="28"/>
          <w:szCs w:val="28"/>
        </w:rPr>
        <w:t xml:space="preserve"> программы осуществляе</w:t>
      </w:r>
      <w:r w:rsidRPr="003B5FAE">
        <w:rPr>
          <w:rFonts w:ascii="Times New Roman" w:hAnsi="Times New Roman" w:cs="Times New Roman"/>
          <w:sz w:val="28"/>
          <w:szCs w:val="28"/>
        </w:rPr>
        <w:t xml:space="preserve">тся </w:t>
      </w:r>
      <w:r w:rsidR="00A61C5B">
        <w:rPr>
          <w:rFonts w:ascii="Times New Roman" w:hAnsi="Times New Roman" w:cs="Times New Roman"/>
          <w:sz w:val="28"/>
          <w:szCs w:val="28"/>
        </w:rPr>
        <w:t>субъектом бюджетного планирования МО «Ахтубинский район»</w:t>
      </w:r>
      <w:r w:rsidR="00773A56"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1.4. В работе с </w:t>
      </w:r>
      <w:r w:rsidR="00DC6C63" w:rsidRPr="003B5FAE">
        <w:rPr>
          <w:rFonts w:ascii="Times New Roman" w:hAnsi="Times New Roman" w:cs="Times New Roman"/>
          <w:sz w:val="28"/>
          <w:szCs w:val="28"/>
        </w:rPr>
        <w:t>муниципальными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программами выделяются следующие этапы:</w:t>
      </w:r>
    </w:p>
    <w:p w:rsidR="009124B9" w:rsidRPr="00FF7229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229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1F3203" w:rsidRPr="00FF7229">
        <w:rPr>
          <w:rFonts w:ascii="Times New Roman" w:hAnsi="Times New Roman" w:cs="Times New Roman"/>
          <w:sz w:val="28"/>
          <w:szCs w:val="28"/>
        </w:rPr>
        <w:t>главой администрации МО «Ахтубинский район»</w:t>
      </w:r>
      <w:r w:rsidR="00AD7D0B" w:rsidRPr="00FF7229">
        <w:rPr>
          <w:rFonts w:ascii="Times New Roman" w:hAnsi="Times New Roman" w:cs="Times New Roman"/>
          <w:sz w:val="28"/>
          <w:szCs w:val="28"/>
        </w:rPr>
        <w:t xml:space="preserve"> </w:t>
      </w:r>
      <w:r w:rsidRPr="00FF7229">
        <w:rPr>
          <w:rFonts w:ascii="Times New Roman" w:hAnsi="Times New Roman" w:cs="Times New Roman"/>
          <w:sz w:val="28"/>
          <w:szCs w:val="28"/>
        </w:rPr>
        <w:t xml:space="preserve">решения о включении </w:t>
      </w:r>
      <w:r w:rsidR="00AD7D0B" w:rsidRPr="00FF7229">
        <w:rPr>
          <w:rFonts w:ascii="Times New Roman" w:hAnsi="Times New Roman" w:cs="Times New Roman"/>
          <w:sz w:val="28"/>
          <w:szCs w:val="28"/>
        </w:rPr>
        <w:t>муниципаль</w:t>
      </w:r>
      <w:r w:rsidRPr="00FF7229">
        <w:rPr>
          <w:rFonts w:ascii="Times New Roman" w:hAnsi="Times New Roman" w:cs="Times New Roman"/>
          <w:sz w:val="28"/>
          <w:szCs w:val="28"/>
        </w:rPr>
        <w:t>ной программы в перечень;</w:t>
      </w:r>
    </w:p>
    <w:p w:rsidR="009124B9" w:rsidRPr="00FF7229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229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DC6C63" w:rsidRPr="00FF7229">
        <w:rPr>
          <w:rFonts w:ascii="Times New Roman" w:hAnsi="Times New Roman" w:cs="Times New Roman"/>
          <w:sz w:val="28"/>
          <w:szCs w:val="28"/>
        </w:rPr>
        <w:t>муниципальной</w:t>
      </w:r>
      <w:r w:rsidRPr="00FF7229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CA6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2DA8">
        <w:rPr>
          <w:rFonts w:ascii="Times New Roman" w:hAnsi="Times New Roman" w:cs="Times New Roman"/>
          <w:sz w:val="28"/>
          <w:szCs w:val="28"/>
        </w:rPr>
        <w:t xml:space="preserve"> 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DC6C63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программы и ее утверждение в установленном порядке;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финансирование </w:t>
      </w:r>
      <w:r w:rsidR="00DC6C63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управление реализацией </w:t>
      </w:r>
      <w:r w:rsidR="00DC6C63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корректировка </w:t>
      </w:r>
      <w:r w:rsidR="00DC6C63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 w:rsidR="00DC6C63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оценка эффективности и результативности</w:t>
      </w:r>
      <w:r w:rsidR="00DC6C63" w:rsidRPr="003B5FA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3B5FAE">
        <w:rPr>
          <w:rFonts w:ascii="Times New Roman" w:hAnsi="Times New Roman" w:cs="Times New Roman"/>
          <w:sz w:val="28"/>
          <w:szCs w:val="28"/>
        </w:rPr>
        <w:t>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1.5. </w:t>
      </w:r>
      <w:r w:rsidR="00DC6C63" w:rsidRPr="003B5FAE">
        <w:rPr>
          <w:rFonts w:ascii="Times New Roman" w:hAnsi="Times New Roman" w:cs="Times New Roman"/>
          <w:sz w:val="28"/>
          <w:szCs w:val="28"/>
        </w:rPr>
        <w:t>Муниципальная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программа включает в себя подпрограммы, </w:t>
      </w:r>
      <w:r w:rsidRPr="003B5FAE">
        <w:rPr>
          <w:rFonts w:ascii="Times New Roman" w:hAnsi="Times New Roman" w:cs="Times New Roman"/>
          <w:sz w:val="28"/>
          <w:szCs w:val="28"/>
        </w:rPr>
        <w:lastRenderedPageBreak/>
        <w:t xml:space="preserve">ведомственные целевые программы и отдельные мероприятия </w:t>
      </w:r>
      <w:r w:rsidR="00DC6C63" w:rsidRPr="003B5FAE">
        <w:rPr>
          <w:rFonts w:ascii="Times New Roman" w:hAnsi="Times New Roman" w:cs="Times New Roman"/>
          <w:sz w:val="28"/>
          <w:szCs w:val="28"/>
        </w:rPr>
        <w:t>органов местного самоуправления 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1.6. Подпрограммы направлены на решение конкретных задач в рамках </w:t>
      </w:r>
      <w:r w:rsidR="00DC6C63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Деление </w:t>
      </w:r>
      <w:r w:rsidR="00DC6C63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на подпрограммы осуществляется исходя из масштабности и 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 xml:space="preserve"> решаемых в рамках </w:t>
      </w:r>
      <w:r w:rsidR="00DC6C63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задач.</w:t>
      </w:r>
    </w:p>
    <w:p w:rsidR="009124B9" w:rsidRPr="003B5FAE" w:rsidRDefault="009124B9" w:rsidP="00690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1.7. </w:t>
      </w:r>
      <w:r w:rsidR="00DC6C63" w:rsidRPr="003B5FAE">
        <w:rPr>
          <w:rFonts w:ascii="Times New Roman" w:hAnsi="Times New Roman" w:cs="Times New Roman"/>
          <w:sz w:val="28"/>
          <w:szCs w:val="28"/>
        </w:rPr>
        <w:t>Муниципальная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690F72" w:rsidRPr="003B5FAE">
        <w:rPr>
          <w:rFonts w:ascii="Times New Roman" w:hAnsi="Times New Roman" w:cs="Times New Roman"/>
          <w:sz w:val="28"/>
          <w:szCs w:val="28"/>
        </w:rPr>
        <w:t xml:space="preserve">разрабатывается на срок не менее трех лет и </w:t>
      </w:r>
      <w:r w:rsidRPr="003B5FAE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 w:rsidR="00773A56" w:rsidRPr="003B5FAE"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1.8. Внесение изменений и включение новых подпрограмм в </w:t>
      </w:r>
      <w:r w:rsidR="00DC6C63" w:rsidRPr="003B5FAE">
        <w:rPr>
          <w:rFonts w:ascii="Times New Roman" w:hAnsi="Times New Roman" w:cs="Times New Roman"/>
          <w:sz w:val="28"/>
          <w:szCs w:val="28"/>
        </w:rPr>
        <w:t>муниципальные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осуществляются </w:t>
      </w:r>
      <w:r w:rsidR="00DC6C63" w:rsidRPr="003B5FAE">
        <w:rPr>
          <w:rFonts w:ascii="Times New Roman" w:hAnsi="Times New Roman" w:cs="Times New Roman"/>
          <w:sz w:val="28"/>
          <w:szCs w:val="28"/>
        </w:rPr>
        <w:t>муниципальным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заказчиком (</w:t>
      </w:r>
      <w:r w:rsidR="00DC6C63" w:rsidRPr="003B5FAE">
        <w:rPr>
          <w:rFonts w:ascii="Times New Roman" w:hAnsi="Times New Roman" w:cs="Times New Roman"/>
          <w:sz w:val="28"/>
          <w:szCs w:val="28"/>
        </w:rPr>
        <w:t>муниципальным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заказчиком - координатором) в установленном порядке.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1.9. Формирование </w:t>
      </w:r>
      <w:r w:rsidR="00DC6C63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 осуществляется исходя из принципов: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FAE">
        <w:rPr>
          <w:rFonts w:ascii="Times New Roman" w:hAnsi="Times New Roman" w:cs="Times New Roman"/>
          <w:sz w:val="28"/>
          <w:szCs w:val="28"/>
        </w:rPr>
        <w:t xml:space="preserve">долгосрочных целей социально-экономического развития </w:t>
      </w:r>
      <w:r w:rsidR="00DC6C63" w:rsidRPr="003B5FA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 и показателей (индикаторов) их достижения, определенных в стратегии социально-экономического развития </w:t>
      </w:r>
      <w:r w:rsidR="00690F72" w:rsidRPr="003B5FA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 до 2020 года (далее - Стратегия), программе социально-экономического развития </w:t>
      </w:r>
      <w:r w:rsidR="00690F72" w:rsidRPr="003B5FAE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3B5FAE">
        <w:rPr>
          <w:rFonts w:ascii="Times New Roman" w:hAnsi="Times New Roman" w:cs="Times New Roman"/>
          <w:sz w:val="28"/>
          <w:szCs w:val="28"/>
        </w:rPr>
        <w:t>на среднесрочный период (далее - Программа);</w:t>
      </w:r>
      <w:proofErr w:type="gramEnd"/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наиболее полного охвата сфер социально-экономического развития </w:t>
      </w:r>
      <w:r w:rsidR="00690F72" w:rsidRPr="003B5FA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 и объема бюджетных ассигнований бюджета </w:t>
      </w:r>
      <w:r w:rsidR="00690F72" w:rsidRPr="003B5FA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>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установления для </w:t>
      </w:r>
      <w:r w:rsidR="00690F72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измеримых результатов ее реализации (конечных и непосредственных результатов);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690F72" w:rsidRPr="003B5FAE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3B5FAE">
        <w:rPr>
          <w:rFonts w:ascii="Times New Roman" w:hAnsi="Times New Roman" w:cs="Times New Roman"/>
          <w:sz w:val="28"/>
          <w:szCs w:val="28"/>
        </w:rPr>
        <w:t xml:space="preserve">, ответственного за реализацию </w:t>
      </w:r>
      <w:r w:rsidR="00690F72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достижение ее конечных результатов;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заказчика - координатора,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заказчика и исполнителей реализации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полномочий и ресурсов, необходимых и достаточных для достижения целей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обоснованности по ресурсам, в том числе по источникам финансирования, исполнителям и срокам осуществления комплекса мероприятий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проведения регулярной оценки результативности и эффективности реализации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программ, в том числе внешней экспертизы с привлечением независимых экспертов, оценки их вклада в решение вопросов модернизации и инновационного развития экономики с возможностью корректировки или их досрочного прекращения, а также установления ответственности должностных лиц в случае неэффективной реализации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93"/>
      <w:bookmarkEnd w:id="2"/>
      <w:r w:rsidRPr="003B5FAE">
        <w:rPr>
          <w:rFonts w:ascii="Times New Roman" w:hAnsi="Times New Roman" w:cs="Times New Roman"/>
          <w:sz w:val="28"/>
          <w:szCs w:val="28"/>
        </w:rPr>
        <w:t xml:space="preserve">2. Основание и этапы разработки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2.1. Основанием для разработки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Pr="003B5FAE">
        <w:rPr>
          <w:rFonts w:ascii="Times New Roman" w:hAnsi="Times New Roman" w:cs="Times New Roman"/>
          <w:sz w:val="28"/>
          <w:szCs w:val="28"/>
        </w:rPr>
        <w:lastRenderedPageBreak/>
        <w:t>перечень.</w:t>
      </w:r>
    </w:p>
    <w:p w:rsidR="00AD7D0B" w:rsidRDefault="009124B9" w:rsidP="00AD5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Перечень формируется </w:t>
      </w:r>
      <w:r w:rsidR="009B2C56" w:rsidRPr="003B5FAE">
        <w:rPr>
          <w:rFonts w:ascii="Times New Roman" w:hAnsi="Times New Roman" w:cs="Times New Roman"/>
          <w:sz w:val="28"/>
          <w:szCs w:val="28"/>
        </w:rPr>
        <w:t>управлением</w:t>
      </w:r>
      <w:r w:rsidRPr="003B5FAE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9B2C56" w:rsidRPr="003B5FAE">
        <w:rPr>
          <w:rFonts w:ascii="Times New Roman" w:hAnsi="Times New Roman" w:cs="Times New Roman"/>
          <w:sz w:val="28"/>
          <w:szCs w:val="28"/>
        </w:rPr>
        <w:t>администрации МО «Ахтубинский район</w:t>
      </w:r>
      <w:r w:rsidR="009B2C56" w:rsidRPr="00FF7229">
        <w:rPr>
          <w:rFonts w:ascii="Times New Roman" w:hAnsi="Times New Roman" w:cs="Times New Roman"/>
          <w:sz w:val="28"/>
          <w:szCs w:val="28"/>
        </w:rPr>
        <w:t>»</w:t>
      </w:r>
      <w:r w:rsidRPr="00FF7229">
        <w:rPr>
          <w:rFonts w:ascii="Times New Roman" w:hAnsi="Times New Roman" w:cs="Times New Roman"/>
          <w:sz w:val="28"/>
          <w:szCs w:val="28"/>
        </w:rPr>
        <w:t xml:space="preserve"> на основании отдельных решений </w:t>
      </w:r>
      <w:r w:rsidR="001F3203" w:rsidRPr="00FF722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D7D0B" w:rsidRPr="00FF7229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FF7229">
        <w:rPr>
          <w:rFonts w:ascii="Times New Roman" w:hAnsi="Times New Roman" w:cs="Times New Roman"/>
          <w:sz w:val="28"/>
          <w:szCs w:val="28"/>
        </w:rPr>
        <w:t xml:space="preserve">, а также с учетом предложений </w:t>
      </w:r>
      <w:r w:rsidR="00FF7229" w:rsidRPr="00FF7229">
        <w:rPr>
          <w:rFonts w:ascii="Times New Roman" w:hAnsi="Times New Roman" w:cs="Times New Roman"/>
          <w:sz w:val="28"/>
          <w:szCs w:val="28"/>
        </w:rPr>
        <w:t>субъектов бюджетного планирования</w:t>
      </w:r>
      <w:r w:rsidR="00AD50DF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="00AD7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B9" w:rsidRPr="00FF7229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229">
        <w:rPr>
          <w:rFonts w:ascii="Times New Roman" w:hAnsi="Times New Roman" w:cs="Times New Roman"/>
          <w:sz w:val="28"/>
          <w:szCs w:val="28"/>
        </w:rPr>
        <w:t xml:space="preserve">2.2. Внесение изменений в перечень производится по решению </w:t>
      </w:r>
      <w:r w:rsidR="006945EC" w:rsidRPr="00FF7229">
        <w:rPr>
          <w:rFonts w:ascii="Times New Roman" w:hAnsi="Times New Roman" w:cs="Times New Roman"/>
          <w:sz w:val="28"/>
          <w:szCs w:val="28"/>
        </w:rPr>
        <w:t xml:space="preserve">главы МО «Ахтубинский район» </w:t>
      </w:r>
      <w:r w:rsidRPr="00FF7229">
        <w:rPr>
          <w:rFonts w:ascii="Times New Roman" w:hAnsi="Times New Roman" w:cs="Times New Roman"/>
          <w:sz w:val="28"/>
          <w:szCs w:val="28"/>
        </w:rPr>
        <w:t xml:space="preserve">на основании предложений </w:t>
      </w:r>
      <w:r w:rsidR="006945EC" w:rsidRPr="00FF722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F7229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6945EC" w:rsidRPr="00FF7229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FF7229">
        <w:rPr>
          <w:rFonts w:ascii="Times New Roman" w:hAnsi="Times New Roman" w:cs="Times New Roman"/>
          <w:sz w:val="28"/>
          <w:szCs w:val="28"/>
        </w:rPr>
        <w:t xml:space="preserve">, в сроки, установленные графиком разработки проекта бюджета </w:t>
      </w:r>
      <w:r w:rsidR="006945EC" w:rsidRPr="00FF7229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FF7229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2.3. Перечень содержит: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заказчиков - координаторов и исполнителей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 и подпрограмм;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основные направления реализации </w:t>
      </w:r>
      <w:r w:rsidR="009B2C56" w:rsidRPr="003B5FA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B5FAE">
        <w:rPr>
          <w:rFonts w:ascii="Times New Roman" w:hAnsi="Times New Roman" w:cs="Times New Roman"/>
          <w:sz w:val="28"/>
          <w:szCs w:val="28"/>
        </w:rPr>
        <w:t>программ.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2.4. Разработка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B2C56" w:rsidRPr="003B5FA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3B5FAE">
        <w:rPr>
          <w:rFonts w:ascii="Times New Roman" w:hAnsi="Times New Roman" w:cs="Times New Roman"/>
          <w:sz w:val="28"/>
          <w:szCs w:val="28"/>
        </w:rPr>
        <w:t xml:space="preserve">заказчиками - координаторами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осуществляется совместно с исполнителями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в соответствии с настоящим Порядком.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При этом направления реализации и состав исполнителей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могут уточняться в процессе подготовки и корректировки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с учетом необходимости реализации тех или иных мероприятий для достижения целей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2.5. </w:t>
      </w:r>
      <w:r w:rsidR="009B2C56" w:rsidRPr="003B5FA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B5FAE">
        <w:rPr>
          <w:rFonts w:ascii="Times New Roman" w:hAnsi="Times New Roman" w:cs="Times New Roman"/>
          <w:sz w:val="28"/>
          <w:szCs w:val="28"/>
        </w:rPr>
        <w:t xml:space="preserve">заказчик - координатор обеспечивает координацию деятельности </w:t>
      </w:r>
      <w:r w:rsidR="00337E04">
        <w:rPr>
          <w:rFonts w:ascii="Times New Roman" w:hAnsi="Times New Roman" w:cs="Times New Roman"/>
          <w:sz w:val="28"/>
          <w:szCs w:val="28"/>
        </w:rPr>
        <w:t>исполнителей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в процессе ее разработки и реализации.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2.6.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Муниципальная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программа подлежит обязательному согласованию с </w:t>
      </w:r>
      <w:r w:rsidR="009B2C56" w:rsidRPr="003B5FAE">
        <w:rPr>
          <w:rFonts w:ascii="Times New Roman" w:hAnsi="Times New Roman" w:cs="Times New Roman"/>
          <w:sz w:val="28"/>
          <w:szCs w:val="28"/>
        </w:rPr>
        <w:t>управлением экономического развития и финансовым управлением администрации 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2.7.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Муниципальные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заказчики, исполнители </w:t>
      </w:r>
      <w:r w:rsidR="009B2C56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 согласовывают </w:t>
      </w:r>
      <w:r w:rsidR="00CE4499" w:rsidRPr="003B5FA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B5FAE">
        <w:rPr>
          <w:rFonts w:ascii="Times New Roman" w:hAnsi="Times New Roman" w:cs="Times New Roman"/>
          <w:sz w:val="28"/>
          <w:szCs w:val="28"/>
        </w:rPr>
        <w:t>программу в части, касающейся реализуемых ими основных мероприятий подпрограмм и (или) ведомственных целевых программ.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2.8. Проект постановления </w:t>
      </w:r>
      <w:r w:rsidR="00CE4499" w:rsidRPr="003B5FAE"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, предусматривающий утверждение </w:t>
      </w:r>
      <w:r w:rsidR="00CE449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предлагаемой к финансированию с очередного финансового года, подлежит утверждению в срок не позднее 30 августа текущего года.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9"/>
      <w:bookmarkEnd w:id="3"/>
      <w:r w:rsidRPr="003B5FAE">
        <w:rPr>
          <w:rFonts w:ascii="Times New Roman" w:hAnsi="Times New Roman" w:cs="Times New Roman"/>
          <w:sz w:val="28"/>
          <w:szCs w:val="28"/>
        </w:rPr>
        <w:t xml:space="preserve">3. Требования к разработке </w:t>
      </w:r>
      <w:r w:rsidR="00CE4499" w:rsidRPr="003B5FAE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программы и ее структуре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3.1. </w:t>
      </w:r>
      <w:r w:rsidR="00CE4499" w:rsidRPr="003B5FAE">
        <w:rPr>
          <w:rFonts w:ascii="Times New Roman" w:hAnsi="Times New Roman" w:cs="Times New Roman"/>
          <w:sz w:val="28"/>
          <w:szCs w:val="28"/>
        </w:rPr>
        <w:t>Муниципальные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разрабатываются исходя из положений посланий Президента Российской Федерации Федеральному Собранию Российской Федерации, посланий Президента Российской Федерации о бюджетной политике, отдельных решений Президента Российской </w:t>
      </w:r>
      <w:r w:rsidRPr="003B5FA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Правительства Российской Федерации, </w:t>
      </w:r>
      <w:r w:rsidR="00CE4499" w:rsidRPr="003B5FAE">
        <w:rPr>
          <w:rFonts w:ascii="Times New Roman" w:hAnsi="Times New Roman" w:cs="Times New Roman"/>
          <w:sz w:val="28"/>
          <w:szCs w:val="28"/>
        </w:rPr>
        <w:t xml:space="preserve">стратегий </w:t>
      </w:r>
      <w:r w:rsidRPr="003B5FAE">
        <w:rPr>
          <w:rFonts w:ascii="Times New Roman" w:hAnsi="Times New Roman" w:cs="Times New Roman"/>
          <w:sz w:val="28"/>
          <w:szCs w:val="28"/>
        </w:rPr>
        <w:t>долгосрочного социально-экономического развития Астраханской области</w:t>
      </w:r>
      <w:r w:rsidR="00CE4499" w:rsidRPr="003B5FAE">
        <w:rPr>
          <w:rFonts w:ascii="Times New Roman" w:hAnsi="Times New Roman" w:cs="Times New Roman"/>
          <w:sz w:val="28"/>
          <w:szCs w:val="28"/>
        </w:rPr>
        <w:t xml:space="preserve"> и 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3.2. </w:t>
      </w:r>
      <w:r w:rsidR="00CE4499" w:rsidRPr="003B5FAE">
        <w:rPr>
          <w:rFonts w:ascii="Times New Roman" w:hAnsi="Times New Roman" w:cs="Times New Roman"/>
          <w:sz w:val="28"/>
          <w:szCs w:val="28"/>
        </w:rPr>
        <w:t>Муниципальный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 - координатор </w:t>
      </w:r>
      <w:r w:rsidR="00CE449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на которого возложена ответственность за подготовку </w:t>
      </w:r>
      <w:r w:rsidR="00CE449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формирует ее самостоятельно</w:t>
      </w:r>
      <w:r w:rsidR="009671DC" w:rsidRPr="003B5FAE">
        <w:rPr>
          <w:rFonts w:ascii="Times New Roman" w:hAnsi="Times New Roman" w:cs="Times New Roman"/>
          <w:sz w:val="28"/>
          <w:szCs w:val="28"/>
        </w:rPr>
        <w:t>.</w:t>
      </w:r>
      <w:r w:rsidRPr="003B5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3.3. Требования к содержанию, порядку разработки и реализации ведомственных целевых программ, включенных в </w:t>
      </w:r>
      <w:r w:rsidR="009671DC" w:rsidRPr="003B5FAE">
        <w:rPr>
          <w:rFonts w:ascii="Times New Roman" w:hAnsi="Times New Roman" w:cs="Times New Roman"/>
          <w:sz w:val="28"/>
          <w:szCs w:val="28"/>
        </w:rPr>
        <w:t>муниципальную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программу, определяются в соответствии с порядком, установленным </w:t>
      </w:r>
      <w:r w:rsidR="009671DC" w:rsidRPr="003B5FAE">
        <w:rPr>
          <w:rFonts w:ascii="Times New Roman" w:hAnsi="Times New Roman" w:cs="Times New Roman"/>
          <w:sz w:val="28"/>
          <w:szCs w:val="28"/>
        </w:rPr>
        <w:t>администрацией 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3.4. Включение в </w:t>
      </w:r>
      <w:r w:rsidR="009671DC" w:rsidRPr="003B5FAE">
        <w:rPr>
          <w:rFonts w:ascii="Times New Roman" w:hAnsi="Times New Roman" w:cs="Times New Roman"/>
          <w:sz w:val="28"/>
          <w:szCs w:val="28"/>
        </w:rPr>
        <w:t>муниципальную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программу частей иных </w:t>
      </w:r>
      <w:r w:rsidR="009671DC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программ, реализация которых направлена на достижение иных целей, не допускается, за исключением случаев, по которым принимаются отдельные решения.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3.5. </w:t>
      </w:r>
      <w:r w:rsidR="009671DC" w:rsidRPr="003B5FAE">
        <w:rPr>
          <w:rFonts w:ascii="Times New Roman" w:hAnsi="Times New Roman" w:cs="Times New Roman"/>
          <w:sz w:val="28"/>
          <w:szCs w:val="28"/>
        </w:rPr>
        <w:t>Муниципальная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программа может содержать не более 8 подпрограмм.</w:t>
      </w:r>
    </w:p>
    <w:p w:rsidR="009124B9" w:rsidRPr="00FF7229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3.6. </w:t>
      </w:r>
      <w:r w:rsidR="009671DC" w:rsidRPr="003B5FAE">
        <w:rPr>
          <w:rFonts w:ascii="Times New Roman" w:hAnsi="Times New Roman" w:cs="Times New Roman"/>
          <w:sz w:val="28"/>
          <w:szCs w:val="28"/>
        </w:rPr>
        <w:t>Муниципальная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программа разрабатывается в виде единого </w:t>
      </w:r>
      <w:r w:rsidRPr="00FF7229">
        <w:rPr>
          <w:rFonts w:ascii="Times New Roman" w:hAnsi="Times New Roman" w:cs="Times New Roman"/>
          <w:sz w:val="28"/>
          <w:szCs w:val="28"/>
        </w:rPr>
        <w:t>документа и имеет следующие разделы: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22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488" w:history="1">
        <w:r w:rsidRPr="00FF7229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FF7229">
        <w:rPr>
          <w:rFonts w:ascii="Times New Roman" w:hAnsi="Times New Roman" w:cs="Times New Roman"/>
          <w:sz w:val="28"/>
          <w:szCs w:val="28"/>
        </w:rPr>
        <w:t xml:space="preserve"> </w:t>
      </w:r>
      <w:r w:rsidR="009671DC" w:rsidRPr="00FF7229">
        <w:rPr>
          <w:rFonts w:ascii="Times New Roman" w:hAnsi="Times New Roman" w:cs="Times New Roman"/>
          <w:sz w:val="28"/>
          <w:szCs w:val="28"/>
        </w:rPr>
        <w:t>муниципальной</w:t>
      </w:r>
      <w:r w:rsidRPr="00FF722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D50DF">
        <w:rPr>
          <w:rFonts w:ascii="Times New Roman" w:hAnsi="Times New Roman" w:cs="Times New Roman"/>
          <w:sz w:val="28"/>
          <w:szCs w:val="28"/>
        </w:rPr>
        <w:t>,</w:t>
      </w:r>
      <w:r w:rsidRPr="00FF722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D50DF">
        <w:rPr>
          <w:rFonts w:ascii="Times New Roman" w:hAnsi="Times New Roman" w:cs="Times New Roman"/>
          <w:sz w:val="28"/>
          <w:szCs w:val="28"/>
        </w:rPr>
        <w:t>№</w:t>
      </w:r>
      <w:r w:rsidRPr="00FF7229">
        <w:rPr>
          <w:rFonts w:ascii="Times New Roman" w:hAnsi="Times New Roman" w:cs="Times New Roman"/>
          <w:sz w:val="28"/>
          <w:szCs w:val="28"/>
        </w:rPr>
        <w:t xml:space="preserve"> 1 к настоящему Порядку</w:t>
      </w:r>
      <w:r w:rsidRPr="003B5FAE">
        <w:rPr>
          <w:rFonts w:ascii="Times New Roman" w:hAnsi="Times New Roman" w:cs="Times New Roman"/>
          <w:sz w:val="28"/>
          <w:szCs w:val="28"/>
        </w:rPr>
        <w:t>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текстовая часть и табличные приложения </w:t>
      </w:r>
      <w:r w:rsidR="00B02375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в том числе: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общие положения, основание для разработки </w:t>
      </w:r>
      <w:r w:rsidR="00DC3DC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 w:rsidP="006945E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 w:rsidR="00DC3DC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="006945EC">
        <w:rPr>
          <w:rFonts w:ascii="Times New Roman" w:hAnsi="Times New Roman" w:cs="Times New Roman"/>
          <w:sz w:val="28"/>
          <w:szCs w:val="28"/>
        </w:rPr>
        <w:t xml:space="preserve"> программы;</w:t>
      </w:r>
      <w:r w:rsidRPr="003B5FAE">
        <w:rPr>
          <w:rFonts w:ascii="Times New Roman" w:hAnsi="Times New Roman" w:cs="Times New Roman"/>
          <w:sz w:val="28"/>
          <w:szCs w:val="28"/>
        </w:rPr>
        <w:t xml:space="preserve"> </w:t>
      </w:r>
      <w:r w:rsidR="006945EC">
        <w:rPr>
          <w:rFonts w:ascii="Times New Roman" w:hAnsi="Times New Roman" w:cs="Times New Roman"/>
          <w:sz w:val="28"/>
          <w:szCs w:val="28"/>
        </w:rPr>
        <w:t>о</w:t>
      </w:r>
      <w:r w:rsidRPr="003B5FAE">
        <w:rPr>
          <w:rFonts w:ascii="Times New Roman" w:hAnsi="Times New Roman" w:cs="Times New Roman"/>
          <w:sz w:val="28"/>
          <w:szCs w:val="28"/>
        </w:rPr>
        <w:t xml:space="preserve">боснование включения в состав </w:t>
      </w:r>
      <w:r w:rsidR="00DC3DC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подпрограмм;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DC3DC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политики в сфере реализации </w:t>
      </w:r>
      <w:r w:rsidR="00DC3DC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цели, задачи, целевые индикаторы и показатели </w:t>
      </w:r>
      <w:r w:rsidR="00DC3DC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перечень подпрограмм;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сроки (этапы) реализации </w:t>
      </w:r>
      <w:r w:rsidR="00DC3DC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D0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27" w:history="1">
        <w:r w:rsidR="009124B9" w:rsidRPr="00FF722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мероприятий (направлений) </w:t>
      </w:r>
      <w:r w:rsidR="00DC3DC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D50DF">
        <w:rPr>
          <w:rFonts w:ascii="Times New Roman" w:hAnsi="Times New Roman" w:cs="Times New Roman"/>
          <w:sz w:val="28"/>
          <w:szCs w:val="28"/>
        </w:rPr>
        <w:t>,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D50DF">
        <w:rPr>
          <w:rFonts w:ascii="Times New Roman" w:hAnsi="Times New Roman" w:cs="Times New Roman"/>
          <w:sz w:val="28"/>
          <w:szCs w:val="28"/>
        </w:rPr>
        <w:t>№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2 к настоящему Порядку и мер </w:t>
      </w:r>
      <w:r w:rsidR="00DC3DC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регулирования;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DC3DC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DC3DC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организация управления </w:t>
      </w:r>
      <w:r w:rsidR="00DC3DCF" w:rsidRPr="003B5FAE">
        <w:rPr>
          <w:rFonts w:ascii="Times New Roman" w:hAnsi="Times New Roman" w:cs="Times New Roman"/>
          <w:sz w:val="28"/>
          <w:szCs w:val="28"/>
        </w:rPr>
        <w:t>муниципальной п</w:t>
      </w:r>
      <w:r w:rsidRPr="003B5FAE">
        <w:rPr>
          <w:rFonts w:ascii="Times New Roman" w:hAnsi="Times New Roman" w:cs="Times New Roman"/>
          <w:sz w:val="28"/>
          <w:szCs w:val="28"/>
        </w:rPr>
        <w:t xml:space="preserve">рограммой и мониторинг ее реализации, механизм взаимодействия </w:t>
      </w:r>
      <w:r w:rsidR="00DC3DCF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заказчиков и 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 xml:space="preserve"> ходом ее реализации;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оценка эффективности (экономическая, социальная и экологическая) реализации </w:t>
      </w:r>
      <w:r w:rsidR="00DC3DC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которая включает методику оценки эффективности </w:t>
      </w:r>
      <w:r w:rsidR="00DC3DCF" w:rsidRPr="003B5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5FAE">
        <w:rPr>
          <w:rFonts w:ascii="Times New Roman" w:hAnsi="Times New Roman" w:cs="Times New Roman"/>
          <w:sz w:val="28"/>
          <w:szCs w:val="28"/>
        </w:rPr>
        <w:t>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паспорта и текстовая часть подпрограмм (в том числе паспорта ведомственных целевых программ, входящих в состав </w:t>
      </w:r>
      <w:r w:rsidR="00DC3DC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32"/>
      <w:bookmarkEnd w:id="4"/>
      <w:r w:rsidRPr="003B5FAE">
        <w:rPr>
          <w:rFonts w:ascii="Times New Roman" w:hAnsi="Times New Roman" w:cs="Times New Roman"/>
          <w:sz w:val="28"/>
          <w:szCs w:val="28"/>
        </w:rPr>
        <w:t xml:space="preserve">4. Требования к содержанию </w:t>
      </w:r>
      <w:r w:rsidR="00DC3DC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4.1. Раздел </w:t>
      </w:r>
      <w:r w:rsidR="00AD50DF">
        <w:rPr>
          <w:rFonts w:ascii="Times New Roman" w:hAnsi="Times New Roman" w:cs="Times New Roman"/>
          <w:sz w:val="28"/>
          <w:szCs w:val="28"/>
        </w:rPr>
        <w:t>«</w:t>
      </w:r>
      <w:r w:rsidRPr="003B5FAE">
        <w:rPr>
          <w:rFonts w:ascii="Times New Roman" w:hAnsi="Times New Roman" w:cs="Times New Roman"/>
          <w:sz w:val="28"/>
          <w:szCs w:val="28"/>
        </w:rPr>
        <w:t xml:space="preserve">Общие положения, основание для разработки </w:t>
      </w:r>
      <w:r w:rsidR="00DC3DC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D50DF">
        <w:rPr>
          <w:rFonts w:ascii="Times New Roman" w:hAnsi="Times New Roman" w:cs="Times New Roman"/>
          <w:sz w:val="28"/>
          <w:szCs w:val="28"/>
        </w:rPr>
        <w:t>»</w:t>
      </w:r>
      <w:r w:rsidRPr="003B5FAE">
        <w:rPr>
          <w:rFonts w:ascii="Times New Roman" w:hAnsi="Times New Roman" w:cs="Times New Roman"/>
          <w:sz w:val="28"/>
          <w:szCs w:val="28"/>
        </w:rPr>
        <w:t xml:space="preserve"> содержит следующую информацию: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объект, предмет регулирования и сфера действия </w:t>
      </w:r>
      <w:r w:rsidR="00DC3DC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понятия и термины, используемые в </w:t>
      </w:r>
      <w:r w:rsidR="00DC3DC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программе;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обоснование разработки </w:t>
      </w:r>
      <w:r w:rsidR="00DC3DC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программы: нормативная правовая база, а также наличие государственной программы аналогичной направленности (или подпрограммы государственной программы), одним из условий участия в которой является разработка органами </w:t>
      </w:r>
      <w:r w:rsidR="00813484" w:rsidRPr="003B5FAE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B5FAE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="00813484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 (подпрограмм).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4.2. Раздел </w:t>
      </w:r>
      <w:r w:rsidR="00AD50DF">
        <w:rPr>
          <w:rFonts w:ascii="Times New Roman" w:hAnsi="Times New Roman" w:cs="Times New Roman"/>
          <w:sz w:val="28"/>
          <w:szCs w:val="28"/>
        </w:rPr>
        <w:t>«</w:t>
      </w:r>
      <w:r w:rsidRPr="003B5FAE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 w:rsidR="00813484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 Обоснование включения в состав </w:t>
      </w:r>
      <w:r w:rsidR="00813484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подпрограмм</w:t>
      </w:r>
      <w:r w:rsidR="00AD50DF">
        <w:rPr>
          <w:rFonts w:ascii="Times New Roman" w:hAnsi="Times New Roman" w:cs="Times New Roman"/>
          <w:sz w:val="28"/>
          <w:szCs w:val="28"/>
        </w:rPr>
        <w:t>»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В рамках характеристики текущего состояния и прогноза развития сферы реализации </w:t>
      </w:r>
      <w:r w:rsidR="00813484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проведение анализа ее текущего (действительного) состояния, включая выявление основных проблем, прогноз развития сферы реализации </w:t>
      </w:r>
      <w:r w:rsidR="00813484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Анализ текущего (действительного) состояния сферы реализации </w:t>
      </w:r>
      <w:r w:rsidR="00813484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должен включать характеристику итогов развития данной сферы, выявление потенциала развития анализируемой сферы и существующих ограничений в сфере реализации </w:t>
      </w:r>
      <w:r w:rsidR="00813484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реализации </w:t>
      </w:r>
      <w:r w:rsidR="00813484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должна содержать основные показатели уровня развития соответствующей сферы социально-экономического развития (тенденции развития проблемной ситуации на основе статистических данных и/или экспертных оценок), обоснование решения проблемы в приоритетном порядке в данное время и целесообразность использования программно-целевого подхода при ее решении.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В качестве предмета </w:t>
      </w:r>
      <w:r w:rsidR="0021272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должна быть выбрана конкретная приоритетная проблема экономического или социального развития </w:t>
      </w:r>
      <w:r w:rsidR="00212729" w:rsidRPr="003B5FAE">
        <w:rPr>
          <w:rFonts w:ascii="Times New Roman" w:hAnsi="Times New Roman" w:cs="Times New Roman"/>
          <w:sz w:val="28"/>
          <w:szCs w:val="28"/>
        </w:rPr>
        <w:t>района</w:t>
      </w:r>
      <w:r w:rsidRPr="003B5FAE">
        <w:rPr>
          <w:rFonts w:ascii="Times New Roman" w:hAnsi="Times New Roman" w:cs="Times New Roman"/>
          <w:sz w:val="28"/>
          <w:szCs w:val="28"/>
        </w:rPr>
        <w:t xml:space="preserve"> и/или ее отдельных территорий.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Проблема, выбранная для решения программным методом, должна соответствовать следующим критериям: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особая значимость для осуществления крупных структурных изменений и повышения эффективности развития конкретных отраслей экономики;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особая значимость для предотвращения развития негативных процессов в экономике и социальной сфере;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особая значимость для обеспечения экологической безопасности и рационального природопользования;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невозможность комплексно решить проблему в короткие сроки в </w:t>
      </w:r>
      <w:r w:rsidRPr="003B5FAE">
        <w:rPr>
          <w:rFonts w:ascii="Times New Roman" w:hAnsi="Times New Roman" w:cs="Times New Roman"/>
          <w:sz w:val="28"/>
          <w:szCs w:val="28"/>
        </w:rPr>
        <w:lastRenderedPageBreak/>
        <w:t xml:space="preserve">условиях действующих рыночных отношений и необходимость специальной целевой </w:t>
      </w:r>
      <w:r w:rsidR="0021272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поддержки для ее решения;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необходимость концентрации ресурсов для решения проблемы;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отсутствие иных </w:t>
      </w:r>
      <w:r w:rsidR="00212729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программ, полностью или частично направленных на решение проблемы.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Прогноз развития соответствующей сферы социально-экономического развития области должен определять тенденции ее развития и планируемые основные показатели по итогам реализации </w:t>
      </w:r>
      <w:r w:rsidR="0021272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В разделе дается обоснование включения в состав </w:t>
      </w:r>
      <w:r w:rsidR="00212729" w:rsidRPr="003B5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5FAE">
        <w:rPr>
          <w:rFonts w:ascii="Times New Roman" w:hAnsi="Times New Roman" w:cs="Times New Roman"/>
          <w:sz w:val="28"/>
          <w:szCs w:val="28"/>
        </w:rPr>
        <w:t xml:space="preserve">программы подпрограмм, их обобщенная характеристика на основе перечней мероприятий подпрограмм </w:t>
      </w:r>
      <w:r w:rsidR="0021272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 В качестве обоснования выделения подпрограмм используется</w:t>
      </w:r>
      <w:r w:rsidR="00AD50DF">
        <w:rPr>
          <w:rFonts w:ascii="Times New Roman" w:hAnsi="Times New Roman" w:cs="Times New Roman"/>
          <w:sz w:val="28"/>
          <w:szCs w:val="28"/>
        </w:rPr>
        <w:t>,</w:t>
      </w:r>
      <w:r w:rsidRPr="003B5FAE">
        <w:rPr>
          <w:rFonts w:ascii="Times New Roman" w:hAnsi="Times New Roman" w:cs="Times New Roman"/>
          <w:sz w:val="28"/>
          <w:szCs w:val="28"/>
        </w:rPr>
        <w:t xml:space="preserve"> в том числе обоснование вклада подпрограммы в достижение целей и задач </w:t>
      </w:r>
      <w:r w:rsidR="0021272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4.3. Раздел </w:t>
      </w:r>
      <w:r w:rsidR="00AD50DF">
        <w:rPr>
          <w:rFonts w:ascii="Times New Roman" w:hAnsi="Times New Roman" w:cs="Times New Roman"/>
          <w:sz w:val="28"/>
          <w:szCs w:val="28"/>
        </w:rPr>
        <w:t>«</w:t>
      </w:r>
      <w:r w:rsidRPr="003B5FAE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21272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политики в сфере реализации </w:t>
      </w:r>
      <w:r w:rsidR="0021272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D50DF">
        <w:rPr>
          <w:rFonts w:ascii="Times New Roman" w:hAnsi="Times New Roman" w:cs="Times New Roman"/>
          <w:sz w:val="28"/>
          <w:szCs w:val="28"/>
        </w:rPr>
        <w:t>»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Приоритеты </w:t>
      </w:r>
      <w:r w:rsidR="0021272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политики в сфере реализации </w:t>
      </w:r>
      <w:r w:rsidR="0021272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определяются исходя из Стратегии</w:t>
      </w:r>
      <w:r w:rsidR="003C1B19" w:rsidRPr="003B5FA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МО «Ахтубинский район» до 2020 года</w:t>
      </w:r>
      <w:r w:rsidRPr="003B5FAE">
        <w:rPr>
          <w:rFonts w:ascii="Times New Roman" w:hAnsi="Times New Roman" w:cs="Times New Roman"/>
          <w:sz w:val="28"/>
          <w:szCs w:val="28"/>
        </w:rPr>
        <w:t>, Программы</w:t>
      </w:r>
      <w:r w:rsidR="003C1B19" w:rsidRPr="003B5FA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МО «Ахтубинский район» на 2014-2016 годы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4.4. Раздел </w:t>
      </w:r>
      <w:r w:rsidR="00AD50DF">
        <w:rPr>
          <w:rFonts w:ascii="Times New Roman" w:hAnsi="Times New Roman" w:cs="Times New Roman"/>
          <w:sz w:val="28"/>
          <w:szCs w:val="28"/>
        </w:rPr>
        <w:t>«</w:t>
      </w:r>
      <w:r w:rsidRPr="003B5FAE">
        <w:rPr>
          <w:rFonts w:ascii="Times New Roman" w:hAnsi="Times New Roman" w:cs="Times New Roman"/>
          <w:sz w:val="28"/>
          <w:szCs w:val="28"/>
        </w:rPr>
        <w:t xml:space="preserve">Цели, задачи, целевые индикаторы и показатели </w:t>
      </w:r>
      <w:r w:rsidR="003C1B1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перечень подпрограмм</w:t>
      </w:r>
      <w:r w:rsidR="00AD50DF">
        <w:rPr>
          <w:rFonts w:ascii="Times New Roman" w:hAnsi="Times New Roman" w:cs="Times New Roman"/>
          <w:sz w:val="28"/>
          <w:szCs w:val="28"/>
        </w:rPr>
        <w:t>»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Цели </w:t>
      </w:r>
      <w:r w:rsidR="003C1B1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должны соответствовать приоритетам </w:t>
      </w:r>
      <w:r w:rsidR="003C1B1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политики в сфере реализации </w:t>
      </w:r>
      <w:r w:rsidR="003C1B1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и отражать конечные результаты реализации </w:t>
      </w:r>
      <w:r w:rsidR="003C1B1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Цели </w:t>
      </w:r>
      <w:r w:rsidR="003C1B1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характеризуются следующими свойствами: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актуальность выбранных целей (система целей и задач должна строиться на основании стратегических приоритетов, результатов анализа проблемной ситуации и предпочтений целевой группы, на которую направлены мероприятия </w:t>
      </w:r>
      <w:r w:rsidR="003C1B1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и т.д.);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специфичность (цель должна соответствовать компетенции </w:t>
      </w:r>
      <w:r w:rsidR="003C1B1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заказчиков (</w:t>
      </w:r>
      <w:r w:rsidR="003C1B1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заказчиков - координаторов) и сфере реализации </w:t>
      </w:r>
      <w:r w:rsidR="003C1B1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конкретность (не должно быть размытых (нечетких) формулировок, допускающих произвольное или неоднозначное толкование);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реалистичность (цель должна быть достижима за период реализации </w:t>
      </w:r>
      <w:r w:rsidR="003C1B1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5FAE">
        <w:rPr>
          <w:rFonts w:ascii="Times New Roman" w:hAnsi="Times New Roman" w:cs="Times New Roman"/>
          <w:sz w:val="28"/>
          <w:szCs w:val="28"/>
        </w:rPr>
        <w:t>измеряемость</w:t>
      </w:r>
      <w:proofErr w:type="spellEnd"/>
      <w:r w:rsidRPr="003B5FAE">
        <w:rPr>
          <w:rFonts w:ascii="Times New Roman" w:hAnsi="Times New Roman" w:cs="Times New Roman"/>
          <w:sz w:val="28"/>
          <w:szCs w:val="28"/>
        </w:rPr>
        <w:t xml:space="preserve"> (цель должна быть охарактеризована показателем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3B5FAE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3B5FAE">
        <w:rPr>
          <w:rFonts w:ascii="Times New Roman" w:hAnsi="Times New Roman" w:cs="Times New Roman"/>
          <w:sz w:val="28"/>
          <w:szCs w:val="28"/>
        </w:rPr>
        <w:t>), позволяющим измерить и оценить, насколько запланированные мероприятия способны изменить ситуацию и приблизить ее к желаемому (или идеальному) состоянию). Для измерения и оценки результатов достижения целей используются показатели конечного результата;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релевантность (соответствие формулировки цели ожидаемым конечным результатам реализации </w:t>
      </w:r>
      <w:r w:rsidR="003C1B1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lastRenderedPageBreak/>
        <w:t>- уникальность сформулированной цели (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>не допустимо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 xml:space="preserve"> дублирование целей в других </w:t>
      </w:r>
      <w:r w:rsidR="003C1B19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программах);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привязка к временному графику (должны быть установлены срок достижения цели и этапы реализации </w:t>
      </w:r>
      <w:r w:rsidR="003C1B1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3C1B1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определяет конечный результат реализации совокупности взаимосвязанных мероприятий или осуществления </w:t>
      </w:r>
      <w:r w:rsidR="003C1B1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функций в рамках достижения цели (целей) реализации </w:t>
      </w:r>
      <w:r w:rsidR="003C1B1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3C1B19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характеризуется следующими свойствами: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обоснованность системы подцелей (</w:t>
      </w:r>
      <w:r w:rsidR="003C1B19" w:rsidRPr="003B5FAE">
        <w:rPr>
          <w:rFonts w:ascii="Times New Roman" w:hAnsi="Times New Roman" w:cs="Times New Roman"/>
          <w:sz w:val="28"/>
          <w:szCs w:val="28"/>
        </w:rPr>
        <w:t>муниципальный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 (</w:t>
      </w:r>
      <w:r w:rsidR="00A526BC" w:rsidRPr="003B5FAE">
        <w:rPr>
          <w:rFonts w:ascii="Times New Roman" w:hAnsi="Times New Roman" w:cs="Times New Roman"/>
          <w:sz w:val="28"/>
          <w:szCs w:val="28"/>
        </w:rPr>
        <w:t>муниципальный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заказчик-координатор) должен четко обосновать, почему именно такой набор задач и мероприятий обеспечит достижение цели, обозначить причинно-следственные связи). Совокупность задач по каждой цели должна отвечать принципам необходимости (решение каждой задачи является необходимым условием достижения цели) и достаточности (решение всех задач является достаточным условием достижения цели);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решаемость (задачи должны быть потенциально решаемы);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5FAE">
        <w:rPr>
          <w:rFonts w:ascii="Times New Roman" w:hAnsi="Times New Roman" w:cs="Times New Roman"/>
          <w:sz w:val="28"/>
          <w:szCs w:val="28"/>
        </w:rPr>
        <w:t>измеряемость</w:t>
      </w:r>
      <w:proofErr w:type="spellEnd"/>
      <w:r w:rsidRPr="003B5FAE">
        <w:rPr>
          <w:rFonts w:ascii="Times New Roman" w:hAnsi="Times New Roman" w:cs="Times New Roman"/>
          <w:sz w:val="28"/>
          <w:szCs w:val="28"/>
        </w:rPr>
        <w:t xml:space="preserve"> (должна существовать возможность оценки результатов достижения задач). Для измерения и оценки результатов достижения задач используются показатели конечного результата;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привязка к временному графику (должен быть установлен срок решения задачи, не превышающий срок достижения цели).</w:t>
      </w:r>
    </w:p>
    <w:p w:rsidR="009124B9" w:rsidRPr="003B5FAE" w:rsidRDefault="00D0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764" w:history="1">
        <w:r w:rsidR="009124B9" w:rsidRPr="003B5FA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о показателях (индикаторах) </w:t>
      </w:r>
      <w:r w:rsidR="00A526B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программы, подпрограмм </w:t>
      </w:r>
      <w:r w:rsidR="00A526B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программы и их значениях приводятся в приложении </w:t>
      </w:r>
      <w:r w:rsidR="00AD50DF">
        <w:rPr>
          <w:rFonts w:ascii="Times New Roman" w:hAnsi="Times New Roman" w:cs="Times New Roman"/>
          <w:sz w:val="28"/>
          <w:szCs w:val="28"/>
        </w:rPr>
        <w:t>№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В число используемых показателей (индикаторов) включаются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(финансируемыми) исполнителями </w:t>
      </w:r>
      <w:r w:rsidR="00A526B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услугами (работами), их объемом и качеством.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Показатели (индикаторы) </w:t>
      </w:r>
      <w:r w:rsidR="00A526B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подпрограммы должны быть увязаны с показателями, характеризующими достижение целей и решение задач </w:t>
      </w:r>
      <w:r w:rsidR="00A526B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 Состав и значения показателей (индикаторов) и оценка влияния внешних факторов и условий на их достижение должны иметь обоснование. 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 xml:space="preserve">В случае несоответствия целевых значений показателей (индикаторов) </w:t>
      </w:r>
      <w:r w:rsidR="00A526B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целевым значениям показателей (индикаторов), установленным в стратегических документах, а также при планировании сохранения текущих значений показателей (индикаторов) либо ухудшения значений показателей (индикаторов) в течение реализации </w:t>
      </w:r>
      <w:r w:rsidR="00A526B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в составе обосновывающих материалов представляются обоснование предлагаемых </w:t>
      </w:r>
      <w:r w:rsidRPr="003B5FAE">
        <w:rPr>
          <w:rFonts w:ascii="Times New Roman" w:hAnsi="Times New Roman" w:cs="Times New Roman"/>
          <w:sz w:val="28"/>
          <w:szCs w:val="28"/>
        </w:rPr>
        <w:lastRenderedPageBreak/>
        <w:t xml:space="preserve">значений показателей (индикаторов) </w:t>
      </w:r>
      <w:r w:rsidR="00A526B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и необходимые расчеты к нему.</w:t>
      </w:r>
      <w:proofErr w:type="gramEnd"/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В качестве наименования показателя используется лаконичное и понятное описание, отражающее основную суть наблюдаемого явления.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Алгоритм формирования показателя представляет собой методику исчисления показателя и необходимые пояснения к ней.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Количество показателей (индикаторов) формируется исходя из принципов необходимости и достаточности для достижения целей и решения задач </w:t>
      </w:r>
      <w:r w:rsidR="00A526B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4.5. Раздел </w:t>
      </w:r>
      <w:r w:rsidR="00AD50DF">
        <w:rPr>
          <w:rFonts w:ascii="Times New Roman" w:hAnsi="Times New Roman" w:cs="Times New Roman"/>
          <w:sz w:val="28"/>
          <w:szCs w:val="28"/>
        </w:rPr>
        <w:t>«</w:t>
      </w:r>
      <w:r w:rsidRPr="003B5FAE">
        <w:rPr>
          <w:rFonts w:ascii="Times New Roman" w:hAnsi="Times New Roman" w:cs="Times New Roman"/>
          <w:sz w:val="28"/>
          <w:szCs w:val="28"/>
        </w:rPr>
        <w:t xml:space="preserve">Сроки (этапы) реализации </w:t>
      </w:r>
      <w:r w:rsidR="00A526B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D50DF">
        <w:rPr>
          <w:rFonts w:ascii="Times New Roman" w:hAnsi="Times New Roman" w:cs="Times New Roman"/>
          <w:sz w:val="28"/>
          <w:szCs w:val="28"/>
        </w:rPr>
        <w:t>»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Сроки действия </w:t>
      </w:r>
      <w:r w:rsidR="00A526B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должны соответствовать поставленным задачам. В </w:t>
      </w:r>
      <w:r w:rsidR="00A526BC" w:rsidRPr="003B5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5FAE">
        <w:rPr>
          <w:rFonts w:ascii="Times New Roman" w:hAnsi="Times New Roman" w:cs="Times New Roman"/>
          <w:sz w:val="28"/>
          <w:szCs w:val="28"/>
        </w:rPr>
        <w:t>программе могут быть выделены этапы, отражающие достижение определенных результатов.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4.6. Раздел </w:t>
      </w:r>
      <w:r w:rsidR="00AD50DF">
        <w:rPr>
          <w:rFonts w:ascii="Times New Roman" w:hAnsi="Times New Roman" w:cs="Times New Roman"/>
          <w:sz w:val="28"/>
          <w:szCs w:val="28"/>
        </w:rPr>
        <w:t>«</w:t>
      </w:r>
      <w:r w:rsidRPr="003B5FAE">
        <w:rPr>
          <w:rFonts w:ascii="Times New Roman" w:hAnsi="Times New Roman" w:cs="Times New Roman"/>
          <w:sz w:val="28"/>
          <w:szCs w:val="28"/>
        </w:rPr>
        <w:t xml:space="preserve">Перечень мероприятий (направлений) </w:t>
      </w:r>
      <w:r w:rsidR="00A526B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и мер </w:t>
      </w:r>
      <w:r w:rsidR="00A526BC" w:rsidRPr="003B5F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B5FAE">
        <w:rPr>
          <w:rFonts w:ascii="Times New Roman" w:hAnsi="Times New Roman" w:cs="Times New Roman"/>
          <w:sz w:val="28"/>
          <w:szCs w:val="28"/>
        </w:rPr>
        <w:t>регулирования</w:t>
      </w:r>
      <w:r w:rsidR="00AD50DF">
        <w:rPr>
          <w:rFonts w:ascii="Times New Roman" w:hAnsi="Times New Roman" w:cs="Times New Roman"/>
          <w:sz w:val="28"/>
          <w:szCs w:val="28"/>
        </w:rPr>
        <w:t>»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Данный раздел включает текстовую часть, где указываются подпрограммы, в том числе ведомственные целевые программы, входящие в состав </w:t>
      </w:r>
      <w:r w:rsidR="00A526BC" w:rsidRPr="003B5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5FAE">
        <w:rPr>
          <w:rFonts w:ascii="Times New Roman" w:hAnsi="Times New Roman" w:cs="Times New Roman"/>
          <w:sz w:val="28"/>
          <w:szCs w:val="28"/>
        </w:rPr>
        <w:t xml:space="preserve">программы, основные направления реализации мероприятий подпрограмм, а также перечень конкретных, детально разработанных и взаимоувязанных мероприятий подпрограмм с указанием планируемых показателей их выполнения и эффективности, исполнителей, сроков исполнения, объемов финансовых ресурсов, источников финансирования. </w:t>
      </w:r>
      <w:r w:rsidR="00A526BC" w:rsidRPr="003B5FAE">
        <w:rPr>
          <w:rFonts w:ascii="Times New Roman" w:hAnsi="Times New Roman" w:cs="Times New Roman"/>
          <w:sz w:val="28"/>
          <w:szCs w:val="28"/>
        </w:rPr>
        <w:t>Муниципальная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программа может включать основные мероприятия, предусмотренные к реализации в рамках </w:t>
      </w:r>
      <w:r w:rsidR="00A526B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Комплекс основных мероприятий должен быть необходимым и достаточным для достижения целей и решения задач </w:t>
      </w:r>
      <w:r w:rsidR="00A526BC" w:rsidRPr="003B5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5FAE">
        <w:rPr>
          <w:rFonts w:ascii="Times New Roman" w:hAnsi="Times New Roman" w:cs="Times New Roman"/>
          <w:sz w:val="28"/>
          <w:szCs w:val="28"/>
        </w:rPr>
        <w:t xml:space="preserve">программы с учетом реализации предусмотренных мер </w:t>
      </w:r>
      <w:r w:rsidR="00A526BC" w:rsidRPr="003B5F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5FAE">
        <w:rPr>
          <w:rFonts w:ascii="Times New Roman" w:hAnsi="Times New Roman" w:cs="Times New Roman"/>
          <w:sz w:val="28"/>
          <w:szCs w:val="28"/>
        </w:rPr>
        <w:t xml:space="preserve"> и правового регулирования.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Основные мероприятия должны быть направлены на решение конкретной задачи </w:t>
      </w:r>
      <w:r w:rsidR="00A526B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 На решение одной задачи может быть направлено несколько основных мероприятий.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 w:rsidR="00A526B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мероприятия подпрограмм должны соответствовать следующим признакам: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целевая направленность на кардинальное и долговременное изменение проблемной ситуации (или ее части);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ограниченность во времени, т.е. наличие изначально определенных сроков начала и окончания мероприятия, увязанных с достижением одной или нескольких задач </w:t>
      </w:r>
      <w:r w:rsidR="00A526B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фиксированная величина выделяемых ресурсов (финансовых, материально-технических, трудовых).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Основные мероприятия </w:t>
      </w:r>
      <w:r w:rsidR="00A526B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мероприятия подпрограмм должны соответствовать следующим требованиям: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</w:t>
      </w:r>
      <w:r w:rsidR="00E60AD1" w:rsidRPr="003B5FAE">
        <w:rPr>
          <w:rFonts w:ascii="Times New Roman" w:hAnsi="Times New Roman" w:cs="Times New Roman"/>
          <w:sz w:val="28"/>
          <w:szCs w:val="28"/>
        </w:rPr>
        <w:t>измеримость</w:t>
      </w:r>
      <w:r w:rsidRPr="003B5FAE">
        <w:rPr>
          <w:rFonts w:ascii="Times New Roman" w:hAnsi="Times New Roman" w:cs="Times New Roman"/>
          <w:sz w:val="28"/>
          <w:szCs w:val="28"/>
        </w:rPr>
        <w:t xml:space="preserve"> результата реализации мероприятия (должна существовать возможность количественной оценки реализации мероприятий). Для измерения и оценки результатов реализации мероприятий </w:t>
      </w:r>
      <w:r w:rsidRPr="003B5FAE">
        <w:rPr>
          <w:rFonts w:ascii="Times New Roman" w:hAnsi="Times New Roman" w:cs="Times New Roman"/>
          <w:sz w:val="28"/>
          <w:szCs w:val="28"/>
        </w:rPr>
        <w:lastRenderedPageBreak/>
        <w:t>используются показатели непосредственного результата;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привязка к временному графику (программные мероприятия должны быть увязаны по срокам и ресурсам и обеспечивать решение задач и достижение целей программы);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программные мероприятия должны предусматривать комплекс мер по предотвращению негативных последствий, которые могут возникнуть при их реализации.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Мероприятия подпрограммы должны быть конкретными, исключающими неясность толкования и направленными на получение конечного результата, подлежащего оценке, и однозначно увязаны с целью и задачами подпрограммы. Использование в описании мероприятий специальных терминов, не имеющих широкого распространения, не допускается.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Каждое программное мероприятие описывается соответствующими количественными и качественными показателями.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4.7. Раздел </w:t>
      </w:r>
      <w:r w:rsidR="00AD50DF">
        <w:rPr>
          <w:rFonts w:ascii="Times New Roman" w:hAnsi="Times New Roman" w:cs="Times New Roman"/>
          <w:sz w:val="28"/>
          <w:szCs w:val="28"/>
        </w:rPr>
        <w:t>«</w:t>
      </w:r>
      <w:r w:rsidRPr="003B5FAE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A526BC" w:rsidRPr="003B5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5FAE">
        <w:rPr>
          <w:rFonts w:ascii="Times New Roman" w:hAnsi="Times New Roman" w:cs="Times New Roman"/>
          <w:sz w:val="28"/>
          <w:szCs w:val="28"/>
        </w:rPr>
        <w:t>программы</w:t>
      </w:r>
      <w:r w:rsidR="00AD50DF">
        <w:rPr>
          <w:rFonts w:ascii="Times New Roman" w:hAnsi="Times New Roman" w:cs="Times New Roman"/>
          <w:sz w:val="28"/>
          <w:szCs w:val="28"/>
        </w:rPr>
        <w:t>»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Финансовые </w:t>
      </w:r>
      <w:hyperlink w:anchor="Par835" w:history="1">
        <w:r w:rsidRPr="003B5FAE">
          <w:rPr>
            <w:rFonts w:ascii="Times New Roman" w:hAnsi="Times New Roman" w:cs="Times New Roman"/>
            <w:sz w:val="28"/>
            <w:szCs w:val="28"/>
          </w:rPr>
          <w:t>ресурсы</w:t>
        </w:r>
      </w:hyperlink>
      <w:r w:rsidRPr="003B5FAE">
        <w:rPr>
          <w:rFonts w:ascii="Times New Roman" w:hAnsi="Times New Roman" w:cs="Times New Roman"/>
          <w:sz w:val="28"/>
          <w:szCs w:val="28"/>
        </w:rPr>
        <w:t xml:space="preserve"> </w:t>
      </w:r>
      <w:r w:rsidR="00A526B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планируются с учетом реальных возможностей соответствующих источников финансирования и указываются по </w:t>
      </w:r>
      <w:r w:rsidR="00BE4C11" w:rsidRPr="003B5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5FAE">
        <w:rPr>
          <w:rFonts w:ascii="Times New Roman" w:hAnsi="Times New Roman" w:cs="Times New Roman"/>
          <w:sz w:val="28"/>
          <w:szCs w:val="28"/>
        </w:rPr>
        <w:t>программе в целом с распределением по годам и источникам финансирования</w:t>
      </w:r>
      <w:r w:rsidR="00AD50DF">
        <w:rPr>
          <w:rFonts w:ascii="Times New Roman" w:hAnsi="Times New Roman" w:cs="Times New Roman"/>
          <w:sz w:val="28"/>
          <w:szCs w:val="28"/>
        </w:rPr>
        <w:t>,</w:t>
      </w:r>
      <w:r w:rsidRPr="003B5FA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D50DF">
        <w:rPr>
          <w:rFonts w:ascii="Times New Roman" w:hAnsi="Times New Roman" w:cs="Times New Roman"/>
          <w:sz w:val="28"/>
          <w:szCs w:val="28"/>
        </w:rPr>
        <w:t>№</w:t>
      </w:r>
      <w:r w:rsidRPr="003B5FAE">
        <w:rPr>
          <w:rFonts w:ascii="Times New Roman" w:hAnsi="Times New Roman" w:cs="Times New Roman"/>
          <w:sz w:val="28"/>
          <w:szCs w:val="28"/>
        </w:rPr>
        <w:t xml:space="preserve"> 4 к настоящему Порядку.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Информация о расходах бюджета </w:t>
      </w:r>
      <w:r w:rsidR="00BE4C11" w:rsidRPr="003B5FA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представляется с расшифровкой по распорядителям</w:t>
      </w:r>
      <w:r w:rsidR="00E60AD1">
        <w:rPr>
          <w:rFonts w:ascii="Times New Roman" w:hAnsi="Times New Roman" w:cs="Times New Roman"/>
          <w:sz w:val="28"/>
          <w:szCs w:val="28"/>
        </w:rPr>
        <w:t xml:space="preserve"> (получателям)</w:t>
      </w:r>
      <w:r w:rsidRPr="003B5FAE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BE4C11" w:rsidRPr="003B5FA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 (по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муниципальным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заказчикам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программы). Объем бюджетных ассигнований указывается в 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 xml:space="preserve"> с точностью до первого знака после запятой.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По объектам капитального строительства, включаемым в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муниципальные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совместно с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программой представляются сведения о мощности и сроках реализации объекта капитального строительства, а также результаты 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бюджета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 xml:space="preserve"> </w:t>
      </w:r>
      <w:r w:rsidR="00BE4C11" w:rsidRPr="003B5FA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, направляемых в форме бюджетных инвестиций в объекты капитального строительства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BE4C11" w:rsidRPr="003B5FA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строительства, не прошедшие оценку эффективности, не включаются в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муниципальные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4.8. Раздел </w:t>
      </w:r>
      <w:r w:rsidR="00AD50DF">
        <w:rPr>
          <w:rFonts w:ascii="Times New Roman" w:hAnsi="Times New Roman" w:cs="Times New Roman"/>
          <w:sz w:val="28"/>
          <w:szCs w:val="28"/>
        </w:rPr>
        <w:t>«</w:t>
      </w:r>
      <w:r w:rsidRPr="003B5FAE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D50DF">
        <w:rPr>
          <w:rFonts w:ascii="Times New Roman" w:hAnsi="Times New Roman" w:cs="Times New Roman"/>
          <w:sz w:val="28"/>
          <w:szCs w:val="28"/>
        </w:rPr>
        <w:t>»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В разделе описывается комплекс действий, экономических, правовых мер, обеспечивающих решение проблемы, порядок организационного взаимодействия между исполнителями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порядок отбора исполнителей мероприятий </w:t>
      </w:r>
      <w:r w:rsidR="00BE4C11" w:rsidRPr="003B5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5FAE">
        <w:rPr>
          <w:rFonts w:ascii="Times New Roman" w:hAnsi="Times New Roman" w:cs="Times New Roman"/>
          <w:sz w:val="28"/>
          <w:szCs w:val="28"/>
        </w:rPr>
        <w:t>программы, привлечения внебюджетных средств.</w:t>
      </w:r>
    </w:p>
    <w:p w:rsidR="009124B9" w:rsidRPr="00FF7229" w:rsidRDefault="00702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229">
        <w:rPr>
          <w:rFonts w:ascii="Times New Roman" w:hAnsi="Times New Roman" w:cs="Times New Roman"/>
          <w:sz w:val="28"/>
          <w:szCs w:val="28"/>
        </w:rPr>
        <w:t>Муниципаль</w:t>
      </w:r>
      <w:r w:rsidR="009124B9" w:rsidRPr="00FF7229">
        <w:rPr>
          <w:rFonts w:ascii="Times New Roman" w:hAnsi="Times New Roman" w:cs="Times New Roman"/>
          <w:sz w:val="28"/>
          <w:szCs w:val="28"/>
        </w:rPr>
        <w:t>ными программами может быть предусмотрено предоставление субсидий и иных межбюджетных трансфертов местным бюджетам на реализацию муниципальных программ, на</w:t>
      </w:r>
      <w:r w:rsidRPr="00FF7229">
        <w:rPr>
          <w:rFonts w:ascii="Times New Roman" w:hAnsi="Times New Roman" w:cs="Times New Roman"/>
          <w:sz w:val="28"/>
          <w:szCs w:val="28"/>
        </w:rPr>
        <w:t>правленных на достижение целей.</w:t>
      </w:r>
      <w:r w:rsidR="009124B9" w:rsidRPr="00FF7229">
        <w:rPr>
          <w:rFonts w:ascii="Times New Roman" w:hAnsi="Times New Roman" w:cs="Times New Roman"/>
          <w:sz w:val="28"/>
          <w:szCs w:val="28"/>
        </w:rPr>
        <w:t xml:space="preserve"> Условия предоставления и методика расчета указанных </w:t>
      </w:r>
      <w:r w:rsidR="009124B9" w:rsidRPr="00FF7229">
        <w:rPr>
          <w:rFonts w:ascii="Times New Roman" w:hAnsi="Times New Roman" w:cs="Times New Roman"/>
          <w:sz w:val="28"/>
          <w:szCs w:val="28"/>
        </w:rPr>
        <w:lastRenderedPageBreak/>
        <w:t xml:space="preserve">субсидий и иных межбюджетных трансфертов устанавливаются соответствующей </w:t>
      </w:r>
      <w:r w:rsidR="00844032" w:rsidRPr="00FF7229">
        <w:rPr>
          <w:rFonts w:ascii="Times New Roman" w:hAnsi="Times New Roman" w:cs="Times New Roman"/>
          <w:sz w:val="28"/>
          <w:szCs w:val="28"/>
        </w:rPr>
        <w:t>муниципаль</w:t>
      </w:r>
      <w:r w:rsidR="009124B9" w:rsidRPr="00FF7229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9124B9" w:rsidRPr="00FF7229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22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F72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7229">
        <w:rPr>
          <w:rFonts w:ascii="Times New Roman" w:hAnsi="Times New Roman" w:cs="Times New Roman"/>
          <w:sz w:val="28"/>
          <w:szCs w:val="28"/>
        </w:rPr>
        <w:t xml:space="preserve"> если </w:t>
      </w:r>
      <w:r w:rsidR="00E60AD1" w:rsidRPr="00FF7229">
        <w:rPr>
          <w:rFonts w:ascii="Times New Roman" w:hAnsi="Times New Roman" w:cs="Times New Roman"/>
          <w:sz w:val="28"/>
          <w:szCs w:val="28"/>
        </w:rPr>
        <w:t>муниципаль</w:t>
      </w:r>
      <w:r w:rsidRPr="00FF7229">
        <w:rPr>
          <w:rFonts w:ascii="Times New Roman" w:hAnsi="Times New Roman" w:cs="Times New Roman"/>
          <w:sz w:val="28"/>
          <w:szCs w:val="28"/>
        </w:rPr>
        <w:t xml:space="preserve">ной программой предусматривается реализация программных мероприятий за счет средств субсидий в соответствии со </w:t>
      </w:r>
      <w:hyperlink r:id="rId12" w:history="1">
        <w:r w:rsidRPr="00FF7229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FF722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FF7229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Pr="00FF722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порядок предоставления указанных субсидий устанавливается нормативным правовым актом</w:t>
      </w:r>
      <w:r w:rsidR="004F3C21" w:rsidRPr="00FF7229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FF7229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229">
        <w:rPr>
          <w:rFonts w:ascii="Times New Roman" w:hAnsi="Times New Roman" w:cs="Times New Roman"/>
          <w:sz w:val="28"/>
          <w:szCs w:val="28"/>
        </w:rPr>
        <w:t xml:space="preserve">4.9. Раздел </w:t>
      </w:r>
      <w:r w:rsidR="00AD50DF">
        <w:rPr>
          <w:rFonts w:ascii="Times New Roman" w:hAnsi="Times New Roman" w:cs="Times New Roman"/>
          <w:sz w:val="28"/>
          <w:szCs w:val="28"/>
        </w:rPr>
        <w:t>«</w:t>
      </w:r>
      <w:r w:rsidRPr="00FF7229">
        <w:rPr>
          <w:rFonts w:ascii="Times New Roman" w:hAnsi="Times New Roman" w:cs="Times New Roman"/>
          <w:sz w:val="28"/>
          <w:szCs w:val="28"/>
        </w:rPr>
        <w:t xml:space="preserve">Организация управления </w:t>
      </w:r>
      <w:r w:rsidR="00BE4C11" w:rsidRPr="00FF7229">
        <w:rPr>
          <w:rFonts w:ascii="Times New Roman" w:hAnsi="Times New Roman" w:cs="Times New Roman"/>
          <w:sz w:val="28"/>
          <w:szCs w:val="28"/>
        </w:rPr>
        <w:t>муниципальной</w:t>
      </w:r>
      <w:r w:rsidRPr="00FF7229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Pr="003B5FAE">
        <w:rPr>
          <w:rFonts w:ascii="Times New Roman" w:hAnsi="Times New Roman" w:cs="Times New Roman"/>
          <w:sz w:val="28"/>
          <w:szCs w:val="28"/>
        </w:rPr>
        <w:t xml:space="preserve">и мониторинг ее реализации, механизм взаимодействия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заказчиков и 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  <w:r w:rsidR="00AD50DF">
        <w:rPr>
          <w:rFonts w:ascii="Times New Roman" w:hAnsi="Times New Roman" w:cs="Times New Roman"/>
          <w:sz w:val="28"/>
          <w:szCs w:val="28"/>
        </w:rPr>
        <w:t>»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В разделе описывается организационно-функциональная структура управления процессом реализации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и порядок осуществления контроля. Структура управления формируется с учетом специфики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осуществляет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муниципальный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 </w:t>
      </w:r>
      <w:r w:rsidR="00BE0B32">
        <w:rPr>
          <w:rFonts w:ascii="Times New Roman" w:hAnsi="Times New Roman" w:cs="Times New Roman"/>
          <w:sz w:val="28"/>
          <w:szCs w:val="28"/>
        </w:rPr>
        <w:t xml:space="preserve">– координатор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которым определяются формы и</w:t>
      </w:r>
      <w:r w:rsidR="00BE4C11" w:rsidRPr="003B5FAE">
        <w:rPr>
          <w:rFonts w:ascii="Times New Roman" w:hAnsi="Times New Roman" w:cs="Times New Roman"/>
          <w:sz w:val="28"/>
          <w:szCs w:val="28"/>
        </w:rPr>
        <w:t xml:space="preserve"> методы управления реализацией 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должна соответствовать особенностям управления реализацией ее мероприятий. Содержание контроля, осуществляемого заказчиком, должно обеспечивать своевременное и полное осуществление мероприятий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и отдельных подпрограмм, включая мониторинг их реализации, оценку результативности, подготовку отчетов о реализации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и отражать реальное разделение уровней ответственности за принятие и выполнение конкретных решений.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4.10. Раздел </w:t>
      </w:r>
      <w:r w:rsidR="00AD50DF">
        <w:rPr>
          <w:rFonts w:ascii="Times New Roman" w:hAnsi="Times New Roman" w:cs="Times New Roman"/>
          <w:sz w:val="28"/>
          <w:szCs w:val="28"/>
        </w:rPr>
        <w:t>«</w:t>
      </w:r>
      <w:r w:rsidRPr="003B5FAE">
        <w:rPr>
          <w:rFonts w:ascii="Times New Roman" w:hAnsi="Times New Roman" w:cs="Times New Roman"/>
          <w:sz w:val="28"/>
          <w:szCs w:val="28"/>
        </w:rPr>
        <w:t xml:space="preserve">Оценка эффективности (экономическая, социальная и экологическая) реализации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D50DF">
        <w:rPr>
          <w:rFonts w:ascii="Times New Roman" w:hAnsi="Times New Roman" w:cs="Times New Roman"/>
          <w:sz w:val="28"/>
          <w:szCs w:val="28"/>
        </w:rPr>
        <w:t>»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Данный раздел включает текстовую часть, где в количественном выражении описываются конечные </w:t>
      </w:r>
      <w:hyperlink w:anchor="Par976" w:history="1">
        <w:r w:rsidRPr="003B5FAE">
          <w:rPr>
            <w:rFonts w:ascii="Times New Roman" w:hAnsi="Times New Roman" w:cs="Times New Roman"/>
            <w:sz w:val="28"/>
            <w:szCs w:val="28"/>
          </w:rPr>
          <w:t>результаты</w:t>
        </w:r>
      </w:hyperlink>
      <w:r w:rsidRPr="003B5FAE">
        <w:rPr>
          <w:rFonts w:ascii="Times New Roman" w:hAnsi="Times New Roman" w:cs="Times New Roman"/>
          <w:sz w:val="28"/>
          <w:szCs w:val="28"/>
        </w:rPr>
        <w:t xml:space="preserve">, которые должны быть достигнуты вследствие реализации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согласно приложению </w:t>
      </w:r>
      <w:r w:rsidR="00AD50DF">
        <w:rPr>
          <w:rFonts w:ascii="Times New Roman" w:hAnsi="Times New Roman" w:cs="Times New Roman"/>
          <w:sz w:val="28"/>
          <w:szCs w:val="28"/>
        </w:rPr>
        <w:t>№</w:t>
      </w:r>
      <w:r w:rsidRPr="003B5FAE">
        <w:rPr>
          <w:rFonts w:ascii="Times New Roman" w:hAnsi="Times New Roman" w:cs="Times New Roman"/>
          <w:sz w:val="28"/>
          <w:szCs w:val="28"/>
        </w:rPr>
        <w:t xml:space="preserve"> 5 к Порядку.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Используемые показатели должны соответствовать следующим требованиям: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точность (погрешности измерения не должны приводить к искаженному представлению о результатах реализации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подведомственных им организаций к искажению результатов реализации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</w:t>
      </w:r>
      <w:r w:rsidR="00BE4C1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FAE">
        <w:rPr>
          <w:rFonts w:ascii="Times New Roman" w:hAnsi="Times New Roman" w:cs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представляться не реже 1 раза в год).</w:t>
      </w:r>
      <w:proofErr w:type="gramEnd"/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Показатели (индикаторы) должны иметь запланированные по годам количественные значения, измеряемые (рассчитываемые) по прилагаемым методикам или определяемые на основе данных государственного статистического (ведомственного) наблюдения.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Предлагаемый показатель (индикатор) должен являться количественной характеристикой наблюдаемого социально-экономического явления (процесса, объекта).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В качестве наименования показателя используется лаконичное и понятное описание, отражающее основную суть наблюдаемого явления.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Для показателя указываются периодичность (годовая, квартальная, месячная и т.д.) и вид временной характеристики (за отчетный период, на начало отчетного периода, на конец периода, на конкретную дату и т.д.).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При необходимости приводятся дополнительные характеристики, необходимые для пояснения показателя.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Алгоритм формирования показателя представляет собой методику количественного (формульного) исчисления показателя и необходимые пояснения к ней.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Пояснения к показателю включают текст методики сбора и обработки данных, ссылки на формы сбора и указания по их заполнению.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Если в методике расчета показателя используются иные показатели, необходимо привести их описание.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В число используемых показателей должны включаться показатели, характеризующие конечные общественно значимые результаты и </w:t>
      </w:r>
      <w:r w:rsidRPr="003B5FAE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непосредственные результаты по годам реализации </w:t>
      </w:r>
      <w:r w:rsidR="00AA321E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Показатели подпрограмм и ведомственных целевых программ должны быть увязаны с показателями, характеризующими достижение целей и решение задач </w:t>
      </w:r>
      <w:r w:rsidR="00AA321E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 Состав и значения показателей (индикаторов) и оценка влияния внешних факторов и условий на их достижение должны иметь обоснование.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Для оценки социального результата </w:t>
      </w:r>
      <w:r w:rsidR="00AA321E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используются: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показатели уровня жизни в целом и конкретных социально-демографических групп населения;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показатели занятости (создание и сохранение рабочих мест, подготовка конкурентоспособных трудовых ресурсов, предотвращение неполной занятости, повышение территориальной и профессиональной мобильности трудовых ресурсов, переподготовка высвобождаемых работников, обеспечение временной занятости и т.д.);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показатели экологических последствий реализации </w:t>
      </w:r>
      <w:r w:rsidR="00AA321E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Для оценки бюджетного результата </w:t>
      </w:r>
      <w:r w:rsidR="00AA321E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используются следующие показатели: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экономия средств бюджетов (по источникам финансирования </w:t>
      </w:r>
      <w:r w:rsidR="00AA321E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программы) в результате сокращения расходов на содержание объекта;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дополнительные поступления налоговых доходов от местных налогов и сборов от региональных налогов и сборов, от долей федеральных налогов и сборов, подлежащих зачислению в бюджет </w:t>
      </w:r>
      <w:r w:rsidR="00AA321E" w:rsidRPr="003B5FA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дополнительно получаемые неналоговые доходы.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Для оценки коммерческого (финансового) результата </w:t>
      </w:r>
      <w:r w:rsidR="00AA321E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рекомендуется использовать следующие показатели: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показатели развития малого предпринимательства (изменение количества субъектов малого предпринимательства, изменение товарооборота субъектов малого предпринимательства; объем инвестиций в основной капитал; количество граждан - представителей незащищенных слоев населения и молодежи, вовлеченных в сферу предпринимательской деятельности);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прибыль предприятий;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чистый дисконтированный доход;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внутренняя норма доходности;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потребность в дополнительном финансировании;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индексы доходности затрат и инвестиций;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срок окупаемости;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группа показателей, характеризующих финансовое состояние предприятий - исполнителей </w:t>
      </w:r>
      <w:r w:rsidR="00AA321E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AA321E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должны быть достоверны и проверяемы.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lastRenderedPageBreak/>
        <w:t>Не допускается использование показателей, которые не могут быть проверены, а будут являться формальными, декларативными и оторванными от реальности.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В </w:t>
      </w:r>
      <w:r w:rsidR="00AA321E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программе должны применяться показатели государственной статистической отчетности. При отсутствии таких показателей, позволяющих оценить специфические цели </w:t>
      </w:r>
      <w:r w:rsidR="00AA321E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допускается использование показателей, утвержденных нормативными правовыми актами Российской Федерации и Астраханской области, данных социологических опросов, а также ведомственной отчетности. Разработчик </w:t>
      </w:r>
      <w:r w:rsidR="00AA321E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должен указать на отсутствие показателей государственной статистической отчетности, позволяющих оценить специфические цели программы, привести перечень дополнительно вовлекаемых в расчеты показателей, определить методику их сбора, обеспечения достоверности.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Оценка совокупного эффекта от реализации </w:t>
      </w:r>
      <w:r w:rsidR="006A0C2E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эффективности, гласности, адресности и целевого характера использования бюджетных средств. При этом общепринятые статистические показатели, в том числе объем промышленного производства, численность населения, рассматриваются в данном описании как базовые.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При описании основных ожидаемых конечных результатов реализации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необходимо дать развернутую характеристику планируемых изменений (конечных результатов) в сфере реализации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 Такая характеристика должна включать обоснование: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изменения состояния сферы реализации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а также в сопряженных сферах при реализации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(положительные и отрицательные внешние эффекты в сопряженных сферах);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выгод от реализации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разрабатывается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муниципальным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заказчиком - координатором с учетом специфики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и входящих в ее состав подпрограмм и основных мероприятий.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При этом методика оценки эффективности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должна быть основана на показателях конечного результата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с учетом объема ресурсов, направленных на ее реализацию, социально-экономических эффектов, оказывающих влияние на изменение соответствующей сферы социально-экономического развития </w:t>
      </w:r>
      <w:r w:rsidR="00B74F61" w:rsidRPr="003B5FA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должна учитывать необходимость проведения оценок по следующим критериям: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степень достижения целей и решения задач подпрограмм и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в целом;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степень соответствия запланированному уровню затрат и эффективности </w:t>
      </w:r>
      <w:r w:rsidRPr="003B5FAE">
        <w:rPr>
          <w:rFonts w:ascii="Times New Roman" w:hAnsi="Times New Roman" w:cs="Times New Roman"/>
          <w:sz w:val="28"/>
          <w:szCs w:val="28"/>
        </w:rPr>
        <w:lastRenderedPageBreak/>
        <w:t>использования бюджетных средств;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степень реализации мероприятий, решения задач и достижения цели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(достижения ожидаемых непосредственных результатов реализации).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утверждается в составе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В данном разделе описывается алгоритм 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реализации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A11C55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262"/>
      <w:bookmarkEnd w:id="5"/>
      <w:r w:rsidRPr="00A11C55">
        <w:rPr>
          <w:rFonts w:ascii="Times New Roman" w:hAnsi="Times New Roman" w:cs="Times New Roman"/>
          <w:sz w:val="28"/>
          <w:szCs w:val="28"/>
        </w:rPr>
        <w:t>5. Требования к разработке подпрограммы</w:t>
      </w:r>
    </w:p>
    <w:p w:rsidR="009124B9" w:rsidRPr="003B5FAE" w:rsidRDefault="00B74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C55">
        <w:rPr>
          <w:rFonts w:ascii="Times New Roman" w:hAnsi="Times New Roman" w:cs="Times New Roman"/>
          <w:sz w:val="28"/>
          <w:szCs w:val="28"/>
        </w:rPr>
        <w:t>муниципальной</w:t>
      </w:r>
      <w:r w:rsidR="009124B9" w:rsidRPr="00A11C5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5.1. Подпрограмма является неотъемлемой частью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и формируется с учетом согласованности основных параметров подпрограммы и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5.2. Подпрограмма имеет следующую структуру:</w:t>
      </w:r>
    </w:p>
    <w:p w:rsidR="009124B9" w:rsidRPr="003B5FAE" w:rsidRDefault="00D0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213" w:history="1">
        <w:r w:rsidR="009124B9" w:rsidRPr="003B5FAE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AD50DF">
        <w:rPr>
          <w:rFonts w:ascii="Times New Roman" w:hAnsi="Times New Roman" w:cs="Times New Roman"/>
          <w:sz w:val="28"/>
          <w:szCs w:val="28"/>
        </w:rPr>
        <w:t>,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D50DF">
        <w:rPr>
          <w:rFonts w:ascii="Times New Roman" w:hAnsi="Times New Roman" w:cs="Times New Roman"/>
          <w:sz w:val="28"/>
          <w:szCs w:val="28"/>
        </w:rPr>
        <w:t>№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6 к настоящему Порядку;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текстовая часть подпрограммы по следующим разделам: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характеристика сферы реализации подпрограммы, описание основных проблем в указанной сфере и прогноз ее развития;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цели, задачи и показатели (индикаторы) достижения целей и решения задач, описание основных ожидаемых конечных результатов подпрограммы;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целевых заданий по этапам реализации подпрограммы (при оказании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муниципальными</w:t>
      </w:r>
      <w:r w:rsidRPr="003B5FAE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услуг (работ) в рамках подпрограммы);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подпрограммы.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 xml:space="preserve">Требования к заполнению паспорта подпрограммы, к характеристике сферы реализации подпрограммы, описанию основных проблем в указанной сфере, прогнозу ее развития, целям, задачам и показателям (индикаторам) достижения целей и решения задач, описанию основных ожидаемых конечных результатов подпрограммы, срокам и контрольным этапам реализации подпрограммы, обоснованию объема финансовых ресурсов, необходимых для реализации подпрограммы, аналогичны требованиям, предъявляемым к паспорту и содержанию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  <w:proofErr w:type="gramEnd"/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275"/>
      <w:bookmarkEnd w:id="6"/>
      <w:r w:rsidRPr="003B5FAE">
        <w:rPr>
          <w:rFonts w:ascii="Times New Roman" w:hAnsi="Times New Roman" w:cs="Times New Roman"/>
          <w:sz w:val="28"/>
          <w:szCs w:val="28"/>
        </w:rPr>
        <w:t xml:space="preserve">6. Порядок согласования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6.1.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Муниципальный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 - координатор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согласовывает </w:t>
      </w:r>
      <w:r w:rsidR="00B74F61" w:rsidRPr="003B5FAE">
        <w:rPr>
          <w:rFonts w:ascii="Times New Roman" w:hAnsi="Times New Roman" w:cs="Times New Roman"/>
          <w:sz w:val="28"/>
          <w:szCs w:val="28"/>
        </w:rPr>
        <w:t>муниципальную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программу с заинтересованными </w:t>
      </w:r>
      <w:r w:rsidR="00B74F61" w:rsidRPr="003B5FAE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 и представляет на экспертизу в </w:t>
      </w:r>
      <w:r w:rsidR="00B74F61" w:rsidRPr="003B5FAE">
        <w:rPr>
          <w:rFonts w:ascii="Times New Roman" w:hAnsi="Times New Roman" w:cs="Times New Roman"/>
          <w:sz w:val="28"/>
          <w:szCs w:val="28"/>
        </w:rPr>
        <w:t>управление</w:t>
      </w:r>
      <w:r w:rsidRPr="003B5FAE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B74F61" w:rsidRPr="003B5FAE"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 и финансов</w:t>
      </w:r>
      <w:r w:rsidR="00B74F61" w:rsidRPr="003B5FAE">
        <w:rPr>
          <w:rFonts w:ascii="Times New Roman" w:hAnsi="Times New Roman" w:cs="Times New Roman"/>
          <w:sz w:val="28"/>
          <w:szCs w:val="28"/>
        </w:rPr>
        <w:t>ое</w:t>
      </w:r>
      <w:r w:rsidRPr="003B5FAE">
        <w:rPr>
          <w:rFonts w:ascii="Times New Roman" w:hAnsi="Times New Roman" w:cs="Times New Roman"/>
          <w:sz w:val="28"/>
          <w:szCs w:val="28"/>
        </w:rPr>
        <w:t xml:space="preserve"> </w:t>
      </w:r>
      <w:r w:rsidR="00B74F61" w:rsidRPr="003B5FAE">
        <w:rPr>
          <w:rFonts w:ascii="Times New Roman" w:hAnsi="Times New Roman" w:cs="Times New Roman"/>
          <w:sz w:val="28"/>
          <w:szCs w:val="28"/>
        </w:rPr>
        <w:t>управление администрации 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1047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B74F61" w:rsidRPr="003B5FAE">
        <w:rPr>
          <w:rFonts w:ascii="Times New Roman" w:hAnsi="Times New Roman" w:cs="Times New Roman"/>
          <w:sz w:val="28"/>
          <w:szCs w:val="28"/>
        </w:rPr>
        <w:t>униципальн</w:t>
      </w:r>
      <w:r w:rsidRPr="003B5FAE">
        <w:rPr>
          <w:rFonts w:ascii="Times New Roman" w:hAnsi="Times New Roman" w:cs="Times New Roman"/>
          <w:sz w:val="28"/>
          <w:szCs w:val="28"/>
        </w:rPr>
        <w:t>ая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программа направляется на согласование в </w:t>
      </w:r>
      <w:r w:rsidRPr="003B5FAE"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 МО «Ахтубинский район» и финансовое управление администрации МО «Ахтубинский район»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К </w:t>
      </w:r>
      <w:r w:rsidR="0010479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программе в обязательном порядке прилагаются обосновывающие материалы.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6.2. Обосновывающие материалы к </w:t>
      </w:r>
      <w:r w:rsidR="0010479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программе содержат: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технико-экономический расчет, обосновывающий потребность финансирования основных мероприятий </w:t>
      </w:r>
      <w:r w:rsidR="0010479C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программ, мероприятий подпрограмм, ведомственных целевых программ, который должен содержать общие объемы средств, необходимых 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>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научно-исследовательские и опытно-конструкторские работы;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межбюджетные трансферты;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прочие расходы;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подтверждающие документы: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соглашения (договоры) о намерениях и другие документы, подтверждающие необходимость финансирования программных мероприятий в заявленных объемах;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соглашения (договоры) о намерениях между </w:t>
      </w:r>
      <w:r w:rsidR="0010479C" w:rsidRPr="003B5FAE">
        <w:rPr>
          <w:rFonts w:ascii="Times New Roman" w:hAnsi="Times New Roman" w:cs="Times New Roman"/>
          <w:sz w:val="28"/>
          <w:szCs w:val="28"/>
        </w:rPr>
        <w:t>муниципальным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заказчиком - координатором </w:t>
      </w:r>
      <w:r w:rsidR="0010479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и</w:t>
      </w:r>
      <w:r w:rsidR="0010479C" w:rsidRPr="003B5FAE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  <w:r w:rsidRPr="003B5FAE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организациями, органами местного самоуправления муниципальных образований, поскольку для реализации программных мероприятий могут привлекаться средства федерального бюджета, бюджетов </w:t>
      </w:r>
      <w:r w:rsidR="0010479C" w:rsidRPr="003B5FAE">
        <w:rPr>
          <w:rFonts w:ascii="Times New Roman" w:hAnsi="Times New Roman" w:cs="Times New Roman"/>
          <w:sz w:val="28"/>
          <w:szCs w:val="28"/>
        </w:rPr>
        <w:t xml:space="preserve">субъекта федерации, </w:t>
      </w:r>
      <w:r w:rsidRPr="003B5FAE">
        <w:rPr>
          <w:rFonts w:ascii="Times New Roman" w:hAnsi="Times New Roman" w:cs="Times New Roman"/>
          <w:sz w:val="28"/>
          <w:szCs w:val="28"/>
        </w:rPr>
        <w:t>муниципальных образований и внебюджетных источников; необходимо обосновать возможность привлечения данных средств и указать механизм их привлечения.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10479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программой предусмотрены бюджетные инвестиции и предоставление </w:t>
      </w:r>
      <w:r w:rsidR="0010479C" w:rsidRPr="003B5FAE">
        <w:rPr>
          <w:rFonts w:ascii="Times New Roman" w:hAnsi="Times New Roman" w:cs="Times New Roman"/>
          <w:sz w:val="28"/>
          <w:szCs w:val="28"/>
        </w:rPr>
        <w:t>муниципальным</w:t>
      </w:r>
      <w:r w:rsidRPr="003B5FAE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учреждениям, </w:t>
      </w:r>
      <w:r w:rsidR="0010479C" w:rsidRPr="003B5FAE">
        <w:rPr>
          <w:rFonts w:ascii="Times New Roman" w:hAnsi="Times New Roman" w:cs="Times New Roman"/>
          <w:sz w:val="28"/>
          <w:szCs w:val="28"/>
        </w:rPr>
        <w:t>муниципальным</w:t>
      </w:r>
      <w:r w:rsidRPr="003B5FAE">
        <w:rPr>
          <w:rFonts w:ascii="Times New Roman" w:hAnsi="Times New Roman" w:cs="Times New Roman"/>
          <w:sz w:val="28"/>
          <w:szCs w:val="28"/>
        </w:rPr>
        <w:t xml:space="preserve"> унитарным предприятиям субсидий на осуществление капитальных вложений в объекты капитального строительства </w:t>
      </w:r>
      <w:r w:rsidR="0010479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10479C" w:rsidRPr="003B5FA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 и (или) приобретение объектов недвижимого имущества </w:t>
      </w:r>
      <w:r w:rsidR="0010479C" w:rsidRPr="003B5FA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>, в обосновывающих материалах необходимо представить: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пояснительную записку, содержащую по каждому объекту капитального строительства анализ исходного состояния, обоснование целесообразности строительства, реконструкции, в том числе с элементами реставрации, технического перевооружения, приобретения объекта капитального строительства, приобретения объекта недвижимого имущества, оборудования и других видов затрат, предполагаемый социальный и экономический эффект от ввода объекта капитального строительства в эксплуатацию; предполагаемый социальный и экономический эффект от ввода в эксплуатацию (приобретения) объекта капитального строительства (объекта недвижимого имущества);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сводный сметный расчет;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заключение государственной экспертизы проектно-сметной </w:t>
      </w:r>
      <w:r w:rsidRPr="003B5FAE">
        <w:rPr>
          <w:rFonts w:ascii="Times New Roman" w:hAnsi="Times New Roman" w:cs="Times New Roman"/>
          <w:sz w:val="28"/>
          <w:szCs w:val="28"/>
        </w:rPr>
        <w:lastRenderedPageBreak/>
        <w:t>документации;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правовой акт органа местного самоуправления муниципального образования </w:t>
      </w:r>
      <w:r w:rsidR="0010479C" w:rsidRPr="003B5FAE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>, утверждающий проектно-сметную документацию;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справку о направлении средств из других источников финансирования при финансировании строительства объекта из других источников;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справку о собственности предлагаемых к строительству или реконструкции объектов;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по вновь начинаемым объектам капитального строительства оценку социальной и бюджетной эффективности с учетом эксплуатационных расходов будущих периодов.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6.3. </w:t>
      </w:r>
      <w:r w:rsidR="008B75F7" w:rsidRPr="003B5FAE"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 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проводит экспертизу </w:t>
      </w:r>
      <w:r w:rsidR="008B75F7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учитывая следующие критерии: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8B75F7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приоритетным направлениям Стратегии и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8B75F7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требованиям настоящего Порядка;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соответствие сроков и этапов реализации </w:t>
      </w:r>
      <w:r w:rsidR="008B75F7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поставленным в </w:t>
      </w:r>
      <w:r w:rsidR="008B75F7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программе задачам;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обоснованность, комплексность и соответствие программных мероприятий поставленным целям;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обоснованность потребности в ресурсах и структуры источников для достижения целей </w:t>
      </w:r>
      <w:r w:rsidR="008B75F7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эффективность механизма реализации, управления и контроля исполнения </w:t>
      </w:r>
      <w:r w:rsidR="008B75F7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соответствие показателей конечного и непосредственного результатов </w:t>
      </w:r>
      <w:r w:rsidR="008B75F7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а также методики ее оценки требованиям настоящего Порядка.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Срок экспертизы </w:t>
      </w:r>
      <w:r w:rsidR="008B75F7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 не должен превышать двадцати календарных дней.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6.4. </w:t>
      </w:r>
      <w:r w:rsidR="008B75F7" w:rsidRPr="003B5FAE">
        <w:rPr>
          <w:rFonts w:ascii="Times New Roman" w:hAnsi="Times New Roman" w:cs="Times New Roman"/>
          <w:sz w:val="28"/>
          <w:szCs w:val="28"/>
        </w:rPr>
        <w:t>Финансовое управление администрации 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проводит экспертизу </w:t>
      </w:r>
      <w:r w:rsidR="008B75F7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по следующим направлениям: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соответствие объемов финансирования </w:t>
      </w:r>
      <w:r w:rsidR="008B75F7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возможностям бюджета </w:t>
      </w:r>
      <w:r w:rsidR="008B75F7" w:rsidRPr="003B5FA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>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соответствие механизма, форм и методов управления реализацией </w:t>
      </w:r>
      <w:r w:rsidR="008B75F7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бюджетному законодательству.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Срок экспертизы </w:t>
      </w:r>
      <w:r w:rsidR="008B75F7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 не должен превышать двадцати календарных дней.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6.5. В случае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 xml:space="preserve"> если по результатам экспертизы </w:t>
      </w:r>
      <w:r w:rsidR="008B75F7" w:rsidRPr="003B5FAE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</w:t>
      </w:r>
      <w:r w:rsidR="003D2E82" w:rsidRPr="003B5FAE">
        <w:rPr>
          <w:rFonts w:ascii="Times New Roman" w:hAnsi="Times New Roman" w:cs="Times New Roman"/>
          <w:sz w:val="28"/>
          <w:szCs w:val="28"/>
        </w:rPr>
        <w:t>либо</w:t>
      </w:r>
      <w:r w:rsidR="008B75F7" w:rsidRPr="003B5FAE">
        <w:rPr>
          <w:rFonts w:ascii="Times New Roman" w:hAnsi="Times New Roman" w:cs="Times New Roman"/>
          <w:sz w:val="28"/>
          <w:szCs w:val="28"/>
        </w:rPr>
        <w:t xml:space="preserve"> финансовое </w:t>
      </w:r>
      <w:r w:rsidR="003D2E82" w:rsidRPr="003B5FA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3B5FAE">
        <w:rPr>
          <w:rFonts w:ascii="Times New Roman" w:hAnsi="Times New Roman" w:cs="Times New Roman"/>
          <w:sz w:val="28"/>
          <w:szCs w:val="28"/>
        </w:rPr>
        <w:t xml:space="preserve">дало заключение о необходимости доработки </w:t>
      </w:r>
      <w:r w:rsidR="003D2E82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3D2E82" w:rsidRPr="003B5FA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B5FAE">
        <w:rPr>
          <w:rFonts w:ascii="Times New Roman" w:hAnsi="Times New Roman" w:cs="Times New Roman"/>
          <w:sz w:val="28"/>
          <w:szCs w:val="28"/>
        </w:rPr>
        <w:t xml:space="preserve">заказчик - координатор </w:t>
      </w:r>
      <w:r w:rsidR="003D2E82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обеспечивает ее доработку в течение 7 календарных дней со дня получения замечаний. После устранения замечаний </w:t>
      </w:r>
      <w:r w:rsidR="003D2E82" w:rsidRPr="003B5FAE">
        <w:rPr>
          <w:rFonts w:ascii="Times New Roman" w:hAnsi="Times New Roman" w:cs="Times New Roman"/>
          <w:sz w:val="28"/>
          <w:szCs w:val="28"/>
        </w:rPr>
        <w:t>муниципальный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 - координатор </w:t>
      </w:r>
      <w:r w:rsidR="003D2E82" w:rsidRPr="003B5FAE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направляет </w:t>
      </w:r>
      <w:r w:rsidR="003D2E82" w:rsidRPr="003B5FAE">
        <w:rPr>
          <w:rFonts w:ascii="Times New Roman" w:hAnsi="Times New Roman" w:cs="Times New Roman"/>
          <w:sz w:val="28"/>
          <w:szCs w:val="28"/>
        </w:rPr>
        <w:t>муниципальную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программу на повторное согласование в </w:t>
      </w:r>
      <w:r w:rsidR="003D2E82" w:rsidRPr="003B5FAE">
        <w:rPr>
          <w:rFonts w:ascii="Times New Roman" w:hAnsi="Times New Roman" w:cs="Times New Roman"/>
          <w:sz w:val="28"/>
          <w:szCs w:val="28"/>
        </w:rPr>
        <w:t>управление</w:t>
      </w:r>
      <w:r w:rsidRPr="003B5FAE">
        <w:rPr>
          <w:rFonts w:ascii="Times New Roman" w:hAnsi="Times New Roman" w:cs="Times New Roman"/>
          <w:sz w:val="28"/>
          <w:szCs w:val="28"/>
        </w:rPr>
        <w:t xml:space="preserve"> экономического развития и в </w:t>
      </w:r>
      <w:r w:rsidR="003D2E82" w:rsidRPr="003B5FAE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D2E82" w:rsidRPr="003B5FAE">
        <w:rPr>
          <w:rFonts w:ascii="Times New Roman" w:hAnsi="Times New Roman" w:cs="Times New Roman"/>
          <w:sz w:val="28"/>
          <w:szCs w:val="28"/>
        </w:rPr>
        <w:t>муниципальная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программа не согласована исполнителями, к ней также прилагаются замечания исполнителей и протоколы согласительных совещаний по </w:t>
      </w:r>
      <w:r w:rsidR="003D2E82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6.6. Внесение изменений в </w:t>
      </w:r>
      <w:r w:rsidR="003D2E82" w:rsidRPr="003B5FAE">
        <w:rPr>
          <w:rFonts w:ascii="Times New Roman" w:hAnsi="Times New Roman" w:cs="Times New Roman"/>
          <w:sz w:val="28"/>
          <w:szCs w:val="28"/>
        </w:rPr>
        <w:t>муниципальные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может инициироваться </w:t>
      </w:r>
      <w:r w:rsidR="003D2E82" w:rsidRPr="003B5FAE">
        <w:rPr>
          <w:rFonts w:ascii="Times New Roman" w:hAnsi="Times New Roman" w:cs="Times New Roman"/>
          <w:sz w:val="28"/>
          <w:szCs w:val="28"/>
        </w:rPr>
        <w:t>муниципальным</w:t>
      </w:r>
      <w:r w:rsidR="00A66DAB">
        <w:rPr>
          <w:rFonts w:ascii="Times New Roman" w:hAnsi="Times New Roman" w:cs="Times New Roman"/>
          <w:sz w:val="28"/>
          <w:szCs w:val="28"/>
        </w:rPr>
        <w:t xml:space="preserve"> заказчиком </w:t>
      </w:r>
      <w:r w:rsidR="002F7535">
        <w:rPr>
          <w:rFonts w:ascii="Times New Roman" w:hAnsi="Times New Roman" w:cs="Times New Roman"/>
          <w:sz w:val="28"/>
          <w:szCs w:val="28"/>
        </w:rPr>
        <w:t>-</w:t>
      </w:r>
      <w:r w:rsidR="00A66DAB">
        <w:rPr>
          <w:rFonts w:ascii="Times New Roman" w:hAnsi="Times New Roman" w:cs="Times New Roman"/>
          <w:sz w:val="28"/>
          <w:szCs w:val="28"/>
        </w:rPr>
        <w:t xml:space="preserve"> </w:t>
      </w:r>
      <w:r w:rsidR="002F7535">
        <w:rPr>
          <w:rFonts w:ascii="Times New Roman" w:hAnsi="Times New Roman" w:cs="Times New Roman"/>
          <w:sz w:val="28"/>
          <w:szCs w:val="28"/>
        </w:rPr>
        <w:t>координатором</w:t>
      </w:r>
      <w:r w:rsidRPr="003B5FAE">
        <w:rPr>
          <w:rFonts w:ascii="Times New Roman" w:hAnsi="Times New Roman" w:cs="Times New Roman"/>
          <w:sz w:val="28"/>
          <w:szCs w:val="28"/>
        </w:rPr>
        <w:t xml:space="preserve"> </w:t>
      </w:r>
      <w:r w:rsidR="003D2E82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3D2E82" w:rsidRPr="003B5FAE">
        <w:rPr>
          <w:rFonts w:ascii="Times New Roman" w:hAnsi="Times New Roman" w:cs="Times New Roman"/>
          <w:sz w:val="28"/>
          <w:szCs w:val="28"/>
        </w:rPr>
        <w:t>управлением</w:t>
      </w:r>
      <w:r w:rsidRPr="003B5FAE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3D2E82" w:rsidRPr="003B5FAE">
        <w:rPr>
          <w:rFonts w:ascii="Times New Roman" w:hAnsi="Times New Roman" w:cs="Times New Roman"/>
          <w:sz w:val="28"/>
          <w:szCs w:val="28"/>
        </w:rPr>
        <w:t>или финансовым управлением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 xml:space="preserve"> если внесение изменений в </w:t>
      </w:r>
      <w:r w:rsidR="003D2E82" w:rsidRPr="003B5FAE">
        <w:rPr>
          <w:rFonts w:ascii="Times New Roman" w:hAnsi="Times New Roman" w:cs="Times New Roman"/>
          <w:sz w:val="28"/>
          <w:szCs w:val="28"/>
        </w:rPr>
        <w:t>муниципальную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программу затрагивает интересы одного исполнителя </w:t>
      </w:r>
      <w:r w:rsidR="003D2E82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подготовка проекта изменений в </w:t>
      </w:r>
      <w:r w:rsidR="003D2E82" w:rsidRPr="003B5FAE">
        <w:rPr>
          <w:rFonts w:ascii="Times New Roman" w:hAnsi="Times New Roman" w:cs="Times New Roman"/>
          <w:sz w:val="28"/>
          <w:szCs w:val="28"/>
        </w:rPr>
        <w:t>муниципальную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программу может осуществляться данным исполнителем самостоятельно при обязательном согласовании с координатором подпрограммы и </w:t>
      </w:r>
      <w:r w:rsidR="003D2E82" w:rsidRPr="003B5FAE">
        <w:rPr>
          <w:rFonts w:ascii="Times New Roman" w:hAnsi="Times New Roman" w:cs="Times New Roman"/>
          <w:sz w:val="28"/>
          <w:szCs w:val="28"/>
        </w:rPr>
        <w:t>муниципальным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заказчиком - координатором </w:t>
      </w:r>
      <w:r w:rsidR="003D2E82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 xml:space="preserve"> если внесение изменений в </w:t>
      </w:r>
      <w:r w:rsidR="00226927" w:rsidRPr="003B5FAE">
        <w:rPr>
          <w:rFonts w:ascii="Times New Roman" w:hAnsi="Times New Roman" w:cs="Times New Roman"/>
          <w:sz w:val="28"/>
          <w:szCs w:val="28"/>
        </w:rPr>
        <w:t>муниципальную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программу затрагивает интересы двух и более исполнителей </w:t>
      </w:r>
      <w:r w:rsidR="00226927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по мероприятиям в рамках одной подпрограммы, подготовку проекта изменений </w:t>
      </w:r>
      <w:r w:rsidR="00226927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осуществляет </w:t>
      </w:r>
      <w:r w:rsidR="00226927" w:rsidRPr="003B5FAE">
        <w:rPr>
          <w:rFonts w:ascii="Times New Roman" w:hAnsi="Times New Roman" w:cs="Times New Roman"/>
          <w:sz w:val="28"/>
          <w:szCs w:val="28"/>
        </w:rPr>
        <w:t>муниципальный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 </w:t>
      </w:r>
      <w:r w:rsidR="002F7535">
        <w:rPr>
          <w:rFonts w:ascii="Times New Roman" w:hAnsi="Times New Roman" w:cs="Times New Roman"/>
          <w:sz w:val="28"/>
          <w:szCs w:val="28"/>
        </w:rPr>
        <w:t xml:space="preserve">– координатор </w:t>
      </w:r>
      <w:r w:rsidRPr="003B5FAE">
        <w:rPr>
          <w:rFonts w:ascii="Times New Roman" w:hAnsi="Times New Roman" w:cs="Times New Roman"/>
          <w:sz w:val="28"/>
          <w:szCs w:val="28"/>
        </w:rPr>
        <w:t>подпрограммы.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Во всех остальных случаях подготовку проекта изменений в </w:t>
      </w:r>
      <w:r w:rsidR="00226927" w:rsidRPr="003B5FAE">
        <w:rPr>
          <w:rFonts w:ascii="Times New Roman" w:hAnsi="Times New Roman" w:cs="Times New Roman"/>
          <w:sz w:val="28"/>
          <w:szCs w:val="28"/>
        </w:rPr>
        <w:t>муниципальную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программу осуществляет </w:t>
      </w:r>
      <w:r w:rsidR="00226927" w:rsidRPr="003B5FAE">
        <w:rPr>
          <w:rFonts w:ascii="Times New Roman" w:hAnsi="Times New Roman" w:cs="Times New Roman"/>
          <w:sz w:val="28"/>
          <w:szCs w:val="28"/>
        </w:rPr>
        <w:t>муниципальный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 - координатор </w:t>
      </w:r>
      <w:r w:rsidR="00226927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226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6.7. Внесение изменений в муниципальную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программу осуществляется при необходимости: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корректировки результатов ежегодно проводимой оценки эффективности реализации </w:t>
      </w:r>
      <w:r w:rsidR="00226927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корректировки плановых объемов финансирования основных мероприятий в соответствии с возможностями бюджета </w:t>
      </w:r>
      <w:r w:rsidR="00CE27DD" w:rsidRPr="003B5FA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 либо в связи с невыполнением основных мероприятий </w:t>
      </w:r>
      <w:r w:rsidR="00CE27DD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в текущем финансовом году;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уменьшения или перераспределения объемов финансирования внутри </w:t>
      </w:r>
      <w:r w:rsidR="00CE27DD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в том числе в связи с экономией, сложившейся по результатам закупок товаров, работ, услуг;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увеличения объема финансирования </w:t>
      </w:r>
      <w:r w:rsidR="00CE27DD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требуемого для обеспечения </w:t>
      </w:r>
      <w:proofErr w:type="spellStart"/>
      <w:r w:rsidRPr="003B5FA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B5FAE">
        <w:rPr>
          <w:rFonts w:ascii="Times New Roman" w:hAnsi="Times New Roman" w:cs="Times New Roman"/>
          <w:sz w:val="28"/>
          <w:szCs w:val="28"/>
        </w:rPr>
        <w:t xml:space="preserve"> межбюджетных субсидий, предоставленных из федерального бюджета</w:t>
      </w:r>
      <w:r w:rsidR="003978E7" w:rsidRPr="003B5FAE">
        <w:rPr>
          <w:rFonts w:ascii="Times New Roman" w:hAnsi="Times New Roman" w:cs="Times New Roman"/>
          <w:sz w:val="28"/>
          <w:szCs w:val="28"/>
        </w:rPr>
        <w:t>, бюджета субъекта федерации</w:t>
      </w:r>
      <w:r w:rsidRPr="003B5FAE">
        <w:rPr>
          <w:rFonts w:ascii="Times New Roman" w:hAnsi="Times New Roman" w:cs="Times New Roman"/>
          <w:sz w:val="28"/>
          <w:szCs w:val="28"/>
        </w:rPr>
        <w:t xml:space="preserve"> в рамках государственных программ Российской Федерации </w:t>
      </w:r>
      <w:r w:rsidR="003978E7" w:rsidRPr="003B5FAE">
        <w:rPr>
          <w:rFonts w:ascii="Times New Roman" w:hAnsi="Times New Roman" w:cs="Times New Roman"/>
          <w:sz w:val="28"/>
          <w:szCs w:val="28"/>
        </w:rPr>
        <w:t xml:space="preserve">и Астраханской области </w:t>
      </w:r>
      <w:r w:rsidRPr="003B5FAE">
        <w:rPr>
          <w:rFonts w:ascii="Times New Roman" w:hAnsi="Times New Roman" w:cs="Times New Roman"/>
          <w:sz w:val="28"/>
          <w:szCs w:val="28"/>
        </w:rPr>
        <w:t>(целевых субсидий из федерального бюджета</w:t>
      </w:r>
      <w:r w:rsidR="003978E7" w:rsidRPr="003B5FAE">
        <w:rPr>
          <w:rFonts w:ascii="Times New Roman" w:hAnsi="Times New Roman" w:cs="Times New Roman"/>
          <w:sz w:val="28"/>
          <w:szCs w:val="28"/>
        </w:rPr>
        <w:t xml:space="preserve"> и бюджета субъекта федерации</w:t>
      </w:r>
      <w:r w:rsidRPr="003B5FAE">
        <w:rPr>
          <w:rFonts w:ascii="Times New Roman" w:hAnsi="Times New Roman" w:cs="Times New Roman"/>
          <w:sz w:val="28"/>
          <w:szCs w:val="28"/>
        </w:rPr>
        <w:t>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изменения сроков реализации основных мероприятий;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изменения задач </w:t>
      </w:r>
      <w:r w:rsidR="003978E7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(подпрограммы), системы подпрограмм (основных мероприятий), плановых значений непосредственных результатов мероприятий, индикаторов эффективности или конечных результатов </w:t>
      </w:r>
      <w:r w:rsidR="003978E7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lastRenderedPageBreak/>
        <w:t xml:space="preserve">- корректировки отдельных положений текстовой части </w:t>
      </w:r>
      <w:r w:rsidR="003978E7" w:rsidRPr="003B5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5FAE">
        <w:rPr>
          <w:rFonts w:ascii="Times New Roman" w:hAnsi="Times New Roman" w:cs="Times New Roman"/>
          <w:sz w:val="28"/>
          <w:szCs w:val="28"/>
        </w:rPr>
        <w:t>программы (подпрограммы) в целях актуализации содержащейся в ней информации.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6.</w:t>
      </w:r>
      <w:r w:rsidR="00630880" w:rsidRPr="003B5FAE">
        <w:rPr>
          <w:rFonts w:ascii="Times New Roman" w:hAnsi="Times New Roman" w:cs="Times New Roman"/>
          <w:sz w:val="28"/>
          <w:szCs w:val="28"/>
        </w:rPr>
        <w:t>8</w:t>
      </w:r>
      <w:r w:rsidRPr="003B5FAE">
        <w:rPr>
          <w:rFonts w:ascii="Times New Roman" w:hAnsi="Times New Roman" w:cs="Times New Roman"/>
          <w:sz w:val="28"/>
          <w:szCs w:val="28"/>
        </w:rPr>
        <w:t xml:space="preserve">. После проведения согласования </w:t>
      </w:r>
      <w:r w:rsidR="00630880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с финансов</w:t>
      </w:r>
      <w:r w:rsidR="00630880" w:rsidRPr="003B5FAE">
        <w:rPr>
          <w:rFonts w:ascii="Times New Roman" w:hAnsi="Times New Roman" w:cs="Times New Roman"/>
          <w:sz w:val="28"/>
          <w:szCs w:val="28"/>
        </w:rPr>
        <w:t>ым управлением</w:t>
      </w:r>
      <w:r w:rsidRPr="003B5FAE">
        <w:rPr>
          <w:rFonts w:ascii="Times New Roman" w:hAnsi="Times New Roman" w:cs="Times New Roman"/>
          <w:sz w:val="28"/>
          <w:szCs w:val="28"/>
        </w:rPr>
        <w:t xml:space="preserve"> и </w:t>
      </w:r>
      <w:r w:rsidR="00630880" w:rsidRPr="003B5FAE">
        <w:rPr>
          <w:rFonts w:ascii="Times New Roman" w:hAnsi="Times New Roman" w:cs="Times New Roman"/>
          <w:sz w:val="28"/>
          <w:szCs w:val="28"/>
        </w:rPr>
        <w:t>управлением</w:t>
      </w:r>
      <w:r w:rsidRPr="003B5FAE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630880" w:rsidRPr="003B5FAE">
        <w:rPr>
          <w:rFonts w:ascii="Times New Roman" w:hAnsi="Times New Roman" w:cs="Times New Roman"/>
          <w:sz w:val="28"/>
          <w:szCs w:val="28"/>
        </w:rPr>
        <w:t>муниципальный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 - координатор вносит </w:t>
      </w:r>
      <w:r w:rsidR="00630880" w:rsidRPr="003B5FAE">
        <w:rPr>
          <w:rFonts w:ascii="Times New Roman" w:hAnsi="Times New Roman" w:cs="Times New Roman"/>
          <w:sz w:val="28"/>
          <w:szCs w:val="28"/>
        </w:rPr>
        <w:t>муниципальную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программу на утверждение в </w:t>
      </w:r>
      <w:r w:rsidR="00630880" w:rsidRPr="003B5FAE">
        <w:rPr>
          <w:rFonts w:ascii="Times New Roman" w:hAnsi="Times New Roman" w:cs="Times New Roman"/>
          <w:sz w:val="28"/>
          <w:szCs w:val="28"/>
        </w:rPr>
        <w:t>главе 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В течение 14 календарных дней после утверждения </w:t>
      </w:r>
      <w:r w:rsidR="00630880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30880" w:rsidRPr="003B5FAE">
        <w:rPr>
          <w:rFonts w:ascii="Times New Roman" w:hAnsi="Times New Roman" w:cs="Times New Roman"/>
          <w:sz w:val="28"/>
          <w:szCs w:val="28"/>
        </w:rPr>
        <w:t>муниципальный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 - координатор обязан обеспечить ее размещение на официальном сайте.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6.</w:t>
      </w:r>
      <w:r w:rsidR="00630880" w:rsidRPr="003B5FAE">
        <w:rPr>
          <w:rFonts w:ascii="Times New Roman" w:hAnsi="Times New Roman" w:cs="Times New Roman"/>
          <w:sz w:val="28"/>
          <w:szCs w:val="28"/>
        </w:rPr>
        <w:t>9</w:t>
      </w:r>
      <w:r w:rsidRPr="003B5FAE">
        <w:rPr>
          <w:rFonts w:ascii="Times New Roman" w:hAnsi="Times New Roman" w:cs="Times New Roman"/>
          <w:sz w:val="28"/>
          <w:szCs w:val="28"/>
        </w:rPr>
        <w:t xml:space="preserve">. Утвержденная </w:t>
      </w:r>
      <w:r w:rsidR="00630880" w:rsidRPr="003B5FAE">
        <w:rPr>
          <w:rFonts w:ascii="Times New Roman" w:hAnsi="Times New Roman" w:cs="Times New Roman"/>
          <w:sz w:val="28"/>
          <w:szCs w:val="28"/>
        </w:rPr>
        <w:t>муниципальная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программа подлежит включению в реестр </w:t>
      </w:r>
      <w:r w:rsidR="00630880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программ, ведение которого осуществляет </w:t>
      </w:r>
      <w:r w:rsidR="00630880" w:rsidRPr="003B5FAE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Pr="003B5FAE">
        <w:rPr>
          <w:rFonts w:ascii="Times New Roman" w:hAnsi="Times New Roman" w:cs="Times New Roman"/>
          <w:sz w:val="28"/>
          <w:szCs w:val="28"/>
        </w:rPr>
        <w:t xml:space="preserve"> в </w:t>
      </w:r>
      <w:r w:rsidR="00630880" w:rsidRPr="003B5FAE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3B5FAE">
        <w:rPr>
          <w:rFonts w:ascii="Times New Roman" w:hAnsi="Times New Roman" w:cs="Times New Roman"/>
          <w:sz w:val="28"/>
          <w:szCs w:val="28"/>
        </w:rPr>
        <w:t>порядке.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F354E9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350"/>
      <w:bookmarkEnd w:id="7"/>
      <w:r w:rsidRPr="00F354E9">
        <w:rPr>
          <w:rFonts w:ascii="Times New Roman" w:hAnsi="Times New Roman" w:cs="Times New Roman"/>
          <w:sz w:val="28"/>
          <w:szCs w:val="28"/>
        </w:rPr>
        <w:t xml:space="preserve">7. Финансирование </w:t>
      </w:r>
      <w:r w:rsidR="00630880" w:rsidRPr="00F354E9">
        <w:rPr>
          <w:rFonts w:ascii="Times New Roman" w:hAnsi="Times New Roman" w:cs="Times New Roman"/>
          <w:sz w:val="28"/>
          <w:szCs w:val="28"/>
        </w:rPr>
        <w:t>муниципальной</w:t>
      </w:r>
      <w:r w:rsidRPr="00F354E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24B9" w:rsidRPr="00F354E9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F354E9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4E9">
        <w:rPr>
          <w:rFonts w:ascii="Times New Roman" w:hAnsi="Times New Roman" w:cs="Times New Roman"/>
          <w:sz w:val="28"/>
          <w:szCs w:val="28"/>
        </w:rPr>
        <w:t xml:space="preserve">7.1. Финансовое обеспечение реализации </w:t>
      </w:r>
      <w:r w:rsidR="00630880" w:rsidRPr="00F354E9">
        <w:rPr>
          <w:rFonts w:ascii="Times New Roman" w:hAnsi="Times New Roman" w:cs="Times New Roman"/>
          <w:sz w:val="28"/>
          <w:szCs w:val="28"/>
        </w:rPr>
        <w:t>муниципальных</w:t>
      </w:r>
      <w:r w:rsidRPr="00F354E9">
        <w:rPr>
          <w:rFonts w:ascii="Times New Roman" w:hAnsi="Times New Roman" w:cs="Times New Roman"/>
          <w:sz w:val="28"/>
          <w:szCs w:val="28"/>
        </w:rPr>
        <w:t xml:space="preserve"> программ в части расходных обязательств </w:t>
      </w:r>
      <w:r w:rsidR="00630880" w:rsidRPr="00F354E9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F354E9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ассигнований бюджета </w:t>
      </w:r>
      <w:r w:rsidR="00C15DA0" w:rsidRPr="00F354E9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F354E9">
        <w:rPr>
          <w:rFonts w:ascii="Times New Roman" w:hAnsi="Times New Roman" w:cs="Times New Roman"/>
          <w:sz w:val="28"/>
          <w:szCs w:val="28"/>
        </w:rPr>
        <w:t xml:space="preserve"> (далее - бюджетные ассигнования). Распределение бюджетных ассигнований на реализацию </w:t>
      </w:r>
      <w:r w:rsidR="00C15DA0" w:rsidRPr="00F354E9">
        <w:rPr>
          <w:rFonts w:ascii="Times New Roman" w:hAnsi="Times New Roman" w:cs="Times New Roman"/>
          <w:sz w:val="28"/>
          <w:szCs w:val="28"/>
        </w:rPr>
        <w:t>муниципальных</w:t>
      </w:r>
      <w:r w:rsidRPr="00F354E9">
        <w:rPr>
          <w:rFonts w:ascii="Times New Roman" w:hAnsi="Times New Roman" w:cs="Times New Roman"/>
          <w:sz w:val="28"/>
          <w:szCs w:val="28"/>
        </w:rPr>
        <w:t xml:space="preserve"> программ (подпрограмм) утверждается</w:t>
      </w:r>
      <w:r w:rsidR="00CE30AF" w:rsidRPr="00F354E9">
        <w:rPr>
          <w:rFonts w:ascii="Times New Roman" w:hAnsi="Times New Roman" w:cs="Times New Roman"/>
          <w:sz w:val="28"/>
          <w:szCs w:val="28"/>
        </w:rPr>
        <w:t xml:space="preserve"> решением Совета МО «Ахтубинский район» </w:t>
      </w:r>
      <w:r w:rsidRPr="00F354E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E30AF" w:rsidRPr="00F354E9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F354E9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CE30AF" w:rsidRPr="00F354E9" w:rsidRDefault="009124B9" w:rsidP="00CE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4E9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бюджетных инвестиций и предоставление </w:t>
      </w:r>
      <w:r w:rsidR="00CE30AF" w:rsidRPr="00F354E9">
        <w:rPr>
          <w:rFonts w:ascii="Times New Roman" w:hAnsi="Times New Roman" w:cs="Times New Roman"/>
          <w:sz w:val="28"/>
          <w:szCs w:val="28"/>
        </w:rPr>
        <w:t>муниципаль</w:t>
      </w:r>
      <w:r w:rsidRPr="00F354E9">
        <w:rPr>
          <w:rFonts w:ascii="Times New Roman" w:hAnsi="Times New Roman" w:cs="Times New Roman"/>
          <w:sz w:val="28"/>
          <w:szCs w:val="28"/>
        </w:rPr>
        <w:t xml:space="preserve">ным бюджетным и автономным учреждениям, </w:t>
      </w:r>
      <w:r w:rsidR="00CE30AF" w:rsidRPr="00F354E9">
        <w:rPr>
          <w:rFonts w:ascii="Times New Roman" w:hAnsi="Times New Roman" w:cs="Times New Roman"/>
          <w:sz w:val="28"/>
          <w:szCs w:val="28"/>
        </w:rPr>
        <w:t>муниципальным</w:t>
      </w:r>
      <w:r w:rsidRPr="00F354E9">
        <w:rPr>
          <w:rFonts w:ascii="Times New Roman" w:hAnsi="Times New Roman" w:cs="Times New Roman"/>
          <w:sz w:val="28"/>
          <w:szCs w:val="28"/>
        </w:rPr>
        <w:t xml:space="preserve"> унитарным предприятиям субсидий на осуществление капитальных вложений в объекты </w:t>
      </w:r>
      <w:r w:rsidR="00CE30AF" w:rsidRPr="00F354E9">
        <w:rPr>
          <w:rFonts w:ascii="Times New Roman" w:hAnsi="Times New Roman" w:cs="Times New Roman"/>
          <w:sz w:val="28"/>
          <w:szCs w:val="28"/>
        </w:rPr>
        <w:t>муниципаль</w:t>
      </w:r>
      <w:r w:rsidRPr="00F354E9">
        <w:rPr>
          <w:rFonts w:ascii="Times New Roman" w:hAnsi="Times New Roman" w:cs="Times New Roman"/>
          <w:sz w:val="28"/>
          <w:szCs w:val="28"/>
        </w:rPr>
        <w:t>ной собственности</w:t>
      </w:r>
      <w:r w:rsidR="00CE30AF" w:rsidRPr="00F354E9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F354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54E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354E9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</w:t>
      </w:r>
      <w:r w:rsidR="00CE30AF" w:rsidRPr="00F354E9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F354E9">
        <w:rPr>
          <w:rFonts w:ascii="Times New Roman" w:hAnsi="Times New Roman" w:cs="Times New Roman"/>
          <w:sz w:val="28"/>
          <w:szCs w:val="28"/>
        </w:rPr>
        <w:t xml:space="preserve">бюджета, подлежат утверждению </w:t>
      </w:r>
      <w:r w:rsidR="00CE30AF" w:rsidRPr="00F354E9">
        <w:rPr>
          <w:rFonts w:ascii="Times New Roman" w:hAnsi="Times New Roman" w:cs="Times New Roman"/>
          <w:sz w:val="28"/>
          <w:szCs w:val="28"/>
        </w:rPr>
        <w:t>решением Совета МО «Ахтубинский район» о бюджете МО «Ахтубинский район» на очередной финансовый год и на плановый</w:t>
      </w:r>
      <w:proofErr w:type="gramEnd"/>
      <w:r w:rsidR="00CE30AF" w:rsidRPr="00F354E9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9124B9" w:rsidRPr="00F354E9" w:rsidRDefault="009124B9" w:rsidP="00F35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4E9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C15DA0" w:rsidRPr="00F354E9">
        <w:rPr>
          <w:rFonts w:ascii="Times New Roman" w:hAnsi="Times New Roman" w:cs="Times New Roman"/>
          <w:sz w:val="28"/>
          <w:szCs w:val="28"/>
        </w:rPr>
        <w:t>Муниципальный</w:t>
      </w:r>
      <w:r w:rsidRPr="00F354E9">
        <w:rPr>
          <w:rFonts w:ascii="Times New Roman" w:hAnsi="Times New Roman" w:cs="Times New Roman"/>
          <w:sz w:val="28"/>
          <w:szCs w:val="28"/>
        </w:rPr>
        <w:t xml:space="preserve"> заказчик </w:t>
      </w:r>
      <w:r w:rsidR="002F7535" w:rsidRPr="00F354E9">
        <w:rPr>
          <w:rFonts w:ascii="Times New Roman" w:hAnsi="Times New Roman" w:cs="Times New Roman"/>
          <w:sz w:val="28"/>
          <w:szCs w:val="28"/>
        </w:rPr>
        <w:t xml:space="preserve">– координатор </w:t>
      </w:r>
      <w:r w:rsidR="00C15DA0" w:rsidRPr="00F354E9">
        <w:rPr>
          <w:rFonts w:ascii="Times New Roman" w:hAnsi="Times New Roman" w:cs="Times New Roman"/>
          <w:sz w:val="28"/>
          <w:szCs w:val="28"/>
        </w:rPr>
        <w:t>муниципальной</w:t>
      </w:r>
      <w:r w:rsidRPr="00F354E9">
        <w:rPr>
          <w:rFonts w:ascii="Times New Roman" w:hAnsi="Times New Roman" w:cs="Times New Roman"/>
          <w:sz w:val="28"/>
          <w:szCs w:val="28"/>
        </w:rPr>
        <w:t xml:space="preserve"> программы ежегодно с учетом выделяемых на реализацию </w:t>
      </w:r>
      <w:r w:rsidR="00C15DA0" w:rsidRPr="00F354E9">
        <w:rPr>
          <w:rFonts w:ascii="Times New Roman" w:hAnsi="Times New Roman" w:cs="Times New Roman"/>
          <w:sz w:val="28"/>
          <w:szCs w:val="28"/>
        </w:rPr>
        <w:t>муниципальной</w:t>
      </w:r>
      <w:r w:rsidRPr="00F354E9">
        <w:rPr>
          <w:rFonts w:ascii="Times New Roman" w:hAnsi="Times New Roman" w:cs="Times New Roman"/>
          <w:sz w:val="28"/>
          <w:szCs w:val="28"/>
        </w:rPr>
        <w:t xml:space="preserve"> программы финансовых средств уточняет при необходимости затраты по мероприятиям </w:t>
      </w:r>
      <w:r w:rsidR="00C15DA0" w:rsidRPr="00F354E9">
        <w:rPr>
          <w:rFonts w:ascii="Times New Roman" w:hAnsi="Times New Roman" w:cs="Times New Roman"/>
          <w:sz w:val="28"/>
          <w:szCs w:val="28"/>
        </w:rPr>
        <w:t>муниципальной</w:t>
      </w:r>
      <w:r w:rsidRPr="00F354E9">
        <w:rPr>
          <w:rFonts w:ascii="Times New Roman" w:hAnsi="Times New Roman" w:cs="Times New Roman"/>
          <w:sz w:val="28"/>
          <w:szCs w:val="28"/>
        </w:rPr>
        <w:t xml:space="preserve"> программы, целевые индикаторы и показатели, механизм ее реализации, состав исполнителей </w:t>
      </w:r>
      <w:r w:rsidR="00C15DA0" w:rsidRPr="00F354E9">
        <w:rPr>
          <w:rFonts w:ascii="Times New Roman" w:hAnsi="Times New Roman" w:cs="Times New Roman"/>
          <w:sz w:val="28"/>
          <w:szCs w:val="28"/>
        </w:rPr>
        <w:t>муниципальной</w:t>
      </w:r>
      <w:r w:rsidRPr="00F354E9">
        <w:rPr>
          <w:rFonts w:ascii="Times New Roman" w:hAnsi="Times New Roman" w:cs="Times New Roman"/>
          <w:sz w:val="28"/>
          <w:szCs w:val="28"/>
        </w:rPr>
        <w:t xml:space="preserve"> программы и в месячный срок со дня утверждения </w:t>
      </w:r>
      <w:r w:rsidR="007D3C90" w:rsidRPr="00F354E9">
        <w:rPr>
          <w:rFonts w:ascii="Times New Roman" w:hAnsi="Times New Roman" w:cs="Times New Roman"/>
          <w:sz w:val="28"/>
          <w:szCs w:val="28"/>
        </w:rPr>
        <w:t>решения Совета МО «Ахтубинский район» о бюджете МО «Ахтубинский район» на очередной финансовый год и на плановый период</w:t>
      </w:r>
      <w:r w:rsidR="00F354E9">
        <w:rPr>
          <w:rFonts w:ascii="Times New Roman" w:hAnsi="Times New Roman" w:cs="Times New Roman"/>
          <w:sz w:val="28"/>
          <w:szCs w:val="28"/>
        </w:rPr>
        <w:t xml:space="preserve"> </w:t>
      </w:r>
      <w:r w:rsidRPr="00F354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54E9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Pr="00F354E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354E9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C15DA0" w:rsidRPr="00F354E9">
        <w:rPr>
          <w:rFonts w:ascii="Times New Roman" w:hAnsi="Times New Roman" w:cs="Times New Roman"/>
          <w:sz w:val="28"/>
          <w:szCs w:val="28"/>
        </w:rPr>
        <w:t>управление</w:t>
      </w:r>
      <w:r w:rsidRPr="00F354E9">
        <w:rPr>
          <w:rFonts w:ascii="Times New Roman" w:hAnsi="Times New Roman" w:cs="Times New Roman"/>
          <w:sz w:val="28"/>
          <w:szCs w:val="28"/>
        </w:rPr>
        <w:t xml:space="preserve"> экономического развития и финансов</w:t>
      </w:r>
      <w:r w:rsidR="00C15DA0" w:rsidRPr="00F354E9">
        <w:rPr>
          <w:rFonts w:ascii="Times New Roman" w:hAnsi="Times New Roman" w:cs="Times New Roman"/>
          <w:sz w:val="28"/>
          <w:szCs w:val="28"/>
        </w:rPr>
        <w:t>ое</w:t>
      </w:r>
      <w:r w:rsidRPr="00F354E9">
        <w:rPr>
          <w:rFonts w:ascii="Times New Roman" w:hAnsi="Times New Roman" w:cs="Times New Roman"/>
          <w:sz w:val="28"/>
          <w:szCs w:val="28"/>
        </w:rPr>
        <w:t xml:space="preserve"> </w:t>
      </w:r>
      <w:r w:rsidR="00C15DA0" w:rsidRPr="00F354E9">
        <w:rPr>
          <w:rFonts w:ascii="Times New Roman" w:hAnsi="Times New Roman" w:cs="Times New Roman"/>
          <w:sz w:val="28"/>
          <w:szCs w:val="28"/>
        </w:rPr>
        <w:t>управление</w:t>
      </w:r>
      <w:r w:rsidRPr="00F354E9">
        <w:rPr>
          <w:rFonts w:ascii="Times New Roman" w:hAnsi="Times New Roman" w:cs="Times New Roman"/>
          <w:sz w:val="28"/>
          <w:szCs w:val="28"/>
        </w:rPr>
        <w:t xml:space="preserve"> указанную корректировку </w:t>
      </w:r>
      <w:r w:rsidR="00C15DA0" w:rsidRPr="00F354E9">
        <w:rPr>
          <w:rFonts w:ascii="Times New Roman" w:hAnsi="Times New Roman" w:cs="Times New Roman"/>
          <w:sz w:val="28"/>
          <w:szCs w:val="28"/>
        </w:rPr>
        <w:t>муниципальной</w:t>
      </w:r>
      <w:r w:rsidRPr="00F354E9">
        <w:rPr>
          <w:rFonts w:ascii="Times New Roman" w:hAnsi="Times New Roman" w:cs="Times New Roman"/>
          <w:sz w:val="28"/>
          <w:szCs w:val="28"/>
        </w:rPr>
        <w:t xml:space="preserve"> программы для последующего внесения на утверждение </w:t>
      </w:r>
      <w:r w:rsidR="00C15DA0" w:rsidRPr="00F354E9">
        <w:rPr>
          <w:rFonts w:ascii="Times New Roman" w:hAnsi="Times New Roman" w:cs="Times New Roman"/>
          <w:sz w:val="28"/>
          <w:szCs w:val="28"/>
        </w:rPr>
        <w:t>главе МО «Ахтубинский район»</w:t>
      </w:r>
      <w:r w:rsidRPr="00F354E9">
        <w:rPr>
          <w:rFonts w:ascii="Times New Roman" w:hAnsi="Times New Roman" w:cs="Times New Roman"/>
          <w:sz w:val="28"/>
          <w:szCs w:val="28"/>
        </w:rPr>
        <w:t>.</w:t>
      </w:r>
    </w:p>
    <w:p w:rsidR="009124B9" w:rsidRPr="00F354E9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4E9">
        <w:rPr>
          <w:rFonts w:ascii="Times New Roman" w:hAnsi="Times New Roman" w:cs="Times New Roman"/>
          <w:sz w:val="28"/>
          <w:szCs w:val="28"/>
        </w:rPr>
        <w:t xml:space="preserve">7.3. Финансирование мероприятий </w:t>
      </w:r>
      <w:r w:rsidR="00C15DA0" w:rsidRPr="00F354E9">
        <w:rPr>
          <w:rFonts w:ascii="Times New Roman" w:hAnsi="Times New Roman" w:cs="Times New Roman"/>
          <w:sz w:val="28"/>
          <w:szCs w:val="28"/>
        </w:rPr>
        <w:t>муниципальных</w:t>
      </w:r>
      <w:r w:rsidRPr="00F354E9">
        <w:rPr>
          <w:rFonts w:ascii="Times New Roman" w:hAnsi="Times New Roman" w:cs="Times New Roman"/>
          <w:sz w:val="28"/>
          <w:szCs w:val="28"/>
        </w:rPr>
        <w:t xml:space="preserve"> программ может производиться только в рамках одной </w:t>
      </w:r>
      <w:r w:rsidR="00C15DA0" w:rsidRPr="00F354E9">
        <w:rPr>
          <w:rFonts w:ascii="Times New Roman" w:hAnsi="Times New Roman" w:cs="Times New Roman"/>
          <w:sz w:val="28"/>
          <w:szCs w:val="28"/>
        </w:rPr>
        <w:t>муниципальной</w:t>
      </w:r>
      <w:r w:rsidRPr="00F354E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F354E9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4E9">
        <w:rPr>
          <w:rFonts w:ascii="Times New Roman" w:hAnsi="Times New Roman" w:cs="Times New Roman"/>
          <w:sz w:val="28"/>
          <w:szCs w:val="28"/>
        </w:rPr>
        <w:t xml:space="preserve">7.4. Финансирование ведомственных целевых программ, включенных в </w:t>
      </w:r>
      <w:r w:rsidRPr="00F354E9">
        <w:rPr>
          <w:rFonts w:ascii="Times New Roman" w:hAnsi="Times New Roman" w:cs="Times New Roman"/>
          <w:sz w:val="28"/>
          <w:szCs w:val="28"/>
        </w:rPr>
        <w:lastRenderedPageBreak/>
        <w:t xml:space="preserve">состав </w:t>
      </w:r>
      <w:r w:rsidR="00C15DA0" w:rsidRPr="00F354E9">
        <w:rPr>
          <w:rFonts w:ascii="Times New Roman" w:hAnsi="Times New Roman" w:cs="Times New Roman"/>
          <w:sz w:val="28"/>
          <w:szCs w:val="28"/>
        </w:rPr>
        <w:t>муниципальных</w:t>
      </w:r>
      <w:r w:rsidRPr="00F354E9">
        <w:rPr>
          <w:rFonts w:ascii="Times New Roman" w:hAnsi="Times New Roman" w:cs="Times New Roman"/>
          <w:sz w:val="28"/>
          <w:szCs w:val="28"/>
        </w:rPr>
        <w:t xml:space="preserve"> программ, осуществляется в порядке, установленном нормативным правовым</w:t>
      </w:r>
      <w:r w:rsidR="00CF4EA4" w:rsidRPr="00F354E9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</w:t>
      </w:r>
      <w:r w:rsidRPr="00F354E9">
        <w:rPr>
          <w:rFonts w:ascii="Times New Roman" w:hAnsi="Times New Roman" w:cs="Times New Roman"/>
          <w:sz w:val="28"/>
          <w:szCs w:val="28"/>
        </w:rPr>
        <w:t>.</w:t>
      </w:r>
    </w:p>
    <w:p w:rsidR="009124B9" w:rsidRPr="00F354E9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4E9">
        <w:rPr>
          <w:rFonts w:ascii="Times New Roman" w:hAnsi="Times New Roman" w:cs="Times New Roman"/>
          <w:sz w:val="28"/>
          <w:szCs w:val="28"/>
        </w:rPr>
        <w:t xml:space="preserve">7.5. Финансовое обеспечение строительства, реконструкции, модернизации объектов капитального строительства и приобретения в </w:t>
      </w:r>
      <w:r w:rsidR="00FA7413" w:rsidRPr="00F354E9">
        <w:rPr>
          <w:rFonts w:ascii="Times New Roman" w:hAnsi="Times New Roman" w:cs="Times New Roman"/>
          <w:sz w:val="28"/>
          <w:szCs w:val="28"/>
        </w:rPr>
        <w:t>муниципальную</w:t>
      </w:r>
      <w:r w:rsidRPr="00F354E9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FA7413" w:rsidRPr="00F354E9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F354E9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имущества, реализуемых в рамках </w:t>
      </w:r>
      <w:r w:rsidR="009718FA" w:rsidRPr="00F354E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4E9">
        <w:rPr>
          <w:rFonts w:ascii="Times New Roman" w:hAnsi="Times New Roman" w:cs="Times New Roman"/>
          <w:sz w:val="28"/>
          <w:szCs w:val="28"/>
        </w:rPr>
        <w:t>программы, осуществляется за счет бюджетных ассигнований в порядке, установленном нормативным правовым актом</w:t>
      </w:r>
      <w:r w:rsidR="00FA7413" w:rsidRPr="00F354E9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район».</w:t>
      </w:r>
      <w:r w:rsidRPr="00F3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B9" w:rsidRPr="00F354E9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4E9">
        <w:rPr>
          <w:rFonts w:ascii="Times New Roman" w:hAnsi="Times New Roman" w:cs="Times New Roman"/>
          <w:sz w:val="28"/>
          <w:szCs w:val="28"/>
        </w:rPr>
        <w:t xml:space="preserve">7.6. Финансирование мероприятий </w:t>
      </w:r>
      <w:r w:rsidR="009718FA" w:rsidRPr="00F354E9">
        <w:rPr>
          <w:rFonts w:ascii="Times New Roman" w:hAnsi="Times New Roman" w:cs="Times New Roman"/>
          <w:sz w:val="28"/>
          <w:szCs w:val="28"/>
        </w:rPr>
        <w:t>муниципальной</w:t>
      </w:r>
      <w:r w:rsidRPr="00F354E9"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 </w:t>
      </w:r>
      <w:r w:rsidR="006040ED" w:rsidRPr="00F354E9">
        <w:rPr>
          <w:rFonts w:ascii="Times New Roman" w:hAnsi="Times New Roman" w:cs="Times New Roman"/>
          <w:sz w:val="28"/>
          <w:szCs w:val="28"/>
        </w:rPr>
        <w:t xml:space="preserve">МО «Ахтубинский район» осуществляется </w:t>
      </w:r>
      <w:r w:rsidR="00CE1127" w:rsidRPr="00F354E9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6040ED" w:rsidRPr="00F354E9">
        <w:rPr>
          <w:rFonts w:ascii="Times New Roman" w:hAnsi="Times New Roman" w:cs="Times New Roman"/>
          <w:sz w:val="28"/>
          <w:szCs w:val="28"/>
        </w:rPr>
        <w:t>управлением</w:t>
      </w:r>
      <w:r w:rsidR="00541C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354E9">
        <w:rPr>
          <w:rFonts w:ascii="Times New Roman" w:hAnsi="Times New Roman" w:cs="Times New Roman"/>
          <w:sz w:val="28"/>
          <w:szCs w:val="28"/>
        </w:rPr>
        <w:t xml:space="preserve"> </w:t>
      </w:r>
      <w:r w:rsidR="006040ED" w:rsidRPr="00F354E9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="007660DC" w:rsidRPr="00F354E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35F4F" w:rsidRPr="00F354E9">
        <w:rPr>
          <w:rFonts w:ascii="Times New Roman" w:hAnsi="Times New Roman" w:cs="Times New Roman"/>
          <w:sz w:val="28"/>
          <w:szCs w:val="28"/>
        </w:rPr>
        <w:t>распорядителя (получателя) средств бюджета</w:t>
      </w:r>
      <w:r w:rsidR="00CE1127" w:rsidRPr="00F354E9">
        <w:rPr>
          <w:rFonts w:ascii="Times New Roman" w:hAnsi="Times New Roman" w:cs="Times New Roman"/>
          <w:sz w:val="28"/>
          <w:szCs w:val="28"/>
        </w:rPr>
        <w:t xml:space="preserve">, </w:t>
      </w:r>
      <w:r w:rsidRPr="00F354E9">
        <w:rPr>
          <w:rFonts w:ascii="Times New Roman" w:hAnsi="Times New Roman" w:cs="Times New Roman"/>
          <w:sz w:val="28"/>
          <w:szCs w:val="28"/>
        </w:rPr>
        <w:t xml:space="preserve"> являющийся ответственным за реализацию программных мероприятий.</w:t>
      </w:r>
    </w:p>
    <w:p w:rsidR="009124B9" w:rsidRPr="00F354E9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4E9">
        <w:rPr>
          <w:rFonts w:ascii="Times New Roman" w:hAnsi="Times New Roman" w:cs="Times New Roman"/>
          <w:sz w:val="28"/>
          <w:szCs w:val="28"/>
        </w:rPr>
        <w:t xml:space="preserve">7.7. Объем бюджетных ассигнований на реализацию мероприятий подпрограммы в плановом периоде может быть скорректирован с учетом решений о перераспределении бюджетных ассигнований, направляемых на финансовое обеспечение </w:t>
      </w:r>
      <w:r w:rsidR="000F0384" w:rsidRPr="00F354E9">
        <w:rPr>
          <w:rFonts w:ascii="Times New Roman" w:hAnsi="Times New Roman" w:cs="Times New Roman"/>
          <w:sz w:val="28"/>
          <w:szCs w:val="28"/>
        </w:rPr>
        <w:t>муниципаль</w:t>
      </w:r>
      <w:r w:rsidRPr="00F354E9">
        <w:rPr>
          <w:rFonts w:ascii="Times New Roman" w:hAnsi="Times New Roman" w:cs="Times New Roman"/>
          <w:sz w:val="28"/>
          <w:szCs w:val="28"/>
        </w:rPr>
        <w:t xml:space="preserve">ных программ, без изменения общего объема финансирования </w:t>
      </w:r>
      <w:r w:rsidR="000F0384" w:rsidRPr="00F354E9">
        <w:rPr>
          <w:rFonts w:ascii="Times New Roman" w:hAnsi="Times New Roman" w:cs="Times New Roman"/>
          <w:sz w:val="28"/>
          <w:szCs w:val="28"/>
        </w:rPr>
        <w:t>муниципаль</w:t>
      </w:r>
      <w:r w:rsidRPr="00F354E9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9124B9" w:rsidRPr="00F354E9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4E9">
        <w:rPr>
          <w:rFonts w:ascii="Times New Roman" w:hAnsi="Times New Roman" w:cs="Times New Roman"/>
          <w:sz w:val="28"/>
          <w:szCs w:val="28"/>
        </w:rPr>
        <w:t xml:space="preserve">7.8. </w:t>
      </w:r>
      <w:proofErr w:type="gramStart"/>
      <w:r w:rsidRPr="00F354E9">
        <w:rPr>
          <w:rFonts w:ascii="Times New Roman" w:hAnsi="Times New Roman" w:cs="Times New Roman"/>
          <w:sz w:val="28"/>
          <w:szCs w:val="28"/>
        </w:rPr>
        <w:t xml:space="preserve">При сокращении объемов бюджетных ассигнований, предусмотренных на реализацию </w:t>
      </w:r>
      <w:r w:rsidR="000F0384" w:rsidRPr="00F354E9">
        <w:rPr>
          <w:rFonts w:ascii="Times New Roman" w:hAnsi="Times New Roman" w:cs="Times New Roman"/>
          <w:sz w:val="28"/>
          <w:szCs w:val="28"/>
        </w:rPr>
        <w:t>муниципальн</w:t>
      </w:r>
      <w:r w:rsidRPr="00F354E9">
        <w:rPr>
          <w:rFonts w:ascii="Times New Roman" w:hAnsi="Times New Roman" w:cs="Times New Roman"/>
          <w:sz w:val="28"/>
          <w:szCs w:val="28"/>
        </w:rPr>
        <w:t xml:space="preserve">ой программы, по сравнению с объемами, предусмотренными утвержденной </w:t>
      </w:r>
      <w:r w:rsidR="000F0384" w:rsidRPr="00F354E9">
        <w:rPr>
          <w:rFonts w:ascii="Times New Roman" w:hAnsi="Times New Roman" w:cs="Times New Roman"/>
          <w:sz w:val="28"/>
          <w:szCs w:val="28"/>
        </w:rPr>
        <w:t>муниципаль</w:t>
      </w:r>
      <w:r w:rsidRPr="00F354E9">
        <w:rPr>
          <w:rFonts w:ascii="Times New Roman" w:hAnsi="Times New Roman" w:cs="Times New Roman"/>
          <w:sz w:val="28"/>
          <w:szCs w:val="28"/>
        </w:rPr>
        <w:t xml:space="preserve">ной программой, в результате внесения изменений в </w:t>
      </w:r>
      <w:r w:rsidR="000F0384" w:rsidRPr="00F354E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354E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0F0384" w:rsidRPr="00F354E9">
        <w:rPr>
          <w:rFonts w:ascii="Times New Roman" w:hAnsi="Times New Roman" w:cs="Times New Roman"/>
          <w:sz w:val="28"/>
          <w:szCs w:val="28"/>
        </w:rPr>
        <w:t xml:space="preserve">МО «Ахтубинский район </w:t>
      </w:r>
      <w:r w:rsidRPr="00F354E9">
        <w:rPr>
          <w:rFonts w:ascii="Times New Roman" w:hAnsi="Times New Roman" w:cs="Times New Roman"/>
          <w:sz w:val="28"/>
          <w:szCs w:val="28"/>
        </w:rPr>
        <w:t xml:space="preserve"> на очередной финан</w:t>
      </w:r>
      <w:r w:rsidR="000F0384" w:rsidRPr="00F354E9">
        <w:rPr>
          <w:rFonts w:ascii="Times New Roman" w:hAnsi="Times New Roman" w:cs="Times New Roman"/>
          <w:sz w:val="28"/>
          <w:szCs w:val="28"/>
        </w:rPr>
        <w:t>совый год и на плановый период муниципаль</w:t>
      </w:r>
      <w:r w:rsidRPr="00F354E9">
        <w:rPr>
          <w:rFonts w:ascii="Times New Roman" w:hAnsi="Times New Roman" w:cs="Times New Roman"/>
          <w:sz w:val="28"/>
          <w:szCs w:val="28"/>
        </w:rPr>
        <w:t xml:space="preserve">ный заказчик - координатор </w:t>
      </w:r>
      <w:r w:rsidR="000F0384" w:rsidRPr="00F354E9">
        <w:rPr>
          <w:rFonts w:ascii="Times New Roman" w:hAnsi="Times New Roman" w:cs="Times New Roman"/>
          <w:sz w:val="28"/>
          <w:szCs w:val="28"/>
        </w:rPr>
        <w:t>муниципаль</w:t>
      </w:r>
      <w:r w:rsidRPr="00F354E9">
        <w:rPr>
          <w:rFonts w:ascii="Times New Roman" w:hAnsi="Times New Roman" w:cs="Times New Roman"/>
          <w:sz w:val="28"/>
          <w:szCs w:val="28"/>
        </w:rPr>
        <w:t xml:space="preserve">ной программы в соответствии с законодательством Российской Федерации разрабатывает и </w:t>
      </w:r>
      <w:r w:rsidR="000F0384" w:rsidRPr="00F354E9">
        <w:rPr>
          <w:rFonts w:ascii="Times New Roman" w:hAnsi="Times New Roman" w:cs="Times New Roman"/>
          <w:sz w:val="28"/>
          <w:szCs w:val="28"/>
        </w:rPr>
        <w:t xml:space="preserve"> </w:t>
      </w:r>
      <w:r w:rsidRPr="00F354E9">
        <w:rPr>
          <w:rFonts w:ascii="Times New Roman" w:hAnsi="Times New Roman" w:cs="Times New Roman"/>
          <w:sz w:val="28"/>
          <w:szCs w:val="28"/>
        </w:rPr>
        <w:t>реализует дополнительные меры по привлечению средств внебюджетных источни</w:t>
      </w:r>
      <w:r w:rsidR="000F0384" w:rsidRPr="00F354E9">
        <w:rPr>
          <w:rFonts w:ascii="Times New Roman" w:hAnsi="Times New Roman" w:cs="Times New Roman"/>
          <w:sz w:val="28"/>
          <w:szCs w:val="28"/>
        </w:rPr>
        <w:t>ков или реализации</w:t>
      </w:r>
      <w:proofErr w:type="gramEnd"/>
      <w:r w:rsidR="000F0384" w:rsidRPr="00F354E9">
        <w:rPr>
          <w:rFonts w:ascii="Times New Roman" w:hAnsi="Times New Roman" w:cs="Times New Roman"/>
          <w:sz w:val="28"/>
          <w:szCs w:val="28"/>
        </w:rPr>
        <w:t xml:space="preserve"> мероприятий муниципаль</w:t>
      </w:r>
      <w:r w:rsidRPr="00F354E9">
        <w:rPr>
          <w:rFonts w:ascii="Times New Roman" w:hAnsi="Times New Roman" w:cs="Times New Roman"/>
          <w:sz w:val="28"/>
          <w:szCs w:val="28"/>
        </w:rPr>
        <w:t>ной программы с заданной эффективностью при меньшем объеме расходования бюджетных средств.</w:t>
      </w:r>
    </w:p>
    <w:p w:rsidR="009124B9" w:rsidRPr="00F354E9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4E9">
        <w:rPr>
          <w:rFonts w:ascii="Times New Roman" w:hAnsi="Times New Roman" w:cs="Times New Roman"/>
          <w:sz w:val="28"/>
          <w:szCs w:val="28"/>
        </w:rPr>
        <w:t>7.9. В случае</w:t>
      </w:r>
      <w:proofErr w:type="gramStart"/>
      <w:r w:rsidRPr="00F354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54E9">
        <w:rPr>
          <w:rFonts w:ascii="Times New Roman" w:hAnsi="Times New Roman" w:cs="Times New Roman"/>
          <w:sz w:val="28"/>
          <w:szCs w:val="28"/>
        </w:rPr>
        <w:t xml:space="preserve"> если по итогам 9 месяцев текущего финансового года </w:t>
      </w:r>
      <w:r w:rsidR="009B1156" w:rsidRPr="00F354E9">
        <w:rPr>
          <w:rFonts w:ascii="Times New Roman" w:hAnsi="Times New Roman" w:cs="Times New Roman"/>
          <w:sz w:val="28"/>
          <w:szCs w:val="28"/>
        </w:rPr>
        <w:t>муниципаль</w:t>
      </w:r>
      <w:r w:rsidRPr="00F354E9">
        <w:rPr>
          <w:rFonts w:ascii="Times New Roman" w:hAnsi="Times New Roman" w:cs="Times New Roman"/>
          <w:sz w:val="28"/>
          <w:szCs w:val="28"/>
        </w:rPr>
        <w:t xml:space="preserve">ным заказчиком обеспечены заключение контрактов (договоров, соглашений), подготовка иных документов, обуславливающих освоение бюджетных средств, в объеме менее 75% бюджетных ассигнований, предусмотренных </w:t>
      </w:r>
      <w:r w:rsidR="009B1156" w:rsidRPr="00F354E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F354E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9B1156" w:rsidRPr="00F354E9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Pr="00F354E9">
        <w:rPr>
          <w:rFonts w:ascii="Times New Roman" w:hAnsi="Times New Roman" w:cs="Times New Roman"/>
          <w:sz w:val="28"/>
          <w:szCs w:val="28"/>
        </w:rPr>
        <w:t xml:space="preserve">(сводной бюджетной росписью) на текущий финансовый год, </w:t>
      </w:r>
      <w:r w:rsidR="009B1156" w:rsidRPr="00F354E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F354E9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9B1156" w:rsidRPr="00F354E9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Pr="00F354E9">
        <w:rPr>
          <w:rFonts w:ascii="Times New Roman" w:hAnsi="Times New Roman" w:cs="Times New Roman"/>
          <w:sz w:val="28"/>
          <w:szCs w:val="28"/>
        </w:rPr>
        <w:t xml:space="preserve"> подготавливает на имя </w:t>
      </w:r>
      <w:r w:rsidR="009B1156" w:rsidRPr="00F354E9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F354E9">
        <w:rPr>
          <w:rFonts w:ascii="Times New Roman" w:hAnsi="Times New Roman" w:cs="Times New Roman"/>
          <w:sz w:val="28"/>
          <w:szCs w:val="28"/>
        </w:rPr>
        <w:t xml:space="preserve">предложения о сокращении объема бюджетных ассигнований, предусмотренных на реализацию </w:t>
      </w:r>
      <w:r w:rsidR="009B1156" w:rsidRPr="00F354E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54E9">
        <w:rPr>
          <w:rFonts w:ascii="Times New Roman" w:hAnsi="Times New Roman" w:cs="Times New Roman"/>
          <w:sz w:val="28"/>
          <w:szCs w:val="28"/>
        </w:rPr>
        <w:t xml:space="preserve"> программы в текущем году.</w:t>
      </w:r>
    </w:p>
    <w:p w:rsidR="009124B9" w:rsidRPr="00F354E9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4E9">
        <w:rPr>
          <w:rFonts w:ascii="Times New Roman" w:hAnsi="Times New Roman" w:cs="Times New Roman"/>
          <w:sz w:val="28"/>
          <w:szCs w:val="28"/>
        </w:rPr>
        <w:t>Решение об изменении бюджетных ассигнований государственной программы принимается до 1 ноября текущего финансового года.</w:t>
      </w:r>
    </w:p>
    <w:p w:rsidR="009124B9" w:rsidRPr="00F354E9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4E9">
        <w:rPr>
          <w:rFonts w:ascii="Times New Roman" w:hAnsi="Times New Roman" w:cs="Times New Roman"/>
          <w:sz w:val="28"/>
          <w:szCs w:val="28"/>
        </w:rPr>
        <w:t xml:space="preserve">7.10. Сокращению не подлежат объем бюджетных ассигнований, предусмотренных на предоставление субсидий и иных межбюджетных трансфертов местным бюджетам, на содержание органов </w:t>
      </w:r>
      <w:r w:rsidR="0065032A" w:rsidRPr="00F354E9">
        <w:rPr>
          <w:rFonts w:ascii="Times New Roman" w:hAnsi="Times New Roman" w:cs="Times New Roman"/>
          <w:sz w:val="28"/>
          <w:szCs w:val="28"/>
        </w:rPr>
        <w:t>местного самоуправления МО «Ахтубинский район»</w:t>
      </w:r>
      <w:r w:rsidRPr="00F354E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354E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354E9">
        <w:rPr>
          <w:rFonts w:ascii="Times New Roman" w:hAnsi="Times New Roman" w:cs="Times New Roman"/>
          <w:sz w:val="28"/>
          <w:szCs w:val="28"/>
        </w:rPr>
        <w:t xml:space="preserve"> ассигнований из о</w:t>
      </w:r>
      <w:r w:rsidR="0065032A" w:rsidRPr="00F354E9">
        <w:rPr>
          <w:rFonts w:ascii="Times New Roman" w:hAnsi="Times New Roman" w:cs="Times New Roman"/>
          <w:sz w:val="28"/>
          <w:szCs w:val="28"/>
        </w:rPr>
        <w:t xml:space="preserve">бластного </w:t>
      </w:r>
      <w:r w:rsidRPr="00F354E9">
        <w:rPr>
          <w:rFonts w:ascii="Times New Roman" w:hAnsi="Times New Roman" w:cs="Times New Roman"/>
          <w:sz w:val="28"/>
          <w:szCs w:val="28"/>
        </w:rPr>
        <w:t>бюджета в текущем году, а также  публичные нормативные обязательства.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365"/>
      <w:bookmarkEnd w:id="8"/>
      <w:r w:rsidRPr="003B5FAE">
        <w:rPr>
          <w:rFonts w:ascii="Times New Roman" w:hAnsi="Times New Roman" w:cs="Times New Roman"/>
          <w:sz w:val="28"/>
          <w:szCs w:val="28"/>
        </w:rPr>
        <w:t xml:space="preserve">8. Управление реализацией </w:t>
      </w:r>
      <w:r w:rsidR="009718FA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8.1. Управление реализацией </w:t>
      </w:r>
      <w:r w:rsidR="009718FA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 w:rsidR="009718FA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осуществляется </w:t>
      </w:r>
      <w:r w:rsidR="009718FA" w:rsidRPr="003B5FAE">
        <w:rPr>
          <w:rFonts w:ascii="Times New Roman" w:hAnsi="Times New Roman" w:cs="Times New Roman"/>
          <w:sz w:val="28"/>
          <w:szCs w:val="28"/>
        </w:rPr>
        <w:t>муниципальным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заказчиком </w:t>
      </w:r>
      <w:r w:rsidR="009718FA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а при наличии нескольких </w:t>
      </w:r>
      <w:r w:rsidR="0006162B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заказчиков - </w:t>
      </w:r>
      <w:r w:rsidR="0006162B" w:rsidRPr="003B5FAE">
        <w:rPr>
          <w:rFonts w:ascii="Times New Roman" w:hAnsi="Times New Roman" w:cs="Times New Roman"/>
          <w:sz w:val="28"/>
          <w:szCs w:val="28"/>
        </w:rPr>
        <w:t>муниципальным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заказчиком - координатором </w:t>
      </w:r>
      <w:r w:rsidR="0006162B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0616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Муниципальный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заказчик - координатор </w:t>
      </w:r>
      <w:r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программы несет ответственность за ее реализацию, непосредственные и конечные результаты, целевое и эффективное использование выделяемых на выполнение </w:t>
      </w:r>
      <w:r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программы финансовых средств, определяет формы и методы управления реализацией </w:t>
      </w:r>
      <w:r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Управление и реализация ведомственных целевых программ, включенных в </w:t>
      </w:r>
      <w:r w:rsidR="0006162B" w:rsidRPr="003B5FAE">
        <w:rPr>
          <w:rFonts w:ascii="Times New Roman" w:hAnsi="Times New Roman" w:cs="Times New Roman"/>
          <w:sz w:val="28"/>
          <w:szCs w:val="28"/>
        </w:rPr>
        <w:t>муниципальную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программу, осуществляются в порядке, установленном нормативным правовым актом </w:t>
      </w:r>
      <w:r w:rsidR="0006162B" w:rsidRPr="003B5FAE"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6162B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может осуществляться на основе </w:t>
      </w:r>
      <w:r w:rsidR="00805D63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контрактов (договоров) на закупку товаров, работ и услуг для </w:t>
      </w:r>
      <w:r w:rsidR="00805D63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нужд, заключаемых </w:t>
      </w:r>
      <w:r w:rsidR="00805D63" w:rsidRPr="003B5FAE">
        <w:rPr>
          <w:rFonts w:ascii="Times New Roman" w:hAnsi="Times New Roman" w:cs="Times New Roman"/>
          <w:sz w:val="28"/>
          <w:szCs w:val="28"/>
        </w:rPr>
        <w:t>муниципальным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заказчиком </w:t>
      </w:r>
      <w:r w:rsidR="00805D63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с исполнителями программных мероприятий, определяемыми на конкурсной основе в соответствии с действующим законодательством.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 xml:space="preserve"> ходом реализации и выполнением </w:t>
      </w:r>
      <w:r w:rsidR="00805D63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F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 xml:space="preserve"> ходом реализации и выполнением </w:t>
      </w:r>
      <w:r w:rsidR="00805D63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программ, реализуемых на территории </w:t>
      </w:r>
      <w:r w:rsidR="00805D63" w:rsidRPr="003B5FA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805D63" w:rsidRPr="003B5FAE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3B5FA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законодательством.</w:t>
      </w:r>
    </w:p>
    <w:p w:rsidR="009124B9" w:rsidRPr="003B5FAE" w:rsidRDefault="00805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Муниципальные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заказчики - координаторы осуществляют </w:t>
      </w:r>
      <w:proofErr w:type="gramStart"/>
      <w:r w:rsidR="009124B9" w:rsidRPr="003B5F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исполнением мероприятий </w:t>
      </w:r>
      <w:r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программы, ее непосредственными и конечными результатами, целевым и эффективным использованием финансовых средств.</w:t>
      </w:r>
    </w:p>
    <w:p w:rsidR="009124B9" w:rsidRPr="003B5FAE" w:rsidRDefault="00805D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Муниципальный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заказчик - координатор </w:t>
      </w:r>
      <w:r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программы ежеквартально, до 20-го числа месяца, следующего за отчетным кварталом отчетного года, представляет в </w:t>
      </w:r>
      <w:r w:rsidRPr="003B5FAE">
        <w:rPr>
          <w:rFonts w:ascii="Times New Roman" w:hAnsi="Times New Roman" w:cs="Times New Roman"/>
          <w:sz w:val="28"/>
          <w:szCs w:val="28"/>
        </w:rPr>
        <w:t>управление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hyperlink w:anchor="Par1242" w:history="1">
        <w:r w:rsidR="009124B9" w:rsidRPr="003B5FAE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программы (приложение </w:t>
      </w:r>
      <w:r w:rsidR="00541C0E">
        <w:rPr>
          <w:rFonts w:ascii="Times New Roman" w:hAnsi="Times New Roman" w:cs="Times New Roman"/>
          <w:sz w:val="28"/>
          <w:szCs w:val="28"/>
        </w:rPr>
        <w:t>№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7 к Порядку). Ежегодный отчет представляется </w:t>
      </w:r>
      <w:r w:rsidRPr="003B5FAE">
        <w:rPr>
          <w:rFonts w:ascii="Times New Roman" w:hAnsi="Times New Roman" w:cs="Times New Roman"/>
          <w:sz w:val="28"/>
          <w:szCs w:val="28"/>
        </w:rPr>
        <w:t>муниципальным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заказчиком - координатором </w:t>
      </w:r>
      <w:r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программы до 1 февраля года, следующего за отчетным периодом.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Отчеты должны содержать: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данные о финансировании </w:t>
      </w:r>
      <w:r w:rsidR="00805D63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в отчетном периоде в целом и по отдельным мероприятиям с разбивкой по источникам финансирования;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данные об освоении профинансированных средств в отчетном периоде </w:t>
      </w:r>
      <w:r w:rsidRPr="003B5FAE">
        <w:rPr>
          <w:rFonts w:ascii="Times New Roman" w:hAnsi="Times New Roman" w:cs="Times New Roman"/>
          <w:sz w:val="28"/>
          <w:szCs w:val="28"/>
        </w:rPr>
        <w:lastRenderedPageBreak/>
        <w:t>в целом и по отдельным мероприятиям;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данные о достижении показателей непосредственного (по мероприятиям) и конечного (по задачам и целям) результатов реализации </w:t>
      </w:r>
      <w:r w:rsidR="00805D63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в отчетном периоде;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примечание с анализом причин отклонения (с выделением внешних и внутренних причин) и детальную оценку возможностей достижения запланированных результатов </w:t>
      </w:r>
      <w:r w:rsidR="00805D63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по мероприятиям, задачам и целям;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краткую пояснительную записку (до 5 страниц) о ходе реализации мероприятий </w:t>
      </w:r>
      <w:r w:rsidR="00805D63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с отражением: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финансирования и освоения лимитов в отчетном периоде в целом по </w:t>
      </w:r>
      <w:r w:rsidR="00805D63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программе (описать наиболее значимые мероприятия или укрупнить мероприятия, в случае </w:t>
      </w:r>
      <w:r w:rsidR="004C6B8E" w:rsidRPr="003B5FAE">
        <w:rPr>
          <w:rFonts w:ascii="Times New Roman" w:hAnsi="Times New Roman" w:cs="Times New Roman"/>
          <w:sz w:val="28"/>
          <w:szCs w:val="28"/>
        </w:rPr>
        <w:t>не освоения</w:t>
      </w:r>
      <w:r w:rsidRPr="003B5FAE">
        <w:rPr>
          <w:rFonts w:ascii="Times New Roman" w:hAnsi="Times New Roman" w:cs="Times New Roman"/>
          <w:sz w:val="28"/>
          <w:szCs w:val="28"/>
        </w:rPr>
        <w:t xml:space="preserve"> лимитов указать причины);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уровня достижения программных целей и показателей эффективности в отчетном периоде;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оценки влияния фактических результатов реализации </w:t>
      </w:r>
      <w:r w:rsidR="00805D63" w:rsidRPr="003B5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5FAE">
        <w:rPr>
          <w:rFonts w:ascii="Times New Roman" w:hAnsi="Times New Roman" w:cs="Times New Roman"/>
          <w:sz w:val="28"/>
          <w:szCs w:val="28"/>
        </w:rPr>
        <w:t xml:space="preserve">программы в отчетном периоде на различные сферы экономики </w:t>
      </w:r>
      <w:r w:rsidR="00805D63" w:rsidRPr="003B5FAE">
        <w:rPr>
          <w:rFonts w:ascii="Times New Roman" w:hAnsi="Times New Roman" w:cs="Times New Roman"/>
          <w:sz w:val="28"/>
          <w:szCs w:val="28"/>
        </w:rPr>
        <w:t>Ахтубинского района</w:t>
      </w:r>
      <w:r w:rsidRPr="003B5FAE">
        <w:rPr>
          <w:rFonts w:ascii="Times New Roman" w:hAnsi="Times New Roman" w:cs="Times New Roman"/>
          <w:sz w:val="28"/>
          <w:szCs w:val="28"/>
        </w:rPr>
        <w:t>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информации о количестве созданных и сохраненных рабочих мест в отчетном периоде;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информации о внесенных </w:t>
      </w:r>
      <w:r w:rsidR="004938FC" w:rsidRPr="003B5FA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B5FAE">
        <w:rPr>
          <w:rFonts w:ascii="Times New Roman" w:hAnsi="Times New Roman" w:cs="Times New Roman"/>
          <w:sz w:val="28"/>
          <w:szCs w:val="28"/>
        </w:rPr>
        <w:t xml:space="preserve">заказчиком - координатором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изменениях в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муниципальную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Отчеты представляются в печатном виде с приложением копии на электронном носителе.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муниципальным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заказчиком - координатором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отчетности в установленной форме и сроки </w:t>
      </w:r>
      <w:r w:rsidR="004938FC" w:rsidRPr="003B5FAE">
        <w:rPr>
          <w:rFonts w:ascii="Times New Roman" w:hAnsi="Times New Roman" w:cs="Times New Roman"/>
          <w:sz w:val="28"/>
          <w:szCs w:val="28"/>
        </w:rPr>
        <w:t>управление</w:t>
      </w:r>
      <w:r w:rsidRPr="003B5FAE">
        <w:rPr>
          <w:rFonts w:ascii="Times New Roman" w:hAnsi="Times New Roman" w:cs="Times New Roman"/>
          <w:sz w:val="28"/>
          <w:szCs w:val="28"/>
        </w:rPr>
        <w:t xml:space="preserve"> экономического развития в течение двух месяцев, следующих за отчетным периодом, направляет </w:t>
      </w:r>
      <w:r w:rsidR="003B5FAE" w:rsidRPr="003B5FAE">
        <w:rPr>
          <w:rFonts w:ascii="Times New Roman" w:hAnsi="Times New Roman" w:cs="Times New Roman"/>
          <w:sz w:val="28"/>
          <w:szCs w:val="28"/>
        </w:rPr>
        <w:t>главе 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предложения: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о смене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заказчика (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заказчика-координатора)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об изменении форм и методов управления реализацией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о досрочном прекращении реализации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срок реализации которой завершается в отчетном году,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муниципальный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 - координатор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подготавливает и до 1 марта текущего года представляет в </w:t>
      </w:r>
      <w:r w:rsidR="004938FC" w:rsidRPr="003B5FAE">
        <w:rPr>
          <w:rFonts w:ascii="Times New Roman" w:hAnsi="Times New Roman" w:cs="Times New Roman"/>
          <w:sz w:val="28"/>
          <w:szCs w:val="28"/>
        </w:rPr>
        <w:t>управление</w:t>
      </w:r>
      <w:r w:rsidRPr="003B5FAE">
        <w:rPr>
          <w:rFonts w:ascii="Times New Roman" w:hAnsi="Times New Roman" w:cs="Times New Roman"/>
          <w:sz w:val="28"/>
          <w:szCs w:val="28"/>
        </w:rPr>
        <w:t xml:space="preserve"> экономического развития, финансов</w:t>
      </w:r>
      <w:r w:rsidR="004938FC" w:rsidRPr="003B5FAE">
        <w:rPr>
          <w:rFonts w:ascii="Times New Roman" w:hAnsi="Times New Roman" w:cs="Times New Roman"/>
          <w:sz w:val="28"/>
          <w:szCs w:val="28"/>
        </w:rPr>
        <w:t>ое</w:t>
      </w:r>
      <w:r w:rsidRPr="003B5FAE">
        <w:rPr>
          <w:rFonts w:ascii="Times New Roman" w:hAnsi="Times New Roman" w:cs="Times New Roman"/>
          <w:sz w:val="28"/>
          <w:szCs w:val="28"/>
        </w:rPr>
        <w:t xml:space="preserve"> </w:t>
      </w:r>
      <w:r w:rsidR="004938FC" w:rsidRPr="003B5FAE">
        <w:rPr>
          <w:rFonts w:ascii="Times New Roman" w:hAnsi="Times New Roman" w:cs="Times New Roman"/>
          <w:sz w:val="28"/>
          <w:szCs w:val="28"/>
        </w:rPr>
        <w:t>управление</w:t>
      </w:r>
      <w:r w:rsidRPr="003B5FAE">
        <w:rPr>
          <w:rFonts w:ascii="Times New Roman" w:hAnsi="Times New Roman" w:cs="Times New Roman"/>
          <w:sz w:val="28"/>
          <w:szCs w:val="28"/>
        </w:rPr>
        <w:t xml:space="preserve"> доклад о реализации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за весь период, содержащий: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данные о финансировании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с разбивкой по источникам финансирования;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данные об освоении профинансированных сре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>елом и по отдельным мероприятиям;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данные об уровне достижения конечных результатов реализации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(социальных, бюджетных, коммерческих), в том </w:t>
      </w:r>
      <w:r w:rsidRPr="003B5FAE">
        <w:rPr>
          <w:rFonts w:ascii="Times New Roman" w:hAnsi="Times New Roman" w:cs="Times New Roman"/>
          <w:sz w:val="28"/>
          <w:szCs w:val="28"/>
        </w:rPr>
        <w:lastRenderedPageBreak/>
        <w:t xml:space="preserve">числе оценку влияния фактических результатов реализации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на различные сферы экономики </w:t>
      </w:r>
      <w:r w:rsidR="004938FC" w:rsidRPr="003B5FAE">
        <w:rPr>
          <w:rFonts w:ascii="Times New Roman" w:hAnsi="Times New Roman" w:cs="Times New Roman"/>
          <w:sz w:val="28"/>
          <w:szCs w:val="28"/>
        </w:rPr>
        <w:t>района</w:t>
      </w:r>
      <w:r w:rsidRPr="003B5FAE">
        <w:rPr>
          <w:rFonts w:ascii="Times New Roman" w:hAnsi="Times New Roman" w:cs="Times New Roman"/>
          <w:sz w:val="28"/>
          <w:szCs w:val="28"/>
        </w:rPr>
        <w:t>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- в случае отклонения результатов от запланированных - анализ причин, вызвавших отклонение;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- расчет совокупной эффективности реализации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49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Управление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экономического развития осуществляет ежеквартальный и ежегодный мониторинг своевременного и качественного представления отчетной информации в процессе реализации </w:t>
      </w:r>
      <w:r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программы и после ее завершения, а также степени освоения профинансированных средств, достижения целей, задач и запланированной эффективности </w:t>
      </w:r>
      <w:r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программы в порядке, установленном </w:t>
      </w:r>
      <w:hyperlink w:anchor="Par415" w:history="1">
        <w:r w:rsidR="009124B9" w:rsidRPr="003B5FAE">
          <w:rPr>
            <w:rFonts w:ascii="Times New Roman" w:hAnsi="Times New Roman" w:cs="Times New Roman"/>
            <w:sz w:val="28"/>
            <w:szCs w:val="28"/>
          </w:rPr>
          <w:t>разделом 9</w:t>
        </w:r>
      </w:hyperlink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На основе данных ежегодного мониторинга </w:t>
      </w:r>
      <w:r w:rsidR="004938FC" w:rsidRPr="003B5FAE">
        <w:rPr>
          <w:rFonts w:ascii="Times New Roman" w:hAnsi="Times New Roman" w:cs="Times New Roman"/>
          <w:sz w:val="28"/>
          <w:szCs w:val="28"/>
        </w:rPr>
        <w:t>управление</w:t>
      </w:r>
      <w:r w:rsidRPr="003B5FAE">
        <w:rPr>
          <w:rFonts w:ascii="Times New Roman" w:hAnsi="Times New Roman" w:cs="Times New Roman"/>
          <w:sz w:val="28"/>
          <w:szCs w:val="28"/>
        </w:rPr>
        <w:t xml:space="preserve"> экономического развития оценивает эффективность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 в соответствии с </w:t>
      </w:r>
      <w:hyperlink w:anchor="Par1547" w:history="1">
        <w:r w:rsidRPr="003B5FAE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3B5FAE"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программ, реализуемых на территории </w:t>
      </w:r>
      <w:r w:rsidR="004938FC" w:rsidRPr="003B5FAE">
        <w:rPr>
          <w:rFonts w:ascii="Times New Roman" w:hAnsi="Times New Roman" w:cs="Times New Roman"/>
          <w:sz w:val="28"/>
          <w:szCs w:val="28"/>
        </w:rPr>
        <w:t>Ахтубинского района</w:t>
      </w:r>
      <w:r w:rsidRPr="003B5FAE">
        <w:rPr>
          <w:rFonts w:ascii="Times New Roman" w:hAnsi="Times New Roman" w:cs="Times New Roman"/>
          <w:sz w:val="28"/>
          <w:szCs w:val="28"/>
        </w:rPr>
        <w:t xml:space="preserve">, изложенной в приложении </w:t>
      </w:r>
      <w:r w:rsidR="00541C0E">
        <w:rPr>
          <w:rFonts w:ascii="Times New Roman" w:hAnsi="Times New Roman" w:cs="Times New Roman"/>
          <w:sz w:val="28"/>
          <w:szCs w:val="28"/>
        </w:rPr>
        <w:t>№</w:t>
      </w:r>
      <w:r w:rsidRPr="003B5FAE">
        <w:rPr>
          <w:rFonts w:ascii="Times New Roman" w:hAnsi="Times New Roman" w:cs="Times New Roman"/>
          <w:sz w:val="28"/>
          <w:szCs w:val="28"/>
        </w:rPr>
        <w:t xml:space="preserve"> 8 к настоящему Порядку.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FA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оценки эффективности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 не позднее</w:t>
      </w:r>
      <w:r w:rsidR="00541C0E">
        <w:rPr>
          <w:rFonts w:ascii="Times New Roman" w:hAnsi="Times New Roman" w:cs="Times New Roman"/>
          <w:sz w:val="28"/>
          <w:szCs w:val="28"/>
        </w:rPr>
        <w:t xml:space="preserve">, </w:t>
      </w:r>
      <w:r w:rsidRPr="003B5FAE">
        <w:rPr>
          <w:rFonts w:ascii="Times New Roman" w:hAnsi="Times New Roman" w:cs="Times New Roman"/>
          <w:sz w:val="28"/>
          <w:szCs w:val="28"/>
        </w:rPr>
        <w:t xml:space="preserve">чем за два </w:t>
      </w:r>
      <w:r w:rsidRPr="00F354E9">
        <w:rPr>
          <w:rFonts w:ascii="Times New Roman" w:hAnsi="Times New Roman" w:cs="Times New Roman"/>
          <w:sz w:val="28"/>
          <w:szCs w:val="28"/>
        </w:rPr>
        <w:t xml:space="preserve">месяца до дня внесения в </w:t>
      </w:r>
      <w:r w:rsidR="00B2748C" w:rsidRPr="00F354E9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F354E9">
        <w:rPr>
          <w:rFonts w:ascii="Times New Roman" w:hAnsi="Times New Roman" w:cs="Times New Roman"/>
          <w:sz w:val="28"/>
          <w:szCs w:val="28"/>
        </w:rPr>
        <w:t xml:space="preserve">проекта  </w:t>
      </w:r>
      <w:r w:rsidR="00B2748C" w:rsidRPr="00F354E9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F354E9">
        <w:rPr>
          <w:rFonts w:ascii="Times New Roman" w:hAnsi="Times New Roman" w:cs="Times New Roman"/>
          <w:sz w:val="28"/>
          <w:szCs w:val="28"/>
        </w:rPr>
        <w:t>бюджет</w:t>
      </w:r>
      <w:r w:rsidR="00B2748C" w:rsidRPr="00F354E9">
        <w:rPr>
          <w:rFonts w:ascii="Times New Roman" w:hAnsi="Times New Roman" w:cs="Times New Roman"/>
          <w:sz w:val="28"/>
          <w:szCs w:val="28"/>
        </w:rPr>
        <w:t>е МО «Ахтубинский район»</w:t>
      </w:r>
      <w:r w:rsidRPr="00F354E9">
        <w:rPr>
          <w:rFonts w:ascii="Times New Roman" w:hAnsi="Times New Roman" w:cs="Times New Roman"/>
          <w:sz w:val="28"/>
          <w:szCs w:val="28"/>
        </w:rPr>
        <w:t xml:space="preserve"> на </w:t>
      </w:r>
      <w:r w:rsidRPr="003B5FAE">
        <w:rPr>
          <w:rFonts w:ascii="Times New Roman" w:hAnsi="Times New Roman" w:cs="Times New Roman"/>
          <w:sz w:val="28"/>
          <w:szCs w:val="28"/>
        </w:rPr>
        <w:t xml:space="preserve">очередной финансовый год и  плановый период </w:t>
      </w:r>
      <w:r w:rsidR="004938FC" w:rsidRPr="003B5FAE">
        <w:rPr>
          <w:rFonts w:ascii="Times New Roman" w:hAnsi="Times New Roman" w:cs="Times New Roman"/>
          <w:sz w:val="28"/>
          <w:szCs w:val="28"/>
        </w:rPr>
        <w:t>управление</w:t>
      </w:r>
      <w:r w:rsidRPr="003B5FAE">
        <w:rPr>
          <w:rFonts w:ascii="Times New Roman" w:hAnsi="Times New Roman" w:cs="Times New Roman"/>
          <w:sz w:val="28"/>
          <w:szCs w:val="28"/>
        </w:rPr>
        <w:t xml:space="preserve"> экономического развития направляет </w:t>
      </w:r>
      <w:r w:rsidR="004938FC" w:rsidRPr="003B5FAE">
        <w:rPr>
          <w:rFonts w:ascii="Times New Roman" w:hAnsi="Times New Roman" w:cs="Times New Roman"/>
          <w:sz w:val="28"/>
          <w:szCs w:val="28"/>
        </w:rPr>
        <w:t>главе 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 информацию об оценке эффективности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 и при необходимости предложения об изменении форм и методов управления реализацией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программ, о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>сокращени</w:t>
      </w:r>
      <w:r w:rsidR="00F354E9">
        <w:rPr>
          <w:rFonts w:ascii="Times New Roman" w:hAnsi="Times New Roman" w:cs="Times New Roman"/>
          <w:sz w:val="28"/>
          <w:szCs w:val="28"/>
        </w:rPr>
        <w:t>е</w:t>
      </w:r>
      <w:r w:rsidRPr="003B5FAE">
        <w:rPr>
          <w:rFonts w:ascii="Times New Roman" w:hAnsi="Times New Roman" w:cs="Times New Roman"/>
          <w:sz w:val="28"/>
          <w:szCs w:val="28"/>
        </w:rPr>
        <w:t xml:space="preserve"> (увеличени</w:t>
      </w:r>
      <w:r w:rsidR="00F354E9">
        <w:rPr>
          <w:rFonts w:ascii="Times New Roman" w:hAnsi="Times New Roman" w:cs="Times New Roman"/>
          <w:sz w:val="28"/>
          <w:szCs w:val="28"/>
        </w:rPr>
        <w:t>е</w:t>
      </w:r>
      <w:r w:rsidRPr="003B5FAE">
        <w:rPr>
          <w:rFonts w:ascii="Times New Roman" w:hAnsi="Times New Roman" w:cs="Times New Roman"/>
          <w:sz w:val="28"/>
          <w:szCs w:val="28"/>
        </w:rPr>
        <w:t>) финансирования и (или) досрочном прекращени</w:t>
      </w:r>
      <w:r w:rsidR="00F354E9">
        <w:rPr>
          <w:rFonts w:ascii="Times New Roman" w:hAnsi="Times New Roman" w:cs="Times New Roman"/>
          <w:sz w:val="28"/>
          <w:szCs w:val="28"/>
        </w:rPr>
        <w:t>е</w:t>
      </w:r>
      <w:r w:rsidRPr="003B5FAE">
        <w:rPr>
          <w:rFonts w:ascii="Times New Roman" w:hAnsi="Times New Roman" w:cs="Times New Roman"/>
          <w:sz w:val="28"/>
          <w:szCs w:val="28"/>
        </w:rPr>
        <w:t xml:space="preserve"> отдельных мероприятий или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в целом.</w:t>
      </w:r>
      <w:proofErr w:type="gramEnd"/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938FC" w:rsidRPr="003B5FAE">
        <w:rPr>
          <w:rFonts w:ascii="Times New Roman" w:hAnsi="Times New Roman" w:cs="Times New Roman"/>
          <w:sz w:val="28"/>
          <w:szCs w:val="28"/>
        </w:rPr>
        <w:t>глава 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 может принять </w:t>
      </w:r>
      <w:r w:rsidR="00F354E9" w:rsidRPr="003B5FAE">
        <w:rPr>
          <w:rFonts w:ascii="Times New Roman" w:hAnsi="Times New Roman" w:cs="Times New Roman"/>
          <w:sz w:val="28"/>
          <w:szCs w:val="28"/>
        </w:rPr>
        <w:t>решение,</w:t>
      </w:r>
      <w:r w:rsidRPr="003B5FAE">
        <w:rPr>
          <w:rFonts w:ascii="Times New Roman" w:hAnsi="Times New Roman" w:cs="Times New Roman"/>
          <w:sz w:val="28"/>
          <w:szCs w:val="28"/>
        </w:rPr>
        <w:t xml:space="preserve"> о необходимости сокращения начиная с очередного финансового года бюджетных ассигнований на реализацию отдельных мероприятий или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муниципальных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 в целом.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 xml:space="preserve">В процессе реализации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муниципальный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 - координатор </w:t>
      </w:r>
      <w:r w:rsidR="004938F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вправе принимать решения о внесении изменений в перечни и состав основных мероприятий </w:t>
      </w:r>
      <w:r w:rsidR="00D05D1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мероприятий подпрограмм </w:t>
      </w:r>
      <w:r w:rsidR="00D05D1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(ведомственной целевой программы), сроки их реализации, а также в объемы бюджетных ассигнований на реализацию основных мероприятий (мероприятий) в пределах утвержденных лимитов бюджетных ассигнований на реализацию </w:t>
      </w:r>
      <w:r w:rsidR="00D05D1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в целом.</w:t>
      </w:r>
      <w:proofErr w:type="gramEnd"/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при условии, что планируемые изменения не оказывают влияния на параметры </w:t>
      </w:r>
      <w:r w:rsidR="00D05D1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="005371E0" w:rsidRPr="003B5FA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3B5FAE">
        <w:rPr>
          <w:rFonts w:ascii="Times New Roman" w:hAnsi="Times New Roman" w:cs="Times New Roman"/>
          <w:sz w:val="28"/>
          <w:szCs w:val="28"/>
        </w:rPr>
        <w:t xml:space="preserve"> и не приведут к ухудшению плановых значений целевых индикаторов и показателей </w:t>
      </w:r>
      <w:r w:rsidR="00D05D1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а также к увеличению сроков исполнения основных мероприятий </w:t>
      </w:r>
      <w:r w:rsidR="00D05D1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8.</w:t>
      </w:r>
      <w:r w:rsidR="00D672B7">
        <w:rPr>
          <w:rFonts w:ascii="Times New Roman" w:hAnsi="Times New Roman" w:cs="Times New Roman"/>
          <w:sz w:val="28"/>
          <w:szCs w:val="28"/>
        </w:rPr>
        <w:t>4</w:t>
      </w:r>
      <w:r w:rsidRPr="003B5FAE">
        <w:rPr>
          <w:rFonts w:ascii="Times New Roman" w:hAnsi="Times New Roman" w:cs="Times New Roman"/>
          <w:sz w:val="28"/>
          <w:szCs w:val="28"/>
        </w:rPr>
        <w:t xml:space="preserve">. Внесение иных изменений в </w:t>
      </w:r>
      <w:r w:rsidR="00D05D1F" w:rsidRPr="003B5FAE">
        <w:rPr>
          <w:rFonts w:ascii="Times New Roman" w:hAnsi="Times New Roman" w:cs="Times New Roman"/>
          <w:sz w:val="28"/>
          <w:szCs w:val="28"/>
        </w:rPr>
        <w:t>муниципальную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3B5FAE">
        <w:rPr>
          <w:rFonts w:ascii="Times New Roman" w:hAnsi="Times New Roman" w:cs="Times New Roman"/>
          <w:sz w:val="28"/>
          <w:szCs w:val="28"/>
        </w:rPr>
        <w:lastRenderedPageBreak/>
        <w:t xml:space="preserve">(подпрограмму, ведомственную целевую программу), оказывающих влияние на параметры </w:t>
      </w:r>
      <w:r w:rsidR="00D05D1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программы, утвержденные </w:t>
      </w:r>
      <w:r w:rsidR="00D05D1F" w:rsidRPr="003B5FAE">
        <w:rPr>
          <w:rFonts w:ascii="Times New Roman" w:hAnsi="Times New Roman" w:cs="Times New Roman"/>
          <w:sz w:val="28"/>
          <w:szCs w:val="28"/>
        </w:rPr>
        <w:t>главой 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 xml:space="preserve">, осуществляется по инициативе </w:t>
      </w:r>
      <w:r w:rsidR="00D05D1F" w:rsidRPr="003B5F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B5FAE">
        <w:rPr>
          <w:rFonts w:ascii="Times New Roman" w:hAnsi="Times New Roman" w:cs="Times New Roman"/>
          <w:sz w:val="28"/>
          <w:szCs w:val="28"/>
        </w:rPr>
        <w:t xml:space="preserve">заказчика - координатора </w:t>
      </w:r>
      <w:r w:rsidR="00D05D1F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либо по поручению </w:t>
      </w:r>
      <w:r w:rsidR="00D05D1F" w:rsidRPr="003B5FAE">
        <w:rPr>
          <w:rFonts w:ascii="Times New Roman" w:hAnsi="Times New Roman" w:cs="Times New Roman"/>
          <w:sz w:val="28"/>
          <w:szCs w:val="28"/>
        </w:rPr>
        <w:t>главы 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>8.</w:t>
      </w:r>
      <w:r w:rsidR="00D672B7">
        <w:rPr>
          <w:rFonts w:ascii="Times New Roman" w:hAnsi="Times New Roman" w:cs="Times New Roman"/>
          <w:sz w:val="28"/>
          <w:szCs w:val="28"/>
        </w:rPr>
        <w:t>5</w:t>
      </w:r>
      <w:r w:rsidRPr="003B5FAE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внесении изменений в </w:t>
      </w:r>
      <w:r w:rsidR="00D05D1F" w:rsidRPr="003B5FAE">
        <w:rPr>
          <w:rFonts w:ascii="Times New Roman" w:hAnsi="Times New Roman" w:cs="Times New Roman"/>
          <w:sz w:val="28"/>
          <w:szCs w:val="28"/>
        </w:rPr>
        <w:t>муниципальную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программу, ее подпрограммы, ведомственные целевые программы </w:t>
      </w:r>
      <w:r w:rsidR="00C84717" w:rsidRPr="003B5FAE">
        <w:rPr>
          <w:rFonts w:ascii="Times New Roman" w:hAnsi="Times New Roman" w:cs="Times New Roman"/>
          <w:sz w:val="28"/>
          <w:szCs w:val="28"/>
        </w:rPr>
        <w:t>муниципальный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 - координатор </w:t>
      </w:r>
      <w:r w:rsidR="00C84717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направляет на согласование в </w:t>
      </w:r>
      <w:r w:rsidR="00C84717" w:rsidRPr="003B5FAE">
        <w:rPr>
          <w:rFonts w:ascii="Times New Roman" w:hAnsi="Times New Roman" w:cs="Times New Roman"/>
          <w:sz w:val="28"/>
          <w:szCs w:val="28"/>
        </w:rPr>
        <w:t>управление</w:t>
      </w:r>
      <w:r w:rsidRPr="003B5FAE">
        <w:rPr>
          <w:rFonts w:ascii="Times New Roman" w:hAnsi="Times New Roman" w:cs="Times New Roman"/>
          <w:sz w:val="28"/>
          <w:szCs w:val="28"/>
        </w:rPr>
        <w:t xml:space="preserve"> экономического развития и финансов</w:t>
      </w:r>
      <w:r w:rsidR="00C84717" w:rsidRPr="003B5FAE">
        <w:rPr>
          <w:rFonts w:ascii="Times New Roman" w:hAnsi="Times New Roman" w:cs="Times New Roman"/>
          <w:sz w:val="28"/>
          <w:szCs w:val="28"/>
        </w:rPr>
        <w:t>ое управление</w:t>
      </w:r>
      <w:r w:rsidRPr="003B5FAE">
        <w:rPr>
          <w:rFonts w:ascii="Times New Roman" w:hAnsi="Times New Roman" w:cs="Times New Roman"/>
          <w:sz w:val="28"/>
          <w:szCs w:val="28"/>
        </w:rPr>
        <w:t xml:space="preserve"> </w:t>
      </w:r>
      <w:r w:rsidR="00C84717" w:rsidRPr="003B5FAE">
        <w:rPr>
          <w:rFonts w:ascii="Times New Roman" w:hAnsi="Times New Roman" w:cs="Times New Roman"/>
          <w:sz w:val="28"/>
          <w:szCs w:val="28"/>
        </w:rPr>
        <w:t>администрации МО «Ахтубинский район» муниципальную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9124B9" w:rsidRPr="003B5FAE" w:rsidRDefault="00D67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. </w:t>
      </w:r>
      <w:r w:rsidR="001E537A" w:rsidRPr="003B5FAE">
        <w:rPr>
          <w:rFonts w:ascii="Times New Roman" w:hAnsi="Times New Roman" w:cs="Times New Roman"/>
          <w:sz w:val="28"/>
          <w:szCs w:val="28"/>
        </w:rPr>
        <w:t>Управление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экономического развития и финансов</w:t>
      </w:r>
      <w:r w:rsidR="001E537A" w:rsidRPr="003B5FAE">
        <w:rPr>
          <w:rFonts w:ascii="Times New Roman" w:hAnsi="Times New Roman" w:cs="Times New Roman"/>
          <w:sz w:val="28"/>
          <w:szCs w:val="28"/>
        </w:rPr>
        <w:t>ое управление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в течение 14 календарных дней </w:t>
      </w:r>
      <w:r w:rsidR="00F47DDC" w:rsidRPr="003B5FAE">
        <w:rPr>
          <w:rFonts w:ascii="Times New Roman" w:hAnsi="Times New Roman" w:cs="Times New Roman"/>
          <w:sz w:val="28"/>
          <w:szCs w:val="28"/>
        </w:rPr>
        <w:t>со дня получения муниципальной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F47DDC" w:rsidRPr="003B5FAE">
        <w:rPr>
          <w:rFonts w:ascii="Times New Roman" w:hAnsi="Times New Roman" w:cs="Times New Roman"/>
          <w:sz w:val="28"/>
          <w:szCs w:val="28"/>
        </w:rPr>
        <w:t>аммы направляют муниципальному</w:t>
      </w:r>
      <w:r w:rsidR="009124B9" w:rsidRPr="003B5FAE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F47DDC" w:rsidRPr="003B5FAE">
        <w:rPr>
          <w:rFonts w:ascii="Times New Roman" w:hAnsi="Times New Roman" w:cs="Times New Roman"/>
          <w:sz w:val="28"/>
          <w:szCs w:val="28"/>
        </w:rPr>
        <w:t>чику - координатору муниципаль</w:t>
      </w:r>
      <w:r w:rsidR="009124B9" w:rsidRPr="003B5FAE">
        <w:rPr>
          <w:rFonts w:ascii="Times New Roman" w:hAnsi="Times New Roman" w:cs="Times New Roman"/>
          <w:sz w:val="28"/>
          <w:szCs w:val="28"/>
        </w:rPr>
        <w:t>ной программы заключение о согласии или несогласии с вносимыми в нее изменениями.</w:t>
      </w:r>
    </w:p>
    <w:p w:rsidR="009124B9" w:rsidRPr="003B5FAE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FAE">
        <w:rPr>
          <w:rFonts w:ascii="Times New Roman" w:hAnsi="Times New Roman" w:cs="Times New Roman"/>
          <w:sz w:val="28"/>
          <w:szCs w:val="28"/>
        </w:rPr>
        <w:t xml:space="preserve">В случае положительных заключений </w:t>
      </w:r>
      <w:r w:rsidR="00F47DDC" w:rsidRPr="003B5FAE">
        <w:rPr>
          <w:rFonts w:ascii="Times New Roman" w:hAnsi="Times New Roman" w:cs="Times New Roman"/>
          <w:sz w:val="28"/>
          <w:szCs w:val="28"/>
        </w:rPr>
        <w:t>управления</w:t>
      </w:r>
      <w:r w:rsidRPr="003B5FAE">
        <w:rPr>
          <w:rFonts w:ascii="Times New Roman" w:hAnsi="Times New Roman" w:cs="Times New Roman"/>
          <w:sz w:val="28"/>
          <w:szCs w:val="28"/>
        </w:rPr>
        <w:t xml:space="preserve"> экономического развития и финансов</w:t>
      </w:r>
      <w:r w:rsidR="00F47DDC" w:rsidRPr="003B5FAE">
        <w:rPr>
          <w:rFonts w:ascii="Times New Roman" w:hAnsi="Times New Roman" w:cs="Times New Roman"/>
          <w:sz w:val="28"/>
          <w:szCs w:val="28"/>
        </w:rPr>
        <w:t>ого управления</w:t>
      </w:r>
      <w:r w:rsidRPr="003B5FAE">
        <w:rPr>
          <w:rFonts w:ascii="Times New Roman" w:hAnsi="Times New Roman" w:cs="Times New Roman"/>
          <w:sz w:val="28"/>
          <w:szCs w:val="28"/>
        </w:rPr>
        <w:t xml:space="preserve"> на внесение изменений в </w:t>
      </w:r>
      <w:r w:rsidR="00F47DDC" w:rsidRPr="003B5FAE">
        <w:rPr>
          <w:rFonts w:ascii="Times New Roman" w:hAnsi="Times New Roman" w:cs="Times New Roman"/>
          <w:sz w:val="28"/>
          <w:szCs w:val="28"/>
        </w:rPr>
        <w:t>муниципальную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F47DDC" w:rsidRPr="003B5FAE">
        <w:rPr>
          <w:rFonts w:ascii="Times New Roman" w:hAnsi="Times New Roman" w:cs="Times New Roman"/>
          <w:sz w:val="28"/>
          <w:szCs w:val="28"/>
        </w:rPr>
        <w:t>муниципальный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 - координатор </w:t>
      </w:r>
      <w:r w:rsidR="00F47DDC" w:rsidRPr="003B5FAE">
        <w:rPr>
          <w:rFonts w:ascii="Times New Roman" w:hAnsi="Times New Roman" w:cs="Times New Roman"/>
          <w:sz w:val="28"/>
          <w:szCs w:val="28"/>
        </w:rPr>
        <w:t>муниципальной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программы выносит </w:t>
      </w:r>
      <w:r w:rsidR="00F47DDC" w:rsidRPr="003B5FAE">
        <w:rPr>
          <w:rFonts w:ascii="Times New Roman" w:hAnsi="Times New Roman" w:cs="Times New Roman"/>
          <w:sz w:val="28"/>
          <w:szCs w:val="28"/>
        </w:rPr>
        <w:t>муниципальную</w:t>
      </w:r>
      <w:r w:rsidRPr="003B5FAE">
        <w:rPr>
          <w:rFonts w:ascii="Times New Roman" w:hAnsi="Times New Roman" w:cs="Times New Roman"/>
          <w:sz w:val="28"/>
          <w:szCs w:val="28"/>
        </w:rPr>
        <w:t xml:space="preserve"> программу на утверждение </w:t>
      </w:r>
      <w:r w:rsidR="005371E0" w:rsidRPr="003B5FAE">
        <w:rPr>
          <w:rFonts w:ascii="Times New Roman" w:hAnsi="Times New Roman" w:cs="Times New Roman"/>
          <w:sz w:val="28"/>
          <w:szCs w:val="28"/>
        </w:rPr>
        <w:t>главе МО «Ахтубинский район»</w:t>
      </w:r>
      <w:r w:rsidRPr="003B5FAE">
        <w:rPr>
          <w:rFonts w:ascii="Times New Roman" w:hAnsi="Times New Roman" w:cs="Times New Roman"/>
          <w:sz w:val="28"/>
          <w:szCs w:val="28"/>
        </w:rPr>
        <w:t>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FAE">
        <w:rPr>
          <w:rFonts w:ascii="Times New Roman" w:hAnsi="Times New Roman" w:cs="Times New Roman"/>
          <w:sz w:val="28"/>
          <w:szCs w:val="28"/>
        </w:rPr>
        <w:t xml:space="preserve">В случае положительных заключений </w:t>
      </w:r>
      <w:r w:rsidR="00F47DDC" w:rsidRPr="003B5FAE">
        <w:rPr>
          <w:rFonts w:ascii="Times New Roman" w:hAnsi="Times New Roman" w:cs="Times New Roman"/>
          <w:sz w:val="28"/>
          <w:szCs w:val="28"/>
        </w:rPr>
        <w:t>управления</w:t>
      </w:r>
      <w:r w:rsidRPr="003B5FAE">
        <w:rPr>
          <w:rFonts w:ascii="Times New Roman" w:hAnsi="Times New Roman" w:cs="Times New Roman"/>
          <w:sz w:val="28"/>
          <w:szCs w:val="28"/>
        </w:rPr>
        <w:t xml:space="preserve"> экономического развития и финансов</w:t>
      </w:r>
      <w:r w:rsidR="00F47DDC" w:rsidRPr="003B5FAE">
        <w:rPr>
          <w:rFonts w:ascii="Times New Roman" w:hAnsi="Times New Roman" w:cs="Times New Roman"/>
          <w:sz w:val="28"/>
          <w:szCs w:val="28"/>
        </w:rPr>
        <w:t>ого управления</w:t>
      </w:r>
      <w:r w:rsidRPr="003B5FAE">
        <w:rPr>
          <w:rFonts w:ascii="Times New Roman" w:hAnsi="Times New Roman" w:cs="Times New Roman"/>
          <w:sz w:val="28"/>
          <w:szCs w:val="28"/>
        </w:rPr>
        <w:t xml:space="preserve"> на внесение изменений в ведомственную целевую программу </w:t>
      </w:r>
      <w:r w:rsidR="00F47DDC" w:rsidRPr="003B5FAE">
        <w:rPr>
          <w:rFonts w:ascii="Times New Roman" w:hAnsi="Times New Roman" w:cs="Times New Roman"/>
          <w:sz w:val="28"/>
          <w:szCs w:val="28"/>
        </w:rPr>
        <w:t>муниципальной программы муниципальный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</w:t>
      </w:r>
      <w:r w:rsidR="00F47DDC" w:rsidRPr="003B5FAE">
        <w:rPr>
          <w:rFonts w:ascii="Times New Roman" w:hAnsi="Times New Roman" w:cs="Times New Roman"/>
          <w:sz w:val="28"/>
          <w:szCs w:val="28"/>
        </w:rPr>
        <w:t>ик - координатор муниципальной программы, муниципальный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 ведомственной целевой программы в течение 14 календарных дней со дня получения положительных заключений утверждает согласованную ведомственную целевую программу</w:t>
      </w:r>
      <w:r w:rsidR="00F47DDC" w:rsidRPr="003B5FAE">
        <w:rPr>
          <w:rFonts w:ascii="Times New Roman" w:hAnsi="Times New Roman" w:cs="Times New Roman"/>
          <w:sz w:val="28"/>
          <w:szCs w:val="28"/>
        </w:rPr>
        <w:t xml:space="preserve"> правовым актом муниципального</w:t>
      </w:r>
      <w:r w:rsidRPr="003B5FAE">
        <w:rPr>
          <w:rFonts w:ascii="Times New Roman" w:hAnsi="Times New Roman" w:cs="Times New Roman"/>
          <w:sz w:val="28"/>
          <w:szCs w:val="28"/>
        </w:rPr>
        <w:t xml:space="preserve"> заказчика и доводит до </w:t>
      </w:r>
      <w:r w:rsidR="00F47DDC" w:rsidRPr="003B5FAE">
        <w:rPr>
          <w:rFonts w:ascii="Times New Roman" w:hAnsi="Times New Roman" w:cs="Times New Roman"/>
          <w:sz w:val="28"/>
          <w:szCs w:val="28"/>
        </w:rPr>
        <w:t>управления</w:t>
      </w:r>
      <w:r w:rsidRPr="003B5FAE">
        <w:rPr>
          <w:rFonts w:ascii="Times New Roman" w:hAnsi="Times New Roman" w:cs="Times New Roman"/>
          <w:sz w:val="28"/>
          <w:szCs w:val="28"/>
        </w:rPr>
        <w:t xml:space="preserve"> экономического развития и финансов</w:t>
      </w:r>
      <w:r w:rsidR="00F47DDC" w:rsidRPr="003B5FAE">
        <w:rPr>
          <w:rFonts w:ascii="Times New Roman" w:hAnsi="Times New Roman" w:cs="Times New Roman"/>
          <w:sz w:val="28"/>
          <w:szCs w:val="28"/>
        </w:rPr>
        <w:t>ого управления</w:t>
      </w:r>
      <w:r w:rsidRPr="003B5FAE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proofErr w:type="gramEnd"/>
      <w:r w:rsidRPr="003B5FAE">
        <w:rPr>
          <w:rFonts w:ascii="Times New Roman" w:hAnsi="Times New Roman" w:cs="Times New Roman"/>
          <w:sz w:val="28"/>
          <w:szCs w:val="28"/>
        </w:rPr>
        <w:t xml:space="preserve"> и в электронном виде копию правового акта с подписью руководителя и текст измененной ведомственной целевой программы.</w:t>
      </w:r>
    </w:p>
    <w:p w:rsidR="009124B9" w:rsidRPr="00F354E9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8.8. </w:t>
      </w:r>
      <w:proofErr w:type="gramStart"/>
      <w:r w:rsidRPr="003B5FAE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5371E0" w:rsidRPr="003B5FAE">
        <w:rPr>
          <w:rFonts w:ascii="Times New Roman" w:hAnsi="Times New Roman" w:cs="Times New Roman"/>
          <w:sz w:val="28"/>
          <w:szCs w:val="28"/>
        </w:rPr>
        <w:t>Совет</w:t>
      </w:r>
      <w:r w:rsidR="000470A2">
        <w:rPr>
          <w:rFonts w:ascii="Times New Roman" w:hAnsi="Times New Roman" w:cs="Times New Roman"/>
          <w:sz w:val="28"/>
          <w:szCs w:val="28"/>
        </w:rPr>
        <w:t xml:space="preserve">ом </w:t>
      </w:r>
      <w:r w:rsidR="005371E0" w:rsidRPr="003B5FAE">
        <w:rPr>
          <w:rFonts w:ascii="Times New Roman" w:hAnsi="Times New Roman" w:cs="Times New Roman"/>
          <w:sz w:val="28"/>
          <w:szCs w:val="28"/>
        </w:rPr>
        <w:t>МО «</w:t>
      </w:r>
      <w:r w:rsidR="005371E0" w:rsidRPr="00F354E9">
        <w:rPr>
          <w:rFonts w:ascii="Times New Roman" w:hAnsi="Times New Roman" w:cs="Times New Roman"/>
          <w:sz w:val="28"/>
          <w:szCs w:val="28"/>
        </w:rPr>
        <w:t xml:space="preserve">Ахтубинский район» </w:t>
      </w:r>
      <w:r w:rsidR="000470A2" w:rsidRPr="00F354E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F354E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470A2" w:rsidRPr="00F354E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354E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0470A2" w:rsidRPr="00F354E9">
        <w:rPr>
          <w:rFonts w:ascii="Times New Roman" w:hAnsi="Times New Roman" w:cs="Times New Roman"/>
          <w:sz w:val="28"/>
          <w:szCs w:val="28"/>
        </w:rPr>
        <w:t>МО «Ахтубинский район» н</w:t>
      </w:r>
      <w:r w:rsidRPr="00F354E9">
        <w:rPr>
          <w:rFonts w:ascii="Times New Roman" w:hAnsi="Times New Roman" w:cs="Times New Roman"/>
          <w:sz w:val="28"/>
          <w:szCs w:val="28"/>
        </w:rPr>
        <w:t xml:space="preserve">а текущий финансовый год и плановый период </w:t>
      </w:r>
      <w:r w:rsidR="005371E0" w:rsidRPr="00F354E9">
        <w:rPr>
          <w:rFonts w:ascii="Times New Roman" w:hAnsi="Times New Roman" w:cs="Times New Roman"/>
          <w:sz w:val="28"/>
          <w:szCs w:val="28"/>
        </w:rPr>
        <w:t>муниципальный</w:t>
      </w:r>
      <w:r w:rsidRPr="00F354E9">
        <w:rPr>
          <w:rFonts w:ascii="Times New Roman" w:hAnsi="Times New Roman" w:cs="Times New Roman"/>
          <w:sz w:val="28"/>
          <w:szCs w:val="28"/>
        </w:rPr>
        <w:t xml:space="preserve"> заказчик - координатор </w:t>
      </w:r>
      <w:r w:rsidR="005371E0" w:rsidRPr="00F354E9">
        <w:rPr>
          <w:rFonts w:ascii="Times New Roman" w:hAnsi="Times New Roman" w:cs="Times New Roman"/>
          <w:sz w:val="28"/>
          <w:szCs w:val="28"/>
        </w:rPr>
        <w:t>муниципальной</w:t>
      </w:r>
      <w:r w:rsidRPr="00F354E9">
        <w:rPr>
          <w:rFonts w:ascii="Times New Roman" w:hAnsi="Times New Roman" w:cs="Times New Roman"/>
          <w:sz w:val="28"/>
          <w:szCs w:val="28"/>
        </w:rPr>
        <w:t xml:space="preserve"> программы обязан ранее вносимые изменения в ведомственные целевые программы учесть в </w:t>
      </w:r>
      <w:r w:rsidR="005371E0" w:rsidRPr="00F354E9">
        <w:rPr>
          <w:rFonts w:ascii="Times New Roman" w:hAnsi="Times New Roman" w:cs="Times New Roman"/>
          <w:sz w:val="28"/>
          <w:szCs w:val="28"/>
        </w:rPr>
        <w:t>муниципальной</w:t>
      </w:r>
      <w:r w:rsidRPr="00F354E9">
        <w:rPr>
          <w:rFonts w:ascii="Times New Roman" w:hAnsi="Times New Roman" w:cs="Times New Roman"/>
          <w:sz w:val="28"/>
          <w:szCs w:val="28"/>
        </w:rPr>
        <w:t xml:space="preserve"> программе и вынести ее на рассмотрение </w:t>
      </w:r>
      <w:r w:rsidR="005371E0" w:rsidRPr="00F354E9">
        <w:rPr>
          <w:rFonts w:ascii="Times New Roman" w:hAnsi="Times New Roman" w:cs="Times New Roman"/>
          <w:sz w:val="28"/>
          <w:szCs w:val="28"/>
        </w:rPr>
        <w:t xml:space="preserve">главе МО «Ахтубинский район» </w:t>
      </w:r>
      <w:r w:rsidRPr="00F354E9">
        <w:rPr>
          <w:rFonts w:ascii="Times New Roman" w:hAnsi="Times New Roman" w:cs="Times New Roman"/>
          <w:sz w:val="28"/>
          <w:szCs w:val="28"/>
        </w:rPr>
        <w:t>для утверждения.</w:t>
      </w:r>
      <w:proofErr w:type="gramEnd"/>
    </w:p>
    <w:p w:rsidR="009124B9" w:rsidRPr="00F354E9" w:rsidRDefault="009124B9" w:rsidP="00047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4E9">
        <w:rPr>
          <w:rFonts w:ascii="Times New Roman" w:hAnsi="Times New Roman" w:cs="Times New Roman"/>
          <w:sz w:val="28"/>
          <w:szCs w:val="28"/>
        </w:rPr>
        <w:t xml:space="preserve">8.9. </w:t>
      </w:r>
      <w:proofErr w:type="gramStart"/>
      <w:r w:rsidRPr="00F354E9">
        <w:rPr>
          <w:rFonts w:ascii="Times New Roman" w:hAnsi="Times New Roman" w:cs="Times New Roman"/>
          <w:sz w:val="28"/>
          <w:szCs w:val="28"/>
        </w:rPr>
        <w:t>В ходе исполнения бюджета</w:t>
      </w:r>
      <w:r w:rsidR="000470A2" w:rsidRPr="00F354E9">
        <w:rPr>
          <w:rFonts w:ascii="Times New Roman" w:hAnsi="Times New Roman" w:cs="Times New Roman"/>
          <w:sz w:val="28"/>
          <w:szCs w:val="28"/>
        </w:rPr>
        <w:t xml:space="preserve"> МО «Ахтубинский район» </w:t>
      </w:r>
      <w:r w:rsidRPr="00F354E9">
        <w:rPr>
          <w:rFonts w:ascii="Times New Roman" w:hAnsi="Times New Roman" w:cs="Times New Roman"/>
          <w:sz w:val="28"/>
          <w:szCs w:val="28"/>
        </w:rPr>
        <w:t xml:space="preserve"> показатели финансового обеспе</w:t>
      </w:r>
      <w:r w:rsidR="00F47DDC" w:rsidRPr="00F354E9">
        <w:rPr>
          <w:rFonts w:ascii="Times New Roman" w:hAnsi="Times New Roman" w:cs="Times New Roman"/>
          <w:sz w:val="28"/>
          <w:szCs w:val="28"/>
        </w:rPr>
        <w:t>чения реализации муниципальной</w:t>
      </w:r>
      <w:r w:rsidRPr="00F354E9">
        <w:rPr>
          <w:rFonts w:ascii="Times New Roman" w:hAnsi="Times New Roman" w:cs="Times New Roman"/>
          <w:sz w:val="28"/>
          <w:szCs w:val="28"/>
        </w:rPr>
        <w:t xml:space="preserve"> программы, в том числе ее подпрограмм и основных мероприятий, могут отличаться от показателей, утверж</w:t>
      </w:r>
      <w:r w:rsidR="00C91D41" w:rsidRPr="00F354E9">
        <w:rPr>
          <w:rFonts w:ascii="Times New Roman" w:hAnsi="Times New Roman" w:cs="Times New Roman"/>
          <w:sz w:val="28"/>
          <w:szCs w:val="28"/>
        </w:rPr>
        <w:t>денных в составе муниципальной</w:t>
      </w:r>
      <w:r w:rsidRPr="00F354E9">
        <w:rPr>
          <w:rFonts w:ascii="Times New Roman" w:hAnsi="Times New Roman" w:cs="Times New Roman"/>
          <w:sz w:val="28"/>
          <w:szCs w:val="28"/>
        </w:rPr>
        <w:t xml:space="preserve">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бюджета </w:t>
      </w:r>
      <w:r w:rsidR="000470A2" w:rsidRPr="00F354E9">
        <w:rPr>
          <w:rFonts w:ascii="Times New Roman" w:hAnsi="Times New Roman" w:cs="Times New Roman"/>
          <w:sz w:val="28"/>
          <w:szCs w:val="28"/>
        </w:rPr>
        <w:t xml:space="preserve">МО «Ахтубинский район». </w:t>
      </w:r>
      <w:proofErr w:type="gramEnd"/>
    </w:p>
    <w:p w:rsidR="000470A2" w:rsidRPr="004B03A7" w:rsidRDefault="000470A2" w:rsidP="00047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415"/>
      <w:bookmarkEnd w:id="9"/>
      <w:r w:rsidRPr="004B03A7">
        <w:rPr>
          <w:rFonts w:ascii="Times New Roman" w:hAnsi="Times New Roman" w:cs="Times New Roman"/>
          <w:sz w:val="28"/>
          <w:szCs w:val="28"/>
        </w:rPr>
        <w:t>9. Монит</w:t>
      </w:r>
      <w:r w:rsidR="00571FFD">
        <w:rPr>
          <w:rFonts w:ascii="Times New Roman" w:hAnsi="Times New Roman" w:cs="Times New Roman"/>
          <w:sz w:val="28"/>
          <w:szCs w:val="28"/>
        </w:rPr>
        <w:t>оринг реализации 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9.1. С целью </w:t>
      </w:r>
      <w:proofErr w:type="gramStart"/>
      <w:r w:rsidRPr="00AB54EF">
        <w:rPr>
          <w:rFonts w:ascii="Times New Roman" w:hAnsi="Times New Roman" w:cs="Times New Roman"/>
          <w:sz w:val="28"/>
          <w:szCs w:val="28"/>
        </w:rPr>
        <w:t xml:space="preserve">повышения результативности деятельности </w:t>
      </w:r>
      <w:r w:rsidR="003B5FAE" w:rsidRPr="00AB54E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proofErr w:type="gramEnd"/>
      <w:r w:rsidR="003B5FAE" w:rsidRPr="00AB54EF">
        <w:rPr>
          <w:rFonts w:ascii="Times New Roman" w:hAnsi="Times New Roman" w:cs="Times New Roman"/>
          <w:sz w:val="28"/>
          <w:szCs w:val="28"/>
        </w:rPr>
        <w:t xml:space="preserve"> МО «</w:t>
      </w:r>
      <w:r w:rsidR="00AB54EF" w:rsidRPr="00AB54EF">
        <w:rPr>
          <w:rFonts w:ascii="Times New Roman" w:hAnsi="Times New Roman" w:cs="Times New Roman"/>
          <w:sz w:val="28"/>
          <w:szCs w:val="28"/>
        </w:rPr>
        <w:t>Ахтубинский район»</w:t>
      </w:r>
      <w:r w:rsidRPr="00AB54EF">
        <w:rPr>
          <w:rFonts w:ascii="Times New Roman" w:hAnsi="Times New Roman" w:cs="Times New Roman"/>
          <w:sz w:val="28"/>
          <w:szCs w:val="28"/>
        </w:rPr>
        <w:t xml:space="preserve">, более эффективного расходования средств бюджетов различных уровней и внебюджетных средств </w:t>
      </w:r>
      <w:r w:rsidR="00AB54EF" w:rsidRPr="00AB54E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AB54E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AB54EF" w:rsidRPr="00AB54EF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проводится мониторинг реализации </w:t>
      </w:r>
      <w:r w:rsidR="00AB54EF" w:rsidRPr="00AB54EF">
        <w:rPr>
          <w:rFonts w:ascii="Times New Roman" w:hAnsi="Times New Roman" w:cs="Times New Roman"/>
          <w:sz w:val="28"/>
          <w:szCs w:val="28"/>
        </w:rPr>
        <w:t>муниципальных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>9.2. Основными задачами мон</w:t>
      </w:r>
      <w:r w:rsidR="00571FFD" w:rsidRPr="00AB54EF">
        <w:rPr>
          <w:rFonts w:ascii="Times New Roman" w:hAnsi="Times New Roman" w:cs="Times New Roman"/>
          <w:sz w:val="28"/>
          <w:szCs w:val="28"/>
        </w:rPr>
        <w:t>иторинга реализации 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>- определение фактически произведенных бюджетных и внебюджетных расходов и реальных с</w:t>
      </w:r>
      <w:r w:rsidR="00571FFD" w:rsidRPr="00AB54EF">
        <w:rPr>
          <w:rFonts w:ascii="Times New Roman" w:hAnsi="Times New Roman" w:cs="Times New Roman"/>
          <w:sz w:val="28"/>
          <w:szCs w:val="28"/>
        </w:rPr>
        <w:t>роков выполнения 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>- определение дост</w:t>
      </w:r>
      <w:r w:rsidR="00571FFD" w:rsidRPr="00AB54EF">
        <w:rPr>
          <w:rFonts w:ascii="Times New Roman" w:hAnsi="Times New Roman" w:cs="Times New Roman"/>
          <w:sz w:val="28"/>
          <w:szCs w:val="28"/>
        </w:rPr>
        <w:t>игнутых результатов муниципаль</w:t>
      </w:r>
      <w:r w:rsidRPr="00AB54EF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>- определение эффективности и результа</w:t>
      </w:r>
      <w:r w:rsidR="00571FFD" w:rsidRPr="00AB54EF">
        <w:rPr>
          <w:rFonts w:ascii="Times New Roman" w:hAnsi="Times New Roman" w:cs="Times New Roman"/>
          <w:sz w:val="28"/>
          <w:szCs w:val="28"/>
        </w:rPr>
        <w:t>тивности 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>- выявление факторов, негативно влияющ</w:t>
      </w:r>
      <w:r w:rsidR="00571FFD" w:rsidRPr="00AB54EF">
        <w:rPr>
          <w:rFonts w:ascii="Times New Roman" w:hAnsi="Times New Roman" w:cs="Times New Roman"/>
          <w:sz w:val="28"/>
          <w:szCs w:val="28"/>
        </w:rPr>
        <w:t>их на реализацию 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>9.3. В течение всего пе</w:t>
      </w:r>
      <w:r w:rsidR="00571FFD" w:rsidRPr="00AB54EF">
        <w:rPr>
          <w:rFonts w:ascii="Times New Roman" w:hAnsi="Times New Roman" w:cs="Times New Roman"/>
          <w:sz w:val="28"/>
          <w:szCs w:val="28"/>
        </w:rPr>
        <w:t>риода реализации 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71FFD" w:rsidRPr="00AB54EF">
        <w:rPr>
          <w:rFonts w:ascii="Times New Roman" w:hAnsi="Times New Roman" w:cs="Times New Roman"/>
          <w:sz w:val="28"/>
          <w:szCs w:val="28"/>
        </w:rPr>
        <w:t>управление</w:t>
      </w:r>
      <w:r w:rsidRPr="00AB54EF">
        <w:rPr>
          <w:rFonts w:ascii="Times New Roman" w:hAnsi="Times New Roman" w:cs="Times New Roman"/>
          <w:sz w:val="28"/>
          <w:szCs w:val="28"/>
        </w:rPr>
        <w:t xml:space="preserve"> экономического развития осуществляет ежеквартальный мониторинг по результатам текущего года и ежегодный монит</w:t>
      </w:r>
      <w:r w:rsidR="00571FFD" w:rsidRPr="00AB54EF">
        <w:rPr>
          <w:rFonts w:ascii="Times New Roman" w:hAnsi="Times New Roman" w:cs="Times New Roman"/>
          <w:sz w:val="28"/>
          <w:szCs w:val="28"/>
        </w:rPr>
        <w:t>оринг реализации 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>9.4. Ежеквартальный мониторинг предусматривает оценку: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>- фактически достигнутых резуль</w:t>
      </w:r>
      <w:r w:rsidR="00311E2A" w:rsidRPr="00AB54EF">
        <w:rPr>
          <w:rFonts w:ascii="Times New Roman" w:hAnsi="Times New Roman" w:cs="Times New Roman"/>
          <w:sz w:val="28"/>
          <w:szCs w:val="28"/>
        </w:rPr>
        <w:t>татов реализации 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>- возможностей достижения запланированных годовых и к</w:t>
      </w:r>
      <w:r w:rsidR="00311E2A" w:rsidRPr="00AB54EF">
        <w:rPr>
          <w:rFonts w:ascii="Times New Roman" w:hAnsi="Times New Roman" w:cs="Times New Roman"/>
          <w:sz w:val="28"/>
          <w:szCs w:val="28"/>
        </w:rPr>
        <w:t>онечных результатов муниципаль</w:t>
      </w:r>
      <w:r w:rsidRPr="00AB54EF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>- фактических з</w:t>
      </w:r>
      <w:r w:rsidR="00311E2A" w:rsidRPr="00AB54EF">
        <w:rPr>
          <w:rFonts w:ascii="Times New Roman" w:hAnsi="Times New Roman" w:cs="Times New Roman"/>
          <w:sz w:val="28"/>
          <w:szCs w:val="28"/>
        </w:rPr>
        <w:t>атрат на реализацию муниципаль</w:t>
      </w:r>
      <w:r w:rsidRPr="00AB54EF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>Ежеква</w:t>
      </w:r>
      <w:r w:rsidR="00311E2A" w:rsidRPr="00AB54EF">
        <w:rPr>
          <w:rFonts w:ascii="Times New Roman" w:hAnsi="Times New Roman" w:cs="Times New Roman"/>
          <w:sz w:val="28"/>
          <w:szCs w:val="28"/>
        </w:rPr>
        <w:t>ртальный мониторинг муниципаль</w:t>
      </w:r>
      <w:r w:rsidRPr="00AB54EF">
        <w:rPr>
          <w:rFonts w:ascii="Times New Roman" w:hAnsi="Times New Roman" w:cs="Times New Roman"/>
          <w:sz w:val="28"/>
          <w:szCs w:val="28"/>
        </w:rPr>
        <w:t>ных программ, р</w:t>
      </w:r>
      <w:r w:rsidR="00311E2A" w:rsidRPr="00AB54EF">
        <w:rPr>
          <w:rFonts w:ascii="Times New Roman" w:hAnsi="Times New Roman" w:cs="Times New Roman"/>
          <w:sz w:val="28"/>
          <w:szCs w:val="28"/>
        </w:rPr>
        <w:t>еализуемых на территории района</w:t>
      </w:r>
      <w:r w:rsidRPr="00AB54EF">
        <w:rPr>
          <w:rFonts w:ascii="Times New Roman" w:hAnsi="Times New Roman" w:cs="Times New Roman"/>
          <w:sz w:val="28"/>
          <w:szCs w:val="28"/>
        </w:rPr>
        <w:t>, осуществляется пут</w:t>
      </w:r>
      <w:r w:rsidR="00311E2A" w:rsidRPr="00AB54EF">
        <w:rPr>
          <w:rFonts w:ascii="Times New Roman" w:hAnsi="Times New Roman" w:cs="Times New Roman"/>
          <w:sz w:val="28"/>
          <w:szCs w:val="28"/>
        </w:rPr>
        <w:t>ем представления муниципальными</w:t>
      </w:r>
      <w:r w:rsidRPr="00AB54EF">
        <w:rPr>
          <w:rFonts w:ascii="Times New Roman" w:hAnsi="Times New Roman" w:cs="Times New Roman"/>
          <w:sz w:val="28"/>
          <w:szCs w:val="28"/>
        </w:rPr>
        <w:t xml:space="preserve"> заказчикам</w:t>
      </w:r>
      <w:r w:rsidR="00311E2A" w:rsidRPr="00AB54EF">
        <w:rPr>
          <w:rFonts w:ascii="Times New Roman" w:hAnsi="Times New Roman" w:cs="Times New Roman"/>
          <w:sz w:val="28"/>
          <w:szCs w:val="28"/>
        </w:rPr>
        <w:t>и - координаторами муниципаль</w:t>
      </w:r>
      <w:r w:rsidRPr="00AB54EF">
        <w:rPr>
          <w:rFonts w:ascii="Times New Roman" w:hAnsi="Times New Roman" w:cs="Times New Roman"/>
          <w:sz w:val="28"/>
          <w:szCs w:val="28"/>
        </w:rPr>
        <w:t xml:space="preserve">ных программ в </w:t>
      </w:r>
      <w:r w:rsidR="00311E2A" w:rsidRPr="00AB54EF">
        <w:rPr>
          <w:rFonts w:ascii="Times New Roman" w:hAnsi="Times New Roman" w:cs="Times New Roman"/>
          <w:sz w:val="28"/>
          <w:szCs w:val="28"/>
        </w:rPr>
        <w:t>управление</w:t>
      </w:r>
      <w:r w:rsidRPr="00AB54EF">
        <w:rPr>
          <w:rFonts w:ascii="Times New Roman" w:hAnsi="Times New Roman" w:cs="Times New Roman"/>
          <w:sz w:val="28"/>
          <w:szCs w:val="28"/>
        </w:rPr>
        <w:t xml:space="preserve"> экономического развития ежеквартального отчета о реализации </w:t>
      </w:r>
      <w:r w:rsidR="00311E2A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по установленной форме с пояснительной запиской, содержащей анализ причин отклонения (с выделением внешних и внутренних причин).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>9.5. Е</w:t>
      </w:r>
      <w:r w:rsidR="00311E2A" w:rsidRPr="00AB54EF">
        <w:rPr>
          <w:rFonts w:ascii="Times New Roman" w:hAnsi="Times New Roman" w:cs="Times New Roman"/>
          <w:sz w:val="28"/>
          <w:szCs w:val="28"/>
        </w:rPr>
        <w:t>жегодный мониторинг муниципаль</w:t>
      </w:r>
      <w:r w:rsidRPr="00AB54EF">
        <w:rPr>
          <w:rFonts w:ascii="Times New Roman" w:hAnsi="Times New Roman" w:cs="Times New Roman"/>
          <w:sz w:val="28"/>
          <w:szCs w:val="28"/>
        </w:rPr>
        <w:t>ной программы предусматривает оценку: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>- достижения запланированных по итогам года результатов реализации</w:t>
      </w:r>
      <w:r w:rsidR="00311E2A" w:rsidRPr="00AB54EF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AB54EF">
        <w:rPr>
          <w:rFonts w:ascii="Times New Roman" w:hAnsi="Times New Roman" w:cs="Times New Roman"/>
          <w:sz w:val="28"/>
          <w:szCs w:val="28"/>
        </w:rPr>
        <w:t>ной программы (непосредственных и конечных);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>- фактического совокупного экономического эффекта за вес</w:t>
      </w:r>
      <w:r w:rsidR="00311E2A" w:rsidRPr="00AB54EF">
        <w:rPr>
          <w:rFonts w:ascii="Times New Roman" w:hAnsi="Times New Roman" w:cs="Times New Roman"/>
          <w:sz w:val="28"/>
          <w:szCs w:val="28"/>
        </w:rPr>
        <w:t>ь период реализации муниципаль</w:t>
      </w:r>
      <w:r w:rsidRPr="00AB54EF">
        <w:rPr>
          <w:rFonts w:ascii="Times New Roman" w:hAnsi="Times New Roman" w:cs="Times New Roman"/>
          <w:sz w:val="28"/>
          <w:szCs w:val="28"/>
        </w:rPr>
        <w:t>ной программы, если по истеч</w:t>
      </w:r>
      <w:r w:rsidR="00311E2A" w:rsidRPr="00AB54EF">
        <w:rPr>
          <w:rFonts w:ascii="Times New Roman" w:hAnsi="Times New Roman" w:cs="Times New Roman"/>
          <w:sz w:val="28"/>
          <w:szCs w:val="28"/>
        </w:rPr>
        <w:t>ении отчетного года муниципаль</w:t>
      </w:r>
      <w:r w:rsidRPr="00AB54EF">
        <w:rPr>
          <w:rFonts w:ascii="Times New Roman" w:hAnsi="Times New Roman" w:cs="Times New Roman"/>
          <w:sz w:val="28"/>
          <w:szCs w:val="28"/>
        </w:rPr>
        <w:t>ная программа завершила свое действие;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>- возможнос</w:t>
      </w:r>
      <w:r w:rsidR="00311E2A" w:rsidRPr="00AB54EF">
        <w:rPr>
          <w:rFonts w:ascii="Times New Roman" w:hAnsi="Times New Roman" w:cs="Times New Roman"/>
          <w:sz w:val="28"/>
          <w:szCs w:val="28"/>
        </w:rPr>
        <w:t>тей решения задач муниципаль</w:t>
      </w:r>
      <w:r w:rsidRPr="00AB54EF">
        <w:rPr>
          <w:rFonts w:ascii="Times New Roman" w:hAnsi="Times New Roman" w:cs="Times New Roman"/>
          <w:sz w:val="28"/>
          <w:szCs w:val="28"/>
        </w:rPr>
        <w:t>ной программы, достижения ее целей и стратегических целей социально-экономического развития области по рез</w:t>
      </w:r>
      <w:r w:rsidR="00311E2A" w:rsidRPr="00AB54EF">
        <w:rPr>
          <w:rFonts w:ascii="Times New Roman" w:hAnsi="Times New Roman" w:cs="Times New Roman"/>
          <w:sz w:val="28"/>
          <w:szCs w:val="28"/>
        </w:rPr>
        <w:t>ультатам реализации муниципаль</w:t>
      </w:r>
      <w:r w:rsidRPr="00AB54EF">
        <w:rPr>
          <w:rFonts w:ascii="Times New Roman" w:hAnsi="Times New Roman" w:cs="Times New Roman"/>
          <w:sz w:val="28"/>
          <w:szCs w:val="28"/>
        </w:rPr>
        <w:t>ной программы.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>Для осуществления еже</w:t>
      </w:r>
      <w:r w:rsidR="00311E2A" w:rsidRPr="00AB54EF">
        <w:rPr>
          <w:rFonts w:ascii="Times New Roman" w:hAnsi="Times New Roman" w:cs="Times New Roman"/>
          <w:sz w:val="28"/>
          <w:szCs w:val="28"/>
        </w:rPr>
        <w:t>годного мониторинга муниципаль</w:t>
      </w:r>
      <w:r w:rsidRPr="00AB54EF">
        <w:rPr>
          <w:rFonts w:ascii="Times New Roman" w:hAnsi="Times New Roman" w:cs="Times New Roman"/>
          <w:sz w:val="28"/>
          <w:szCs w:val="28"/>
        </w:rPr>
        <w:t>ный заказчик - коорд</w:t>
      </w:r>
      <w:r w:rsidR="00311E2A" w:rsidRPr="00AB54EF">
        <w:rPr>
          <w:rFonts w:ascii="Times New Roman" w:hAnsi="Times New Roman" w:cs="Times New Roman"/>
          <w:sz w:val="28"/>
          <w:szCs w:val="28"/>
        </w:rPr>
        <w:t>инатор муниципаль</w:t>
      </w:r>
      <w:r w:rsidRPr="00AB54EF">
        <w:rPr>
          <w:rFonts w:ascii="Times New Roman" w:hAnsi="Times New Roman" w:cs="Times New Roman"/>
          <w:sz w:val="28"/>
          <w:szCs w:val="28"/>
        </w:rPr>
        <w:t>ной программы: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lastRenderedPageBreak/>
        <w:t xml:space="preserve">- ежегодно, не позднее 31 января соответствующего финансового года, утверждает </w:t>
      </w:r>
      <w:r w:rsidR="00311E2A" w:rsidRPr="00AB54EF">
        <w:rPr>
          <w:rFonts w:ascii="Times New Roman" w:hAnsi="Times New Roman" w:cs="Times New Roman"/>
          <w:sz w:val="28"/>
          <w:szCs w:val="28"/>
        </w:rPr>
        <w:t>согласованный с муниципальными</w:t>
      </w:r>
      <w:r w:rsidRPr="00AB54EF">
        <w:rPr>
          <w:rFonts w:ascii="Times New Roman" w:hAnsi="Times New Roman" w:cs="Times New Roman"/>
          <w:sz w:val="28"/>
          <w:szCs w:val="28"/>
        </w:rPr>
        <w:t xml:space="preserve"> заказчиками</w:t>
      </w:r>
      <w:r w:rsidR="00311E2A" w:rsidRPr="00AB54EF">
        <w:rPr>
          <w:rFonts w:ascii="Times New Roman" w:hAnsi="Times New Roman" w:cs="Times New Roman"/>
          <w:sz w:val="28"/>
          <w:szCs w:val="28"/>
        </w:rPr>
        <w:t xml:space="preserve"> и исполнителями 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план-график реа</w:t>
      </w:r>
      <w:r w:rsidR="00311E2A" w:rsidRPr="00AB54EF">
        <w:rPr>
          <w:rFonts w:ascii="Times New Roman" w:hAnsi="Times New Roman" w:cs="Times New Roman"/>
          <w:sz w:val="28"/>
          <w:szCs w:val="28"/>
        </w:rPr>
        <w:t>лизации мероприятий муниципаль</w:t>
      </w:r>
      <w:r w:rsidRPr="00AB54EF">
        <w:rPr>
          <w:rFonts w:ascii="Times New Roman" w:hAnsi="Times New Roman" w:cs="Times New Roman"/>
          <w:sz w:val="28"/>
          <w:szCs w:val="28"/>
        </w:rPr>
        <w:t>ной программы с указанием сроков по месяцам, ответст</w:t>
      </w:r>
      <w:r w:rsidR="00311E2A" w:rsidRPr="00AB54EF">
        <w:rPr>
          <w:rFonts w:ascii="Times New Roman" w:hAnsi="Times New Roman" w:cs="Times New Roman"/>
          <w:sz w:val="28"/>
          <w:szCs w:val="28"/>
        </w:rPr>
        <w:t>венных исполнителей муниципаль</w:t>
      </w:r>
      <w:r w:rsidRPr="00AB54EF">
        <w:rPr>
          <w:rFonts w:ascii="Times New Roman" w:hAnsi="Times New Roman" w:cs="Times New Roman"/>
          <w:sz w:val="28"/>
          <w:szCs w:val="28"/>
        </w:rPr>
        <w:t xml:space="preserve">ной программы и направляет его в </w:t>
      </w:r>
      <w:r w:rsidR="00311E2A" w:rsidRPr="00AB54EF">
        <w:rPr>
          <w:rFonts w:ascii="Times New Roman" w:hAnsi="Times New Roman" w:cs="Times New Roman"/>
          <w:sz w:val="28"/>
          <w:szCs w:val="28"/>
        </w:rPr>
        <w:t>управление</w:t>
      </w:r>
      <w:r w:rsidRPr="00AB54EF">
        <w:rPr>
          <w:rFonts w:ascii="Times New Roman" w:hAnsi="Times New Roman" w:cs="Times New Roman"/>
          <w:sz w:val="28"/>
          <w:szCs w:val="28"/>
        </w:rPr>
        <w:t xml:space="preserve"> экономического развития в течение 5 календарных дней со дня его утверждения;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- в установленные сроки представления </w:t>
      </w:r>
      <w:r w:rsidRPr="00AB54EF">
        <w:rPr>
          <w:rFonts w:ascii="Times New Roman" w:hAnsi="Times New Roman" w:cs="Times New Roman"/>
          <w:sz w:val="28"/>
          <w:szCs w:val="28"/>
        </w:rPr>
        <w:t xml:space="preserve">годового </w:t>
      </w:r>
      <w:hyperlink w:anchor="Par1242" w:history="1">
        <w:r w:rsidRPr="00AB54EF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311E2A">
        <w:rPr>
          <w:rFonts w:ascii="Times New Roman" w:hAnsi="Times New Roman" w:cs="Times New Roman"/>
          <w:sz w:val="28"/>
          <w:szCs w:val="28"/>
        </w:rPr>
        <w:t xml:space="preserve"> о реализации муниципаль</w:t>
      </w:r>
      <w:r w:rsidRPr="004B03A7">
        <w:rPr>
          <w:rFonts w:ascii="Times New Roman" w:hAnsi="Times New Roman" w:cs="Times New Roman"/>
          <w:sz w:val="28"/>
          <w:szCs w:val="28"/>
        </w:rPr>
        <w:t xml:space="preserve">ной программы представляет в </w:t>
      </w:r>
      <w:r w:rsidR="00311E2A">
        <w:rPr>
          <w:rFonts w:ascii="Times New Roman" w:hAnsi="Times New Roman" w:cs="Times New Roman"/>
          <w:sz w:val="28"/>
          <w:szCs w:val="28"/>
        </w:rPr>
        <w:t>управление</w:t>
      </w:r>
      <w:r w:rsidRPr="004B03A7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Pr="00AB54EF">
        <w:rPr>
          <w:rFonts w:ascii="Times New Roman" w:hAnsi="Times New Roman" w:cs="Times New Roman"/>
          <w:sz w:val="28"/>
          <w:szCs w:val="28"/>
        </w:rPr>
        <w:t xml:space="preserve">отчет согласно приложению </w:t>
      </w:r>
      <w:r w:rsidR="00541C0E">
        <w:rPr>
          <w:rFonts w:ascii="Times New Roman" w:hAnsi="Times New Roman" w:cs="Times New Roman"/>
          <w:sz w:val="28"/>
          <w:szCs w:val="28"/>
        </w:rPr>
        <w:t>№</w:t>
      </w:r>
      <w:r w:rsidRPr="00AB54EF">
        <w:rPr>
          <w:rFonts w:ascii="Times New Roman" w:hAnsi="Times New Roman" w:cs="Times New Roman"/>
          <w:sz w:val="28"/>
          <w:szCs w:val="28"/>
        </w:rPr>
        <w:t xml:space="preserve"> 7 </w:t>
      </w:r>
      <w:r w:rsidRPr="004B03A7">
        <w:rPr>
          <w:rFonts w:ascii="Times New Roman" w:hAnsi="Times New Roman" w:cs="Times New Roman"/>
          <w:sz w:val="28"/>
          <w:szCs w:val="28"/>
        </w:rPr>
        <w:t>к Порядку, пояснительную записку, содержащую анализ причин отклонения и детальную оценку возможностей достижения запланированных целей и показа</w:t>
      </w:r>
      <w:r w:rsidR="00B2319D">
        <w:rPr>
          <w:rFonts w:ascii="Times New Roman" w:hAnsi="Times New Roman" w:cs="Times New Roman"/>
          <w:sz w:val="28"/>
          <w:szCs w:val="28"/>
        </w:rPr>
        <w:t>телей эффективности муниципаль</w:t>
      </w:r>
      <w:r w:rsidRPr="004B03A7">
        <w:rPr>
          <w:rFonts w:ascii="Times New Roman" w:hAnsi="Times New Roman" w:cs="Times New Roman"/>
          <w:sz w:val="28"/>
          <w:szCs w:val="28"/>
        </w:rPr>
        <w:t>ной программы ко дню ее завершения.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9.6. </w:t>
      </w:r>
      <w:r w:rsidR="00B2319D" w:rsidRPr="00AB54EF">
        <w:rPr>
          <w:rFonts w:ascii="Times New Roman" w:hAnsi="Times New Roman" w:cs="Times New Roman"/>
          <w:sz w:val="28"/>
          <w:szCs w:val="28"/>
        </w:rPr>
        <w:t>Управление</w:t>
      </w:r>
      <w:r w:rsidRPr="00AB54EF">
        <w:rPr>
          <w:rFonts w:ascii="Times New Roman" w:hAnsi="Times New Roman" w:cs="Times New Roman"/>
          <w:sz w:val="28"/>
          <w:szCs w:val="28"/>
        </w:rPr>
        <w:t xml:space="preserve"> экономического развития анализирует годовой</w:t>
      </w:r>
      <w:r w:rsidR="00B2319D" w:rsidRPr="00AB54EF">
        <w:rPr>
          <w:rFonts w:ascii="Times New Roman" w:hAnsi="Times New Roman" w:cs="Times New Roman"/>
          <w:sz w:val="28"/>
          <w:szCs w:val="28"/>
        </w:rPr>
        <w:t xml:space="preserve"> отчет о реализации муниципаль</w:t>
      </w:r>
      <w:r w:rsidRPr="00AB54EF">
        <w:rPr>
          <w:rFonts w:ascii="Times New Roman" w:hAnsi="Times New Roman" w:cs="Times New Roman"/>
          <w:sz w:val="28"/>
          <w:szCs w:val="28"/>
        </w:rPr>
        <w:t xml:space="preserve">ной программы на предмет обоснованности данных о фактически достигнутых результатах, об отклонениях от запланированных значений и вероятности </w:t>
      </w:r>
      <w:proofErr w:type="gramStart"/>
      <w:r w:rsidRPr="00AB54EF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="00B2319D" w:rsidRPr="00AB54EF">
        <w:rPr>
          <w:rFonts w:ascii="Times New Roman" w:hAnsi="Times New Roman" w:cs="Times New Roman"/>
          <w:sz w:val="28"/>
          <w:szCs w:val="28"/>
        </w:rPr>
        <w:t xml:space="preserve"> поставленных целей муниципаль</w:t>
      </w:r>
      <w:r w:rsidRPr="00AB54EF">
        <w:rPr>
          <w:rFonts w:ascii="Times New Roman" w:hAnsi="Times New Roman" w:cs="Times New Roman"/>
          <w:sz w:val="28"/>
          <w:szCs w:val="28"/>
        </w:rPr>
        <w:t>ной</w:t>
      </w:r>
      <w:r w:rsidR="00B2319D" w:rsidRPr="00AB54EF">
        <w:rPr>
          <w:rFonts w:ascii="Times New Roman" w:hAnsi="Times New Roman" w:cs="Times New Roman"/>
          <w:sz w:val="28"/>
          <w:szCs w:val="28"/>
        </w:rPr>
        <w:t xml:space="preserve"> программы, расходах бюджета </w:t>
      </w:r>
      <w:r w:rsidR="00AB54EF" w:rsidRPr="00AB54EF">
        <w:rPr>
          <w:rFonts w:ascii="Times New Roman" w:hAnsi="Times New Roman" w:cs="Times New Roman"/>
          <w:sz w:val="28"/>
          <w:szCs w:val="28"/>
        </w:rPr>
        <w:t>МО «</w:t>
      </w:r>
      <w:r w:rsidR="00B2319D" w:rsidRPr="00AB54EF">
        <w:rPr>
          <w:rFonts w:ascii="Times New Roman" w:hAnsi="Times New Roman" w:cs="Times New Roman"/>
          <w:sz w:val="28"/>
          <w:szCs w:val="28"/>
        </w:rPr>
        <w:t>Ахтубинск</w:t>
      </w:r>
      <w:r w:rsidR="00AB54EF" w:rsidRPr="00AB54EF">
        <w:rPr>
          <w:rFonts w:ascii="Times New Roman" w:hAnsi="Times New Roman" w:cs="Times New Roman"/>
          <w:sz w:val="28"/>
          <w:szCs w:val="28"/>
        </w:rPr>
        <w:t>ий</w:t>
      </w:r>
      <w:r w:rsidR="00B2319D" w:rsidRPr="00AB54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54EF" w:rsidRPr="00AB54EF">
        <w:rPr>
          <w:rFonts w:ascii="Times New Roman" w:hAnsi="Times New Roman" w:cs="Times New Roman"/>
          <w:sz w:val="28"/>
          <w:szCs w:val="28"/>
        </w:rPr>
        <w:t>»</w:t>
      </w:r>
      <w:r w:rsidRPr="00AB54EF">
        <w:rPr>
          <w:rFonts w:ascii="Times New Roman" w:hAnsi="Times New Roman" w:cs="Times New Roman"/>
          <w:sz w:val="28"/>
          <w:szCs w:val="28"/>
        </w:rPr>
        <w:t xml:space="preserve">, средствах, привлеченных из </w:t>
      </w:r>
      <w:r w:rsidR="00112EBC" w:rsidRPr="00AB54EF">
        <w:rPr>
          <w:rFonts w:ascii="Times New Roman" w:hAnsi="Times New Roman" w:cs="Times New Roman"/>
          <w:sz w:val="28"/>
          <w:szCs w:val="28"/>
        </w:rPr>
        <w:t>областного</w:t>
      </w:r>
      <w:r w:rsidRPr="00AB54EF">
        <w:rPr>
          <w:rFonts w:ascii="Times New Roman" w:hAnsi="Times New Roman" w:cs="Times New Roman"/>
          <w:sz w:val="28"/>
          <w:szCs w:val="28"/>
        </w:rPr>
        <w:t xml:space="preserve"> бюджета и внебюджетных источников на ее реализацию.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По результатам ежегодного мониторинга </w:t>
      </w:r>
      <w:r w:rsidR="00B2319D" w:rsidRPr="00AB54EF">
        <w:rPr>
          <w:rFonts w:ascii="Times New Roman" w:hAnsi="Times New Roman" w:cs="Times New Roman"/>
          <w:sz w:val="28"/>
          <w:szCs w:val="28"/>
        </w:rPr>
        <w:t>управление</w:t>
      </w:r>
      <w:r w:rsidRPr="00AB54EF">
        <w:rPr>
          <w:rFonts w:ascii="Times New Roman" w:hAnsi="Times New Roman" w:cs="Times New Roman"/>
          <w:sz w:val="28"/>
          <w:szCs w:val="28"/>
        </w:rPr>
        <w:t xml:space="preserve"> экономического развития до 1 апреля года, следующего за отчетным, направляет от</w:t>
      </w:r>
      <w:r w:rsidR="00B2319D" w:rsidRPr="00AB54EF">
        <w:rPr>
          <w:rFonts w:ascii="Times New Roman" w:hAnsi="Times New Roman" w:cs="Times New Roman"/>
          <w:sz w:val="28"/>
          <w:szCs w:val="28"/>
        </w:rPr>
        <w:t>чет об исполнении муниципальных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 в финансов</w:t>
      </w:r>
      <w:r w:rsidR="00B2319D" w:rsidRPr="00AB54EF">
        <w:rPr>
          <w:rFonts w:ascii="Times New Roman" w:hAnsi="Times New Roman" w:cs="Times New Roman"/>
          <w:sz w:val="28"/>
          <w:szCs w:val="28"/>
        </w:rPr>
        <w:t>ом управлении</w:t>
      </w:r>
      <w:r w:rsidRPr="00AB54EF">
        <w:rPr>
          <w:rFonts w:ascii="Times New Roman" w:hAnsi="Times New Roman" w:cs="Times New Roman"/>
          <w:sz w:val="28"/>
          <w:szCs w:val="28"/>
        </w:rPr>
        <w:t xml:space="preserve"> в качестве приложения к годовому отчету об исполнении бюджета </w:t>
      </w:r>
      <w:r w:rsidR="00E866BB" w:rsidRPr="003B5FAE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AB54EF">
        <w:rPr>
          <w:rFonts w:ascii="Times New Roman" w:hAnsi="Times New Roman" w:cs="Times New Roman"/>
          <w:sz w:val="28"/>
          <w:szCs w:val="28"/>
        </w:rPr>
        <w:t>.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4E9" w:rsidRDefault="009124B9" w:rsidP="00F354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439"/>
      <w:bookmarkEnd w:id="10"/>
      <w:r w:rsidRPr="00BC0EF7">
        <w:rPr>
          <w:rFonts w:ascii="Times New Roman" w:hAnsi="Times New Roman" w:cs="Times New Roman"/>
          <w:sz w:val="28"/>
          <w:szCs w:val="28"/>
        </w:rPr>
        <w:t xml:space="preserve">10. Полномочия </w:t>
      </w:r>
      <w:r w:rsidR="00443EB1" w:rsidRPr="00BC0EF7">
        <w:rPr>
          <w:rFonts w:ascii="Times New Roman" w:hAnsi="Times New Roman" w:cs="Times New Roman"/>
          <w:sz w:val="28"/>
          <w:szCs w:val="28"/>
        </w:rPr>
        <w:t>муниципаль</w:t>
      </w:r>
      <w:r w:rsidRPr="00BC0EF7">
        <w:rPr>
          <w:rFonts w:ascii="Times New Roman" w:hAnsi="Times New Roman" w:cs="Times New Roman"/>
          <w:sz w:val="28"/>
          <w:szCs w:val="28"/>
        </w:rPr>
        <w:t>ного заказчика -</w:t>
      </w:r>
      <w:r w:rsidR="00F354E9">
        <w:rPr>
          <w:rFonts w:ascii="Times New Roman" w:hAnsi="Times New Roman" w:cs="Times New Roman"/>
          <w:sz w:val="28"/>
          <w:szCs w:val="28"/>
        </w:rPr>
        <w:t xml:space="preserve"> к</w:t>
      </w:r>
      <w:r w:rsidR="00F72F6C" w:rsidRPr="00BC0EF7">
        <w:rPr>
          <w:rFonts w:ascii="Times New Roman" w:hAnsi="Times New Roman" w:cs="Times New Roman"/>
          <w:sz w:val="28"/>
          <w:szCs w:val="28"/>
        </w:rPr>
        <w:t xml:space="preserve">оординатора </w:t>
      </w:r>
    </w:p>
    <w:p w:rsidR="00F354E9" w:rsidRDefault="009124B9" w:rsidP="00F354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0EF7">
        <w:rPr>
          <w:rFonts w:ascii="Times New Roman" w:hAnsi="Times New Roman" w:cs="Times New Roman"/>
          <w:sz w:val="28"/>
          <w:szCs w:val="28"/>
        </w:rPr>
        <w:t>и исполнителей</w:t>
      </w:r>
      <w:r w:rsidR="00F354E9">
        <w:rPr>
          <w:rFonts w:ascii="Times New Roman" w:hAnsi="Times New Roman" w:cs="Times New Roman"/>
          <w:sz w:val="28"/>
          <w:szCs w:val="28"/>
        </w:rPr>
        <w:t xml:space="preserve"> </w:t>
      </w:r>
      <w:r w:rsidR="00443EB1" w:rsidRPr="00BC0EF7">
        <w:rPr>
          <w:rFonts w:ascii="Times New Roman" w:hAnsi="Times New Roman" w:cs="Times New Roman"/>
          <w:sz w:val="28"/>
          <w:szCs w:val="28"/>
        </w:rPr>
        <w:t>муниципальной</w:t>
      </w:r>
      <w:r w:rsidRPr="00BC0EF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9124B9" w:rsidRPr="00AB54EF" w:rsidRDefault="009124B9" w:rsidP="00F354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0EF7">
        <w:rPr>
          <w:rFonts w:ascii="Times New Roman" w:hAnsi="Times New Roman" w:cs="Times New Roman"/>
          <w:sz w:val="28"/>
          <w:szCs w:val="28"/>
        </w:rPr>
        <w:t>при разработке и реализации</w:t>
      </w:r>
      <w:r w:rsidR="00F354E9">
        <w:rPr>
          <w:rFonts w:ascii="Times New Roman" w:hAnsi="Times New Roman" w:cs="Times New Roman"/>
          <w:sz w:val="28"/>
          <w:szCs w:val="28"/>
        </w:rPr>
        <w:t xml:space="preserve"> </w:t>
      </w:r>
      <w:r w:rsidR="00443EB1" w:rsidRPr="00BC0EF7">
        <w:rPr>
          <w:rFonts w:ascii="Times New Roman" w:hAnsi="Times New Roman" w:cs="Times New Roman"/>
          <w:sz w:val="28"/>
          <w:szCs w:val="28"/>
        </w:rPr>
        <w:t>муниципальн</w:t>
      </w:r>
      <w:r w:rsidRPr="00BC0EF7">
        <w:rPr>
          <w:rFonts w:ascii="Times New Roman" w:hAnsi="Times New Roman" w:cs="Times New Roman"/>
          <w:sz w:val="28"/>
          <w:szCs w:val="28"/>
        </w:rPr>
        <w:t>ых программ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10.1.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</w:t>
      </w:r>
      <w:r w:rsidRPr="00AB54EF">
        <w:rPr>
          <w:rFonts w:ascii="Times New Roman" w:hAnsi="Times New Roman" w:cs="Times New Roman"/>
          <w:sz w:val="28"/>
          <w:szCs w:val="28"/>
        </w:rPr>
        <w:t xml:space="preserve">ный заказчик - координатор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осуществляет отбор исполнителей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разрабатывает перечень целевых индикаторов для мониторинга реализации программных мероприятий (в составе </w:t>
      </w:r>
      <w:r w:rsidR="00443EB1" w:rsidRPr="00AB54E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54EF">
        <w:rPr>
          <w:rFonts w:ascii="Times New Roman" w:hAnsi="Times New Roman" w:cs="Times New Roman"/>
          <w:sz w:val="28"/>
          <w:szCs w:val="28"/>
        </w:rPr>
        <w:t>программы с последующим уточнением при необходимости согласно настоящему Порядку);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согласовывает с основными исполнителями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возможные сроки выполнения мероприятий, объемы и источники финансирования. По мероприятиям, предусматривающим финансирование за счет средств внебюджетных источников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</w:t>
      </w:r>
      <w:r w:rsidRPr="00AB54EF">
        <w:rPr>
          <w:rFonts w:ascii="Times New Roman" w:hAnsi="Times New Roman" w:cs="Times New Roman"/>
          <w:sz w:val="28"/>
          <w:szCs w:val="28"/>
        </w:rPr>
        <w:t xml:space="preserve">ным заказчиком - координатором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представляется подтверждение о намерениях предприятий, организаций, участвовать в реализации государственной программы;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обеспечивает разработку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программы, ее согласование с  исполнителями и внесение в установленном порядке </w:t>
      </w:r>
      <w:r w:rsidR="00112EBC" w:rsidRPr="00AB54EF">
        <w:rPr>
          <w:rFonts w:ascii="Times New Roman" w:hAnsi="Times New Roman" w:cs="Times New Roman"/>
          <w:sz w:val="28"/>
          <w:szCs w:val="28"/>
        </w:rPr>
        <w:t xml:space="preserve">главе МО </w:t>
      </w:r>
      <w:r w:rsidR="00112EBC" w:rsidRPr="00AB54EF">
        <w:rPr>
          <w:rFonts w:ascii="Times New Roman" w:hAnsi="Times New Roman" w:cs="Times New Roman"/>
          <w:sz w:val="28"/>
          <w:szCs w:val="28"/>
        </w:rPr>
        <w:lastRenderedPageBreak/>
        <w:t>«Ахтубинский район»</w:t>
      </w:r>
      <w:r w:rsidRPr="00AB54EF">
        <w:rPr>
          <w:rFonts w:ascii="Times New Roman" w:hAnsi="Times New Roman" w:cs="Times New Roman"/>
          <w:sz w:val="28"/>
          <w:szCs w:val="28"/>
        </w:rPr>
        <w:t>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формирует структуру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и перечень ее исполнителей;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несет персональную ответственность за своевременную и качественную разработку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и ее реализацию;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подготавливает исходное задание на формирование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и координирует действия ее разработчиков;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подготавливает проекты постановлений </w:t>
      </w:r>
      <w:r w:rsidR="00112EBC" w:rsidRPr="00AB54EF"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  <w:r w:rsidRPr="00AB54EF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программы, внесении в нее изменений, о досрочном прекращении реализации </w:t>
      </w:r>
      <w:r w:rsidR="00443EB1" w:rsidRPr="00AB54E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54EF">
        <w:rPr>
          <w:rFonts w:ascii="Times New Roman" w:hAnsi="Times New Roman" w:cs="Times New Roman"/>
          <w:sz w:val="28"/>
          <w:szCs w:val="28"/>
        </w:rPr>
        <w:t>программы;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разрабатывает в пределах своих полномочий нормативные правовые акты, необходимые для выполнения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осуществляет координацию действий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муниципальных</w:t>
      </w:r>
      <w:r w:rsidRPr="00AB54EF">
        <w:rPr>
          <w:rFonts w:ascii="Times New Roman" w:hAnsi="Times New Roman" w:cs="Times New Roman"/>
          <w:sz w:val="28"/>
          <w:szCs w:val="28"/>
        </w:rPr>
        <w:t xml:space="preserve"> заказчиков и исполнителей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после утверждения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программы, в том числе заключает при необходимости соглашения с ее непосредственными исполнителями;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4EF">
        <w:rPr>
          <w:rFonts w:ascii="Times New Roman" w:hAnsi="Times New Roman" w:cs="Times New Roman"/>
          <w:sz w:val="28"/>
          <w:szCs w:val="28"/>
        </w:rPr>
        <w:t xml:space="preserve">- организует реализацию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программы, принимает решение о внесении изменений в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программу в соответствии с установленными настоящим Порядком требованиями и несет ответственность за достижение целевых индикаторов и показателей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программы, а также конечных результатов ее реализации;</w:t>
      </w:r>
      <w:proofErr w:type="gramEnd"/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представляет по запросу </w:t>
      </w:r>
      <w:r w:rsidR="001737E4" w:rsidRPr="00AB54EF">
        <w:rPr>
          <w:rFonts w:ascii="Times New Roman" w:hAnsi="Times New Roman" w:cs="Times New Roman"/>
          <w:sz w:val="28"/>
          <w:szCs w:val="28"/>
        </w:rPr>
        <w:t>управления</w:t>
      </w:r>
      <w:r w:rsidRPr="00AB54EF">
        <w:rPr>
          <w:rFonts w:ascii="Times New Roman" w:hAnsi="Times New Roman" w:cs="Times New Roman"/>
          <w:sz w:val="28"/>
          <w:szCs w:val="28"/>
        </w:rPr>
        <w:t xml:space="preserve"> экономического развития и финансов</w:t>
      </w:r>
      <w:r w:rsidR="001737E4" w:rsidRPr="00AB54EF">
        <w:rPr>
          <w:rFonts w:ascii="Times New Roman" w:hAnsi="Times New Roman" w:cs="Times New Roman"/>
          <w:sz w:val="28"/>
          <w:szCs w:val="28"/>
        </w:rPr>
        <w:t>ого управления</w:t>
      </w:r>
      <w:r w:rsidRPr="00AB54EF">
        <w:rPr>
          <w:rFonts w:ascii="Times New Roman" w:hAnsi="Times New Roman" w:cs="Times New Roman"/>
          <w:sz w:val="28"/>
          <w:szCs w:val="28"/>
        </w:rPr>
        <w:t xml:space="preserve"> </w:t>
      </w:r>
      <w:r w:rsidR="001737E4" w:rsidRPr="00AB54EF"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  <w:r w:rsidRPr="00AB54EF">
        <w:rPr>
          <w:rFonts w:ascii="Times New Roman" w:hAnsi="Times New Roman" w:cs="Times New Roman"/>
          <w:sz w:val="28"/>
          <w:szCs w:val="28"/>
        </w:rPr>
        <w:t xml:space="preserve"> сведения, необходимые для проведения мониторинга реализации </w:t>
      </w:r>
      <w:r w:rsidR="001737E4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запрашивает у исполнителей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информацию, необходимую для подготовки ответов на запросы </w:t>
      </w:r>
      <w:r w:rsidR="001737E4" w:rsidRPr="00AB54EF">
        <w:rPr>
          <w:rFonts w:ascii="Times New Roman" w:hAnsi="Times New Roman" w:cs="Times New Roman"/>
          <w:sz w:val="28"/>
          <w:szCs w:val="28"/>
        </w:rPr>
        <w:t>управления экономического развития и финансового управления администрации МО «Ахтубинский район»</w:t>
      </w:r>
      <w:r w:rsidRPr="00AB54EF">
        <w:rPr>
          <w:rFonts w:ascii="Times New Roman" w:hAnsi="Times New Roman" w:cs="Times New Roman"/>
          <w:sz w:val="28"/>
          <w:szCs w:val="28"/>
        </w:rPr>
        <w:t>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проводит оценку эффективности мероприятий </w:t>
      </w:r>
      <w:r w:rsidR="00443EB1" w:rsidRPr="00AB54E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54EF">
        <w:rPr>
          <w:rFonts w:ascii="Times New Roman" w:hAnsi="Times New Roman" w:cs="Times New Roman"/>
          <w:sz w:val="28"/>
          <w:szCs w:val="28"/>
        </w:rPr>
        <w:t xml:space="preserve">программы в соответствии с методикой оценки эффективности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запрашивает у исполнителей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информацию, необходимую для проведения оценки эффективности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и подготовки годового отчета;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рекомендует  исполнителям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осуществить разработку отдельных мероприятий и планов;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осуществляет ведение ежеквартальной отчетности по реализации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программы, подготавливает годовой отчет и представляет его в </w:t>
      </w:r>
      <w:r w:rsidR="001737E4" w:rsidRPr="00AB54EF">
        <w:rPr>
          <w:rFonts w:ascii="Times New Roman" w:hAnsi="Times New Roman" w:cs="Times New Roman"/>
          <w:sz w:val="28"/>
          <w:szCs w:val="28"/>
        </w:rPr>
        <w:t>управление</w:t>
      </w:r>
      <w:r w:rsidRPr="00AB54EF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1737E4" w:rsidRPr="00AB54EF"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  <w:r w:rsidRPr="00AB54EF">
        <w:rPr>
          <w:rFonts w:ascii="Times New Roman" w:hAnsi="Times New Roman" w:cs="Times New Roman"/>
          <w:sz w:val="28"/>
          <w:szCs w:val="28"/>
        </w:rPr>
        <w:t>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обеспечивает целевое и эффективное использование средств, выделяемых на реализацию </w:t>
      </w:r>
      <w:r w:rsidR="00443EB1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ежегодно подготавливает согласно настоящему Порядку предложения об уточнении перечня программных мероприятий на очередной финансовый </w:t>
      </w:r>
      <w:r w:rsidRPr="00AB54EF">
        <w:rPr>
          <w:rFonts w:ascii="Times New Roman" w:hAnsi="Times New Roman" w:cs="Times New Roman"/>
          <w:sz w:val="28"/>
          <w:szCs w:val="28"/>
        </w:rPr>
        <w:lastRenderedPageBreak/>
        <w:t xml:space="preserve">год, уточняет затраты на программные мероприятия, а также механизм реализации </w:t>
      </w:r>
      <w:r w:rsidR="006C2C8F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>- организует размещение на официальном сайте</w:t>
      </w:r>
      <w:r w:rsidR="00F354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B54EF">
        <w:rPr>
          <w:rFonts w:ascii="Times New Roman" w:hAnsi="Times New Roman" w:cs="Times New Roman"/>
          <w:sz w:val="28"/>
          <w:szCs w:val="28"/>
        </w:rPr>
        <w:t xml:space="preserve"> </w:t>
      </w:r>
      <w:r w:rsidR="00F354E9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="000B0C5A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информации о ходе и результатах реализации и финансирования ее мероприятий, привлечении средств внебюджетных источников, проведении конкурсов в рамках реализации мероприятий </w:t>
      </w:r>
      <w:r w:rsidR="000B0C5A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программы, о порядке участия в ней инвесторов.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B0C5A" w:rsidRPr="00AB54EF">
        <w:rPr>
          <w:rFonts w:ascii="Times New Roman" w:hAnsi="Times New Roman" w:cs="Times New Roman"/>
          <w:sz w:val="28"/>
          <w:szCs w:val="28"/>
        </w:rPr>
        <w:t>муниципальный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заказчик - координатор </w:t>
      </w:r>
      <w:r w:rsidR="000B0C5A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осуществляет координацию деятельности по подготовке и реализации программных мероприятий, а также по анализу и рациональному использованию общего объема средств, выделяемых на реализацию </w:t>
      </w:r>
      <w:r w:rsidR="000B0C5A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>10.</w:t>
      </w:r>
      <w:r w:rsidR="005503BD">
        <w:rPr>
          <w:rFonts w:ascii="Times New Roman" w:hAnsi="Times New Roman" w:cs="Times New Roman"/>
          <w:sz w:val="28"/>
          <w:szCs w:val="28"/>
        </w:rPr>
        <w:t>2</w:t>
      </w:r>
      <w:r w:rsidRPr="00AB54EF">
        <w:rPr>
          <w:rFonts w:ascii="Times New Roman" w:hAnsi="Times New Roman" w:cs="Times New Roman"/>
          <w:sz w:val="28"/>
          <w:szCs w:val="28"/>
        </w:rPr>
        <w:t xml:space="preserve">. Исполнители </w:t>
      </w:r>
      <w:r w:rsidR="00DE73C5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осуществляют реализацию мероприятий </w:t>
      </w:r>
      <w:r w:rsidR="00DE73C5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в рамках своей компетенции;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представляют </w:t>
      </w:r>
      <w:r w:rsidR="00DE73C5" w:rsidRPr="00AB54EF">
        <w:rPr>
          <w:rFonts w:ascii="Times New Roman" w:hAnsi="Times New Roman" w:cs="Times New Roman"/>
          <w:sz w:val="28"/>
          <w:szCs w:val="28"/>
        </w:rPr>
        <w:t>муниципальному</w:t>
      </w:r>
      <w:r w:rsidRPr="00AB54EF">
        <w:rPr>
          <w:rFonts w:ascii="Times New Roman" w:hAnsi="Times New Roman" w:cs="Times New Roman"/>
          <w:sz w:val="28"/>
          <w:szCs w:val="28"/>
        </w:rPr>
        <w:t xml:space="preserve"> заказчику </w:t>
      </w:r>
      <w:r w:rsidR="005503BD">
        <w:rPr>
          <w:rFonts w:ascii="Times New Roman" w:hAnsi="Times New Roman" w:cs="Times New Roman"/>
          <w:sz w:val="28"/>
          <w:szCs w:val="28"/>
        </w:rPr>
        <w:t xml:space="preserve">– координатору </w:t>
      </w:r>
      <w:r w:rsidR="00617C2F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предложения при разработке </w:t>
      </w:r>
      <w:r w:rsidR="00617C2F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в части мероприятий </w:t>
      </w:r>
      <w:r w:rsidR="00617C2F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программы, в реализации которых предполагается их участие;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представляют </w:t>
      </w:r>
      <w:r w:rsidR="007E6DEB" w:rsidRPr="00AB54EF">
        <w:rPr>
          <w:rFonts w:ascii="Times New Roman" w:hAnsi="Times New Roman" w:cs="Times New Roman"/>
          <w:sz w:val="28"/>
          <w:szCs w:val="28"/>
        </w:rPr>
        <w:t>муниципальному</w:t>
      </w:r>
      <w:r w:rsidRPr="00AB54EF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5503BD">
        <w:rPr>
          <w:rFonts w:ascii="Times New Roman" w:hAnsi="Times New Roman" w:cs="Times New Roman"/>
          <w:sz w:val="28"/>
          <w:szCs w:val="28"/>
        </w:rPr>
        <w:t xml:space="preserve"> - координатору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E6DEB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необходимую информацию для подготовки ответов на запросы </w:t>
      </w:r>
      <w:r w:rsidR="007E6DEB" w:rsidRPr="00AB54EF">
        <w:rPr>
          <w:rFonts w:ascii="Times New Roman" w:hAnsi="Times New Roman" w:cs="Times New Roman"/>
          <w:sz w:val="28"/>
          <w:szCs w:val="28"/>
        </w:rPr>
        <w:t>управления экономического развития и финансового управления администрации МО «Ахтубинский район»</w:t>
      </w:r>
      <w:r w:rsidRPr="00AB54EF">
        <w:rPr>
          <w:rFonts w:ascii="Times New Roman" w:hAnsi="Times New Roman" w:cs="Times New Roman"/>
          <w:sz w:val="28"/>
          <w:szCs w:val="28"/>
        </w:rPr>
        <w:t xml:space="preserve">, а также отчет о ходе реализации мероприятий </w:t>
      </w:r>
      <w:r w:rsidR="007E6DEB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124B9" w:rsidRPr="00AB54EF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представляют </w:t>
      </w:r>
      <w:r w:rsidR="007E6DEB" w:rsidRPr="00AB54EF">
        <w:rPr>
          <w:rFonts w:ascii="Times New Roman" w:hAnsi="Times New Roman" w:cs="Times New Roman"/>
          <w:sz w:val="28"/>
          <w:szCs w:val="28"/>
        </w:rPr>
        <w:t>муниципальному</w:t>
      </w:r>
      <w:r w:rsidRPr="00AB54EF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5503BD">
        <w:rPr>
          <w:rFonts w:ascii="Times New Roman" w:hAnsi="Times New Roman" w:cs="Times New Roman"/>
          <w:sz w:val="28"/>
          <w:szCs w:val="28"/>
        </w:rPr>
        <w:t xml:space="preserve"> - координатору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5503BD">
        <w:rPr>
          <w:rFonts w:ascii="Times New Roman" w:hAnsi="Times New Roman" w:cs="Times New Roman"/>
          <w:sz w:val="28"/>
          <w:szCs w:val="28"/>
        </w:rPr>
        <w:t xml:space="preserve"> </w:t>
      </w:r>
      <w:r w:rsidRPr="00AB54EF">
        <w:rPr>
          <w:rFonts w:ascii="Times New Roman" w:hAnsi="Times New Roman" w:cs="Times New Roman"/>
          <w:sz w:val="28"/>
          <w:szCs w:val="28"/>
        </w:rPr>
        <w:t xml:space="preserve"> </w:t>
      </w:r>
      <w:r w:rsidR="00833BBC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информацию, необходимую для проведения оценки эффективности </w:t>
      </w:r>
      <w:r w:rsidR="00833BBC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 и подготовки годового отчета;</w:t>
      </w:r>
    </w:p>
    <w:p w:rsidR="009124B9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4EF">
        <w:rPr>
          <w:rFonts w:ascii="Times New Roman" w:hAnsi="Times New Roman" w:cs="Times New Roman"/>
          <w:sz w:val="28"/>
          <w:szCs w:val="28"/>
        </w:rPr>
        <w:t xml:space="preserve">- представляют </w:t>
      </w:r>
      <w:r w:rsidR="00833BBC" w:rsidRPr="00AB54EF">
        <w:rPr>
          <w:rFonts w:ascii="Times New Roman" w:hAnsi="Times New Roman" w:cs="Times New Roman"/>
          <w:sz w:val="28"/>
          <w:szCs w:val="28"/>
        </w:rPr>
        <w:t>муниципальному</w:t>
      </w:r>
      <w:r w:rsidRPr="00AB54EF">
        <w:rPr>
          <w:rFonts w:ascii="Times New Roman" w:hAnsi="Times New Roman" w:cs="Times New Roman"/>
          <w:sz w:val="28"/>
          <w:szCs w:val="28"/>
        </w:rPr>
        <w:t xml:space="preserve"> заказчику</w:t>
      </w:r>
      <w:r w:rsidR="005503BD">
        <w:rPr>
          <w:rFonts w:ascii="Times New Roman" w:hAnsi="Times New Roman" w:cs="Times New Roman"/>
          <w:sz w:val="28"/>
          <w:szCs w:val="28"/>
        </w:rPr>
        <w:t xml:space="preserve"> - координатору подпрограммы </w:t>
      </w:r>
      <w:r w:rsidR="00833BBC" w:rsidRPr="00AB54E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54EF">
        <w:rPr>
          <w:rFonts w:ascii="Times New Roman" w:hAnsi="Times New Roman" w:cs="Times New Roman"/>
          <w:sz w:val="28"/>
          <w:szCs w:val="28"/>
        </w:rPr>
        <w:t xml:space="preserve">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833BBC" w:rsidRPr="00AB54EF">
        <w:rPr>
          <w:rFonts w:ascii="Times New Roman" w:hAnsi="Times New Roman" w:cs="Times New Roman"/>
          <w:sz w:val="28"/>
          <w:szCs w:val="28"/>
        </w:rPr>
        <w:t>муниципальным</w:t>
      </w:r>
      <w:r w:rsidRPr="00AB54EF">
        <w:rPr>
          <w:rFonts w:ascii="Times New Roman" w:hAnsi="Times New Roman" w:cs="Times New Roman"/>
          <w:sz w:val="28"/>
          <w:szCs w:val="28"/>
        </w:rPr>
        <w:t xml:space="preserve"> контрактам в рамках реализации мероприятий </w:t>
      </w:r>
      <w:r w:rsidR="00833BBC" w:rsidRP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AB54E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C0E" w:rsidRDefault="00541C0E" w:rsidP="0054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485"/>
      <w:bookmarkEnd w:id="11"/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1C0E" w:rsidRDefault="00541C0E" w:rsidP="00541C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41C0E" w:rsidRDefault="00541C0E" w:rsidP="00541C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41C0E" w:rsidRDefault="00541C0E" w:rsidP="00541C0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1C0E">
        <w:rPr>
          <w:rFonts w:ascii="Times New Roman" w:hAnsi="Times New Roman" w:cs="Times New Roman"/>
          <w:sz w:val="28"/>
          <w:szCs w:val="28"/>
        </w:rPr>
        <w:t>№</w:t>
      </w:r>
      <w:r w:rsidRPr="004B03A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к Поря</w:t>
      </w:r>
      <w:r w:rsidRPr="00541C0E">
        <w:rPr>
          <w:rFonts w:ascii="Times New Roman" w:hAnsi="Times New Roman" w:cs="Times New Roman"/>
          <w:sz w:val="28"/>
          <w:szCs w:val="28"/>
        </w:rPr>
        <w:t>дку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488"/>
      <w:bookmarkEnd w:id="12"/>
      <w:r w:rsidRPr="004B03A7">
        <w:rPr>
          <w:rFonts w:ascii="Times New Roman" w:hAnsi="Times New Roman" w:cs="Times New Roman"/>
          <w:sz w:val="28"/>
          <w:szCs w:val="28"/>
        </w:rPr>
        <w:t>ПАСПОРТ</w:t>
      </w:r>
    </w:p>
    <w:p w:rsidR="00833BBC" w:rsidRDefault="0083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41C0E" w:rsidRPr="004B03A7" w:rsidRDefault="00541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6"/>
        <w:gridCol w:w="3688"/>
      </w:tblGrid>
      <w:tr w:rsidR="009124B9" w:rsidRPr="004B03A7" w:rsidTr="00833BBC">
        <w:trPr>
          <w:tblCellSpacing w:w="5" w:type="nil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B9" w:rsidRPr="004B03A7" w:rsidTr="00833BBC">
        <w:trPr>
          <w:tblCellSpacing w:w="5" w:type="nil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B9" w:rsidRPr="004B03A7" w:rsidTr="00833BBC">
        <w:trPr>
          <w:tblCellSpacing w:w="5" w:type="nil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B9" w:rsidRPr="004B03A7" w:rsidTr="00833BBC">
        <w:trPr>
          <w:tblCellSpacing w:w="5" w:type="nil"/>
        </w:trPr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833BBC" w:rsidP="00BC0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- координатор 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B9" w:rsidRPr="004B03A7" w:rsidTr="00833BBC">
        <w:trPr>
          <w:tblCellSpacing w:w="5" w:type="nil"/>
        </w:trPr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B9" w:rsidRPr="004B03A7" w:rsidTr="00833BBC">
        <w:trPr>
          <w:tblCellSpacing w:w="5" w:type="nil"/>
        </w:trPr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(в том числе ведомственные целевые программы, входящие в состав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B9" w:rsidRPr="004B03A7" w:rsidTr="00833BBC">
        <w:trPr>
          <w:tblCellSpacing w:w="5" w:type="nil"/>
        </w:trPr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B9" w:rsidRPr="004B03A7" w:rsidTr="00833BBC">
        <w:trPr>
          <w:tblCellSpacing w:w="5" w:type="nil"/>
        </w:trPr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33BBC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B9" w:rsidRPr="004B03A7" w:rsidTr="00833BBC">
        <w:trPr>
          <w:tblCellSpacing w:w="5" w:type="nil"/>
        </w:trPr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1130F8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B9" w:rsidRPr="004B03A7" w:rsidTr="00833BBC">
        <w:trPr>
          <w:tblCellSpacing w:w="5" w:type="nil"/>
        </w:trPr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1130F8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B9" w:rsidRPr="004B03A7" w:rsidTr="00833BBC">
        <w:trPr>
          <w:tblCellSpacing w:w="5" w:type="nil"/>
        </w:trPr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и источники финансирования </w:t>
            </w:r>
            <w:r w:rsidR="001130F8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(в том числе по подпрограммам)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B9" w:rsidRPr="004B03A7" w:rsidTr="00833BBC">
        <w:trPr>
          <w:tblCellSpacing w:w="5" w:type="nil"/>
        </w:trPr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1130F8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B9" w:rsidRPr="004B03A7" w:rsidTr="00833BBC">
        <w:trPr>
          <w:tblCellSpacing w:w="5" w:type="nil"/>
        </w:trPr>
        <w:tc>
          <w:tcPr>
            <w:tcW w:w="5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1130F8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BBC" w:rsidRDefault="00833B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33BBC" w:rsidSect="00D01A83">
          <w:footerReference w:type="default" r:id="rId14"/>
          <w:pgSz w:w="11905" w:h="16838"/>
          <w:pgMar w:top="567" w:right="850" w:bottom="1134" w:left="1701" w:header="720" w:footer="720" w:gutter="0"/>
          <w:cols w:space="720"/>
          <w:noEndnote/>
          <w:docGrid w:linePitch="299"/>
        </w:sect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524"/>
      <w:bookmarkEnd w:id="13"/>
      <w:r w:rsidRPr="004B03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1C0E">
        <w:rPr>
          <w:rFonts w:ascii="Times New Roman" w:hAnsi="Times New Roman" w:cs="Times New Roman"/>
          <w:sz w:val="28"/>
          <w:szCs w:val="28"/>
        </w:rPr>
        <w:t>№</w:t>
      </w:r>
      <w:r w:rsidRPr="004B03A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к Порядку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527"/>
      <w:bookmarkEnd w:id="14"/>
      <w:r w:rsidRPr="004B03A7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9124B9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(НАПРАВЛЕНИЙ)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41C0E" w:rsidRPr="004B03A7" w:rsidRDefault="00541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6"/>
        <w:gridCol w:w="796"/>
        <w:gridCol w:w="1515"/>
        <w:gridCol w:w="1859"/>
        <w:gridCol w:w="742"/>
        <w:gridCol w:w="510"/>
        <w:gridCol w:w="510"/>
        <w:gridCol w:w="510"/>
        <w:gridCol w:w="2115"/>
        <w:gridCol w:w="1226"/>
        <w:gridCol w:w="1984"/>
        <w:gridCol w:w="429"/>
        <w:gridCol w:w="359"/>
        <w:gridCol w:w="359"/>
      </w:tblGrid>
      <w:tr w:rsidR="009124B9" w:rsidRPr="001130F8" w:rsidTr="004C6B8E">
        <w:trPr>
          <w:tblCellSpacing w:w="5" w:type="nil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Цель, задачи, наименование мероприятий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2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выполнения программы</w:t>
            </w:r>
          </w:p>
        </w:tc>
      </w:tr>
      <w:tr w:rsidR="009124B9" w:rsidRPr="001130F8" w:rsidTr="004C6B8E">
        <w:trPr>
          <w:tblCellSpacing w:w="5" w:type="nil"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предшествующий период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 _г.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0F8">
              <w:rPr>
                <w:rFonts w:ascii="Times New Roman" w:hAnsi="Times New Roman" w:cs="Times New Roman"/>
                <w:sz w:val="18"/>
                <w:szCs w:val="18"/>
              </w:rPr>
              <w:t>20 _г.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30F8">
              <w:rPr>
                <w:rFonts w:ascii="Times New Roman" w:hAnsi="Times New Roman" w:cs="Times New Roman"/>
                <w:sz w:val="18"/>
                <w:szCs w:val="18"/>
              </w:rPr>
              <w:t>20 _г.</w:t>
            </w:r>
          </w:p>
        </w:tc>
      </w:tr>
      <w:tr w:rsidR="009124B9" w:rsidRPr="001130F8" w:rsidTr="004C6B8E">
        <w:trPr>
          <w:tblCellSpacing w:w="5" w:type="nil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B9" w:rsidRPr="001130F8" w:rsidTr="004C6B8E">
        <w:trPr>
          <w:tblCellSpacing w:w="5" w:type="nil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 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B9" w:rsidRPr="001130F8" w:rsidTr="004C6B8E">
        <w:trPr>
          <w:tblCellSpacing w:w="5" w:type="nil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 1.1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B9" w:rsidRPr="001130F8" w:rsidTr="004C6B8E">
        <w:trPr>
          <w:tblCellSpacing w:w="5" w:type="nil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 1.1.1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B9" w:rsidRPr="001130F8" w:rsidTr="004C6B8E">
        <w:trPr>
          <w:tblCellSpacing w:w="5" w:type="nil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B9" w:rsidRPr="001130F8" w:rsidTr="004C6B8E">
        <w:trPr>
          <w:tblCellSpacing w:w="5" w:type="nil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B9" w:rsidRPr="001130F8" w:rsidTr="004C6B8E">
        <w:trPr>
          <w:tblCellSpacing w:w="5" w:type="nil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Цель 1.1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 1.1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B9" w:rsidRPr="001130F8" w:rsidTr="004C6B8E">
        <w:trPr>
          <w:tblCellSpacing w:w="5" w:type="nil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Задача 1.1.1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конечного результата 1.1.1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B9" w:rsidRPr="001130F8" w:rsidTr="004C6B8E">
        <w:trPr>
          <w:tblCellSpacing w:w="5" w:type="nil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1.1.1.1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 1.1.1.1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B9" w:rsidRPr="001130F8" w:rsidTr="004C6B8E">
        <w:trPr>
          <w:tblCellSpacing w:w="5" w:type="nil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B9" w:rsidRPr="001130F8" w:rsidTr="004C6B8E">
        <w:trPr>
          <w:tblCellSpacing w:w="5" w:type="nil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B9" w:rsidRPr="001130F8" w:rsidTr="004C6B8E">
        <w:trPr>
          <w:tblCellSpacing w:w="5" w:type="nil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 1.1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B9" w:rsidRPr="001130F8" w:rsidTr="004C6B8E">
        <w:trPr>
          <w:tblCellSpacing w:w="5" w:type="nil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Задача 1.1.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 1.1.1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B9" w:rsidRPr="001130F8" w:rsidTr="004C6B8E">
        <w:trPr>
          <w:tblCellSpacing w:w="5" w:type="nil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 1.1.1.1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B9" w:rsidRPr="001130F8" w:rsidTr="004C6B8E">
        <w:trPr>
          <w:tblCellSpacing w:w="5" w:type="nil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1130F8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1130F8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761"/>
      <w:bookmarkEnd w:id="15"/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1130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124B9" w:rsidRPr="004B03A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92DA8">
        <w:rPr>
          <w:rFonts w:ascii="Times New Roman" w:hAnsi="Times New Roman" w:cs="Times New Roman"/>
          <w:sz w:val="28"/>
          <w:szCs w:val="28"/>
        </w:rPr>
        <w:t>№</w:t>
      </w:r>
      <w:r w:rsidR="009124B9" w:rsidRPr="004B03A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к Порядку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764"/>
      <w:bookmarkEnd w:id="16"/>
      <w:r w:rsidRPr="004B03A7">
        <w:rPr>
          <w:rFonts w:ascii="Times New Roman" w:hAnsi="Times New Roman" w:cs="Times New Roman"/>
          <w:sz w:val="28"/>
          <w:szCs w:val="28"/>
        </w:rPr>
        <w:t>СВЕДЕНИЯ</w:t>
      </w:r>
    </w:p>
    <w:p w:rsidR="00F354E9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О ПОКАЗАТЕЛЯХ (ИНДИКАТОРАХ)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="00F354E9">
        <w:rPr>
          <w:rFonts w:ascii="Times New Roman" w:hAnsi="Times New Roman" w:cs="Times New Roman"/>
          <w:sz w:val="28"/>
          <w:szCs w:val="28"/>
        </w:rPr>
        <w:t xml:space="preserve"> </w:t>
      </w:r>
      <w:r w:rsidRPr="004B03A7">
        <w:rPr>
          <w:rFonts w:ascii="Times New Roman" w:hAnsi="Times New Roman" w:cs="Times New Roman"/>
          <w:sz w:val="28"/>
          <w:szCs w:val="28"/>
        </w:rPr>
        <w:t xml:space="preserve">ПРОГРАММЫ, 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="00F354E9">
        <w:rPr>
          <w:rFonts w:ascii="Times New Roman" w:hAnsi="Times New Roman" w:cs="Times New Roman"/>
          <w:sz w:val="28"/>
          <w:szCs w:val="28"/>
        </w:rPr>
        <w:t xml:space="preserve"> </w:t>
      </w:r>
      <w:r w:rsidRPr="004B03A7">
        <w:rPr>
          <w:rFonts w:ascii="Times New Roman" w:hAnsi="Times New Roman" w:cs="Times New Roman"/>
          <w:sz w:val="28"/>
          <w:szCs w:val="28"/>
        </w:rPr>
        <w:t xml:space="preserve">ПРОГРАММЫ И ИХ </w:t>
      </w:r>
      <w:proofErr w:type="gramStart"/>
      <w:r w:rsidRPr="004B03A7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1"/>
        <w:gridCol w:w="2431"/>
        <w:gridCol w:w="1398"/>
        <w:gridCol w:w="1708"/>
        <w:gridCol w:w="1619"/>
        <w:gridCol w:w="2025"/>
        <w:gridCol w:w="2196"/>
        <w:gridCol w:w="998"/>
        <w:gridCol w:w="1604"/>
      </w:tblGrid>
      <w:tr w:rsidR="009124B9" w:rsidRPr="004B03A7" w:rsidTr="001130F8">
        <w:trPr>
          <w:tblCellSpacing w:w="5" w:type="nil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92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4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124B9" w:rsidRPr="004B03A7" w:rsidTr="001130F8">
        <w:trPr>
          <w:tblCellSpacing w:w="5" w:type="nil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завершающий год</w:t>
            </w:r>
          </w:p>
        </w:tc>
      </w:tr>
      <w:tr w:rsidR="009124B9" w:rsidRPr="004B03A7" w:rsidTr="001130F8">
        <w:trPr>
          <w:tblCellSpacing w:w="5" w:type="nil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24B9" w:rsidRPr="004B03A7" w:rsidTr="001130F8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9124B9" w:rsidRPr="004B03A7" w:rsidTr="001130F8">
        <w:trPr>
          <w:tblCellSpacing w:w="5" w:type="nil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9124B9" w:rsidRPr="004B03A7" w:rsidTr="001130F8">
        <w:trPr>
          <w:tblCellSpacing w:w="5" w:type="nil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4B9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30F8" w:rsidRDefault="00113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30F8" w:rsidRDefault="00113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30F8" w:rsidRPr="004B03A7" w:rsidRDefault="00113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832"/>
      <w:bookmarkEnd w:id="17"/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1C0E">
        <w:rPr>
          <w:rFonts w:ascii="Times New Roman" w:hAnsi="Times New Roman" w:cs="Times New Roman"/>
          <w:sz w:val="28"/>
          <w:szCs w:val="28"/>
        </w:rPr>
        <w:t>№</w:t>
      </w:r>
      <w:r w:rsidRPr="004B03A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к </w:t>
      </w:r>
      <w:r w:rsidR="00541C0E">
        <w:rPr>
          <w:rFonts w:ascii="Times New Roman" w:hAnsi="Times New Roman" w:cs="Times New Roman"/>
          <w:sz w:val="28"/>
          <w:szCs w:val="28"/>
        </w:rPr>
        <w:t>П</w:t>
      </w:r>
      <w:r w:rsidRPr="004B03A7">
        <w:rPr>
          <w:rFonts w:ascii="Times New Roman" w:hAnsi="Times New Roman" w:cs="Times New Roman"/>
          <w:sz w:val="28"/>
          <w:szCs w:val="28"/>
        </w:rPr>
        <w:t>орядку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835"/>
      <w:bookmarkEnd w:id="18"/>
      <w:r w:rsidRPr="004B03A7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8"/>
        <w:gridCol w:w="1605"/>
        <w:gridCol w:w="1460"/>
        <w:gridCol w:w="1460"/>
        <w:gridCol w:w="1460"/>
        <w:gridCol w:w="1460"/>
        <w:gridCol w:w="1457"/>
      </w:tblGrid>
      <w:tr w:rsidR="00AD5E3D" w:rsidRPr="004B03A7" w:rsidTr="00FF7229">
        <w:trPr>
          <w:tblCellSpacing w:w="5" w:type="nil"/>
        </w:trPr>
        <w:tc>
          <w:tcPr>
            <w:tcW w:w="1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3D" w:rsidRPr="00541C0E" w:rsidRDefault="00AD5E3D" w:rsidP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 w:rsidP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муниципальной программы</w:t>
            </w:r>
          </w:p>
        </w:tc>
      </w:tr>
      <w:tr w:rsidR="00AD5E3D" w:rsidRPr="004B03A7" w:rsidTr="00AD5E3D">
        <w:trPr>
          <w:tblCellSpacing w:w="5" w:type="nil"/>
        </w:trPr>
        <w:tc>
          <w:tcPr>
            <w:tcW w:w="19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3D" w:rsidRPr="00541C0E" w:rsidRDefault="00A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1130F8" w:rsidRPr="00541C0E">
              <w:rPr>
                <w:rFonts w:ascii="Times New Roman" w:hAnsi="Times New Roman" w:cs="Times New Roman"/>
                <w:sz w:val="24"/>
                <w:szCs w:val="24"/>
              </w:rPr>
              <w:t>МО «Ахтубинский район»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F8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8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8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8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8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8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8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F8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AD5E3D">
        <w:trPr>
          <w:tblCellSpacing w:w="5" w:type="nil"/>
        </w:trPr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973"/>
      <w:bookmarkEnd w:id="19"/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1C0E" w:rsidRDefault="0054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1C0E">
        <w:rPr>
          <w:rFonts w:ascii="Times New Roman" w:hAnsi="Times New Roman" w:cs="Times New Roman"/>
          <w:sz w:val="28"/>
          <w:szCs w:val="28"/>
        </w:rPr>
        <w:t>№</w:t>
      </w:r>
      <w:r w:rsidRPr="004B03A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к Порядку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976"/>
      <w:bookmarkEnd w:id="20"/>
      <w:r w:rsidRPr="004B03A7">
        <w:rPr>
          <w:rFonts w:ascii="Times New Roman" w:hAnsi="Times New Roman" w:cs="Times New Roman"/>
          <w:sz w:val="28"/>
          <w:szCs w:val="28"/>
        </w:rPr>
        <w:t>ПОКАЗАТЕЛИ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3"/>
        <w:gridCol w:w="3520"/>
        <w:gridCol w:w="1226"/>
        <w:gridCol w:w="2755"/>
        <w:gridCol w:w="1274"/>
        <w:gridCol w:w="1274"/>
        <w:gridCol w:w="1148"/>
      </w:tblGrid>
      <w:tr w:rsidR="009124B9" w:rsidRPr="004B03A7" w:rsidTr="001130F8">
        <w:trPr>
          <w:tblCellSpacing w:w="5" w:type="nil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Наименование целей и задач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период, предшествующий реализации программы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Прогнозные значения показателей</w:t>
            </w: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 _ 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 _ г.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20 _ г.</w:t>
            </w: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113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Задача 2.1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Задача 2.1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1130F8">
        <w:trPr>
          <w:tblCellSpacing w:w="5" w:type="nil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0F8" w:rsidRDefault="00113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130F8" w:rsidSect="001130F8">
          <w:pgSz w:w="16838" w:h="11905" w:orient="landscape"/>
          <w:pgMar w:top="993" w:right="1134" w:bottom="850" w:left="1134" w:header="720" w:footer="720" w:gutter="0"/>
          <w:cols w:space="720"/>
          <w:noEndnote/>
        </w:sect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1210"/>
      <w:bookmarkEnd w:id="21"/>
      <w:r w:rsidRPr="004B03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41C0E">
        <w:rPr>
          <w:rFonts w:ascii="Times New Roman" w:hAnsi="Times New Roman" w:cs="Times New Roman"/>
          <w:sz w:val="28"/>
          <w:szCs w:val="28"/>
        </w:rPr>
        <w:t>№</w:t>
      </w:r>
      <w:r w:rsidRPr="004B03A7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к Порядку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1213"/>
      <w:bookmarkEnd w:id="22"/>
      <w:r w:rsidRPr="004B03A7">
        <w:rPr>
          <w:rFonts w:ascii="Times New Roman" w:hAnsi="Times New Roman" w:cs="Times New Roman"/>
          <w:sz w:val="28"/>
          <w:szCs w:val="28"/>
        </w:rPr>
        <w:t>ПАСПОРТ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AB54EF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38"/>
        <w:gridCol w:w="2766"/>
      </w:tblGrid>
      <w:tr w:rsidR="009124B9" w:rsidRPr="004B03A7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AB54EF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B9" w:rsidRPr="004B03A7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AB54EF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подпрограммы 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124B9"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B9" w:rsidRPr="004B03A7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  <w:r w:rsidR="00AB54EF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B9" w:rsidRPr="004B03A7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</w:t>
            </w:r>
            <w:r w:rsidR="00AB54EF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B9" w:rsidRPr="004B03A7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  <w:r w:rsidR="00AB54EF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B9" w:rsidRPr="004B03A7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B9" w:rsidRPr="004B03A7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 w:rsidP="00AB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подпрограммы </w:t>
            </w:r>
            <w:r w:rsidR="00AB54EF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B9" w:rsidRPr="004B03A7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</w:t>
            </w:r>
            <w:r w:rsidR="00B13C0B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4B9" w:rsidRPr="004B03A7">
        <w:trPr>
          <w:tblCellSpacing w:w="5" w:type="nil"/>
        </w:trPr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541C0E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  <w:r w:rsidR="00B13C0B" w:rsidRPr="00541C0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41C0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4B03A7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0F8" w:rsidRDefault="00113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1130F8" w:rsidSect="001130F8">
          <w:pgSz w:w="11905" w:h="16838"/>
          <w:pgMar w:top="1134" w:right="993" w:bottom="1134" w:left="850" w:header="720" w:footer="720" w:gutter="0"/>
          <w:cols w:space="720"/>
          <w:noEndnote/>
          <w:docGrid w:linePitch="299"/>
        </w:sect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1239"/>
      <w:bookmarkEnd w:id="23"/>
      <w:r w:rsidRPr="004B03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27901">
        <w:rPr>
          <w:rFonts w:ascii="Times New Roman" w:hAnsi="Times New Roman" w:cs="Times New Roman"/>
          <w:sz w:val="28"/>
          <w:szCs w:val="28"/>
        </w:rPr>
        <w:t>№</w:t>
      </w:r>
      <w:r w:rsidRPr="004B03A7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к Порядку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 w:rsidP="0011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1242"/>
      <w:bookmarkEnd w:id="24"/>
      <w:r w:rsidRPr="004B03A7">
        <w:rPr>
          <w:rFonts w:ascii="Times New Roman" w:hAnsi="Times New Roman" w:cs="Times New Roman"/>
          <w:sz w:val="28"/>
          <w:szCs w:val="28"/>
        </w:rPr>
        <w:t>ОТЧЕТ</w:t>
      </w:r>
    </w:p>
    <w:p w:rsidR="009124B9" w:rsidRPr="004B03A7" w:rsidRDefault="009124B9" w:rsidP="0011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 w:rsidR="001130F8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124B9" w:rsidRPr="004B03A7" w:rsidRDefault="009124B9" w:rsidP="0011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124B9" w:rsidRPr="001130F8" w:rsidRDefault="009124B9" w:rsidP="001130F8">
      <w:pPr>
        <w:pStyle w:val="ConsPlusNonformat"/>
        <w:jc w:val="center"/>
        <w:rPr>
          <w:rFonts w:ascii="Times New Roman" w:hAnsi="Times New Roman" w:cs="Times New Roman"/>
        </w:rPr>
      </w:pPr>
      <w:r w:rsidRPr="001130F8">
        <w:rPr>
          <w:rFonts w:ascii="Times New Roman" w:hAnsi="Times New Roman" w:cs="Times New Roman"/>
        </w:rPr>
        <w:t xml:space="preserve">наименование </w:t>
      </w:r>
      <w:r w:rsidR="001130F8" w:rsidRPr="001130F8">
        <w:rPr>
          <w:rFonts w:ascii="Times New Roman" w:hAnsi="Times New Roman" w:cs="Times New Roman"/>
        </w:rPr>
        <w:t>муниципальной</w:t>
      </w:r>
      <w:r w:rsidRPr="001130F8">
        <w:rPr>
          <w:rFonts w:ascii="Times New Roman" w:hAnsi="Times New Roman" w:cs="Times New Roman"/>
        </w:rPr>
        <w:t xml:space="preserve"> программы</w:t>
      </w:r>
    </w:p>
    <w:p w:rsidR="009124B9" w:rsidRPr="004B03A7" w:rsidRDefault="009124B9" w:rsidP="00113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6"/>
        <w:gridCol w:w="1047"/>
        <w:gridCol w:w="657"/>
        <w:gridCol w:w="577"/>
        <w:gridCol w:w="657"/>
        <w:gridCol w:w="577"/>
        <w:gridCol w:w="657"/>
        <w:gridCol w:w="577"/>
        <w:gridCol w:w="657"/>
        <w:gridCol w:w="577"/>
        <w:gridCol w:w="848"/>
        <w:gridCol w:w="657"/>
        <w:gridCol w:w="583"/>
        <w:gridCol w:w="1345"/>
        <w:gridCol w:w="553"/>
        <w:gridCol w:w="1116"/>
        <w:gridCol w:w="877"/>
        <w:gridCol w:w="845"/>
        <w:gridCol w:w="907"/>
      </w:tblGrid>
      <w:tr w:rsidR="009835B8" w:rsidRPr="009835B8" w:rsidTr="00E27901">
        <w:trPr>
          <w:tblCellSpacing w:w="5" w:type="nil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 w:rsidP="0098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выполненных целей, задач и мероприятий </w:t>
            </w:r>
            <w:r w:rsidR="009835B8" w:rsidRPr="00E2790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 w:rsidP="0098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835B8"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на текущий год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Всего/в знаменателе указывается сумма капвложений по всем графам</w:t>
            </w:r>
          </w:p>
        </w:tc>
        <w:tc>
          <w:tcPr>
            <w:tcW w:w="19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 w:rsidP="0098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за период, предшествующий реализации </w:t>
            </w:r>
            <w:r w:rsidR="009835B8"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на отчетный период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Примечание (краткая информация об исполнении либо о причинах неисполнения мероприятий)</w:t>
            </w:r>
          </w:p>
        </w:tc>
      </w:tr>
      <w:tr w:rsidR="009835B8" w:rsidRPr="009835B8" w:rsidTr="00E27901">
        <w:trPr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источники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B8" w:rsidRPr="009835B8" w:rsidTr="00E27901">
        <w:trPr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B8" w:rsidRPr="009835B8" w:rsidTr="00E2790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 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B8" w:rsidRPr="009835B8" w:rsidTr="00E2790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 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B8" w:rsidRPr="009835B8" w:rsidTr="00E2790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 1.1.1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B8" w:rsidRPr="009835B8" w:rsidTr="00E2790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B8" w:rsidRPr="009835B8" w:rsidTr="00E2790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B8" w:rsidRPr="009835B8" w:rsidTr="00E2790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Цель 1.1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 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B8" w:rsidRPr="009835B8" w:rsidTr="00E2790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Задача 1.1.1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 1.1.1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B8" w:rsidRPr="009835B8" w:rsidTr="00E2790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Мероприятие 1.1.1.1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 1.1.1.1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B8" w:rsidRPr="009835B8" w:rsidTr="00E2790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B8" w:rsidRPr="009835B8" w:rsidTr="00E2790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 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B8" w:rsidRPr="009835B8" w:rsidTr="00E2790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 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B8" w:rsidRPr="009835B8" w:rsidTr="00E2790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конечного 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B8" w:rsidRPr="009835B8" w:rsidTr="00E2790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1.1.1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 1.1.1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B8" w:rsidRPr="009835B8" w:rsidTr="00E27901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gramStart"/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gramEnd"/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/в том числе капвложения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124B9" w:rsidRPr="004B03A7" w:rsidSect="001130F8">
          <w:pgSz w:w="16838" w:h="11905" w:orient="landscape"/>
          <w:pgMar w:top="993" w:right="1134" w:bottom="850" w:left="1134" w:header="720" w:footer="720" w:gutter="0"/>
          <w:cols w:space="720"/>
          <w:noEndnote/>
          <w:docGrid w:linePitch="299"/>
        </w:sect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ar1544"/>
      <w:bookmarkEnd w:id="25"/>
      <w:r w:rsidRPr="004B03A7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к Порядку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1547"/>
      <w:bookmarkEnd w:id="26"/>
      <w:r w:rsidRPr="004B03A7">
        <w:rPr>
          <w:rFonts w:ascii="Times New Roman" w:hAnsi="Times New Roman" w:cs="Times New Roman"/>
          <w:sz w:val="28"/>
          <w:szCs w:val="28"/>
        </w:rPr>
        <w:t>МЕТОДИКА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9835B8">
        <w:rPr>
          <w:rFonts w:ascii="Times New Roman" w:hAnsi="Times New Roman" w:cs="Times New Roman"/>
          <w:sz w:val="28"/>
          <w:szCs w:val="28"/>
        </w:rPr>
        <w:t>МУНИЦИПАЛЬНЫХ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9835B8">
        <w:rPr>
          <w:rFonts w:ascii="Times New Roman" w:hAnsi="Times New Roman" w:cs="Times New Roman"/>
          <w:sz w:val="28"/>
          <w:szCs w:val="28"/>
        </w:rPr>
        <w:t>ММ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1. Методика оценки эффективности </w:t>
      </w:r>
      <w:r w:rsidR="009835B8">
        <w:rPr>
          <w:rFonts w:ascii="Times New Roman" w:hAnsi="Times New Roman" w:cs="Times New Roman"/>
          <w:sz w:val="28"/>
          <w:szCs w:val="28"/>
        </w:rPr>
        <w:t>муниципальных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 (далее - Методика),</w:t>
      </w:r>
      <w:r w:rsidR="00B13C0B">
        <w:rPr>
          <w:rFonts w:ascii="Times New Roman" w:hAnsi="Times New Roman" w:cs="Times New Roman"/>
          <w:sz w:val="28"/>
          <w:szCs w:val="28"/>
        </w:rPr>
        <w:t xml:space="preserve"> </w:t>
      </w:r>
      <w:r w:rsidRPr="004B03A7">
        <w:rPr>
          <w:rFonts w:ascii="Times New Roman" w:hAnsi="Times New Roman" w:cs="Times New Roman"/>
          <w:sz w:val="28"/>
          <w:szCs w:val="28"/>
        </w:rPr>
        <w:t xml:space="preserve">разработана в целях установления единых правил формирования критериев оценки эффективности </w:t>
      </w:r>
      <w:r w:rsidR="00161CC8">
        <w:rPr>
          <w:rFonts w:ascii="Times New Roman" w:hAnsi="Times New Roman" w:cs="Times New Roman"/>
          <w:sz w:val="28"/>
          <w:szCs w:val="28"/>
        </w:rPr>
        <w:t>муниципальных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1CC8">
        <w:rPr>
          <w:rFonts w:ascii="Times New Roman" w:hAnsi="Times New Roman" w:cs="Times New Roman"/>
          <w:sz w:val="28"/>
          <w:szCs w:val="28"/>
        </w:rPr>
        <w:t xml:space="preserve"> </w:t>
      </w:r>
      <w:r w:rsidRPr="004B03A7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4B03A7">
        <w:rPr>
          <w:rFonts w:ascii="Times New Roman" w:hAnsi="Times New Roman" w:cs="Times New Roman"/>
          <w:sz w:val="28"/>
          <w:szCs w:val="28"/>
        </w:rPr>
        <w:t>-</w:t>
      </w:r>
      <w:r w:rsidR="00161C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61CC8">
        <w:rPr>
          <w:rFonts w:ascii="Times New Roman" w:hAnsi="Times New Roman" w:cs="Times New Roman"/>
          <w:sz w:val="28"/>
          <w:szCs w:val="28"/>
        </w:rPr>
        <w:t>униципальная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2. Критерии, применяемые для определения рейтинга </w:t>
      </w:r>
      <w:r w:rsidR="00161CC8">
        <w:rPr>
          <w:rFonts w:ascii="Times New Roman" w:hAnsi="Times New Roman" w:cs="Times New Roman"/>
          <w:sz w:val="28"/>
          <w:szCs w:val="28"/>
        </w:rPr>
        <w:t>муниципальных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Система определения рейтинга </w:t>
      </w:r>
      <w:r w:rsidR="00161CC8">
        <w:rPr>
          <w:rFonts w:ascii="Times New Roman" w:hAnsi="Times New Roman" w:cs="Times New Roman"/>
          <w:sz w:val="28"/>
          <w:szCs w:val="28"/>
        </w:rPr>
        <w:t>муниципальных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 основана на расчете пяти комплексных критериев (</w:t>
      </w:r>
      <w:proofErr w:type="spellStart"/>
      <w:r w:rsidRPr="004B03A7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B03A7">
        <w:rPr>
          <w:rFonts w:ascii="Times New Roman" w:hAnsi="Times New Roman" w:cs="Times New Roman"/>
          <w:sz w:val="28"/>
          <w:szCs w:val="28"/>
        </w:rPr>
        <w:t>). Каждый комплексный критерий (</w:t>
      </w:r>
      <w:proofErr w:type="spellStart"/>
      <w:r w:rsidRPr="004B03A7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B03A7">
        <w:rPr>
          <w:rFonts w:ascii="Times New Roman" w:hAnsi="Times New Roman" w:cs="Times New Roman"/>
          <w:sz w:val="28"/>
          <w:szCs w:val="28"/>
        </w:rPr>
        <w:t>) рассчитывается на основе первичных критериев (</w:t>
      </w:r>
      <w:proofErr w:type="spellStart"/>
      <w:r w:rsidRPr="004B03A7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B03A7">
        <w:rPr>
          <w:rFonts w:ascii="Times New Roman" w:hAnsi="Times New Roman" w:cs="Times New Roman"/>
          <w:sz w:val="28"/>
          <w:szCs w:val="28"/>
        </w:rPr>
        <w:t>). Перечень первичных критериев (</w:t>
      </w:r>
      <w:proofErr w:type="spellStart"/>
      <w:r w:rsidRPr="004B03A7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4B03A7">
        <w:rPr>
          <w:rFonts w:ascii="Times New Roman" w:hAnsi="Times New Roman" w:cs="Times New Roman"/>
          <w:sz w:val="28"/>
          <w:szCs w:val="28"/>
        </w:rPr>
        <w:t xml:space="preserve">) представлен </w:t>
      </w:r>
      <w:r w:rsidRPr="00B13C0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617" w:history="1">
        <w:r w:rsidRPr="00B13C0B">
          <w:rPr>
            <w:rFonts w:ascii="Times New Roman" w:hAnsi="Times New Roman" w:cs="Times New Roman"/>
            <w:sz w:val="28"/>
            <w:szCs w:val="28"/>
          </w:rPr>
          <w:t>приложениях 1</w:t>
        </w:r>
      </w:hyperlink>
      <w:r w:rsidRPr="00B13C0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807" w:history="1">
        <w:r w:rsidRPr="00B13C0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13C0B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C0B">
        <w:rPr>
          <w:rFonts w:ascii="Times New Roman" w:hAnsi="Times New Roman" w:cs="Times New Roman"/>
          <w:sz w:val="28"/>
          <w:szCs w:val="28"/>
        </w:rPr>
        <w:t>Комплексные критерии (</w:t>
      </w:r>
      <w:proofErr w:type="spellStart"/>
      <w:r w:rsidRPr="00B13C0B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B13C0B">
        <w:rPr>
          <w:rFonts w:ascii="Times New Roman" w:hAnsi="Times New Roman" w:cs="Times New Roman"/>
          <w:sz w:val="28"/>
          <w:szCs w:val="28"/>
        </w:rPr>
        <w:t>) используются для оценки программ по следующим направлениям:</w:t>
      </w: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C0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13C0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13C0B">
        <w:rPr>
          <w:rFonts w:ascii="Times New Roman" w:hAnsi="Times New Roman" w:cs="Times New Roman"/>
          <w:sz w:val="28"/>
          <w:szCs w:val="28"/>
        </w:rPr>
        <w:t xml:space="preserve"> - приоритетность и значимость проблемы для социально-экономического развития </w:t>
      </w:r>
      <w:r w:rsidR="00161CC8" w:rsidRPr="00B13C0B">
        <w:rPr>
          <w:rFonts w:ascii="Times New Roman" w:hAnsi="Times New Roman" w:cs="Times New Roman"/>
          <w:sz w:val="28"/>
          <w:szCs w:val="28"/>
        </w:rPr>
        <w:t xml:space="preserve">Ахтубинского района и </w:t>
      </w:r>
      <w:r w:rsidRPr="00B13C0B">
        <w:rPr>
          <w:rFonts w:ascii="Times New Roman" w:hAnsi="Times New Roman" w:cs="Times New Roman"/>
          <w:sz w:val="28"/>
          <w:szCs w:val="28"/>
        </w:rPr>
        <w:t>Астраханской области (</w:t>
      </w:r>
      <w:hyperlink w:anchor="Par1617" w:history="1">
        <w:r w:rsidRPr="00B13C0B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B13C0B">
        <w:rPr>
          <w:rFonts w:ascii="Times New Roman" w:hAnsi="Times New Roman" w:cs="Times New Roman"/>
          <w:sz w:val="28"/>
          <w:szCs w:val="28"/>
        </w:rPr>
        <w:t xml:space="preserve"> к Методике);</w:t>
      </w: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C0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13C0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13C0B">
        <w:rPr>
          <w:rFonts w:ascii="Times New Roman" w:hAnsi="Times New Roman" w:cs="Times New Roman"/>
          <w:sz w:val="28"/>
          <w:szCs w:val="28"/>
        </w:rPr>
        <w:t xml:space="preserve"> - целесообразность применения программно-целевого метода (</w:t>
      </w:r>
      <w:hyperlink w:anchor="Par1651" w:history="1">
        <w:r w:rsidRPr="00B13C0B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B13C0B">
        <w:rPr>
          <w:rFonts w:ascii="Times New Roman" w:hAnsi="Times New Roman" w:cs="Times New Roman"/>
          <w:sz w:val="28"/>
          <w:szCs w:val="28"/>
        </w:rPr>
        <w:t xml:space="preserve"> к Методике);</w:t>
      </w: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C0B">
        <w:rPr>
          <w:rFonts w:ascii="Times New Roman" w:hAnsi="Times New Roman" w:cs="Times New Roman"/>
          <w:sz w:val="28"/>
          <w:szCs w:val="28"/>
        </w:rPr>
        <w:t xml:space="preserve">К3 - уровень проработки целевых показателей результативности реализации и эффективности </w:t>
      </w:r>
      <w:r w:rsidR="00161CC8" w:rsidRPr="00B13C0B">
        <w:rPr>
          <w:rFonts w:ascii="Times New Roman" w:hAnsi="Times New Roman" w:cs="Times New Roman"/>
          <w:sz w:val="28"/>
          <w:szCs w:val="28"/>
        </w:rPr>
        <w:t>муниципальной</w:t>
      </w:r>
      <w:r w:rsidRPr="00B13C0B">
        <w:rPr>
          <w:rFonts w:ascii="Times New Roman" w:hAnsi="Times New Roman" w:cs="Times New Roman"/>
          <w:sz w:val="28"/>
          <w:szCs w:val="28"/>
        </w:rPr>
        <w:t xml:space="preserve"> программы (</w:t>
      </w:r>
      <w:hyperlink w:anchor="Par1685" w:history="1">
        <w:r w:rsidRPr="00B13C0B">
          <w:rPr>
            <w:rFonts w:ascii="Times New Roman" w:hAnsi="Times New Roman" w:cs="Times New Roman"/>
            <w:sz w:val="28"/>
            <w:szCs w:val="28"/>
          </w:rPr>
          <w:t>приложение 3</w:t>
        </w:r>
      </w:hyperlink>
      <w:r w:rsidRPr="00B13C0B">
        <w:rPr>
          <w:rFonts w:ascii="Times New Roman" w:hAnsi="Times New Roman" w:cs="Times New Roman"/>
          <w:sz w:val="28"/>
          <w:szCs w:val="28"/>
        </w:rPr>
        <w:t xml:space="preserve"> к Методике);</w:t>
      </w: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C0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13C0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13C0B">
        <w:rPr>
          <w:rFonts w:ascii="Times New Roman" w:hAnsi="Times New Roman" w:cs="Times New Roman"/>
          <w:sz w:val="28"/>
          <w:szCs w:val="28"/>
        </w:rPr>
        <w:t xml:space="preserve"> - финансовая обеспеченность </w:t>
      </w:r>
      <w:r w:rsidR="00161CC8" w:rsidRPr="00B13C0B">
        <w:rPr>
          <w:rFonts w:ascii="Times New Roman" w:hAnsi="Times New Roman" w:cs="Times New Roman"/>
          <w:sz w:val="28"/>
          <w:szCs w:val="28"/>
        </w:rPr>
        <w:t>муниципальной</w:t>
      </w:r>
      <w:r w:rsidRPr="00B13C0B">
        <w:rPr>
          <w:rFonts w:ascii="Times New Roman" w:hAnsi="Times New Roman" w:cs="Times New Roman"/>
          <w:sz w:val="28"/>
          <w:szCs w:val="28"/>
        </w:rPr>
        <w:t xml:space="preserve"> программы средствами бюджета </w:t>
      </w:r>
      <w:r w:rsidR="00161CC8" w:rsidRPr="00B13C0B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B13C0B">
        <w:rPr>
          <w:rFonts w:ascii="Times New Roman" w:hAnsi="Times New Roman" w:cs="Times New Roman"/>
          <w:sz w:val="28"/>
          <w:szCs w:val="28"/>
        </w:rPr>
        <w:t xml:space="preserve">, а также эффективность мер, принимаемых </w:t>
      </w:r>
      <w:r w:rsidR="00161CC8" w:rsidRPr="00B13C0B">
        <w:rPr>
          <w:rFonts w:ascii="Times New Roman" w:hAnsi="Times New Roman" w:cs="Times New Roman"/>
          <w:sz w:val="28"/>
          <w:szCs w:val="28"/>
        </w:rPr>
        <w:t>муниципальными</w:t>
      </w:r>
      <w:r w:rsidRPr="00B13C0B">
        <w:rPr>
          <w:rFonts w:ascii="Times New Roman" w:hAnsi="Times New Roman" w:cs="Times New Roman"/>
          <w:sz w:val="28"/>
          <w:szCs w:val="28"/>
        </w:rPr>
        <w:t xml:space="preserve"> заказчиками-координаторами (</w:t>
      </w:r>
      <w:r w:rsidR="00161CC8" w:rsidRPr="00B13C0B">
        <w:rPr>
          <w:rFonts w:ascii="Times New Roman" w:hAnsi="Times New Roman" w:cs="Times New Roman"/>
          <w:sz w:val="28"/>
          <w:szCs w:val="28"/>
        </w:rPr>
        <w:t>муниципальными</w:t>
      </w:r>
      <w:r w:rsidRPr="00B13C0B">
        <w:rPr>
          <w:rFonts w:ascii="Times New Roman" w:hAnsi="Times New Roman" w:cs="Times New Roman"/>
          <w:sz w:val="28"/>
          <w:szCs w:val="28"/>
        </w:rPr>
        <w:t xml:space="preserve"> заказчиками) </w:t>
      </w:r>
      <w:r w:rsidR="00161CC8" w:rsidRPr="00B13C0B">
        <w:rPr>
          <w:rFonts w:ascii="Times New Roman" w:hAnsi="Times New Roman" w:cs="Times New Roman"/>
          <w:sz w:val="28"/>
          <w:szCs w:val="28"/>
        </w:rPr>
        <w:t>муниципальных</w:t>
      </w:r>
      <w:r w:rsidRPr="00B13C0B">
        <w:rPr>
          <w:rFonts w:ascii="Times New Roman" w:hAnsi="Times New Roman" w:cs="Times New Roman"/>
          <w:sz w:val="28"/>
          <w:szCs w:val="28"/>
        </w:rPr>
        <w:t xml:space="preserve"> программ, по привлечению федеральных</w:t>
      </w:r>
      <w:r w:rsidR="00161CC8" w:rsidRPr="00B13C0B">
        <w:rPr>
          <w:rFonts w:ascii="Times New Roman" w:hAnsi="Times New Roman" w:cs="Times New Roman"/>
          <w:sz w:val="28"/>
          <w:szCs w:val="28"/>
        </w:rPr>
        <w:t>, областных</w:t>
      </w:r>
      <w:r w:rsidRPr="00B13C0B">
        <w:rPr>
          <w:rFonts w:ascii="Times New Roman" w:hAnsi="Times New Roman" w:cs="Times New Roman"/>
          <w:sz w:val="28"/>
          <w:szCs w:val="28"/>
        </w:rPr>
        <w:t xml:space="preserve"> и местных бюджетов и внебюджетных источников для финансирования </w:t>
      </w:r>
      <w:r w:rsidR="00161CC8" w:rsidRPr="00B13C0B">
        <w:rPr>
          <w:rFonts w:ascii="Times New Roman" w:hAnsi="Times New Roman" w:cs="Times New Roman"/>
          <w:sz w:val="28"/>
          <w:szCs w:val="28"/>
        </w:rPr>
        <w:t>муниципальных</w:t>
      </w:r>
      <w:r w:rsidRPr="00B13C0B">
        <w:rPr>
          <w:rFonts w:ascii="Times New Roman" w:hAnsi="Times New Roman" w:cs="Times New Roman"/>
          <w:sz w:val="28"/>
          <w:szCs w:val="28"/>
        </w:rPr>
        <w:t xml:space="preserve"> программ (</w:t>
      </w:r>
      <w:hyperlink w:anchor="Par1727" w:history="1">
        <w:r w:rsidRPr="00B13C0B">
          <w:rPr>
            <w:rFonts w:ascii="Times New Roman" w:hAnsi="Times New Roman" w:cs="Times New Roman"/>
            <w:sz w:val="28"/>
            <w:szCs w:val="28"/>
          </w:rPr>
          <w:t>приложение 4</w:t>
        </w:r>
      </w:hyperlink>
      <w:r w:rsidRPr="00B13C0B">
        <w:rPr>
          <w:rFonts w:ascii="Times New Roman" w:hAnsi="Times New Roman" w:cs="Times New Roman"/>
          <w:sz w:val="28"/>
          <w:szCs w:val="28"/>
        </w:rPr>
        <w:t xml:space="preserve"> к Методике);</w:t>
      </w: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C0B">
        <w:rPr>
          <w:rFonts w:ascii="Times New Roman" w:hAnsi="Times New Roman" w:cs="Times New Roman"/>
          <w:sz w:val="28"/>
          <w:szCs w:val="28"/>
        </w:rPr>
        <w:t xml:space="preserve">К5 - ход выполнения мероприятий реализуемых </w:t>
      </w:r>
      <w:r w:rsidR="00161CC8" w:rsidRPr="00B13C0B">
        <w:rPr>
          <w:rFonts w:ascii="Times New Roman" w:hAnsi="Times New Roman" w:cs="Times New Roman"/>
          <w:sz w:val="28"/>
          <w:szCs w:val="28"/>
        </w:rPr>
        <w:t>муниципальных</w:t>
      </w:r>
      <w:r w:rsidRPr="00B13C0B">
        <w:rPr>
          <w:rFonts w:ascii="Times New Roman" w:hAnsi="Times New Roman" w:cs="Times New Roman"/>
          <w:sz w:val="28"/>
          <w:szCs w:val="28"/>
        </w:rPr>
        <w:t xml:space="preserve"> программ (</w:t>
      </w:r>
      <w:hyperlink w:anchor="Par1807" w:history="1">
        <w:r w:rsidRPr="00B13C0B">
          <w:rPr>
            <w:rFonts w:ascii="Times New Roman" w:hAnsi="Times New Roman" w:cs="Times New Roman"/>
            <w:sz w:val="28"/>
            <w:szCs w:val="28"/>
          </w:rPr>
          <w:t>приложение 5</w:t>
        </w:r>
      </w:hyperlink>
      <w:r w:rsidRPr="00B13C0B">
        <w:rPr>
          <w:rFonts w:ascii="Times New Roman" w:hAnsi="Times New Roman" w:cs="Times New Roman"/>
          <w:sz w:val="28"/>
          <w:szCs w:val="28"/>
        </w:rPr>
        <w:t xml:space="preserve"> к Методике).</w:t>
      </w: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C0B">
        <w:rPr>
          <w:rFonts w:ascii="Times New Roman" w:hAnsi="Times New Roman" w:cs="Times New Roman"/>
          <w:sz w:val="28"/>
          <w:szCs w:val="28"/>
        </w:rPr>
        <w:t>3. Общая схема расчета оценок.</w:t>
      </w: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C0B">
        <w:rPr>
          <w:rFonts w:ascii="Times New Roman" w:hAnsi="Times New Roman" w:cs="Times New Roman"/>
          <w:sz w:val="28"/>
          <w:szCs w:val="28"/>
        </w:rPr>
        <w:t xml:space="preserve">Первоначально определяется соответствие </w:t>
      </w:r>
      <w:r w:rsidR="00161CC8" w:rsidRPr="00B13C0B">
        <w:rPr>
          <w:rFonts w:ascii="Times New Roman" w:hAnsi="Times New Roman" w:cs="Times New Roman"/>
          <w:sz w:val="28"/>
          <w:szCs w:val="28"/>
        </w:rPr>
        <w:t>муниципальных</w:t>
      </w:r>
      <w:r w:rsidRPr="00B13C0B">
        <w:rPr>
          <w:rFonts w:ascii="Times New Roman" w:hAnsi="Times New Roman" w:cs="Times New Roman"/>
          <w:sz w:val="28"/>
          <w:szCs w:val="28"/>
        </w:rPr>
        <w:t xml:space="preserve"> программ первичным критериям (</w:t>
      </w:r>
      <w:proofErr w:type="spellStart"/>
      <w:r w:rsidRPr="00B13C0B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B13C0B">
        <w:rPr>
          <w:rFonts w:ascii="Times New Roman" w:hAnsi="Times New Roman" w:cs="Times New Roman"/>
          <w:sz w:val="28"/>
          <w:szCs w:val="28"/>
        </w:rPr>
        <w:t>). Весовое значение первичного критерия (</w:t>
      </w:r>
      <w:proofErr w:type="spellStart"/>
      <w:r w:rsidRPr="00B13C0B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B13C0B">
        <w:rPr>
          <w:rFonts w:ascii="Times New Roman" w:hAnsi="Times New Roman" w:cs="Times New Roman"/>
          <w:sz w:val="28"/>
          <w:szCs w:val="28"/>
        </w:rPr>
        <w:t xml:space="preserve">) приведено в графе 2 </w:t>
      </w:r>
      <w:hyperlink w:anchor="Par1617" w:history="1">
        <w:r w:rsidRPr="00B13C0B">
          <w:rPr>
            <w:rFonts w:ascii="Times New Roman" w:hAnsi="Times New Roman" w:cs="Times New Roman"/>
            <w:sz w:val="28"/>
            <w:szCs w:val="28"/>
          </w:rPr>
          <w:t>приложений 1</w:t>
        </w:r>
      </w:hyperlink>
      <w:r w:rsidRPr="00B13C0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807" w:history="1">
        <w:r w:rsidRPr="00B13C0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13C0B">
        <w:rPr>
          <w:rFonts w:ascii="Times New Roman" w:hAnsi="Times New Roman" w:cs="Times New Roman"/>
          <w:sz w:val="28"/>
          <w:szCs w:val="28"/>
        </w:rPr>
        <w:t xml:space="preserve"> к настоящей Методике.</w:t>
      </w: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C0B">
        <w:rPr>
          <w:rFonts w:ascii="Times New Roman" w:hAnsi="Times New Roman" w:cs="Times New Roman"/>
          <w:sz w:val="28"/>
          <w:szCs w:val="28"/>
        </w:rPr>
        <w:t xml:space="preserve">Степень соответствия </w:t>
      </w:r>
      <w:r w:rsidR="00161CC8" w:rsidRPr="00B13C0B">
        <w:rPr>
          <w:rFonts w:ascii="Times New Roman" w:hAnsi="Times New Roman" w:cs="Times New Roman"/>
          <w:sz w:val="28"/>
          <w:szCs w:val="28"/>
        </w:rPr>
        <w:t>муниципальных</w:t>
      </w:r>
      <w:r w:rsidRPr="00B13C0B">
        <w:rPr>
          <w:rFonts w:ascii="Times New Roman" w:hAnsi="Times New Roman" w:cs="Times New Roman"/>
          <w:sz w:val="28"/>
          <w:szCs w:val="28"/>
        </w:rPr>
        <w:t xml:space="preserve"> программ (отдельных разделов, положений) каждому первичному критерию оценивается по балльной шкале. При этом присвоенная балльная оценка аргументируется соответствующими структурными, экономическими, социальными и другими параметрами конкретных </w:t>
      </w:r>
      <w:r w:rsidR="00161CC8" w:rsidRPr="00B13C0B">
        <w:rPr>
          <w:rFonts w:ascii="Times New Roman" w:hAnsi="Times New Roman" w:cs="Times New Roman"/>
          <w:sz w:val="28"/>
          <w:szCs w:val="28"/>
        </w:rPr>
        <w:t>муниципальных</w:t>
      </w:r>
      <w:r w:rsidRPr="00B13C0B">
        <w:rPr>
          <w:rFonts w:ascii="Times New Roman" w:hAnsi="Times New Roman" w:cs="Times New Roman"/>
          <w:sz w:val="28"/>
          <w:szCs w:val="28"/>
        </w:rPr>
        <w:t xml:space="preserve"> программ. Максимальная оценка по первичным </w:t>
      </w:r>
      <w:r w:rsidRPr="00B13C0B">
        <w:rPr>
          <w:rFonts w:ascii="Times New Roman" w:hAnsi="Times New Roman" w:cs="Times New Roman"/>
          <w:sz w:val="28"/>
          <w:szCs w:val="28"/>
        </w:rPr>
        <w:lastRenderedPageBreak/>
        <w:t xml:space="preserve">критериям принимается </w:t>
      </w:r>
      <w:proofErr w:type="gramStart"/>
      <w:r w:rsidRPr="00B13C0B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B13C0B">
        <w:rPr>
          <w:rFonts w:ascii="Times New Roman" w:hAnsi="Times New Roman" w:cs="Times New Roman"/>
          <w:sz w:val="28"/>
          <w:szCs w:val="28"/>
        </w:rPr>
        <w:t xml:space="preserve"> 10 баллам. Расчет первичного критерия (</w:t>
      </w:r>
      <w:proofErr w:type="spellStart"/>
      <w:r w:rsidRPr="00B13C0B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B13C0B">
        <w:rPr>
          <w:rFonts w:ascii="Times New Roman" w:hAnsi="Times New Roman" w:cs="Times New Roman"/>
          <w:sz w:val="28"/>
          <w:szCs w:val="28"/>
        </w:rPr>
        <w:t>) производится путем умножения весового коэффициента (</w:t>
      </w:r>
      <w:proofErr w:type="spellStart"/>
      <w:r w:rsidRPr="00B13C0B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B13C0B">
        <w:rPr>
          <w:rFonts w:ascii="Times New Roman" w:hAnsi="Times New Roman" w:cs="Times New Roman"/>
          <w:sz w:val="28"/>
          <w:szCs w:val="28"/>
        </w:rPr>
        <w:t xml:space="preserve">) на одну из балльных оценок (N). Балльная оценка (N) определяется наибольшим соответствием </w:t>
      </w:r>
      <w:r w:rsidR="00161CC8" w:rsidRPr="00B13C0B">
        <w:rPr>
          <w:rFonts w:ascii="Times New Roman" w:hAnsi="Times New Roman" w:cs="Times New Roman"/>
          <w:sz w:val="28"/>
          <w:szCs w:val="28"/>
        </w:rPr>
        <w:t>муниципальной</w:t>
      </w:r>
      <w:r w:rsidRPr="00B13C0B">
        <w:rPr>
          <w:rFonts w:ascii="Times New Roman" w:hAnsi="Times New Roman" w:cs="Times New Roman"/>
          <w:sz w:val="28"/>
          <w:szCs w:val="28"/>
        </w:rPr>
        <w:t xml:space="preserve"> программы одной из градаций (графа 4 </w:t>
      </w:r>
      <w:hyperlink w:anchor="Par1617" w:history="1">
        <w:r w:rsidRPr="00B13C0B">
          <w:rPr>
            <w:rFonts w:ascii="Times New Roman" w:hAnsi="Times New Roman" w:cs="Times New Roman"/>
            <w:sz w:val="28"/>
            <w:szCs w:val="28"/>
          </w:rPr>
          <w:t>приложений 1</w:t>
        </w:r>
      </w:hyperlink>
      <w:r w:rsidRPr="00B13C0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807" w:history="1">
        <w:r w:rsidRPr="00B13C0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B13C0B">
        <w:rPr>
          <w:rFonts w:ascii="Times New Roman" w:hAnsi="Times New Roman" w:cs="Times New Roman"/>
          <w:sz w:val="28"/>
          <w:szCs w:val="28"/>
        </w:rPr>
        <w:t xml:space="preserve"> к Методике). Формула соответствия </w:t>
      </w:r>
      <w:r w:rsidR="00161CC8" w:rsidRPr="00B13C0B">
        <w:rPr>
          <w:rFonts w:ascii="Times New Roman" w:hAnsi="Times New Roman" w:cs="Times New Roman"/>
          <w:sz w:val="28"/>
          <w:szCs w:val="28"/>
        </w:rPr>
        <w:t>муниципальных</w:t>
      </w:r>
      <w:r w:rsidRPr="00B13C0B">
        <w:rPr>
          <w:rFonts w:ascii="Times New Roman" w:hAnsi="Times New Roman" w:cs="Times New Roman"/>
          <w:sz w:val="28"/>
          <w:szCs w:val="28"/>
        </w:rPr>
        <w:t xml:space="preserve"> программ первичному критерию выглядит следующим образом:</w:t>
      </w: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3C0B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B13C0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13C0B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B13C0B">
        <w:rPr>
          <w:rFonts w:ascii="Times New Roman" w:hAnsi="Times New Roman" w:cs="Times New Roman"/>
          <w:sz w:val="28"/>
          <w:szCs w:val="28"/>
        </w:rPr>
        <w:t xml:space="preserve"> x N</w:t>
      </w: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C0B">
        <w:rPr>
          <w:rFonts w:ascii="Times New Roman" w:hAnsi="Times New Roman" w:cs="Times New Roman"/>
          <w:sz w:val="28"/>
          <w:szCs w:val="28"/>
        </w:rPr>
        <w:t>На основе оценок по первичным критериям (</w:t>
      </w:r>
      <w:proofErr w:type="spellStart"/>
      <w:r w:rsidRPr="00B13C0B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B13C0B">
        <w:rPr>
          <w:rFonts w:ascii="Times New Roman" w:hAnsi="Times New Roman" w:cs="Times New Roman"/>
          <w:sz w:val="28"/>
          <w:szCs w:val="28"/>
        </w:rPr>
        <w:t>) рассчитывается оценка по комплексному критерию (</w:t>
      </w:r>
      <w:proofErr w:type="spellStart"/>
      <w:r w:rsidRPr="00B13C0B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B13C0B">
        <w:rPr>
          <w:rFonts w:ascii="Times New Roman" w:hAnsi="Times New Roman" w:cs="Times New Roman"/>
          <w:sz w:val="28"/>
          <w:szCs w:val="28"/>
        </w:rPr>
        <w:t>). Расчет производится путем суммирования оценок по первичным критериям, входящим в состав комплексного критерия:</w:t>
      </w: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3C0B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B13C0B">
        <w:rPr>
          <w:rFonts w:ascii="Times New Roman" w:hAnsi="Times New Roman" w:cs="Times New Roman"/>
          <w:sz w:val="28"/>
          <w:szCs w:val="28"/>
        </w:rPr>
        <w:t xml:space="preserve"> = k1 + k2 +... + </w:t>
      </w:r>
      <w:proofErr w:type="spellStart"/>
      <w:r w:rsidRPr="00B13C0B">
        <w:rPr>
          <w:rFonts w:ascii="Times New Roman" w:hAnsi="Times New Roman" w:cs="Times New Roman"/>
          <w:sz w:val="28"/>
          <w:szCs w:val="28"/>
        </w:rPr>
        <w:t>ki</w:t>
      </w:r>
      <w:proofErr w:type="spellEnd"/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C0B">
        <w:rPr>
          <w:rFonts w:ascii="Times New Roman" w:hAnsi="Times New Roman" w:cs="Times New Roman"/>
          <w:sz w:val="28"/>
          <w:szCs w:val="28"/>
        </w:rPr>
        <w:t xml:space="preserve">4. Формирование оценки </w:t>
      </w:r>
      <w:r w:rsidR="00161CC8" w:rsidRPr="00B13C0B">
        <w:rPr>
          <w:rFonts w:ascii="Times New Roman" w:hAnsi="Times New Roman" w:cs="Times New Roman"/>
          <w:sz w:val="28"/>
          <w:szCs w:val="28"/>
        </w:rPr>
        <w:t>муниципальных</w:t>
      </w:r>
      <w:r w:rsidRPr="00B13C0B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C0B">
        <w:rPr>
          <w:rFonts w:ascii="Times New Roman" w:hAnsi="Times New Roman" w:cs="Times New Roman"/>
          <w:sz w:val="28"/>
          <w:szCs w:val="28"/>
        </w:rPr>
        <w:t>Итоговый показатель рейтинга программ (R) рассчитывается на основе полученных оценок по комплексным критериям с учетом их весовых коэффициентов по формуле:</w:t>
      </w: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C0B">
        <w:rPr>
          <w:rFonts w:ascii="Times New Roman" w:hAnsi="Times New Roman" w:cs="Times New Roman"/>
          <w:sz w:val="28"/>
          <w:szCs w:val="28"/>
        </w:rPr>
        <w:t>R = К</w:t>
      </w:r>
      <w:proofErr w:type="gramStart"/>
      <w:r w:rsidRPr="00B13C0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13C0B">
        <w:rPr>
          <w:rFonts w:ascii="Times New Roman" w:hAnsi="Times New Roman" w:cs="Times New Roman"/>
          <w:sz w:val="28"/>
          <w:szCs w:val="28"/>
        </w:rPr>
        <w:t xml:space="preserve"> x 0.2 + К2 x 0.2 + К3 x 0.3 + К4 x 0.2 + К5 x 0.1</w:t>
      </w: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C0B">
        <w:rPr>
          <w:rFonts w:ascii="Times New Roman" w:hAnsi="Times New Roman" w:cs="Times New Roman"/>
          <w:sz w:val="28"/>
          <w:szCs w:val="28"/>
        </w:rPr>
        <w:t>Для представления итоговых оценок может использоваться следующая качественная шкала:</w:t>
      </w: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2"/>
        <w:gridCol w:w="3862"/>
      </w:tblGrid>
      <w:tr w:rsidR="00B13C0B" w:rsidRPr="00B13C0B" w:rsidTr="00161CC8">
        <w:trPr>
          <w:tblCellSpacing w:w="5" w:type="nil"/>
        </w:trPr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Численное значение показателя рейтинга (R) в баллах</w:t>
            </w:r>
          </w:p>
        </w:tc>
      </w:tr>
      <w:tr w:rsidR="00B13C0B" w:rsidRPr="00B13C0B" w:rsidTr="00161CC8">
        <w:trPr>
          <w:tblCellSpacing w:w="5" w:type="nil"/>
        </w:trPr>
        <w:tc>
          <w:tcPr>
            <w:tcW w:w="2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0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R &gt;= 8.0</w:t>
            </w:r>
          </w:p>
        </w:tc>
      </w:tr>
      <w:tr w:rsidR="00B13C0B" w:rsidRPr="00B13C0B" w:rsidTr="00161CC8">
        <w:trPr>
          <w:tblCellSpacing w:w="5" w:type="nil"/>
        </w:trPr>
        <w:tc>
          <w:tcPr>
            <w:tcW w:w="2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Второй уровень</w:t>
            </w:r>
          </w:p>
        </w:tc>
        <w:tc>
          <w:tcPr>
            <w:tcW w:w="20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5.0 &lt;= R &lt; 8.0</w:t>
            </w:r>
          </w:p>
        </w:tc>
      </w:tr>
      <w:tr w:rsidR="00B13C0B" w:rsidRPr="00B13C0B" w:rsidTr="00161CC8">
        <w:trPr>
          <w:tblCellSpacing w:w="5" w:type="nil"/>
        </w:trPr>
        <w:tc>
          <w:tcPr>
            <w:tcW w:w="2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Третий уровень</w:t>
            </w:r>
          </w:p>
        </w:tc>
        <w:tc>
          <w:tcPr>
            <w:tcW w:w="20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R &lt; 5.0</w:t>
            </w:r>
          </w:p>
        </w:tc>
      </w:tr>
    </w:tbl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4B9" w:rsidRPr="00B13C0B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C0B">
        <w:rPr>
          <w:rFonts w:ascii="Times New Roman" w:hAnsi="Times New Roman" w:cs="Times New Roman"/>
          <w:sz w:val="28"/>
          <w:szCs w:val="28"/>
        </w:rPr>
        <w:t xml:space="preserve">5. Оценка эффективности </w:t>
      </w:r>
      <w:r w:rsidR="00161CC8" w:rsidRPr="00B13C0B">
        <w:rPr>
          <w:rFonts w:ascii="Times New Roman" w:hAnsi="Times New Roman" w:cs="Times New Roman"/>
          <w:sz w:val="28"/>
          <w:szCs w:val="28"/>
        </w:rPr>
        <w:t>муниципальных</w:t>
      </w:r>
      <w:r w:rsidRPr="00B13C0B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124B9" w:rsidRPr="004B03A7" w:rsidRDefault="0016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C0B">
        <w:rPr>
          <w:rFonts w:ascii="Times New Roman" w:hAnsi="Times New Roman" w:cs="Times New Roman"/>
          <w:sz w:val="28"/>
          <w:szCs w:val="28"/>
        </w:rPr>
        <w:t>Муниципальная</w:t>
      </w:r>
      <w:r w:rsidR="009124B9" w:rsidRPr="00B13C0B">
        <w:rPr>
          <w:rFonts w:ascii="Times New Roman" w:hAnsi="Times New Roman" w:cs="Times New Roman"/>
          <w:sz w:val="28"/>
          <w:szCs w:val="28"/>
        </w:rPr>
        <w:t xml:space="preserve"> программа считается реализуемой с высоким уровнем эффективности в случае присвоения ей ранга первого </w:t>
      </w:r>
      <w:r w:rsidR="009124B9" w:rsidRPr="004B03A7">
        <w:rPr>
          <w:rFonts w:ascii="Times New Roman" w:hAnsi="Times New Roman" w:cs="Times New Roman"/>
          <w:sz w:val="28"/>
          <w:szCs w:val="28"/>
        </w:rPr>
        <w:t>уровня.</w:t>
      </w:r>
    </w:p>
    <w:p w:rsidR="009124B9" w:rsidRPr="004B03A7" w:rsidRDefault="00161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9124B9" w:rsidRPr="004B03A7">
        <w:rPr>
          <w:rFonts w:ascii="Times New Roman" w:hAnsi="Times New Roman" w:cs="Times New Roman"/>
          <w:sz w:val="28"/>
          <w:szCs w:val="28"/>
        </w:rPr>
        <w:t xml:space="preserve"> программа считается реализуемой с удовлетворительным уровнем эффективности в случае присвоения ей ранга второго уровня.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Если реализация </w:t>
      </w:r>
      <w:r w:rsidR="0016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 не отвечает критериям, указанным в настоящей Методике, уровень эффективности ее реализации признается неудовлетворительным и ей присваивается ранг третьего уровня.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6. Определение объемов финансирования программ из бюджета </w:t>
      </w:r>
      <w:r w:rsidR="00161CC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4B03A7">
        <w:rPr>
          <w:rFonts w:ascii="Times New Roman" w:hAnsi="Times New Roman" w:cs="Times New Roman"/>
          <w:sz w:val="28"/>
          <w:szCs w:val="28"/>
        </w:rPr>
        <w:t xml:space="preserve"> в очередном финансовом году.</w:t>
      </w:r>
    </w:p>
    <w:p w:rsidR="009124B9" w:rsidRPr="00F354E9" w:rsidRDefault="007A4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4E9">
        <w:rPr>
          <w:rFonts w:ascii="Times New Roman" w:hAnsi="Times New Roman" w:cs="Times New Roman"/>
          <w:sz w:val="28"/>
          <w:szCs w:val="28"/>
        </w:rPr>
        <w:t>О</w:t>
      </w:r>
      <w:r w:rsidR="009124B9" w:rsidRPr="00F354E9">
        <w:rPr>
          <w:rFonts w:ascii="Times New Roman" w:hAnsi="Times New Roman" w:cs="Times New Roman"/>
          <w:sz w:val="28"/>
          <w:szCs w:val="28"/>
        </w:rPr>
        <w:t xml:space="preserve">бъем средств бюджета </w:t>
      </w:r>
      <w:r w:rsidRPr="00F354E9">
        <w:rPr>
          <w:rFonts w:ascii="Times New Roman" w:hAnsi="Times New Roman" w:cs="Times New Roman"/>
          <w:sz w:val="28"/>
          <w:szCs w:val="28"/>
        </w:rPr>
        <w:t xml:space="preserve">МО «Ахтубинский район» </w:t>
      </w:r>
      <w:r w:rsidR="009124B9" w:rsidRPr="00F354E9">
        <w:rPr>
          <w:rFonts w:ascii="Times New Roman" w:hAnsi="Times New Roman" w:cs="Times New Roman"/>
          <w:sz w:val="28"/>
          <w:szCs w:val="28"/>
        </w:rPr>
        <w:t xml:space="preserve">на финансирование </w:t>
      </w:r>
      <w:r w:rsidRPr="00F354E9">
        <w:rPr>
          <w:rFonts w:ascii="Times New Roman" w:hAnsi="Times New Roman" w:cs="Times New Roman"/>
          <w:sz w:val="28"/>
          <w:szCs w:val="28"/>
        </w:rPr>
        <w:t>муниципаль</w:t>
      </w:r>
      <w:r w:rsidR="009124B9" w:rsidRPr="00F354E9">
        <w:rPr>
          <w:rFonts w:ascii="Times New Roman" w:hAnsi="Times New Roman" w:cs="Times New Roman"/>
          <w:sz w:val="28"/>
          <w:szCs w:val="28"/>
        </w:rPr>
        <w:t xml:space="preserve">ных программ в очередном финансовом году распределяется между ними в зависимости от количества баллов, полученных </w:t>
      </w:r>
      <w:r w:rsidRPr="00F354E9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9124B9" w:rsidRPr="00F354E9">
        <w:rPr>
          <w:rFonts w:ascii="Times New Roman" w:hAnsi="Times New Roman" w:cs="Times New Roman"/>
          <w:sz w:val="28"/>
          <w:szCs w:val="28"/>
        </w:rPr>
        <w:t>ной программой по результатам рейтинговой оценки, и объема финансирования из бюджета</w:t>
      </w:r>
      <w:r w:rsidRPr="00F354E9">
        <w:rPr>
          <w:rFonts w:ascii="Times New Roman" w:hAnsi="Times New Roman" w:cs="Times New Roman"/>
          <w:sz w:val="28"/>
          <w:szCs w:val="28"/>
        </w:rPr>
        <w:t xml:space="preserve"> МО «Ахтубинский район»</w:t>
      </w:r>
      <w:r w:rsidR="009124B9" w:rsidRPr="00F354E9">
        <w:rPr>
          <w:rFonts w:ascii="Times New Roman" w:hAnsi="Times New Roman" w:cs="Times New Roman"/>
          <w:sz w:val="28"/>
          <w:szCs w:val="28"/>
        </w:rPr>
        <w:t xml:space="preserve">, </w:t>
      </w:r>
      <w:r w:rsidR="004045AC" w:rsidRPr="00F354E9">
        <w:rPr>
          <w:rFonts w:ascii="Times New Roman" w:hAnsi="Times New Roman" w:cs="Times New Roman"/>
          <w:sz w:val="28"/>
          <w:szCs w:val="28"/>
        </w:rPr>
        <w:t xml:space="preserve"> </w:t>
      </w:r>
      <w:r w:rsidR="009124B9" w:rsidRPr="00F354E9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4045AC" w:rsidRPr="00F354E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24B9" w:rsidRPr="00F354E9">
        <w:rPr>
          <w:rFonts w:ascii="Times New Roman" w:hAnsi="Times New Roman" w:cs="Times New Roman"/>
          <w:sz w:val="28"/>
          <w:szCs w:val="28"/>
        </w:rPr>
        <w:t xml:space="preserve"> программой в предстоящем году.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По каждой </w:t>
      </w:r>
      <w:r w:rsidR="00161CC8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программе в соответствии с формулой определяется интегральный рейтинг (</w:t>
      </w:r>
      <w:proofErr w:type="spellStart"/>
      <w:r w:rsidRPr="004B03A7">
        <w:rPr>
          <w:rFonts w:ascii="Times New Roman" w:hAnsi="Times New Roman" w:cs="Times New Roman"/>
          <w:sz w:val="28"/>
          <w:szCs w:val="28"/>
        </w:rPr>
        <w:t>Iri</w:t>
      </w:r>
      <w:proofErr w:type="spellEnd"/>
      <w:r w:rsidRPr="004B03A7">
        <w:rPr>
          <w:rFonts w:ascii="Times New Roman" w:hAnsi="Times New Roman" w:cs="Times New Roman"/>
          <w:sz w:val="28"/>
          <w:szCs w:val="28"/>
        </w:rPr>
        <w:t xml:space="preserve">), значения которого вносятся в графу 5 рейтинговой </w:t>
      </w:r>
      <w:r w:rsidRPr="00F354E9">
        <w:rPr>
          <w:rFonts w:ascii="Times New Roman" w:hAnsi="Times New Roman" w:cs="Times New Roman"/>
          <w:sz w:val="28"/>
          <w:szCs w:val="28"/>
        </w:rPr>
        <w:t>таблицы (</w:t>
      </w:r>
      <w:hyperlink w:anchor="Par1858" w:history="1">
        <w:r w:rsidRPr="00F354E9">
          <w:rPr>
            <w:rFonts w:ascii="Times New Roman" w:hAnsi="Times New Roman" w:cs="Times New Roman"/>
            <w:sz w:val="28"/>
            <w:szCs w:val="28"/>
          </w:rPr>
          <w:t>приложение 6</w:t>
        </w:r>
      </w:hyperlink>
      <w:r w:rsidRPr="004B03A7">
        <w:rPr>
          <w:rFonts w:ascii="Times New Roman" w:hAnsi="Times New Roman" w:cs="Times New Roman"/>
          <w:sz w:val="28"/>
          <w:szCs w:val="28"/>
        </w:rPr>
        <w:t xml:space="preserve"> к Методике).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03A7">
        <w:rPr>
          <w:rFonts w:ascii="Times New Roman" w:hAnsi="Times New Roman" w:cs="Times New Roman"/>
          <w:sz w:val="28"/>
          <w:szCs w:val="28"/>
        </w:rPr>
        <w:t>Iri</w:t>
      </w:r>
      <w:proofErr w:type="spellEnd"/>
      <w:r w:rsidRPr="004B03A7">
        <w:rPr>
          <w:rFonts w:ascii="Times New Roman" w:hAnsi="Times New Roman" w:cs="Times New Roman"/>
          <w:sz w:val="28"/>
          <w:szCs w:val="28"/>
        </w:rPr>
        <w:t xml:space="preserve"> = R x V,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где: R - интегральный показатель рейтинга </w:t>
      </w:r>
      <w:r w:rsidR="00161CC8">
        <w:rPr>
          <w:rFonts w:ascii="Times New Roman" w:hAnsi="Times New Roman" w:cs="Times New Roman"/>
          <w:sz w:val="28"/>
          <w:szCs w:val="28"/>
        </w:rPr>
        <w:t>муниципальных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 в баллах (графа 3 рейтинговой таблицы);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V - объем финансирования, планируемый по </w:t>
      </w:r>
      <w:r w:rsidR="007E5D8A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программе (графа 4 рейтинговой таблицы).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7E5D8A">
        <w:rPr>
          <w:rFonts w:ascii="Times New Roman" w:hAnsi="Times New Roman" w:cs="Times New Roman"/>
          <w:sz w:val="28"/>
          <w:szCs w:val="28"/>
        </w:rPr>
        <w:t>муниципальных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 из бюджета </w:t>
      </w:r>
      <w:r w:rsidR="007E5D8A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4B03A7">
        <w:rPr>
          <w:rFonts w:ascii="Times New Roman" w:hAnsi="Times New Roman" w:cs="Times New Roman"/>
          <w:sz w:val="28"/>
          <w:szCs w:val="28"/>
        </w:rPr>
        <w:t xml:space="preserve"> в очередном финансовом году, определяется по формуле: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B03A7">
        <w:rPr>
          <w:rFonts w:ascii="Times New Roman" w:hAnsi="Times New Roman" w:cs="Times New Roman"/>
          <w:sz w:val="28"/>
          <w:szCs w:val="28"/>
          <w:lang w:val="en-US"/>
        </w:rPr>
        <w:t xml:space="preserve">V = </w:t>
      </w:r>
      <w:proofErr w:type="spellStart"/>
      <w:r w:rsidRPr="004B03A7">
        <w:rPr>
          <w:rFonts w:ascii="Times New Roman" w:hAnsi="Times New Roman" w:cs="Times New Roman"/>
          <w:sz w:val="28"/>
          <w:szCs w:val="28"/>
          <w:lang w:val="en-US"/>
        </w:rPr>
        <w:t>Iri</w:t>
      </w:r>
      <w:proofErr w:type="spellEnd"/>
      <w:r w:rsidRPr="004B03A7">
        <w:rPr>
          <w:rFonts w:ascii="Times New Roman" w:hAnsi="Times New Roman" w:cs="Times New Roman"/>
          <w:sz w:val="28"/>
          <w:szCs w:val="28"/>
          <w:lang w:val="en-US"/>
        </w:rPr>
        <w:t xml:space="preserve"> / SUM </w:t>
      </w:r>
      <w:proofErr w:type="spellStart"/>
      <w:r w:rsidRPr="004B03A7">
        <w:rPr>
          <w:rFonts w:ascii="Times New Roman" w:hAnsi="Times New Roman" w:cs="Times New Roman"/>
          <w:sz w:val="28"/>
          <w:szCs w:val="28"/>
          <w:lang w:val="en-US"/>
        </w:rPr>
        <w:t>Iri</w:t>
      </w:r>
      <w:proofErr w:type="spellEnd"/>
      <w:r w:rsidRPr="004B03A7"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  <w:proofErr w:type="spellStart"/>
      <w:r w:rsidRPr="004B03A7">
        <w:rPr>
          <w:rFonts w:ascii="Times New Roman" w:hAnsi="Times New Roman" w:cs="Times New Roman"/>
          <w:sz w:val="28"/>
          <w:szCs w:val="28"/>
          <w:lang w:val="en-US"/>
        </w:rPr>
        <w:t>Vlim</w:t>
      </w:r>
      <w:proofErr w:type="spellEnd"/>
      <w:r w:rsidRPr="004B03A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4B03A7">
        <w:rPr>
          <w:rFonts w:ascii="Times New Roman" w:hAnsi="Times New Roman" w:cs="Times New Roman"/>
          <w:sz w:val="28"/>
          <w:szCs w:val="28"/>
        </w:rPr>
        <w:t>Iri</w:t>
      </w:r>
      <w:proofErr w:type="spellEnd"/>
      <w:r w:rsidRPr="004B03A7">
        <w:rPr>
          <w:rFonts w:ascii="Times New Roman" w:hAnsi="Times New Roman" w:cs="Times New Roman"/>
          <w:sz w:val="28"/>
          <w:szCs w:val="28"/>
        </w:rPr>
        <w:t xml:space="preserve"> - интегральный рейтинг </w:t>
      </w:r>
      <w:r w:rsidR="007E5D8A">
        <w:rPr>
          <w:rFonts w:ascii="Times New Roman" w:hAnsi="Times New Roman" w:cs="Times New Roman"/>
          <w:sz w:val="28"/>
          <w:szCs w:val="28"/>
        </w:rPr>
        <w:t>муниципальных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 w:rsidRPr="004B03A7">
        <w:rPr>
          <w:rFonts w:ascii="Times New Roman" w:hAnsi="Times New Roman" w:cs="Times New Roman"/>
          <w:sz w:val="28"/>
          <w:szCs w:val="28"/>
        </w:rPr>
        <w:t>Iri</w:t>
      </w:r>
      <w:proofErr w:type="spellEnd"/>
      <w:r w:rsidRPr="004B03A7">
        <w:rPr>
          <w:rFonts w:ascii="Times New Roman" w:hAnsi="Times New Roman" w:cs="Times New Roman"/>
          <w:sz w:val="28"/>
          <w:szCs w:val="28"/>
        </w:rPr>
        <w:t xml:space="preserve"> - сумма интегральных рейтингов утвержденных </w:t>
      </w:r>
      <w:r w:rsidR="007E5D8A">
        <w:rPr>
          <w:rFonts w:ascii="Times New Roman" w:hAnsi="Times New Roman" w:cs="Times New Roman"/>
          <w:sz w:val="28"/>
          <w:szCs w:val="28"/>
        </w:rPr>
        <w:t>муниципальных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03A7">
        <w:rPr>
          <w:rFonts w:ascii="Times New Roman" w:hAnsi="Times New Roman" w:cs="Times New Roman"/>
          <w:sz w:val="28"/>
          <w:szCs w:val="28"/>
        </w:rPr>
        <w:t>Vlim</w:t>
      </w:r>
      <w:proofErr w:type="spellEnd"/>
      <w:r w:rsidRPr="004B03A7">
        <w:rPr>
          <w:rFonts w:ascii="Times New Roman" w:hAnsi="Times New Roman" w:cs="Times New Roman"/>
          <w:sz w:val="28"/>
          <w:szCs w:val="28"/>
        </w:rPr>
        <w:t xml:space="preserve"> - объем средств бюджета </w:t>
      </w:r>
      <w:r w:rsidR="007E5D8A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4B03A7">
        <w:rPr>
          <w:rFonts w:ascii="Times New Roman" w:hAnsi="Times New Roman" w:cs="Times New Roman"/>
          <w:sz w:val="28"/>
          <w:szCs w:val="28"/>
        </w:rPr>
        <w:t xml:space="preserve"> на финансирование </w:t>
      </w:r>
      <w:r w:rsidR="007E5D8A">
        <w:rPr>
          <w:rFonts w:ascii="Times New Roman" w:hAnsi="Times New Roman" w:cs="Times New Roman"/>
          <w:sz w:val="28"/>
          <w:szCs w:val="28"/>
        </w:rPr>
        <w:t>муниципальных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 в очередном финансовом году.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Расчеты осуществляются с использованием возможностей </w:t>
      </w:r>
      <w:proofErr w:type="spellStart"/>
      <w:r w:rsidRPr="004B03A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B0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3A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B03A7">
        <w:rPr>
          <w:rFonts w:ascii="Times New Roman" w:hAnsi="Times New Roman" w:cs="Times New Roman"/>
          <w:sz w:val="28"/>
          <w:szCs w:val="28"/>
        </w:rPr>
        <w:t>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По результатам расчетов определяются объемы финансирования </w:t>
      </w:r>
      <w:r w:rsidR="007E5D8A">
        <w:rPr>
          <w:rFonts w:ascii="Times New Roman" w:hAnsi="Times New Roman" w:cs="Times New Roman"/>
          <w:sz w:val="28"/>
          <w:szCs w:val="28"/>
        </w:rPr>
        <w:t>муниципальных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 из бюджета </w:t>
      </w:r>
      <w:r w:rsidR="007E5D8A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4B03A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заполняется графа 6 рейтинговой таблицы.</w:t>
      </w:r>
    </w:p>
    <w:p w:rsidR="00C43496" w:rsidRPr="007E5D8A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C43496" w:rsidRPr="007E5D8A" w:rsidSect="003B169C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CE4CBD">
        <w:rPr>
          <w:rFonts w:ascii="Times New Roman" w:hAnsi="Times New Roman" w:cs="Times New Roman"/>
          <w:sz w:val="28"/>
          <w:szCs w:val="28"/>
        </w:rPr>
        <w:t xml:space="preserve">Прогнозные объемы финансирования </w:t>
      </w:r>
      <w:r w:rsidR="007E5D8A" w:rsidRPr="00CE4CBD">
        <w:rPr>
          <w:rFonts w:ascii="Times New Roman" w:hAnsi="Times New Roman" w:cs="Times New Roman"/>
          <w:sz w:val="28"/>
          <w:szCs w:val="28"/>
        </w:rPr>
        <w:t>муниципальных</w:t>
      </w:r>
      <w:r w:rsidRPr="00CE4CBD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51DAB" w:rsidRPr="00CE4CBD">
        <w:rPr>
          <w:rFonts w:ascii="Times New Roman" w:hAnsi="Times New Roman" w:cs="Times New Roman"/>
          <w:sz w:val="28"/>
          <w:szCs w:val="28"/>
        </w:rPr>
        <w:t xml:space="preserve">выносятся на рассмотрение и согласование </w:t>
      </w:r>
      <w:r w:rsidR="003B4073" w:rsidRPr="00CE4CBD">
        <w:rPr>
          <w:rFonts w:ascii="Times New Roman" w:hAnsi="Times New Roman" w:cs="Times New Roman"/>
          <w:sz w:val="28"/>
          <w:szCs w:val="28"/>
        </w:rPr>
        <w:t xml:space="preserve">главы администрации МО «Ахтубинский район» и </w:t>
      </w:r>
      <w:r w:rsidR="00051DAB" w:rsidRPr="00CE4CBD">
        <w:rPr>
          <w:rFonts w:ascii="Times New Roman" w:hAnsi="Times New Roman" w:cs="Times New Roman"/>
          <w:sz w:val="28"/>
          <w:szCs w:val="28"/>
        </w:rPr>
        <w:t xml:space="preserve"> рабочей групп</w:t>
      </w:r>
      <w:r w:rsidR="003B4073" w:rsidRPr="00CE4CBD">
        <w:rPr>
          <w:rFonts w:ascii="Times New Roman" w:hAnsi="Times New Roman" w:cs="Times New Roman"/>
          <w:sz w:val="28"/>
          <w:szCs w:val="28"/>
        </w:rPr>
        <w:t>ы</w:t>
      </w:r>
      <w:r w:rsidR="00051DAB" w:rsidRPr="00CE4CBD">
        <w:rPr>
          <w:rFonts w:ascii="Times New Roman" w:hAnsi="Times New Roman" w:cs="Times New Roman"/>
          <w:sz w:val="28"/>
          <w:szCs w:val="28"/>
        </w:rPr>
        <w:t xml:space="preserve"> по разработке проекта бюджета на очередной финансовый год и на плановый период</w:t>
      </w:r>
      <w:r w:rsidRPr="00CE4CBD">
        <w:rPr>
          <w:rFonts w:ascii="Times New Roman" w:hAnsi="Times New Roman" w:cs="Times New Roman"/>
          <w:sz w:val="28"/>
          <w:szCs w:val="28"/>
        </w:rPr>
        <w:t xml:space="preserve">, в сроки, установленные графиком разработки проекта бюджета </w:t>
      </w:r>
      <w:r w:rsidR="007E5D8A" w:rsidRPr="00CE4CBD">
        <w:rPr>
          <w:rFonts w:ascii="Times New Roman" w:hAnsi="Times New Roman" w:cs="Times New Roman"/>
          <w:sz w:val="28"/>
          <w:szCs w:val="28"/>
        </w:rPr>
        <w:t xml:space="preserve">МО «Ахтубинский </w:t>
      </w:r>
      <w:r w:rsidR="007E5D8A">
        <w:rPr>
          <w:rFonts w:ascii="Times New Roman" w:hAnsi="Times New Roman" w:cs="Times New Roman"/>
          <w:sz w:val="28"/>
          <w:szCs w:val="28"/>
        </w:rPr>
        <w:t>район»</w:t>
      </w:r>
      <w:r w:rsidRPr="004B03A7">
        <w:rPr>
          <w:rFonts w:ascii="Times New Roman" w:hAnsi="Times New Roman" w:cs="Times New Roman"/>
          <w:sz w:val="28"/>
          <w:szCs w:val="28"/>
        </w:rPr>
        <w:t xml:space="preserve"> на очередной финан</w:t>
      </w:r>
      <w:r w:rsidR="003B4073">
        <w:rPr>
          <w:rFonts w:ascii="Times New Roman" w:hAnsi="Times New Roman" w:cs="Times New Roman"/>
          <w:sz w:val="28"/>
          <w:szCs w:val="28"/>
        </w:rPr>
        <w:t>совый год и на плановый период.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1614"/>
      <w:bookmarkEnd w:id="27"/>
      <w:r w:rsidRPr="004B03A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к Методике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1617"/>
      <w:bookmarkEnd w:id="28"/>
      <w:r w:rsidRPr="004B03A7">
        <w:rPr>
          <w:rFonts w:ascii="Times New Roman" w:hAnsi="Times New Roman" w:cs="Times New Roman"/>
          <w:sz w:val="28"/>
          <w:szCs w:val="28"/>
        </w:rPr>
        <w:t>ОЦЕНКА ПО КОМПЛЕКСНОМУ КРИТЕРИЮ К</w:t>
      </w:r>
      <w:proofErr w:type="gramStart"/>
      <w:r w:rsidRPr="004B03A7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Формулировка критерия - приоритетность и значимость проблемы для социально-экономического развития </w:t>
      </w:r>
      <w:r w:rsidR="00C43496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4B03A7">
        <w:rPr>
          <w:rFonts w:ascii="Times New Roman" w:hAnsi="Times New Roman" w:cs="Times New Roman"/>
          <w:sz w:val="28"/>
          <w:szCs w:val="28"/>
        </w:rPr>
        <w:t>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Весовой коэффициент критерия - Z1 = 0.25.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29" w:name="Par1622"/>
      <w:bookmarkEnd w:id="29"/>
      <w:r w:rsidRPr="004B03A7">
        <w:rPr>
          <w:rFonts w:ascii="Times New Roman" w:hAnsi="Times New Roman" w:cs="Times New Roman"/>
          <w:sz w:val="28"/>
          <w:szCs w:val="28"/>
        </w:rPr>
        <w:t>Система оценок по критерию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6"/>
        <w:gridCol w:w="2013"/>
        <w:gridCol w:w="2442"/>
        <w:gridCol w:w="7288"/>
        <w:gridCol w:w="1491"/>
      </w:tblGrid>
      <w:tr w:rsidR="009124B9" w:rsidRPr="004B03A7" w:rsidTr="00C43496">
        <w:trPr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Обозначение первичного критерия k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 Z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Формулировка критерия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Система балльных оценок N</w:t>
            </w:r>
          </w:p>
        </w:tc>
      </w:tr>
      <w:tr w:rsidR="009124B9" w:rsidRPr="004B03A7" w:rsidTr="00C43496">
        <w:trPr>
          <w:tblCellSpacing w:w="5" w:type="nil"/>
        </w:trPr>
        <w:tc>
          <w:tcPr>
            <w:tcW w:w="41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k 1.1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Z 1.1 = 0.4</w:t>
            </w:r>
          </w:p>
        </w:tc>
        <w:tc>
          <w:tcPr>
            <w:tcW w:w="8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 w:rsidP="00507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Соответствие проблемы социально-экономическим приоритетам федерального</w:t>
            </w:r>
            <w:r w:rsidR="00507C85"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C85"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уровн</w:t>
            </w:r>
            <w:r w:rsidR="00507C85" w:rsidRPr="00E2790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 w:rsidP="007E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43496" w:rsidRPr="00E2790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дана ссылка на директивные документы федерального </w:t>
            </w:r>
            <w:r w:rsidR="007E5D8A" w:rsidRPr="00E27901">
              <w:rPr>
                <w:rFonts w:ascii="Times New Roman" w:hAnsi="Times New Roman" w:cs="Times New Roman"/>
                <w:sz w:val="24"/>
                <w:szCs w:val="24"/>
              </w:rPr>
              <w:t>и областного уровней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проблемная область </w:t>
            </w:r>
            <w:r w:rsidR="00C43496" w:rsidRPr="00E2790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отнесена к приоритетным задачам социально-экономического развития, либо </w:t>
            </w:r>
            <w:r w:rsidR="00C43496" w:rsidRPr="00E2790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соответствует проблемной отрасли одной или нескольких действующих или разрабатываемых государственных программ Российской Федерации </w:t>
            </w:r>
            <w:r w:rsidR="007E5D8A" w:rsidRPr="00E27901">
              <w:rPr>
                <w:rFonts w:ascii="Times New Roman" w:hAnsi="Times New Roman" w:cs="Times New Roman"/>
                <w:sz w:val="24"/>
                <w:szCs w:val="24"/>
              </w:rPr>
              <w:t>и субъекта Федерации</w:t>
            </w:r>
            <w:r w:rsidR="00B13C0B"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(подпрограмм)</w:t>
            </w:r>
            <w:proofErr w:type="gramEnd"/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4B9" w:rsidRPr="004B03A7" w:rsidTr="00C43496">
        <w:trPr>
          <w:tblCellSpacing w:w="5" w:type="nil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 w:rsidP="007E5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r w:rsidR="007E5D8A" w:rsidRPr="00E2790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не дана соответствующая ссылка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4B9" w:rsidRPr="004B03A7" w:rsidTr="00C43496">
        <w:trPr>
          <w:tblCellSpacing w:w="5" w:type="nil"/>
        </w:trPr>
        <w:tc>
          <w:tcPr>
            <w:tcW w:w="41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k 1.2</w:t>
            </w:r>
          </w:p>
        </w:tc>
        <w:tc>
          <w:tcPr>
            <w:tcW w:w="7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Z 1.2 = 0.6</w:t>
            </w:r>
          </w:p>
        </w:tc>
        <w:tc>
          <w:tcPr>
            <w:tcW w:w="8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 w:rsidP="00C43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значимость </w:t>
            </w:r>
            <w:r w:rsidR="00C43496" w:rsidRPr="00E2790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C43496" w:rsidRPr="00E27901">
              <w:rPr>
                <w:rFonts w:ascii="Times New Roman" w:hAnsi="Times New Roman" w:cs="Times New Roman"/>
                <w:sz w:val="24"/>
                <w:szCs w:val="24"/>
              </w:rPr>
              <w:t>МО «Ахтубинский район»</w:t>
            </w:r>
          </w:p>
        </w:tc>
        <w:tc>
          <w:tcPr>
            <w:tcW w:w="2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1. В </w:t>
            </w:r>
            <w:r w:rsidR="00C43496" w:rsidRPr="00E2790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одним из показателей эффективности является социальный эффект от ее реализации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4B9" w:rsidRPr="004B03A7" w:rsidTr="00C43496">
        <w:trPr>
          <w:tblCellSpacing w:w="5" w:type="nil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r w:rsidR="00C43496" w:rsidRPr="00E2790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отсутствует социальный эффект от ее реализации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43496" w:rsidRDefault="00C43496" w:rsidP="00E27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901" w:rsidRDefault="00E27901" w:rsidP="00E27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1648"/>
      <w:bookmarkEnd w:id="30"/>
      <w:r w:rsidRPr="004B03A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к Методике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1651"/>
      <w:bookmarkEnd w:id="31"/>
      <w:r w:rsidRPr="004B03A7">
        <w:rPr>
          <w:rFonts w:ascii="Times New Roman" w:hAnsi="Times New Roman" w:cs="Times New Roman"/>
          <w:sz w:val="28"/>
          <w:szCs w:val="28"/>
        </w:rPr>
        <w:t>ОЦЕНКА ПО КОМПЛЕКСНОМУ КРИТЕРИЮ К</w:t>
      </w:r>
      <w:proofErr w:type="gramStart"/>
      <w:r w:rsidRPr="004B03A7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Формулировка критерия - целесообразность применения программно-целевого метода.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Весовой коэффициент критерия - Z2 = 0.2.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2" w:name="Par1656"/>
      <w:bookmarkEnd w:id="32"/>
      <w:r w:rsidRPr="004B03A7">
        <w:rPr>
          <w:rFonts w:ascii="Times New Roman" w:hAnsi="Times New Roman" w:cs="Times New Roman"/>
          <w:sz w:val="28"/>
          <w:szCs w:val="28"/>
        </w:rPr>
        <w:t>Система оценок по критерию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6"/>
        <w:gridCol w:w="2019"/>
        <w:gridCol w:w="5275"/>
        <w:gridCol w:w="4233"/>
        <w:gridCol w:w="1707"/>
      </w:tblGrid>
      <w:tr w:rsidR="009124B9" w:rsidRPr="004B03A7" w:rsidTr="001F2EB6">
        <w:trPr>
          <w:tblCellSpacing w:w="5" w:type="nil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Обозначение первичного критерия k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 Z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Формулировка критерия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Система балльных оценок N</w:t>
            </w:r>
          </w:p>
        </w:tc>
      </w:tr>
      <w:tr w:rsidR="009124B9" w:rsidRPr="004B03A7" w:rsidTr="001F2EB6">
        <w:trPr>
          <w:tblCellSpacing w:w="5" w:type="nil"/>
        </w:trPr>
        <w:tc>
          <w:tcPr>
            <w:tcW w:w="4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k 2.1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Z 2.1 = 0.6</w:t>
            </w:r>
          </w:p>
        </w:tc>
        <w:tc>
          <w:tcPr>
            <w:tcW w:w="18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государственной программы (подпрограммы) Российской Федерации </w:t>
            </w:r>
            <w:r w:rsidR="00507C85"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и субъекта Федерации 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аналогичной направленности, условием участия в которой является разработка органами </w:t>
            </w:r>
            <w:r w:rsidR="001F2EB6" w:rsidRPr="00E2790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</w:t>
            </w:r>
            <w:r w:rsidR="001F2EB6" w:rsidRPr="00E2790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(подпрограмм, ведомственных целевых программ)</w:t>
            </w:r>
          </w:p>
        </w:tc>
        <w:tc>
          <w:tcPr>
            <w:tcW w:w="1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1. Программный документ соответствует критерию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4B9" w:rsidRPr="004B03A7" w:rsidTr="001F2EB6">
        <w:trPr>
          <w:tblCellSpacing w:w="5" w:type="nil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2. Программный документ не соответствует критерию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4B9" w:rsidRPr="004B03A7" w:rsidTr="001F2EB6">
        <w:trPr>
          <w:tblCellSpacing w:w="5" w:type="nil"/>
        </w:trPr>
        <w:tc>
          <w:tcPr>
            <w:tcW w:w="4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k 2.2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Z 2.2 = 0.4</w:t>
            </w:r>
          </w:p>
        </w:tc>
        <w:tc>
          <w:tcPr>
            <w:tcW w:w="18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="001F2EB6"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не дублируют целей и задач других утвержденных </w:t>
            </w:r>
            <w:r w:rsidR="001F2EB6" w:rsidRPr="00E2790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1. Программный документ соответствует критерию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4B9" w:rsidRPr="004B03A7" w:rsidTr="001F2EB6">
        <w:trPr>
          <w:tblCellSpacing w:w="5" w:type="nil"/>
        </w:trPr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2. Программный документ не соответствует критерию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7901" w:rsidRDefault="00E279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1682"/>
      <w:bookmarkEnd w:id="33"/>
    </w:p>
    <w:p w:rsidR="00E27901" w:rsidRDefault="00E279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27901" w:rsidRDefault="00E279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к Методике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ar1685"/>
      <w:bookmarkEnd w:id="34"/>
      <w:r w:rsidRPr="004B03A7">
        <w:rPr>
          <w:rFonts w:ascii="Times New Roman" w:hAnsi="Times New Roman" w:cs="Times New Roman"/>
          <w:sz w:val="28"/>
          <w:szCs w:val="28"/>
        </w:rPr>
        <w:t>ОЦЕНКА ПО КОМПЛЕКСНОМУ КРИТЕРИЮ К3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Формулировка критерия - уровень проработки целевых показателей результативности реализации и эффективности </w:t>
      </w:r>
      <w:r w:rsidR="005341B4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Весовой коэффициент критерия - Z3 = 0.3.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5" w:name="Par1690"/>
      <w:bookmarkEnd w:id="35"/>
      <w:r w:rsidRPr="004B03A7">
        <w:rPr>
          <w:rFonts w:ascii="Times New Roman" w:hAnsi="Times New Roman" w:cs="Times New Roman"/>
          <w:sz w:val="28"/>
          <w:szCs w:val="28"/>
        </w:rPr>
        <w:t>Система оценок по критерию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6"/>
        <w:gridCol w:w="2018"/>
        <w:gridCol w:w="3443"/>
        <w:gridCol w:w="6052"/>
        <w:gridCol w:w="1721"/>
      </w:tblGrid>
      <w:tr w:rsidR="009124B9" w:rsidRPr="004B03A7" w:rsidTr="001F2EB6">
        <w:trPr>
          <w:tblCellSpacing w:w="5" w:type="nil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Обозначение первичного критерия k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 Z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Формулировка критерия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Система балльных оценок N</w:t>
            </w:r>
          </w:p>
        </w:tc>
      </w:tr>
      <w:tr w:rsidR="009124B9" w:rsidRPr="004B03A7" w:rsidTr="001F2EB6">
        <w:trPr>
          <w:tblCellSpacing w:w="5" w:type="nil"/>
        </w:trPr>
        <w:tc>
          <w:tcPr>
            <w:tcW w:w="41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k 3.1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Z 3.1 = 0.6</w:t>
            </w:r>
          </w:p>
        </w:tc>
        <w:tc>
          <w:tcPr>
            <w:tcW w:w="11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 w:rsidR="001F2EB6" w:rsidRPr="00E2790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количественно определенных и измеримых показателей непосредственного и конечного результата</w:t>
            </w: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1. В </w:t>
            </w:r>
            <w:r w:rsidR="001F2EB6" w:rsidRPr="00E2790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сформулированы измеримые и количественно определенные показатели непосредственного и конечного результатов, приведена их динамика по годам реализации </w:t>
            </w:r>
            <w:r w:rsidR="001F2EB6" w:rsidRPr="00E2790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а в случае отсутствия необходимых статистических показателей разработаны методы расчета используемых показателей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4B9" w:rsidRPr="004B03A7" w:rsidTr="001F2EB6">
        <w:trPr>
          <w:tblCellSpacing w:w="5" w:type="nil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r w:rsidR="001F2EB6" w:rsidRPr="00E2790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сформулированы показатели непосредственного и конечного результатов (в том числе индикаторы), но их качество не соответствует требованиям, либо не приведена их динамика по годам реализации </w:t>
            </w:r>
            <w:r w:rsidR="001F2EB6" w:rsidRPr="00E2790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либо отсутствует методика расчета показателей, отличных </w:t>
            </w:r>
            <w:proofErr w:type="gramStart"/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24B9" w:rsidRPr="004B03A7" w:rsidTr="001F2EB6">
        <w:trPr>
          <w:tblCellSpacing w:w="5" w:type="nil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3. В </w:t>
            </w:r>
            <w:r w:rsidR="001F2EB6" w:rsidRPr="00E2790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отсутствуют количественно определенные показатели 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непосредственного или конечного результата (в том числе индикаторы)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124B9" w:rsidRPr="004B03A7" w:rsidTr="001F2EB6">
        <w:trPr>
          <w:tblCellSpacing w:w="5" w:type="nil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4. В </w:t>
            </w:r>
            <w:r w:rsidR="001F2EB6" w:rsidRPr="00E2790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отсутствуют количественно определенные показатели непосредственного и конечного результата (в том числе индикаторы)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4B9" w:rsidRPr="004B03A7" w:rsidTr="001F2EB6">
        <w:trPr>
          <w:tblCellSpacing w:w="5" w:type="nil"/>
        </w:trPr>
        <w:tc>
          <w:tcPr>
            <w:tcW w:w="41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k 3.2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Z 3.2 = 0.4</w:t>
            </w:r>
          </w:p>
        </w:tc>
        <w:tc>
          <w:tcPr>
            <w:tcW w:w="11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Проверяемость</w:t>
            </w:r>
            <w:proofErr w:type="spellEnd"/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</w:t>
            </w:r>
            <w:r w:rsidR="001F2EB6" w:rsidRPr="00E2790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показателей результативности</w:t>
            </w: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1. Используемые в </w:t>
            </w:r>
            <w:r w:rsidR="001F2EB6" w:rsidRPr="00E2790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показатели (в том числе индикаторы) являются статистическими и могут быть проверены в официальных статистических источниках, а в случае отсутствия соответствующих статистических показателей разработаны методы расчета используемых показателей исходя </w:t>
            </w:r>
            <w:proofErr w:type="gramStart"/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27901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4B9" w:rsidRPr="004B03A7" w:rsidTr="001F2EB6">
        <w:trPr>
          <w:tblCellSpacing w:w="5" w:type="nil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2. Первой градации соответствует более 75% показателей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24B9" w:rsidRPr="004B03A7" w:rsidTr="001F2EB6">
        <w:trPr>
          <w:tblCellSpacing w:w="5" w:type="nil"/>
        </w:trPr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3. Первой градации соответствует от 50 до 75% показателей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24B9" w:rsidRPr="004B03A7" w:rsidTr="001F2EB6">
        <w:trPr>
          <w:tblCellSpacing w:w="5" w:type="nil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4. Первой градации соответствует менее 50% показателей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E27901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7901" w:rsidRDefault="00E279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1724"/>
      <w:bookmarkEnd w:id="36"/>
    </w:p>
    <w:p w:rsidR="00E27901" w:rsidRDefault="00E279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27901" w:rsidRDefault="00E279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27901" w:rsidRDefault="00E279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27901" w:rsidRDefault="00E279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27901" w:rsidRDefault="00E279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27901" w:rsidRDefault="00E279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27901" w:rsidRDefault="00E279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27901" w:rsidRDefault="00E279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к Методике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1727"/>
      <w:bookmarkEnd w:id="37"/>
      <w:r w:rsidRPr="004B03A7">
        <w:rPr>
          <w:rFonts w:ascii="Times New Roman" w:hAnsi="Times New Roman" w:cs="Times New Roman"/>
          <w:sz w:val="28"/>
          <w:szCs w:val="28"/>
        </w:rPr>
        <w:t>ОЦЕНКА ПО КОМПЛЕКСНОМУ КРИТЕРИЮ К</w:t>
      </w:r>
      <w:proofErr w:type="gramStart"/>
      <w:r w:rsidRPr="004B03A7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Формулировка критерия - финансовая обеспеченность </w:t>
      </w:r>
      <w:r w:rsidR="001F2EB6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 средствами бюджета </w:t>
      </w:r>
      <w:r w:rsidR="001F2EB6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4B03A7">
        <w:rPr>
          <w:rFonts w:ascii="Times New Roman" w:hAnsi="Times New Roman" w:cs="Times New Roman"/>
          <w:sz w:val="28"/>
          <w:szCs w:val="28"/>
        </w:rPr>
        <w:t xml:space="preserve">, а также эффективность мер, принимаемых </w:t>
      </w:r>
      <w:r w:rsidR="001F2EB6">
        <w:rPr>
          <w:rFonts w:ascii="Times New Roman" w:hAnsi="Times New Roman" w:cs="Times New Roman"/>
          <w:sz w:val="28"/>
          <w:szCs w:val="28"/>
        </w:rPr>
        <w:t>муниципальными</w:t>
      </w:r>
      <w:r w:rsidRPr="004B03A7">
        <w:rPr>
          <w:rFonts w:ascii="Times New Roman" w:hAnsi="Times New Roman" w:cs="Times New Roman"/>
          <w:sz w:val="28"/>
          <w:szCs w:val="28"/>
        </w:rPr>
        <w:t xml:space="preserve"> заказчиками-координаторами (</w:t>
      </w:r>
      <w:r w:rsidR="001F2EB6">
        <w:rPr>
          <w:rFonts w:ascii="Times New Roman" w:hAnsi="Times New Roman" w:cs="Times New Roman"/>
          <w:sz w:val="28"/>
          <w:szCs w:val="28"/>
        </w:rPr>
        <w:t>муниципальными</w:t>
      </w:r>
      <w:r w:rsidRPr="004B03A7">
        <w:rPr>
          <w:rFonts w:ascii="Times New Roman" w:hAnsi="Times New Roman" w:cs="Times New Roman"/>
          <w:sz w:val="28"/>
          <w:szCs w:val="28"/>
        </w:rPr>
        <w:t xml:space="preserve"> заказчиками) </w:t>
      </w:r>
      <w:r w:rsidR="001F2EB6">
        <w:rPr>
          <w:rFonts w:ascii="Times New Roman" w:hAnsi="Times New Roman" w:cs="Times New Roman"/>
          <w:sz w:val="28"/>
          <w:szCs w:val="28"/>
        </w:rPr>
        <w:t>муниципальных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программ, по привлечению федеральных и </w:t>
      </w:r>
      <w:r w:rsidR="001F2EB6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4B03A7">
        <w:rPr>
          <w:rFonts w:ascii="Times New Roman" w:hAnsi="Times New Roman" w:cs="Times New Roman"/>
          <w:sz w:val="28"/>
          <w:szCs w:val="28"/>
        </w:rPr>
        <w:t xml:space="preserve"> бюджетов и внебюджетных источников для финансирования </w:t>
      </w:r>
      <w:r w:rsidR="001F2EB6">
        <w:rPr>
          <w:rFonts w:ascii="Times New Roman" w:hAnsi="Times New Roman" w:cs="Times New Roman"/>
          <w:sz w:val="28"/>
          <w:szCs w:val="28"/>
        </w:rPr>
        <w:t>муниципальных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Весовой коэффициент критерия - Z4 = 0.2.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38" w:name="Par1732"/>
      <w:bookmarkEnd w:id="38"/>
      <w:r w:rsidRPr="004B03A7">
        <w:rPr>
          <w:rFonts w:ascii="Times New Roman" w:hAnsi="Times New Roman" w:cs="Times New Roman"/>
          <w:sz w:val="28"/>
          <w:szCs w:val="28"/>
        </w:rPr>
        <w:t>Система оценок по критерию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6"/>
        <w:gridCol w:w="2018"/>
        <w:gridCol w:w="3842"/>
        <w:gridCol w:w="5667"/>
        <w:gridCol w:w="1707"/>
      </w:tblGrid>
      <w:tr w:rsidR="009124B9" w:rsidRPr="004B03A7" w:rsidTr="003B5FAE">
        <w:trPr>
          <w:tblCellSpacing w:w="5" w:type="nil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Обозначение первичного критерия k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 Z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Формулировка критерия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Система балльных оценок N</w:t>
            </w:r>
          </w:p>
        </w:tc>
      </w:tr>
      <w:tr w:rsidR="009124B9" w:rsidRPr="004B03A7" w:rsidTr="003B5FAE">
        <w:trPr>
          <w:tblCellSpacing w:w="5" w:type="nil"/>
        </w:trPr>
        <w:tc>
          <w:tcPr>
            <w:tcW w:w="4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k 4.1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Z 4.1 = 0.1</w:t>
            </w:r>
          </w:p>
        </w:tc>
        <w:tc>
          <w:tcPr>
            <w:tcW w:w="13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фактического финансового обеспечения </w:t>
            </w:r>
            <w:r w:rsidR="00C61B75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момента начала ее реализации из всех источников финансирования</w:t>
            </w:r>
          </w:p>
        </w:tc>
        <w:tc>
          <w:tcPr>
            <w:tcW w:w="1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1. Финансовое обеспечение </w:t>
            </w:r>
            <w:r w:rsidR="00C61B75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из всех источников составляет свыше 80 % от </w:t>
            </w:r>
            <w:proofErr w:type="gramStart"/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4B9" w:rsidRPr="004B03A7" w:rsidTr="003B5FAE">
        <w:trPr>
          <w:tblCellSpacing w:w="5" w:type="nil"/>
        </w:trPr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2. Финансовое обеспечение </w:t>
            </w:r>
            <w:r w:rsidR="00C61B75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из всех источников составляет от 50 до 80 % от </w:t>
            </w:r>
            <w:proofErr w:type="gramStart"/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24B9" w:rsidRPr="004B03A7" w:rsidTr="003B5FAE">
        <w:trPr>
          <w:tblCellSpacing w:w="5" w:type="nil"/>
        </w:trPr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3. Финансовое обеспечение </w:t>
            </w:r>
            <w:r w:rsidR="00C61B75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из всех источников составляет от 20 до 50 % от </w:t>
            </w:r>
            <w:proofErr w:type="gramStart"/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4B9" w:rsidRPr="004B03A7" w:rsidTr="003B5FAE">
        <w:trPr>
          <w:tblCellSpacing w:w="5" w:type="nil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4. Финансовое обеспечение </w:t>
            </w:r>
            <w:r w:rsidR="00C61B75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из всех источников составляет менее 20% от </w:t>
            </w:r>
            <w:proofErr w:type="gramStart"/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4B9" w:rsidRPr="004B03A7" w:rsidTr="003B5FAE">
        <w:trPr>
          <w:tblCellSpacing w:w="5" w:type="nil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k 4.2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Z 4.2 = 0.1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фактического 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финансового обеспечения программы с момента начала ее реализации за счет средств бюджета </w:t>
            </w:r>
            <w:r w:rsidR="00C61B75" w:rsidRPr="002F43B2">
              <w:rPr>
                <w:rFonts w:ascii="Times New Roman" w:hAnsi="Times New Roman" w:cs="Times New Roman"/>
                <w:sz w:val="24"/>
                <w:szCs w:val="24"/>
              </w:rPr>
              <w:t>МО «Ахтубинский район»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Финансовое обеспечение </w:t>
            </w:r>
            <w:r w:rsidR="00C61B75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из бюджета </w:t>
            </w:r>
            <w:r w:rsidR="00C61B75" w:rsidRPr="002F43B2">
              <w:rPr>
                <w:rFonts w:ascii="Times New Roman" w:hAnsi="Times New Roman" w:cs="Times New Roman"/>
                <w:sz w:val="24"/>
                <w:szCs w:val="24"/>
              </w:rPr>
              <w:t>МО «Ахтубинский район»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свыше 50% </w:t>
            </w:r>
            <w:proofErr w:type="gramStart"/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9124B9" w:rsidRPr="004B03A7" w:rsidTr="003B5FAE">
        <w:trPr>
          <w:tblCellSpacing w:w="5" w:type="nil"/>
        </w:trPr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2. Финансовое обеспечение </w:t>
            </w:r>
            <w:r w:rsidR="00C61B75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из бюджета </w:t>
            </w:r>
            <w:r w:rsidR="00C61B75" w:rsidRPr="002F43B2">
              <w:rPr>
                <w:rFonts w:ascii="Times New Roman" w:hAnsi="Times New Roman" w:cs="Times New Roman"/>
                <w:sz w:val="24"/>
                <w:szCs w:val="24"/>
              </w:rPr>
              <w:t>МО «Ахтубинский район»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от 20 до 50% </w:t>
            </w:r>
            <w:proofErr w:type="gramStart"/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4B9" w:rsidRPr="004B03A7" w:rsidTr="003B5FAE">
        <w:trPr>
          <w:tblCellSpacing w:w="5" w:type="nil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3. Финансовое обеспечение </w:t>
            </w:r>
            <w:r w:rsidR="00C61B75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из бюджета </w:t>
            </w:r>
            <w:r w:rsidR="00C61B75" w:rsidRPr="002F43B2">
              <w:rPr>
                <w:rFonts w:ascii="Times New Roman" w:hAnsi="Times New Roman" w:cs="Times New Roman"/>
                <w:sz w:val="24"/>
                <w:szCs w:val="24"/>
              </w:rPr>
              <w:t>МО «Ахтубинский район»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менее 20% </w:t>
            </w:r>
            <w:proofErr w:type="gramStart"/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4B9" w:rsidRPr="004B03A7" w:rsidTr="003B5FAE">
        <w:trPr>
          <w:tblCellSpacing w:w="5" w:type="nil"/>
        </w:trPr>
        <w:tc>
          <w:tcPr>
            <w:tcW w:w="4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k 4.3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Z 4.3 = 0.25</w:t>
            </w:r>
          </w:p>
        </w:tc>
        <w:tc>
          <w:tcPr>
            <w:tcW w:w="13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финансового обеспечения </w:t>
            </w:r>
            <w:r w:rsidR="00C61B75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средствами из бюджета </w:t>
            </w:r>
            <w:r w:rsidR="00C61B75" w:rsidRPr="002F43B2">
              <w:rPr>
                <w:rFonts w:ascii="Times New Roman" w:hAnsi="Times New Roman" w:cs="Times New Roman"/>
                <w:sz w:val="24"/>
                <w:szCs w:val="24"/>
              </w:rPr>
              <w:t>МО «Ахтубинский район»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финансирования по </w:t>
            </w:r>
            <w:r w:rsidR="00C61B75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1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1. Доля средств бюджета </w:t>
            </w:r>
            <w:r w:rsidR="00C61B75" w:rsidRPr="002F43B2">
              <w:rPr>
                <w:rFonts w:ascii="Times New Roman" w:hAnsi="Times New Roman" w:cs="Times New Roman"/>
                <w:sz w:val="24"/>
                <w:szCs w:val="24"/>
              </w:rPr>
              <w:t>МО «Ахтубинский район»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от 20 до 70 %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4B9" w:rsidRPr="004B03A7" w:rsidTr="003B5FAE">
        <w:trPr>
          <w:tblCellSpacing w:w="5" w:type="nil"/>
        </w:trPr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61B75"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 бюджета МО «Ахтубинский район» 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составляет более 70 %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4B9" w:rsidRPr="004B03A7" w:rsidTr="003B5FAE">
        <w:trPr>
          <w:tblCellSpacing w:w="5" w:type="nil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61B75" w:rsidRPr="002F43B2">
              <w:rPr>
                <w:rFonts w:ascii="Times New Roman" w:hAnsi="Times New Roman" w:cs="Times New Roman"/>
                <w:sz w:val="24"/>
                <w:szCs w:val="24"/>
              </w:rPr>
              <w:t>Доля средств бюджета МО «Ахтубинский район»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100 %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4B9" w:rsidRPr="004B03A7" w:rsidTr="003B5FAE">
        <w:trPr>
          <w:tblCellSpacing w:w="5" w:type="nil"/>
        </w:trPr>
        <w:tc>
          <w:tcPr>
            <w:tcW w:w="4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k 4.4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Z 4.4 = 0.25</w:t>
            </w:r>
          </w:p>
        </w:tc>
        <w:tc>
          <w:tcPr>
            <w:tcW w:w="13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федерального бюджета</w:t>
            </w:r>
          </w:p>
        </w:tc>
        <w:tc>
          <w:tcPr>
            <w:tcW w:w="1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1. Программой предусмотрены ассигнования из федерального бюджета, предусмотренные средства освоены в полном объеме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4B9" w:rsidRPr="004B03A7" w:rsidTr="003B5FAE">
        <w:trPr>
          <w:tblCellSpacing w:w="5" w:type="nil"/>
        </w:trPr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2. Программой предусмотрены ассигнования из федерального бюджета, предусмотренные средства освоены не в полном объеме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24B9" w:rsidRPr="004B03A7" w:rsidTr="003B5FAE">
        <w:trPr>
          <w:tblCellSpacing w:w="5" w:type="nil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3. Программой предусмотрены ассигнования из федерального бюджета, но предусмотренные средства не освоены либо ассигнования из федерального бюджета </w:t>
            </w:r>
            <w:r w:rsidR="00443EB1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не предусмотрены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4B9" w:rsidRPr="004B03A7" w:rsidTr="003B5FAE">
        <w:trPr>
          <w:tblCellSpacing w:w="5" w:type="nil"/>
        </w:trPr>
        <w:tc>
          <w:tcPr>
            <w:tcW w:w="4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3B5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k 4.</w:t>
            </w:r>
            <w:r w:rsidR="003B5FAE" w:rsidRPr="002F4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3B5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Z 4.</w:t>
            </w:r>
            <w:r w:rsidR="003B5FAE" w:rsidRPr="002F4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= 0.15</w:t>
            </w:r>
          </w:p>
        </w:tc>
        <w:tc>
          <w:tcPr>
            <w:tcW w:w="13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источников</w:t>
            </w:r>
          </w:p>
        </w:tc>
        <w:tc>
          <w:tcPr>
            <w:tcW w:w="1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43EB1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предусмотрено привлечение в нее внебюджетных средств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4B9" w:rsidRPr="004B03A7" w:rsidTr="003B5FAE">
        <w:trPr>
          <w:tblCellSpacing w:w="5" w:type="nil"/>
        </w:trPr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43EB1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предусмотрено привлечение в нее внебюджетных средств, но средства привлечены не в полном объеме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4B9" w:rsidRPr="004B03A7" w:rsidTr="003B5FAE">
        <w:trPr>
          <w:tblCellSpacing w:w="5" w:type="nil"/>
        </w:trPr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43EB1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не предусмотрено 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внебюджетных средств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</w:tbl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&lt;*&gt; Если реализация </w:t>
      </w:r>
      <w:r w:rsidR="00443EB1"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 начинается только в текущем финансовом году, то первичный критерий k 4.1 не рассчитывается, весовой коэффициент k 4.2 увеличивается до 1.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3A7">
        <w:rPr>
          <w:rFonts w:ascii="Times New Roman" w:hAnsi="Times New Roman" w:cs="Times New Roman"/>
          <w:sz w:val="28"/>
          <w:szCs w:val="28"/>
        </w:rPr>
        <w:t>До истечения финансового года при отсутствии данных об окончательных размерах финансирования в текущем году при расчете</w:t>
      </w:r>
      <w:proofErr w:type="gramEnd"/>
      <w:r w:rsidRPr="004B03A7">
        <w:rPr>
          <w:rFonts w:ascii="Times New Roman" w:hAnsi="Times New Roman" w:cs="Times New Roman"/>
          <w:sz w:val="28"/>
          <w:szCs w:val="28"/>
        </w:rPr>
        <w:t xml:space="preserve"> берется сумма установленного годового лимита.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4B9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496" w:rsidRDefault="00C43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1804"/>
      <w:bookmarkEnd w:id="39"/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к Методике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ar1807"/>
      <w:bookmarkEnd w:id="40"/>
      <w:r w:rsidRPr="004B03A7">
        <w:rPr>
          <w:rFonts w:ascii="Times New Roman" w:hAnsi="Times New Roman" w:cs="Times New Roman"/>
          <w:sz w:val="28"/>
          <w:szCs w:val="28"/>
        </w:rPr>
        <w:t>ОЦЕНКА ПО КОМПЛЕКСНОМУ КРИТЕРИЮ К5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Формулировка критерия - ход выполнения мероприятий реализуемых </w:t>
      </w:r>
      <w:r w:rsidR="00C43496">
        <w:rPr>
          <w:rFonts w:ascii="Times New Roman" w:hAnsi="Times New Roman" w:cs="Times New Roman"/>
          <w:sz w:val="28"/>
          <w:szCs w:val="28"/>
        </w:rPr>
        <w:t>муниципальных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Весовой коэффициент критерия - Z5 = 0.1.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41" w:name="Par1812"/>
      <w:bookmarkEnd w:id="41"/>
      <w:r w:rsidRPr="004B03A7">
        <w:rPr>
          <w:rFonts w:ascii="Times New Roman" w:hAnsi="Times New Roman" w:cs="Times New Roman"/>
          <w:sz w:val="28"/>
          <w:szCs w:val="28"/>
        </w:rPr>
        <w:t>Система оценок по критерию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6"/>
        <w:gridCol w:w="2032"/>
        <w:gridCol w:w="3840"/>
        <w:gridCol w:w="5721"/>
        <w:gridCol w:w="1641"/>
      </w:tblGrid>
      <w:tr w:rsidR="009124B9" w:rsidRPr="004B03A7" w:rsidTr="00C43496">
        <w:trPr>
          <w:tblCellSpacing w:w="5" w:type="nil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Обозначение первичного критерия k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 Z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Формулировка критерия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Система балльных оценок N</w:t>
            </w:r>
          </w:p>
        </w:tc>
      </w:tr>
      <w:tr w:rsidR="009124B9" w:rsidRPr="004B03A7" w:rsidTr="00C43496">
        <w:trPr>
          <w:tblCellSpacing w:w="5" w:type="nil"/>
        </w:trPr>
        <w:tc>
          <w:tcPr>
            <w:tcW w:w="4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k 5.4</w:t>
            </w:r>
          </w:p>
        </w:tc>
        <w:tc>
          <w:tcPr>
            <w:tcW w:w="7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Z 5.4 = 0.2</w:t>
            </w:r>
          </w:p>
        </w:tc>
        <w:tc>
          <w:tcPr>
            <w:tcW w:w="13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ежегодно предоставляемой информации о выполнении </w:t>
            </w:r>
            <w:r w:rsidR="00C43496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за истекший период</w:t>
            </w:r>
          </w:p>
        </w:tc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1. Информация полностью соответствует установленным требованиям и рекомендациям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4B9" w:rsidRPr="004B03A7" w:rsidTr="00C43496">
        <w:trPr>
          <w:tblCellSpacing w:w="5" w:type="nil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Информация не содержит полного объема сведений, что затрудняет объективную оценку хода выполнения </w:t>
            </w:r>
            <w:r w:rsidR="00C43496"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24B9" w:rsidRPr="004B03A7" w:rsidTr="00C43496">
        <w:trPr>
          <w:tblCellSpacing w:w="5" w:type="nil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3. Информация не соответствует установленным требованиям и рекомендациям, и материал требует переработки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4B9" w:rsidRPr="004B03A7" w:rsidTr="00C43496">
        <w:trPr>
          <w:tblCellSpacing w:w="5" w:type="nil"/>
        </w:trPr>
        <w:tc>
          <w:tcPr>
            <w:tcW w:w="4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k 5.5</w:t>
            </w:r>
          </w:p>
        </w:tc>
        <w:tc>
          <w:tcPr>
            <w:tcW w:w="7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Z 5.5 = 0.3</w:t>
            </w:r>
          </w:p>
        </w:tc>
        <w:tc>
          <w:tcPr>
            <w:tcW w:w="13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средств по </w:t>
            </w:r>
            <w:r w:rsidR="00C43496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от уровня финансирования по всем источникам</w:t>
            </w:r>
          </w:p>
        </w:tc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1. Уровень освоения средств, выделенных на реализацию </w:t>
            </w:r>
            <w:r w:rsidR="00C43496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составляет 100%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4B9" w:rsidRPr="004B03A7" w:rsidTr="00C43496">
        <w:trPr>
          <w:tblCellSpacing w:w="5" w:type="nil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2. Уровень освоения средств, выделенных на реализацию </w:t>
            </w:r>
            <w:r w:rsidR="00C43496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составляет более 80%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24B9" w:rsidRPr="004B03A7" w:rsidTr="00C43496">
        <w:trPr>
          <w:tblCellSpacing w:w="5" w:type="nil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3. Уровень освоения средств, выделенных на реализацию </w:t>
            </w:r>
            <w:r w:rsidR="00C43496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составляет от 40 до 80%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24B9" w:rsidRPr="004B03A7" w:rsidTr="00C43496">
        <w:trPr>
          <w:tblCellSpacing w:w="5" w:type="nil"/>
        </w:trPr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4. Уровень освоения средств, выделенных на реализацию </w:t>
            </w:r>
            <w:r w:rsidR="00C43496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составляет менее 40%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4B9" w:rsidRPr="004B03A7" w:rsidTr="00C43496">
        <w:trPr>
          <w:tblCellSpacing w:w="5" w:type="nil"/>
        </w:trPr>
        <w:tc>
          <w:tcPr>
            <w:tcW w:w="4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k 4.4</w:t>
            </w:r>
          </w:p>
        </w:tc>
        <w:tc>
          <w:tcPr>
            <w:tcW w:w="7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Z 4.4 = 0.5</w:t>
            </w:r>
          </w:p>
        </w:tc>
        <w:tc>
          <w:tcPr>
            <w:tcW w:w="132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достигнутых в отчетном году показателей (индикаторов) целевым показателям (индикаторам), утвержденным в </w:t>
            </w:r>
            <w:r w:rsidR="00C43496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1. Достигнутые показатели (индикаторы) соответствуют целевым показателям (индикаторам), утвержденным в </w:t>
            </w:r>
            <w:r w:rsidR="00C43496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24B9" w:rsidRPr="004B03A7" w:rsidTr="00C43496">
        <w:trPr>
          <w:tblCellSpacing w:w="5" w:type="nil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2. Среднее значение выполнения показателей (индикаторов) составляет более 80%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24B9" w:rsidRPr="004B03A7" w:rsidTr="00C43496">
        <w:trPr>
          <w:tblCellSpacing w:w="5" w:type="nil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3. Среднее значение выполнения показателей (индикаторов) составляет от 10 до 80%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24B9" w:rsidRPr="004B03A7" w:rsidTr="00C43496">
        <w:trPr>
          <w:tblCellSpacing w:w="5" w:type="nil"/>
        </w:trPr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4. Среднее значение выполнения показателей (индикаторов) составляет менее 10%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24B9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496" w:rsidRDefault="00C43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496" w:rsidRDefault="00C43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496" w:rsidRDefault="00C43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496" w:rsidRDefault="00C43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496" w:rsidRDefault="00C43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496" w:rsidRDefault="00C43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3496" w:rsidRDefault="00C434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3B2" w:rsidRDefault="002F43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2" w:name="Par1855"/>
      <w:bookmarkEnd w:id="42"/>
      <w:r w:rsidRPr="004B03A7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к Методике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4B9" w:rsidRPr="004B03A7" w:rsidRDefault="009124B9" w:rsidP="00C434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ar1858"/>
      <w:bookmarkEnd w:id="43"/>
      <w:r w:rsidRPr="004B03A7">
        <w:rPr>
          <w:rFonts w:ascii="Times New Roman" w:hAnsi="Times New Roman" w:cs="Times New Roman"/>
          <w:sz w:val="28"/>
          <w:szCs w:val="28"/>
        </w:rPr>
        <w:t>Рейтинговая таблица</w:t>
      </w:r>
    </w:p>
    <w:p w:rsidR="00C43496" w:rsidRDefault="009124B9" w:rsidP="00C434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по определению объемов финансирования </w:t>
      </w:r>
      <w:r w:rsidR="00C43496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9124B9" w:rsidRPr="004B03A7" w:rsidRDefault="009124B9" w:rsidP="00C434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программ в ______ году из бюджета </w:t>
      </w:r>
      <w:r w:rsidR="00C43496">
        <w:rPr>
          <w:rFonts w:ascii="Times New Roman" w:hAnsi="Times New Roman" w:cs="Times New Roman"/>
          <w:sz w:val="28"/>
          <w:szCs w:val="28"/>
        </w:rPr>
        <w:t>МО «Ахтубинский район»</w:t>
      </w:r>
    </w:p>
    <w:p w:rsidR="009124B9" w:rsidRPr="004B03A7" w:rsidRDefault="0091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3"/>
        <w:gridCol w:w="2595"/>
        <w:gridCol w:w="2533"/>
        <w:gridCol w:w="3303"/>
        <w:gridCol w:w="2594"/>
        <w:gridCol w:w="2982"/>
      </w:tblGrid>
      <w:tr w:rsidR="009124B9" w:rsidRPr="004B03A7" w:rsidTr="00C43496">
        <w:trPr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43496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Интегральный показатель рейтинга </w:t>
            </w:r>
            <w:r w:rsidR="00C43496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баллах (R)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из бюджета </w:t>
            </w:r>
            <w:r w:rsidR="00C43496" w:rsidRPr="002F43B2">
              <w:rPr>
                <w:rFonts w:ascii="Times New Roman" w:hAnsi="Times New Roman" w:cs="Times New Roman"/>
                <w:sz w:val="24"/>
                <w:szCs w:val="24"/>
              </w:rPr>
              <w:t>МО «Ахтубинский район»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предусмотренный </w:t>
            </w:r>
            <w:r w:rsidR="00C43496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без учета бюджетных ассигнований на реализацию ведомственных целевых программ (V)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Интегральный рейтинг </w:t>
            </w:r>
            <w:r w:rsidR="003B5FAE"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</w:t>
            </w:r>
            <w:proofErr w:type="spellStart"/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Iri</w:t>
            </w:r>
            <w:proofErr w:type="spellEnd"/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 w:rsidP="00B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C43496"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из бюджета </w:t>
            </w:r>
            <w:r w:rsidR="00C43496" w:rsidRPr="002F43B2">
              <w:rPr>
                <w:rFonts w:ascii="Times New Roman" w:hAnsi="Times New Roman" w:cs="Times New Roman"/>
                <w:sz w:val="24"/>
                <w:szCs w:val="24"/>
              </w:rPr>
              <w:t>МО «Ахтубинский район»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бюджетных ассигнований, предусмотренных на реализацию ведомственных целевых программ (V1)</w:t>
            </w:r>
          </w:p>
        </w:tc>
      </w:tr>
      <w:tr w:rsidR="009124B9" w:rsidRPr="004B03A7" w:rsidTr="00C43496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C43496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C43496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C43496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C43496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B9" w:rsidRPr="004B03A7" w:rsidTr="00372A09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0" w:type="pct"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SUM </w:t>
            </w:r>
            <w:proofErr w:type="spellStart"/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Iri</w:t>
            </w:r>
            <w:proofErr w:type="spellEnd"/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9124B9" w:rsidRPr="002F43B2" w:rsidRDefault="0091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Vlim</w:t>
            </w:r>
            <w:proofErr w:type="spellEnd"/>
          </w:p>
        </w:tc>
      </w:tr>
      <w:tr w:rsidR="00372A09" w:rsidRPr="004B03A7" w:rsidTr="00C43496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4B03A7" w:rsidRDefault="00372A09" w:rsidP="0037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4B03A7" w:rsidRDefault="0037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4B03A7" w:rsidRDefault="0037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4B03A7" w:rsidRDefault="0037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4B03A7" w:rsidRDefault="0037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09" w:rsidRPr="004B03A7" w:rsidRDefault="0037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A09" w:rsidRDefault="00372A09" w:rsidP="00C434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72A0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C1B66" w:rsidRDefault="000C1B66" w:rsidP="000C1B66">
      <w:pPr>
        <w:spacing w:line="240" w:lineRule="auto"/>
        <w:ind w:left="4956"/>
        <w:rPr>
          <w:rFonts w:ascii="Times New Roman" w:eastAsia="Times New Roman" w:hAnsi="Times New Roman" w:cs="Times New Roman"/>
          <w:kern w:val="28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УТВЕРЖДЕН</w:t>
      </w:r>
      <w:r w:rsidRPr="001D070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1D0707">
        <w:rPr>
          <w:rFonts w:ascii="Times New Roman" w:eastAsia="Times New Roman" w:hAnsi="Times New Roman" w:cs="Times New Roman"/>
          <w:kern w:val="28"/>
          <w:sz w:val="28"/>
          <w:szCs w:val="28"/>
        </w:rPr>
        <w:tab/>
        <w:t xml:space="preserve">      постановлением администрации  МО «Ахтубинский район»    </w:t>
      </w:r>
      <w:r w:rsidRPr="001D0707">
        <w:rPr>
          <w:rFonts w:ascii="Times New Roman" w:eastAsia="Times New Roman" w:hAnsi="Times New Roman" w:cs="Times New Roman"/>
          <w:kern w:val="28"/>
          <w:sz w:val="28"/>
          <w:szCs w:val="28"/>
        </w:rPr>
        <w:tab/>
        <w:t xml:space="preserve">         от </w:t>
      </w:r>
      <w:r w:rsidR="00D0678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29.07.2014 </w:t>
      </w:r>
      <w:r w:rsidRPr="00C93987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№ </w:t>
      </w:r>
      <w:r w:rsidR="00D0678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1139</w:t>
      </w:r>
    </w:p>
    <w:p w:rsidR="000C1B66" w:rsidRDefault="000C1B66" w:rsidP="000C1B66">
      <w:pPr>
        <w:spacing w:line="240" w:lineRule="auto"/>
        <w:ind w:left="4956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0C1B66" w:rsidRPr="00EC3BF8" w:rsidRDefault="000C1B66" w:rsidP="000C1B6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ПОРЯДОК</w:t>
      </w:r>
    </w:p>
    <w:p w:rsidR="000C1B66" w:rsidRDefault="000C1B66" w:rsidP="000C1B6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формирования и ведения реестра</w:t>
      </w:r>
      <w:r w:rsidRPr="00EC3BF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муниципальных</w:t>
      </w:r>
      <w:r w:rsidRPr="00EC3BF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програ</w:t>
      </w:r>
      <w:bookmarkStart w:id="44" w:name="_GoBack"/>
      <w:bookmarkEnd w:id="44"/>
      <w:r w:rsidRPr="00EC3BF8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мм </w:t>
      </w:r>
    </w:p>
    <w:p w:rsidR="000C1B66" w:rsidRDefault="000C1B66" w:rsidP="000C1B6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C3BF8">
        <w:rPr>
          <w:rFonts w:ascii="Times New Roman" w:eastAsia="Times New Roman" w:hAnsi="Times New Roman" w:cs="Times New Roman"/>
          <w:kern w:val="28"/>
          <w:sz w:val="28"/>
          <w:szCs w:val="28"/>
        </w:rPr>
        <w:t>в МО «Ахтубинский район»</w:t>
      </w:r>
    </w:p>
    <w:p w:rsidR="000C1B66" w:rsidRDefault="000C1B66" w:rsidP="000C1B6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0C1B66" w:rsidRPr="0036182A" w:rsidRDefault="000C1B66" w:rsidP="000C1B66">
      <w:pPr>
        <w:spacing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>1. Общие положения</w:t>
      </w:r>
    </w:p>
    <w:p w:rsidR="000C1B66" w:rsidRPr="0036182A" w:rsidRDefault="000C1B66" w:rsidP="000C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1.1. Настоящий Порядок разработан во исполнение пункта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6.9 </w:t>
      </w:r>
      <w:r w:rsidRPr="00636A60">
        <w:rPr>
          <w:rFonts w:ascii="Times New Roman" w:eastAsia="Times New Roman" w:hAnsi="Times New Roman" w:cs="Times New Roman"/>
          <w:kern w:val="2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орядка</w:t>
      </w:r>
      <w:r w:rsidRPr="00636A6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разработк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и</w:t>
      </w:r>
      <w:r w:rsidRPr="00636A60">
        <w:rPr>
          <w:rFonts w:ascii="Times New Roman" w:eastAsia="Times New Roman" w:hAnsi="Times New Roman" w:cs="Times New Roman"/>
          <w:kern w:val="28"/>
          <w:sz w:val="28"/>
          <w:szCs w:val="28"/>
        </w:rPr>
        <w:t>, утверждени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я, </w:t>
      </w:r>
      <w:r w:rsidRPr="00636A6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реализации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и оценки эффективности муниципальных</w:t>
      </w:r>
      <w:r w:rsidRPr="00636A6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0C1B66" w:rsidRPr="0036182A" w:rsidRDefault="000C1B66" w:rsidP="000C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1.2. Порядок определяет процедуру формирования и ведения реестра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муниципальных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, направленных на осуществление субъектами бюджетного планирования муниципальной экономической политики в установленных сферах деятельности.</w:t>
      </w:r>
    </w:p>
    <w:p w:rsidR="000C1B66" w:rsidRPr="0036182A" w:rsidRDefault="000C1B66" w:rsidP="000C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1.3. </w:t>
      </w:r>
      <w:r w:rsidR="005F3F4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Реестр муниципальных программ </w:t>
      </w:r>
      <w:r w:rsidR="00E8068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(далее реестр) </w:t>
      </w:r>
      <w:r w:rsidR="005F3F46">
        <w:rPr>
          <w:rFonts w:ascii="Times New Roman" w:eastAsia="Times New Roman" w:hAnsi="Times New Roman" w:cs="Times New Roman"/>
          <w:kern w:val="28"/>
          <w:sz w:val="28"/>
          <w:szCs w:val="28"/>
        </w:rPr>
        <w:t>– свод муниципальных программ, утвержденных администрацией МО «Ахтубинский район», отражающий сведения об основных характеристиках и ходе реализации утвержденных программ, а также сведения о приостановленных, досрочно прекращенных и завершенных программах.</w:t>
      </w:r>
    </w:p>
    <w:p w:rsidR="000C1B66" w:rsidRPr="0036182A" w:rsidRDefault="000C1B66" w:rsidP="000C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0C1B66" w:rsidRDefault="000C1B66" w:rsidP="000C1B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 Формирование и ведение реестра </w:t>
      </w:r>
    </w:p>
    <w:p w:rsidR="000C1B66" w:rsidRPr="0036182A" w:rsidRDefault="000C1B66" w:rsidP="000C1B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0C1B66" w:rsidRPr="0036182A" w:rsidRDefault="000C1B66" w:rsidP="000C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2.1. Основанием для включения в </w:t>
      </w:r>
      <w:r w:rsidR="00E8068D">
        <w:rPr>
          <w:rFonts w:ascii="Times New Roman" w:eastAsia="Times New Roman" w:hAnsi="Times New Roman" w:cs="Times New Roman"/>
          <w:kern w:val="2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еестр является правовой акт об утверждении муниципальной программы.</w:t>
      </w:r>
    </w:p>
    <w:p w:rsidR="000C1B66" w:rsidRPr="0036182A" w:rsidRDefault="000C1B66" w:rsidP="000C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2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Управление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экономического развития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администрации МО «Ахтубинский район»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осуществляет ведение реестра в 3 формах:</w:t>
      </w:r>
    </w:p>
    <w:p w:rsidR="000C1B66" w:rsidRPr="0036182A" w:rsidRDefault="000C1B66" w:rsidP="000C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реестр (полный) - по форме, приведенной в приложении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№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1 к настоящему Порядку;</w:t>
      </w:r>
    </w:p>
    <w:p w:rsidR="000C1B66" w:rsidRPr="0036182A" w:rsidRDefault="000C1B66" w:rsidP="000C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реестр (для публикации) - по форме, приведенной в приложении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№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2 к настоящему Порядку;</w:t>
      </w:r>
    </w:p>
    <w:p w:rsidR="000C1B66" w:rsidRPr="0036182A" w:rsidRDefault="000C1B66" w:rsidP="000C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реестр (отчет) - по форме, приведенной в приложении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№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3 к настоящему Порядку.</w:t>
      </w:r>
    </w:p>
    <w:p w:rsidR="000C1B66" w:rsidRPr="0036182A" w:rsidRDefault="000C1B66" w:rsidP="000C1B6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Утвержденные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муниципальные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программы направляются </w:t>
      </w:r>
      <w:r w:rsidR="00E8068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муниципальными заказчиками – координаторами муниципальных программ 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управление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экономического развития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администрации МО «Ахтубинский район»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0C1B66" w:rsidRPr="0036182A" w:rsidRDefault="000C1B66" w:rsidP="000C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4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У</w:t>
      </w:r>
      <w:r w:rsidRPr="007368A9">
        <w:rPr>
          <w:rFonts w:ascii="Times New Roman" w:eastAsia="Times New Roman" w:hAnsi="Times New Roman" w:cs="Times New Roman"/>
          <w:kern w:val="28"/>
          <w:sz w:val="28"/>
          <w:szCs w:val="28"/>
        </w:rPr>
        <w:t>правление экономического развития администрации МО «Ахтубинский район»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после получения утвержденной </w:t>
      </w:r>
      <w:r w:rsidR="00E8068D">
        <w:rPr>
          <w:rFonts w:ascii="Times New Roman" w:eastAsia="Times New Roman" w:hAnsi="Times New Roman" w:cs="Times New Roman"/>
          <w:kern w:val="28"/>
          <w:sz w:val="28"/>
          <w:szCs w:val="28"/>
        </w:rPr>
        <w:t>муниципальной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программы в течение 10 дней вносит ее в реестр (для публикации) и реестр (полный).</w:t>
      </w:r>
    </w:p>
    <w:p w:rsidR="000C1B66" w:rsidRPr="0036182A" w:rsidRDefault="000C1B66" w:rsidP="000C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lastRenderedPageBreak/>
        <w:t>2.5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В случае внесения </w:t>
      </w:r>
      <w:r w:rsidR="009E5434">
        <w:rPr>
          <w:rFonts w:ascii="Times New Roman" w:eastAsia="Times New Roman" w:hAnsi="Times New Roman" w:cs="Times New Roman"/>
          <w:kern w:val="28"/>
          <w:sz w:val="28"/>
          <w:szCs w:val="28"/>
        </w:rPr>
        <w:t>муниципальным заказчиком – координатором муниципальной программы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изменений в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муниципальную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программу, информация о таких изменениях направляется в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у</w:t>
      </w:r>
      <w:r w:rsidRPr="007A2B74">
        <w:rPr>
          <w:rFonts w:ascii="Times New Roman" w:eastAsia="Times New Roman" w:hAnsi="Times New Roman" w:cs="Times New Roman"/>
          <w:kern w:val="28"/>
          <w:sz w:val="28"/>
          <w:szCs w:val="28"/>
        </w:rPr>
        <w:t>правление экономического развития администрации МО «Ахтубинский район»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для внесения соответствующих изменений в реестр.</w:t>
      </w:r>
    </w:p>
    <w:p w:rsidR="000C1B66" w:rsidRPr="009E5434" w:rsidRDefault="000C1B66" w:rsidP="000C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2.6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Реестр (для публикации) размещается в сети Интернет на официальном сайте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администрации МО «Ахтубинский район</w:t>
      </w:r>
      <w:r w:rsidRPr="009E543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»: </w:t>
      </w:r>
      <w:hyperlink r:id="rId15" w:history="1">
        <w:r w:rsidRPr="002F43B2">
          <w:rPr>
            <w:rStyle w:val="aa"/>
            <w:rFonts w:ascii="Times New Roman" w:eastAsia="Times New Roman" w:hAnsi="Times New Roman" w:cs="Times New Roman"/>
            <w:color w:val="auto"/>
            <w:kern w:val="28"/>
            <w:sz w:val="28"/>
            <w:szCs w:val="28"/>
            <w:u w:val="none"/>
          </w:rPr>
          <w:t>http://ahtuba.astrobl.ru</w:t>
        </w:r>
      </w:hyperlink>
      <w:r w:rsidRPr="009E5434">
        <w:rPr>
          <w:rFonts w:ascii="Times New Roman" w:eastAsia="Times New Roman" w:hAnsi="Times New Roman" w:cs="Times New Roman"/>
          <w:kern w:val="28"/>
          <w:sz w:val="28"/>
          <w:szCs w:val="28"/>
        </w:rPr>
        <w:t>, раздел «Экономика» подраздел «Программы».</w:t>
      </w:r>
    </w:p>
    <w:p w:rsidR="000C1B66" w:rsidRDefault="000C1B66" w:rsidP="000C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9E543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2.7. Управление экономического </w:t>
      </w:r>
      <w:r w:rsidRPr="00A62D6E">
        <w:rPr>
          <w:rFonts w:ascii="Times New Roman" w:eastAsia="Times New Roman" w:hAnsi="Times New Roman" w:cs="Times New Roman"/>
          <w:kern w:val="28"/>
          <w:sz w:val="28"/>
          <w:szCs w:val="28"/>
        </w:rPr>
        <w:t>развития администрации МО «Ахтубинский район»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на основании отчетов о реализации </w:t>
      </w:r>
      <w:r w:rsidR="009E5434">
        <w:rPr>
          <w:rFonts w:ascii="Times New Roman" w:eastAsia="Times New Roman" w:hAnsi="Times New Roman" w:cs="Times New Roman"/>
          <w:kern w:val="28"/>
          <w:sz w:val="28"/>
          <w:szCs w:val="28"/>
        </w:rPr>
        <w:t>муниципальных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программ </w:t>
      </w:r>
      <w:r w:rsidR="009E5434">
        <w:rPr>
          <w:rFonts w:ascii="Times New Roman" w:eastAsia="Times New Roman" w:hAnsi="Times New Roman" w:cs="Times New Roman"/>
          <w:kern w:val="28"/>
          <w:sz w:val="28"/>
          <w:szCs w:val="28"/>
        </w:rPr>
        <w:t>муниципальным заказчиком – координатором муниципальной программы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по итогам полугодия и отчетного год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а формирует реестр (отчет) и направляет его </w:t>
      </w:r>
      <w:r w:rsidR="009E5434">
        <w:rPr>
          <w:rFonts w:ascii="Times New Roman" w:eastAsia="Times New Roman" w:hAnsi="Times New Roman" w:cs="Times New Roman"/>
          <w:kern w:val="2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лаве МО «Ахтубинский район» и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финансовое </w:t>
      </w:r>
      <w:r w:rsidRPr="00E8581F">
        <w:rPr>
          <w:rFonts w:ascii="Times New Roman" w:eastAsia="Times New Roman" w:hAnsi="Times New Roman" w:cs="Times New Roman"/>
          <w:kern w:val="28"/>
          <w:sz w:val="28"/>
          <w:szCs w:val="28"/>
        </w:rPr>
        <w:t>управление администрации МО «Ахтубинский район»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0C1B66" w:rsidRPr="0036182A" w:rsidRDefault="000C1B66" w:rsidP="000C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E8068D" w:rsidRDefault="000C1B66" w:rsidP="000C1B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 Функции и полномочия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у</w:t>
      </w:r>
      <w:r w:rsidRPr="005068FE">
        <w:rPr>
          <w:rFonts w:ascii="Times New Roman" w:eastAsia="Times New Roman" w:hAnsi="Times New Roman" w:cs="Times New Roman"/>
          <w:kern w:val="28"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я</w:t>
      </w:r>
      <w:r w:rsidRPr="005068F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экономического развития администрации МО «Ахтубинский район»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</w:p>
    <w:p w:rsidR="000C1B66" w:rsidRPr="0036182A" w:rsidRDefault="000C1B66" w:rsidP="000C1B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>по формированию и ведению</w:t>
      </w:r>
      <w:r w:rsidR="00E8068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>реестра</w:t>
      </w:r>
    </w:p>
    <w:p w:rsidR="000C1B66" w:rsidRPr="0036182A" w:rsidRDefault="000C1B66" w:rsidP="000C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0C1B66" w:rsidRPr="0036182A" w:rsidRDefault="000C1B66" w:rsidP="000C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E7341C">
        <w:rPr>
          <w:rFonts w:ascii="Times New Roman" w:eastAsia="Times New Roman" w:hAnsi="Times New Roman" w:cs="Times New Roman"/>
          <w:kern w:val="28"/>
          <w:sz w:val="28"/>
          <w:szCs w:val="28"/>
        </w:rPr>
        <w:t>Управление экономического развития администрации МО «Ахтубинский район»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>:</w:t>
      </w:r>
    </w:p>
    <w:p w:rsidR="000C1B66" w:rsidRPr="0036182A" w:rsidRDefault="000C1B66" w:rsidP="000C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>- формирует и ведет реестр;</w:t>
      </w:r>
    </w:p>
    <w:p w:rsidR="000C1B66" w:rsidRPr="0036182A" w:rsidRDefault="000C1B66" w:rsidP="000C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26880">
        <w:rPr>
          <w:rFonts w:ascii="Times New Roman" w:eastAsia="Times New Roman" w:hAnsi="Times New Roman" w:cs="Times New Roman"/>
          <w:kern w:val="28"/>
          <w:sz w:val="28"/>
          <w:szCs w:val="28"/>
        </w:rPr>
        <w:t>- определяет программно-информационное обеспечение, необходимое для ведения реестра в автоматизированном режиме;</w:t>
      </w:r>
    </w:p>
    <w:p w:rsidR="000C1B66" w:rsidRPr="0036182A" w:rsidRDefault="000C1B66" w:rsidP="000C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осуществляет сбор информации о проектах </w:t>
      </w:r>
      <w:r w:rsidR="009E5434">
        <w:rPr>
          <w:rFonts w:ascii="Times New Roman" w:eastAsia="Times New Roman" w:hAnsi="Times New Roman" w:cs="Times New Roman"/>
          <w:kern w:val="28"/>
          <w:sz w:val="28"/>
          <w:szCs w:val="28"/>
        </w:rPr>
        <w:t>муниципальных программ</w:t>
      </w:r>
      <w:r w:rsidR="009E5434"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>субъектов бюджетного планирования;</w:t>
      </w:r>
    </w:p>
    <w:p w:rsidR="000C1B66" w:rsidRPr="0036182A" w:rsidRDefault="000C1B66" w:rsidP="000C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>- обеспечивает актуализацию и хранение информации, содержащейся в реестре;</w:t>
      </w:r>
    </w:p>
    <w:p w:rsidR="000C1B66" w:rsidRPr="0036182A" w:rsidRDefault="000C1B66" w:rsidP="000C1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- осуществляет в установленном порядке </w:t>
      </w:r>
      <w:proofErr w:type="gramStart"/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>контроль за</w:t>
      </w:r>
      <w:proofErr w:type="gramEnd"/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представлением информации, предусмотренной настоящим Порядком, для формирования реестра;</w:t>
      </w:r>
    </w:p>
    <w:p w:rsidR="000C1B66" w:rsidRDefault="000C1B66" w:rsidP="009E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36182A">
        <w:rPr>
          <w:rFonts w:ascii="Times New Roman" w:eastAsia="Times New Roman" w:hAnsi="Times New Roman" w:cs="Times New Roman"/>
          <w:kern w:val="28"/>
          <w:sz w:val="28"/>
          <w:szCs w:val="28"/>
        </w:rPr>
        <w:t>- осуществляет иные функции, связанные с ведением реестра.</w:t>
      </w:r>
    </w:p>
    <w:p w:rsidR="002F43B2" w:rsidRDefault="002F43B2" w:rsidP="009E54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2F43B2" w:rsidRDefault="002F43B2" w:rsidP="002F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Верно:</w:t>
      </w:r>
    </w:p>
    <w:p w:rsidR="000C1B66" w:rsidRDefault="000C1B66" w:rsidP="000C1B66">
      <w:pPr>
        <w:rPr>
          <w:rFonts w:ascii="Times New Roman" w:hAnsi="Times New Roman" w:cs="Times New Roman"/>
          <w:sz w:val="28"/>
          <w:szCs w:val="28"/>
        </w:rPr>
        <w:sectPr w:rsidR="000C1B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1B66" w:rsidRDefault="000C1B66" w:rsidP="000C1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C1B66" w:rsidRDefault="000C1B66" w:rsidP="000C1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0C1B66" w:rsidRDefault="000C1B66" w:rsidP="000C1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B66" w:rsidRDefault="000C1B66" w:rsidP="000C1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0C1B66" w:rsidRDefault="009E5434" w:rsidP="000C1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0C1B66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0C1B66" w:rsidRDefault="000C1B66" w:rsidP="000C1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(полный)</w:t>
      </w:r>
    </w:p>
    <w:p w:rsidR="000C1B66" w:rsidRDefault="000C1B66" w:rsidP="000C1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1649"/>
        <w:gridCol w:w="1425"/>
        <w:gridCol w:w="1309"/>
        <w:gridCol w:w="1498"/>
        <w:gridCol w:w="1318"/>
        <w:gridCol w:w="1860"/>
        <w:gridCol w:w="1427"/>
        <w:gridCol w:w="1427"/>
        <w:gridCol w:w="1427"/>
        <w:gridCol w:w="1151"/>
      </w:tblGrid>
      <w:tr w:rsidR="000C1B66" w:rsidRPr="00BC55EB" w:rsidTr="00542B29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цели и 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задачи 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основных 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 Этапы   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 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(тыс. руб.)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     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C1B66" w:rsidRPr="00BC55EB" w:rsidTr="00542B29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2F43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66" w:rsidRPr="00BC55EB" w:rsidTr="00542B29">
        <w:trPr>
          <w:tblCellSpacing w:w="5" w:type="nil"/>
        </w:trPr>
        <w:tc>
          <w:tcPr>
            <w:tcW w:w="0" w:type="auto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9E5434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66" w:rsidRPr="00BC55EB" w:rsidTr="00542B2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66" w:rsidRPr="00BC55EB" w:rsidTr="00542B29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2F43B2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34" w:rsidRPr="00BC55EB" w:rsidTr="00542B29">
        <w:trPr>
          <w:tblCellSpacing w:w="5" w:type="nil"/>
        </w:trPr>
        <w:tc>
          <w:tcPr>
            <w:tcW w:w="0" w:type="auto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4" w:rsidRPr="002F43B2" w:rsidRDefault="009E5434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3B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муниципальным программам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4" w:rsidRPr="002F43B2" w:rsidRDefault="009E5434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4" w:rsidRPr="002F43B2" w:rsidRDefault="009E5434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4" w:rsidRPr="002F43B2" w:rsidRDefault="009E5434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4" w:rsidRPr="002F43B2" w:rsidRDefault="009E5434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34" w:rsidRPr="002F43B2" w:rsidRDefault="009E5434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B66" w:rsidRPr="00BC55EB" w:rsidRDefault="000C1B66" w:rsidP="000C1B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C1B66" w:rsidRDefault="000C1B66" w:rsidP="000C1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1B66" w:rsidRDefault="000C1B66" w:rsidP="000C1B66">
      <w:pPr>
        <w:rPr>
          <w:rFonts w:ascii="Times New Roman" w:hAnsi="Times New Roman" w:cs="Times New Roman"/>
          <w:sz w:val="28"/>
          <w:szCs w:val="28"/>
        </w:rPr>
      </w:pPr>
    </w:p>
    <w:p w:rsidR="000C1B66" w:rsidRDefault="000C1B66" w:rsidP="000C1B66">
      <w:pPr>
        <w:rPr>
          <w:rFonts w:ascii="Times New Roman" w:hAnsi="Times New Roman" w:cs="Times New Roman"/>
          <w:sz w:val="28"/>
          <w:szCs w:val="28"/>
        </w:rPr>
      </w:pPr>
    </w:p>
    <w:p w:rsidR="000C1B66" w:rsidRDefault="000C1B66" w:rsidP="000C1B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5434" w:rsidRDefault="009E5434" w:rsidP="000C1B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5434" w:rsidRDefault="009E5434" w:rsidP="000C1B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5434" w:rsidRDefault="009E5434" w:rsidP="000C1B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5434" w:rsidRDefault="009E5434" w:rsidP="000C1B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5434" w:rsidRDefault="009E5434" w:rsidP="000C1B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5434" w:rsidRDefault="009E5434" w:rsidP="000C1B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1B66" w:rsidRDefault="000C1B66" w:rsidP="000C1B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1B66" w:rsidRDefault="000C1B66" w:rsidP="000C1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C1B66" w:rsidRDefault="000C1B66" w:rsidP="000C1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0C1B66" w:rsidRPr="009253E3" w:rsidRDefault="000C1B66" w:rsidP="000C1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E3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0C1B66" w:rsidRPr="009253E3" w:rsidRDefault="009E5434" w:rsidP="000C1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0C1B66" w:rsidRPr="009253E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0C1B66" w:rsidRDefault="000C1B66" w:rsidP="000C1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публикации</w:t>
      </w:r>
      <w:r w:rsidRPr="009253E3">
        <w:rPr>
          <w:rFonts w:ascii="Times New Roman" w:hAnsi="Times New Roman" w:cs="Times New Roman"/>
          <w:sz w:val="28"/>
          <w:szCs w:val="28"/>
        </w:rPr>
        <w:t>)</w:t>
      </w:r>
    </w:p>
    <w:p w:rsidR="000C1B66" w:rsidRDefault="000C1B66" w:rsidP="000C1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"/>
        <w:gridCol w:w="1650"/>
        <w:gridCol w:w="1425"/>
        <w:gridCol w:w="1318"/>
        <w:gridCol w:w="1860"/>
        <w:gridCol w:w="1428"/>
        <w:gridCol w:w="1428"/>
        <w:gridCol w:w="1428"/>
        <w:gridCol w:w="3991"/>
      </w:tblGrid>
      <w:tr w:rsidR="000C1B66" w:rsidRPr="00516080" w:rsidTr="009E5434">
        <w:trPr>
          <w:tblCellSpacing w:w="5" w:type="nil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160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60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0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160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80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5160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80">
              <w:rPr>
                <w:rFonts w:ascii="Times New Roman" w:hAnsi="Times New Roman" w:cs="Times New Roman"/>
                <w:sz w:val="24"/>
                <w:szCs w:val="24"/>
              </w:rPr>
              <w:t xml:space="preserve">  Этапы   </w:t>
            </w:r>
            <w:r w:rsidRPr="00516080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51608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80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 </w:t>
            </w:r>
            <w:r w:rsidRPr="00516080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5160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(тыс. руб.)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80">
              <w:rPr>
                <w:rFonts w:ascii="Times New Roman" w:hAnsi="Times New Roman" w:cs="Times New Roman"/>
                <w:sz w:val="24"/>
                <w:szCs w:val="24"/>
              </w:rPr>
              <w:t>В том числе по годам (тыс. руб.)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C1B66" w:rsidRPr="00516080" w:rsidTr="009E5434">
        <w:trPr>
          <w:tblCellSpacing w:w="5" w:type="nil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8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  </w:t>
            </w:r>
            <w:r w:rsidRPr="0051608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Pr="005160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160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</w:p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8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</w:t>
            </w:r>
            <w:r w:rsidRPr="005160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160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</w:p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8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34" w:rsidRPr="00516080" w:rsidTr="009E5434">
        <w:trPr>
          <w:tblCellSpacing w:w="5" w:type="nil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34" w:rsidRPr="00516080" w:rsidRDefault="009E5434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</w:tr>
      <w:tr w:rsidR="000C1B66" w:rsidRPr="00516080" w:rsidTr="009E5434">
        <w:trPr>
          <w:tblCellSpacing w:w="5" w:type="nil"/>
        </w:trPr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66" w:rsidRPr="00516080" w:rsidTr="009E5434">
        <w:trPr>
          <w:tblCellSpacing w:w="5" w:type="nil"/>
        </w:trPr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66" w:rsidRPr="00516080" w:rsidTr="009E5434">
        <w:trPr>
          <w:tblCellSpacing w:w="5" w:type="nil"/>
        </w:trPr>
        <w:tc>
          <w:tcPr>
            <w:tcW w:w="16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Default="000C1B66" w:rsidP="009E5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9E5434">
              <w:rPr>
                <w:rFonts w:ascii="Times New Roman" w:hAnsi="Times New Roman" w:cs="Times New Roman"/>
                <w:sz w:val="24"/>
                <w:szCs w:val="24"/>
              </w:rPr>
              <w:t>муниципальным программам</w:t>
            </w:r>
          </w:p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516080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B66" w:rsidRPr="00516080" w:rsidRDefault="000C1B66" w:rsidP="000C1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B66" w:rsidRDefault="000C1B66" w:rsidP="000C1B66">
      <w:pPr>
        <w:rPr>
          <w:rFonts w:ascii="Times New Roman" w:hAnsi="Times New Roman" w:cs="Times New Roman"/>
          <w:sz w:val="28"/>
          <w:szCs w:val="28"/>
        </w:rPr>
      </w:pPr>
    </w:p>
    <w:p w:rsidR="000C1B66" w:rsidRDefault="000C1B66" w:rsidP="000C1B66">
      <w:pPr>
        <w:rPr>
          <w:rFonts w:ascii="Times New Roman" w:hAnsi="Times New Roman" w:cs="Times New Roman"/>
          <w:sz w:val="28"/>
          <w:szCs w:val="28"/>
        </w:rPr>
      </w:pPr>
    </w:p>
    <w:p w:rsidR="000C1B66" w:rsidRDefault="000C1B66" w:rsidP="000C1B66">
      <w:pPr>
        <w:rPr>
          <w:rFonts w:ascii="Times New Roman" w:hAnsi="Times New Roman" w:cs="Times New Roman"/>
          <w:sz w:val="28"/>
          <w:szCs w:val="28"/>
        </w:rPr>
      </w:pPr>
    </w:p>
    <w:p w:rsidR="000C1B66" w:rsidRDefault="000C1B66" w:rsidP="000C1B66">
      <w:pPr>
        <w:rPr>
          <w:rFonts w:ascii="Times New Roman" w:hAnsi="Times New Roman" w:cs="Times New Roman"/>
          <w:sz w:val="28"/>
          <w:szCs w:val="28"/>
        </w:rPr>
      </w:pPr>
    </w:p>
    <w:p w:rsidR="000C1B66" w:rsidRDefault="000C1B66" w:rsidP="000C1B66">
      <w:pPr>
        <w:rPr>
          <w:rFonts w:ascii="Times New Roman" w:hAnsi="Times New Roman" w:cs="Times New Roman"/>
          <w:sz w:val="28"/>
          <w:szCs w:val="28"/>
        </w:rPr>
      </w:pPr>
    </w:p>
    <w:p w:rsidR="009E5434" w:rsidRDefault="009E5434" w:rsidP="000C1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5434" w:rsidRDefault="009E5434" w:rsidP="000C1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5434" w:rsidRDefault="009E5434" w:rsidP="000C1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5434" w:rsidRDefault="009E5434" w:rsidP="000C1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5434" w:rsidRDefault="009E5434" w:rsidP="000C1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B66" w:rsidRDefault="000C1B66" w:rsidP="000C1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C1B66" w:rsidRDefault="000C1B66" w:rsidP="000C1B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0C1B66" w:rsidRDefault="000C1B66" w:rsidP="000C1B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B66" w:rsidRPr="00580143" w:rsidRDefault="000C1B66" w:rsidP="000C1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143"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0C1B66" w:rsidRPr="00580143" w:rsidRDefault="009E5434" w:rsidP="000C1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0C1B66" w:rsidRPr="0058014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0C1B66" w:rsidRDefault="000C1B66" w:rsidP="000C1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1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580143">
        <w:rPr>
          <w:rFonts w:ascii="Times New Roman" w:hAnsi="Times New Roman" w:cs="Times New Roman"/>
          <w:sz w:val="28"/>
          <w:szCs w:val="28"/>
        </w:rPr>
        <w:t>)</w:t>
      </w:r>
    </w:p>
    <w:p w:rsidR="000C1B66" w:rsidRDefault="000C1B66" w:rsidP="000C1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830"/>
        <w:gridCol w:w="1581"/>
        <w:gridCol w:w="1830"/>
        <w:gridCol w:w="750"/>
        <w:gridCol w:w="739"/>
        <w:gridCol w:w="958"/>
        <w:gridCol w:w="1831"/>
        <w:gridCol w:w="1360"/>
        <w:gridCol w:w="751"/>
        <w:gridCol w:w="739"/>
        <w:gridCol w:w="961"/>
        <w:gridCol w:w="1151"/>
      </w:tblGrid>
      <w:tr w:rsidR="000C1B66" w:rsidRPr="00A954CA" w:rsidTr="00542B29">
        <w:trPr>
          <w:tblCellSpacing w:w="5" w:type="nil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954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954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A954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A954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цели и   </w:t>
            </w:r>
            <w:r w:rsidRPr="00A954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задачи   </w:t>
            </w:r>
            <w:r w:rsidRPr="00A954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   </w:t>
            </w:r>
            <w:r w:rsidRPr="00A954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финансирования  </w:t>
            </w:r>
            <w:r w:rsidRPr="00A954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(тыс. руб.)</w:t>
            </w:r>
          </w:p>
        </w:tc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деятельности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C1B66" w:rsidRPr="00A954CA" w:rsidTr="00542B29">
        <w:trPr>
          <w:tblCellSpacing w:w="5" w:type="nil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954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4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%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954C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gramStart"/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954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4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%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66" w:rsidRPr="00A954CA" w:rsidTr="00542B29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954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цели 1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954C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 1</w:t>
            </w:r>
            <w:r w:rsidRPr="00A954CA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A954C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 2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66" w:rsidRPr="00A954CA" w:rsidTr="00542B29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954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задачи 1.1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66" w:rsidRPr="00A954CA" w:rsidTr="00542B29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954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r w:rsidRPr="00A954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1.1.1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66" w:rsidRPr="00A954CA" w:rsidTr="00542B29">
        <w:trPr>
          <w:tblCellSpacing w:w="5" w:type="nil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4CA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66" w:rsidRPr="00A954CA" w:rsidRDefault="000C1B66" w:rsidP="0054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B66" w:rsidRPr="00544237" w:rsidRDefault="000C1B66" w:rsidP="000C1B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2A09" w:rsidRPr="004B03A7" w:rsidRDefault="00372A09" w:rsidP="000C1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372A09" w:rsidRPr="004B03A7" w:rsidSect="00542B29">
      <w:pgSz w:w="16838" w:h="11906" w:orient="landscape"/>
      <w:pgMar w:top="1134" w:right="5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80" w:rsidRDefault="00407E80" w:rsidP="003B169C">
      <w:pPr>
        <w:spacing w:after="0" w:line="240" w:lineRule="auto"/>
      </w:pPr>
      <w:r>
        <w:separator/>
      </w:r>
    </w:p>
  </w:endnote>
  <w:endnote w:type="continuationSeparator" w:id="0">
    <w:p w:rsidR="00407E80" w:rsidRDefault="00407E80" w:rsidP="003B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29" w:rsidRDefault="00542B29" w:rsidP="00F754C2">
    <w:pPr>
      <w:pStyle w:val="a6"/>
      <w:jc w:val="center"/>
    </w:pPr>
  </w:p>
  <w:p w:rsidR="00542B29" w:rsidRDefault="00542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80" w:rsidRDefault="00407E80" w:rsidP="003B169C">
      <w:pPr>
        <w:spacing w:after="0" w:line="240" w:lineRule="auto"/>
      </w:pPr>
      <w:r>
        <w:separator/>
      </w:r>
    </w:p>
  </w:footnote>
  <w:footnote w:type="continuationSeparator" w:id="0">
    <w:p w:rsidR="00407E80" w:rsidRDefault="00407E80" w:rsidP="003B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3A2"/>
    <w:multiLevelType w:val="hybridMultilevel"/>
    <w:tmpl w:val="FC166610"/>
    <w:lvl w:ilvl="0" w:tplc="9EDCD8F6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B9"/>
    <w:rsid w:val="000470A2"/>
    <w:rsid w:val="00051DAB"/>
    <w:rsid w:val="0006162B"/>
    <w:rsid w:val="000775BD"/>
    <w:rsid w:val="00093627"/>
    <w:rsid w:val="000B0C5A"/>
    <w:rsid w:val="000C1B66"/>
    <w:rsid w:val="000F0384"/>
    <w:rsid w:val="0010479C"/>
    <w:rsid w:val="00112EBC"/>
    <w:rsid w:val="001130F8"/>
    <w:rsid w:val="001202DE"/>
    <w:rsid w:val="00161CC8"/>
    <w:rsid w:val="001737E4"/>
    <w:rsid w:val="00185E27"/>
    <w:rsid w:val="001A0E24"/>
    <w:rsid w:val="001E537A"/>
    <w:rsid w:val="001F2EB6"/>
    <w:rsid w:val="001F3203"/>
    <w:rsid w:val="00212729"/>
    <w:rsid w:val="00226927"/>
    <w:rsid w:val="002F43B2"/>
    <w:rsid w:val="002F7535"/>
    <w:rsid w:val="00311E2A"/>
    <w:rsid w:val="0032489E"/>
    <w:rsid w:val="00324FB6"/>
    <w:rsid w:val="003259A8"/>
    <w:rsid w:val="00330140"/>
    <w:rsid w:val="00337E04"/>
    <w:rsid w:val="00372A09"/>
    <w:rsid w:val="003978E7"/>
    <w:rsid w:val="003B169C"/>
    <w:rsid w:val="003B4073"/>
    <w:rsid w:val="003B5FAE"/>
    <w:rsid w:val="003C1B19"/>
    <w:rsid w:val="003D2E82"/>
    <w:rsid w:val="003E294D"/>
    <w:rsid w:val="003F6027"/>
    <w:rsid w:val="004045AC"/>
    <w:rsid w:val="00407E80"/>
    <w:rsid w:val="00443EB1"/>
    <w:rsid w:val="0044627B"/>
    <w:rsid w:val="004938FC"/>
    <w:rsid w:val="004A281C"/>
    <w:rsid w:val="004B03A7"/>
    <w:rsid w:val="004C1402"/>
    <w:rsid w:val="004C6B8E"/>
    <w:rsid w:val="004E53DF"/>
    <w:rsid w:val="004F3C21"/>
    <w:rsid w:val="00507C85"/>
    <w:rsid w:val="00526CAC"/>
    <w:rsid w:val="005341B4"/>
    <w:rsid w:val="005371E0"/>
    <w:rsid w:val="00541C0E"/>
    <w:rsid w:val="00542B29"/>
    <w:rsid w:val="005503BD"/>
    <w:rsid w:val="00571FFD"/>
    <w:rsid w:val="005B12E7"/>
    <w:rsid w:val="005D722F"/>
    <w:rsid w:val="005F3F46"/>
    <w:rsid w:val="006040ED"/>
    <w:rsid w:val="00617C2F"/>
    <w:rsid w:val="00630880"/>
    <w:rsid w:val="00645721"/>
    <w:rsid w:val="0065032A"/>
    <w:rsid w:val="00690F72"/>
    <w:rsid w:val="006945EC"/>
    <w:rsid w:val="006A0C2E"/>
    <w:rsid w:val="006C2C8F"/>
    <w:rsid w:val="0070254F"/>
    <w:rsid w:val="007221DA"/>
    <w:rsid w:val="007660DC"/>
    <w:rsid w:val="00773A56"/>
    <w:rsid w:val="00797171"/>
    <w:rsid w:val="007A438E"/>
    <w:rsid w:val="007D3C90"/>
    <w:rsid w:val="007E5D8A"/>
    <w:rsid w:val="007E6DEB"/>
    <w:rsid w:val="00805D63"/>
    <w:rsid w:val="00813484"/>
    <w:rsid w:val="00833BBC"/>
    <w:rsid w:val="00844032"/>
    <w:rsid w:val="008927BD"/>
    <w:rsid w:val="008B75F7"/>
    <w:rsid w:val="008C1DD9"/>
    <w:rsid w:val="008D4808"/>
    <w:rsid w:val="009124B9"/>
    <w:rsid w:val="00940D6D"/>
    <w:rsid w:val="00960C25"/>
    <w:rsid w:val="009671DC"/>
    <w:rsid w:val="009718FA"/>
    <w:rsid w:val="009835B8"/>
    <w:rsid w:val="00992DA8"/>
    <w:rsid w:val="009B1156"/>
    <w:rsid w:val="009B2C56"/>
    <w:rsid w:val="009E5434"/>
    <w:rsid w:val="00A11C55"/>
    <w:rsid w:val="00A42614"/>
    <w:rsid w:val="00A526BC"/>
    <w:rsid w:val="00A61C5B"/>
    <w:rsid w:val="00A66DAB"/>
    <w:rsid w:val="00AA321E"/>
    <w:rsid w:val="00AB54EF"/>
    <w:rsid w:val="00AD50DF"/>
    <w:rsid w:val="00AD5E3D"/>
    <w:rsid w:val="00AD7D0B"/>
    <w:rsid w:val="00B02375"/>
    <w:rsid w:val="00B13C0B"/>
    <w:rsid w:val="00B2319D"/>
    <w:rsid w:val="00B2748C"/>
    <w:rsid w:val="00B42D3E"/>
    <w:rsid w:val="00B74F61"/>
    <w:rsid w:val="00BC0EF7"/>
    <w:rsid w:val="00BE0B32"/>
    <w:rsid w:val="00BE4C11"/>
    <w:rsid w:val="00C11734"/>
    <w:rsid w:val="00C15278"/>
    <w:rsid w:val="00C15DA0"/>
    <w:rsid w:val="00C35F4F"/>
    <w:rsid w:val="00C43496"/>
    <w:rsid w:val="00C61B75"/>
    <w:rsid w:val="00C84717"/>
    <w:rsid w:val="00C91D41"/>
    <w:rsid w:val="00CA6869"/>
    <w:rsid w:val="00CB01CD"/>
    <w:rsid w:val="00CE1127"/>
    <w:rsid w:val="00CE27DD"/>
    <w:rsid w:val="00CE30AF"/>
    <w:rsid w:val="00CE4499"/>
    <w:rsid w:val="00CE4CBD"/>
    <w:rsid w:val="00CF4EA4"/>
    <w:rsid w:val="00D01A83"/>
    <w:rsid w:val="00D05D1F"/>
    <w:rsid w:val="00D06788"/>
    <w:rsid w:val="00D63643"/>
    <w:rsid w:val="00D672B7"/>
    <w:rsid w:val="00DB465D"/>
    <w:rsid w:val="00DC3DCF"/>
    <w:rsid w:val="00DC6C63"/>
    <w:rsid w:val="00DD1455"/>
    <w:rsid w:val="00DE73C5"/>
    <w:rsid w:val="00E0574C"/>
    <w:rsid w:val="00E27901"/>
    <w:rsid w:val="00E60AD1"/>
    <w:rsid w:val="00E8068D"/>
    <w:rsid w:val="00E866BB"/>
    <w:rsid w:val="00E92ADB"/>
    <w:rsid w:val="00EC0A39"/>
    <w:rsid w:val="00EF37CE"/>
    <w:rsid w:val="00F16E6C"/>
    <w:rsid w:val="00F354E9"/>
    <w:rsid w:val="00F47DDC"/>
    <w:rsid w:val="00F72F6C"/>
    <w:rsid w:val="00F754C2"/>
    <w:rsid w:val="00FA7413"/>
    <w:rsid w:val="00FF0011"/>
    <w:rsid w:val="00FF2B72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F7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69C"/>
  </w:style>
  <w:style w:type="paragraph" w:styleId="a6">
    <w:name w:val="footer"/>
    <w:basedOn w:val="a"/>
    <w:link w:val="a7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69C"/>
  </w:style>
  <w:style w:type="paragraph" w:styleId="a8">
    <w:name w:val="Balloon Text"/>
    <w:basedOn w:val="a"/>
    <w:link w:val="a9"/>
    <w:uiPriority w:val="99"/>
    <w:semiHidden/>
    <w:unhideWhenUsed/>
    <w:rsid w:val="004C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B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C1B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01A8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Title"/>
    <w:basedOn w:val="a"/>
    <w:link w:val="ac"/>
    <w:qFormat/>
    <w:rsid w:val="00D01A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01A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2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F7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69C"/>
  </w:style>
  <w:style w:type="paragraph" w:styleId="a6">
    <w:name w:val="footer"/>
    <w:basedOn w:val="a"/>
    <w:link w:val="a7"/>
    <w:uiPriority w:val="99"/>
    <w:unhideWhenUsed/>
    <w:rsid w:val="003B1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69C"/>
  </w:style>
  <w:style w:type="paragraph" w:styleId="a8">
    <w:name w:val="Balloon Text"/>
    <w:basedOn w:val="a"/>
    <w:link w:val="a9"/>
    <w:uiPriority w:val="99"/>
    <w:semiHidden/>
    <w:unhideWhenUsed/>
    <w:rsid w:val="004C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B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C1B6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01A8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Title"/>
    <w:basedOn w:val="a"/>
    <w:link w:val="ac"/>
    <w:qFormat/>
    <w:rsid w:val="00D01A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D01A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0D5B9C0DD88A601568C69CA564C3B0B01EA04564E42E3EFAA96C1C33604E2FA3768AA6A4765A24h27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0D5B9C0DD88A601568C69CA564C3B0B01EA04564E42E3EFAA96C1C33604E2FA3768AA6A4765D2Eh27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0D5B9C0DD88A601568C69CA564C3B0B01EA04564E42E3EFAA96C1C33604E2FA3768AA6A4765C2Fh27E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htuba.astrobl.ru" TargetMode="External"/><Relationship Id="rId10" Type="http://schemas.openxmlformats.org/officeDocument/2006/relationships/hyperlink" Target="consultantplus://offline/ref=AF04DD066BECDC4F1266D464F64C3DF47305813CF74378DF129616E66155F257112B249A6EE5H1q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C579-0A74-4DCB-B5A5-EA5345DC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59</Pages>
  <Words>15366</Words>
  <Characters>87592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Наталья Соломонова</cp:lastModifiedBy>
  <cp:revision>6</cp:revision>
  <cp:lastPrinted>2014-07-28T09:35:00Z</cp:lastPrinted>
  <dcterms:created xsi:type="dcterms:W3CDTF">2014-07-28T07:07:00Z</dcterms:created>
  <dcterms:modified xsi:type="dcterms:W3CDTF">2014-07-29T12:09:00Z</dcterms:modified>
</cp:coreProperties>
</file>