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00" w:rsidRDefault="00971300" w:rsidP="003F67E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-469265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300" w:rsidRDefault="00971300" w:rsidP="003F67E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300" w:rsidRDefault="00971300" w:rsidP="00971300">
      <w:pPr>
        <w:pStyle w:val="a4"/>
      </w:pPr>
    </w:p>
    <w:p w:rsidR="00971300" w:rsidRDefault="00971300" w:rsidP="00971300">
      <w:pPr>
        <w:pStyle w:val="a4"/>
      </w:pPr>
      <w:r>
        <w:t>АДМИНИСТРАЦИЯ МУНИЦИПАЛЬНОГО ОБРАЗОВАНИЯ</w:t>
      </w:r>
    </w:p>
    <w:p w:rsidR="00971300" w:rsidRDefault="00971300" w:rsidP="00971300">
      <w:pPr>
        <w:pStyle w:val="a4"/>
      </w:pPr>
      <w:r>
        <w:t>«АХТУБИНСКИЙ РАЙОН»</w:t>
      </w:r>
    </w:p>
    <w:p w:rsidR="00971300" w:rsidRDefault="00971300" w:rsidP="00971300">
      <w:pPr>
        <w:pStyle w:val="a4"/>
      </w:pPr>
    </w:p>
    <w:p w:rsidR="00971300" w:rsidRDefault="00971300" w:rsidP="00971300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71300" w:rsidRDefault="00971300" w:rsidP="00971300">
      <w:pPr>
        <w:pStyle w:val="a4"/>
      </w:pPr>
    </w:p>
    <w:p w:rsidR="00971300" w:rsidRDefault="003B5C42" w:rsidP="00971300">
      <w:pPr>
        <w:pStyle w:val="a4"/>
        <w:jc w:val="left"/>
      </w:pPr>
      <w:r>
        <w:rPr>
          <w:u w:val="single"/>
        </w:rPr>
        <w:t>24.09.2014</w:t>
      </w:r>
      <w:r w:rsidR="00971300">
        <w:t xml:space="preserve">          </w:t>
      </w:r>
      <w:r w:rsidR="00971300">
        <w:tab/>
      </w:r>
      <w:r w:rsidR="00971300">
        <w:tab/>
      </w:r>
      <w:r w:rsidR="00971300">
        <w:tab/>
      </w:r>
      <w:r w:rsidR="00971300">
        <w:tab/>
      </w:r>
      <w:r w:rsidR="00971300">
        <w:tab/>
      </w:r>
      <w:r w:rsidR="00971300">
        <w:tab/>
        <w:t xml:space="preserve">         </w:t>
      </w:r>
      <w:r>
        <w:t xml:space="preserve">                             </w:t>
      </w:r>
      <w:bookmarkStart w:id="0" w:name="_GoBack"/>
      <w:bookmarkEnd w:id="0"/>
      <w:r w:rsidR="00971300">
        <w:t xml:space="preserve">№ </w:t>
      </w:r>
      <w:r>
        <w:rPr>
          <w:u w:val="single"/>
        </w:rPr>
        <w:t>1422</w:t>
      </w:r>
    </w:p>
    <w:p w:rsidR="00971300" w:rsidRDefault="00971300" w:rsidP="003F67E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300" w:rsidRDefault="00971300" w:rsidP="003F67E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300" w:rsidRDefault="003F67ED" w:rsidP="00971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97130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постановление</w:t>
      </w:r>
    </w:p>
    <w:p w:rsidR="003F67ED" w:rsidRDefault="003F67ED" w:rsidP="00971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</w:t>
      </w:r>
      <w:r w:rsidR="00971300">
        <w:rPr>
          <w:rFonts w:ascii="Times New Roman" w:hAnsi="Times New Roman"/>
          <w:sz w:val="28"/>
          <w:szCs w:val="28"/>
        </w:rPr>
        <w:t xml:space="preserve"> «Ахтубинский район»</w:t>
      </w:r>
    </w:p>
    <w:p w:rsidR="003F67ED" w:rsidRDefault="003F67ED" w:rsidP="00971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16.07.2014 № 1070</w:t>
      </w:r>
    </w:p>
    <w:p w:rsidR="00971300" w:rsidRDefault="00971300" w:rsidP="00971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67ED" w:rsidRDefault="003F67ED" w:rsidP="009713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7ED" w:rsidRDefault="003F67ED" w:rsidP="009713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/>
          <w:sz w:val="28"/>
          <w:szCs w:val="28"/>
        </w:rPr>
        <w:t>совершенствования системы оплаты труда работников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учреждения, в соответствии с постановлением Правительства Астраханской области от 30.07.2014 № 299-П «О внесении изменения в постановление Правительства Астраханской области от 12.04.2012 №</w:t>
      </w:r>
      <w:r w:rsidR="00971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142-П»,</w:t>
      </w:r>
      <w:r w:rsidR="00971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МО «Ахтубинский район» </w:t>
      </w:r>
    </w:p>
    <w:p w:rsidR="003F67ED" w:rsidRDefault="003F67ED" w:rsidP="003F67E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67ED" w:rsidRDefault="003F67ED" w:rsidP="003F67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0469FE" w:rsidRDefault="000469FE" w:rsidP="003F67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67ED" w:rsidRDefault="00971300" w:rsidP="003F67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="000E2DE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постановлени</w:t>
      </w:r>
      <w:r w:rsidR="000E2DE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МО «Ахтубинский район» от 16.07.2014 № 1070 «Об утверждении Положения о системе оплаты труда работников муниципального бюджетного учреждения «Управление по хозяйственному и транспортному обеспечению органов местного самоуправления МО «Ахтубинский район» следующие изменения:</w:t>
      </w:r>
    </w:p>
    <w:p w:rsidR="00971300" w:rsidRDefault="003F67ED" w:rsidP="000469FE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71300">
        <w:rPr>
          <w:rFonts w:ascii="Times New Roman" w:hAnsi="Times New Roman"/>
          <w:sz w:val="28"/>
          <w:szCs w:val="28"/>
        </w:rPr>
        <w:t xml:space="preserve">1. Раздел </w:t>
      </w:r>
      <w:r w:rsidR="00971300">
        <w:rPr>
          <w:rFonts w:ascii="Times New Roman" w:hAnsi="Times New Roman"/>
          <w:sz w:val="28"/>
          <w:szCs w:val="28"/>
          <w:lang w:val="en-US"/>
        </w:rPr>
        <w:t>IV</w:t>
      </w:r>
      <w:r w:rsidR="00971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</w:t>
      </w:r>
      <w:r w:rsidR="0097130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 системе оплаты труда работников муниципального бюджетного учреждения «Управление по хозяйственному и транспортному обеспечению органов местного самоуправления МО «Ахтубинский район», утвержденно</w:t>
      </w:r>
      <w:r w:rsidR="00971300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постановлением</w:t>
      </w:r>
      <w:r w:rsidR="009713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01F55">
        <w:rPr>
          <w:rFonts w:ascii="Times New Roman" w:hAnsi="Times New Roman"/>
          <w:sz w:val="28"/>
          <w:szCs w:val="28"/>
        </w:rPr>
        <w:t>дополни</w:t>
      </w:r>
      <w:r w:rsidR="00971300">
        <w:rPr>
          <w:rFonts w:ascii="Times New Roman" w:hAnsi="Times New Roman"/>
          <w:sz w:val="28"/>
          <w:szCs w:val="28"/>
        </w:rPr>
        <w:t>ть</w:t>
      </w:r>
      <w:r w:rsidR="00B01F55">
        <w:rPr>
          <w:rFonts w:ascii="Times New Roman" w:hAnsi="Times New Roman"/>
          <w:sz w:val="28"/>
          <w:szCs w:val="28"/>
        </w:rPr>
        <w:t xml:space="preserve"> </w:t>
      </w:r>
      <w:r w:rsidR="00FC5A80">
        <w:rPr>
          <w:rFonts w:ascii="Times New Roman" w:hAnsi="Times New Roman"/>
          <w:sz w:val="28"/>
          <w:szCs w:val="28"/>
        </w:rPr>
        <w:t>п.8 следующего содержания</w:t>
      </w:r>
      <w:r w:rsidR="00971300">
        <w:rPr>
          <w:rFonts w:ascii="Times New Roman" w:hAnsi="Times New Roman"/>
          <w:sz w:val="28"/>
          <w:szCs w:val="28"/>
        </w:rPr>
        <w:t xml:space="preserve">: </w:t>
      </w:r>
    </w:p>
    <w:p w:rsidR="00FC5A80" w:rsidRDefault="00971300" w:rsidP="000469FE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«8. </w:t>
      </w:r>
      <w:r w:rsidR="00FC5A80">
        <w:rPr>
          <w:rFonts w:ascii="Times New Roman" w:hAnsi="Times New Roman"/>
          <w:sz w:val="28"/>
          <w:szCs w:val="28"/>
        </w:rPr>
        <w:t>Предельный уровень соотношения средней заработной платы руководителя учреждения и средней заработной платы работников учреждения устанавливается администрацией МО «Ахтубинский район» в кратности от 1 до 8.</w:t>
      </w:r>
    </w:p>
    <w:p w:rsidR="00A51B77" w:rsidRDefault="00FC5A80" w:rsidP="000469FE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Соотношение средней заработной платы руководителя учреждения и средней заработной платы работников учреждения, формируемых за </w:t>
      </w:r>
      <w:r w:rsidR="00971300">
        <w:rPr>
          <w:rFonts w:ascii="Times New Roman" w:hAnsi="Times New Roman"/>
          <w:sz w:val="28"/>
          <w:szCs w:val="28"/>
        </w:rPr>
        <w:t>счет всех финансовых источников</w:t>
      </w:r>
      <w:r>
        <w:rPr>
          <w:rFonts w:ascii="Times New Roman" w:hAnsi="Times New Roman"/>
          <w:sz w:val="28"/>
          <w:szCs w:val="28"/>
        </w:rPr>
        <w:t>, рассчитывается за календарный год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9713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F87DEE" w:rsidRDefault="00F87DEE" w:rsidP="000469FE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5DA4" w:rsidRPr="00875DA4">
        <w:rPr>
          <w:rFonts w:ascii="Times New Roman" w:hAnsi="Times New Roman" w:cs="Times New Roman"/>
          <w:sz w:val="28"/>
          <w:szCs w:val="28"/>
        </w:rPr>
        <w:t>2</w:t>
      </w:r>
      <w:r w:rsidR="00875DA4">
        <w:rPr>
          <w:rFonts w:ascii="Times New Roman" w:hAnsi="Times New Roman"/>
          <w:sz w:val="28"/>
          <w:szCs w:val="28"/>
        </w:rPr>
        <w:t xml:space="preserve">. </w:t>
      </w:r>
      <w:r w:rsidR="00875DA4" w:rsidRPr="00875DA4">
        <w:rPr>
          <w:rFonts w:ascii="Times New Roman" w:hAnsi="Times New Roman" w:cs="Times New Roman"/>
          <w:sz w:val="28"/>
          <w:szCs w:val="28"/>
        </w:rPr>
        <w:t>Порядок исчисления размера средней заработной платы для определения размера должностного оклада руководителя бюджетного учреждения</w:t>
      </w:r>
      <w:r w:rsidR="00875DA4">
        <w:rPr>
          <w:rFonts w:ascii="Times New Roman" w:hAnsi="Times New Roman"/>
          <w:sz w:val="28"/>
          <w:szCs w:val="28"/>
        </w:rPr>
        <w:t>, утвержденного постановлением</w:t>
      </w:r>
      <w:r>
        <w:rPr>
          <w:rFonts w:ascii="Times New Roman" w:hAnsi="Times New Roman"/>
          <w:sz w:val="28"/>
          <w:szCs w:val="28"/>
        </w:rPr>
        <w:t>,</w:t>
      </w:r>
      <w:r w:rsidR="00875D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="00FC5A80">
        <w:rPr>
          <w:rFonts w:ascii="Times New Roman" w:hAnsi="Times New Roman"/>
          <w:sz w:val="28"/>
          <w:szCs w:val="28"/>
        </w:rPr>
        <w:t>п.8</w:t>
      </w:r>
      <w:r w:rsidR="00B01F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следующего </w:t>
      </w:r>
      <w:r>
        <w:rPr>
          <w:rFonts w:ascii="Times New Roman" w:hAnsi="Times New Roman"/>
          <w:sz w:val="28"/>
          <w:szCs w:val="28"/>
        </w:rPr>
        <w:lastRenderedPageBreak/>
        <w:t>содержания:</w:t>
      </w:r>
      <w:r w:rsidR="00FC5A80">
        <w:rPr>
          <w:rFonts w:ascii="Times New Roman" w:hAnsi="Times New Roman"/>
          <w:sz w:val="28"/>
          <w:szCs w:val="28"/>
        </w:rPr>
        <w:t xml:space="preserve"> </w:t>
      </w:r>
    </w:p>
    <w:p w:rsidR="00FC5A80" w:rsidRDefault="00F87DEE" w:rsidP="000469FE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5A8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8.</w:t>
      </w:r>
      <w:r w:rsidR="00FC5A80" w:rsidRPr="00FC5A80">
        <w:rPr>
          <w:rFonts w:ascii="Times New Roman" w:hAnsi="Times New Roman"/>
          <w:sz w:val="28"/>
          <w:szCs w:val="28"/>
        </w:rPr>
        <w:t xml:space="preserve"> </w:t>
      </w:r>
      <w:r w:rsidR="00FC5A80">
        <w:rPr>
          <w:rFonts w:ascii="Times New Roman" w:hAnsi="Times New Roman"/>
          <w:sz w:val="28"/>
          <w:szCs w:val="28"/>
        </w:rPr>
        <w:t>Предельный уровень соотношения средней заработной платы руководителя учреждения и средней заработной платы работников учреждения устанавливается администрацией МО «Ахтубинский район» в кратности от 1 до 8.</w:t>
      </w:r>
    </w:p>
    <w:p w:rsidR="003F67ED" w:rsidRPr="00A51B77" w:rsidRDefault="00FC5A80" w:rsidP="000469FE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средней заработной платы руководителя учреждения и средней заработной платы работников учреждения, формируемых за счет всех финансовых источников, рассчитывается за календарный год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F87D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3F67ED" w:rsidRDefault="003F67ED" w:rsidP="000469F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Отделу информатизации и компьютерного обслуживания администрации МО «Ахт</w:t>
      </w:r>
      <w:r w:rsidR="00FC5A80">
        <w:rPr>
          <w:rFonts w:ascii="Times New Roman" w:eastAsia="Times New Roman" w:hAnsi="Times New Roman"/>
          <w:sz w:val="28"/>
          <w:szCs w:val="28"/>
          <w:lang w:eastAsia="ru-RU"/>
        </w:rPr>
        <w:t>убинский район» (Короткий В.В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.) обеспечить размещение настоящего постановления в сети Интернет на официальном сайте админ</w:t>
      </w:r>
      <w:r w:rsidR="00F87DEE">
        <w:rPr>
          <w:rFonts w:ascii="Times New Roman" w:eastAsia="Times New Roman" w:hAnsi="Times New Roman"/>
          <w:sz w:val="28"/>
          <w:szCs w:val="28"/>
          <w:lang w:eastAsia="ru-RU"/>
        </w:rPr>
        <w:t xml:space="preserve">истрации МО </w:t>
      </w:r>
      <w:r w:rsidR="00F87DEE" w:rsidRPr="00F87DEE">
        <w:rPr>
          <w:rFonts w:ascii="Times New Roman" w:eastAsia="Times New Roman" w:hAnsi="Times New Roman"/>
          <w:sz w:val="28"/>
          <w:szCs w:val="28"/>
          <w:lang w:eastAsia="ru-RU"/>
        </w:rPr>
        <w:t>«Ахтубинский район»</w:t>
      </w:r>
      <w:r w:rsidR="00F87DEE" w:rsidRPr="00F87DEE">
        <w:rPr>
          <w:rFonts w:ascii="Times New Roman" w:hAnsi="Times New Roman"/>
          <w:sz w:val="28"/>
          <w:szCs w:val="28"/>
        </w:rPr>
        <w:t xml:space="preserve"> в разделе «Документы» подразделе «Документы администрации» подразделе МБУ «УХТО».</w:t>
      </w:r>
    </w:p>
    <w:p w:rsidR="003F67ED" w:rsidRDefault="003F67ED" w:rsidP="000469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Ахтубинская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</w:t>
      </w:r>
      <w:r w:rsidR="00F87DEE" w:rsidRPr="00F87DEE">
        <w:rPr>
          <w:rFonts w:ascii="Times New Roman" w:hAnsi="Times New Roman"/>
          <w:sz w:val="28"/>
          <w:szCs w:val="28"/>
        </w:rPr>
        <w:t xml:space="preserve"> </w:t>
      </w:r>
      <w:r w:rsidR="00F87DEE">
        <w:rPr>
          <w:rFonts w:ascii="Times New Roman" w:hAnsi="Times New Roman"/>
          <w:sz w:val="28"/>
          <w:szCs w:val="28"/>
        </w:rPr>
        <w:t>в разделе «Документы» подразделе «Документы администрации» подразделе МБУ «УХТО».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F67ED" w:rsidRDefault="003F67ED" w:rsidP="003F67ED">
      <w:pPr>
        <w:pStyle w:val="a3"/>
        <w:spacing w:after="0" w:line="240" w:lineRule="auto"/>
        <w:ind w:left="142" w:firstLine="29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3F67ED" w:rsidRDefault="003F67ED" w:rsidP="003F67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67ED" w:rsidRDefault="003F67ED" w:rsidP="003F67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67ED" w:rsidRDefault="00F87DEE" w:rsidP="00F87DEE">
      <w:pPr>
        <w:tabs>
          <w:tab w:val="left" w:pos="6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Глава муниципального образования                                                В.А. Ведищев</w:t>
      </w:r>
    </w:p>
    <w:p w:rsidR="003F67ED" w:rsidRDefault="003F67ED" w:rsidP="003F67ED">
      <w:pPr>
        <w:jc w:val="both"/>
        <w:rPr>
          <w:rFonts w:ascii="Times New Roman" w:hAnsi="Times New Roman"/>
          <w:sz w:val="28"/>
          <w:szCs w:val="28"/>
        </w:rPr>
      </w:pPr>
    </w:p>
    <w:p w:rsidR="003F67ED" w:rsidRDefault="003F67ED" w:rsidP="003F67ED">
      <w:pPr>
        <w:jc w:val="both"/>
        <w:rPr>
          <w:rFonts w:ascii="Times New Roman" w:hAnsi="Times New Roman"/>
          <w:sz w:val="28"/>
          <w:szCs w:val="28"/>
        </w:rPr>
      </w:pPr>
    </w:p>
    <w:p w:rsidR="003F67ED" w:rsidRDefault="003F67ED" w:rsidP="003F67ED">
      <w:pPr>
        <w:jc w:val="both"/>
        <w:rPr>
          <w:rFonts w:ascii="Times New Roman" w:hAnsi="Times New Roman"/>
          <w:sz w:val="28"/>
          <w:szCs w:val="28"/>
        </w:rPr>
      </w:pPr>
    </w:p>
    <w:p w:rsidR="003F67ED" w:rsidRDefault="003F67ED" w:rsidP="003F67ED">
      <w:pPr>
        <w:jc w:val="both"/>
        <w:rPr>
          <w:rFonts w:ascii="Times New Roman" w:hAnsi="Times New Roman"/>
          <w:sz w:val="28"/>
          <w:szCs w:val="28"/>
        </w:rPr>
      </w:pPr>
    </w:p>
    <w:p w:rsidR="003F67ED" w:rsidRDefault="003F67ED" w:rsidP="003F67ED">
      <w:pPr>
        <w:jc w:val="both"/>
      </w:pPr>
    </w:p>
    <w:p w:rsidR="003F67ED" w:rsidRDefault="003F67ED" w:rsidP="003F67ED">
      <w:pPr>
        <w:jc w:val="both"/>
      </w:pPr>
    </w:p>
    <w:p w:rsidR="003F67ED" w:rsidRDefault="003F67ED" w:rsidP="003F67ED">
      <w:pPr>
        <w:jc w:val="both"/>
      </w:pPr>
    </w:p>
    <w:p w:rsidR="003F67ED" w:rsidRDefault="003F67ED" w:rsidP="003F67ED">
      <w:pPr>
        <w:jc w:val="both"/>
      </w:pPr>
    </w:p>
    <w:p w:rsidR="003F67ED" w:rsidRDefault="003F67ED" w:rsidP="003F67ED">
      <w:pPr>
        <w:jc w:val="both"/>
      </w:pPr>
    </w:p>
    <w:p w:rsidR="003F67ED" w:rsidRDefault="003F67ED" w:rsidP="003F67ED"/>
    <w:p w:rsidR="003F67ED" w:rsidRDefault="003F67ED" w:rsidP="003F67ED"/>
    <w:p w:rsidR="003F67ED" w:rsidRDefault="003F67ED" w:rsidP="003F67ED"/>
    <w:p w:rsidR="003F67ED" w:rsidRDefault="003F67ED" w:rsidP="003F67ED"/>
    <w:sectPr w:rsidR="003F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ED"/>
    <w:rsid w:val="000469FE"/>
    <w:rsid w:val="000E2DE6"/>
    <w:rsid w:val="003B5C42"/>
    <w:rsid w:val="003F67ED"/>
    <w:rsid w:val="00480B6E"/>
    <w:rsid w:val="00875DA4"/>
    <w:rsid w:val="00971300"/>
    <w:rsid w:val="00A51B77"/>
    <w:rsid w:val="00A747A8"/>
    <w:rsid w:val="00B01F55"/>
    <w:rsid w:val="00F87DEE"/>
    <w:rsid w:val="00FC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7ED"/>
    <w:pPr>
      <w:ind w:left="720"/>
      <w:contextualSpacing/>
    </w:pPr>
  </w:style>
  <w:style w:type="paragraph" w:customStyle="1" w:styleId="ConsPlusNormal">
    <w:name w:val="ConsPlusNormal"/>
    <w:next w:val="a"/>
    <w:rsid w:val="003F67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97130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9713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7ED"/>
    <w:pPr>
      <w:ind w:left="720"/>
      <w:contextualSpacing/>
    </w:pPr>
  </w:style>
  <w:style w:type="paragraph" w:customStyle="1" w:styleId="ConsPlusNormal">
    <w:name w:val="ConsPlusNormal"/>
    <w:next w:val="a"/>
    <w:rsid w:val="003F67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97130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9713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uxto</dc:creator>
  <cp:lastModifiedBy>Ольга Фоменко</cp:lastModifiedBy>
  <cp:revision>3</cp:revision>
  <dcterms:created xsi:type="dcterms:W3CDTF">2014-09-23T10:54:00Z</dcterms:created>
  <dcterms:modified xsi:type="dcterms:W3CDTF">2014-09-24T12:09:00Z</dcterms:modified>
</cp:coreProperties>
</file>