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B" w:rsidRDefault="003034DB" w:rsidP="003034DB">
      <w:pPr>
        <w:rPr>
          <w:sz w:val="28"/>
          <w:szCs w:val="28"/>
        </w:rPr>
      </w:pPr>
    </w:p>
    <w:p w:rsidR="003034DB" w:rsidRDefault="003034DB" w:rsidP="003034DB">
      <w:pPr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CF1D0C8" wp14:editId="53E34DD0">
            <wp:simplePos x="0" y="0"/>
            <wp:positionH relativeFrom="column">
              <wp:posOffset>2569845</wp:posOffset>
            </wp:positionH>
            <wp:positionV relativeFrom="paragraph">
              <wp:posOffset>-504190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4DB" w:rsidRDefault="003034DB" w:rsidP="003034DB">
      <w:pPr>
        <w:pStyle w:val="a5"/>
        <w:rPr>
          <w:rFonts w:ascii="Times New Roman" w:hAnsi="Times New Roman"/>
          <w:b w:val="0"/>
        </w:rPr>
      </w:pPr>
    </w:p>
    <w:p w:rsidR="003034DB" w:rsidRPr="00A25E94" w:rsidRDefault="003034DB" w:rsidP="003034DB">
      <w:pPr>
        <w:pStyle w:val="a5"/>
        <w:rPr>
          <w:rFonts w:ascii="Times New Roman" w:hAnsi="Times New Roman"/>
          <w:b w:val="0"/>
          <w:i/>
        </w:rPr>
      </w:pPr>
      <w:r w:rsidRPr="00A25E94">
        <w:rPr>
          <w:rFonts w:ascii="Times New Roman" w:hAnsi="Times New Roman"/>
          <w:b w:val="0"/>
        </w:rPr>
        <w:t>АДМИНИСТРАЦИЯ МУНИЦИПАЛЬНОГО ОБРАЗОВАНИЯ</w:t>
      </w:r>
    </w:p>
    <w:p w:rsidR="003034DB" w:rsidRPr="00A25E94" w:rsidRDefault="003034DB" w:rsidP="003034DB">
      <w:pPr>
        <w:pStyle w:val="a5"/>
        <w:rPr>
          <w:rFonts w:ascii="Times New Roman" w:hAnsi="Times New Roman"/>
          <w:b w:val="0"/>
          <w:i/>
        </w:rPr>
      </w:pPr>
      <w:r w:rsidRPr="00A25E94">
        <w:rPr>
          <w:rFonts w:ascii="Times New Roman" w:hAnsi="Times New Roman"/>
          <w:b w:val="0"/>
        </w:rPr>
        <w:t>«АХТУБИНСКИЙ РАЙОН»</w:t>
      </w:r>
    </w:p>
    <w:p w:rsidR="003034DB" w:rsidRDefault="003034DB" w:rsidP="003034DB">
      <w:pPr>
        <w:pStyle w:val="a5"/>
        <w:rPr>
          <w:rFonts w:ascii="Times New Roman" w:hAnsi="Times New Roman"/>
          <w:b w:val="0"/>
        </w:rPr>
      </w:pPr>
    </w:p>
    <w:p w:rsidR="003034DB" w:rsidRDefault="003034DB" w:rsidP="003034DB">
      <w:pPr>
        <w:pStyle w:val="a5"/>
        <w:rPr>
          <w:rFonts w:ascii="Times New Roman" w:hAnsi="Times New Roman"/>
          <w:b w:val="0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3034DB" w:rsidRDefault="003034DB" w:rsidP="003034DB">
      <w:pPr>
        <w:pStyle w:val="a5"/>
        <w:rPr>
          <w:rFonts w:ascii="Times New Roman" w:hAnsi="Times New Roman"/>
          <w:b w:val="0"/>
        </w:rPr>
      </w:pPr>
    </w:p>
    <w:p w:rsidR="003034DB" w:rsidRPr="003034DB" w:rsidRDefault="00537D41" w:rsidP="00303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10.05.2016</w:t>
      </w:r>
      <w:r w:rsidR="003034DB" w:rsidRPr="003034DB">
        <w:rPr>
          <w:rFonts w:ascii="Times New Roman" w:hAnsi="Times New Roman" w:cs="Times New Roman"/>
          <w:sz w:val="28"/>
          <w:szCs w:val="28"/>
        </w:rPr>
        <w:t xml:space="preserve">     </w:t>
      </w:r>
      <w:r w:rsidR="003034DB" w:rsidRPr="003034DB">
        <w:rPr>
          <w:rFonts w:ascii="Times New Roman" w:hAnsi="Times New Roman" w:cs="Times New Roman"/>
          <w:sz w:val="28"/>
          <w:szCs w:val="28"/>
        </w:rPr>
        <w:tab/>
      </w:r>
      <w:r w:rsidR="003034DB" w:rsidRPr="003034DB">
        <w:rPr>
          <w:rFonts w:ascii="Times New Roman" w:hAnsi="Times New Roman" w:cs="Times New Roman"/>
          <w:sz w:val="28"/>
          <w:szCs w:val="28"/>
        </w:rPr>
        <w:tab/>
      </w:r>
      <w:r w:rsidR="003034DB" w:rsidRPr="003034DB">
        <w:rPr>
          <w:rFonts w:ascii="Times New Roman" w:hAnsi="Times New Roman" w:cs="Times New Roman"/>
          <w:sz w:val="28"/>
          <w:szCs w:val="28"/>
        </w:rPr>
        <w:tab/>
      </w:r>
      <w:r w:rsidR="003034DB" w:rsidRPr="003034DB">
        <w:rPr>
          <w:rFonts w:ascii="Times New Roman" w:hAnsi="Times New Roman" w:cs="Times New Roman"/>
          <w:sz w:val="28"/>
          <w:szCs w:val="28"/>
        </w:rPr>
        <w:tab/>
      </w:r>
      <w:r w:rsidR="003034DB" w:rsidRPr="003034DB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 w:rsidR="0030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3034DB" w:rsidRDefault="003034DB" w:rsidP="003034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на период 2016, 2017, 2018 годы</w:t>
      </w:r>
    </w:p>
    <w:p w:rsidR="003034DB" w:rsidRDefault="003034DB" w:rsidP="00303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DB" w:rsidRPr="00C04F24" w:rsidRDefault="003034DB" w:rsidP="0030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2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</w:t>
      </w:r>
      <w:r>
        <w:rPr>
          <w:rFonts w:ascii="Times New Roman" w:hAnsi="Times New Roman" w:cs="Times New Roman"/>
          <w:sz w:val="28"/>
          <w:szCs w:val="28"/>
        </w:rPr>
        <w:t xml:space="preserve">кты Российской Федерации», </w:t>
      </w:r>
      <w:r w:rsidRPr="00C04F2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3034DB" w:rsidRPr="00C04F24" w:rsidRDefault="003034DB" w:rsidP="00BE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7D8A" w:rsidRPr="00C04F24" w:rsidRDefault="003034DB" w:rsidP="00BE7D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7D8A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BE7D8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="00BE7D8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BE7D8A">
        <w:rPr>
          <w:rFonts w:ascii="Times New Roman" w:hAnsi="Times New Roman" w:cs="Times New Roman"/>
          <w:b w:val="0"/>
          <w:sz w:val="28"/>
          <w:szCs w:val="28"/>
        </w:rPr>
        <w:t xml:space="preserve"> документ планирования регулярных перевозок </w:t>
      </w:r>
      <w:r w:rsidRPr="00BE7D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пассажиров и багажа автомобильным транспортом</w:t>
      </w:r>
      <w:r w:rsidRPr="00BE7D8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муниципального образования «</w:t>
      </w:r>
      <w:proofErr w:type="spellStart"/>
      <w:r w:rsidRPr="00BE7D8A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Pr="00BE7D8A">
        <w:rPr>
          <w:rFonts w:ascii="Times New Roman" w:hAnsi="Times New Roman" w:cs="Times New Roman"/>
          <w:b w:val="0"/>
          <w:sz w:val="28"/>
          <w:szCs w:val="28"/>
        </w:rPr>
        <w:t xml:space="preserve"> район» на период 2016, 2017, 2018 годы</w:t>
      </w:r>
      <w:r w:rsidR="00BE7D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E7D8A" w:rsidRPr="00C04F24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3034DB" w:rsidRPr="00C04F24" w:rsidRDefault="003034DB" w:rsidP="003034D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24">
        <w:rPr>
          <w:rFonts w:ascii="Times New Roman" w:hAnsi="Times New Roman" w:cs="Times New Roman"/>
          <w:sz w:val="28"/>
          <w:szCs w:val="28"/>
        </w:rPr>
        <w:t xml:space="preserve">       </w:t>
      </w:r>
      <w:r w:rsidR="00BE7D8A">
        <w:rPr>
          <w:rFonts w:ascii="Times New Roman" w:hAnsi="Times New Roman" w:cs="Times New Roman"/>
          <w:sz w:val="28"/>
          <w:szCs w:val="28"/>
        </w:rPr>
        <w:tab/>
      </w:r>
      <w:r w:rsidRPr="00C04F24"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«Интернет» на официальном сайте администрации МО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DB" w:rsidRPr="00C04F24" w:rsidRDefault="003034DB" w:rsidP="0030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24">
        <w:rPr>
          <w:rFonts w:ascii="Times New Roman" w:hAnsi="Times New Roman" w:cs="Times New Roman"/>
          <w:sz w:val="28"/>
          <w:szCs w:val="28"/>
        </w:rPr>
        <w:t xml:space="preserve">       </w:t>
      </w:r>
      <w:r w:rsidR="00BE7D8A">
        <w:rPr>
          <w:rFonts w:ascii="Times New Roman" w:hAnsi="Times New Roman" w:cs="Times New Roman"/>
          <w:sz w:val="28"/>
          <w:szCs w:val="28"/>
        </w:rPr>
        <w:tab/>
      </w:r>
      <w:r w:rsidRPr="00C04F24"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C04F24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C04F2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C04F2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C04F24">
        <w:rPr>
          <w:rFonts w:ascii="Times New Roman" w:hAnsi="Times New Roman" w:cs="Times New Roman"/>
          <w:sz w:val="28"/>
          <w:szCs w:val="28"/>
        </w:rPr>
        <w:t xml:space="preserve"> район» разделе «Документы» подразделе «Документы Администрации» подразделе «Официальные документы». </w:t>
      </w:r>
    </w:p>
    <w:p w:rsidR="003034DB" w:rsidRPr="00C04F24" w:rsidRDefault="003034DB" w:rsidP="0030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DB" w:rsidRPr="00C04F24" w:rsidRDefault="003034DB" w:rsidP="003034D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DB" w:rsidRPr="00C04F24" w:rsidRDefault="003034DB" w:rsidP="003034D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DB" w:rsidRPr="00C04F24" w:rsidRDefault="003034DB" w:rsidP="003034DB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2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В.А. Ведищев</w:t>
      </w:r>
    </w:p>
    <w:p w:rsidR="00506A92" w:rsidRDefault="00506A92" w:rsidP="00506A92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506A92" w:rsidRDefault="00506A92" w:rsidP="00506A92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    </w:t>
      </w:r>
    </w:p>
    <w:p w:rsidR="00506A92" w:rsidRDefault="00506A92" w:rsidP="00506A92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506A92" w:rsidRDefault="00E3448E" w:rsidP="00506A92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7D41">
        <w:rPr>
          <w:rFonts w:ascii="Times New Roman" w:hAnsi="Times New Roman" w:cs="Times New Roman"/>
          <w:bCs/>
          <w:sz w:val="28"/>
          <w:szCs w:val="28"/>
        </w:rPr>
        <w:t>10.05.2016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37D41">
        <w:rPr>
          <w:rFonts w:ascii="Times New Roman" w:hAnsi="Times New Roman" w:cs="Times New Roman"/>
          <w:bCs/>
          <w:sz w:val="28"/>
          <w:szCs w:val="28"/>
        </w:rPr>
        <w:t>200</w:t>
      </w:r>
      <w:bookmarkStart w:id="0" w:name="_GoBack"/>
      <w:bookmarkEnd w:id="0"/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C04F24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C04F24">
        <w:rPr>
          <w:rFonts w:ascii="Times New Roman" w:hAnsi="Times New Roman" w:cs="Times New Roman"/>
          <w:bCs/>
          <w:sz w:val="28"/>
          <w:szCs w:val="28"/>
        </w:rPr>
        <w:t xml:space="preserve"> район» на период </w:t>
      </w:r>
      <w:r w:rsidR="00BE7D8A">
        <w:rPr>
          <w:rFonts w:ascii="Times New Roman" w:hAnsi="Times New Roman" w:cs="Times New Roman"/>
          <w:bCs/>
          <w:sz w:val="28"/>
          <w:szCs w:val="28"/>
        </w:rPr>
        <w:t xml:space="preserve"> 2016, 2017, 2018 годы</w:t>
      </w:r>
    </w:p>
    <w:p w:rsidR="00506A92" w:rsidRDefault="00506A92" w:rsidP="0050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92" w:rsidRDefault="00506A92" w:rsidP="00BE7D8A">
      <w:pPr>
        <w:pStyle w:val="ConsPlusNormal"/>
        <w:numPr>
          <w:ilvl w:val="0"/>
          <w:numId w:val="1"/>
        </w:numPr>
        <w:jc w:val="center"/>
      </w:pPr>
      <w:r>
        <w:t xml:space="preserve">Общие положения </w:t>
      </w:r>
    </w:p>
    <w:p w:rsidR="00506A92" w:rsidRDefault="00506A92" w:rsidP="00506A92">
      <w:pPr>
        <w:pStyle w:val="ConsPlusNormal"/>
        <w:ind w:firstLine="540"/>
        <w:jc w:val="center"/>
        <w:rPr>
          <w:b/>
        </w:rPr>
      </w:pPr>
    </w:p>
    <w:p w:rsidR="00506A92" w:rsidRDefault="00506A92" w:rsidP="00BE7D8A">
      <w:pPr>
        <w:pStyle w:val="ConsPlusNormal"/>
        <w:ind w:firstLine="708"/>
        <w:jc w:val="both"/>
        <w:rPr>
          <w:bCs/>
        </w:rPr>
      </w:pPr>
      <w:r>
        <w:t xml:space="preserve">1.1. Документ планирования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</w:t>
      </w:r>
      <w:r>
        <w:t xml:space="preserve"> на территории </w:t>
      </w:r>
      <w:r>
        <w:rPr>
          <w:bCs/>
        </w:rPr>
        <w:t xml:space="preserve"> муниципального образования «</w:t>
      </w:r>
      <w:proofErr w:type="spellStart"/>
      <w:r>
        <w:rPr>
          <w:bCs/>
        </w:rPr>
        <w:t>Ахтубинский</w:t>
      </w:r>
      <w:proofErr w:type="spellEnd"/>
      <w:r>
        <w:rPr>
          <w:bCs/>
        </w:rPr>
        <w:t xml:space="preserve"> район» (далее – документ планирования) устанавливает перечень мероприятий по развитию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 (далее – регулярные перевозки),</w:t>
      </w:r>
      <w:r>
        <w:t xml:space="preserve"> организация которых отнесена к компетенции </w:t>
      </w:r>
      <w:r w:rsidR="00234B2F">
        <w:t>У</w:t>
      </w:r>
      <w:r>
        <w:t>правления коммунального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</w:t>
      </w:r>
      <w:r>
        <w:rPr>
          <w:bCs/>
        </w:rPr>
        <w:t>.</w:t>
      </w:r>
    </w:p>
    <w:p w:rsidR="00506A92" w:rsidRDefault="00506A92" w:rsidP="00BE7D8A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t xml:space="preserve">Планируемые мероприятия </w:t>
      </w:r>
      <w:r>
        <w:rPr>
          <w:rFonts w:eastAsia="Times New Roman"/>
          <w:lang w:eastAsia="ru-RU"/>
        </w:rPr>
        <w:t xml:space="preserve">направлены на создание условий, обеспечивающих удовлетворение спроса населения </w:t>
      </w:r>
      <w:r>
        <w:rPr>
          <w:bCs/>
        </w:rPr>
        <w:t>муниципального образования «</w:t>
      </w:r>
      <w:proofErr w:type="spellStart"/>
      <w:r>
        <w:t>Ахтубинский</w:t>
      </w:r>
      <w:proofErr w:type="spellEnd"/>
      <w:r>
        <w:t xml:space="preserve"> район</w:t>
      </w:r>
      <w:r>
        <w:rPr>
          <w:bCs/>
        </w:rPr>
        <w:t xml:space="preserve">» </w:t>
      </w:r>
      <w:r>
        <w:rPr>
          <w:rFonts w:eastAsia="Times New Roman"/>
          <w:lang w:eastAsia="ru-RU"/>
        </w:rPr>
        <w:t>в транспортных услугах, организацию транспортного обслуживания населения, соответствующего требованиям безопасности и качества. 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организаций.</w:t>
      </w:r>
    </w:p>
    <w:p w:rsidR="00506A92" w:rsidRDefault="00506A92" w:rsidP="00BE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Документ планирования регулярных перевозок определяет:</w:t>
      </w:r>
    </w:p>
    <w:p w:rsidR="00506A92" w:rsidRDefault="00506A92" w:rsidP="00BE7D8A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а) организацию новых маршрутов;</w:t>
      </w:r>
    </w:p>
    <w:p w:rsidR="00506A92" w:rsidRDefault="00506A92" w:rsidP="00BE7D8A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б) изменение расписания движения;</w:t>
      </w:r>
    </w:p>
    <w:p w:rsidR="00506A92" w:rsidRDefault="00506A92" w:rsidP="00BE7D8A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в) изменение схемы маршрута;</w:t>
      </w:r>
    </w:p>
    <w:p w:rsidR="00506A92" w:rsidRDefault="00506A92" w:rsidP="00BE7D8A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г) изменение количества транспортных средств на действующих маршрутах;</w:t>
      </w:r>
    </w:p>
    <w:p w:rsidR="00506A92" w:rsidRDefault="00506A92" w:rsidP="00BE7D8A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д) иные мероприятия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регулярных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перевозок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пассажиров и багажа автомобильным транспортом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маршрутам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на территории района.</w:t>
      </w:r>
    </w:p>
    <w:p w:rsidR="00506A92" w:rsidRDefault="00506A92" w:rsidP="00BE7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развития регулярных перевозок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является повышение качественного уровня транспортного обслуживания населения с учетом социальных и экономических факторов.</w:t>
      </w:r>
    </w:p>
    <w:p w:rsidR="00506A92" w:rsidRDefault="00506A92" w:rsidP="00BE7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реализации поставленной цели основными задачами развития регулярных перевозок транспортом общего пользования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являются:</w:t>
      </w:r>
    </w:p>
    <w:p w:rsidR="00506A92" w:rsidRDefault="00506A92" w:rsidP="00BE7D8A">
      <w:pPr>
        <w:pStyle w:val="ConsPlusNormal"/>
        <w:ind w:firstLine="708"/>
        <w:jc w:val="both"/>
      </w:pPr>
      <w:r>
        <w:t>- формирование оптимальной маршрутной сети и проведение конкурсных процедур;</w:t>
      </w:r>
    </w:p>
    <w:p w:rsidR="00506A92" w:rsidRDefault="00506A92" w:rsidP="00BE7D8A">
      <w:pPr>
        <w:pStyle w:val="ConsPlusNormal"/>
        <w:ind w:firstLine="708"/>
        <w:jc w:val="both"/>
      </w:pPr>
      <w:r>
        <w:t>- совершенствование системы осуществления регулярных перевозок.</w:t>
      </w:r>
    </w:p>
    <w:p w:rsidR="00506A92" w:rsidRDefault="00506A92" w:rsidP="00506A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2. Текущее состояние регулярных перевозок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06A92" w:rsidRDefault="00506A92" w:rsidP="00E3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Транспорт общего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автобусами. </w:t>
      </w:r>
    </w:p>
    <w:p w:rsidR="00506A92" w:rsidRDefault="00506A92" w:rsidP="00E34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регулярную перевозку пассажиров и багажа транспортом общего пользования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2 перевозчика –  индивидуальные предприниматели.</w:t>
      </w:r>
    </w:p>
    <w:p w:rsidR="00506A92" w:rsidRDefault="00506A92" w:rsidP="00E34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Маршрутная сеть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7 муниципальных маршрутов регулярных перевозок. Индивидуальные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обслуживают 7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автобусных маршрута.  Общее количество автобусов осуществляющих перевозку пассажиров по указанным маршрутам составляет более 15 единиц.</w:t>
      </w:r>
    </w:p>
    <w:p w:rsidR="00506A92" w:rsidRDefault="00506A92" w:rsidP="00E3448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06A92" w:rsidRDefault="00506A92" w:rsidP="00506A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Маршруты, отнесенные к соответствующему виду регулярных перевозок </w:t>
      </w:r>
    </w:p>
    <w:p w:rsidR="00506A92" w:rsidRDefault="00506A92" w:rsidP="005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B2F">
        <w:rPr>
          <w:rFonts w:ascii="Times New Roman" w:hAnsi="Times New Roman" w:cs="Times New Roman"/>
          <w:sz w:val="28"/>
          <w:szCs w:val="28"/>
        </w:rPr>
        <w:t>3.1. Муниципальные маршруты регулярных перевозок по регулируемым тарифам:</w:t>
      </w:r>
    </w:p>
    <w:p w:rsidR="00E3448E" w:rsidRPr="00234B2F" w:rsidRDefault="00E3448E" w:rsidP="005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6973"/>
      </w:tblGrid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A92" w:rsidRPr="00234B2F" w:rsidTr="00506A92"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Регулярные автобусные маршруты</w:t>
            </w:r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2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23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- с. </w:t>
            </w:r>
            <w:proofErr w:type="spell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с. Н. Николаевка</w:t>
            </w:r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2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A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с. </w:t>
            </w:r>
            <w:proofErr w:type="spell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448E">
              <w:rPr>
                <w:rFonts w:ascii="Times New Roman" w:hAnsi="Times New Roman" w:cs="Times New Roman"/>
                <w:sz w:val="24"/>
                <w:szCs w:val="24"/>
              </w:rPr>
              <w:t xml:space="preserve">с. Пироговка – с. Золотуха – </w:t>
            </w:r>
            <w:proofErr w:type="spellStart"/>
            <w:r w:rsidR="00E3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3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дачное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-  с. Верблюжье</w:t>
            </w:r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AF49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AF49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п. </w:t>
            </w:r>
            <w:proofErr w:type="spell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п. Ср. Баскунчак – </w:t>
            </w:r>
            <w:r w:rsidR="00E34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п. Н. Баскунчак</w:t>
            </w:r>
            <w:proofErr w:type="gramEnd"/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AF49C2" w:rsidP="00AF49C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AF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г. Ахтубинск</w:t>
            </w:r>
            <w:r w:rsidR="007D37BC"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7D37BC" w:rsidRPr="00E3448E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</w:tc>
      </w:tr>
      <w:tr w:rsidR="00506A92" w:rsidRPr="00234B2F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7D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7D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</w:t>
            </w:r>
            <w:proofErr w:type="gram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506A92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7D37B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7D37BC" w:rsidP="007D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м-н Успенка – </w:t>
            </w:r>
            <w:proofErr w:type="gram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. Успенка</w:t>
            </w:r>
            <w:r w:rsidR="00506A92"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A92" w:rsidTr="00506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92" w:rsidRPr="00E3448E" w:rsidRDefault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C16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8E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92" w:rsidRPr="00E3448E" w:rsidRDefault="00C1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х. </w:t>
            </w:r>
            <w:proofErr w:type="spell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Печенивка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с. Покровка – с. Дмитриевка – </w:t>
            </w:r>
            <w:r w:rsidR="00E344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с. Пологое Займище – с. Солянка – х. </w:t>
            </w:r>
            <w:proofErr w:type="spellStart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>Горбанев</w:t>
            </w:r>
            <w:proofErr w:type="spellEnd"/>
            <w:r w:rsidRPr="00E3448E">
              <w:rPr>
                <w:rFonts w:ascii="Times New Roman" w:hAnsi="Times New Roman" w:cs="Times New Roman"/>
                <w:sz w:val="24"/>
                <w:szCs w:val="24"/>
              </w:rPr>
              <w:t xml:space="preserve"> – с. Капустин Яр</w:t>
            </w:r>
            <w:proofErr w:type="gramEnd"/>
          </w:p>
        </w:tc>
      </w:tr>
    </w:tbl>
    <w:p w:rsidR="00506A92" w:rsidRDefault="00506A92" w:rsidP="00506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6A92" w:rsidRDefault="00506A92" w:rsidP="00506A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маршруты, в отношении которых предусмотрено изменение вида регулярных перевозок</w:t>
      </w:r>
    </w:p>
    <w:p w:rsidR="00506A92" w:rsidRDefault="00506A92" w:rsidP="00506A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регулярных перевозок по муниципальным маршрутам в 2016</w:t>
      </w:r>
      <w:r w:rsidR="00234B2F">
        <w:rPr>
          <w:rFonts w:ascii="Times New Roman" w:hAnsi="Times New Roman" w:cs="Times New Roman"/>
          <w:sz w:val="28"/>
          <w:szCs w:val="28"/>
        </w:rPr>
        <w:t>, 2017, 2018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предусмотрено. </w:t>
      </w:r>
    </w:p>
    <w:p w:rsidR="00506A92" w:rsidRDefault="00506A92" w:rsidP="00506A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маршруты, подлежащие отмене</w:t>
      </w:r>
    </w:p>
    <w:p w:rsidR="00506A92" w:rsidRDefault="00506A92" w:rsidP="00506A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муниципальных маршрутов в 2016</w:t>
      </w:r>
      <w:r w:rsidR="00234B2F">
        <w:rPr>
          <w:rFonts w:ascii="Times New Roman" w:hAnsi="Times New Roman" w:cs="Times New Roman"/>
          <w:sz w:val="28"/>
          <w:szCs w:val="28"/>
        </w:rPr>
        <w:t>, 2017, 2018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 </w:t>
      </w:r>
    </w:p>
    <w:p w:rsidR="00E3448E" w:rsidRDefault="00E3448E" w:rsidP="00506A92">
      <w:pPr>
        <w:pStyle w:val="ConsPlusNormal"/>
        <w:ind w:firstLine="540"/>
        <w:jc w:val="center"/>
      </w:pPr>
    </w:p>
    <w:p w:rsidR="00506A92" w:rsidRDefault="00506A92" w:rsidP="00506A92">
      <w:pPr>
        <w:pStyle w:val="ConsPlusNormal"/>
        <w:ind w:firstLine="540"/>
        <w:jc w:val="center"/>
      </w:pPr>
      <w:r>
        <w:t xml:space="preserve"> </w:t>
      </w:r>
    </w:p>
    <w:p w:rsidR="00506A92" w:rsidRDefault="00C164BC" w:rsidP="00506A92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6A92">
        <w:rPr>
          <w:rFonts w:ascii="Times New Roman" w:hAnsi="Times New Roman" w:cs="Times New Roman"/>
          <w:sz w:val="28"/>
          <w:szCs w:val="28"/>
        </w:rPr>
        <w:t xml:space="preserve">. Ожидаемые результаты реализации мероприятий развития регулярных перевозок </w:t>
      </w:r>
    </w:p>
    <w:p w:rsidR="00506A92" w:rsidRDefault="00506A92" w:rsidP="00506A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мероприятий развития регулярных перевозок транспортом общего пользования:</w:t>
      </w:r>
    </w:p>
    <w:p w:rsidR="00506A92" w:rsidRDefault="00506A92" w:rsidP="0050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транспортного обслуживания населения;</w:t>
      </w:r>
    </w:p>
    <w:p w:rsidR="00506A92" w:rsidRDefault="00506A92" w:rsidP="00C04F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удобства, комфортности и привлекательности пассажирских перевозок общего пользования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04F24" w:rsidRDefault="00C04F24" w:rsidP="00C04F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E3448E">
        <w:rPr>
          <w:rFonts w:ascii="Times New Roman" w:hAnsi="Times New Roman" w:cs="Times New Roman"/>
          <w:sz w:val="28"/>
          <w:szCs w:val="28"/>
        </w:rPr>
        <w:t>:</w:t>
      </w:r>
    </w:p>
    <w:p w:rsidR="00C04F24" w:rsidRPr="00C04F24" w:rsidRDefault="00C04F24" w:rsidP="00C04F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92" w:rsidRDefault="00506A92" w:rsidP="00506A9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6A92" w:rsidRDefault="00506A92" w:rsidP="00506A9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6A92" w:rsidRDefault="00506A92" w:rsidP="00506A9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44EF" w:rsidRDefault="002644EF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506A92"/>
    <w:p w:rsidR="00C04F24" w:rsidRDefault="00C04F24" w:rsidP="00C04F24">
      <w:pPr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C04F24" w:rsidRDefault="00C04F24" w:rsidP="00C04F24">
      <w:pPr>
        <w:pStyle w:val="ConsNormal"/>
        <w:widowControl/>
        <w:ind w:left="-300" w:right="141" w:firstLine="0"/>
        <w:rPr>
          <w:rFonts w:ascii="Times New Roman" w:hAnsi="Times New Roman" w:cs="Times New Roman"/>
          <w:sz w:val="28"/>
          <w:szCs w:val="28"/>
        </w:rPr>
      </w:pPr>
    </w:p>
    <w:p w:rsidR="00C04F24" w:rsidRPr="00C04F24" w:rsidRDefault="00C04F24" w:rsidP="00C04F24">
      <w:pPr>
        <w:rPr>
          <w:rFonts w:ascii="Times New Roman" w:hAnsi="Times New Roman" w:cs="Times New Roman"/>
          <w:sz w:val="28"/>
          <w:szCs w:val="28"/>
        </w:rPr>
      </w:pPr>
    </w:p>
    <w:sectPr w:rsidR="00C04F24" w:rsidRPr="00C04F24" w:rsidSect="00BE7D8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7E1"/>
    <w:multiLevelType w:val="hybridMultilevel"/>
    <w:tmpl w:val="D71608E0"/>
    <w:lvl w:ilvl="0" w:tplc="9BE65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9"/>
    <w:rsid w:val="00234B2F"/>
    <w:rsid w:val="002644EF"/>
    <w:rsid w:val="003034DB"/>
    <w:rsid w:val="00506A92"/>
    <w:rsid w:val="00537D41"/>
    <w:rsid w:val="007D37BC"/>
    <w:rsid w:val="007F6F69"/>
    <w:rsid w:val="00A25E94"/>
    <w:rsid w:val="00AF49C2"/>
    <w:rsid w:val="00BE7D8A"/>
    <w:rsid w:val="00C04F24"/>
    <w:rsid w:val="00C164BC"/>
    <w:rsid w:val="00E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06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06A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06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04F2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C04F2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C04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4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4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06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06A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506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04F2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C04F2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C04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4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4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Людмила Устинова</cp:lastModifiedBy>
  <cp:revision>5</cp:revision>
  <dcterms:created xsi:type="dcterms:W3CDTF">2016-05-06T04:31:00Z</dcterms:created>
  <dcterms:modified xsi:type="dcterms:W3CDTF">2016-05-10T07:07:00Z</dcterms:modified>
</cp:coreProperties>
</file>