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118"/>
        <w:gridCol w:w="622"/>
        <w:gridCol w:w="512"/>
        <w:gridCol w:w="4111"/>
        <w:gridCol w:w="425"/>
      </w:tblGrid>
      <w:tr w:rsidR="005E2040" w:rsidRPr="005E2040" w:rsidTr="005E2040">
        <w:trPr>
          <w:gridAfter w:val="1"/>
          <w:wAfter w:w="425" w:type="dxa"/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40" w:rsidRPr="005E2040" w:rsidRDefault="005E2040" w:rsidP="00B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5E2040" w:rsidRPr="005E2040" w:rsidTr="005E2040">
        <w:trPr>
          <w:gridAfter w:val="1"/>
          <w:wAfter w:w="425" w:type="dxa"/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40" w:rsidRPr="005E2040" w:rsidRDefault="005E2040" w:rsidP="00B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5E2040" w:rsidRPr="005E2040" w:rsidTr="005E2040">
        <w:trPr>
          <w:gridAfter w:val="1"/>
          <w:wAfter w:w="425" w:type="dxa"/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40" w:rsidRPr="005E2040" w:rsidRDefault="005E2040" w:rsidP="00B4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B44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Ахтубинский район</w:t>
            </w:r>
            <w:r w:rsidR="00B44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E2040" w:rsidRPr="005E2040" w:rsidTr="005E2040">
        <w:trPr>
          <w:gridAfter w:val="1"/>
          <w:wAfter w:w="425" w:type="dxa"/>
          <w:trHeight w:val="3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040" w:rsidRPr="005E2040" w:rsidRDefault="00891949" w:rsidP="00891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44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21.07.2016 </w:t>
            </w:r>
            <w:r w:rsidR="00B44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326</w:t>
            </w:r>
            <w:bookmarkStart w:id="0" w:name="_GoBack"/>
            <w:bookmarkEnd w:id="0"/>
            <w:r w:rsidR="005E2040" w:rsidRPr="005E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2040" w:rsidRPr="005E2040" w:rsidTr="005E2040">
        <w:trPr>
          <w:trHeight w:val="2295"/>
        </w:trPr>
        <w:tc>
          <w:tcPr>
            <w:tcW w:w="107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муниципальным программам муниципального образования </w:t>
            </w:r>
          </w:p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«Ахтубинский район» и ведомственным целевым программам, </w:t>
            </w:r>
          </w:p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вошедшим</w:t>
            </w:r>
            <w:proofErr w:type="gramEnd"/>
            <w:r w:rsidRPr="005E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состав муниципальных программ </w:t>
            </w:r>
          </w:p>
          <w:p w:rsid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«Ахтубинский район», за I полугодие 2016 год</w:t>
            </w:r>
          </w:p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2040" w:rsidRPr="005E2040" w:rsidRDefault="005E2040" w:rsidP="005E2040">
      <w:pPr>
        <w:spacing w:after="0" w:line="240" w:lineRule="auto"/>
        <w:jc w:val="right"/>
      </w:pPr>
      <w:r>
        <w:t>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544"/>
        <w:gridCol w:w="1842"/>
        <w:gridCol w:w="1560"/>
        <w:gridCol w:w="1417"/>
      </w:tblGrid>
      <w:tr w:rsidR="005E2040" w:rsidRPr="005E2040" w:rsidTr="005E2040">
        <w:trPr>
          <w:trHeight w:val="153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1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1 полугодие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бюджета за I полугодие 2016 года</w:t>
            </w:r>
          </w:p>
        </w:tc>
      </w:tr>
      <w:tr w:rsidR="005E2040" w:rsidRPr="005E2040" w:rsidTr="005E2040">
        <w:trPr>
          <w:trHeight w:val="62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"Развитие системы образования в МО "Ахтубинский район" на 2016-2018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549 395 888,56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313 635 994,81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57,09%</w:t>
            </w:r>
          </w:p>
        </w:tc>
      </w:tr>
      <w:tr w:rsidR="005E2040" w:rsidRPr="005E2040" w:rsidTr="005E2040">
        <w:trPr>
          <w:trHeight w:val="72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«Обеспечение общественного порядка и противодействие преступности </w:t>
            </w:r>
            <w:proofErr w:type="gramStart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Ахтубинском</w:t>
            </w:r>
            <w:proofErr w:type="gramEnd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2015-2017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47,32%</w:t>
            </w:r>
          </w:p>
        </w:tc>
      </w:tr>
      <w:tr w:rsidR="005E2040" w:rsidRPr="005E2040" w:rsidTr="005E2040">
        <w:trPr>
          <w:trHeight w:val="55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культуры и туризма, сохранение культурного наследия Ахтубинского района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97 683 235,00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45 792 966,30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46,88%</w:t>
            </w:r>
          </w:p>
        </w:tc>
      </w:tr>
      <w:tr w:rsidR="005E2040" w:rsidRPr="005E2040" w:rsidTr="005E2040">
        <w:trPr>
          <w:trHeight w:val="5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МП «Охрана окружающей среды в МО «Ахтубинский район» в 2016-2018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0,65%</w:t>
            </w:r>
          </w:p>
        </w:tc>
      </w:tr>
      <w:tr w:rsidR="005E2040" w:rsidRPr="005E2040" w:rsidTr="005E2040">
        <w:trPr>
          <w:trHeight w:val="49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«Развитие физической культуры и спорта </w:t>
            </w:r>
            <w:proofErr w:type="gramStart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Ахтубинском</w:t>
            </w:r>
            <w:proofErr w:type="gramEnd"/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318 746,15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14,59%</w:t>
            </w:r>
          </w:p>
        </w:tc>
      </w:tr>
      <w:tr w:rsidR="005E2040" w:rsidRPr="005E2040" w:rsidTr="005E2040">
        <w:trPr>
          <w:trHeight w:val="79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архивного дела на территории муниципального образования Ахтубинский район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52,49%</w:t>
            </w:r>
          </w:p>
        </w:tc>
      </w:tr>
      <w:tr w:rsidR="005E2040" w:rsidRPr="005E2040" w:rsidTr="005E2040"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«Празднование дня района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E2040" w:rsidRPr="005E2040" w:rsidTr="005E2040">
        <w:trPr>
          <w:trHeight w:val="44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«Молодежь Ахтубинского района на 2016-2018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13 256 230,00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5 836 761,86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44,03%</w:t>
            </w:r>
          </w:p>
        </w:tc>
      </w:tr>
      <w:tr w:rsidR="005E2040" w:rsidRPr="005E2040" w:rsidTr="005E2040">
        <w:trPr>
          <w:trHeight w:val="85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МО «Ахтубинский район» на 2015-2017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E2040" w:rsidRPr="005E2040" w:rsidTr="005E2040">
        <w:trPr>
          <w:trHeight w:val="70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агропромышленного комплекса Ахтубинского района на 2015-2017 годы и на период до 2020 года»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45 135 662,00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14 987 288,12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33,20%</w:t>
            </w:r>
          </w:p>
        </w:tc>
      </w:tr>
      <w:tr w:rsidR="005E2040" w:rsidRPr="005E2040" w:rsidTr="005E2040">
        <w:trPr>
          <w:trHeight w:val="9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4 507 372,00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147 370,55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3,27%</w:t>
            </w:r>
          </w:p>
        </w:tc>
      </w:tr>
      <w:tr w:rsidR="005E2040" w:rsidRPr="005E2040" w:rsidTr="005E2040">
        <w:trPr>
          <w:trHeight w:val="65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«Стимулирование развития жилищного строительства на 2016-2020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9,95%</w:t>
            </w:r>
          </w:p>
        </w:tc>
      </w:tr>
      <w:tr w:rsidR="005E2040" w:rsidRPr="005E2040" w:rsidTr="005E2040">
        <w:trPr>
          <w:trHeight w:val="7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дорожного хозяйства Ахтубинского района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4 119 047,67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2,53%</w:t>
            </w:r>
          </w:p>
        </w:tc>
      </w:tr>
      <w:tr w:rsidR="005E2040" w:rsidRPr="005E2040" w:rsidTr="005E2040">
        <w:trPr>
          <w:trHeight w:val="81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«Создание условий для функционирования органов местного самоуправления муниципального образования «Ахтубинский район»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10 682 921,60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49,64%</w:t>
            </w:r>
          </w:p>
        </w:tc>
      </w:tr>
      <w:tr w:rsidR="005E2040" w:rsidRPr="005E2040" w:rsidTr="005E2040">
        <w:trPr>
          <w:trHeight w:val="6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МП «Повышение эффективности управления муниципальными финансами на 2015-2018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113 609 392,04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41 420 252,65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36,46%</w:t>
            </w:r>
          </w:p>
        </w:tc>
      </w:tr>
      <w:tr w:rsidR="005E2040" w:rsidRPr="005E2040" w:rsidTr="005E2040">
        <w:trPr>
          <w:trHeight w:val="127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 на 2016-2018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7 701 920,00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49,84%</w:t>
            </w:r>
          </w:p>
        </w:tc>
      </w:tr>
      <w:tr w:rsidR="005E2040" w:rsidRPr="005E2040" w:rsidTr="005E2040">
        <w:trPr>
          <w:trHeight w:val="6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«Реализация функций органов местного самоуправления»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34 534 817,00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14 504 976,91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42,00%</w:t>
            </w:r>
          </w:p>
        </w:tc>
      </w:tr>
      <w:tr w:rsidR="005E2040" w:rsidRPr="005E2040" w:rsidTr="005E2040">
        <w:trPr>
          <w:trHeight w:val="6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«Обеспечение безопасности жизнедеятельности населения Ахтубинского района 2016-2018 годы»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E2040" w:rsidRPr="005E2040" w:rsidTr="005E2040">
        <w:trPr>
          <w:trHeight w:val="69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«Совершенствование системы управления муниципальной собственностью Ахтубинского района»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5E2040" w:rsidRPr="005E2040" w:rsidTr="005E2040">
        <w:trPr>
          <w:trHeight w:val="43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непрограммные мероприятия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4 775 853,37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1 452 744,75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30,42%</w:t>
            </w:r>
          </w:p>
        </w:tc>
      </w:tr>
      <w:tr w:rsidR="005E2040" w:rsidRPr="005E2040" w:rsidTr="005E2040">
        <w:trPr>
          <w:trHeight w:val="84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 реализация функций органов местного самоуправления администрации МО «Ахтубинский район»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1 363 914,00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614 761,83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45,07%</w:t>
            </w:r>
          </w:p>
        </w:tc>
      </w:tr>
      <w:tr w:rsidR="005E2040" w:rsidRPr="005E2040" w:rsidTr="005E2040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894 164 052,24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449 190 658,03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40" w:rsidRPr="005E2040" w:rsidRDefault="005E2040" w:rsidP="005E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50,24%</w:t>
            </w:r>
          </w:p>
        </w:tc>
      </w:tr>
    </w:tbl>
    <w:p w:rsidR="005E2040" w:rsidRDefault="005E2040" w:rsidP="005E2040"/>
    <w:p w:rsidR="00B83B60" w:rsidRPr="00B83B60" w:rsidRDefault="00B83B60" w:rsidP="005E2040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B83B60">
        <w:rPr>
          <w:rFonts w:ascii="Times New Roman" w:hAnsi="Times New Roman" w:cs="Times New Roman"/>
          <w:sz w:val="28"/>
          <w:szCs w:val="28"/>
        </w:rPr>
        <w:t>Верно:</w:t>
      </w:r>
    </w:p>
    <w:sectPr w:rsidR="00B83B60" w:rsidRPr="00B83B60" w:rsidSect="005E2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E"/>
    <w:rsid w:val="00160216"/>
    <w:rsid w:val="004A16F5"/>
    <w:rsid w:val="0051584C"/>
    <w:rsid w:val="005E2040"/>
    <w:rsid w:val="006A1FDE"/>
    <w:rsid w:val="0070296E"/>
    <w:rsid w:val="00891949"/>
    <w:rsid w:val="00B441E4"/>
    <w:rsid w:val="00B83B60"/>
    <w:rsid w:val="00D8379E"/>
    <w:rsid w:val="00E0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A82C-7D83-439F-A76E-708DD6B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Прохорова</dc:creator>
  <cp:keywords/>
  <dc:description/>
  <cp:lastModifiedBy>Ольга Фоменко</cp:lastModifiedBy>
  <cp:revision>8</cp:revision>
  <dcterms:created xsi:type="dcterms:W3CDTF">2016-05-04T06:54:00Z</dcterms:created>
  <dcterms:modified xsi:type="dcterms:W3CDTF">2016-07-22T05:33:00Z</dcterms:modified>
</cp:coreProperties>
</file>