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F9" w:rsidRDefault="00566EF9" w:rsidP="00566EF9">
      <w:r>
        <w:rPr>
          <w:noProof/>
          <w:lang w:eastAsia="ru-RU" w:bidi="ar-SA"/>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66EF9" w:rsidRDefault="00566EF9" w:rsidP="00566EF9">
      <w:pPr>
        <w:jc w:val="center"/>
      </w:pPr>
    </w:p>
    <w:p w:rsidR="00566EF9" w:rsidRDefault="00566EF9" w:rsidP="00566EF9">
      <w:pPr>
        <w:pStyle w:val="a5"/>
        <w:rPr>
          <w:b/>
          <w:szCs w:val="28"/>
        </w:rPr>
      </w:pPr>
    </w:p>
    <w:p w:rsidR="00566EF9" w:rsidRDefault="00566EF9" w:rsidP="00566EF9">
      <w:pPr>
        <w:jc w:val="center"/>
        <w:rPr>
          <w:sz w:val="20"/>
          <w:szCs w:val="20"/>
        </w:rPr>
      </w:pPr>
    </w:p>
    <w:p w:rsidR="00566EF9" w:rsidRDefault="00566EF9" w:rsidP="00566EF9">
      <w:pPr>
        <w:pStyle w:val="a5"/>
      </w:pPr>
      <w:r>
        <w:t>АДМИНИСТРАЦИЯ МУНИЦИПАЛЬНОГО ОБРАЗОВАНИЯ</w:t>
      </w:r>
    </w:p>
    <w:p w:rsidR="00566EF9" w:rsidRDefault="004E5F9F" w:rsidP="00566EF9">
      <w:pPr>
        <w:pStyle w:val="a5"/>
      </w:pPr>
      <w:r>
        <w:t>«</w:t>
      </w:r>
      <w:r w:rsidR="00566EF9">
        <w:t>АХТУБИНСКИЙ РАЙОН</w:t>
      </w:r>
      <w:r>
        <w:t>»</w:t>
      </w:r>
    </w:p>
    <w:p w:rsidR="00566EF9" w:rsidRDefault="00566EF9" w:rsidP="00566EF9">
      <w:pPr>
        <w:pStyle w:val="a5"/>
        <w:rPr>
          <w:b/>
          <w:sz w:val="24"/>
          <w:szCs w:val="24"/>
        </w:rPr>
      </w:pPr>
    </w:p>
    <w:p w:rsidR="00566EF9" w:rsidRDefault="00566EF9" w:rsidP="00566EF9">
      <w:pPr>
        <w:pStyle w:val="a5"/>
        <w:rPr>
          <w:b/>
          <w:sz w:val="36"/>
          <w:szCs w:val="36"/>
        </w:rPr>
      </w:pPr>
      <w:r>
        <w:rPr>
          <w:b/>
          <w:sz w:val="36"/>
          <w:szCs w:val="36"/>
        </w:rPr>
        <w:t>ПОСТАНОВЛЕНИЕ</w:t>
      </w:r>
    </w:p>
    <w:p w:rsidR="00566EF9" w:rsidRDefault="00566EF9" w:rsidP="00566EF9">
      <w:pPr>
        <w:pStyle w:val="a5"/>
        <w:rPr>
          <w:b/>
          <w:sz w:val="20"/>
        </w:rPr>
      </w:pPr>
    </w:p>
    <w:p w:rsidR="00566EF9" w:rsidRDefault="00566EF9" w:rsidP="00566EF9">
      <w:pPr>
        <w:pStyle w:val="a5"/>
      </w:pPr>
    </w:p>
    <w:p w:rsidR="00566EF9" w:rsidRDefault="00D3234F" w:rsidP="00566EF9">
      <w:pPr>
        <w:jc w:val="both"/>
        <w:rPr>
          <w:sz w:val="28"/>
          <w:szCs w:val="28"/>
        </w:rPr>
      </w:pPr>
      <w:r>
        <w:rPr>
          <w:sz w:val="28"/>
          <w:szCs w:val="28"/>
        </w:rPr>
        <w:t>13.07.2017</w:t>
      </w:r>
      <w:r w:rsidR="00566EF9">
        <w:rPr>
          <w:sz w:val="28"/>
          <w:szCs w:val="28"/>
        </w:rPr>
        <w:t xml:space="preserve">      </w:t>
      </w:r>
      <w:r w:rsidR="00566EF9">
        <w:rPr>
          <w:sz w:val="28"/>
          <w:szCs w:val="28"/>
        </w:rPr>
        <w:tab/>
      </w:r>
      <w:r w:rsidR="00566EF9">
        <w:rPr>
          <w:sz w:val="28"/>
          <w:szCs w:val="28"/>
        </w:rPr>
        <w:tab/>
      </w:r>
      <w:r w:rsidR="00566EF9">
        <w:rPr>
          <w:sz w:val="28"/>
          <w:szCs w:val="28"/>
        </w:rPr>
        <w:tab/>
      </w:r>
      <w:r w:rsidR="00566EF9">
        <w:rPr>
          <w:sz w:val="28"/>
          <w:szCs w:val="28"/>
        </w:rPr>
        <w:tab/>
      </w:r>
      <w:r w:rsidR="00566EF9">
        <w:rPr>
          <w:sz w:val="28"/>
          <w:szCs w:val="28"/>
        </w:rPr>
        <w:tab/>
        <w:t xml:space="preserve">                  № </w:t>
      </w:r>
      <w:r>
        <w:rPr>
          <w:sz w:val="28"/>
          <w:szCs w:val="28"/>
        </w:rPr>
        <w:t>448</w:t>
      </w:r>
    </w:p>
    <w:p w:rsidR="00504534" w:rsidRDefault="00504534" w:rsidP="00504534">
      <w:pPr>
        <w:autoSpaceDE w:val="0"/>
        <w:rPr>
          <w:rFonts w:eastAsia="Calibri" w:cs="Times New Roman"/>
          <w:kern w:val="0"/>
          <w:lang w:eastAsia="ru-RU" w:bidi="ar-SA"/>
        </w:rPr>
      </w:pPr>
    </w:p>
    <w:p w:rsidR="00504534" w:rsidRPr="00EA5A49" w:rsidRDefault="00504534" w:rsidP="00566EF9">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О проведен</w:t>
      </w:r>
      <w:proofErr w:type="gramStart"/>
      <w:r w:rsidRPr="00EA5A49">
        <w:rPr>
          <w:rFonts w:eastAsia="Calibri" w:cs="Times New Roman"/>
          <w:kern w:val="0"/>
          <w:sz w:val="28"/>
          <w:szCs w:val="28"/>
          <w:lang w:eastAsia="ru-RU" w:bidi="ar-SA"/>
        </w:rPr>
        <w:t xml:space="preserve">ии </w:t>
      </w:r>
      <w:r w:rsidR="004E5F9F">
        <w:rPr>
          <w:rFonts w:eastAsia="Calibri" w:cs="Times New Roman"/>
          <w:kern w:val="0"/>
          <w:sz w:val="28"/>
          <w:szCs w:val="28"/>
          <w:lang w:eastAsia="ru-RU" w:bidi="ar-SA"/>
        </w:rPr>
        <w:t>ау</w:t>
      </w:r>
      <w:proofErr w:type="gramEnd"/>
      <w:r w:rsidR="004E5F9F">
        <w:rPr>
          <w:rFonts w:eastAsia="Calibri" w:cs="Times New Roman"/>
          <w:kern w:val="0"/>
          <w:sz w:val="28"/>
          <w:szCs w:val="28"/>
          <w:lang w:eastAsia="ru-RU" w:bidi="ar-SA"/>
        </w:rPr>
        <w:t>кциона в электронной форме</w:t>
      </w:r>
      <w:r w:rsidR="007C0876">
        <w:rPr>
          <w:rFonts w:eastAsia="Calibri" w:cs="Times New Roman"/>
          <w:kern w:val="0"/>
          <w:sz w:val="28"/>
          <w:szCs w:val="28"/>
          <w:lang w:eastAsia="ru-RU" w:bidi="ar-SA"/>
        </w:rPr>
        <w:t xml:space="preserve"> </w:t>
      </w:r>
    </w:p>
    <w:p w:rsidR="00504534" w:rsidRPr="00EA5A49" w:rsidRDefault="00504534" w:rsidP="00566EF9">
      <w:pPr>
        <w:autoSpaceDE w:val="0"/>
        <w:ind w:firstLine="709"/>
        <w:jc w:val="both"/>
        <w:rPr>
          <w:rFonts w:eastAsia="Calibri" w:cs="Times New Roman"/>
          <w:kern w:val="0"/>
          <w:sz w:val="28"/>
          <w:szCs w:val="28"/>
          <w:lang w:eastAsia="ru-RU" w:bidi="ar-SA"/>
        </w:rPr>
      </w:pPr>
    </w:p>
    <w:p w:rsidR="00504534" w:rsidRPr="00EA5A49" w:rsidRDefault="00504534" w:rsidP="00566EF9">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Руководствуясь Федеральным законом от 05.04.2013 № 44-ФЗ </w:t>
      </w:r>
      <w:r w:rsidR="004E5F9F">
        <w:rPr>
          <w:rFonts w:eastAsia="Calibri" w:cs="Times New Roman"/>
          <w:kern w:val="0"/>
          <w:sz w:val="28"/>
          <w:szCs w:val="28"/>
          <w:lang w:eastAsia="ru-RU" w:bidi="ar-SA"/>
        </w:rPr>
        <w:t>«</w:t>
      </w:r>
      <w:r w:rsidRPr="00EA5A49">
        <w:rPr>
          <w:rFonts w:eastAsia="Calibri" w:cs="Times New Roman"/>
          <w:kern w:val="0"/>
          <w:sz w:val="28"/>
          <w:szCs w:val="28"/>
          <w:lang w:eastAsia="ru-RU" w:bidi="ar-SA"/>
        </w:rPr>
        <w:t>О контрактной системе в сфере закупок товаров, работ, услуг для обеспечения государственных и муниципальных нужд</w:t>
      </w:r>
      <w:r w:rsidR="004E5F9F">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4E5F9F">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4E5F9F">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администрация МО </w:t>
      </w:r>
      <w:r w:rsidR="004E5F9F">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4E5F9F">
        <w:rPr>
          <w:rFonts w:eastAsia="Calibri" w:cs="Times New Roman"/>
          <w:kern w:val="0"/>
          <w:sz w:val="28"/>
          <w:szCs w:val="28"/>
          <w:lang w:eastAsia="ru-RU" w:bidi="ar-SA"/>
        </w:rPr>
        <w:t>»</w:t>
      </w:r>
    </w:p>
    <w:p w:rsidR="003D08E4" w:rsidRDefault="00504534" w:rsidP="00566EF9">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ПОСТАНОВЛЯЕТ:</w:t>
      </w:r>
    </w:p>
    <w:p w:rsidR="007C0876" w:rsidRPr="0065601B" w:rsidRDefault="00504534" w:rsidP="00566EF9">
      <w:pPr>
        <w:pStyle w:val="Standard"/>
        <w:ind w:firstLine="709"/>
        <w:jc w:val="both"/>
        <w:rPr>
          <w:sz w:val="28"/>
          <w:szCs w:val="28"/>
        </w:rPr>
      </w:pPr>
      <w:r w:rsidRPr="0065601B">
        <w:rPr>
          <w:rFonts w:cs="Times New Roman"/>
          <w:kern w:val="0"/>
          <w:sz w:val="28"/>
          <w:szCs w:val="28"/>
          <w:lang w:eastAsia="ru-RU"/>
        </w:rPr>
        <w:t xml:space="preserve">1. Муниципальному казенному учреждению по осуществлению закупок для муниципальных нужд МО </w:t>
      </w:r>
      <w:r w:rsidR="004E5F9F">
        <w:rPr>
          <w:rFonts w:cs="Times New Roman"/>
          <w:kern w:val="0"/>
          <w:sz w:val="28"/>
          <w:szCs w:val="28"/>
          <w:lang w:eastAsia="ru-RU"/>
        </w:rPr>
        <w:t>«</w:t>
      </w:r>
      <w:proofErr w:type="spellStart"/>
      <w:r w:rsidRPr="0065601B">
        <w:rPr>
          <w:rFonts w:cs="Times New Roman"/>
          <w:kern w:val="0"/>
          <w:sz w:val="28"/>
          <w:szCs w:val="28"/>
          <w:lang w:eastAsia="ru-RU"/>
        </w:rPr>
        <w:t>Ахтубинский</w:t>
      </w:r>
      <w:proofErr w:type="spellEnd"/>
      <w:r w:rsidRPr="0065601B">
        <w:rPr>
          <w:rFonts w:cs="Times New Roman"/>
          <w:kern w:val="0"/>
          <w:sz w:val="28"/>
          <w:szCs w:val="28"/>
          <w:lang w:eastAsia="ru-RU"/>
        </w:rPr>
        <w:t xml:space="preserve"> район</w:t>
      </w:r>
      <w:r w:rsidR="004E5F9F">
        <w:rPr>
          <w:rFonts w:cs="Times New Roman"/>
          <w:kern w:val="0"/>
          <w:sz w:val="28"/>
          <w:szCs w:val="28"/>
          <w:lang w:eastAsia="ru-RU"/>
        </w:rPr>
        <w:t>»</w:t>
      </w:r>
      <w:r w:rsidRPr="0065601B">
        <w:rPr>
          <w:rFonts w:cs="Times New Roman"/>
          <w:kern w:val="0"/>
          <w:sz w:val="28"/>
          <w:szCs w:val="28"/>
          <w:lang w:eastAsia="ru-RU"/>
        </w:rPr>
        <w:t xml:space="preserve"> (</w:t>
      </w:r>
      <w:proofErr w:type="spellStart"/>
      <w:r w:rsidR="007E0E07">
        <w:rPr>
          <w:rFonts w:cs="Times New Roman"/>
          <w:kern w:val="0"/>
          <w:sz w:val="28"/>
          <w:szCs w:val="28"/>
          <w:lang w:eastAsia="ru-RU"/>
        </w:rPr>
        <w:t>Легенькая</w:t>
      </w:r>
      <w:proofErr w:type="spellEnd"/>
      <w:r w:rsidR="007E0E07">
        <w:rPr>
          <w:rFonts w:cs="Times New Roman"/>
          <w:kern w:val="0"/>
          <w:sz w:val="28"/>
          <w:szCs w:val="28"/>
          <w:lang w:eastAsia="ru-RU"/>
        </w:rPr>
        <w:t xml:space="preserve"> Д.</w:t>
      </w:r>
      <w:r w:rsidR="0065601B">
        <w:rPr>
          <w:rFonts w:cs="Times New Roman"/>
          <w:kern w:val="0"/>
          <w:sz w:val="28"/>
          <w:szCs w:val="28"/>
          <w:lang w:eastAsia="ru-RU"/>
        </w:rPr>
        <w:t xml:space="preserve">С.) </w:t>
      </w:r>
      <w:r w:rsidRPr="0065601B">
        <w:rPr>
          <w:rFonts w:cs="Times New Roman"/>
          <w:kern w:val="0"/>
          <w:sz w:val="28"/>
          <w:szCs w:val="28"/>
          <w:lang w:eastAsia="ru-RU"/>
        </w:rPr>
        <w:t xml:space="preserve">провести закупку </w:t>
      </w:r>
      <w:r w:rsidR="003E1AA5" w:rsidRPr="003E1AA5">
        <w:rPr>
          <w:rFonts w:cs="Times New Roman"/>
          <w:kern w:val="0"/>
          <w:sz w:val="28"/>
          <w:szCs w:val="28"/>
          <w:lang w:eastAsia="ru-RU"/>
        </w:rPr>
        <w:t xml:space="preserve">на право заключения муниципального контракта на </w:t>
      </w:r>
      <w:r w:rsidR="00EF1C89">
        <w:rPr>
          <w:rFonts w:cs="Times New Roman"/>
          <w:kern w:val="0"/>
          <w:sz w:val="28"/>
          <w:szCs w:val="28"/>
          <w:lang w:eastAsia="ru-RU"/>
        </w:rPr>
        <w:t>выполнение ра</w:t>
      </w:r>
      <w:r w:rsidR="00684A25">
        <w:rPr>
          <w:rFonts w:cs="Times New Roman"/>
          <w:kern w:val="0"/>
          <w:sz w:val="28"/>
          <w:szCs w:val="28"/>
          <w:lang w:eastAsia="ru-RU"/>
        </w:rPr>
        <w:t>бот по ремонту автомобильной</w:t>
      </w:r>
      <w:r w:rsidR="00EF1C89">
        <w:rPr>
          <w:rFonts w:cs="Times New Roman"/>
          <w:kern w:val="0"/>
          <w:sz w:val="28"/>
          <w:szCs w:val="28"/>
          <w:lang w:eastAsia="ru-RU"/>
        </w:rPr>
        <w:t xml:space="preserve"> дорог</w:t>
      </w:r>
      <w:r w:rsidR="00684A25">
        <w:rPr>
          <w:rFonts w:cs="Times New Roman"/>
          <w:kern w:val="0"/>
          <w:sz w:val="28"/>
          <w:szCs w:val="28"/>
          <w:lang w:eastAsia="ru-RU"/>
        </w:rPr>
        <w:t>и</w:t>
      </w:r>
      <w:r w:rsidR="00EF1C89">
        <w:rPr>
          <w:rFonts w:cs="Times New Roman"/>
          <w:kern w:val="0"/>
          <w:sz w:val="28"/>
          <w:szCs w:val="28"/>
          <w:lang w:eastAsia="ru-RU"/>
        </w:rPr>
        <w:t xml:space="preserve"> общего пользования местного значения </w:t>
      </w:r>
      <w:proofErr w:type="gramStart"/>
      <w:r w:rsidR="00EF1C89">
        <w:rPr>
          <w:rFonts w:cs="Times New Roman"/>
          <w:kern w:val="0"/>
          <w:sz w:val="28"/>
          <w:szCs w:val="28"/>
          <w:lang w:eastAsia="ru-RU"/>
        </w:rPr>
        <w:t>в</w:t>
      </w:r>
      <w:proofErr w:type="gramEnd"/>
      <w:r w:rsidR="00EF1C89">
        <w:rPr>
          <w:rFonts w:cs="Times New Roman"/>
          <w:kern w:val="0"/>
          <w:sz w:val="28"/>
          <w:szCs w:val="28"/>
          <w:lang w:eastAsia="ru-RU"/>
        </w:rPr>
        <w:t xml:space="preserve"> </w:t>
      </w:r>
      <w:proofErr w:type="gramStart"/>
      <w:r w:rsidR="00EF1C89">
        <w:rPr>
          <w:rFonts w:cs="Times New Roman"/>
          <w:kern w:val="0"/>
          <w:sz w:val="28"/>
          <w:szCs w:val="28"/>
          <w:lang w:eastAsia="ru-RU"/>
        </w:rPr>
        <w:t>с</w:t>
      </w:r>
      <w:proofErr w:type="gramEnd"/>
      <w:r w:rsidR="00EF1C89">
        <w:rPr>
          <w:rFonts w:cs="Times New Roman"/>
          <w:kern w:val="0"/>
          <w:sz w:val="28"/>
          <w:szCs w:val="28"/>
          <w:lang w:eastAsia="ru-RU"/>
        </w:rPr>
        <w:t xml:space="preserve">. </w:t>
      </w:r>
      <w:r w:rsidR="00A00907">
        <w:rPr>
          <w:rFonts w:cs="Times New Roman"/>
          <w:kern w:val="0"/>
          <w:sz w:val="28"/>
          <w:szCs w:val="28"/>
          <w:lang w:eastAsia="ru-RU"/>
        </w:rPr>
        <w:t>Капустин Яр</w:t>
      </w:r>
      <w:r w:rsidR="00EF1C89">
        <w:rPr>
          <w:rFonts w:cs="Times New Roman"/>
          <w:kern w:val="0"/>
          <w:sz w:val="28"/>
          <w:szCs w:val="28"/>
          <w:lang w:eastAsia="ru-RU"/>
        </w:rPr>
        <w:t xml:space="preserve"> </w:t>
      </w:r>
      <w:proofErr w:type="spellStart"/>
      <w:r w:rsidR="00EF1C89">
        <w:rPr>
          <w:rFonts w:cs="Times New Roman"/>
          <w:kern w:val="0"/>
          <w:sz w:val="28"/>
          <w:szCs w:val="28"/>
          <w:lang w:eastAsia="ru-RU"/>
        </w:rPr>
        <w:t>Ахтубинского</w:t>
      </w:r>
      <w:proofErr w:type="spellEnd"/>
      <w:r w:rsidR="00EF1C89">
        <w:rPr>
          <w:rFonts w:cs="Times New Roman"/>
          <w:kern w:val="0"/>
          <w:sz w:val="28"/>
          <w:szCs w:val="28"/>
          <w:lang w:eastAsia="ru-RU"/>
        </w:rPr>
        <w:t xml:space="preserve"> района Астраханской области по ул. </w:t>
      </w:r>
      <w:r w:rsidR="00A00907">
        <w:rPr>
          <w:rFonts w:cs="Times New Roman"/>
          <w:kern w:val="0"/>
          <w:sz w:val="28"/>
          <w:szCs w:val="28"/>
          <w:lang w:eastAsia="ru-RU"/>
        </w:rPr>
        <w:t>Победа</w:t>
      </w:r>
      <w:r w:rsidR="0065601B" w:rsidRPr="0065601B">
        <w:rPr>
          <w:sz w:val="28"/>
          <w:szCs w:val="28"/>
        </w:rPr>
        <w:t>.</w:t>
      </w:r>
    </w:p>
    <w:p w:rsidR="00504534" w:rsidRPr="0065601B" w:rsidRDefault="00504534" w:rsidP="00566EF9">
      <w:pPr>
        <w:pStyle w:val="Standard"/>
        <w:ind w:firstLine="709"/>
        <w:jc w:val="both"/>
        <w:rPr>
          <w:sz w:val="28"/>
          <w:szCs w:val="28"/>
        </w:rPr>
      </w:pPr>
      <w:r w:rsidRPr="0065601B">
        <w:rPr>
          <w:rFonts w:cs="Times New Roman"/>
          <w:kern w:val="0"/>
          <w:sz w:val="28"/>
          <w:szCs w:val="28"/>
          <w:lang w:eastAsia="ru-RU"/>
        </w:rPr>
        <w:t xml:space="preserve">2. Утвердить </w:t>
      </w:r>
      <w:r w:rsidR="007C0876" w:rsidRPr="0065601B">
        <w:rPr>
          <w:rFonts w:cs="Times New Roman"/>
          <w:kern w:val="0"/>
          <w:sz w:val="28"/>
          <w:szCs w:val="28"/>
          <w:lang w:eastAsia="ru-RU"/>
        </w:rPr>
        <w:t xml:space="preserve">документацию </w:t>
      </w:r>
      <w:proofErr w:type="gramStart"/>
      <w:r w:rsidR="007C0876" w:rsidRPr="0065601B">
        <w:rPr>
          <w:rFonts w:cs="Times New Roman"/>
          <w:kern w:val="0"/>
          <w:sz w:val="28"/>
          <w:szCs w:val="28"/>
          <w:lang w:eastAsia="ru-RU"/>
        </w:rPr>
        <w:t xml:space="preserve">об </w:t>
      </w:r>
      <w:r w:rsidR="004E5F9F" w:rsidRPr="0065601B">
        <w:rPr>
          <w:rFonts w:cs="Times New Roman"/>
          <w:kern w:val="0"/>
          <w:sz w:val="28"/>
          <w:szCs w:val="28"/>
          <w:lang w:eastAsia="ru-RU"/>
        </w:rPr>
        <w:t>аукционе</w:t>
      </w:r>
      <w:r w:rsidR="004E5F9F">
        <w:rPr>
          <w:rFonts w:cs="Times New Roman"/>
          <w:kern w:val="0"/>
          <w:sz w:val="28"/>
          <w:szCs w:val="28"/>
          <w:lang w:eastAsia="ru-RU"/>
        </w:rPr>
        <w:t xml:space="preserve"> в</w:t>
      </w:r>
      <w:r w:rsidR="004E5F9F" w:rsidRPr="0065601B">
        <w:rPr>
          <w:rFonts w:cs="Times New Roman"/>
          <w:kern w:val="0"/>
          <w:sz w:val="28"/>
          <w:szCs w:val="28"/>
          <w:lang w:eastAsia="ru-RU"/>
        </w:rPr>
        <w:t xml:space="preserve"> </w:t>
      </w:r>
      <w:r w:rsidR="004E5F9F">
        <w:rPr>
          <w:rFonts w:cs="Times New Roman"/>
          <w:kern w:val="0"/>
          <w:sz w:val="28"/>
          <w:szCs w:val="28"/>
          <w:lang w:eastAsia="ru-RU"/>
        </w:rPr>
        <w:t>электронной форме</w:t>
      </w:r>
      <w:r w:rsidR="007C0876" w:rsidRPr="0065601B">
        <w:rPr>
          <w:rFonts w:cs="Times New Roman"/>
          <w:kern w:val="0"/>
          <w:sz w:val="28"/>
          <w:szCs w:val="28"/>
          <w:lang w:eastAsia="ru-RU"/>
        </w:rPr>
        <w:t xml:space="preserve"> </w:t>
      </w:r>
      <w:r w:rsidR="003E1AA5" w:rsidRPr="003E1AA5">
        <w:rPr>
          <w:rFonts w:cs="Times New Roman"/>
          <w:kern w:val="0"/>
          <w:sz w:val="28"/>
          <w:szCs w:val="28"/>
          <w:lang w:eastAsia="ru-RU"/>
        </w:rPr>
        <w:t xml:space="preserve">на право заключения муниципального контракта </w:t>
      </w:r>
      <w:r w:rsidR="00EF1C89" w:rsidRPr="003E1AA5">
        <w:rPr>
          <w:rFonts w:cs="Times New Roman"/>
          <w:kern w:val="0"/>
          <w:sz w:val="28"/>
          <w:szCs w:val="28"/>
          <w:lang w:eastAsia="ru-RU"/>
        </w:rPr>
        <w:t xml:space="preserve">на </w:t>
      </w:r>
      <w:r w:rsidR="00EF1C89">
        <w:rPr>
          <w:rFonts w:cs="Times New Roman"/>
          <w:kern w:val="0"/>
          <w:sz w:val="28"/>
          <w:szCs w:val="28"/>
          <w:lang w:eastAsia="ru-RU"/>
        </w:rPr>
        <w:t>выполнени</w:t>
      </w:r>
      <w:r w:rsidR="00684A25">
        <w:rPr>
          <w:rFonts w:cs="Times New Roman"/>
          <w:kern w:val="0"/>
          <w:sz w:val="28"/>
          <w:szCs w:val="28"/>
          <w:lang w:eastAsia="ru-RU"/>
        </w:rPr>
        <w:t>е работ по ремонту</w:t>
      </w:r>
      <w:proofErr w:type="gramEnd"/>
      <w:r w:rsidR="00684A25">
        <w:rPr>
          <w:rFonts w:cs="Times New Roman"/>
          <w:kern w:val="0"/>
          <w:sz w:val="28"/>
          <w:szCs w:val="28"/>
          <w:lang w:eastAsia="ru-RU"/>
        </w:rPr>
        <w:t xml:space="preserve"> автомобильной</w:t>
      </w:r>
      <w:r w:rsidR="00EF1C89">
        <w:rPr>
          <w:rFonts w:cs="Times New Roman"/>
          <w:kern w:val="0"/>
          <w:sz w:val="28"/>
          <w:szCs w:val="28"/>
          <w:lang w:eastAsia="ru-RU"/>
        </w:rPr>
        <w:t xml:space="preserve"> дорог</w:t>
      </w:r>
      <w:r w:rsidR="00684A25">
        <w:rPr>
          <w:rFonts w:cs="Times New Roman"/>
          <w:kern w:val="0"/>
          <w:sz w:val="28"/>
          <w:szCs w:val="28"/>
          <w:lang w:eastAsia="ru-RU"/>
        </w:rPr>
        <w:t>и</w:t>
      </w:r>
      <w:r w:rsidR="00EF1C89">
        <w:rPr>
          <w:rFonts w:cs="Times New Roman"/>
          <w:kern w:val="0"/>
          <w:sz w:val="28"/>
          <w:szCs w:val="28"/>
          <w:lang w:eastAsia="ru-RU"/>
        </w:rPr>
        <w:t xml:space="preserve"> общего пользования местного значения </w:t>
      </w:r>
      <w:proofErr w:type="gramStart"/>
      <w:r w:rsidR="00EF1C89">
        <w:rPr>
          <w:rFonts w:cs="Times New Roman"/>
          <w:kern w:val="0"/>
          <w:sz w:val="28"/>
          <w:szCs w:val="28"/>
          <w:lang w:eastAsia="ru-RU"/>
        </w:rPr>
        <w:t>в</w:t>
      </w:r>
      <w:proofErr w:type="gramEnd"/>
      <w:r w:rsidR="00EF1C89">
        <w:rPr>
          <w:rFonts w:cs="Times New Roman"/>
          <w:kern w:val="0"/>
          <w:sz w:val="28"/>
          <w:szCs w:val="28"/>
          <w:lang w:eastAsia="ru-RU"/>
        </w:rPr>
        <w:t xml:space="preserve"> </w:t>
      </w:r>
      <w:proofErr w:type="gramStart"/>
      <w:r w:rsidR="00EF1C89">
        <w:rPr>
          <w:rFonts w:cs="Times New Roman"/>
          <w:kern w:val="0"/>
          <w:sz w:val="28"/>
          <w:szCs w:val="28"/>
          <w:lang w:eastAsia="ru-RU"/>
        </w:rPr>
        <w:t>с</w:t>
      </w:r>
      <w:proofErr w:type="gramEnd"/>
      <w:r w:rsidR="00EF1C89">
        <w:rPr>
          <w:rFonts w:cs="Times New Roman"/>
          <w:kern w:val="0"/>
          <w:sz w:val="28"/>
          <w:szCs w:val="28"/>
          <w:lang w:eastAsia="ru-RU"/>
        </w:rPr>
        <w:t xml:space="preserve">. </w:t>
      </w:r>
      <w:r w:rsidR="00A00907" w:rsidRPr="00A00907">
        <w:rPr>
          <w:rFonts w:cs="Times New Roman"/>
          <w:kern w:val="0"/>
          <w:sz w:val="28"/>
          <w:szCs w:val="28"/>
          <w:lang w:eastAsia="ru-RU"/>
        </w:rPr>
        <w:t xml:space="preserve">Капустин Яр </w:t>
      </w:r>
      <w:proofErr w:type="spellStart"/>
      <w:r w:rsidR="00A00907" w:rsidRPr="00A00907">
        <w:rPr>
          <w:rFonts w:cs="Times New Roman"/>
          <w:kern w:val="0"/>
          <w:sz w:val="28"/>
          <w:szCs w:val="28"/>
          <w:lang w:eastAsia="ru-RU"/>
        </w:rPr>
        <w:t>Ахтубинского</w:t>
      </w:r>
      <w:proofErr w:type="spellEnd"/>
      <w:r w:rsidR="00A00907" w:rsidRPr="00A00907">
        <w:rPr>
          <w:rFonts w:cs="Times New Roman"/>
          <w:kern w:val="0"/>
          <w:sz w:val="28"/>
          <w:szCs w:val="28"/>
          <w:lang w:eastAsia="ru-RU"/>
        </w:rPr>
        <w:t xml:space="preserve"> района Аст</w:t>
      </w:r>
      <w:r w:rsidR="00A00907">
        <w:rPr>
          <w:rFonts w:cs="Times New Roman"/>
          <w:kern w:val="0"/>
          <w:sz w:val="28"/>
          <w:szCs w:val="28"/>
          <w:lang w:eastAsia="ru-RU"/>
        </w:rPr>
        <w:t>раханской области по ул. Победа</w:t>
      </w:r>
      <w:r w:rsidR="00DC7818">
        <w:rPr>
          <w:sz w:val="28"/>
          <w:szCs w:val="28"/>
        </w:rPr>
        <w:t xml:space="preserve"> </w:t>
      </w:r>
      <w:r w:rsidR="007C0876" w:rsidRPr="0065601B">
        <w:rPr>
          <w:rFonts w:cs="Times New Roman"/>
          <w:kern w:val="0"/>
          <w:sz w:val="28"/>
          <w:szCs w:val="28"/>
          <w:lang w:eastAsia="ru-RU"/>
        </w:rPr>
        <w:t>(прилагается).</w:t>
      </w:r>
    </w:p>
    <w:p w:rsidR="00504534" w:rsidRPr="0065601B" w:rsidRDefault="00504534" w:rsidP="00566EF9">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 xml:space="preserve">3. Отделу информатизации и компьютерного обслуживания администрации МО </w:t>
      </w:r>
      <w:r w:rsidR="004E5F9F">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(Короткий В.В.) обеспечить размещение настоящего постановления в сети </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Интернет</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на официальном сайте администрации МО </w:t>
      </w:r>
      <w:r w:rsidR="004E5F9F">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в разделе </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 Администрации</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Официальные документы</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w:t>
      </w:r>
    </w:p>
    <w:p w:rsidR="00847880" w:rsidRPr="0065601B" w:rsidRDefault="00504534" w:rsidP="00566EF9">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 xml:space="preserve">4. Отделу контроля и обработки информации администрации МО </w:t>
      </w:r>
      <w:r w:rsidR="004E5F9F">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(Свиридова Л.В.) представить информацию в газету </w:t>
      </w:r>
      <w:r w:rsidR="004E5F9F">
        <w:rPr>
          <w:rFonts w:eastAsia="Calibri" w:cs="Times New Roman"/>
          <w:kern w:val="0"/>
          <w:sz w:val="28"/>
          <w:szCs w:val="28"/>
          <w:lang w:eastAsia="ru-RU" w:bidi="ar-SA"/>
        </w:rPr>
        <w:t>«</w:t>
      </w:r>
      <w:proofErr w:type="spellStart"/>
      <w:proofErr w:type="gramStart"/>
      <w:r w:rsidRPr="0065601B">
        <w:rPr>
          <w:rFonts w:eastAsia="Calibri" w:cs="Times New Roman"/>
          <w:kern w:val="0"/>
          <w:sz w:val="28"/>
          <w:szCs w:val="28"/>
          <w:lang w:eastAsia="ru-RU" w:bidi="ar-SA"/>
        </w:rPr>
        <w:t>Ахтубинская</w:t>
      </w:r>
      <w:proofErr w:type="spellEnd"/>
      <w:proofErr w:type="gramEnd"/>
      <w:r w:rsidRPr="0065601B">
        <w:rPr>
          <w:rFonts w:eastAsia="Calibri" w:cs="Times New Roman"/>
          <w:kern w:val="0"/>
          <w:sz w:val="28"/>
          <w:szCs w:val="28"/>
          <w:lang w:eastAsia="ru-RU" w:bidi="ar-SA"/>
        </w:rPr>
        <w:t xml:space="preserve"> правда</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о размещении настоящего постановления в сети Интернет на официальном сайте администрации МО </w:t>
      </w:r>
      <w:r w:rsidR="004E5F9F">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в разделе </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 Администрации</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Официальные документы</w:t>
      </w:r>
      <w:r w:rsidR="004E5F9F">
        <w:rPr>
          <w:rFonts w:eastAsia="Calibri" w:cs="Times New Roman"/>
          <w:kern w:val="0"/>
          <w:sz w:val="28"/>
          <w:szCs w:val="28"/>
          <w:lang w:eastAsia="ru-RU" w:bidi="ar-SA"/>
        </w:rPr>
        <w:t>»</w:t>
      </w:r>
      <w:r w:rsidRPr="0065601B">
        <w:rPr>
          <w:rFonts w:eastAsia="Calibri" w:cs="Times New Roman"/>
          <w:kern w:val="0"/>
          <w:sz w:val="28"/>
          <w:szCs w:val="28"/>
          <w:lang w:eastAsia="ru-RU" w:bidi="ar-SA"/>
        </w:rPr>
        <w:t>.</w:t>
      </w:r>
    </w:p>
    <w:p w:rsidR="00847880" w:rsidRDefault="00847880" w:rsidP="00566EF9">
      <w:pPr>
        <w:autoSpaceDE w:val="0"/>
        <w:ind w:firstLine="709"/>
        <w:jc w:val="both"/>
        <w:rPr>
          <w:rFonts w:eastAsia="Calibri" w:cs="Times New Roman"/>
          <w:kern w:val="0"/>
          <w:sz w:val="28"/>
          <w:szCs w:val="28"/>
          <w:lang w:eastAsia="ru-RU" w:bidi="ar-SA"/>
        </w:rPr>
      </w:pPr>
    </w:p>
    <w:p w:rsidR="00847880" w:rsidRPr="00847880" w:rsidRDefault="00847880" w:rsidP="00566EF9">
      <w:pPr>
        <w:autoSpaceDE w:val="0"/>
        <w:ind w:firstLine="709"/>
        <w:jc w:val="both"/>
        <w:rPr>
          <w:rFonts w:eastAsia="Calibri" w:cs="Times New Roman"/>
          <w:kern w:val="0"/>
          <w:sz w:val="28"/>
          <w:szCs w:val="28"/>
          <w:lang w:eastAsia="ru-RU" w:bidi="ar-SA"/>
        </w:rPr>
      </w:pPr>
    </w:p>
    <w:p w:rsidR="003219D9" w:rsidRDefault="00EA5A49" w:rsidP="004E5F9F">
      <w:pPr>
        <w:widowControl/>
        <w:suppressAutoHyphens w:val="0"/>
        <w:autoSpaceDN w:val="0"/>
        <w:adjustRightInd w:val="0"/>
        <w:jc w:val="both"/>
        <w:rPr>
          <w:rFonts w:eastAsia="Calibri" w:cs="Times New Roman"/>
          <w:bCs/>
          <w:kern w:val="0"/>
          <w:sz w:val="28"/>
          <w:szCs w:val="28"/>
          <w:lang w:eastAsia="en-US" w:bidi="ar-SA"/>
        </w:rPr>
      </w:pPr>
      <w:r w:rsidRPr="00EA5A49">
        <w:rPr>
          <w:rFonts w:eastAsia="Calibri" w:cs="Times New Roman"/>
          <w:bCs/>
          <w:kern w:val="0"/>
          <w:sz w:val="28"/>
          <w:szCs w:val="28"/>
          <w:lang w:eastAsia="en-US" w:bidi="ar-SA"/>
        </w:rPr>
        <w:t>Глава муниципального образования</w:t>
      </w:r>
      <w:r w:rsidR="00504534" w:rsidRPr="00EA5A49">
        <w:rPr>
          <w:rFonts w:eastAsia="Calibri" w:cs="Times New Roman"/>
          <w:bCs/>
          <w:kern w:val="0"/>
          <w:sz w:val="28"/>
          <w:szCs w:val="28"/>
          <w:lang w:eastAsia="en-US" w:bidi="ar-SA"/>
        </w:rPr>
        <w:t xml:space="preserve">                                            </w:t>
      </w:r>
      <w:r w:rsidR="0065601B">
        <w:rPr>
          <w:rFonts w:eastAsia="Calibri" w:cs="Times New Roman"/>
          <w:bCs/>
          <w:kern w:val="0"/>
          <w:sz w:val="28"/>
          <w:szCs w:val="28"/>
          <w:lang w:eastAsia="en-US" w:bidi="ar-SA"/>
        </w:rPr>
        <w:t xml:space="preserve">   </w:t>
      </w:r>
      <w:r w:rsidR="00504534" w:rsidRPr="00EA5A49">
        <w:rPr>
          <w:rFonts w:eastAsia="Calibri" w:cs="Times New Roman"/>
          <w:bCs/>
          <w:kern w:val="0"/>
          <w:sz w:val="28"/>
          <w:szCs w:val="28"/>
          <w:lang w:eastAsia="en-US" w:bidi="ar-SA"/>
        </w:rPr>
        <w:t>В.А. Ведищев</w:t>
      </w:r>
    </w:p>
    <w:p w:rsidR="00566EF9" w:rsidRDefault="00566EF9" w:rsidP="007E0E07">
      <w:pPr>
        <w:jc w:val="right"/>
        <w:rPr>
          <w:rFonts w:cs="Times New Roman"/>
          <w:caps/>
        </w:rPr>
      </w:pPr>
      <w:r>
        <w:rPr>
          <w:rFonts w:cs="Times New Roman"/>
          <w:caps/>
        </w:rPr>
        <w:lastRenderedPageBreak/>
        <w:t>УТВЕРЖДЕНА</w:t>
      </w:r>
    </w:p>
    <w:p w:rsidR="00566EF9" w:rsidRDefault="00566EF9" w:rsidP="007E0E07">
      <w:pPr>
        <w:jc w:val="right"/>
        <w:rPr>
          <w:rFonts w:cs="Times New Roman"/>
        </w:rPr>
      </w:pPr>
      <w:r>
        <w:rPr>
          <w:rFonts w:cs="Times New Roman"/>
        </w:rPr>
        <w:t>постановлением администрации</w:t>
      </w:r>
    </w:p>
    <w:p w:rsidR="00566EF9" w:rsidRDefault="00566EF9" w:rsidP="007E0E07">
      <w:pPr>
        <w:jc w:val="right"/>
        <w:rPr>
          <w:rFonts w:cs="Times New Roman"/>
        </w:rPr>
      </w:pPr>
      <w:r>
        <w:rPr>
          <w:rFonts w:cs="Times New Roman"/>
        </w:rPr>
        <w:t xml:space="preserve">МО </w:t>
      </w:r>
      <w:r w:rsidR="004E5F9F">
        <w:rPr>
          <w:rFonts w:cs="Times New Roman"/>
        </w:rPr>
        <w:t>«</w:t>
      </w:r>
      <w:proofErr w:type="spellStart"/>
      <w:r>
        <w:rPr>
          <w:rFonts w:cs="Times New Roman"/>
        </w:rPr>
        <w:t>Ахтубинский</w:t>
      </w:r>
      <w:proofErr w:type="spellEnd"/>
      <w:r>
        <w:rPr>
          <w:rFonts w:cs="Times New Roman"/>
        </w:rPr>
        <w:t xml:space="preserve"> район</w:t>
      </w:r>
      <w:r w:rsidR="004E5F9F">
        <w:rPr>
          <w:rFonts w:cs="Times New Roman"/>
        </w:rPr>
        <w:t>»</w:t>
      </w:r>
    </w:p>
    <w:p w:rsidR="00566EF9" w:rsidRDefault="00566EF9" w:rsidP="007E0E07">
      <w:pPr>
        <w:jc w:val="right"/>
        <w:rPr>
          <w:rFonts w:cs="Times New Roman"/>
        </w:rPr>
      </w:pPr>
      <w:r>
        <w:rPr>
          <w:rFonts w:cs="Times New Roman"/>
        </w:rPr>
        <w:t xml:space="preserve">от </w:t>
      </w:r>
      <w:r w:rsidR="00D3234F">
        <w:rPr>
          <w:rFonts w:cs="Times New Roman"/>
        </w:rPr>
        <w:t>13.07.2017</w:t>
      </w:r>
      <w:r>
        <w:rPr>
          <w:rFonts w:cs="Times New Roman"/>
        </w:rPr>
        <w:t xml:space="preserve"> №</w:t>
      </w:r>
      <w:r w:rsidR="004E5F9F">
        <w:rPr>
          <w:rFonts w:cs="Times New Roman"/>
        </w:rPr>
        <w:t xml:space="preserve"> </w:t>
      </w:r>
      <w:r w:rsidR="00D3234F">
        <w:rPr>
          <w:rFonts w:cs="Times New Roman"/>
        </w:rPr>
        <w:t>448</w:t>
      </w:r>
      <w:bookmarkStart w:id="0" w:name="_GoBack"/>
      <w:bookmarkEnd w:id="0"/>
    </w:p>
    <w:p w:rsidR="00566EF9" w:rsidRDefault="00566EF9" w:rsidP="007E0E07">
      <w:pPr>
        <w:jc w:val="center"/>
        <w:rPr>
          <w:rFonts w:cs="Times New Roman"/>
          <w:caps/>
        </w:rPr>
      </w:pPr>
    </w:p>
    <w:p w:rsidR="00566EF9" w:rsidRDefault="00566EF9" w:rsidP="00566EF9">
      <w:pPr>
        <w:jc w:val="center"/>
        <w:rPr>
          <w:rFonts w:cs="Times New Roman"/>
          <w:caps/>
        </w:rPr>
      </w:pPr>
    </w:p>
    <w:p w:rsidR="00566EF9" w:rsidRDefault="00566EF9" w:rsidP="00566EF9">
      <w:pPr>
        <w:jc w:val="center"/>
        <w:rPr>
          <w:rFonts w:cs="Times New Roman"/>
          <w:caps/>
        </w:rPr>
      </w:pPr>
    </w:p>
    <w:p w:rsidR="00566EF9" w:rsidRDefault="00566EF9" w:rsidP="00566EF9">
      <w:pPr>
        <w:jc w:val="center"/>
        <w:rPr>
          <w:rFonts w:cs="Times New Roman"/>
          <w:caps/>
        </w:rPr>
      </w:pPr>
    </w:p>
    <w:p w:rsidR="00566EF9" w:rsidRDefault="00566EF9" w:rsidP="00566EF9">
      <w:pPr>
        <w:jc w:val="center"/>
        <w:rPr>
          <w:rFonts w:cs="Times New Roman"/>
          <w:caps/>
        </w:rPr>
      </w:pPr>
    </w:p>
    <w:p w:rsidR="00566EF9" w:rsidRDefault="00566EF9" w:rsidP="00566EF9">
      <w:pPr>
        <w:jc w:val="center"/>
        <w:rPr>
          <w:rFonts w:cs="Times New Roman"/>
          <w:caps/>
        </w:rPr>
      </w:pPr>
    </w:p>
    <w:p w:rsidR="00566EF9" w:rsidRDefault="00566EF9" w:rsidP="00566EF9">
      <w:pPr>
        <w:jc w:val="center"/>
        <w:rPr>
          <w:rFonts w:cs="Times New Roman"/>
          <w:caps/>
        </w:rPr>
      </w:pPr>
    </w:p>
    <w:p w:rsidR="00566EF9" w:rsidRDefault="00566EF9" w:rsidP="00566EF9">
      <w:pPr>
        <w:jc w:val="center"/>
        <w:rPr>
          <w:rFonts w:cs="Times New Roman"/>
          <w:caps/>
        </w:rPr>
      </w:pPr>
    </w:p>
    <w:p w:rsidR="00566EF9" w:rsidRDefault="00566EF9" w:rsidP="00566EF9">
      <w:pPr>
        <w:jc w:val="center"/>
        <w:rPr>
          <w:rFonts w:cs="Times New Roman"/>
          <w:caps/>
        </w:rPr>
      </w:pPr>
    </w:p>
    <w:p w:rsidR="00566EF9" w:rsidRDefault="00566EF9" w:rsidP="00566EF9">
      <w:pPr>
        <w:jc w:val="center"/>
        <w:rPr>
          <w:rFonts w:cs="Times New Roman"/>
          <w:caps/>
        </w:rPr>
      </w:pPr>
    </w:p>
    <w:p w:rsidR="00566EF9" w:rsidRDefault="00566EF9" w:rsidP="00566EF9">
      <w:pPr>
        <w:jc w:val="center"/>
        <w:rPr>
          <w:rFonts w:cs="Times New Roman"/>
          <w:caps/>
        </w:rPr>
      </w:pPr>
    </w:p>
    <w:p w:rsidR="00566EF9" w:rsidRDefault="00566EF9" w:rsidP="00566EF9">
      <w:pPr>
        <w:rPr>
          <w:rFonts w:cs="Times New Roman"/>
          <w:caps/>
        </w:rPr>
      </w:pPr>
    </w:p>
    <w:p w:rsidR="00566EF9" w:rsidRDefault="00566EF9" w:rsidP="00566EF9">
      <w:pPr>
        <w:rPr>
          <w:rFonts w:cs="Times New Roman"/>
          <w:caps/>
        </w:rPr>
      </w:pPr>
    </w:p>
    <w:p w:rsidR="00566EF9" w:rsidRDefault="00566EF9" w:rsidP="00566EF9">
      <w:pPr>
        <w:jc w:val="center"/>
        <w:rPr>
          <w:rFonts w:cs="Times New Roman"/>
          <w:caps/>
        </w:rPr>
      </w:pPr>
      <w:r>
        <w:rPr>
          <w:rFonts w:cs="Times New Roman"/>
          <w:caps/>
        </w:rPr>
        <w:t>Документация об аукционе в электронной форме</w:t>
      </w:r>
    </w:p>
    <w:p w:rsidR="00566EF9" w:rsidRDefault="00566EF9" w:rsidP="00566EF9">
      <w:pPr>
        <w:jc w:val="center"/>
        <w:rPr>
          <w:rFonts w:cs="Times New Roman"/>
        </w:rPr>
      </w:pPr>
      <w:r>
        <w:rPr>
          <w:rFonts w:cs="Times New Roman"/>
        </w:rPr>
        <w:t xml:space="preserve">на право заключения муниципального </w:t>
      </w:r>
      <w:proofErr w:type="gramStart"/>
      <w:r>
        <w:rPr>
          <w:rFonts w:cs="Times New Roman"/>
        </w:rPr>
        <w:t>контракта</w:t>
      </w:r>
      <w:proofErr w:type="gramEnd"/>
      <w:r>
        <w:rPr>
          <w:rFonts w:cs="Times New Roman"/>
        </w:rPr>
        <w:t xml:space="preserve"> на выполнение работ по ремонту автомобильной дороги общего пользования местного значения </w:t>
      </w:r>
    </w:p>
    <w:p w:rsidR="00566EF9" w:rsidRDefault="00566EF9" w:rsidP="00566EF9">
      <w:pPr>
        <w:jc w:val="center"/>
        <w:rPr>
          <w:rFonts w:cs="Times New Roman"/>
        </w:rPr>
      </w:pP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xml:space="preserve">. Капустин Яр </w:t>
      </w:r>
      <w:proofErr w:type="spellStart"/>
      <w:r>
        <w:rPr>
          <w:rFonts w:cs="Times New Roman"/>
        </w:rPr>
        <w:t>Ахтубинского</w:t>
      </w:r>
      <w:proofErr w:type="spellEnd"/>
      <w:r>
        <w:rPr>
          <w:rFonts w:cs="Times New Roman"/>
        </w:rPr>
        <w:t xml:space="preserve"> района Астраханской области по ул. Победа</w:t>
      </w:r>
    </w:p>
    <w:p w:rsidR="00566EF9" w:rsidRDefault="00566EF9" w:rsidP="00566EF9">
      <w:pPr>
        <w:jc w:val="center"/>
        <w:rPr>
          <w:rFonts w:cs="Times New Roman"/>
        </w:rPr>
      </w:pPr>
    </w:p>
    <w:p w:rsidR="00566EF9" w:rsidRDefault="00566EF9" w:rsidP="00566EF9">
      <w:pPr>
        <w:tabs>
          <w:tab w:val="center" w:pos="4819"/>
          <w:tab w:val="left" w:pos="5655"/>
        </w:tabs>
        <w:rPr>
          <w:rFonts w:cs="Times New Roman"/>
        </w:rPr>
      </w:pPr>
      <w:r>
        <w:rPr>
          <w:rFonts w:cs="Times New Roman"/>
        </w:rPr>
        <w:tab/>
        <w:t>ИКЗ:</w:t>
      </w:r>
      <w:r>
        <w:t xml:space="preserve"> </w:t>
      </w:r>
      <w:r>
        <w:rPr>
          <w:rStyle w:val="apple-style-span"/>
          <w:color w:val="000000"/>
          <w:shd w:val="clear" w:color="auto" w:fill="FFFFFF"/>
        </w:rPr>
        <w:t>173301200079430010100100430464211244</w:t>
      </w:r>
      <w:r>
        <w:rPr>
          <w:rStyle w:val="apple-converted-space"/>
          <w:rFonts w:cs="Times New Roman"/>
          <w:color w:val="000000"/>
          <w:shd w:val="clear" w:color="auto" w:fill="FFFFFF"/>
        </w:rPr>
        <w:t> </w:t>
      </w: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r>
        <w:rPr>
          <w:rFonts w:cs="Times New Roman"/>
        </w:rPr>
        <w:t>Ахтубинск</w:t>
      </w:r>
    </w:p>
    <w:p w:rsidR="00566EF9" w:rsidRDefault="00566EF9" w:rsidP="00566EF9">
      <w:pPr>
        <w:jc w:val="center"/>
        <w:rPr>
          <w:rFonts w:cs="Times New Roman"/>
        </w:rPr>
      </w:pPr>
      <w:r>
        <w:rPr>
          <w:rFonts w:cs="Times New Roman"/>
        </w:rPr>
        <w:t xml:space="preserve">2017 г. </w:t>
      </w: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rPr>
          <w:rFonts w:cs="Times New Roman"/>
        </w:rPr>
      </w:pPr>
    </w:p>
    <w:p w:rsidR="004E5F9F" w:rsidRDefault="004E5F9F" w:rsidP="00566EF9">
      <w:pP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r>
        <w:rPr>
          <w:rFonts w:cs="Times New Roman"/>
        </w:rPr>
        <w:t>ТОМ 1</w:t>
      </w:r>
    </w:p>
    <w:p w:rsidR="00566EF9" w:rsidRDefault="00566EF9" w:rsidP="00566EF9">
      <w:pPr>
        <w:jc w:val="center"/>
        <w:rPr>
          <w:rFonts w:cs="Times New Roman"/>
        </w:rPr>
      </w:pPr>
      <w:r>
        <w:rPr>
          <w:rFonts w:cs="Times New Roman"/>
        </w:rPr>
        <w:t>ДОКУМЕНТАЦИИ ОБ АУКЦИОНЕ В ЭЛЕКТРОННОЙ ФОРМЕ</w:t>
      </w:r>
    </w:p>
    <w:p w:rsidR="00566EF9" w:rsidRDefault="00566EF9" w:rsidP="00566EF9">
      <w:pPr>
        <w:jc w:val="center"/>
        <w:rPr>
          <w:rFonts w:cs="Times New Roman"/>
        </w:rPr>
      </w:pPr>
      <w:r>
        <w:rPr>
          <w:rFonts w:cs="Times New Roman"/>
        </w:rPr>
        <w:t>ПРЕДМЕТ: выполнение работ по ремонту автомобильной дороги общего пользования местного значения</w:t>
      </w:r>
      <w:r>
        <w:t xml:space="preserve"> </w:t>
      </w: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xml:space="preserve">. Капустин Яр </w:t>
      </w:r>
      <w:proofErr w:type="spellStart"/>
      <w:r>
        <w:rPr>
          <w:rFonts w:cs="Times New Roman"/>
        </w:rPr>
        <w:t>Ахтубинского</w:t>
      </w:r>
      <w:proofErr w:type="spellEnd"/>
      <w:r>
        <w:rPr>
          <w:rFonts w:cs="Times New Roman"/>
        </w:rPr>
        <w:t xml:space="preserve"> района Астраханской области по ул. Победа</w:t>
      </w:r>
    </w:p>
    <w:p w:rsidR="00566EF9" w:rsidRDefault="00566EF9" w:rsidP="00566EF9">
      <w:pPr>
        <w:jc w:val="center"/>
        <w:rPr>
          <w:rFonts w:cs="Times New Roman"/>
        </w:rPr>
      </w:pPr>
    </w:p>
    <w:p w:rsidR="00566EF9" w:rsidRDefault="00566EF9" w:rsidP="00566EF9">
      <w:pPr>
        <w:jc w:val="center"/>
        <w:rPr>
          <w:rFonts w:cs="Times New Roman"/>
        </w:rPr>
      </w:pPr>
      <w:r>
        <w:rPr>
          <w:rFonts w:cs="Times New Roman"/>
        </w:rPr>
        <w:t>ОБЩАЯ ЧАСТЬ</w:t>
      </w: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rPr>
          <w:rFonts w:cs="Times New Roman"/>
        </w:rPr>
      </w:pPr>
    </w:p>
    <w:p w:rsidR="00566EF9" w:rsidRDefault="00566EF9"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7E0E07" w:rsidRDefault="007E0E07" w:rsidP="00566EF9">
      <w:pPr>
        <w:rPr>
          <w:rFonts w:cs="Times New Roman"/>
        </w:rPr>
      </w:pPr>
    </w:p>
    <w:p w:rsidR="00566EF9" w:rsidRDefault="00566EF9" w:rsidP="00566EF9">
      <w:pPr>
        <w:jc w:val="center"/>
        <w:rPr>
          <w:rFonts w:cs="Times New Roman"/>
        </w:rPr>
      </w:pPr>
      <w:r>
        <w:rPr>
          <w:rFonts w:cs="Times New Roman"/>
        </w:rPr>
        <w:lastRenderedPageBreak/>
        <w:t>ПОНЯТИЯ И СОКРАЩЕНИЯ,</w:t>
      </w:r>
    </w:p>
    <w:p w:rsidR="00566EF9" w:rsidRDefault="00566EF9" w:rsidP="00566EF9">
      <w:pPr>
        <w:jc w:val="center"/>
        <w:rPr>
          <w:rFonts w:cs="Times New Roman"/>
        </w:rPr>
      </w:pPr>
      <w:proofErr w:type="gramStart"/>
      <w:r>
        <w:rPr>
          <w:rFonts w:cs="Times New Roman"/>
        </w:rPr>
        <w:t>ИСПОЛЬЗУЕМЫЕ В ДОКУМЕНТАЦИИ ОБ ЭЛЕКТРОННОМ АУКЦИОНЕ</w:t>
      </w:r>
      <w:proofErr w:type="gramEnd"/>
    </w:p>
    <w:p w:rsidR="00566EF9" w:rsidRDefault="00566EF9" w:rsidP="00566EF9">
      <w:pPr>
        <w:jc w:val="both"/>
        <w:rPr>
          <w:rFonts w:cs="Times New Roman"/>
        </w:rPr>
      </w:pPr>
    </w:p>
    <w:p w:rsidR="00566EF9" w:rsidRDefault="00566EF9" w:rsidP="00566EF9">
      <w:pPr>
        <w:ind w:firstLine="708"/>
        <w:jc w:val="both"/>
        <w:rPr>
          <w:rFonts w:cs="Times New Roman"/>
        </w:rPr>
      </w:pPr>
      <w:r>
        <w:rPr>
          <w:rFonts w:cs="Times New Roman"/>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sidR="004E5F9F">
        <w:rPr>
          <w:rFonts w:cs="Times New Roman"/>
        </w:rPr>
        <w:t>«</w:t>
      </w:r>
      <w:r>
        <w:rPr>
          <w:rFonts w:cs="Times New Roman"/>
        </w:rPr>
        <w:t>О контрактной системе в сфере закупок товаров, работ, услуг для обеспечения государственных и муниципальных нужд</w:t>
      </w:r>
      <w:r w:rsidR="004E5F9F">
        <w:rPr>
          <w:rFonts w:cs="Times New Roman"/>
        </w:rPr>
        <w:t>»</w:t>
      </w:r>
      <w:r>
        <w:rPr>
          <w:rFonts w:cs="Times New Roman"/>
        </w:rPr>
        <w:t xml:space="preserve"> (далее - Закон).</w:t>
      </w:r>
    </w:p>
    <w:p w:rsidR="00566EF9" w:rsidRDefault="00566EF9" w:rsidP="00566EF9">
      <w:pPr>
        <w:ind w:firstLine="708"/>
        <w:jc w:val="both"/>
        <w:rPr>
          <w:rFonts w:cs="Times New Roman"/>
        </w:rPr>
      </w:pPr>
      <w:proofErr w:type="gramStart"/>
      <w:r>
        <w:rPr>
          <w:rFonts w:cs="Times New Roma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566EF9" w:rsidRDefault="00566EF9" w:rsidP="00566EF9">
      <w:pPr>
        <w:ind w:firstLine="708"/>
        <w:jc w:val="both"/>
        <w:rPr>
          <w:rFonts w:cs="Times New Roman"/>
        </w:rPr>
      </w:pPr>
      <w:proofErr w:type="gramStart"/>
      <w:r>
        <w:rPr>
          <w:rFonts w:cs="Times New Roman"/>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566EF9" w:rsidRDefault="00566EF9" w:rsidP="00566EF9">
      <w:pPr>
        <w:ind w:firstLine="708"/>
        <w:jc w:val="both"/>
        <w:rPr>
          <w:rFonts w:cs="Times New Roman"/>
        </w:rPr>
      </w:pPr>
      <w:r>
        <w:rPr>
          <w:rFonts w:cs="Times New Roman"/>
        </w:rPr>
        <w:t xml:space="preserve">Электронная площадка - сайт в информационно-телекоммуникационной сети </w:t>
      </w:r>
      <w:r w:rsidR="004E5F9F">
        <w:rPr>
          <w:rFonts w:cs="Times New Roman"/>
        </w:rPr>
        <w:t>«</w:t>
      </w:r>
      <w:r>
        <w:rPr>
          <w:rFonts w:cs="Times New Roman"/>
        </w:rPr>
        <w:t>Интернет</w:t>
      </w:r>
      <w:r w:rsidR="004E5F9F">
        <w:rPr>
          <w:rFonts w:cs="Times New Roman"/>
        </w:rPr>
        <w:t>»</w:t>
      </w:r>
      <w:r>
        <w:rPr>
          <w:rFonts w:cs="Times New Roman"/>
        </w:rPr>
        <w:t>, на котором проводятся электронные аукционы.</w:t>
      </w:r>
    </w:p>
    <w:p w:rsidR="00566EF9" w:rsidRDefault="00566EF9" w:rsidP="00566EF9">
      <w:pPr>
        <w:ind w:firstLine="708"/>
        <w:jc w:val="both"/>
        <w:rPr>
          <w:rFonts w:cs="Times New Roman"/>
        </w:rPr>
      </w:pPr>
      <w:proofErr w:type="gramStart"/>
      <w:r>
        <w:rPr>
          <w:rFonts w:cs="Times New Roman"/>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4E5F9F">
        <w:rPr>
          <w:rFonts w:cs="Times New Roman"/>
        </w:rPr>
        <w:t>«</w:t>
      </w:r>
      <w:r>
        <w:rPr>
          <w:rFonts w:cs="Times New Roman"/>
        </w:rPr>
        <w:t>Интернет</w:t>
      </w:r>
      <w:r w:rsidR="004E5F9F">
        <w:rPr>
          <w:rFonts w:cs="Times New Roman"/>
        </w:rPr>
        <w:t>»</w:t>
      </w:r>
      <w:r>
        <w:rPr>
          <w:rFonts w:cs="Times New Roman"/>
        </w:rPr>
        <w:t xml:space="preserve"> (далее - официальный сайт).</w:t>
      </w:r>
      <w:proofErr w:type="gramEnd"/>
    </w:p>
    <w:p w:rsidR="00566EF9" w:rsidRDefault="00566EF9" w:rsidP="00566EF9">
      <w:pPr>
        <w:ind w:firstLine="708"/>
        <w:jc w:val="both"/>
        <w:rPr>
          <w:rFonts w:cs="Times New Roman"/>
        </w:rPr>
      </w:pPr>
      <w:r>
        <w:rPr>
          <w:rFonts w:cs="Times New Roman"/>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66EF9" w:rsidRDefault="00566EF9" w:rsidP="00566EF9">
      <w:pPr>
        <w:ind w:firstLine="708"/>
        <w:jc w:val="both"/>
        <w:rPr>
          <w:rFonts w:cs="Times New Roman"/>
        </w:rPr>
      </w:pPr>
      <w:r>
        <w:rPr>
          <w:rFonts w:cs="Times New Roman"/>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566EF9" w:rsidRDefault="00566EF9" w:rsidP="00566EF9">
      <w:pPr>
        <w:ind w:firstLine="708"/>
        <w:jc w:val="both"/>
        <w:rPr>
          <w:rFonts w:cs="Times New Roman"/>
        </w:rPr>
      </w:pPr>
      <w:proofErr w:type="gramStart"/>
      <w:r>
        <w:rPr>
          <w:rFonts w:cs="Times New Roman"/>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Pr>
          <w:rFonts w:cs="Times New Roman"/>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66EF9" w:rsidRDefault="00566EF9" w:rsidP="00566EF9">
      <w:pPr>
        <w:ind w:firstLine="708"/>
        <w:jc w:val="both"/>
        <w:rPr>
          <w:rFonts w:cs="Times New Roman"/>
        </w:rPr>
      </w:pPr>
      <w:r>
        <w:rPr>
          <w:rFonts w:cs="Times New Roma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566EF9" w:rsidRDefault="00566EF9" w:rsidP="00566EF9">
      <w:pPr>
        <w:ind w:firstLine="708"/>
        <w:jc w:val="both"/>
        <w:rPr>
          <w:rFonts w:cs="Times New Roman"/>
        </w:rPr>
      </w:pPr>
      <w:proofErr w:type="gramStart"/>
      <w:r>
        <w:rPr>
          <w:rFonts w:cs="Times New Roma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w:t>
      </w:r>
      <w:r w:rsidR="004E5F9F">
        <w:rPr>
          <w:rFonts w:cs="Times New Roman"/>
        </w:rPr>
        <w:t>«</w:t>
      </w:r>
      <w:r>
        <w:rPr>
          <w:rFonts w:cs="Times New Roman"/>
        </w:rPr>
        <w:t>Об электронной подписи</w:t>
      </w:r>
      <w:r w:rsidR="004E5F9F">
        <w:rPr>
          <w:rFonts w:cs="Times New Roman"/>
        </w:rPr>
        <w:t>»</w:t>
      </w:r>
      <w:r>
        <w:rPr>
          <w:rFonts w:cs="Times New Roman"/>
        </w:rPr>
        <w:t xml:space="preserve">, пункт 11.1 статьи 2 Федерального закона от 27.07.2006 № 149-ФЗ </w:t>
      </w:r>
      <w:r w:rsidR="004E5F9F">
        <w:rPr>
          <w:rFonts w:cs="Times New Roman"/>
        </w:rPr>
        <w:t>«</w:t>
      </w:r>
      <w:r>
        <w:rPr>
          <w:rFonts w:cs="Times New Roman"/>
        </w:rPr>
        <w:t>Об информации, информационных технологиях и о защите информации</w:t>
      </w:r>
      <w:r w:rsidR="004E5F9F">
        <w:rPr>
          <w:rFonts w:cs="Times New Roman"/>
        </w:rPr>
        <w:t>»</w:t>
      </w:r>
      <w:r>
        <w:rPr>
          <w:rFonts w:cs="Times New Roman"/>
        </w:rPr>
        <w:t>.</w:t>
      </w:r>
      <w:proofErr w:type="gramEnd"/>
    </w:p>
    <w:p w:rsidR="00566EF9" w:rsidRDefault="00566EF9" w:rsidP="00566EF9">
      <w:pPr>
        <w:jc w:val="center"/>
        <w:rPr>
          <w:rFonts w:cs="Times New Roman"/>
        </w:rPr>
      </w:pPr>
      <w:r>
        <w:rPr>
          <w:rFonts w:cs="Times New Roman"/>
        </w:rPr>
        <w:lastRenderedPageBreak/>
        <w:t>ИНСТРУКЦИЯ</w:t>
      </w:r>
    </w:p>
    <w:p w:rsidR="00566EF9" w:rsidRDefault="00566EF9" w:rsidP="00566EF9">
      <w:pPr>
        <w:jc w:val="center"/>
        <w:rPr>
          <w:rFonts w:cs="Times New Roman"/>
        </w:rPr>
      </w:pPr>
      <w:r>
        <w:rPr>
          <w:rFonts w:cs="Times New Roman"/>
        </w:rPr>
        <w:t>ПО ПОДГОТОВКЕ И ПРОВЕДЕНИЮ ЭЛЕКТРОННОГО АУКЦИОНА</w:t>
      </w:r>
    </w:p>
    <w:p w:rsidR="00566EF9" w:rsidRDefault="00566EF9" w:rsidP="00566EF9">
      <w:pPr>
        <w:jc w:val="both"/>
        <w:rPr>
          <w:rFonts w:cs="Times New Roman"/>
        </w:rPr>
      </w:pPr>
    </w:p>
    <w:p w:rsidR="00566EF9" w:rsidRDefault="00566EF9" w:rsidP="00566EF9">
      <w:pPr>
        <w:jc w:val="center"/>
        <w:rPr>
          <w:rFonts w:cs="Times New Roman"/>
        </w:rPr>
      </w:pPr>
      <w:r>
        <w:rPr>
          <w:rFonts w:cs="Times New Roman"/>
        </w:rPr>
        <w:t>Раздел 1. ОБЩИЕ СВЕДЕНИЯ</w:t>
      </w:r>
    </w:p>
    <w:p w:rsidR="00566EF9" w:rsidRDefault="00566EF9" w:rsidP="00566EF9">
      <w:pPr>
        <w:jc w:val="both"/>
        <w:rPr>
          <w:rFonts w:cs="Times New Roman"/>
        </w:rPr>
      </w:pPr>
      <w:r>
        <w:rPr>
          <w:rFonts w:cs="Times New Roman"/>
        </w:rPr>
        <w:t xml:space="preserve">  </w:t>
      </w:r>
      <w:r>
        <w:rPr>
          <w:rFonts w:cs="Times New Roman"/>
        </w:rPr>
        <w:tab/>
        <w:t>1. Состав документации об электронном аукционе:</w:t>
      </w:r>
    </w:p>
    <w:p w:rsidR="00566EF9" w:rsidRDefault="00566EF9" w:rsidP="00566EF9">
      <w:pPr>
        <w:jc w:val="both"/>
        <w:rPr>
          <w:rFonts w:cs="Times New Roman"/>
        </w:rPr>
      </w:pPr>
      <w:r>
        <w:rPr>
          <w:rFonts w:cs="Times New Roman"/>
        </w:rPr>
        <w:t xml:space="preserve">  </w:t>
      </w:r>
      <w:r>
        <w:rPr>
          <w:rFonts w:cs="Times New Roman"/>
        </w:rPr>
        <w:tab/>
        <w:t>1.1. Документация об электронном аукционе включает в себя:</w:t>
      </w:r>
    </w:p>
    <w:p w:rsidR="00566EF9" w:rsidRDefault="00566EF9" w:rsidP="00566EF9">
      <w:pPr>
        <w:jc w:val="both"/>
        <w:rPr>
          <w:rFonts w:cs="Times New Roman"/>
        </w:rPr>
      </w:pPr>
      <w:r>
        <w:rPr>
          <w:rFonts w:cs="Times New Roman"/>
        </w:rPr>
        <w:t xml:space="preserve">  </w:t>
      </w:r>
      <w:r>
        <w:rPr>
          <w:rFonts w:cs="Times New Roman"/>
        </w:rPr>
        <w:tab/>
        <w:t>1.1.1. Том 1 документации об электронном аукционе: Общая часть (далее - Том 1):</w:t>
      </w:r>
    </w:p>
    <w:p w:rsidR="00566EF9" w:rsidRDefault="00566EF9" w:rsidP="00566EF9">
      <w:pPr>
        <w:jc w:val="both"/>
        <w:rPr>
          <w:rFonts w:cs="Times New Roman"/>
        </w:rPr>
      </w:pPr>
      <w:r>
        <w:rPr>
          <w:rFonts w:cs="Times New Roman"/>
        </w:rPr>
        <w:t xml:space="preserve">  </w:t>
      </w:r>
      <w:r>
        <w:rPr>
          <w:rFonts w:cs="Times New Roman"/>
        </w:rPr>
        <w:tab/>
        <w:t>1.1.1.1. Понятия и сокращения, используемые в документации об электронном аукционе;</w:t>
      </w:r>
    </w:p>
    <w:p w:rsidR="00566EF9" w:rsidRDefault="00566EF9" w:rsidP="00566EF9">
      <w:pPr>
        <w:jc w:val="both"/>
        <w:rPr>
          <w:rFonts w:cs="Times New Roman"/>
        </w:rPr>
      </w:pPr>
      <w:r>
        <w:rPr>
          <w:rFonts w:cs="Times New Roman"/>
        </w:rPr>
        <w:t xml:space="preserve">  </w:t>
      </w:r>
      <w:r>
        <w:rPr>
          <w:rFonts w:cs="Times New Roman"/>
        </w:rPr>
        <w:tab/>
        <w:t>1.1.1.2. Инструкции по подготовке и проведению электронного аукциона;</w:t>
      </w:r>
    </w:p>
    <w:p w:rsidR="00566EF9" w:rsidRDefault="00566EF9" w:rsidP="00566EF9">
      <w:pPr>
        <w:jc w:val="both"/>
        <w:rPr>
          <w:rFonts w:cs="Times New Roman"/>
        </w:rPr>
      </w:pPr>
      <w:r>
        <w:rPr>
          <w:rFonts w:cs="Times New Roman"/>
        </w:rPr>
        <w:t xml:space="preserve">  </w:t>
      </w:r>
      <w:r>
        <w:rPr>
          <w:rFonts w:cs="Times New Roman"/>
        </w:rPr>
        <w:tab/>
        <w:t xml:space="preserve">1.1.2. Том 2 документации об электронном аукционе: Специальная часть (далее - Том 2), состоящий </w:t>
      </w:r>
      <w:proofErr w:type="gramStart"/>
      <w:r>
        <w:rPr>
          <w:rFonts w:cs="Times New Roman"/>
        </w:rPr>
        <w:t>из</w:t>
      </w:r>
      <w:proofErr w:type="gramEnd"/>
      <w:r>
        <w:rPr>
          <w:rFonts w:cs="Times New Roman"/>
        </w:rPr>
        <w:t>:</w:t>
      </w:r>
    </w:p>
    <w:p w:rsidR="00566EF9" w:rsidRDefault="00566EF9" w:rsidP="00566EF9">
      <w:pPr>
        <w:ind w:firstLine="708"/>
        <w:jc w:val="both"/>
        <w:rPr>
          <w:rFonts w:cs="Times New Roman"/>
        </w:rPr>
      </w:pPr>
      <w:r>
        <w:rPr>
          <w:rFonts w:cs="Times New Roman"/>
        </w:rPr>
        <w:t>1.1.2.1. Инструкции участникам;</w:t>
      </w:r>
    </w:p>
    <w:p w:rsidR="00566EF9" w:rsidRDefault="00566EF9" w:rsidP="00566EF9">
      <w:pPr>
        <w:ind w:firstLine="708"/>
        <w:jc w:val="both"/>
        <w:rPr>
          <w:rFonts w:cs="Times New Roman"/>
        </w:rPr>
      </w:pPr>
      <w:r>
        <w:rPr>
          <w:rFonts w:cs="Times New Roman"/>
        </w:rPr>
        <w:t>1.1.2.2. Образцов рекомендуемых форм для заполнения в соответствии с Томом 2, являющихся приложением к Тому 2;</w:t>
      </w:r>
    </w:p>
    <w:p w:rsidR="00566EF9" w:rsidRDefault="00566EF9" w:rsidP="00566EF9">
      <w:pPr>
        <w:ind w:firstLine="708"/>
        <w:jc w:val="both"/>
        <w:rPr>
          <w:rFonts w:cs="Times New Roman"/>
        </w:rPr>
      </w:pPr>
      <w:r>
        <w:rPr>
          <w:rFonts w:cs="Times New Roman"/>
        </w:rPr>
        <w:t>1.1.3. Том 3 документации об электронном аукционе: Техническое задание;</w:t>
      </w:r>
    </w:p>
    <w:p w:rsidR="00566EF9" w:rsidRDefault="00566EF9" w:rsidP="00566EF9">
      <w:pPr>
        <w:ind w:firstLine="708"/>
        <w:jc w:val="both"/>
        <w:rPr>
          <w:rFonts w:cs="Times New Roman"/>
        </w:rPr>
      </w:pPr>
      <w:r>
        <w:rPr>
          <w:rFonts w:cs="Times New Roman"/>
        </w:rPr>
        <w:t>1.1.4. том 4 документации об электронном аукционе: Проект контракта (контракта бюджетного учреждения) (далее - проект контракта).</w:t>
      </w:r>
    </w:p>
    <w:p w:rsidR="00566EF9" w:rsidRDefault="00566EF9" w:rsidP="00566EF9">
      <w:pPr>
        <w:ind w:firstLine="708"/>
        <w:jc w:val="both"/>
        <w:rPr>
          <w:rFonts w:cs="Times New Roman"/>
        </w:rPr>
      </w:pPr>
      <w:r>
        <w:rPr>
          <w:rFonts w:cs="Times New Roma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566EF9" w:rsidRDefault="00566EF9" w:rsidP="00566EF9">
      <w:pPr>
        <w:ind w:firstLine="708"/>
        <w:jc w:val="both"/>
        <w:rPr>
          <w:rFonts w:cs="Times New Roman"/>
        </w:rPr>
      </w:pPr>
      <w:r>
        <w:rPr>
          <w:rFonts w:cs="Times New Roman"/>
        </w:rPr>
        <w:t>2. Изучение участниками закупки документации об электронном аукционе:</w:t>
      </w:r>
    </w:p>
    <w:p w:rsidR="00566EF9" w:rsidRDefault="00566EF9" w:rsidP="00566EF9">
      <w:pPr>
        <w:ind w:firstLine="708"/>
        <w:jc w:val="both"/>
        <w:rPr>
          <w:rFonts w:cs="Times New Roman"/>
        </w:rPr>
      </w:pPr>
      <w:r>
        <w:rPr>
          <w:rFonts w:cs="Times New Roman"/>
        </w:rPr>
        <w:t>2.1. Участник обязан в полном объеме изучить документацию об электронном аукционе.</w:t>
      </w:r>
    </w:p>
    <w:p w:rsidR="00566EF9" w:rsidRDefault="00566EF9" w:rsidP="00566EF9">
      <w:pPr>
        <w:ind w:firstLine="708"/>
        <w:jc w:val="both"/>
        <w:rPr>
          <w:rFonts w:cs="Times New Roman"/>
        </w:rPr>
      </w:pPr>
      <w:r>
        <w:rPr>
          <w:rFonts w:cs="Times New Roma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566EF9" w:rsidRDefault="00566EF9" w:rsidP="00566EF9">
      <w:pPr>
        <w:ind w:firstLine="708"/>
        <w:jc w:val="both"/>
        <w:rPr>
          <w:rFonts w:cs="Times New Roman"/>
        </w:rPr>
      </w:pPr>
      <w:r>
        <w:rPr>
          <w:rFonts w:cs="Times New Roma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566EF9" w:rsidRDefault="00566EF9" w:rsidP="00566EF9">
      <w:pPr>
        <w:ind w:firstLine="708"/>
        <w:jc w:val="both"/>
        <w:rPr>
          <w:rFonts w:cs="Times New Roman"/>
        </w:rPr>
      </w:pPr>
      <w:r>
        <w:rPr>
          <w:rFonts w:cs="Times New Roman"/>
        </w:rPr>
        <w:t>3. Внесение изменений в извещение о проведении электронного аукциона и (или) документацию об электронном аукционе:</w:t>
      </w:r>
    </w:p>
    <w:p w:rsidR="00566EF9" w:rsidRDefault="00566EF9" w:rsidP="00566EF9">
      <w:pPr>
        <w:ind w:firstLine="708"/>
        <w:jc w:val="both"/>
        <w:rPr>
          <w:rFonts w:cs="Times New Roman"/>
        </w:rPr>
      </w:pPr>
      <w:r>
        <w:rPr>
          <w:rFonts w:cs="Times New Roman"/>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Pr>
          <w:rFonts w:cs="Times New Roman"/>
        </w:rPr>
        <w:t>позднее</w:t>
      </w:r>
      <w:proofErr w:type="gramEnd"/>
      <w:r>
        <w:rPr>
          <w:rFonts w:cs="Times New Roman"/>
        </w:rPr>
        <w:t xml:space="preserve"> чем за два дня до даты окончания срока подачи заявок на участие в таком аукционе.</w:t>
      </w:r>
    </w:p>
    <w:p w:rsidR="00566EF9" w:rsidRDefault="00566EF9" w:rsidP="00566EF9">
      <w:pPr>
        <w:ind w:firstLine="708"/>
        <w:jc w:val="both"/>
        <w:rPr>
          <w:rFonts w:cs="Times New Roman"/>
        </w:rPr>
      </w:pPr>
      <w:r>
        <w:rPr>
          <w:rFonts w:cs="Times New Roman"/>
        </w:rPr>
        <w:t>3.2. Изменение объекта закупки и увеличение размера обеспечения данных заявок не допускаются.</w:t>
      </w:r>
    </w:p>
    <w:p w:rsidR="00566EF9" w:rsidRDefault="00566EF9" w:rsidP="00566EF9">
      <w:pPr>
        <w:ind w:firstLine="708"/>
        <w:jc w:val="both"/>
        <w:rPr>
          <w:rFonts w:cs="Times New Roman"/>
        </w:rPr>
      </w:pPr>
      <w:r>
        <w:rPr>
          <w:rFonts w:cs="Times New Roman"/>
        </w:rPr>
        <w:t xml:space="preserve">3.3. </w:t>
      </w:r>
      <w:proofErr w:type="gramStart"/>
      <w:r>
        <w:rPr>
          <w:rFonts w:cs="Times New Roman"/>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Pr>
          <w:rFonts w:cs="Times New Roman"/>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566EF9" w:rsidRDefault="00566EF9" w:rsidP="00566EF9">
      <w:pPr>
        <w:ind w:firstLine="708"/>
        <w:jc w:val="both"/>
        <w:rPr>
          <w:rFonts w:cs="Times New Roman"/>
        </w:rPr>
      </w:pPr>
      <w:r>
        <w:rPr>
          <w:rFonts w:cs="Times New Roman"/>
        </w:rPr>
        <w:t xml:space="preserve">3.4. </w:t>
      </w:r>
      <w:proofErr w:type="gramStart"/>
      <w:r>
        <w:rPr>
          <w:rFonts w:cs="Times New Roman"/>
        </w:rPr>
        <w:t xml:space="preserve">В течение одного часа с момента размещения в единой информационной системе изменений, внесенных в извещение о проведении электронного аукциона, </w:t>
      </w:r>
      <w:r>
        <w:rPr>
          <w:rFonts w:cs="Times New Roman"/>
        </w:rPr>
        <w:lastRenderedPageBreak/>
        <w:t xml:space="preserve">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w:t>
      </w:r>
      <w:r w:rsidR="004E5F9F">
        <w:rPr>
          <w:rFonts w:cs="Times New Roman"/>
        </w:rPr>
        <w:t>«</w:t>
      </w:r>
      <w:r>
        <w:rPr>
          <w:rFonts w:cs="Times New Roman"/>
        </w:rPr>
        <w:t>Интернет</w:t>
      </w:r>
      <w:r w:rsidR="004E5F9F">
        <w:rPr>
          <w:rFonts w:cs="Times New Roman"/>
        </w:rPr>
        <w:t>»</w:t>
      </w:r>
      <w:r>
        <w:rPr>
          <w:rFonts w:cs="Times New Roman"/>
        </w:rPr>
        <w:t>,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Pr>
          <w:rFonts w:cs="Times New Roman"/>
        </w:rPr>
        <w:t xml:space="preserve"> аккредитации на электронной площадке.</w:t>
      </w:r>
    </w:p>
    <w:p w:rsidR="00566EF9" w:rsidRDefault="00566EF9" w:rsidP="00566EF9">
      <w:pPr>
        <w:ind w:firstLine="708"/>
        <w:jc w:val="both"/>
        <w:rPr>
          <w:rFonts w:cs="Times New Roman"/>
        </w:rPr>
      </w:pPr>
      <w:r>
        <w:rPr>
          <w:rFonts w:cs="Times New Roma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566EF9" w:rsidRDefault="00566EF9" w:rsidP="00566EF9">
      <w:pPr>
        <w:ind w:firstLine="708"/>
        <w:jc w:val="both"/>
        <w:rPr>
          <w:rFonts w:cs="Times New Roman"/>
        </w:rPr>
      </w:pPr>
      <w:r>
        <w:rPr>
          <w:rFonts w:cs="Times New Roman"/>
        </w:rPr>
        <w:t>4. Разъяснение положений документации об электронном аукционе</w:t>
      </w:r>
    </w:p>
    <w:p w:rsidR="00566EF9" w:rsidRDefault="00566EF9" w:rsidP="00566EF9">
      <w:pPr>
        <w:ind w:firstLine="708"/>
        <w:jc w:val="both"/>
        <w:rPr>
          <w:rFonts w:cs="Times New Roman"/>
        </w:rPr>
      </w:pPr>
      <w:r>
        <w:rPr>
          <w:rFonts w:cs="Times New Roma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566EF9" w:rsidRDefault="00566EF9" w:rsidP="00566EF9">
      <w:pPr>
        <w:ind w:firstLine="708"/>
        <w:jc w:val="both"/>
        <w:rPr>
          <w:rFonts w:cs="Times New Roman"/>
        </w:rPr>
      </w:pPr>
      <w:r>
        <w:rPr>
          <w:rFonts w:cs="Times New Roman"/>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Pr>
          <w:rFonts w:cs="Times New Roman"/>
        </w:rPr>
        <w:t>позднее</w:t>
      </w:r>
      <w:proofErr w:type="gramEnd"/>
      <w:r>
        <w:rPr>
          <w:rFonts w:cs="Times New Roman"/>
        </w:rPr>
        <w:t xml:space="preserve"> чем за три дня до даты окончания срока подачи заявок на участие в электронном аукционе.</w:t>
      </w:r>
    </w:p>
    <w:p w:rsidR="00566EF9" w:rsidRDefault="00566EF9" w:rsidP="00566EF9">
      <w:pPr>
        <w:ind w:firstLine="708"/>
        <w:jc w:val="both"/>
        <w:rPr>
          <w:rFonts w:cs="Times New Roman"/>
        </w:rPr>
      </w:pPr>
      <w:r>
        <w:rPr>
          <w:rFonts w:cs="Times New Roman"/>
        </w:rPr>
        <w:t xml:space="preserve">4.3. </w:t>
      </w:r>
      <w:proofErr w:type="gramStart"/>
      <w:r>
        <w:rPr>
          <w:rFonts w:cs="Times New Roman"/>
        </w:rPr>
        <w:t xml:space="preserve">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w:t>
      </w:r>
      <w:r w:rsidR="004E5F9F">
        <w:rPr>
          <w:rFonts w:cs="Times New Roman"/>
        </w:rPr>
        <w:t>«</w:t>
      </w:r>
      <w:r>
        <w:rPr>
          <w:rFonts w:cs="Times New Roman"/>
        </w:rPr>
        <w:t>Интернет</w:t>
      </w:r>
      <w:r w:rsidR="004E5F9F">
        <w:rPr>
          <w:rFonts w:cs="Times New Roman"/>
        </w:rPr>
        <w:t>»</w:t>
      </w:r>
      <w:r>
        <w:rPr>
          <w:rFonts w:cs="Times New Roman"/>
        </w:rPr>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Pr>
          <w:rFonts w:cs="Times New Roman"/>
        </w:rPr>
        <w:t xml:space="preserve"> </w:t>
      </w:r>
      <w:proofErr w:type="gramStart"/>
      <w:r>
        <w:rPr>
          <w:rFonts w:cs="Times New Roman"/>
        </w:rPr>
        <w:t>проведении</w:t>
      </w:r>
      <w:proofErr w:type="gramEnd"/>
      <w:r>
        <w:rPr>
          <w:rFonts w:cs="Times New Roman"/>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66EF9" w:rsidRDefault="00566EF9" w:rsidP="00566EF9">
      <w:pPr>
        <w:ind w:firstLine="708"/>
        <w:jc w:val="both"/>
        <w:rPr>
          <w:rFonts w:cs="Times New Roman"/>
        </w:rPr>
      </w:pPr>
      <w:r>
        <w:rPr>
          <w:rFonts w:cs="Times New Roman"/>
        </w:rPr>
        <w:t>4.4. Разъяснения положений документации об электронном аукционе не должны изменять ее суть.</w:t>
      </w:r>
    </w:p>
    <w:p w:rsidR="00566EF9" w:rsidRDefault="00566EF9" w:rsidP="00566EF9">
      <w:pPr>
        <w:ind w:firstLine="708"/>
        <w:jc w:val="both"/>
        <w:rPr>
          <w:rFonts w:cs="Times New Roman"/>
        </w:rPr>
      </w:pPr>
      <w:r>
        <w:rPr>
          <w:rFonts w:cs="Times New Roman"/>
        </w:rPr>
        <w:t>4.5. Запросы, поступившие позднее, чем за три дня до даты окончания срока подачи заявок на участие в электронном аукционе, не рассматриваются.</w:t>
      </w:r>
    </w:p>
    <w:p w:rsidR="00566EF9" w:rsidRDefault="00566EF9" w:rsidP="00566EF9">
      <w:pPr>
        <w:ind w:firstLine="708"/>
        <w:jc w:val="both"/>
        <w:rPr>
          <w:rFonts w:cs="Times New Roman"/>
        </w:rPr>
      </w:pPr>
      <w:r>
        <w:rPr>
          <w:rFonts w:cs="Times New Roman"/>
        </w:rPr>
        <w:t>5. Отмена определения поставщика (подрядчика, исполнителя)</w:t>
      </w:r>
    </w:p>
    <w:p w:rsidR="00566EF9" w:rsidRDefault="00566EF9" w:rsidP="00566EF9">
      <w:pPr>
        <w:ind w:firstLine="708"/>
        <w:jc w:val="both"/>
        <w:rPr>
          <w:rFonts w:cs="Times New Roman"/>
        </w:rPr>
      </w:pPr>
      <w:r>
        <w:rPr>
          <w:rFonts w:cs="Times New Roman"/>
        </w:rPr>
        <w:t xml:space="preserve">5.1. Заказчик вправе отменить определение поставщика (подрядчика, исполнителя) не </w:t>
      </w:r>
      <w:proofErr w:type="gramStart"/>
      <w:r>
        <w:rPr>
          <w:rFonts w:cs="Times New Roman"/>
        </w:rPr>
        <w:t>позднее</w:t>
      </w:r>
      <w:proofErr w:type="gramEnd"/>
      <w:r>
        <w:rPr>
          <w:rFonts w:cs="Times New Roman"/>
        </w:rPr>
        <w:t xml:space="preserve"> чем за пять дней до даты окончания срока подачи заявок на участие в аукционе.</w:t>
      </w:r>
    </w:p>
    <w:p w:rsidR="00566EF9" w:rsidRDefault="00566EF9" w:rsidP="00566EF9">
      <w:pPr>
        <w:ind w:firstLine="708"/>
        <w:jc w:val="both"/>
        <w:rPr>
          <w:rFonts w:cs="Times New Roman"/>
        </w:rPr>
      </w:pPr>
      <w:r>
        <w:rPr>
          <w:rFonts w:cs="Times New Roman"/>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66EF9" w:rsidRDefault="00566EF9" w:rsidP="00566EF9">
      <w:pPr>
        <w:ind w:firstLine="708"/>
        <w:jc w:val="both"/>
        <w:rPr>
          <w:rFonts w:cs="Times New Roman"/>
        </w:rPr>
      </w:pPr>
      <w:r>
        <w:rPr>
          <w:rFonts w:cs="Times New Roma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66EF9" w:rsidRDefault="00566EF9" w:rsidP="00566EF9">
      <w:pPr>
        <w:ind w:firstLine="708"/>
        <w:jc w:val="both"/>
        <w:rPr>
          <w:rFonts w:cs="Times New Roman"/>
        </w:rPr>
      </w:pPr>
      <w:r>
        <w:rPr>
          <w:rFonts w:cs="Times New Roman"/>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rFonts w:cs="Times New Roman"/>
        </w:rPr>
        <w:lastRenderedPageBreak/>
        <w:t>заказчика.</w:t>
      </w:r>
    </w:p>
    <w:p w:rsidR="00566EF9" w:rsidRDefault="00566EF9" w:rsidP="00566EF9">
      <w:pPr>
        <w:ind w:firstLine="708"/>
        <w:jc w:val="both"/>
        <w:rPr>
          <w:rFonts w:cs="Times New Roman"/>
        </w:rPr>
      </w:pPr>
      <w:r>
        <w:rPr>
          <w:rFonts w:cs="Times New Roman"/>
        </w:rPr>
        <w:t>6. Требования к участникам</w:t>
      </w:r>
    </w:p>
    <w:p w:rsidR="00566EF9" w:rsidRDefault="00566EF9" w:rsidP="00566EF9">
      <w:pPr>
        <w:ind w:firstLine="708"/>
        <w:jc w:val="both"/>
        <w:rPr>
          <w:rFonts w:cs="Times New Roman"/>
        </w:rPr>
      </w:pPr>
      <w:r>
        <w:rPr>
          <w:rFonts w:cs="Times New Roman"/>
        </w:rPr>
        <w:t xml:space="preserve">6.1. </w:t>
      </w:r>
      <w:proofErr w:type="gramStart"/>
      <w:r>
        <w:rPr>
          <w:rFonts w:cs="Times New Roman"/>
        </w:rPr>
        <w:t>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cs="Times New Roman"/>
        </w:rPr>
        <w:t xml:space="preserve"> </w:t>
      </w:r>
      <w:proofErr w:type="gramStart"/>
      <w:r>
        <w:rPr>
          <w:rFonts w:cs="Times New Roman"/>
        </w:rPr>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соответствующие условиям, предусмотренным в документации об аукционе.</w:t>
      </w:r>
      <w:proofErr w:type="gramEnd"/>
    </w:p>
    <w:p w:rsidR="00566EF9" w:rsidRDefault="00566EF9" w:rsidP="00566EF9">
      <w:pPr>
        <w:ind w:firstLine="708"/>
        <w:jc w:val="both"/>
        <w:rPr>
          <w:rFonts w:cs="Times New Roman"/>
        </w:rPr>
      </w:pPr>
      <w:r>
        <w:rPr>
          <w:rFonts w:cs="Times New Roma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566EF9" w:rsidRDefault="00566EF9" w:rsidP="00566EF9">
      <w:pPr>
        <w:ind w:firstLine="708"/>
        <w:jc w:val="both"/>
        <w:rPr>
          <w:rFonts w:cs="Times New Roman"/>
        </w:rPr>
      </w:pPr>
      <w:r>
        <w:rPr>
          <w:rFonts w:cs="Times New Roma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66EF9" w:rsidRDefault="00566EF9" w:rsidP="00566EF9">
      <w:pPr>
        <w:ind w:firstLine="708"/>
        <w:jc w:val="both"/>
        <w:rPr>
          <w:rFonts w:cs="Times New Roman"/>
        </w:rPr>
      </w:pPr>
      <w:r>
        <w:rPr>
          <w:rFonts w:cs="Times New Roman"/>
        </w:rPr>
        <w:t>6.4. При проведении электронного аукциона устанавливаются следующие единые требования к участникам закупки:</w:t>
      </w:r>
    </w:p>
    <w:p w:rsidR="00566EF9" w:rsidRDefault="00566EF9" w:rsidP="00566EF9">
      <w:pPr>
        <w:ind w:firstLine="708"/>
        <w:jc w:val="both"/>
        <w:rPr>
          <w:rFonts w:cs="Times New Roman"/>
        </w:rPr>
      </w:pPr>
      <w:r>
        <w:rPr>
          <w:rFonts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cs="Times New Roman"/>
        </w:rPr>
        <w:t>являющихся</w:t>
      </w:r>
      <w:proofErr w:type="gramEnd"/>
      <w:r>
        <w:rPr>
          <w:rFonts w:cs="Times New Roman"/>
        </w:rPr>
        <w:t xml:space="preserve"> объектом закупки;</w:t>
      </w:r>
    </w:p>
    <w:p w:rsidR="00566EF9" w:rsidRDefault="00566EF9" w:rsidP="00566EF9">
      <w:pPr>
        <w:ind w:firstLine="708"/>
        <w:jc w:val="both"/>
        <w:rPr>
          <w:rFonts w:cs="Times New Roman"/>
        </w:rPr>
      </w:pPr>
      <w:r>
        <w:rPr>
          <w:rFonts w:cs="Times New Roman"/>
        </w:rPr>
        <w:t xml:space="preserve">2) </w:t>
      </w:r>
      <w:proofErr w:type="spellStart"/>
      <w:r>
        <w:rPr>
          <w:rFonts w:cs="Times New Roman"/>
        </w:rPr>
        <w:t>непроведение</w:t>
      </w:r>
      <w:proofErr w:type="spellEnd"/>
      <w:r>
        <w:rPr>
          <w:rFonts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6EF9" w:rsidRDefault="00566EF9" w:rsidP="00566EF9">
      <w:pPr>
        <w:ind w:firstLine="708"/>
        <w:jc w:val="both"/>
        <w:rPr>
          <w:rFonts w:cs="Times New Roman"/>
        </w:rPr>
      </w:pPr>
      <w:r>
        <w:rPr>
          <w:rFonts w:cs="Times New Roman"/>
        </w:rPr>
        <w:t xml:space="preserve">3) </w:t>
      </w:r>
      <w:proofErr w:type="spellStart"/>
      <w:r>
        <w:rPr>
          <w:rFonts w:cs="Times New Roman"/>
        </w:rPr>
        <w:t>неприостановление</w:t>
      </w:r>
      <w:proofErr w:type="spellEnd"/>
      <w:r>
        <w:rPr>
          <w:rFonts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6EF9" w:rsidRDefault="00566EF9" w:rsidP="00566EF9">
      <w:pPr>
        <w:ind w:firstLine="708"/>
        <w:jc w:val="both"/>
        <w:rPr>
          <w:rFonts w:cs="Times New Roman"/>
        </w:rPr>
      </w:pPr>
      <w:proofErr w:type="gramStart"/>
      <w:r>
        <w:rPr>
          <w:rFonts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cs="Times New Roman"/>
        </w:rPr>
        <w:t xml:space="preserve"> обязанности </w:t>
      </w:r>
      <w:proofErr w:type="gramStart"/>
      <w:r>
        <w:rPr>
          <w:rFonts w:cs="Times New Roman"/>
        </w:rPr>
        <w:t>заявителя</w:t>
      </w:r>
      <w:proofErr w:type="gramEnd"/>
      <w:r>
        <w:rPr>
          <w:rFonts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rFonts w:cs="Times New Roman"/>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Pr>
          <w:rFonts w:cs="Times New Roman"/>
        </w:rPr>
        <w:t>указанных</w:t>
      </w:r>
      <w:proofErr w:type="gramEnd"/>
      <w:r>
        <w:rPr>
          <w:rFonts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6EF9" w:rsidRDefault="00566EF9" w:rsidP="00566EF9">
      <w:pPr>
        <w:ind w:firstLine="708"/>
        <w:jc w:val="both"/>
        <w:rPr>
          <w:rFonts w:cs="Times New Roman"/>
        </w:rPr>
      </w:pPr>
      <w:proofErr w:type="gramStart"/>
      <w:r>
        <w:rPr>
          <w:rFonts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cs="Times New Roman"/>
        </w:rPr>
        <w:t xml:space="preserve"> </w:t>
      </w:r>
      <w:proofErr w:type="gramStart"/>
      <w:r>
        <w:rPr>
          <w:rFonts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66EF9" w:rsidRDefault="00566EF9" w:rsidP="00566EF9">
      <w:pPr>
        <w:ind w:firstLine="708"/>
        <w:jc w:val="both"/>
        <w:rPr>
          <w:rFonts w:cs="Times New Roman"/>
        </w:rPr>
      </w:pPr>
      <w:r>
        <w:rPr>
          <w:rFonts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6EF9" w:rsidRDefault="00566EF9" w:rsidP="00566EF9">
      <w:pPr>
        <w:ind w:firstLine="708"/>
        <w:jc w:val="both"/>
        <w:rPr>
          <w:rFonts w:cs="Times New Roman"/>
        </w:rPr>
      </w:pPr>
      <w:r>
        <w:rPr>
          <w:rFonts w:cs="Times New Roma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6EF9" w:rsidRDefault="00566EF9" w:rsidP="00566EF9">
      <w:pPr>
        <w:ind w:firstLine="708"/>
        <w:jc w:val="both"/>
        <w:rPr>
          <w:rFonts w:cs="Times New Roman"/>
        </w:rPr>
      </w:pPr>
      <w:proofErr w:type="gramStart"/>
      <w:r>
        <w:rPr>
          <w:rFonts w:cs="Times New Roman"/>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Pr>
          <w:rFonts w:cs="Times New Roman"/>
        </w:rPr>
        <w:t xml:space="preserve">, </w:t>
      </w:r>
      <w:proofErr w:type="gramStart"/>
      <w:r>
        <w:rPr>
          <w:rFonts w:cs="Times New Roman"/>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rPr>
        <w:t>неполнородными</w:t>
      </w:r>
      <w:proofErr w:type="spellEnd"/>
      <w:r>
        <w:rPr>
          <w:rFonts w:cs="Times New Roman"/>
        </w:rPr>
        <w:t xml:space="preserve"> (имеющими общих отца или мать) братьями и сестрами), усыновителями или</w:t>
      </w:r>
      <w:proofErr w:type="gramEnd"/>
      <w:r>
        <w:rPr>
          <w:rFonts w:cs="Times New Roman"/>
        </w:rPr>
        <w:t xml:space="preserve"> </w:t>
      </w:r>
      <w:proofErr w:type="gramStart"/>
      <w:r>
        <w:rPr>
          <w:rFonts w:cs="Times New Roman"/>
        </w:rPr>
        <w:t>усыновленными</w:t>
      </w:r>
      <w:proofErr w:type="gramEnd"/>
      <w:r>
        <w:rPr>
          <w:rFonts w:cs="Times New Roman"/>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6EF9" w:rsidRDefault="00566EF9" w:rsidP="00566EF9">
      <w:pPr>
        <w:ind w:firstLine="708"/>
        <w:jc w:val="both"/>
        <w:rPr>
          <w:rFonts w:cs="Times New Roman"/>
        </w:rPr>
      </w:pPr>
      <w:r>
        <w:rPr>
          <w:rFonts w:cs="Times New Roman"/>
        </w:rPr>
        <w:t>8) участник закупки не является офшорной компанией.</w:t>
      </w:r>
    </w:p>
    <w:p w:rsidR="00566EF9" w:rsidRDefault="00566EF9" w:rsidP="00566EF9">
      <w:pPr>
        <w:ind w:firstLine="708"/>
        <w:jc w:val="both"/>
        <w:rPr>
          <w:rFonts w:cs="Times New Roman"/>
        </w:rPr>
      </w:pPr>
      <w:r>
        <w:rPr>
          <w:rFonts w:cs="Times New Roma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66EF9" w:rsidRDefault="00566EF9" w:rsidP="00566EF9">
      <w:pPr>
        <w:ind w:firstLine="708"/>
        <w:jc w:val="both"/>
        <w:rPr>
          <w:rFonts w:cs="Times New Roman"/>
        </w:rPr>
      </w:pPr>
      <w:r>
        <w:rPr>
          <w:rFonts w:cs="Times New Roman"/>
        </w:rPr>
        <w:t>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дополнительные требования, в том числе к наличию:</w:t>
      </w:r>
    </w:p>
    <w:p w:rsidR="00566EF9" w:rsidRDefault="00566EF9" w:rsidP="00566EF9">
      <w:pPr>
        <w:ind w:firstLine="708"/>
        <w:jc w:val="both"/>
        <w:rPr>
          <w:rFonts w:cs="Times New Roman"/>
        </w:rPr>
      </w:pPr>
      <w:r>
        <w:rPr>
          <w:rFonts w:cs="Times New Roman"/>
        </w:rPr>
        <w:lastRenderedPageBreak/>
        <w:t>1) финансовых ресурсов для исполнения муниципального контракта;</w:t>
      </w:r>
    </w:p>
    <w:p w:rsidR="00566EF9" w:rsidRDefault="00566EF9" w:rsidP="00566EF9">
      <w:pPr>
        <w:ind w:firstLine="708"/>
        <w:jc w:val="both"/>
        <w:rPr>
          <w:rFonts w:cs="Times New Roman"/>
        </w:rPr>
      </w:pPr>
      <w:r>
        <w:rPr>
          <w:rFonts w:cs="Times New Roma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566EF9" w:rsidRDefault="00566EF9" w:rsidP="00566EF9">
      <w:pPr>
        <w:ind w:firstLine="708"/>
        <w:jc w:val="both"/>
        <w:rPr>
          <w:rFonts w:cs="Times New Roman"/>
        </w:rPr>
      </w:pPr>
      <w:r>
        <w:rPr>
          <w:rFonts w:cs="Times New Roman"/>
        </w:rPr>
        <w:t>3) опыта работы, связанного с предметом контракта, и деловой репутации;</w:t>
      </w:r>
    </w:p>
    <w:p w:rsidR="00566EF9" w:rsidRDefault="00566EF9" w:rsidP="00566EF9">
      <w:pPr>
        <w:ind w:firstLine="708"/>
        <w:jc w:val="both"/>
        <w:rPr>
          <w:rFonts w:cs="Times New Roman"/>
        </w:rPr>
      </w:pPr>
      <w:r>
        <w:rPr>
          <w:rFonts w:cs="Times New Roman"/>
        </w:rPr>
        <w:t>4) необходимого количества специалистов и иных работников определенного уровня квалификации для исполнения муниципального контракта.</w:t>
      </w:r>
    </w:p>
    <w:p w:rsidR="00566EF9" w:rsidRDefault="00566EF9" w:rsidP="00566EF9">
      <w:pPr>
        <w:ind w:firstLine="708"/>
        <w:jc w:val="both"/>
        <w:rPr>
          <w:rFonts w:cs="Times New Roman"/>
        </w:rPr>
      </w:pPr>
      <w:r>
        <w:rPr>
          <w:rFonts w:cs="Times New Roman"/>
        </w:rPr>
        <w:t>Перечень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566EF9" w:rsidRDefault="00566EF9" w:rsidP="00566EF9">
      <w:pPr>
        <w:ind w:firstLine="708"/>
        <w:jc w:val="both"/>
        <w:rPr>
          <w:rFonts w:cs="Times New Roman"/>
        </w:rPr>
      </w:pPr>
      <w:r>
        <w:rPr>
          <w:rFonts w:cs="Times New Roma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66EF9" w:rsidRDefault="00566EF9" w:rsidP="00566EF9">
      <w:pPr>
        <w:ind w:firstLine="708"/>
        <w:jc w:val="both"/>
        <w:rPr>
          <w:rFonts w:cs="Times New Roman"/>
        </w:rPr>
      </w:pPr>
      <w:r>
        <w:rPr>
          <w:rFonts w:cs="Times New Roma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566EF9" w:rsidRDefault="00566EF9" w:rsidP="00566EF9">
      <w:pPr>
        <w:ind w:firstLine="708"/>
        <w:jc w:val="both"/>
        <w:rPr>
          <w:rFonts w:cs="Times New Roman"/>
        </w:rPr>
      </w:pPr>
      <w:r>
        <w:rPr>
          <w:rFonts w:cs="Times New Roman"/>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66EF9" w:rsidRDefault="00566EF9" w:rsidP="00566EF9">
      <w:pPr>
        <w:ind w:firstLine="708"/>
        <w:jc w:val="both"/>
        <w:rPr>
          <w:rFonts w:cs="Times New Roman"/>
        </w:rPr>
      </w:pPr>
      <w:r>
        <w:rPr>
          <w:rFonts w:cs="Times New Roman"/>
        </w:rPr>
        <w:t xml:space="preserve">Субъекты малого предпринимательства должны соответствовать требованиям, установленным Федеральным законом от 24.07.2007 №209-ФЗ </w:t>
      </w:r>
      <w:r w:rsidR="004E5F9F">
        <w:rPr>
          <w:rFonts w:cs="Times New Roman"/>
        </w:rPr>
        <w:t>«</w:t>
      </w:r>
      <w:r>
        <w:rPr>
          <w:rFonts w:cs="Times New Roman"/>
        </w:rPr>
        <w:t>О развитии малого и среднего предпринимательства Российской Федерации</w:t>
      </w:r>
      <w:r w:rsidR="004E5F9F">
        <w:rPr>
          <w:rFonts w:cs="Times New Roman"/>
        </w:rPr>
        <w:t>»</w:t>
      </w:r>
      <w:r>
        <w:rPr>
          <w:rFonts w:cs="Times New Roman"/>
        </w:rPr>
        <w:t>.</w:t>
      </w:r>
    </w:p>
    <w:p w:rsidR="00566EF9" w:rsidRDefault="00566EF9" w:rsidP="00566EF9">
      <w:pPr>
        <w:ind w:firstLine="708"/>
        <w:jc w:val="both"/>
        <w:rPr>
          <w:rFonts w:cs="Times New Roman"/>
        </w:rPr>
      </w:pPr>
      <w:r>
        <w:rPr>
          <w:rFonts w:cs="Times New Roma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4E5F9F">
        <w:rPr>
          <w:rFonts w:cs="Times New Roman"/>
        </w:rPr>
        <w:t>«</w:t>
      </w:r>
      <w:r>
        <w:rPr>
          <w:rFonts w:cs="Times New Roman"/>
        </w:rPr>
        <w:t>О некоммерческих организациях</w:t>
      </w:r>
      <w:r w:rsidR="004E5F9F">
        <w:rPr>
          <w:rFonts w:cs="Times New Roman"/>
        </w:rPr>
        <w:t>»</w:t>
      </w:r>
      <w:r>
        <w:rPr>
          <w:rFonts w:cs="Times New Roman"/>
        </w:rPr>
        <w:t>.</w:t>
      </w:r>
    </w:p>
    <w:p w:rsidR="00566EF9" w:rsidRDefault="00566EF9" w:rsidP="00566EF9">
      <w:pPr>
        <w:ind w:firstLine="708"/>
        <w:jc w:val="both"/>
        <w:rPr>
          <w:rFonts w:cs="Times New Roman"/>
        </w:rPr>
      </w:pPr>
      <w:r>
        <w:rPr>
          <w:rFonts w:cs="Times New Roman"/>
        </w:rPr>
        <w:t>7. Аккредитация участников электронного аукциона на электронной площадке</w:t>
      </w:r>
    </w:p>
    <w:p w:rsidR="00566EF9" w:rsidRDefault="00566EF9" w:rsidP="00566EF9">
      <w:pPr>
        <w:ind w:firstLine="708"/>
        <w:jc w:val="both"/>
        <w:rPr>
          <w:rFonts w:cs="Times New Roman"/>
        </w:rPr>
      </w:pPr>
      <w:r>
        <w:rPr>
          <w:rFonts w:cs="Times New Roma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66EF9" w:rsidRDefault="00566EF9" w:rsidP="00566EF9">
      <w:pPr>
        <w:ind w:firstLine="708"/>
        <w:jc w:val="both"/>
        <w:rPr>
          <w:rFonts w:cs="Times New Roman"/>
        </w:rPr>
      </w:pPr>
      <w:r>
        <w:rPr>
          <w:rFonts w:cs="Times New Roma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66EF9" w:rsidRDefault="00566EF9" w:rsidP="00566EF9">
      <w:pPr>
        <w:ind w:firstLine="708"/>
        <w:jc w:val="both"/>
        <w:rPr>
          <w:rFonts w:cs="Times New Roman"/>
        </w:rPr>
      </w:pPr>
      <w:r>
        <w:rPr>
          <w:rFonts w:cs="Times New Roman"/>
        </w:rPr>
        <w:t>1) заявление этого участника о его аккредитации на электронной площадке;</w:t>
      </w:r>
    </w:p>
    <w:p w:rsidR="00566EF9" w:rsidRDefault="00566EF9" w:rsidP="00566EF9">
      <w:pPr>
        <w:ind w:firstLine="708"/>
        <w:jc w:val="both"/>
        <w:rPr>
          <w:rFonts w:cs="Times New Roman"/>
        </w:rPr>
      </w:pPr>
      <w:proofErr w:type="gramStart"/>
      <w:r>
        <w:rPr>
          <w:rFonts w:cs="Times New Roma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Pr>
          <w:rFonts w:cs="Times New Roman"/>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66EF9" w:rsidRDefault="00566EF9" w:rsidP="00566EF9">
      <w:pPr>
        <w:ind w:firstLine="708"/>
        <w:jc w:val="both"/>
        <w:rPr>
          <w:rFonts w:cs="Times New Roman"/>
        </w:rPr>
      </w:pPr>
      <w:r>
        <w:rPr>
          <w:rFonts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66EF9" w:rsidRDefault="00566EF9" w:rsidP="00566EF9">
      <w:pPr>
        <w:ind w:firstLine="708"/>
        <w:jc w:val="both"/>
        <w:rPr>
          <w:rFonts w:cs="Times New Roman"/>
        </w:rPr>
      </w:pPr>
      <w:r>
        <w:rPr>
          <w:rFonts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Pr>
          <w:rFonts w:cs="Times New Roman"/>
        </w:rPr>
        <w:t>,</w:t>
      </w:r>
      <w:proofErr w:type="gramEnd"/>
      <w:r>
        <w:rPr>
          <w:rFonts w:cs="Times New Roma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Pr>
          <w:rFonts w:cs="Times New Roman"/>
        </w:rPr>
        <w:t>,</w:t>
      </w:r>
      <w:proofErr w:type="gramEnd"/>
      <w:r>
        <w:rPr>
          <w:rFonts w:cs="Times New Roman"/>
        </w:rPr>
        <w:t xml:space="preserve"> если указанная доверенность подписана лицом, уполномоченным руководителем, также представляется копия </w:t>
      </w:r>
      <w:r>
        <w:rPr>
          <w:rFonts w:cs="Times New Roman"/>
        </w:rPr>
        <w:lastRenderedPageBreak/>
        <w:t>документа, подтверждающего полномочия этого лица;</w:t>
      </w:r>
    </w:p>
    <w:p w:rsidR="00566EF9" w:rsidRDefault="00566EF9" w:rsidP="00566EF9">
      <w:pPr>
        <w:ind w:firstLine="708"/>
        <w:jc w:val="both"/>
        <w:rPr>
          <w:rFonts w:cs="Times New Roman"/>
        </w:rPr>
      </w:pPr>
      <w:r>
        <w:rPr>
          <w:rFonts w:cs="Times New Roman"/>
        </w:rPr>
        <w:t>5) копии документов, подтверждающих полномочия руководителя. В случае</w:t>
      </w:r>
      <w:proofErr w:type="gramStart"/>
      <w:r>
        <w:rPr>
          <w:rFonts w:cs="Times New Roman"/>
        </w:rPr>
        <w:t>,</w:t>
      </w:r>
      <w:proofErr w:type="gramEnd"/>
      <w:r>
        <w:rPr>
          <w:rFonts w:cs="Times New Roma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Pr>
          <w:rFonts w:cs="Times New Roman"/>
        </w:rPr>
        <w:t>,</w:t>
      </w:r>
      <w:proofErr w:type="gramEnd"/>
      <w:r>
        <w:rPr>
          <w:rFonts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66EF9" w:rsidRDefault="00566EF9" w:rsidP="00566EF9">
      <w:pPr>
        <w:ind w:firstLine="708"/>
        <w:jc w:val="both"/>
        <w:rPr>
          <w:rFonts w:cs="Times New Roman"/>
        </w:rPr>
      </w:pPr>
      <w:r>
        <w:rPr>
          <w:rFonts w:cs="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66EF9" w:rsidRDefault="00566EF9" w:rsidP="00566EF9">
      <w:pPr>
        <w:ind w:firstLine="708"/>
        <w:jc w:val="both"/>
        <w:rPr>
          <w:rFonts w:cs="Times New Roman"/>
        </w:rPr>
      </w:pPr>
      <w:r>
        <w:rPr>
          <w:rFonts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66EF9" w:rsidRDefault="00566EF9" w:rsidP="00566EF9">
      <w:pPr>
        <w:ind w:firstLine="708"/>
        <w:jc w:val="both"/>
        <w:rPr>
          <w:rFonts w:cs="Times New Roman"/>
        </w:rPr>
      </w:pPr>
      <w:r>
        <w:rPr>
          <w:rFonts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Pr>
          <w:rFonts w:cs="Times New Roman"/>
        </w:rPr>
        <w:t>,</w:t>
      </w:r>
      <w:proofErr w:type="gramEnd"/>
      <w:r>
        <w:rPr>
          <w:rFonts w:cs="Times New Roma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66EF9" w:rsidRDefault="00566EF9" w:rsidP="00566EF9">
      <w:pPr>
        <w:ind w:firstLine="708"/>
        <w:jc w:val="both"/>
        <w:rPr>
          <w:rFonts w:cs="Times New Roman"/>
        </w:rPr>
      </w:pPr>
      <w:r>
        <w:rPr>
          <w:rFonts w:cs="Times New Roma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566EF9" w:rsidRDefault="00566EF9" w:rsidP="00566EF9">
      <w:pPr>
        <w:ind w:firstLine="708"/>
        <w:jc w:val="both"/>
        <w:rPr>
          <w:rFonts w:cs="Times New Roman"/>
        </w:rPr>
      </w:pPr>
      <w:r>
        <w:rPr>
          <w:rFonts w:cs="Times New Roman"/>
        </w:rPr>
        <w:t xml:space="preserve">7.4. </w:t>
      </w:r>
      <w:proofErr w:type="gramStart"/>
      <w:r>
        <w:rPr>
          <w:rFonts w:cs="Times New Roman"/>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566EF9" w:rsidRDefault="00566EF9" w:rsidP="00566EF9">
      <w:pPr>
        <w:ind w:firstLine="708"/>
        <w:jc w:val="both"/>
        <w:rPr>
          <w:rFonts w:cs="Times New Roman"/>
        </w:rPr>
      </w:pPr>
      <w:r>
        <w:rPr>
          <w:rFonts w:cs="Times New Roman"/>
        </w:rPr>
        <w:t xml:space="preserve">7.5. Предусмотренное подпунктом 7.4 пункта 7 раздела 1 уведомление должно также содержать информацию </w:t>
      </w:r>
      <w:proofErr w:type="gramStart"/>
      <w:r>
        <w:rPr>
          <w:rFonts w:cs="Times New Roman"/>
        </w:rPr>
        <w:t>о реквизитах счета для проведения операций по обеспечению заявок на участие в электронных аукционах</w:t>
      </w:r>
      <w:proofErr w:type="gramEnd"/>
      <w:r>
        <w:rPr>
          <w:rFonts w:cs="Times New Roma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66EF9" w:rsidRDefault="00566EF9" w:rsidP="00566EF9">
      <w:pPr>
        <w:ind w:firstLine="708"/>
        <w:jc w:val="both"/>
        <w:rPr>
          <w:rFonts w:cs="Times New Roman"/>
        </w:rPr>
      </w:pPr>
      <w:r>
        <w:rPr>
          <w:rFonts w:cs="Times New Roman"/>
        </w:rPr>
        <w:t xml:space="preserve">7.6. Оператор электронной площадки обязан отказать участнику электронного аукциона в аккредитации в случае </w:t>
      </w:r>
      <w:proofErr w:type="spellStart"/>
      <w:r>
        <w:rPr>
          <w:rFonts w:cs="Times New Roman"/>
        </w:rPr>
        <w:t>непредоставления</w:t>
      </w:r>
      <w:proofErr w:type="spellEnd"/>
      <w:r>
        <w:rPr>
          <w:rFonts w:cs="Times New Roman"/>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566EF9" w:rsidRDefault="00566EF9" w:rsidP="00566EF9">
      <w:pPr>
        <w:ind w:firstLine="708"/>
        <w:jc w:val="both"/>
        <w:rPr>
          <w:rFonts w:cs="Times New Roman"/>
        </w:rPr>
      </w:pPr>
      <w:r>
        <w:rPr>
          <w:rFonts w:cs="Times New Roman"/>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Pr>
          <w:rFonts w:cs="Times New Roman"/>
        </w:rPr>
        <w:t>предоставить документы</w:t>
      </w:r>
      <w:proofErr w:type="gramEnd"/>
      <w:r>
        <w:rPr>
          <w:rFonts w:cs="Times New Roman"/>
        </w:rPr>
        <w:t xml:space="preserve"> и информацию, указанные в части 7.2 настоящего пункта, для получения аккредитации на электронной площадке.</w:t>
      </w:r>
    </w:p>
    <w:p w:rsidR="00566EF9" w:rsidRDefault="00566EF9" w:rsidP="00566EF9">
      <w:pPr>
        <w:ind w:firstLine="708"/>
        <w:jc w:val="both"/>
        <w:rPr>
          <w:rFonts w:cs="Times New Roman"/>
        </w:rPr>
      </w:pPr>
      <w:r>
        <w:rPr>
          <w:rFonts w:cs="Times New Roma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566EF9" w:rsidRDefault="00566EF9" w:rsidP="00566EF9">
      <w:pPr>
        <w:ind w:firstLine="708"/>
        <w:jc w:val="both"/>
        <w:rPr>
          <w:rFonts w:cs="Times New Roman"/>
        </w:rPr>
      </w:pPr>
      <w:r>
        <w:rPr>
          <w:rFonts w:cs="Times New Roman"/>
        </w:rPr>
        <w:lastRenderedPageBreak/>
        <w:t xml:space="preserve">7.9. Аккредитация участника электронного аукциона на электронной площадке осуществляется сроком </w:t>
      </w:r>
      <w:proofErr w:type="gramStart"/>
      <w:r>
        <w:rPr>
          <w:rFonts w:cs="Times New Roma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Pr>
          <w:rFonts w:cs="Times New Roman"/>
        </w:rPr>
        <w:t>.</w:t>
      </w:r>
    </w:p>
    <w:p w:rsidR="00566EF9" w:rsidRDefault="00566EF9" w:rsidP="00566EF9">
      <w:pPr>
        <w:ind w:firstLine="708"/>
        <w:jc w:val="both"/>
        <w:rPr>
          <w:rFonts w:cs="Times New Roman"/>
        </w:rPr>
      </w:pPr>
      <w:r>
        <w:rPr>
          <w:rFonts w:cs="Times New Roman"/>
        </w:rPr>
        <w:t xml:space="preserve">7.10. </w:t>
      </w:r>
      <w:proofErr w:type="gramStart"/>
      <w:r>
        <w:rPr>
          <w:rFonts w:cs="Times New Roman"/>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Pr>
          <w:rFonts w:cs="Times New Roman"/>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566EF9" w:rsidRDefault="00566EF9" w:rsidP="00566EF9">
      <w:pPr>
        <w:ind w:firstLine="708"/>
        <w:jc w:val="both"/>
        <w:rPr>
          <w:rFonts w:cs="Times New Roman"/>
        </w:rPr>
      </w:pPr>
      <w:r>
        <w:rPr>
          <w:rFonts w:cs="Times New Roman"/>
        </w:rPr>
        <w:t xml:space="preserve">7.11. </w:t>
      </w:r>
      <w:proofErr w:type="gramStart"/>
      <w:r>
        <w:rPr>
          <w:rFonts w:cs="Times New Roman"/>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Pr>
          <w:rFonts w:cs="Times New Roman"/>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66EF9" w:rsidRDefault="00566EF9" w:rsidP="00566EF9">
      <w:pPr>
        <w:ind w:firstLine="708"/>
        <w:jc w:val="both"/>
        <w:rPr>
          <w:rFonts w:cs="Times New Roman"/>
        </w:rPr>
      </w:pPr>
      <w:r>
        <w:rPr>
          <w:rFonts w:cs="Times New Roman"/>
        </w:rPr>
        <w:t xml:space="preserve">7.12. </w:t>
      </w:r>
      <w:proofErr w:type="gramStart"/>
      <w:r>
        <w:rPr>
          <w:rFonts w:cs="Times New Roman"/>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Pr>
          <w:rFonts w:cs="Times New Roma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66EF9" w:rsidRDefault="00566EF9" w:rsidP="00566EF9">
      <w:pPr>
        <w:ind w:firstLine="708"/>
        <w:jc w:val="both"/>
        <w:rPr>
          <w:rFonts w:cs="Times New Roman"/>
        </w:rPr>
      </w:pPr>
      <w:r>
        <w:rPr>
          <w:rFonts w:cs="Times New Roma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66EF9" w:rsidRDefault="00566EF9" w:rsidP="00566EF9">
      <w:pPr>
        <w:ind w:firstLine="708"/>
        <w:jc w:val="both"/>
        <w:rPr>
          <w:rFonts w:cs="Times New Roman"/>
        </w:rPr>
      </w:pPr>
      <w:r>
        <w:rPr>
          <w:rFonts w:cs="Times New Roma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66EF9" w:rsidRDefault="00566EF9" w:rsidP="00566EF9">
      <w:pPr>
        <w:ind w:firstLine="708"/>
        <w:jc w:val="both"/>
        <w:rPr>
          <w:rFonts w:cs="Times New Roman"/>
        </w:rPr>
      </w:pPr>
      <w:r>
        <w:rPr>
          <w:rFonts w:cs="Times New Roman"/>
        </w:rPr>
        <w:t xml:space="preserve">7.15. За три месяца до даты </w:t>
      </w:r>
      <w:proofErr w:type="gramStart"/>
      <w:r>
        <w:rPr>
          <w:rFonts w:cs="Times New Roman"/>
        </w:rPr>
        <w:t>окончания срока аккредитации участника электронного аукциона</w:t>
      </w:r>
      <w:proofErr w:type="gramEnd"/>
      <w:r>
        <w:rPr>
          <w:rFonts w:cs="Times New Roman"/>
        </w:rPr>
        <w:t xml:space="preserve"> оператор электронной площадки обязан направить соответствующее уведомление этому участнику. В случае</w:t>
      </w:r>
      <w:proofErr w:type="gramStart"/>
      <w:r>
        <w:rPr>
          <w:rFonts w:cs="Times New Roman"/>
        </w:rPr>
        <w:t>,</w:t>
      </w:r>
      <w:proofErr w:type="gramEnd"/>
      <w:r>
        <w:rPr>
          <w:rFonts w:cs="Times New Roma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66EF9" w:rsidRDefault="00566EF9" w:rsidP="00566EF9">
      <w:pPr>
        <w:ind w:firstLine="708"/>
        <w:jc w:val="both"/>
        <w:rPr>
          <w:rFonts w:cs="Times New Roman"/>
        </w:rPr>
      </w:pPr>
      <w:r>
        <w:rPr>
          <w:rFonts w:cs="Times New Roman"/>
        </w:rPr>
        <w:t>8. Реестр участников электронного аукциона, получивших аккредитацию на электронной площадке</w:t>
      </w:r>
    </w:p>
    <w:p w:rsidR="00566EF9" w:rsidRDefault="00566EF9" w:rsidP="00566EF9">
      <w:pPr>
        <w:ind w:firstLine="708"/>
        <w:jc w:val="both"/>
        <w:rPr>
          <w:rFonts w:cs="Times New Roman"/>
        </w:rPr>
      </w:pPr>
      <w:r>
        <w:rPr>
          <w:rFonts w:cs="Times New Roman"/>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66EF9" w:rsidRDefault="00566EF9" w:rsidP="00566EF9">
      <w:pPr>
        <w:ind w:firstLine="708"/>
        <w:jc w:val="both"/>
        <w:rPr>
          <w:rFonts w:cs="Times New Roman"/>
        </w:rPr>
      </w:pPr>
      <w:r>
        <w:rPr>
          <w:rFonts w:cs="Times New Roma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66EF9" w:rsidRDefault="00566EF9" w:rsidP="00566EF9">
      <w:pPr>
        <w:ind w:firstLine="708"/>
        <w:jc w:val="both"/>
        <w:rPr>
          <w:rFonts w:cs="Times New Roman"/>
        </w:rPr>
      </w:pPr>
      <w:r>
        <w:rPr>
          <w:rFonts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66EF9" w:rsidRDefault="00566EF9" w:rsidP="00566EF9">
      <w:pPr>
        <w:ind w:firstLine="708"/>
        <w:jc w:val="both"/>
        <w:rPr>
          <w:rFonts w:cs="Times New Roman"/>
        </w:rPr>
      </w:pPr>
      <w:r>
        <w:rPr>
          <w:rFonts w:cs="Times New Roman"/>
        </w:rPr>
        <w:t xml:space="preserve">2) дата направления участнику такого аукциона уведомления о принятии решения о </w:t>
      </w:r>
      <w:r>
        <w:rPr>
          <w:rFonts w:cs="Times New Roman"/>
        </w:rPr>
        <w:lastRenderedPageBreak/>
        <w:t>его аккредитации;</w:t>
      </w:r>
    </w:p>
    <w:p w:rsidR="00566EF9" w:rsidRDefault="00566EF9" w:rsidP="00566EF9">
      <w:pPr>
        <w:ind w:firstLine="708"/>
        <w:jc w:val="both"/>
        <w:rPr>
          <w:rFonts w:cs="Times New Roman"/>
        </w:rPr>
      </w:pPr>
      <w:r>
        <w:rPr>
          <w:rFonts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66EF9" w:rsidRDefault="00566EF9" w:rsidP="00566EF9">
      <w:pPr>
        <w:ind w:firstLine="708"/>
        <w:jc w:val="both"/>
        <w:rPr>
          <w:rFonts w:cs="Times New Roman"/>
        </w:rPr>
      </w:pPr>
      <w:proofErr w:type="gramStart"/>
      <w:r>
        <w:rPr>
          <w:rFonts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Pr>
          <w:rFonts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66EF9" w:rsidRDefault="00566EF9" w:rsidP="00566EF9">
      <w:pPr>
        <w:ind w:firstLine="708"/>
        <w:jc w:val="both"/>
        <w:rPr>
          <w:rFonts w:cs="Times New Roman"/>
        </w:rPr>
      </w:pPr>
      <w:r>
        <w:rPr>
          <w:rFonts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66EF9" w:rsidRDefault="00566EF9" w:rsidP="00566EF9">
      <w:pPr>
        <w:ind w:firstLine="708"/>
        <w:jc w:val="both"/>
        <w:rPr>
          <w:rFonts w:cs="Times New Roman"/>
        </w:rPr>
      </w:pPr>
      <w:r>
        <w:rPr>
          <w:rFonts w:cs="Times New Roma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566EF9" w:rsidRDefault="00566EF9" w:rsidP="00566EF9">
      <w:pPr>
        <w:ind w:firstLine="708"/>
        <w:jc w:val="both"/>
        <w:rPr>
          <w:rFonts w:cs="Times New Roman"/>
        </w:rPr>
      </w:pPr>
      <w:r>
        <w:rPr>
          <w:rFonts w:cs="Times New Roma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566EF9" w:rsidRDefault="00566EF9" w:rsidP="00566EF9">
      <w:pPr>
        <w:ind w:firstLine="708"/>
        <w:jc w:val="both"/>
        <w:rPr>
          <w:rFonts w:cs="Times New Roman"/>
        </w:rPr>
      </w:pPr>
      <w:r>
        <w:rPr>
          <w:rFonts w:cs="Times New Roma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566EF9" w:rsidRDefault="00566EF9" w:rsidP="00566EF9">
      <w:pPr>
        <w:ind w:firstLine="708"/>
        <w:jc w:val="both"/>
        <w:rPr>
          <w:rFonts w:cs="Times New Roman"/>
        </w:rPr>
      </w:pPr>
      <w:r>
        <w:rPr>
          <w:rFonts w:cs="Times New Roman"/>
        </w:rPr>
        <w:t xml:space="preserve">9) дата </w:t>
      </w:r>
      <w:proofErr w:type="gramStart"/>
      <w:r>
        <w:rPr>
          <w:rFonts w:cs="Times New Roman"/>
        </w:rPr>
        <w:t>прекращения действия аккредитации участника такого аукциона</w:t>
      </w:r>
      <w:proofErr w:type="gramEnd"/>
      <w:r>
        <w:rPr>
          <w:rFonts w:cs="Times New Roman"/>
        </w:rPr>
        <w:t xml:space="preserve"> на электронной площадке.</w:t>
      </w:r>
    </w:p>
    <w:p w:rsidR="00566EF9" w:rsidRDefault="00566EF9" w:rsidP="00566EF9">
      <w:pPr>
        <w:ind w:firstLine="708"/>
        <w:jc w:val="both"/>
        <w:rPr>
          <w:rFonts w:cs="Times New Roman"/>
        </w:rPr>
      </w:pPr>
      <w:r>
        <w:rPr>
          <w:rFonts w:cs="Times New Roma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566EF9" w:rsidRDefault="00566EF9" w:rsidP="00566EF9">
      <w:pPr>
        <w:ind w:firstLine="708"/>
        <w:jc w:val="both"/>
        <w:rPr>
          <w:rFonts w:cs="Times New Roman"/>
        </w:rPr>
      </w:pPr>
      <w:r>
        <w:rPr>
          <w:rFonts w:cs="Times New Roman"/>
        </w:rPr>
        <w:t xml:space="preserve">8.4. </w:t>
      </w:r>
      <w:proofErr w:type="gramStart"/>
      <w:r>
        <w:rPr>
          <w:rFonts w:cs="Times New Roman"/>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Pr>
          <w:rFonts w:cs="Times New Roman"/>
        </w:rPr>
        <w:t xml:space="preserve"> поступления указанных документов и информации.</w:t>
      </w:r>
    </w:p>
    <w:p w:rsidR="00566EF9" w:rsidRDefault="00566EF9" w:rsidP="00566EF9">
      <w:pPr>
        <w:ind w:firstLine="708"/>
        <w:jc w:val="both"/>
        <w:rPr>
          <w:rFonts w:cs="Times New Roman"/>
        </w:rPr>
      </w:pPr>
      <w:r>
        <w:rPr>
          <w:rFonts w:cs="Times New Roma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566EF9" w:rsidRDefault="00566EF9" w:rsidP="00566EF9">
      <w:pPr>
        <w:ind w:firstLine="708"/>
        <w:jc w:val="both"/>
        <w:rPr>
          <w:rFonts w:cs="Times New Roman"/>
        </w:rPr>
      </w:pPr>
      <w:r>
        <w:rPr>
          <w:rFonts w:cs="Times New Roman"/>
        </w:rP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Pr>
          <w:rFonts w:cs="Times New Roman"/>
        </w:rPr>
        <w:t>с даты истечения</w:t>
      </w:r>
      <w:proofErr w:type="gramEnd"/>
      <w:r>
        <w:rPr>
          <w:rFonts w:cs="Times New Roma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66EF9" w:rsidRDefault="00566EF9" w:rsidP="00566EF9">
      <w:pPr>
        <w:ind w:firstLine="708"/>
        <w:jc w:val="both"/>
        <w:rPr>
          <w:rFonts w:cs="Times New Roman"/>
        </w:rPr>
      </w:pPr>
      <w:r>
        <w:rPr>
          <w:rFonts w:cs="Times New Roman"/>
        </w:rPr>
        <w:t>9. Особенности участия субъектов малого предпринимательства, социально ориентированных некоммерческих организаций в закупках</w:t>
      </w:r>
    </w:p>
    <w:p w:rsidR="00566EF9" w:rsidRDefault="00566EF9" w:rsidP="00566EF9">
      <w:pPr>
        <w:ind w:firstLine="708"/>
        <w:jc w:val="both"/>
        <w:rPr>
          <w:rFonts w:cs="Times New Roman"/>
        </w:rPr>
      </w:pPr>
      <w:r>
        <w:rPr>
          <w:rFonts w:cs="Times New Roman"/>
        </w:rPr>
        <w:lastRenderedPageBreak/>
        <w:t xml:space="preserve">9.1. </w:t>
      </w:r>
      <w:proofErr w:type="gramStart"/>
      <w:r>
        <w:rPr>
          <w:rFonts w:cs="Times New Roman"/>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4E5F9F">
        <w:rPr>
          <w:rFonts w:cs="Times New Roman"/>
        </w:rPr>
        <w:t>«</w:t>
      </w:r>
      <w:r>
        <w:rPr>
          <w:rFonts w:cs="Times New Roman"/>
        </w:rPr>
        <w:t>О естественных монополиях</w:t>
      </w:r>
      <w:r w:rsidR="004E5F9F">
        <w:rPr>
          <w:rFonts w:cs="Times New Roman"/>
        </w:rPr>
        <w:t>»</w:t>
      </w:r>
      <w:r>
        <w:rPr>
          <w:rFonts w:cs="Times New Roman"/>
        </w:rPr>
        <w:t>, и закупок работ в области использования атомной энергии, обязаны осуществлять с учетом положений подпункта 10.4 пункта 10 раздела 1</w:t>
      </w:r>
      <w:proofErr w:type="gramEnd"/>
      <w:r>
        <w:rPr>
          <w:rFonts w:cs="Times New Roman"/>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Pr>
          <w:rFonts w:cs="Times New Roman"/>
        </w:rPr>
        <w:t xml:space="preserve">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4E5F9F">
        <w:rPr>
          <w:rFonts w:cs="Times New Roman"/>
        </w:rPr>
        <w:t>«</w:t>
      </w:r>
      <w:r>
        <w:rPr>
          <w:rFonts w:cs="Times New Roman"/>
        </w:rPr>
        <w:t>О естественных монополиях</w:t>
      </w:r>
      <w:r w:rsidR="004E5F9F">
        <w:rPr>
          <w:rFonts w:cs="Times New Roman"/>
        </w:rPr>
        <w:t>»</w:t>
      </w:r>
      <w:r>
        <w:rPr>
          <w:rFonts w:cs="Times New Roman"/>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566EF9" w:rsidRDefault="00566EF9" w:rsidP="00566EF9">
      <w:pPr>
        <w:ind w:firstLine="708"/>
        <w:jc w:val="both"/>
        <w:rPr>
          <w:rFonts w:cs="Times New Roman"/>
        </w:rPr>
      </w:pPr>
      <w:r>
        <w:rPr>
          <w:rFonts w:cs="Times New Roman"/>
        </w:rPr>
        <w:t xml:space="preserve">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4E5F9F">
        <w:rPr>
          <w:rFonts w:cs="Times New Roman"/>
        </w:rPr>
        <w:t>«</w:t>
      </w:r>
      <w:r>
        <w:rPr>
          <w:rFonts w:cs="Times New Roman"/>
        </w:rPr>
        <w:t>О некоммерческих организациях</w:t>
      </w:r>
      <w:r w:rsidR="004E5F9F">
        <w:rPr>
          <w:rFonts w:cs="Times New Roman"/>
        </w:rPr>
        <w:t>»</w:t>
      </w:r>
      <w:r>
        <w:rPr>
          <w:rFonts w:cs="Times New Roman"/>
        </w:rPr>
        <w:t>.</w:t>
      </w:r>
    </w:p>
    <w:p w:rsidR="00566EF9" w:rsidRDefault="00566EF9" w:rsidP="00566EF9">
      <w:pPr>
        <w:ind w:firstLine="708"/>
        <w:jc w:val="both"/>
        <w:rPr>
          <w:rFonts w:cs="Times New Roman"/>
        </w:rPr>
      </w:pPr>
      <w:r>
        <w:rPr>
          <w:rFonts w:cs="Times New Roma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66EF9" w:rsidRDefault="00566EF9" w:rsidP="00566EF9">
      <w:pPr>
        <w:ind w:firstLine="708"/>
        <w:jc w:val="both"/>
        <w:rPr>
          <w:rFonts w:cs="Times New Roman"/>
        </w:rPr>
      </w:pPr>
      <w:r>
        <w:rPr>
          <w:rFonts w:cs="Times New Roma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566EF9" w:rsidRDefault="00566EF9" w:rsidP="00566EF9">
      <w:pPr>
        <w:jc w:val="both"/>
        <w:rPr>
          <w:rFonts w:cs="Times New Roman"/>
        </w:rPr>
      </w:pPr>
      <w:r>
        <w:rPr>
          <w:rFonts w:cs="Times New Roman"/>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566EF9" w:rsidRDefault="00566EF9" w:rsidP="00566EF9">
      <w:pPr>
        <w:ind w:firstLine="708"/>
        <w:jc w:val="both"/>
        <w:rPr>
          <w:rFonts w:cs="Times New Roman"/>
        </w:rPr>
      </w:pPr>
      <w:r>
        <w:rPr>
          <w:rFonts w:cs="Times New Roman"/>
        </w:rPr>
        <w:t xml:space="preserve">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w:t>
      </w:r>
      <w:r>
        <w:rPr>
          <w:rFonts w:cs="Times New Roman"/>
        </w:rPr>
        <w:lastRenderedPageBreak/>
        <w:t>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66EF9" w:rsidRDefault="00566EF9" w:rsidP="00566EF9">
      <w:pPr>
        <w:ind w:firstLine="708"/>
        <w:jc w:val="both"/>
        <w:rPr>
          <w:rFonts w:cs="Times New Roman"/>
        </w:rPr>
      </w:pPr>
      <w:r>
        <w:rPr>
          <w:rFonts w:cs="Times New Roma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66EF9" w:rsidRDefault="00566EF9" w:rsidP="00566EF9">
      <w:pPr>
        <w:ind w:firstLine="708"/>
        <w:jc w:val="both"/>
        <w:rPr>
          <w:rFonts w:cs="Times New Roman"/>
        </w:rPr>
      </w:pPr>
      <w:r>
        <w:rPr>
          <w:rFonts w:cs="Times New Roman"/>
        </w:rPr>
        <w:t>9.7. В случае</w:t>
      </w:r>
      <w:proofErr w:type="gramStart"/>
      <w:r>
        <w:rPr>
          <w:rFonts w:cs="Times New Roman"/>
        </w:rPr>
        <w:t>,</w:t>
      </w:r>
      <w:proofErr w:type="gramEnd"/>
      <w:r>
        <w:rPr>
          <w:rFonts w:cs="Times New Roman"/>
        </w:rPr>
        <w:t xml:space="preserve">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 </w:t>
      </w:r>
    </w:p>
    <w:p w:rsidR="00566EF9" w:rsidRDefault="00566EF9" w:rsidP="00566EF9">
      <w:pPr>
        <w:ind w:firstLine="708"/>
        <w:jc w:val="both"/>
        <w:rPr>
          <w:rFonts w:cs="Times New Roman"/>
        </w:rPr>
      </w:pPr>
      <w:r>
        <w:rPr>
          <w:rFonts w:cs="Times New Roman"/>
        </w:rPr>
        <w:t>10. Особенности документооборота при проведении электронного аукциона</w:t>
      </w:r>
    </w:p>
    <w:p w:rsidR="00566EF9" w:rsidRDefault="00566EF9" w:rsidP="00566EF9">
      <w:pPr>
        <w:ind w:firstLine="708"/>
        <w:jc w:val="both"/>
        <w:rPr>
          <w:rFonts w:cs="Times New Roman"/>
        </w:rPr>
      </w:pPr>
      <w:r>
        <w:rPr>
          <w:rFonts w:cs="Times New Roma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566EF9" w:rsidRDefault="00566EF9" w:rsidP="00566EF9">
      <w:pPr>
        <w:ind w:firstLine="708"/>
        <w:jc w:val="both"/>
        <w:rPr>
          <w:rFonts w:cs="Times New Roman"/>
        </w:rPr>
      </w:pPr>
      <w:r>
        <w:rPr>
          <w:rFonts w:cs="Times New Roma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66EF9" w:rsidRDefault="00566EF9" w:rsidP="00566EF9">
      <w:pPr>
        <w:ind w:firstLine="708"/>
        <w:jc w:val="both"/>
        <w:rPr>
          <w:rFonts w:cs="Times New Roman"/>
        </w:rPr>
      </w:pPr>
      <w:r>
        <w:rPr>
          <w:rFonts w:cs="Times New Roman"/>
        </w:rPr>
        <w:t xml:space="preserve">10.3. </w:t>
      </w:r>
      <w:proofErr w:type="gramStart"/>
      <w:r>
        <w:rPr>
          <w:rFonts w:cs="Times New Roman"/>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566EF9" w:rsidRDefault="00566EF9" w:rsidP="00566EF9">
      <w:pPr>
        <w:ind w:firstLine="708"/>
        <w:jc w:val="both"/>
        <w:rPr>
          <w:rFonts w:cs="Times New Roman"/>
        </w:rPr>
      </w:pPr>
      <w:r>
        <w:rPr>
          <w:rFonts w:cs="Times New Roma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566EF9" w:rsidRDefault="00566EF9" w:rsidP="00566EF9">
      <w:pPr>
        <w:ind w:firstLine="708"/>
        <w:jc w:val="both"/>
        <w:rPr>
          <w:rFonts w:cs="Times New Roman"/>
        </w:rPr>
      </w:pPr>
      <w:r>
        <w:rPr>
          <w:rFonts w:cs="Times New Roman"/>
        </w:rPr>
        <w:t xml:space="preserve">10.5. </w:t>
      </w:r>
      <w:proofErr w:type="gramStart"/>
      <w:r>
        <w:rPr>
          <w:rFonts w:cs="Times New Roman"/>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566EF9" w:rsidRDefault="00566EF9" w:rsidP="00566EF9">
      <w:pPr>
        <w:ind w:firstLine="708"/>
        <w:jc w:val="both"/>
        <w:rPr>
          <w:rFonts w:cs="Times New Roman"/>
        </w:rPr>
      </w:pPr>
      <w:r>
        <w:rPr>
          <w:rFonts w:cs="Times New Roman"/>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66EF9" w:rsidRDefault="00566EF9" w:rsidP="00566EF9">
      <w:pPr>
        <w:ind w:firstLine="708"/>
        <w:jc w:val="both"/>
        <w:rPr>
          <w:rFonts w:cs="Times New Roman"/>
        </w:rPr>
      </w:pPr>
      <w:r>
        <w:rPr>
          <w:rFonts w:cs="Times New Roman"/>
        </w:rPr>
        <w:t xml:space="preserve">10.7. </w:t>
      </w:r>
      <w:proofErr w:type="gramStart"/>
      <w:r>
        <w:rPr>
          <w:rFonts w:cs="Times New Roman"/>
        </w:rPr>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w:t>
      </w:r>
      <w:r w:rsidR="004E5F9F">
        <w:rPr>
          <w:rFonts w:cs="Times New Roman"/>
        </w:rPr>
        <w:t>«</w:t>
      </w:r>
      <w:r>
        <w:rPr>
          <w:rFonts w:cs="Times New Roman"/>
        </w:rPr>
        <w:t>Интернет</w:t>
      </w:r>
      <w:r w:rsidR="004E5F9F">
        <w:rPr>
          <w:rFonts w:cs="Times New Roman"/>
        </w:rPr>
        <w:t>»</w:t>
      </w:r>
      <w:r>
        <w:rPr>
          <w:rFonts w:cs="Times New Roman"/>
        </w:rPr>
        <w:t xml:space="preserve">, а также направляет уведомление об указанных в </w:t>
      </w:r>
      <w:r>
        <w:rPr>
          <w:rFonts w:cs="Times New Roman"/>
        </w:rPr>
        <w:lastRenderedPageBreak/>
        <w:t>извещении, изменениях, разъяснениях всем</w:t>
      </w:r>
      <w:proofErr w:type="gramEnd"/>
      <w:r>
        <w:rPr>
          <w:rFonts w:cs="Times New Roman"/>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66EF9" w:rsidRDefault="00566EF9" w:rsidP="00566EF9">
      <w:pPr>
        <w:ind w:firstLine="708"/>
        <w:jc w:val="both"/>
        <w:rPr>
          <w:rFonts w:cs="Times New Roman"/>
        </w:rPr>
      </w:pPr>
      <w:r>
        <w:rPr>
          <w:rFonts w:cs="Times New Roman"/>
        </w:rPr>
        <w:t xml:space="preserve">10.8. </w:t>
      </w:r>
      <w:proofErr w:type="gramStart"/>
      <w:r>
        <w:rPr>
          <w:rFonts w:cs="Times New Roman"/>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566EF9" w:rsidRDefault="00566EF9" w:rsidP="00566EF9">
      <w:pPr>
        <w:ind w:firstLine="708"/>
        <w:jc w:val="both"/>
        <w:rPr>
          <w:rFonts w:cs="Times New Roman"/>
        </w:rPr>
      </w:pPr>
      <w:r>
        <w:rPr>
          <w:rFonts w:cs="Times New Roman"/>
        </w:rPr>
        <w:t>10.9. В случае</w:t>
      </w:r>
      <w:proofErr w:type="gramStart"/>
      <w:r>
        <w:rPr>
          <w:rFonts w:cs="Times New Roman"/>
        </w:rPr>
        <w:t>,</w:t>
      </w:r>
      <w:proofErr w:type="gramEnd"/>
      <w:r>
        <w:rPr>
          <w:rFonts w:cs="Times New Roman"/>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566EF9" w:rsidRDefault="00566EF9" w:rsidP="00566EF9">
      <w:pPr>
        <w:ind w:firstLine="708"/>
        <w:jc w:val="both"/>
        <w:rPr>
          <w:rFonts w:cs="Times New Roman"/>
        </w:rPr>
      </w:pPr>
      <w:r>
        <w:rPr>
          <w:rFonts w:cs="Times New Roma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566EF9" w:rsidRDefault="00566EF9" w:rsidP="00566EF9">
      <w:pPr>
        <w:ind w:firstLine="708"/>
        <w:jc w:val="both"/>
        <w:rPr>
          <w:rFonts w:cs="Times New Roman"/>
        </w:rPr>
      </w:pPr>
      <w:r>
        <w:rPr>
          <w:rFonts w:cs="Times New Roman"/>
        </w:rPr>
        <w:t>11. Условия допуска к участию в электронном аукционе</w:t>
      </w:r>
    </w:p>
    <w:p w:rsidR="00566EF9" w:rsidRDefault="00566EF9" w:rsidP="00566EF9">
      <w:pPr>
        <w:ind w:firstLine="708"/>
        <w:jc w:val="both"/>
        <w:rPr>
          <w:rFonts w:cs="Times New Roman"/>
        </w:rPr>
      </w:pPr>
      <w:r>
        <w:rPr>
          <w:rFonts w:cs="Times New Roman"/>
        </w:rPr>
        <w:t xml:space="preserve">11.1. </w:t>
      </w:r>
      <w:proofErr w:type="gramStart"/>
      <w:r>
        <w:rPr>
          <w:rFonts w:cs="Times New Roman"/>
        </w:rPr>
        <w:t>При рассмотрении заявок на участие в электронных аукционах принятие решения о об отказе</w:t>
      </w:r>
      <w:proofErr w:type="gramEnd"/>
      <w:r>
        <w:rPr>
          <w:rFonts w:cs="Times New Roman"/>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566EF9" w:rsidRDefault="00566EF9" w:rsidP="00566EF9">
      <w:pPr>
        <w:ind w:firstLine="708"/>
        <w:jc w:val="both"/>
        <w:rPr>
          <w:rFonts w:cs="Times New Roman"/>
        </w:rPr>
      </w:pPr>
      <w:r>
        <w:rPr>
          <w:rFonts w:cs="Times New Roman"/>
        </w:rPr>
        <w:t xml:space="preserve">11.2. </w:t>
      </w:r>
      <w:proofErr w:type="gramStart"/>
      <w:r>
        <w:rPr>
          <w:rFonts w:cs="Times New Roman"/>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w:t>
      </w:r>
      <w:proofErr w:type="gramEnd"/>
      <w:r>
        <w:rPr>
          <w:rFonts w:cs="Times New Roman"/>
        </w:rPr>
        <w:t xml:space="preserve"> информацию в отношении своего соответствия указанным требованиям.</w:t>
      </w:r>
    </w:p>
    <w:p w:rsidR="00566EF9" w:rsidRDefault="00566EF9" w:rsidP="00566EF9">
      <w:pPr>
        <w:jc w:val="both"/>
        <w:rPr>
          <w:rFonts w:cs="Times New Roman"/>
        </w:rPr>
      </w:pPr>
    </w:p>
    <w:p w:rsidR="00566EF9" w:rsidRDefault="00566EF9" w:rsidP="00566EF9">
      <w:pPr>
        <w:jc w:val="right"/>
        <w:rPr>
          <w:rFonts w:cs="Times New Roman"/>
        </w:rPr>
      </w:pPr>
      <w:r>
        <w:rPr>
          <w:rFonts w:cs="Times New Roman"/>
        </w:rPr>
        <w:t>Раздел 2. ТРЕБОВАНИЯ К СОДЕРЖАНИЮ, ФОРМЕ, ОФОРМЛЕНИЮ И СОСТАВУ ЗАЯВКИ. ИНСТРУКЦИЯ ПО ЗАПОЛНЕНИЮ ЗАЯВКИ</w:t>
      </w:r>
    </w:p>
    <w:p w:rsidR="00566EF9" w:rsidRDefault="00566EF9" w:rsidP="00566EF9">
      <w:pPr>
        <w:jc w:val="both"/>
        <w:rPr>
          <w:rFonts w:cs="Times New Roman"/>
        </w:rPr>
      </w:pPr>
    </w:p>
    <w:p w:rsidR="00566EF9" w:rsidRDefault="00566EF9" w:rsidP="00566EF9">
      <w:pPr>
        <w:ind w:firstLine="708"/>
        <w:jc w:val="both"/>
        <w:rPr>
          <w:rFonts w:cs="Times New Roman"/>
        </w:rPr>
      </w:pPr>
      <w:r>
        <w:rPr>
          <w:rFonts w:cs="Times New Roman"/>
        </w:rPr>
        <w:t xml:space="preserve">1. Язык документов, входящих в состав заявки на участие в аукционе </w:t>
      </w:r>
    </w:p>
    <w:p w:rsidR="00566EF9" w:rsidRDefault="00566EF9" w:rsidP="00566EF9">
      <w:pPr>
        <w:ind w:firstLine="708"/>
        <w:jc w:val="both"/>
        <w:rPr>
          <w:rFonts w:cs="Times New Roman"/>
        </w:rPr>
      </w:pPr>
      <w:r>
        <w:rPr>
          <w:rFonts w:cs="Times New Roman"/>
        </w:rPr>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w:t>
      </w:r>
      <w:r w:rsidR="004E5F9F">
        <w:rPr>
          <w:rFonts w:cs="Times New Roman"/>
        </w:rPr>
        <w:t>«</w:t>
      </w:r>
      <w:r>
        <w:rPr>
          <w:rFonts w:cs="Times New Roman"/>
        </w:rPr>
        <w:t>О государственном языке Российской Федерации</w:t>
      </w:r>
      <w:r w:rsidR="004E5F9F">
        <w:rPr>
          <w:rFonts w:cs="Times New Roman"/>
        </w:rPr>
        <w:t>»</w:t>
      </w:r>
      <w:r>
        <w:rPr>
          <w:rFonts w:cs="Times New Roman"/>
        </w:rPr>
        <w:t>).</w:t>
      </w:r>
    </w:p>
    <w:p w:rsidR="00566EF9" w:rsidRDefault="00566EF9" w:rsidP="00566EF9">
      <w:pPr>
        <w:ind w:firstLine="708"/>
        <w:jc w:val="both"/>
        <w:rPr>
          <w:rFonts w:cs="Times New Roman"/>
        </w:rPr>
      </w:pPr>
      <w:r>
        <w:rPr>
          <w:rFonts w:cs="Times New Roman"/>
        </w:rPr>
        <w:t xml:space="preserve">1.2. </w:t>
      </w:r>
      <w:proofErr w:type="gramStart"/>
      <w:r>
        <w:rPr>
          <w:rFonts w:cs="Times New Roman"/>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Pr>
          <w:rFonts w:cs="Times New Roman"/>
        </w:rPr>
        <w:t>апостиля</w:t>
      </w:r>
      <w:proofErr w:type="spellEnd"/>
      <w:r>
        <w:rPr>
          <w:rFonts w:cs="Times New Roman"/>
        </w:rPr>
        <w:t>.</w:t>
      </w:r>
      <w:proofErr w:type="gramEnd"/>
      <w:r>
        <w:rPr>
          <w:rFonts w:cs="Times New Roman"/>
        </w:rP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566EF9" w:rsidRDefault="00566EF9" w:rsidP="00566EF9">
      <w:pPr>
        <w:ind w:firstLine="708"/>
        <w:jc w:val="both"/>
        <w:rPr>
          <w:rFonts w:cs="Times New Roman"/>
        </w:rPr>
      </w:pPr>
      <w:r>
        <w:rPr>
          <w:rFonts w:cs="Times New Roman"/>
        </w:rPr>
        <w:t>2. Требования к содержанию и составу заявки на участие в электронном аукционе</w:t>
      </w:r>
    </w:p>
    <w:p w:rsidR="00566EF9" w:rsidRDefault="00566EF9" w:rsidP="00566EF9">
      <w:pPr>
        <w:ind w:firstLine="708"/>
        <w:jc w:val="both"/>
        <w:rPr>
          <w:rFonts w:cs="Times New Roman"/>
        </w:rPr>
      </w:pPr>
      <w:r>
        <w:rPr>
          <w:rFonts w:cs="Times New Roman"/>
        </w:rPr>
        <w:t xml:space="preserve">2.1. Заявка на участие в электронном аукционе осуществляется только лицами, </w:t>
      </w:r>
      <w:r>
        <w:rPr>
          <w:rFonts w:cs="Times New Roman"/>
        </w:rPr>
        <w:lastRenderedPageBreak/>
        <w:t>получившими аккредитацию на электронной площадке</w:t>
      </w:r>
    </w:p>
    <w:p w:rsidR="00566EF9" w:rsidRDefault="00566EF9" w:rsidP="00566EF9">
      <w:pPr>
        <w:ind w:firstLine="708"/>
        <w:jc w:val="both"/>
        <w:rPr>
          <w:rFonts w:cs="Times New Roman"/>
        </w:rPr>
      </w:pPr>
      <w:r>
        <w:rPr>
          <w:rFonts w:cs="Times New Roma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566EF9" w:rsidRDefault="00566EF9" w:rsidP="00566EF9">
      <w:pPr>
        <w:ind w:firstLine="708"/>
        <w:jc w:val="both"/>
        <w:rPr>
          <w:rFonts w:cs="Times New Roman"/>
        </w:rPr>
      </w:pPr>
      <w:r>
        <w:rPr>
          <w:rFonts w:cs="Times New Roman"/>
        </w:rPr>
        <w:t>2.3. Первая часть заявки на участие в электронном аукционе должна содержать указанную в одном из следующих подпунктов информацию</w:t>
      </w:r>
    </w:p>
    <w:p w:rsidR="00566EF9" w:rsidRDefault="00566EF9" w:rsidP="00566EF9">
      <w:pPr>
        <w:ind w:firstLine="708"/>
        <w:jc w:val="both"/>
        <w:rPr>
          <w:rFonts w:cs="Times New Roman"/>
        </w:rPr>
      </w:pPr>
      <w:r>
        <w:rPr>
          <w:rFonts w:cs="Times New Roman"/>
        </w:rPr>
        <w:t>1) при заключении муниципального контракта на поставку товара:</w:t>
      </w:r>
    </w:p>
    <w:p w:rsidR="00566EF9" w:rsidRDefault="00566EF9" w:rsidP="00566EF9">
      <w:pPr>
        <w:ind w:firstLine="708"/>
        <w:jc w:val="both"/>
        <w:rPr>
          <w:rFonts w:cs="Times New Roman"/>
        </w:rPr>
      </w:pPr>
      <w:proofErr w:type="gramStart"/>
      <w:r>
        <w:rPr>
          <w:rFonts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Pr>
          <w:rFonts w:cs="Times New Roman"/>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66EF9" w:rsidRDefault="00566EF9" w:rsidP="00566EF9">
      <w:pPr>
        <w:ind w:firstLine="708"/>
        <w:jc w:val="both"/>
        <w:rPr>
          <w:rFonts w:cs="Times New Roman"/>
        </w:rPr>
      </w:pPr>
      <w:proofErr w:type="gramStart"/>
      <w:r>
        <w:rPr>
          <w:rFonts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66EF9" w:rsidRDefault="00566EF9" w:rsidP="00566EF9">
      <w:pPr>
        <w:ind w:firstLine="708"/>
        <w:jc w:val="both"/>
        <w:rPr>
          <w:rFonts w:cs="Times New Roman"/>
        </w:rPr>
      </w:pPr>
      <w:r>
        <w:rPr>
          <w:rFonts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66EF9" w:rsidRDefault="00566EF9" w:rsidP="00566EF9">
      <w:pPr>
        <w:ind w:firstLine="708"/>
        <w:jc w:val="both"/>
        <w:rPr>
          <w:rFonts w:cs="Times New Roman"/>
        </w:rPr>
      </w:pPr>
      <w:r>
        <w:rPr>
          <w:rFonts w:cs="Times New Roma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566EF9" w:rsidRDefault="00566EF9" w:rsidP="00566EF9">
      <w:pPr>
        <w:ind w:firstLine="708"/>
        <w:jc w:val="both"/>
        <w:rPr>
          <w:rFonts w:cs="Times New Roman"/>
        </w:rPr>
      </w:pPr>
      <w:proofErr w:type="gramStart"/>
      <w:r>
        <w:rPr>
          <w:rFonts w:cs="Times New Roman"/>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Pr>
          <w:rFonts w:cs="Times New Roman"/>
        </w:rPr>
        <w:t xml:space="preserve"> </w:t>
      </w:r>
      <w:proofErr w:type="gramStart"/>
      <w:r>
        <w:rPr>
          <w:rFonts w:cs="Times New Roman"/>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Pr>
          <w:rFonts w:cs="Times New Roman"/>
        </w:rPr>
        <w:t xml:space="preserve">, </w:t>
      </w:r>
      <w:proofErr w:type="gramStart"/>
      <w:r>
        <w:rPr>
          <w:rFonts w:cs="Times New Roma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Pr>
          <w:rFonts w:cs="Times New Roman"/>
        </w:rPr>
        <w:t xml:space="preserve"> (</w:t>
      </w:r>
      <w:proofErr w:type="gramStart"/>
      <w:r>
        <w:rPr>
          <w:rFonts w:cs="Times New Roma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66EF9" w:rsidRDefault="00566EF9" w:rsidP="00566EF9">
      <w:pPr>
        <w:ind w:firstLine="708"/>
        <w:jc w:val="both"/>
        <w:rPr>
          <w:rFonts w:cs="Times New Roman"/>
        </w:rPr>
      </w:pPr>
      <w:proofErr w:type="gramStart"/>
      <w:r>
        <w:rPr>
          <w:rFonts w:cs="Times New Roma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566EF9" w:rsidRDefault="00566EF9" w:rsidP="00566EF9">
      <w:pPr>
        <w:ind w:firstLine="708"/>
        <w:jc w:val="both"/>
        <w:rPr>
          <w:rFonts w:cs="Times New Roman"/>
        </w:rPr>
      </w:pPr>
      <w:r>
        <w:rPr>
          <w:rFonts w:cs="Times New Roman"/>
        </w:rPr>
        <w:t xml:space="preserve">2.4. В случае установления недостоверности информации, содержащейся в </w:t>
      </w:r>
      <w:r>
        <w:rPr>
          <w:rFonts w:cs="Times New Roman"/>
        </w:rPr>
        <w:lastRenderedPageBreak/>
        <w:t>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566EF9" w:rsidRDefault="00566EF9" w:rsidP="00566EF9">
      <w:pPr>
        <w:ind w:firstLine="708"/>
        <w:jc w:val="both"/>
        <w:rPr>
          <w:rFonts w:cs="Times New Roman"/>
        </w:rPr>
      </w:pPr>
      <w:r>
        <w:rPr>
          <w:rFonts w:cs="Times New Roma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566EF9" w:rsidRDefault="00566EF9" w:rsidP="00566EF9">
      <w:pPr>
        <w:ind w:firstLine="708"/>
        <w:jc w:val="both"/>
        <w:rPr>
          <w:rFonts w:cs="Times New Roman"/>
        </w:rPr>
      </w:pPr>
      <w:r>
        <w:rPr>
          <w:rFonts w:cs="Times New Roman"/>
        </w:rPr>
        <w:t>2.6. Вторая часть заявки на участие в электронном аукционе должна содержать следующие документы и информацию:</w:t>
      </w:r>
    </w:p>
    <w:p w:rsidR="00566EF9" w:rsidRDefault="00566EF9" w:rsidP="00566EF9">
      <w:pPr>
        <w:ind w:firstLine="708"/>
        <w:jc w:val="both"/>
        <w:rPr>
          <w:rFonts w:cs="Times New Roman"/>
        </w:rPr>
      </w:pPr>
      <w:proofErr w:type="gramStart"/>
      <w:r>
        <w:rPr>
          <w:rFonts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cs="Times New Roman"/>
        </w:rPr>
        <w:t xml:space="preserve"> исполнительного органа, лица, исполняющего функции единоличного исполнительного органа участника такого аукциона;</w:t>
      </w:r>
    </w:p>
    <w:p w:rsidR="00566EF9" w:rsidRDefault="00566EF9" w:rsidP="00566EF9">
      <w:pPr>
        <w:ind w:firstLine="708"/>
        <w:jc w:val="both"/>
        <w:rPr>
          <w:rFonts w:cs="Times New Roman"/>
        </w:rPr>
      </w:pPr>
      <w:r>
        <w:rPr>
          <w:rFonts w:cs="Times New Roma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566EF9" w:rsidRDefault="00566EF9" w:rsidP="00566EF9">
      <w:pPr>
        <w:ind w:firstLine="708"/>
        <w:jc w:val="both"/>
        <w:rPr>
          <w:rFonts w:cs="Times New Roman"/>
        </w:rPr>
      </w:pPr>
      <w:proofErr w:type="gramStart"/>
      <w:r>
        <w:rPr>
          <w:rFonts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rFonts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6EF9" w:rsidRDefault="00566EF9" w:rsidP="00566EF9">
      <w:pPr>
        <w:ind w:firstLine="708"/>
        <w:jc w:val="both"/>
        <w:rPr>
          <w:rFonts w:cs="Times New Roman"/>
        </w:rPr>
      </w:pPr>
      <w:proofErr w:type="gramStart"/>
      <w:r>
        <w:rPr>
          <w:rFonts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Pr>
          <w:rFonts w:cs="Times New Roman"/>
        </w:rPr>
        <w:t xml:space="preserve"> исполнения контракта является крупной сделкой;</w:t>
      </w:r>
    </w:p>
    <w:p w:rsidR="00566EF9" w:rsidRDefault="00566EF9" w:rsidP="00566EF9">
      <w:pPr>
        <w:ind w:firstLine="708"/>
        <w:jc w:val="both"/>
        <w:rPr>
          <w:rFonts w:cs="Times New Roman"/>
        </w:rPr>
      </w:pPr>
      <w:r>
        <w:rPr>
          <w:rFonts w:cs="Times New Roma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566EF9" w:rsidRDefault="00566EF9" w:rsidP="00566EF9">
      <w:pPr>
        <w:ind w:firstLine="708"/>
        <w:jc w:val="both"/>
        <w:rPr>
          <w:rFonts w:cs="Times New Roman"/>
        </w:rPr>
      </w:pPr>
      <w:r>
        <w:rPr>
          <w:rFonts w:cs="Times New Roma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566EF9" w:rsidRDefault="00566EF9" w:rsidP="00566EF9">
      <w:pPr>
        <w:jc w:val="both"/>
        <w:rPr>
          <w:rFonts w:cs="Times New Roman"/>
        </w:rPr>
      </w:pPr>
      <w:r>
        <w:rPr>
          <w:rFonts w:cs="Times New Roman"/>
        </w:rPr>
        <w:t xml:space="preserve"> </w:t>
      </w:r>
      <w:r>
        <w:rPr>
          <w:rFonts w:cs="Times New Roman"/>
        </w:rPr>
        <w:tab/>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66EF9" w:rsidRDefault="00566EF9" w:rsidP="00566EF9">
      <w:pPr>
        <w:jc w:val="both"/>
        <w:rPr>
          <w:rFonts w:cs="Times New Roman"/>
        </w:rPr>
      </w:pPr>
      <w:r>
        <w:rPr>
          <w:rFonts w:cs="Times New Roma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566EF9" w:rsidRDefault="00566EF9" w:rsidP="00566EF9">
      <w:pPr>
        <w:jc w:val="both"/>
        <w:rPr>
          <w:rFonts w:cs="Times New Roman"/>
        </w:rPr>
      </w:pPr>
    </w:p>
    <w:p w:rsidR="00566EF9" w:rsidRDefault="00566EF9" w:rsidP="00566EF9">
      <w:pPr>
        <w:jc w:val="center"/>
        <w:rPr>
          <w:rFonts w:cs="Times New Roman"/>
        </w:rPr>
      </w:pPr>
      <w:r>
        <w:rPr>
          <w:rFonts w:cs="Times New Roman"/>
        </w:rPr>
        <w:t>Раздел 3. ПОРЯДОК ПОДАЧИ И ОТЗЫВ ЗАЯВОК НА УЧАСТИЕ В ЭЛЕКТРОННОМ АУКЦИОНЕ</w:t>
      </w:r>
    </w:p>
    <w:p w:rsidR="00566EF9" w:rsidRDefault="00566EF9" w:rsidP="00566EF9">
      <w:pPr>
        <w:jc w:val="both"/>
        <w:rPr>
          <w:rFonts w:cs="Times New Roman"/>
        </w:rPr>
      </w:pPr>
    </w:p>
    <w:p w:rsidR="00566EF9" w:rsidRDefault="00566EF9" w:rsidP="00566EF9">
      <w:pPr>
        <w:ind w:firstLine="708"/>
        <w:jc w:val="both"/>
        <w:rPr>
          <w:rFonts w:cs="Times New Roman"/>
        </w:rPr>
      </w:pPr>
      <w:r>
        <w:rPr>
          <w:rFonts w:cs="Times New Roman"/>
        </w:rPr>
        <w:lastRenderedPageBreak/>
        <w:t>1. Порядок подачи заявок на участие в электронных аукционах:</w:t>
      </w:r>
    </w:p>
    <w:p w:rsidR="00566EF9" w:rsidRDefault="00566EF9" w:rsidP="00566EF9">
      <w:pPr>
        <w:ind w:firstLine="708"/>
        <w:jc w:val="both"/>
        <w:rPr>
          <w:rFonts w:cs="Times New Roman"/>
        </w:rPr>
      </w:pPr>
      <w:r>
        <w:rPr>
          <w:rFonts w:cs="Times New Roma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566EF9" w:rsidRDefault="00566EF9" w:rsidP="00566EF9">
      <w:pPr>
        <w:ind w:firstLine="708"/>
        <w:jc w:val="both"/>
        <w:rPr>
          <w:rFonts w:cs="Times New Roman"/>
        </w:rPr>
      </w:pPr>
      <w:r>
        <w:rPr>
          <w:rFonts w:cs="Times New Roman"/>
        </w:rPr>
        <w:t xml:space="preserve">1.2. </w:t>
      </w:r>
      <w:proofErr w:type="gramStart"/>
      <w:r>
        <w:rPr>
          <w:rFonts w:cs="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Pr>
          <w:rFonts w:cs="Times New Roman"/>
        </w:rPr>
        <w:t xml:space="preserve">, </w:t>
      </w:r>
      <w:proofErr w:type="gramStart"/>
      <w:r>
        <w:rPr>
          <w:rFonts w:cs="Times New Roman"/>
        </w:rPr>
        <w:t>предусмотренный</w:t>
      </w:r>
      <w:proofErr w:type="gramEnd"/>
      <w:r>
        <w:rPr>
          <w:rFonts w:cs="Times New Roman"/>
        </w:rPr>
        <w:t xml:space="preserve"> в Томе 2 аукционной документации.</w:t>
      </w:r>
    </w:p>
    <w:p w:rsidR="00566EF9" w:rsidRDefault="00566EF9" w:rsidP="00566EF9">
      <w:pPr>
        <w:ind w:firstLine="708"/>
        <w:jc w:val="both"/>
        <w:rPr>
          <w:rFonts w:cs="Times New Roman"/>
        </w:rPr>
      </w:pPr>
      <w:r>
        <w:rPr>
          <w:rFonts w:cs="Times New Roman"/>
        </w:rPr>
        <w:t xml:space="preserve">1.3. </w:t>
      </w:r>
      <w:proofErr w:type="gramStart"/>
      <w:r>
        <w:rPr>
          <w:rFonts w:cs="Times New Roman"/>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566EF9" w:rsidRDefault="00566EF9" w:rsidP="00566EF9">
      <w:pPr>
        <w:ind w:firstLine="708"/>
        <w:jc w:val="both"/>
        <w:rPr>
          <w:rFonts w:cs="Times New Roman"/>
        </w:rPr>
      </w:pPr>
      <w:r>
        <w:rPr>
          <w:rFonts w:cs="Times New Roman"/>
        </w:rPr>
        <w:t>1.4.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Закона. Указанные электронные документы подаются одновременно</w:t>
      </w:r>
    </w:p>
    <w:p w:rsidR="00566EF9" w:rsidRDefault="00566EF9" w:rsidP="00566EF9">
      <w:pPr>
        <w:ind w:firstLine="708"/>
        <w:jc w:val="both"/>
        <w:rPr>
          <w:rFonts w:cs="Times New Roman"/>
        </w:rPr>
      </w:pPr>
      <w:r>
        <w:rPr>
          <w:rFonts w:cs="Times New Roma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Pr>
          <w:rFonts w:cs="Times New Roman"/>
        </w:rPr>
        <w:t>дств в р</w:t>
      </w:r>
      <w:proofErr w:type="gramEnd"/>
      <w:r>
        <w:rPr>
          <w:rFonts w:cs="Times New Roman"/>
        </w:rPr>
        <w:t>азмере обеспечения указанной заявки.</w:t>
      </w:r>
    </w:p>
    <w:p w:rsidR="00566EF9" w:rsidRDefault="00566EF9" w:rsidP="00566EF9">
      <w:pPr>
        <w:ind w:firstLine="708"/>
        <w:jc w:val="both"/>
        <w:rPr>
          <w:rFonts w:cs="Times New Roman"/>
        </w:rPr>
      </w:pPr>
      <w:r>
        <w:rPr>
          <w:rFonts w:cs="Times New Roma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66EF9" w:rsidRDefault="00566EF9" w:rsidP="00566EF9">
      <w:pPr>
        <w:ind w:firstLine="708"/>
        <w:jc w:val="both"/>
        <w:rPr>
          <w:rFonts w:cs="Times New Roman"/>
        </w:rPr>
      </w:pPr>
      <w:r>
        <w:rPr>
          <w:rFonts w:cs="Times New Roman"/>
        </w:rPr>
        <w:t>1.7. Участник электронного аукциона вправе подать только одну заявку на участие в таком аукционе в отношении каждого объекта закупки.</w:t>
      </w:r>
    </w:p>
    <w:p w:rsidR="00566EF9" w:rsidRDefault="00566EF9" w:rsidP="00566EF9">
      <w:pPr>
        <w:ind w:firstLine="708"/>
        <w:jc w:val="both"/>
        <w:rPr>
          <w:rFonts w:cs="Times New Roman"/>
        </w:rPr>
      </w:pPr>
      <w:r>
        <w:rPr>
          <w:rFonts w:cs="Times New Roma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66EF9" w:rsidRDefault="00566EF9" w:rsidP="00566EF9">
      <w:pPr>
        <w:ind w:firstLine="708"/>
        <w:jc w:val="both"/>
        <w:rPr>
          <w:rFonts w:cs="Times New Roman"/>
        </w:rPr>
      </w:pPr>
      <w:r>
        <w:rPr>
          <w:rFonts w:cs="Times New Roman"/>
        </w:rPr>
        <w:t>1) подачи данной заявки с нарушением требований, предусмотренных частью 2 статьи 60 Закона;</w:t>
      </w:r>
    </w:p>
    <w:p w:rsidR="00566EF9" w:rsidRDefault="00566EF9" w:rsidP="00566EF9">
      <w:pPr>
        <w:ind w:firstLine="708"/>
        <w:jc w:val="both"/>
        <w:rPr>
          <w:rFonts w:cs="Times New Roman"/>
        </w:rPr>
      </w:pPr>
      <w:r>
        <w:rPr>
          <w:rFonts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66EF9" w:rsidRDefault="00566EF9" w:rsidP="00566EF9">
      <w:pPr>
        <w:ind w:firstLine="708"/>
        <w:jc w:val="both"/>
        <w:rPr>
          <w:rFonts w:cs="Times New Roman"/>
        </w:rPr>
      </w:pPr>
      <w:r>
        <w:rPr>
          <w:rFonts w:cs="Times New Roman"/>
        </w:rPr>
        <w:t>3) получения данной заявки после даты или времени окончания срока подачи заявок на участие в таком аукционе;</w:t>
      </w:r>
    </w:p>
    <w:p w:rsidR="00566EF9" w:rsidRDefault="00566EF9" w:rsidP="00566EF9">
      <w:pPr>
        <w:ind w:firstLine="708"/>
        <w:jc w:val="both"/>
        <w:rPr>
          <w:rFonts w:cs="Times New Roman"/>
        </w:rPr>
      </w:pPr>
      <w:r>
        <w:rPr>
          <w:rFonts w:cs="Times New Roman"/>
        </w:rPr>
        <w:t>4) получения данной заявки от участника такого аукциона с нарушением положений части 14 статьи 61 Закона;</w:t>
      </w:r>
    </w:p>
    <w:p w:rsidR="00566EF9" w:rsidRDefault="00566EF9" w:rsidP="00566EF9">
      <w:pPr>
        <w:ind w:firstLine="708"/>
        <w:jc w:val="both"/>
        <w:rPr>
          <w:rFonts w:cs="Times New Roman"/>
        </w:rPr>
      </w:pPr>
      <w:r>
        <w:rPr>
          <w:rFonts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Pr>
          <w:rFonts w:cs="Times New Roman"/>
        </w:rPr>
        <w:t>дств в р</w:t>
      </w:r>
      <w:proofErr w:type="gramEnd"/>
      <w:r>
        <w:rPr>
          <w:rFonts w:cs="Times New Roman"/>
        </w:rPr>
        <w:t>азмере обеспечения данной заявки, в отношении которых не осуществлено блокирование в соответствии с настоящим Федеральным законом.</w:t>
      </w:r>
    </w:p>
    <w:p w:rsidR="00566EF9" w:rsidRDefault="00566EF9" w:rsidP="00566EF9">
      <w:pPr>
        <w:ind w:firstLine="708"/>
        <w:jc w:val="both"/>
        <w:rPr>
          <w:rFonts w:cs="Times New Roman"/>
        </w:rPr>
      </w:pPr>
      <w:r>
        <w:rPr>
          <w:rFonts w:cs="Times New Roma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566EF9" w:rsidRDefault="00566EF9" w:rsidP="00566EF9">
      <w:pPr>
        <w:ind w:firstLine="708"/>
        <w:jc w:val="both"/>
        <w:rPr>
          <w:rFonts w:cs="Times New Roman"/>
        </w:rPr>
      </w:pPr>
      <w:r>
        <w:rPr>
          <w:rFonts w:cs="Times New Roman"/>
        </w:rPr>
        <w:t xml:space="preserve">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Pr>
          <w:rFonts w:cs="Times New Roman"/>
        </w:rPr>
        <w:lastRenderedPageBreak/>
        <w:t>заказчику, уполномоченному органу первую часть заявки на участие в таком аукционе.</w:t>
      </w:r>
    </w:p>
    <w:p w:rsidR="00566EF9" w:rsidRDefault="00566EF9" w:rsidP="00566EF9">
      <w:pPr>
        <w:ind w:firstLine="708"/>
        <w:jc w:val="both"/>
        <w:rPr>
          <w:rFonts w:cs="Times New Roman"/>
        </w:rPr>
      </w:pPr>
      <w:r>
        <w:rPr>
          <w:rFonts w:cs="Times New Roma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66EF9" w:rsidRDefault="00566EF9" w:rsidP="00566EF9">
      <w:pPr>
        <w:ind w:firstLine="708"/>
        <w:jc w:val="both"/>
        <w:rPr>
          <w:rFonts w:cs="Times New Roman"/>
        </w:rPr>
      </w:pPr>
      <w:r>
        <w:rPr>
          <w:rFonts w:cs="Times New Roman"/>
        </w:rPr>
        <w:t>1.12. В случае</w:t>
      </w:r>
      <w:proofErr w:type="gramStart"/>
      <w:r>
        <w:rPr>
          <w:rFonts w:cs="Times New Roman"/>
        </w:rPr>
        <w:t>,</w:t>
      </w:r>
      <w:proofErr w:type="gramEnd"/>
      <w:r>
        <w:rPr>
          <w:rFonts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66EF9" w:rsidRDefault="00566EF9" w:rsidP="00566EF9">
      <w:pPr>
        <w:ind w:firstLine="708"/>
        <w:jc w:val="both"/>
        <w:rPr>
          <w:rFonts w:cs="Times New Roman"/>
        </w:rPr>
      </w:pPr>
      <w:r>
        <w:rPr>
          <w:rFonts w:cs="Times New Roman"/>
        </w:rPr>
        <w:t xml:space="preserve">1.13. </w:t>
      </w:r>
      <w:proofErr w:type="gramStart"/>
      <w:r>
        <w:rPr>
          <w:rFonts w:cs="Times New Roman"/>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566EF9" w:rsidRDefault="00566EF9" w:rsidP="00566EF9">
      <w:pPr>
        <w:ind w:firstLine="708"/>
        <w:jc w:val="both"/>
        <w:rPr>
          <w:rFonts w:cs="Times New Roman"/>
        </w:rPr>
      </w:pPr>
      <w:r>
        <w:rPr>
          <w:rFonts w:cs="Times New Roman"/>
        </w:rPr>
        <w:t>2. Порядок изменения, отзыва заявок на участие в электронном аукционе</w:t>
      </w:r>
    </w:p>
    <w:p w:rsidR="00566EF9" w:rsidRDefault="00566EF9" w:rsidP="00566EF9">
      <w:pPr>
        <w:ind w:firstLine="708"/>
        <w:jc w:val="both"/>
        <w:rPr>
          <w:rFonts w:cs="Times New Roman"/>
        </w:rPr>
      </w:pPr>
      <w:r>
        <w:rPr>
          <w:rFonts w:cs="Times New Roma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566EF9" w:rsidRDefault="00566EF9" w:rsidP="00566EF9">
      <w:pPr>
        <w:ind w:firstLine="708"/>
        <w:jc w:val="both"/>
        <w:rPr>
          <w:rFonts w:cs="Times New Roman"/>
        </w:rPr>
      </w:pPr>
      <w:r>
        <w:rPr>
          <w:rFonts w:cs="Times New Roma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66EF9" w:rsidRDefault="00566EF9" w:rsidP="00566EF9">
      <w:pPr>
        <w:ind w:firstLine="708"/>
        <w:jc w:val="both"/>
        <w:rPr>
          <w:rFonts w:cs="Times New Roman"/>
        </w:rPr>
      </w:pPr>
      <w:r>
        <w:rPr>
          <w:rFonts w:cs="Times New Roman"/>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66EF9" w:rsidRDefault="00566EF9" w:rsidP="00566EF9">
      <w:pPr>
        <w:ind w:firstLine="708"/>
        <w:jc w:val="both"/>
        <w:rPr>
          <w:rFonts w:cs="Times New Roman"/>
        </w:rPr>
      </w:pPr>
      <w:r>
        <w:rPr>
          <w:rFonts w:cs="Times New Roman"/>
        </w:rPr>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566EF9" w:rsidRDefault="00566EF9" w:rsidP="00566EF9">
      <w:pPr>
        <w:ind w:firstLine="708"/>
        <w:jc w:val="both"/>
        <w:rPr>
          <w:rFonts w:cs="Times New Roman"/>
        </w:rPr>
      </w:pPr>
      <w:r>
        <w:rPr>
          <w:rFonts w:cs="Times New Roman"/>
        </w:rPr>
        <w:t xml:space="preserve">2.5. </w:t>
      </w:r>
      <w:proofErr w:type="gramStart"/>
      <w:r>
        <w:rPr>
          <w:rFonts w:cs="Times New Roman"/>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Pr>
          <w:rFonts w:cs="Times New Roman"/>
        </w:rPr>
        <w:t xml:space="preserve"> средствами, поступающими заказчику, или осуществляется уплата денежных сумм по банковской гарантии.</w:t>
      </w:r>
    </w:p>
    <w:p w:rsidR="00566EF9" w:rsidRDefault="00566EF9" w:rsidP="00566EF9">
      <w:pPr>
        <w:jc w:val="both"/>
        <w:rPr>
          <w:rFonts w:cs="Times New Roman"/>
        </w:rPr>
      </w:pPr>
    </w:p>
    <w:p w:rsidR="00566EF9" w:rsidRDefault="00566EF9" w:rsidP="00566EF9">
      <w:pPr>
        <w:jc w:val="center"/>
        <w:rPr>
          <w:rFonts w:cs="Times New Roman"/>
        </w:rPr>
      </w:pPr>
      <w:r>
        <w:rPr>
          <w:rFonts w:cs="Times New Roman"/>
        </w:rPr>
        <w:t>Раздел 4. ПОРЯДОК РАССМОТРЕНИЯ ЗАЯВОК НА УЧАСТИЕ В ЭЛЕКТРОННОМ АУКЦИОНЕ И ПРОВЕДЕНИЕ ЭЛЕКТРОННОГО АУКЦИОНА</w:t>
      </w:r>
    </w:p>
    <w:p w:rsidR="00566EF9" w:rsidRDefault="00566EF9" w:rsidP="00566EF9">
      <w:pPr>
        <w:jc w:val="both"/>
        <w:rPr>
          <w:rFonts w:cs="Times New Roman"/>
        </w:rPr>
      </w:pPr>
    </w:p>
    <w:p w:rsidR="00566EF9" w:rsidRDefault="00566EF9" w:rsidP="00566EF9">
      <w:pPr>
        <w:ind w:firstLine="708"/>
        <w:jc w:val="both"/>
        <w:rPr>
          <w:rFonts w:cs="Times New Roman"/>
        </w:rPr>
      </w:pPr>
      <w:r>
        <w:rPr>
          <w:rFonts w:cs="Times New Roman"/>
        </w:rPr>
        <w:t>1. Порядок рассмотрения первых частей заявок на участие в аукционе</w:t>
      </w:r>
    </w:p>
    <w:p w:rsidR="00566EF9" w:rsidRDefault="00566EF9" w:rsidP="00566EF9">
      <w:pPr>
        <w:ind w:firstLine="708"/>
        <w:jc w:val="both"/>
        <w:rPr>
          <w:rFonts w:cs="Times New Roman"/>
        </w:rPr>
      </w:pPr>
      <w:r>
        <w:rPr>
          <w:rFonts w:cs="Times New Roman"/>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566EF9" w:rsidRDefault="00566EF9" w:rsidP="00566EF9">
      <w:pPr>
        <w:ind w:firstLine="708"/>
        <w:jc w:val="both"/>
        <w:rPr>
          <w:rFonts w:cs="Times New Roman"/>
        </w:rPr>
      </w:pPr>
      <w:r>
        <w:rPr>
          <w:rFonts w:cs="Times New Roman"/>
        </w:rPr>
        <w:t xml:space="preserve">1.2. Срок рассмотрения первых частей заявок на участие в электронном аукционе </w:t>
      </w:r>
      <w:r>
        <w:rPr>
          <w:rFonts w:cs="Times New Roman"/>
        </w:rPr>
        <w:lastRenderedPageBreak/>
        <w:t xml:space="preserve">не может превышать семь дней </w:t>
      </w:r>
      <w:proofErr w:type="gramStart"/>
      <w:r>
        <w:rPr>
          <w:rFonts w:cs="Times New Roman"/>
        </w:rPr>
        <w:t>с даты окончания</w:t>
      </w:r>
      <w:proofErr w:type="gramEnd"/>
      <w:r>
        <w:rPr>
          <w:rFonts w:cs="Times New Roman"/>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566EF9" w:rsidRDefault="00566EF9" w:rsidP="00566EF9">
      <w:pPr>
        <w:ind w:firstLine="708"/>
        <w:jc w:val="both"/>
        <w:rPr>
          <w:rFonts w:cs="Times New Roman"/>
        </w:rPr>
      </w:pPr>
      <w:r>
        <w:rPr>
          <w:rFonts w:cs="Times New Roman"/>
        </w:rPr>
        <w:t xml:space="preserve">1.3. </w:t>
      </w:r>
      <w:proofErr w:type="gramStart"/>
      <w:r>
        <w:rPr>
          <w:rFonts w:cs="Times New Roman"/>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Pr>
          <w:rFonts w:cs="Times New Roman"/>
        </w:rPr>
        <w:t xml:space="preserve"> основаниям, которые предусмотрены частью 4 настоящего подраздела.</w:t>
      </w:r>
    </w:p>
    <w:p w:rsidR="00566EF9" w:rsidRDefault="00566EF9" w:rsidP="00566EF9">
      <w:pPr>
        <w:ind w:firstLine="708"/>
        <w:jc w:val="both"/>
        <w:rPr>
          <w:rFonts w:cs="Times New Roman"/>
        </w:rPr>
      </w:pPr>
      <w:r>
        <w:rPr>
          <w:rFonts w:cs="Times New Roman"/>
        </w:rPr>
        <w:t>1.4. Участник электронного аукциона не допускается к участию в нем в случае:</w:t>
      </w:r>
    </w:p>
    <w:p w:rsidR="00566EF9" w:rsidRDefault="00566EF9" w:rsidP="00566EF9">
      <w:pPr>
        <w:ind w:firstLine="708"/>
        <w:jc w:val="both"/>
        <w:rPr>
          <w:rFonts w:cs="Times New Roman"/>
        </w:rPr>
      </w:pPr>
      <w:r>
        <w:rPr>
          <w:rFonts w:cs="Times New Roman"/>
        </w:rPr>
        <w:t xml:space="preserve">1) </w:t>
      </w:r>
      <w:proofErr w:type="spellStart"/>
      <w:r>
        <w:rPr>
          <w:rFonts w:cs="Times New Roman"/>
        </w:rPr>
        <w:t>непредоставления</w:t>
      </w:r>
      <w:proofErr w:type="spellEnd"/>
      <w:r>
        <w:rPr>
          <w:rFonts w:cs="Times New Roman"/>
        </w:rPr>
        <w:t xml:space="preserve"> информации, предусмотренной частью 3 статьи 66 Закона, или предоставления недостоверной информации;</w:t>
      </w:r>
    </w:p>
    <w:p w:rsidR="00566EF9" w:rsidRDefault="00566EF9" w:rsidP="00566EF9">
      <w:pPr>
        <w:ind w:firstLine="708"/>
        <w:jc w:val="both"/>
        <w:rPr>
          <w:rFonts w:cs="Times New Roman"/>
        </w:rPr>
      </w:pPr>
      <w:r>
        <w:rPr>
          <w:rFonts w:cs="Times New Roman"/>
        </w:rPr>
        <w:t>2) несоответствия информации, предусмотренной частью 3 статьи 66 Закона, требованиям документации об электронном аукционе.</w:t>
      </w:r>
    </w:p>
    <w:p w:rsidR="00566EF9" w:rsidRDefault="00566EF9" w:rsidP="00566EF9">
      <w:pPr>
        <w:ind w:firstLine="708"/>
        <w:jc w:val="both"/>
        <w:rPr>
          <w:rFonts w:cs="Times New Roman"/>
        </w:rPr>
      </w:pPr>
      <w:r>
        <w:rPr>
          <w:rFonts w:cs="Times New Roman"/>
        </w:rPr>
        <w:t>1.5. Отказ в допуске к участию в электронном аукционе по основаниям, не предусмотренным частью 4 статьи 67 Закона, не допускается.</w:t>
      </w:r>
    </w:p>
    <w:p w:rsidR="00566EF9" w:rsidRDefault="00566EF9" w:rsidP="00566EF9">
      <w:pPr>
        <w:ind w:firstLine="708"/>
        <w:jc w:val="both"/>
        <w:rPr>
          <w:rFonts w:cs="Times New Roman"/>
        </w:rPr>
      </w:pPr>
      <w:r>
        <w:rPr>
          <w:rFonts w:cs="Times New Roman"/>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Pr>
          <w:rFonts w:cs="Times New Roma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rFonts w:cs="Times New Roman"/>
        </w:rPr>
        <w:t xml:space="preserve"> </w:t>
      </w:r>
      <w:proofErr w:type="gramStart"/>
      <w:r>
        <w:rPr>
          <w:rFonts w:cs="Times New Roman"/>
        </w:rPr>
        <w:t>нем</w:t>
      </w:r>
      <w:proofErr w:type="gramEnd"/>
      <w:r>
        <w:rPr>
          <w:rFonts w:cs="Times New Roman"/>
        </w:rPr>
        <w:t>,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566EF9" w:rsidRDefault="00566EF9" w:rsidP="00566EF9">
      <w:pPr>
        <w:ind w:firstLine="708"/>
        <w:jc w:val="both"/>
        <w:rPr>
          <w:rFonts w:cs="Times New Roman"/>
        </w:rPr>
      </w:pPr>
      <w:r>
        <w:rPr>
          <w:rFonts w:cs="Times New Roman"/>
        </w:rPr>
        <w:t>1.7. В случае</w:t>
      </w:r>
      <w:proofErr w:type="gramStart"/>
      <w:r>
        <w:rPr>
          <w:rFonts w:cs="Times New Roman"/>
        </w:rPr>
        <w:t>,</w:t>
      </w:r>
      <w:proofErr w:type="gramEnd"/>
      <w:r>
        <w:rPr>
          <w:rFonts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566EF9" w:rsidRDefault="00566EF9" w:rsidP="00566EF9">
      <w:pPr>
        <w:ind w:firstLine="708"/>
        <w:jc w:val="both"/>
        <w:rPr>
          <w:rFonts w:cs="Times New Roman"/>
        </w:rPr>
      </w:pPr>
      <w:r>
        <w:rPr>
          <w:rFonts w:cs="Times New Roman"/>
        </w:rPr>
        <w:t xml:space="preserve">1.8. </w:t>
      </w:r>
      <w:proofErr w:type="gramStart"/>
      <w:r>
        <w:rPr>
          <w:rFonts w:cs="Times New Roman"/>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Pr>
          <w:rFonts w:cs="Times New Roman"/>
        </w:rPr>
        <w:t xml:space="preserve"> В случае</w:t>
      </w:r>
      <w:proofErr w:type="gramStart"/>
      <w:r>
        <w:rPr>
          <w:rFonts w:cs="Times New Roman"/>
        </w:rPr>
        <w:t>,</w:t>
      </w:r>
      <w:proofErr w:type="gramEnd"/>
      <w:r>
        <w:rPr>
          <w:rFonts w:cs="Times New Roman"/>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w:t>
      </w:r>
      <w:r>
        <w:rPr>
          <w:rFonts w:cs="Times New Roman"/>
        </w:rPr>
        <w:lastRenderedPageBreak/>
        <w:t>принятия этого решения об отказе.</w:t>
      </w:r>
    </w:p>
    <w:p w:rsidR="00566EF9" w:rsidRDefault="00566EF9" w:rsidP="00566EF9">
      <w:pPr>
        <w:ind w:firstLine="708"/>
        <w:jc w:val="both"/>
        <w:rPr>
          <w:rFonts w:cs="Times New Roman"/>
        </w:rPr>
      </w:pPr>
      <w:r>
        <w:rPr>
          <w:rFonts w:cs="Times New Roman"/>
        </w:rPr>
        <w:t xml:space="preserve">1.9. </w:t>
      </w:r>
      <w:proofErr w:type="gramStart"/>
      <w:r>
        <w:rPr>
          <w:rFonts w:cs="Times New Roman"/>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Pr>
          <w:rFonts w:cs="Times New Roman"/>
        </w:rPr>
        <w:t xml:space="preserve"> сре</w:t>
      </w:r>
      <w:proofErr w:type="gramStart"/>
      <w:r>
        <w:rPr>
          <w:rFonts w:cs="Times New Roman"/>
        </w:rPr>
        <w:t>дств в р</w:t>
      </w:r>
      <w:proofErr w:type="gramEnd"/>
      <w:r>
        <w:rPr>
          <w:rFonts w:cs="Times New Roman"/>
        </w:rPr>
        <w:t>азмере обеспечения заявки на участие в таком аукционе.</w:t>
      </w:r>
    </w:p>
    <w:p w:rsidR="00566EF9" w:rsidRDefault="00566EF9" w:rsidP="00566EF9">
      <w:pPr>
        <w:ind w:firstLine="708"/>
        <w:jc w:val="both"/>
        <w:rPr>
          <w:rFonts w:cs="Times New Roman"/>
        </w:rPr>
      </w:pPr>
      <w:r>
        <w:rPr>
          <w:rFonts w:cs="Times New Roman"/>
        </w:rPr>
        <w:t>1.10. В случае</w:t>
      </w:r>
      <w:proofErr w:type="gramStart"/>
      <w:r>
        <w:rPr>
          <w:rFonts w:cs="Times New Roman"/>
        </w:rPr>
        <w:t>,</w:t>
      </w:r>
      <w:proofErr w:type="gramEnd"/>
      <w:r>
        <w:rPr>
          <w:rFonts w:cs="Times New Roman"/>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566EF9" w:rsidRDefault="00566EF9" w:rsidP="00566EF9">
      <w:pPr>
        <w:ind w:firstLine="708"/>
        <w:jc w:val="both"/>
        <w:rPr>
          <w:rFonts w:cs="Times New Roman"/>
        </w:rPr>
      </w:pPr>
      <w:r>
        <w:rPr>
          <w:rFonts w:cs="Times New Roman"/>
        </w:rPr>
        <w:t>1.11. В случае</w:t>
      </w:r>
      <w:proofErr w:type="gramStart"/>
      <w:r>
        <w:rPr>
          <w:rFonts w:cs="Times New Roman"/>
        </w:rPr>
        <w:t>,</w:t>
      </w:r>
      <w:proofErr w:type="gramEnd"/>
      <w:r>
        <w:rPr>
          <w:rFonts w:cs="Times New Roman"/>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566EF9" w:rsidRDefault="00566EF9" w:rsidP="00566EF9">
      <w:pPr>
        <w:ind w:firstLine="708"/>
        <w:jc w:val="both"/>
        <w:rPr>
          <w:rFonts w:cs="Times New Roman"/>
        </w:rPr>
      </w:pPr>
      <w:proofErr w:type="gramStart"/>
      <w:r>
        <w:rPr>
          <w:rFonts w:cs="Times New Roma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Pr>
          <w:rFonts w:cs="Times New Roman"/>
        </w:rPr>
        <w:t xml:space="preserve"> </w:t>
      </w:r>
      <w:proofErr w:type="gramStart"/>
      <w:r>
        <w:rPr>
          <w:rFonts w:cs="Times New Roman"/>
        </w:rPr>
        <w:t>аукционе</w:t>
      </w:r>
      <w:proofErr w:type="gramEnd"/>
      <w:r>
        <w:rPr>
          <w:rFonts w:cs="Times New Roman"/>
        </w:rPr>
        <w:t xml:space="preserve"> в реестре участников такого аукциона, получивших аккредитацию на электронной площадке;</w:t>
      </w:r>
    </w:p>
    <w:p w:rsidR="00566EF9" w:rsidRDefault="00566EF9" w:rsidP="00566EF9">
      <w:pPr>
        <w:ind w:firstLine="708"/>
        <w:jc w:val="both"/>
        <w:rPr>
          <w:rFonts w:cs="Times New Roman"/>
        </w:rPr>
      </w:pPr>
      <w:r>
        <w:rPr>
          <w:rFonts w:cs="Times New Roman"/>
        </w:rPr>
        <w:t xml:space="preserve">2) оператор электронной площадки не </w:t>
      </w:r>
      <w:proofErr w:type="gramStart"/>
      <w:r>
        <w:rPr>
          <w:rFonts w:cs="Times New Roman"/>
        </w:rPr>
        <w:t>позднее рабочего дня, следующего за датой окончания срока подачи заявок на участие в таком аукционе обязан</w:t>
      </w:r>
      <w:proofErr w:type="gramEnd"/>
      <w:r>
        <w:rPr>
          <w:rFonts w:cs="Times New Roman"/>
        </w:rPr>
        <w:t xml:space="preserve"> направить уведомление участнику такого аукциона, подавшему единственную заявку на участие в таком аукционе;</w:t>
      </w:r>
    </w:p>
    <w:p w:rsidR="00566EF9" w:rsidRDefault="00566EF9" w:rsidP="00566EF9">
      <w:pPr>
        <w:ind w:firstLine="708"/>
        <w:jc w:val="both"/>
        <w:rPr>
          <w:rFonts w:cs="Times New Roman"/>
        </w:rPr>
      </w:pPr>
      <w:proofErr w:type="gramStart"/>
      <w:r>
        <w:rPr>
          <w:rFonts w:cs="Times New Roman"/>
        </w:rPr>
        <w:t>3) единая комиссия в течение трех рабочих дней с даты получения 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Pr>
          <w:rFonts w:cs="Times New Roman"/>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566EF9" w:rsidRDefault="00566EF9" w:rsidP="00566EF9">
      <w:pPr>
        <w:ind w:firstLine="708"/>
        <w:jc w:val="both"/>
        <w:rPr>
          <w:rFonts w:cs="Times New Roman"/>
        </w:rPr>
      </w:pPr>
      <w:proofErr w:type="gramStart"/>
      <w:r>
        <w:rPr>
          <w:rFonts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Pr>
          <w:rFonts w:cs="Times New Roman"/>
        </w:rPr>
        <w:t xml:space="preserve"> </w:t>
      </w:r>
      <w:proofErr w:type="gramStart"/>
      <w:r>
        <w:rPr>
          <w:rFonts w:cs="Times New Roman"/>
        </w:rPr>
        <w:t>таком</w:t>
      </w:r>
      <w:proofErr w:type="gramEnd"/>
      <w:r>
        <w:rPr>
          <w:rFonts w:cs="Times New Roman"/>
        </w:rPr>
        <w:t xml:space="preserve"> аукционе, которым не соответствует единственная заявка на участие в таком аукционе;</w:t>
      </w:r>
    </w:p>
    <w:p w:rsidR="00566EF9" w:rsidRDefault="00566EF9" w:rsidP="00566EF9">
      <w:pPr>
        <w:ind w:firstLine="708"/>
        <w:jc w:val="both"/>
        <w:rPr>
          <w:rFonts w:cs="Times New Roman"/>
        </w:rPr>
      </w:pPr>
      <w:r>
        <w:rPr>
          <w:rFonts w:cs="Times New Roma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66EF9" w:rsidRDefault="00566EF9" w:rsidP="00566EF9">
      <w:pPr>
        <w:ind w:firstLine="708"/>
        <w:jc w:val="both"/>
        <w:rPr>
          <w:rFonts w:cs="Times New Roman"/>
        </w:rPr>
      </w:pPr>
      <w:proofErr w:type="gramStart"/>
      <w:r>
        <w:rPr>
          <w:rFonts w:cs="Times New Roma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566EF9" w:rsidRDefault="00566EF9" w:rsidP="00566EF9">
      <w:pPr>
        <w:ind w:firstLine="708"/>
        <w:jc w:val="both"/>
        <w:rPr>
          <w:rFonts w:cs="Times New Roman"/>
        </w:rPr>
      </w:pPr>
      <w:r>
        <w:rPr>
          <w:rFonts w:cs="Times New Roman"/>
        </w:rPr>
        <w:t>1.12. В случае</w:t>
      </w:r>
      <w:proofErr w:type="gramStart"/>
      <w:r>
        <w:rPr>
          <w:rFonts w:cs="Times New Roman"/>
        </w:rPr>
        <w:t>,</w:t>
      </w:r>
      <w:proofErr w:type="gramEnd"/>
      <w:r>
        <w:rPr>
          <w:rFonts w:cs="Times New Roman"/>
        </w:rPr>
        <w:t xml:space="preserve"> если электронный аукцион признан несостоявшимся по основанию, </w:t>
      </w:r>
      <w:r>
        <w:rPr>
          <w:rFonts w:cs="Times New Roman"/>
        </w:rPr>
        <w:lastRenderedPageBreak/>
        <w:t>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566EF9" w:rsidRDefault="00566EF9" w:rsidP="00566EF9">
      <w:pPr>
        <w:ind w:firstLine="708"/>
        <w:jc w:val="both"/>
        <w:rPr>
          <w:rFonts w:cs="Times New Roman"/>
        </w:rPr>
      </w:pPr>
      <w:proofErr w:type="gramStart"/>
      <w:r>
        <w:rPr>
          <w:rFonts w:cs="Times New Roma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Pr>
          <w:rFonts w:cs="Times New Roman"/>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566EF9" w:rsidRDefault="00566EF9" w:rsidP="00566EF9">
      <w:pPr>
        <w:ind w:firstLine="708"/>
        <w:jc w:val="both"/>
        <w:rPr>
          <w:rFonts w:cs="Times New Roman"/>
        </w:rPr>
      </w:pPr>
      <w:r>
        <w:rPr>
          <w:rFonts w:cs="Times New Roma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566EF9" w:rsidRDefault="00566EF9" w:rsidP="00566EF9">
      <w:pPr>
        <w:ind w:firstLine="708"/>
        <w:jc w:val="both"/>
        <w:rPr>
          <w:rFonts w:cs="Times New Roman"/>
        </w:rPr>
      </w:pPr>
      <w:proofErr w:type="gramStart"/>
      <w:r>
        <w:rPr>
          <w:rFonts w:cs="Times New Roma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Pr>
          <w:rFonts w:cs="Times New Roman"/>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566EF9" w:rsidRDefault="00566EF9" w:rsidP="00566EF9">
      <w:pPr>
        <w:ind w:firstLine="708"/>
        <w:jc w:val="both"/>
        <w:rPr>
          <w:rFonts w:cs="Times New Roman"/>
        </w:rPr>
      </w:pPr>
      <w:proofErr w:type="gramStart"/>
      <w:r>
        <w:rPr>
          <w:rFonts w:cs="Times New Roman"/>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Pr>
          <w:rFonts w:cs="Times New Roman"/>
        </w:rPr>
        <w:t xml:space="preserve"> заявка;</w:t>
      </w:r>
    </w:p>
    <w:p w:rsidR="00566EF9" w:rsidRDefault="00566EF9" w:rsidP="00566EF9">
      <w:pPr>
        <w:ind w:firstLine="708"/>
        <w:jc w:val="both"/>
        <w:rPr>
          <w:rFonts w:cs="Times New Roman"/>
        </w:rPr>
      </w:pPr>
      <w:r>
        <w:rPr>
          <w:rFonts w:cs="Times New Roman"/>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566EF9" w:rsidRDefault="00566EF9" w:rsidP="00566EF9">
      <w:pPr>
        <w:ind w:firstLine="708"/>
        <w:jc w:val="both"/>
        <w:rPr>
          <w:rFonts w:cs="Times New Roman"/>
        </w:rPr>
      </w:pPr>
      <w:r>
        <w:rPr>
          <w:rFonts w:cs="Times New Roma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566EF9" w:rsidRDefault="00566EF9" w:rsidP="00566EF9">
      <w:pPr>
        <w:ind w:firstLine="708"/>
        <w:jc w:val="both"/>
        <w:rPr>
          <w:rFonts w:cs="Times New Roman"/>
        </w:rPr>
      </w:pPr>
      <w:r>
        <w:rPr>
          <w:rFonts w:cs="Times New Roman"/>
        </w:rPr>
        <w:t>2. Порядок проведения электронного аукциона</w:t>
      </w:r>
    </w:p>
    <w:p w:rsidR="00566EF9" w:rsidRDefault="00566EF9" w:rsidP="00566EF9">
      <w:pPr>
        <w:ind w:firstLine="708"/>
        <w:jc w:val="both"/>
        <w:rPr>
          <w:rFonts w:cs="Times New Roman"/>
        </w:rPr>
      </w:pPr>
      <w:r>
        <w:rPr>
          <w:rFonts w:cs="Times New Roma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66EF9" w:rsidRDefault="00566EF9" w:rsidP="00566EF9">
      <w:pPr>
        <w:ind w:firstLine="708"/>
        <w:jc w:val="both"/>
        <w:rPr>
          <w:rFonts w:cs="Times New Roman"/>
        </w:rPr>
      </w:pPr>
      <w:r>
        <w:rPr>
          <w:rFonts w:cs="Times New Roman"/>
        </w:rPr>
        <w:t xml:space="preserve">2.2. </w:t>
      </w:r>
      <w:proofErr w:type="gramStart"/>
      <w:r>
        <w:rPr>
          <w:rFonts w:cs="Times New Roman"/>
        </w:rPr>
        <w:t>Электронный аукцион проводится на электронной площадке в указанный в извещении о проведении электронного аукциона.</w:t>
      </w:r>
      <w:proofErr w:type="gramEnd"/>
      <w:r>
        <w:rPr>
          <w:rFonts w:cs="Times New Roman"/>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566EF9" w:rsidRDefault="00566EF9" w:rsidP="00566EF9">
      <w:pPr>
        <w:ind w:firstLine="708"/>
        <w:jc w:val="both"/>
        <w:rPr>
          <w:rFonts w:cs="Times New Roman"/>
        </w:rPr>
      </w:pPr>
      <w:r>
        <w:rPr>
          <w:rFonts w:cs="Times New Roman"/>
        </w:rPr>
        <w:t xml:space="preserve">2.3. Днем проведения электронного аукциона является рабочий день, следующий после истечения двух дней с даты </w:t>
      </w:r>
      <w:proofErr w:type="gramStart"/>
      <w:r>
        <w:rPr>
          <w:rFonts w:cs="Times New Roman"/>
        </w:rPr>
        <w:t>окончания срока рассмотрения первых частей заявок</w:t>
      </w:r>
      <w:proofErr w:type="gramEnd"/>
      <w:r>
        <w:rPr>
          <w:rFonts w:cs="Times New Roman"/>
        </w:rPr>
        <w:t xml:space="preserve"> на участие в таком аукционе.</w:t>
      </w:r>
    </w:p>
    <w:p w:rsidR="00566EF9" w:rsidRDefault="00566EF9" w:rsidP="00566EF9">
      <w:pPr>
        <w:ind w:firstLine="708"/>
        <w:jc w:val="both"/>
        <w:rPr>
          <w:rFonts w:cs="Times New Roman"/>
        </w:rPr>
      </w:pPr>
      <w:r>
        <w:rPr>
          <w:rFonts w:cs="Times New Roma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566EF9" w:rsidRDefault="00566EF9" w:rsidP="00566EF9">
      <w:pPr>
        <w:ind w:firstLine="708"/>
        <w:jc w:val="both"/>
        <w:rPr>
          <w:rFonts w:cs="Times New Roman"/>
        </w:rPr>
      </w:pPr>
      <w:r>
        <w:rPr>
          <w:rFonts w:cs="Times New Roman"/>
        </w:rPr>
        <w:t xml:space="preserve">2.5. </w:t>
      </w:r>
      <w:proofErr w:type="gramStart"/>
      <w:r>
        <w:rPr>
          <w:rFonts w:cs="Times New Roman"/>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w:t>
      </w:r>
      <w:r>
        <w:rPr>
          <w:rFonts w:cs="Times New Roman"/>
        </w:rPr>
        <w:lastRenderedPageBreak/>
        <w:t>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566EF9" w:rsidRDefault="00566EF9" w:rsidP="00566EF9">
      <w:pPr>
        <w:ind w:firstLine="708"/>
        <w:jc w:val="both"/>
        <w:rPr>
          <w:rFonts w:cs="Times New Roman"/>
        </w:rPr>
      </w:pPr>
      <w:r>
        <w:rPr>
          <w:rFonts w:cs="Times New Roman"/>
        </w:rPr>
        <w:t xml:space="preserve">2.6. Величина снижения начальной (максимальной) цены муниципального контракта (далее – </w:t>
      </w:r>
      <w:r w:rsidR="004E5F9F">
        <w:rPr>
          <w:rFonts w:cs="Times New Roman"/>
        </w:rPr>
        <w:t>«</w:t>
      </w:r>
      <w:r>
        <w:rPr>
          <w:rFonts w:cs="Times New Roman"/>
        </w:rPr>
        <w:t>шаг аукциона</w:t>
      </w:r>
      <w:r w:rsidR="004E5F9F">
        <w:rPr>
          <w:rFonts w:cs="Times New Roman"/>
        </w:rPr>
        <w:t>»</w:t>
      </w:r>
      <w:r>
        <w:rPr>
          <w:rFonts w:cs="Times New Roman"/>
        </w:rPr>
        <w:t>) составляет от 0,5 процента до пяти процентов начальной (максимальной) цены муниципального контракта.</w:t>
      </w:r>
    </w:p>
    <w:p w:rsidR="00566EF9" w:rsidRDefault="00566EF9" w:rsidP="00566EF9">
      <w:pPr>
        <w:ind w:firstLine="708"/>
        <w:jc w:val="both"/>
        <w:rPr>
          <w:rFonts w:cs="Times New Roman"/>
        </w:rPr>
      </w:pPr>
      <w:r>
        <w:rPr>
          <w:rFonts w:cs="Times New Roman"/>
        </w:rPr>
        <w:t xml:space="preserve">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w:t>
      </w:r>
      <w:r w:rsidR="004E5F9F">
        <w:rPr>
          <w:rFonts w:cs="Times New Roman"/>
        </w:rPr>
        <w:t>«</w:t>
      </w:r>
      <w:r>
        <w:rPr>
          <w:rFonts w:cs="Times New Roman"/>
        </w:rPr>
        <w:t>шага аукциона</w:t>
      </w:r>
      <w:r w:rsidR="004E5F9F">
        <w:rPr>
          <w:rFonts w:cs="Times New Roman"/>
        </w:rPr>
        <w:t>»</w:t>
      </w:r>
      <w:r>
        <w:rPr>
          <w:rFonts w:cs="Times New Roman"/>
        </w:rPr>
        <w:t>.</w:t>
      </w:r>
    </w:p>
    <w:p w:rsidR="00566EF9" w:rsidRDefault="00566EF9" w:rsidP="00566EF9">
      <w:pPr>
        <w:ind w:firstLine="708"/>
        <w:jc w:val="both"/>
        <w:rPr>
          <w:rFonts w:cs="Times New Roman"/>
        </w:rPr>
      </w:pPr>
      <w:r>
        <w:rPr>
          <w:rFonts w:cs="Times New Roman"/>
        </w:rPr>
        <w:t xml:space="preserve">2.8. При проведении электронного аукциона любой его участник также вправе подать предложение о цене муниципального контракта независимо от </w:t>
      </w:r>
      <w:r w:rsidR="004E5F9F">
        <w:rPr>
          <w:rFonts w:cs="Times New Roman"/>
        </w:rPr>
        <w:t>«</w:t>
      </w:r>
      <w:r>
        <w:rPr>
          <w:rFonts w:cs="Times New Roman"/>
        </w:rPr>
        <w:t>шага аукциона</w:t>
      </w:r>
      <w:r w:rsidR="004E5F9F">
        <w:rPr>
          <w:rFonts w:cs="Times New Roman"/>
        </w:rPr>
        <w:t>»</w:t>
      </w:r>
      <w:r>
        <w:rPr>
          <w:rFonts w:cs="Times New Roman"/>
        </w:rPr>
        <w:t xml:space="preserve"> при условии соблюдения требований, предусмотренных частью 9 статьи 68 Закона.</w:t>
      </w:r>
    </w:p>
    <w:p w:rsidR="00566EF9" w:rsidRDefault="00566EF9" w:rsidP="00566EF9">
      <w:pPr>
        <w:ind w:firstLine="708"/>
        <w:jc w:val="both"/>
        <w:rPr>
          <w:rFonts w:cs="Times New Roman"/>
        </w:rPr>
      </w:pPr>
      <w:r>
        <w:rPr>
          <w:rFonts w:cs="Times New Roman"/>
        </w:rPr>
        <w:t>2.9. При проведении электронного аукциона его участники подают предложения о цене муниципального контракта с учетом следующих требований:</w:t>
      </w:r>
    </w:p>
    <w:p w:rsidR="00566EF9" w:rsidRDefault="00566EF9" w:rsidP="00566EF9">
      <w:pPr>
        <w:ind w:firstLine="708"/>
        <w:jc w:val="both"/>
        <w:rPr>
          <w:rFonts w:cs="Times New Roman"/>
        </w:rPr>
      </w:pPr>
      <w:r>
        <w:rPr>
          <w:rFonts w:cs="Times New Roma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566EF9" w:rsidRDefault="00566EF9" w:rsidP="00566EF9">
      <w:pPr>
        <w:ind w:firstLine="708"/>
        <w:jc w:val="both"/>
        <w:rPr>
          <w:rFonts w:cs="Times New Roman"/>
        </w:rPr>
      </w:pPr>
      <w:r>
        <w:rPr>
          <w:rFonts w:cs="Times New Roman"/>
        </w:rPr>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w:t>
      </w:r>
      <w:r w:rsidR="004E5F9F">
        <w:rPr>
          <w:rFonts w:cs="Times New Roman"/>
        </w:rPr>
        <w:t>«</w:t>
      </w:r>
      <w:r>
        <w:rPr>
          <w:rFonts w:cs="Times New Roman"/>
        </w:rPr>
        <w:t>шага аукциона</w:t>
      </w:r>
      <w:r w:rsidR="004E5F9F">
        <w:rPr>
          <w:rFonts w:cs="Times New Roman"/>
        </w:rPr>
        <w:t>»</w:t>
      </w:r>
      <w:r>
        <w:rPr>
          <w:rFonts w:cs="Times New Roman"/>
        </w:rPr>
        <w:t>;</w:t>
      </w:r>
    </w:p>
    <w:p w:rsidR="00566EF9" w:rsidRDefault="00566EF9" w:rsidP="00566EF9">
      <w:pPr>
        <w:ind w:firstLine="708"/>
        <w:jc w:val="both"/>
        <w:rPr>
          <w:rFonts w:cs="Times New Roman"/>
        </w:rPr>
      </w:pPr>
      <w:r>
        <w:rPr>
          <w:rFonts w:cs="Times New Roma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566EF9" w:rsidRDefault="00566EF9" w:rsidP="00566EF9">
      <w:pPr>
        <w:ind w:firstLine="708"/>
        <w:jc w:val="both"/>
        <w:rPr>
          <w:rFonts w:cs="Times New Roman"/>
        </w:rPr>
      </w:pPr>
      <w:r>
        <w:rPr>
          <w:rFonts w:cs="Times New Roman"/>
        </w:rPr>
        <w:t xml:space="preserve">2.10. </w:t>
      </w:r>
      <w:proofErr w:type="gramStart"/>
      <w:r>
        <w:rPr>
          <w:rFonts w:cs="Times New Roman"/>
        </w:rP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566EF9" w:rsidRDefault="00566EF9" w:rsidP="00566EF9">
      <w:pPr>
        <w:ind w:firstLine="708"/>
        <w:jc w:val="both"/>
        <w:rPr>
          <w:rFonts w:cs="Times New Roman"/>
        </w:rPr>
      </w:pPr>
      <w:r>
        <w:rPr>
          <w:rFonts w:cs="Times New Roman"/>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566EF9" w:rsidRDefault="00566EF9" w:rsidP="00566EF9">
      <w:pPr>
        <w:ind w:firstLine="708"/>
        <w:jc w:val="both"/>
        <w:rPr>
          <w:rFonts w:cs="Times New Roman"/>
        </w:rPr>
      </w:pPr>
      <w:r>
        <w:rPr>
          <w:rFonts w:cs="Times New Roman"/>
        </w:rPr>
        <w:t xml:space="preserve">2.12. </w:t>
      </w:r>
      <w:proofErr w:type="gramStart"/>
      <w:r>
        <w:rPr>
          <w:rFonts w:cs="Times New Roman"/>
        </w:rPr>
        <w:t xml:space="preserve">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w:t>
      </w:r>
      <w:r w:rsidR="004E5F9F">
        <w:rPr>
          <w:rFonts w:cs="Times New Roman"/>
        </w:rPr>
        <w:t>«</w:t>
      </w:r>
      <w:r>
        <w:rPr>
          <w:rFonts w:cs="Times New Roman"/>
        </w:rPr>
        <w:t>шага аукциона</w:t>
      </w:r>
      <w:r w:rsidR="004E5F9F">
        <w:rPr>
          <w:rFonts w:cs="Times New Roman"/>
        </w:rPr>
        <w:t>»</w:t>
      </w:r>
      <w:r>
        <w:rPr>
          <w:rFonts w:cs="Times New Roman"/>
        </w:rPr>
        <w:t>, с учетом требований, предусмотренных пунктами 1 и 3 части 9 статьи 68 Закона.</w:t>
      </w:r>
      <w:proofErr w:type="gramEnd"/>
    </w:p>
    <w:p w:rsidR="00566EF9" w:rsidRDefault="00566EF9" w:rsidP="00566EF9">
      <w:pPr>
        <w:ind w:firstLine="708"/>
        <w:jc w:val="both"/>
        <w:rPr>
          <w:rFonts w:cs="Times New Roman"/>
        </w:rPr>
      </w:pPr>
      <w:r>
        <w:rPr>
          <w:rFonts w:cs="Times New Roman"/>
        </w:rPr>
        <w:t>2.13. Оператор электронной площадки обязан обеспечивать при проведении электронного аукциона конфиденциальность информац</w:t>
      </w:r>
      <w:proofErr w:type="gramStart"/>
      <w:r>
        <w:rPr>
          <w:rFonts w:cs="Times New Roman"/>
        </w:rPr>
        <w:t>ии о е</w:t>
      </w:r>
      <w:proofErr w:type="gramEnd"/>
      <w:r>
        <w:rPr>
          <w:rFonts w:cs="Times New Roman"/>
        </w:rPr>
        <w:t>го участниках.</w:t>
      </w:r>
    </w:p>
    <w:p w:rsidR="00566EF9" w:rsidRDefault="00566EF9" w:rsidP="00566EF9">
      <w:pPr>
        <w:ind w:firstLine="708"/>
        <w:jc w:val="both"/>
        <w:rPr>
          <w:rFonts w:cs="Times New Roman"/>
        </w:rPr>
      </w:pPr>
      <w:r>
        <w:rPr>
          <w:rFonts w:cs="Times New Roma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566EF9" w:rsidRDefault="00566EF9" w:rsidP="00566EF9">
      <w:pPr>
        <w:ind w:firstLine="708"/>
        <w:jc w:val="both"/>
        <w:rPr>
          <w:rFonts w:cs="Times New Roman"/>
        </w:rPr>
      </w:pPr>
      <w:r>
        <w:rPr>
          <w:rFonts w:cs="Times New Roman"/>
        </w:rPr>
        <w:lastRenderedPageBreak/>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566EF9" w:rsidRDefault="00566EF9" w:rsidP="00566EF9">
      <w:pPr>
        <w:ind w:firstLine="708"/>
        <w:jc w:val="both"/>
        <w:rPr>
          <w:rFonts w:cs="Times New Roman"/>
        </w:rPr>
      </w:pPr>
      <w:r>
        <w:rPr>
          <w:rFonts w:cs="Times New Roman"/>
        </w:rPr>
        <w:t>2.16. В случае</w:t>
      </w:r>
      <w:proofErr w:type="gramStart"/>
      <w:r>
        <w:rPr>
          <w:rFonts w:cs="Times New Roman"/>
        </w:rPr>
        <w:t>,</w:t>
      </w:r>
      <w:proofErr w:type="gramEnd"/>
      <w:r>
        <w:rPr>
          <w:rFonts w:cs="Times New Roman"/>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566EF9" w:rsidRDefault="00566EF9" w:rsidP="00566EF9">
      <w:pPr>
        <w:ind w:firstLine="708"/>
        <w:jc w:val="both"/>
        <w:rPr>
          <w:rFonts w:cs="Times New Roman"/>
        </w:rPr>
      </w:pPr>
      <w:r>
        <w:rPr>
          <w:rFonts w:cs="Times New Roman"/>
        </w:rPr>
        <w:t xml:space="preserve">2.17. </w:t>
      </w:r>
      <w:proofErr w:type="gramStart"/>
      <w:r>
        <w:rPr>
          <w:rFonts w:cs="Times New Roman"/>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566EF9" w:rsidRDefault="00566EF9" w:rsidP="00566EF9">
      <w:pPr>
        <w:ind w:firstLine="708"/>
        <w:jc w:val="both"/>
        <w:rPr>
          <w:rFonts w:cs="Times New Roman"/>
        </w:rPr>
      </w:pPr>
      <w:r>
        <w:rPr>
          <w:rFonts w:cs="Times New Roman"/>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Pr>
          <w:rFonts w:cs="Times New Roman"/>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Pr>
          <w:rFonts w:cs="Times New Roman"/>
        </w:rPr>
        <w:t xml:space="preserve"> времени поступления данных предложений.</w:t>
      </w:r>
    </w:p>
    <w:p w:rsidR="00566EF9" w:rsidRDefault="00566EF9" w:rsidP="00566EF9">
      <w:pPr>
        <w:ind w:firstLine="708"/>
        <w:jc w:val="both"/>
        <w:rPr>
          <w:rFonts w:cs="Times New Roman"/>
        </w:rPr>
      </w:pPr>
      <w:r>
        <w:rPr>
          <w:rFonts w:cs="Times New Roma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Pr>
          <w:rFonts w:cs="Times New Roman"/>
        </w:rPr>
        <w:t>предложения</w:t>
      </w:r>
      <w:proofErr w:type="gramEnd"/>
      <w:r>
        <w:rPr>
          <w:rFonts w:cs="Times New Roma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Pr>
          <w:rFonts w:cs="Times New Roma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Pr>
          <w:rFonts w:cs="Times New Roman"/>
        </w:rPr>
        <w:t>. В течение этого срока оператор электронной площадки обязан направить также соответствующие уведомления этим участникам.</w:t>
      </w:r>
    </w:p>
    <w:p w:rsidR="00566EF9" w:rsidRDefault="00566EF9" w:rsidP="00566EF9">
      <w:pPr>
        <w:ind w:firstLine="708"/>
        <w:jc w:val="both"/>
        <w:rPr>
          <w:rFonts w:cs="Times New Roman"/>
        </w:rPr>
      </w:pPr>
      <w:r>
        <w:rPr>
          <w:rFonts w:cs="Times New Roman"/>
        </w:rPr>
        <w:t>2.20. В случае</w:t>
      </w:r>
      <w:proofErr w:type="gramStart"/>
      <w:r>
        <w:rPr>
          <w:rFonts w:cs="Times New Roman"/>
        </w:rPr>
        <w:t>,</w:t>
      </w:r>
      <w:proofErr w:type="gramEnd"/>
      <w:r>
        <w:rPr>
          <w:rFonts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566EF9" w:rsidRDefault="00566EF9" w:rsidP="00566EF9">
      <w:pPr>
        <w:ind w:firstLine="708"/>
        <w:jc w:val="both"/>
        <w:rPr>
          <w:rFonts w:cs="Times New Roman"/>
        </w:rPr>
      </w:pPr>
      <w:r>
        <w:rPr>
          <w:rFonts w:cs="Times New Roman"/>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Pr>
          <w:rFonts w:cs="Times New Roman"/>
        </w:rPr>
        <w:t>с даты поступления</w:t>
      </w:r>
      <w:proofErr w:type="gramEnd"/>
      <w:r>
        <w:rPr>
          <w:rFonts w:cs="Times New Roman"/>
        </w:rPr>
        <w:t xml:space="preserve"> данного запроса обязан предоставить этому участнику соответствующие разъяснения.</w:t>
      </w:r>
    </w:p>
    <w:p w:rsidR="00566EF9" w:rsidRDefault="00566EF9" w:rsidP="00566EF9">
      <w:pPr>
        <w:ind w:firstLine="708"/>
        <w:jc w:val="both"/>
        <w:rPr>
          <w:rFonts w:cs="Times New Roman"/>
        </w:rPr>
      </w:pPr>
      <w:r>
        <w:rPr>
          <w:rFonts w:cs="Times New Roma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66EF9" w:rsidRDefault="00566EF9" w:rsidP="00566EF9">
      <w:pPr>
        <w:ind w:firstLine="708"/>
        <w:jc w:val="both"/>
        <w:rPr>
          <w:rFonts w:cs="Times New Roman"/>
        </w:rPr>
      </w:pPr>
      <w:r>
        <w:rPr>
          <w:rFonts w:cs="Times New Roman"/>
        </w:rPr>
        <w:lastRenderedPageBreak/>
        <w:t>2.23. В случае</w:t>
      </w:r>
      <w:proofErr w:type="gramStart"/>
      <w:r>
        <w:rPr>
          <w:rFonts w:cs="Times New Roman"/>
        </w:rPr>
        <w:t>,</w:t>
      </w:r>
      <w:proofErr w:type="gramEnd"/>
      <w:r>
        <w:rPr>
          <w:rFonts w:cs="Times New Roman"/>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566EF9" w:rsidRDefault="00566EF9" w:rsidP="00566EF9">
      <w:pPr>
        <w:ind w:firstLine="708"/>
        <w:jc w:val="both"/>
        <w:rPr>
          <w:rFonts w:cs="Times New Roman"/>
        </w:rPr>
      </w:pPr>
      <w:r>
        <w:rPr>
          <w:rFonts w:cs="Times New Roma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566EF9" w:rsidRDefault="00566EF9" w:rsidP="00566EF9">
      <w:pPr>
        <w:ind w:firstLine="708"/>
        <w:jc w:val="both"/>
        <w:rPr>
          <w:rFonts w:cs="Times New Roman"/>
        </w:rPr>
      </w:pPr>
      <w:r>
        <w:rPr>
          <w:rFonts w:cs="Times New Roma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66EF9" w:rsidRDefault="00566EF9" w:rsidP="00566EF9">
      <w:pPr>
        <w:ind w:firstLine="708"/>
        <w:jc w:val="both"/>
        <w:rPr>
          <w:rFonts w:cs="Times New Roman"/>
        </w:rPr>
      </w:pPr>
      <w:r>
        <w:rPr>
          <w:rFonts w:cs="Times New Roma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566EF9" w:rsidRDefault="00566EF9" w:rsidP="00566EF9">
      <w:pPr>
        <w:ind w:firstLine="708"/>
        <w:jc w:val="both"/>
        <w:rPr>
          <w:rFonts w:cs="Times New Roman"/>
        </w:rPr>
      </w:pPr>
      <w:r>
        <w:rPr>
          <w:rFonts w:cs="Times New Roman"/>
        </w:rPr>
        <w:t xml:space="preserve">2.24. </w:t>
      </w:r>
      <w:proofErr w:type="gramStart"/>
      <w:r>
        <w:rPr>
          <w:rFonts w:cs="Times New Roman"/>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Pr>
          <w:rFonts w:cs="Times New Roman"/>
        </w:rPr>
        <w:t xml:space="preserve"> протокола проведения электронного аукциона.</w:t>
      </w:r>
    </w:p>
    <w:p w:rsidR="00566EF9" w:rsidRDefault="00566EF9" w:rsidP="00566EF9">
      <w:pPr>
        <w:ind w:firstLine="708"/>
        <w:jc w:val="both"/>
        <w:rPr>
          <w:rFonts w:cs="Times New Roman"/>
        </w:rPr>
      </w:pPr>
      <w:r>
        <w:rPr>
          <w:rFonts w:cs="Times New Roman"/>
        </w:rPr>
        <w:t>3. Порядок рассмотрения вторых частей заявок на участие в аукционе</w:t>
      </w:r>
    </w:p>
    <w:p w:rsidR="00566EF9" w:rsidRDefault="00566EF9" w:rsidP="00566EF9">
      <w:pPr>
        <w:ind w:firstLine="708"/>
        <w:jc w:val="both"/>
        <w:rPr>
          <w:rFonts w:cs="Times New Roman"/>
        </w:rPr>
      </w:pPr>
      <w:r>
        <w:rPr>
          <w:rFonts w:cs="Times New Roma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Pr>
          <w:rFonts w:cs="Times New Roman"/>
        </w:rPr>
        <w:t>предложения</w:t>
      </w:r>
      <w:proofErr w:type="gramEnd"/>
      <w:r>
        <w:rPr>
          <w:rFonts w:cs="Times New Roma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Pr>
          <w:rFonts w:cs="Times New Roma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Pr>
          <w:rFonts w:cs="Times New Roman"/>
        </w:rPr>
        <w:t>. В течение этого срока оператор электронной площадки обязан направить также соответствующие уведомления этим участникам.</w:t>
      </w:r>
    </w:p>
    <w:p w:rsidR="00566EF9" w:rsidRDefault="00566EF9" w:rsidP="00566EF9">
      <w:pPr>
        <w:ind w:firstLine="708"/>
        <w:jc w:val="both"/>
        <w:rPr>
          <w:rFonts w:cs="Times New Roman"/>
        </w:rPr>
      </w:pPr>
      <w:r>
        <w:rPr>
          <w:rFonts w:cs="Times New Roma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566EF9" w:rsidRDefault="00566EF9" w:rsidP="00566EF9">
      <w:pPr>
        <w:ind w:firstLine="708"/>
        <w:jc w:val="both"/>
        <w:rPr>
          <w:rFonts w:cs="Times New Roman"/>
        </w:rPr>
      </w:pPr>
      <w:r>
        <w:rPr>
          <w:rFonts w:cs="Times New Roma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566EF9" w:rsidRDefault="00566EF9" w:rsidP="00566EF9">
      <w:pPr>
        <w:ind w:firstLine="708"/>
        <w:jc w:val="both"/>
        <w:rPr>
          <w:rFonts w:cs="Times New Roman"/>
        </w:rPr>
      </w:pPr>
      <w:r>
        <w:rPr>
          <w:rFonts w:cs="Times New Roma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Pr>
          <w:rFonts w:cs="Times New Roman"/>
        </w:rPr>
        <w:t>,</w:t>
      </w:r>
      <w:proofErr w:type="gramEnd"/>
      <w:r>
        <w:rPr>
          <w:rFonts w:cs="Times New Roma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w:t>
      </w:r>
      <w:r>
        <w:rPr>
          <w:rFonts w:cs="Times New Roman"/>
        </w:rPr>
        <w:lastRenderedPageBreak/>
        <w:t>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566EF9" w:rsidRDefault="00566EF9" w:rsidP="00566EF9">
      <w:pPr>
        <w:ind w:firstLine="708"/>
        <w:jc w:val="both"/>
        <w:rPr>
          <w:rFonts w:cs="Times New Roman"/>
        </w:rPr>
      </w:pPr>
      <w:r>
        <w:rPr>
          <w:rFonts w:cs="Times New Roman"/>
        </w:rPr>
        <w:t>3.5. В случае</w:t>
      </w:r>
      <w:proofErr w:type="gramStart"/>
      <w:r>
        <w:rPr>
          <w:rFonts w:cs="Times New Roman"/>
        </w:rPr>
        <w:t>,</w:t>
      </w:r>
      <w:proofErr w:type="gramEnd"/>
      <w:r>
        <w:rPr>
          <w:rFonts w:cs="Times New Roman"/>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566EF9" w:rsidRDefault="00566EF9" w:rsidP="00566EF9">
      <w:pPr>
        <w:ind w:firstLine="708"/>
        <w:jc w:val="both"/>
        <w:rPr>
          <w:rFonts w:cs="Times New Roman"/>
        </w:rPr>
      </w:pPr>
      <w:r>
        <w:rPr>
          <w:rFonts w:cs="Times New Roman"/>
        </w:rPr>
        <w:t xml:space="preserve">3.6. Общий срок рассмотрения вторых частей заявок на участие в электронном аукционе не может превышать три рабочих дня </w:t>
      </w:r>
      <w:proofErr w:type="gramStart"/>
      <w:r>
        <w:rPr>
          <w:rFonts w:cs="Times New Roman"/>
        </w:rPr>
        <w:t>с даты размещения</w:t>
      </w:r>
      <w:proofErr w:type="gramEnd"/>
      <w:r>
        <w:rPr>
          <w:rFonts w:cs="Times New Roman"/>
        </w:rPr>
        <w:t xml:space="preserve"> на электронной площадке протокола проведения электронного аукциона.</w:t>
      </w:r>
    </w:p>
    <w:p w:rsidR="00566EF9" w:rsidRDefault="00566EF9" w:rsidP="00566EF9">
      <w:pPr>
        <w:ind w:firstLine="708"/>
        <w:jc w:val="both"/>
        <w:rPr>
          <w:rFonts w:cs="Times New Roman"/>
        </w:rPr>
      </w:pPr>
      <w:r>
        <w:rPr>
          <w:rFonts w:cs="Times New Roma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566EF9" w:rsidRDefault="00566EF9" w:rsidP="00566EF9">
      <w:pPr>
        <w:ind w:firstLine="708"/>
        <w:jc w:val="both"/>
        <w:rPr>
          <w:rFonts w:cs="Times New Roman"/>
        </w:rPr>
      </w:pPr>
      <w:proofErr w:type="gramStart"/>
      <w:r>
        <w:rPr>
          <w:rFonts w:cs="Times New Roma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566EF9" w:rsidRDefault="00566EF9" w:rsidP="00566EF9">
      <w:pPr>
        <w:ind w:firstLine="708"/>
        <w:jc w:val="both"/>
        <w:rPr>
          <w:rFonts w:cs="Times New Roman"/>
        </w:rPr>
      </w:pPr>
      <w:r>
        <w:rPr>
          <w:rFonts w:cs="Times New Roman"/>
        </w:rPr>
        <w:t>2) несоответствия участника такого аукциона требованиям, установленным в соответствии с частью 1, частями 11 и 2 (при наличии таких требований) статьи 31.</w:t>
      </w:r>
    </w:p>
    <w:p w:rsidR="00566EF9" w:rsidRDefault="00566EF9" w:rsidP="00566EF9">
      <w:pPr>
        <w:ind w:firstLine="708"/>
        <w:jc w:val="both"/>
        <w:rPr>
          <w:rFonts w:cs="Times New Roman"/>
        </w:rPr>
      </w:pPr>
      <w:r>
        <w:rPr>
          <w:rFonts w:cs="Times New Roman"/>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566EF9" w:rsidRDefault="00566EF9" w:rsidP="00566EF9">
      <w:pPr>
        <w:ind w:firstLine="708"/>
        <w:jc w:val="both"/>
        <w:rPr>
          <w:rFonts w:cs="Times New Roman"/>
        </w:rPr>
      </w:pPr>
      <w:r>
        <w:rPr>
          <w:rFonts w:cs="Times New Roman"/>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Pr>
          <w:rFonts w:cs="Times New Roman"/>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Pr>
          <w:rFonts w:cs="Times New Roman"/>
        </w:rPr>
        <w:t xml:space="preserve">, </w:t>
      </w:r>
      <w:proofErr w:type="gramStart"/>
      <w:r>
        <w:rPr>
          <w:rFonts w:cs="Times New Roman"/>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Pr>
          <w:rFonts w:cs="Times New Roman"/>
        </w:rPr>
        <w:t xml:space="preserve"> </w:t>
      </w:r>
      <w:proofErr w:type="gramStart"/>
      <w:r>
        <w:rPr>
          <w:rFonts w:cs="Times New Roman"/>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Pr>
          <w:rFonts w:cs="Times New Roman"/>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w:t>
      </w:r>
      <w:r>
        <w:rPr>
          <w:rFonts w:cs="Times New Roman"/>
        </w:rPr>
        <w:lastRenderedPageBreak/>
        <w:t>установленным документацией о нем, информацию о решении каждого члена единой комиссии в отношении каждой заявки на участие в таком аукционе.</w:t>
      </w:r>
    </w:p>
    <w:p w:rsidR="00566EF9" w:rsidRDefault="00566EF9" w:rsidP="00566EF9">
      <w:pPr>
        <w:ind w:firstLine="708"/>
        <w:jc w:val="both"/>
        <w:rPr>
          <w:rFonts w:cs="Times New Roman"/>
        </w:rPr>
      </w:pPr>
      <w:r>
        <w:rPr>
          <w:rFonts w:cs="Times New Roman"/>
        </w:rPr>
        <w:t xml:space="preserve">3.10. Участник электронного аукциона, который предложил наиболее низкую цену муниципального контракта, и заявка на </w:t>
      </w:r>
      <w:proofErr w:type="gramStart"/>
      <w:r>
        <w:rPr>
          <w:rFonts w:cs="Times New Roman"/>
        </w:rPr>
        <w:t>участие</w:t>
      </w:r>
      <w:proofErr w:type="gramEnd"/>
      <w:r>
        <w:rPr>
          <w:rFonts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66EF9" w:rsidRDefault="00566EF9" w:rsidP="00566EF9">
      <w:pPr>
        <w:ind w:firstLine="708"/>
        <w:jc w:val="both"/>
        <w:rPr>
          <w:rFonts w:cs="Times New Roman"/>
        </w:rPr>
      </w:pPr>
      <w:r>
        <w:rPr>
          <w:rFonts w:cs="Times New Roman"/>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Pr>
          <w:rFonts w:cs="Times New Roman"/>
        </w:rPr>
        <w:t>участие</w:t>
      </w:r>
      <w:proofErr w:type="gramEnd"/>
      <w:r>
        <w:rPr>
          <w:rFonts w:cs="Times New Roman"/>
        </w:rPr>
        <w:t xml:space="preserve"> в таком аукционе которого соответствует требованиям, установленным документацией о таком аукционе.</w:t>
      </w:r>
    </w:p>
    <w:p w:rsidR="00566EF9" w:rsidRDefault="00566EF9" w:rsidP="00566EF9">
      <w:pPr>
        <w:ind w:firstLine="708"/>
        <w:jc w:val="both"/>
        <w:rPr>
          <w:rFonts w:cs="Times New Roman"/>
        </w:rPr>
      </w:pPr>
      <w:r>
        <w:rPr>
          <w:rFonts w:cs="Times New Roman"/>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Pr>
          <w:rFonts w:cs="Times New Roman"/>
        </w:rPr>
        <w:t>заявок</w:t>
      </w:r>
      <w:proofErr w:type="gramEnd"/>
      <w:r>
        <w:rPr>
          <w:rFonts w:cs="Times New Roma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66EF9" w:rsidRDefault="00566EF9" w:rsidP="00566EF9">
      <w:pPr>
        <w:ind w:firstLine="708"/>
        <w:jc w:val="both"/>
        <w:rPr>
          <w:rFonts w:cs="Times New Roman"/>
        </w:rPr>
      </w:pPr>
      <w:r>
        <w:rPr>
          <w:rFonts w:cs="Times New Roman"/>
        </w:rPr>
        <w:t>3.13. В случае</w:t>
      </w:r>
      <w:proofErr w:type="gramStart"/>
      <w:r>
        <w:rPr>
          <w:rFonts w:cs="Times New Roman"/>
        </w:rPr>
        <w:t>,</w:t>
      </w:r>
      <w:proofErr w:type="gramEnd"/>
      <w:r>
        <w:rPr>
          <w:rFonts w:cs="Times New Roman"/>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66EF9" w:rsidRDefault="00566EF9" w:rsidP="00566EF9">
      <w:pPr>
        <w:ind w:firstLine="708"/>
        <w:jc w:val="both"/>
        <w:rPr>
          <w:rFonts w:cs="Times New Roman"/>
        </w:rPr>
      </w:pPr>
      <w:r>
        <w:rPr>
          <w:rFonts w:cs="Times New Roman"/>
        </w:rPr>
        <w:t xml:space="preserve">3.14. </w:t>
      </w:r>
      <w:proofErr w:type="gramStart"/>
      <w:r>
        <w:rPr>
          <w:rFonts w:cs="Times New Roman"/>
        </w:rP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Pr>
          <w:rFonts w:cs="Times New Roman"/>
        </w:rPr>
        <w:t xml:space="preserve"> </w:t>
      </w:r>
      <w:proofErr w:type="gramStart"/>
      <w:r>
        <w:rPr>
          <w:rFonts w:cs="Times New Roman"/>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Pr>
          <w:rFonts w:cs="Times New Roman"/>
        </w:rPr>
        <w:t xml:space="preserve"> </w:t>
      </w:r>
      <w:proofErr w:type="gramStart"/>
      <w:r>
        <w:rPr>
          <w:rFonts w:cs="Times New Roman"/>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Pr>
          <w:rFonts w:cs="Times New Roman"/>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66EF9" w:rsidRDefault="00566EF9" w:rsidP="00566EF9">
      <w:pPr>
        <w:ind w:firstLine="708"/>
        <w:jc w:val="both"/>
        <w:rPr>
          <w:rFonts w:cs="Times New Roman"/>
        </w:rPr>
      </w:pPr>
      <w:r>
        <w:rPr>
          <w:rFonts w:cs="Times New Roman"/>
        </w:rPr>
        <w:t>3.15. В случае</w:t>
      </w:r>
      <w:proofErr w:type="gramStart"/>
      <w:r>
        <w:rPr>
          <w:rFonts w:cs="Times New Roman"/>
        </w:rPr>
        <w:t>,</w:t>
      </w:r>
      <w:proofErr w:type="gramEnd"/>
      <w:r>
        <w:rPr>
          <w:rFonts w:cs="Times New Roman"/>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566EF9" w:rsidRDefault="00566EF9" w:rsidP="00566EF9">
      <w:pPr>
        <w:ind w:firstLine="708"/>
        <w:jc w:val="both"/>
        <w:rPr>
          <w:rFonts w:cs="Times New Roman"/>
        </w:rPr>
      </w:pPr>
      <w:proofErr w:type="gramStart"/>
      <w:r>
        <w:rPr>
          <w:rFonts w:cs="Times New Roma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Pr>
          <w:rFonts w:cs="Times New Roman"/>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566EF9" w:rsidRDefault="00566EF9" w:rsidP="00566EF9">
      <w:pPr>
        <w:ind w:firstLine="708"/>
        <w:jc w:val="both"/>
        <w:rPr>
          <w:rFonts w:cs="Times New Roman"/>
        </w:rPr>
      </w:pPr>
      <w:proofErr w:type="gramStart"/>
      <w:r>
        <w:rPr>
          <w:rFonts w:cs="Times New Roman"/>
        </w:rPr>
        <w:lastRenderedPageBreak/>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566EF9" w:rsidRDefault="00566EF9" w:rsidP="00566EF9">
      <w:pPr>
        <w:ind w:firstLine="708"/>
        <w:jc w:val="both"/>
        <w:rPr>
          <w:rFonts w:cs="Times New Roman"/>
        </w:rPr>
      </w:pPr>
      <w:proofErr w:type="gramStart"/>
      <w:r>
        <w:rPr>
          <w:rFonts w:cs="Times New Roma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Pr>
          <w:rFonts w:cs="Times New Roman"/>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566EF9" w:rsidRDefault="00566EF9" w:rsidP="00566EF9">
      <w:pPr>
        <w:ind w:firstLine="708"/>
        <w:jc w:val="both"/>
        <w:rPr>
          <w:rFonts w:cs="Times New Roman"/>
        </w:rPr>
      </w:pPr>
      <w:proofErr w:type="gramStart"/>
      <w:r>
        <w:rPr>
          <w:rFonts w:cs="Times New Roma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Pr>
          <w:rFonts w:cs="Times New Roman"/>
        </w:rPr>
        <w:t xml:space="preserve"> заявок, </w:t>
      </w:r>
      <w:proofErr w:type="gramStart"/>
      <w:r>
        <w:rPr>
          <w:rFonts w:cs="Times New Roman"/>
        </w:rPr>
        <w:t>которое</w:t>
      </w:r>
      <w:proofErr w:type="gramEnd"/>
      <w:r>
        <w:rPr>
          <w:rFonts w:cs="Times New Roman"/>
        </w:rPr>
        <w:t xml:space="preserve"> не соответствует требованиям документации о таком аукционе;</w:t>
      </w:r>
    </w:p>
    <w:p w:rsidR="00566EF9" w:rsidRDefault="00566EF9" w:rsidP="00566EF9">
      <w:pPr>
        <w:ind w:firstLine="708"/>
        <w:jc w:val="both"/>
        <w:rPr>
          <w:rFonts w:cs="Times New Roman"/>
        </w:rPr>
      </w:pPr>
      <w:r>
        <w:rPr>
          <w:rFonts w:cs="Times New Roman"/>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566EF9" w:rsidRDefault="00566EF9" w:rsidP="00566EF9">
      <w:pPr>
        <w:ind w:firstLine="708"/>
        <w:jc w:val="both"/>
        <w:rPr>
          <w:rFonts w:cs="Times New Roman"/>
        </w:rPr>
      </w:pPr>
      <w:r>
        <w:rPr>
          <w:rFonts w:cs="Times New Roman"/>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566EF9" w:rsidRDefault="00566EF9" w:rsidP="00566EF9">
      <w:pPr>
        <w:ind w:firstLine="708"/>
        <w:jc w:val="both"/>
        <w:rPr>
          <w:rFonts w:cs="Times New Roman"/>
        </w:rPr>
      </w:pPr>
      <w:r>
        <w:rPr>
          <w:rFonts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566EF9" w:rsidRDefault="00566EF9" w:rsidP="00566EF9">
      <w:pPr>
        <w:ind w:firstLine="708"/>
        <w:jc w:val="both"/>
        <w:rPr>
          <w:rFonts w:cs="Times New Roman"/>
        </w:rPr>
      </w:pPr>
      <w:r>
        <w:rPr>
          <w:rFonts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66EF9" w:rsidRDefault="00566EF9" w:rsidP="00566EF9">
      <w:pPr>
        <w:ind w:firstLine="708"/>
        <w:jc w:val="both"/>
        <w:rPr>
          <w:rFonts w:cs="Times New Roman"/>
        </w:rPr>
      </w:pPr>
    </w:p>
    <w:p w:rsidR="00566EF9" w:rsidRDefault="00566EF9" w:rsidP="00566EF9">
      <w:pPr>
        <w:ind w:firstLine="708"/>
        <w:jc w:val="center"/>
        <w:rPr>
          <w:rFonts w:cs="Times New Roman"/>
        </w:rPr>
      </w:pPr>
      <w:r>
        <w:rPr>
          <w:rFonts w:cs="Times New Roma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566EF9" w:rsidRDefault="00566EF9" w:rsidP="00566EF9">
      <w:pPr>
        <w:jc w:val="both"/>
        <w:rPr>
          <w:rFonts w:cs="Times New Roman"/>
        </w:rPr>
      </w:pPr>
    </w:p>
    <w:p w:rsidR="00566EF9" w:rsidRDefault="00566EF9" w:rsidP="00566EF9">
      <w:pPr>
        <w:ind w:firstLine="708"/>
        <w:jc w:val="both"/>
        <w:rPr>
          <w:rFonts w:cs="Times New Roman"/>
        </w:rPr>
      </w:pPr>
      <w:r>
        <w:rPr>
          <w:rFonts w:cs="Times New Roman"/>
        </w:rPr>
        <w:t>1. Обеспечение заявки на участие в электронном аукционе</w:t>
      </w:r>
    </w:p>
    <w:p w:rsidR="00566EF9" w:rsidRDefault="00566EF9" w:rsidP="00566EF9">
      <w:pPr>
        <w:ind w:firstLine="708"/>
        <w:jc w:val="both"/>
        <w:rPr>
          <w:rFonts w:cs="Times New Roman"/>
        </w:rPr>
      </w:pPr>
      <w:r>
        <w:rPr>
          <w:rFonts w:cs="Times New Roman"/>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566EF9" w:rsidRDefault="00566EF9" w:rsidP="00566EF9">
      <w:pPr>
        <w:ind w:firstLine="708"/>
        <w:jc w:val="both"/>
        <w:rPr>
          <w:rFonts w:cs="Times New Roman"/>
        </w:rPr>
      </w:pPr>
      <w:r>
        <w:rPr>
          <w:rFonts w:cs="Times New Roma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566EF9" w:rsidRDefault="00566EF9" w:rsidP="00566EF9">
      <w:pPr>
        <w:ind w:firstLine="708"/>
        <w:jc w:val="both"/>
        <w:rPr>
          <w:rFonts w:cs="Times New Roman"/>
        </w:rPr>
      </w:pPr>
      <w:r>
        <w:rPr>
          <w:rFonts w:cs="Times New Roma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566EF9" w:rsidRDefault="00566EF9" w:rsidP="00566EF9">
      <w:pPr>
        <w:ind w:firstLine="708"/>
        <w:jc w:val="both"/>
        <w:rPr>
          <w:rFonts w:cs="Times New Roman"/>
        </w:rPr>
      </w:pPr>
      <w:r>
        <w:rPr>
          <w:rFonts w:cs="Times New Roman"/>
        </w:rPr>
        <w:t>1.4. В случае</w:t>
      </w:r>
      <w:proofErr w:type="gramStart"/>
      <w:r>
        <w:rPr>
          <w:rFonts w:cs="Times New Roman"/>
        </w:rPr>
        <w:t>,</w:t>
      </w:r>
      <w:proofErr w:type="gramEnd"/>
      <w:r>
        <w:rPr>
          <w:rFonts w:cs="Times New Roman"/>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w:t>
      </w:r>
      <w:r>
        <w:rPr>
          <w:rFonts w:cs="Times New Roman"/>
        </w:rPr>
        <w:lastRenderedPageBreak/>
        <w:t>заявки не может превышать два процента начальной (максимальной) цены муниципального контракта.</w:t>
      </w:r>
    </w:p>
    <w:p w:rsidR="00566EF9" w:rsidRDefault="00566EF9" w:rsidP="00566EF9">
      <w:pPr>
        <w:ind w:firstLine="708"/>
        <w:jc w:val="both"/>
        <w:rPr>
          <w:rFonts w:cs="Times New Roman"/>
        </w:rPr>
      </w:pPr>
      <w:r>
        <w:rPr>
          <w:rFonts w:cs="Times New Roman"/>
        </w:rPr>
        <w:t>1.5. Конкретный размер обеспечения заявки на участие в электронном аукционе указывается в Томе 2 аукционной документации.</w:t>
      </w:r>
    </w:p>
    <w:p w:rsidR="00566EF9" w:rsidRDefault="00566EF9" w:rsidP="00566EF9">
      <w:pPr>
        <w:ind w:firstLine="708"/>
        <w:jc w:val="both"/>
        <w:rPr>
          <w:rFonts w:cs="Times New Roman"/>
        </w:rPr>
      </w:pPr>
      <w:r>
        <w:rPr>
          <w:rFonts w:cs="Times New Roma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66EF9" w:rsidRDefault="00566EF9" w:rsidP="00566EF9">
      <w:pPr>
        <w:ind w:firstLine="708"/>
        <w:jc w:val="both"/>
        <w:rPr>
          <w:rFonts w:cs="Times New Roman"/>
        </w:rPr>
      </w:pPr>
      <w:r>
        <w:rPr>
          <w:rFonts w:cs="Times New Roman"/>
        </w:rPr>
        <w:t xml:space="preserve">1.7. </w:t>
      </w:r>
      <w:proofErr w:type="gramStart"/>
      <w:r>
        <w:rPr>
          <w:rFonts w:cs="Times New Roman"/>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566EF9" w:rsidRDefault="00566EF9" w:rsidP="00566EF9">
      <w:pPr>
        <w:ind w:firstLine="708"/>
        <w:jc w:val="both"/>
        <w:rPr>
          <w:rFonts w:cs="Times New Roman"/>
        </w:rPr>
      </w:pPr>
      <w:r>
        <w:rPr>
          <w:rFonts w:cs="Times New Roman"/>
        </w:rPr>
        <w:t>2. Обеспечение исполнения муниципального контракта</w:t>
      </w:r>
    </w:p>
    <w:p w:rsidR="00566EF9" w:rsidRDefault="00566EF9" w:rsidP="00566EF9">
      <w:pPr>
        <w:ind w:firstLine="708"/>
        <w:jc w:val="both"/>
        <w:rPr>
          <w:rFonts w:cs="Times New Roman"/>
        </w:rPr>
      </w:pPr>
      <w:r>
        <w:rPr>
          <w:rFonts w:cs="Times New Roman"/>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566EF9" w:rsidRDefault="00566EF9" w:rsidP="00566EF9">
      <w:pPr>
        <w:ind w:firstLine="708"/>
        <w:jc w:val="both"/>
        <w:rPr>
          <w:rFonts w:cs="Times New Roman"/>
        </w:rPr>
      </w:pPr>
      <w:r>
        <w:rPr>
          <w:rFonts w:cs="Times New Roman"/>
        </w:rPr>
        <w:t>2.2. Конкретные обязательства, исполнение которых должны быть обеспечены, указываются в Томе 2 документации об электронном аукционе.</w:t>
      </w:r>
    </w:p>
    <w:p w:rsidR="00566EF9" w:rsidRDefault="00566EF9" w:rsidP="00566EF9">
      <w:pPr>
        <w:ind w:firstLine="708"/>
        <w:jc w:val="both"/>
        <w:rPr>
          <w:rFonts w:cs="Times New Roman"/>
        </w:rPr>
      </w:pPr>
      <w:r>
        <w:rPr>
          <w:rFonts w:cs="Times New Roman"/>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566EF9" w:rsidRDefault="00566EF9" w:rsidP="00566EF9">
      <w:pPr>
        <w:ind w:firstLine="708"/>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муниципального контракта, но не менее чем в размере аванса (если контрактом предусмотрена выплата аванса).</w:t>
      </w:r>
    </w:p>
    <w:p w:rsidR="00566EF9" w:rsidRDefault="00566EF9" w:rsidP="00566EF9">
      <w:pPr>
        <w:ind w:firstLine="708"/>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566EF9" w:rsidRDefault="00566EF9" w:rsidP="00566EF9">
      <w:pPr>
        <w:ind w:firstLine="708"/>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566EF9" w:rsidRDefault="00566EF9" w:rsidP="00566EF9">
      <w:pPr>
        <w:ind w:firstLine="708"/>
        <w:jc w:val="both"/>
        <w:rPr>
          <w:rFonts w:cs="Times New Roman"/>
        </w:rPr>
      </w:pPr>
      <w:r>
        <w:rPr>
          <w:rFonts w:cs="Times New Roman"/>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566EF9" w:rsidRDefault="00566EF9" w:rsidP="00566EF9">
      <w:pPr>
        <w:ind w:firstLine="708"/>
        <w:jc w:val="both"/>
        <w:rPr>
          <w:rFonts w:cs="Times New Roman"/>
        </w:rPr>
      </w:pPr>
      <w:r>
        <w:rPr>
          <w:rFonts w:cs="Times New Roma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566EF9" w:rsidRDefault="00566EF9" w:rsidP="00566EF9">
      <w:pPr>
        <w:ind w:firstLine="708"/>
        <w:jc w:val="both"/>
        <w:rPr>
          <w:rFonts w:cs="Times New Roman"/>
        </w:rPr>
      </w:pPr>
      <w:r>
        <w:rPr>
          <w:rFonts w:cs="Times New Roma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566EF9" w:rsidRDefault="00566EF9" w:rsidP="00566EF9">
      <w:pPr>
        <w:ind w:firstLine="708"/>
        <w:jc w:val="both"/>
        <w:rPr>
          <w:rFonts w:cs="Times New Roman"/>
        </w:rPr>
      </w:pPr>
      <w:r>
        <w:rPr>
          <w:rFonts w:cs="Times New Roman"/>
        </w:rPr>
        <w:t xml:space="preserve">2.7. В ходе исполнения муниципального контракта поставщик (подрядчик, </w:t>
      </w:r>
      <w:r>
        <w:rPr>
          <w:rFonts w:cs="Times New Roman"/>
        </w:rPr>
        <w:lastRenderedPageBreak/>
        <w:t>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566EF9" w:rsidRDefault="00566EF9" w:rsidP="00566EF9">
      <w:pPr>
        <w:ind w:firstLine="708"/>
        <w:jc w:val="both"/>
        <w:rPr>
          <w:rFonts w:cs="Times New Roman"/>
        </w:rPr>
      </w:pPr>
      <w:r>
        <w:rPr>
          <w:rFonts w:cs="Times New Roman"/>
        </w:rPr>
        <w:t>2.8.  Положения настоящего Федерального закона об обеспечении исполнения муниципального контракта не применяются в случае:</w:t>
      </w:r>
    </w:p>
    <w:p w:rsidR="00566EF9" w:rsidRDefault="00566EF9" w:rsidP="00566EF9">
      <w:pPr>
        <w:ind w:firstLine="708"/>
        <w:jc w:val="both"/>
        <w:rPr>
          <w:rFonts w:cs="Times New Roman"/>
        </w:rPr>
      </w:pPr>
      <w:r>
        <w:rPr>
          <w:rFonts w:cs="Times New Roman"/>
        </w:rPr>
        <w:t>1) заключения муниципального контракта с участником закупки, который является государственным или муниципальным казенным учреждением;</w:t>
      </w:r>
    </w:p>
    <w:p w:rsidR="00566EF9" w:rsidRDefault="00566EF9" w:rsidP="00566EF9">
      <w:pPr>
        <w:ind w:firstLine="708"/>
        <w:jc w:val="both"/>
        <w:rPr>
          <w:rFonts w:cs="Times New Roman"/>
        </w:rPr>
      </w:pPr>
      <w:r>
        <w:rPr>
          <w:rFonts w:cs="Times New Roman"/>
        </w:rPr>
        <w:t>2) осуществления закупки услуги по предоставлению кредита;</w:t>
      </w:r>
    </w:p>
    <w:p w:rsidR="00566EF9" w:rsidRDefault="00566EF9" w:rsidP="00566EF9">
      <w:pPr>
        <w:ind w:firstLine="708"/>
        <w:jc w:val="both"/>
        <w:rPr>
          <w:rFonts w:cs="Times New Roman"/>
        </w:rPr>
      </w:pPr>
      <w:r>
        <w:rPr>
          <w:rFonts w:cs="Times New Roman"/>
        </w:rPr>
        <w:t>3) заключения муниципального контракта, предметом которого является выдача банковской гарантии.</w:t>
      </w:r>
    </w:p>
    <w:p w:rsidR="00566EF9" w:rsidRDefault="00566EF9" w:rsidP="00566EF9">
      <w:pPr>
        <w:ind w:firstLine="708"/>
        <w:jc w:val="both"/>
        <w:rPr>
          <w:rFonts w:cs="Times New Roman"/>
        </w:rPr>
      </w:pPr>
      <w:r>
        <w:rPr>
          <w:rFonts w:cs="Times New Roman"/>
        </w:rPr>
        <w:t>2.9. Порядок и условия предоставления обеспечения исполнения муниципального контракта в виде безотзывной банковской гарантии.</w:t>
      </w:r>
    </w:p>
    <w:p w:rsidR="00566EF9" w:rsidRDefault="00566EF9" w:rsidP="00566EF9">
      <w:pPr>
        <w:jc w:val="both"/>
        <w:rPr>
          <w:rFonts w:cs="Times New Roman"/>
        </w:rPr>
      </w:pPr>
      <w:proofErr w:type="gramStart"/>
      <w:r>
        <w:rPr>
          <w:rFonts w:cs="Times New Roma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566EF9" w:rsidRDefault="00566EF9" w:rsidP="00566EF9">
      <w:pPr>
        <w:ind w:firstLine="708"/>
        <w:jc w:val="both"/>
        <w:rPr>
          <w:rFonts w:cs="Times New Roman"/>
        </w:rPr>
      </w:pPr>
      <w:r>
        <w:rPr>
          <w:rFonts w:cs="Times New Roman"/>
        </w:rPr>
        <w:t>Банковская гарантия должна быть безотзывной и должна содержать:</w:t>
      </w:r>
    </w:p>
    <w:p w:rsidR="00566EF9" w:rsidRDefault="00566EF9" w:rsidP="00566EF9">
      <w:pPr>
        <w:ind w:firstLine="708"/>
        <w:jc w:val="both"/>
        <w:rPr>
          <w:rFonts w:cs="Times New Roman"/>
        </w:rPr>
      </w:pPr>
      <w:r>
        <w:rPr>
          <w:rFonts w:cs="Times New Roman"/>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Pr>
          <w:rFonts w:cs="Times New Roman"/>
        </w:rPr>
        <w:t>ств пр</w:t>
      </w:r>
      <w:proofErr w:type="gramEnd"/>
      <w:r>
        <w:rPr>
          <w:rFonts w:cs="Times New Roman"/>
        </w:rPr>
        <w:t>инципалом в соответствии со статьей 96 Закона;</w:t>
      </w:r>
    </w:p>
    <w:p w:rsidR="00566EF9" w:rsidRDefault="00566EF9" w:rsidP="00566EF9">
      <w:pPr>
        <w:ind w:firstLine="708"/>
        <w:jc w:val="both"/>
        <w:rPr>
          <w:rFonts w:cs="Times New Roman"/>
        </w:rPr>
      </w:pPr>
      <w:r>
        <w:rPr>
          <w:rFonts w:cs="Times New Roman"/>
        </w:rPr>
        <w:t>2) обязательства принципала, надлежащее исполнение которых обеспечивается банковской гарантией;</w:t>
      </w:r>
    </w:p>
    <w:p w:rsidR="00566EF9" w:rsidRDefault="00566EF9" w:rsidP="00566EF9">
      <w:pPr>
        <w:ind w:firstLine="708"/>
        <w:jc w:val="both"/>
        <w:rPr>
          <w:rFonts w:cs="Times New Roman"/>
        </w:rPr>
      </w:pPr>
      <w:r>
        <w:rPr>
          <w:rFonts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66EF9" w:rsidRDefault="00566EF9" w:rsidP="00566EF9">
      <w:pPr>
        <w:ind w:firstLine="708"/>
        <w:jc w:val="both"/>
        <w:rPr>
          <w:rFonts w:cs="Times New Roman"/>
        </w:rPr>
      </w:pPr>
      <w:r>
        <w:rPr>
          <w:rFonts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6EF9" w:rsidRDefault="00566EF9" w:rsidP="00566EF9">
      <w:pPr>
        <w:ind w:firstLine="708"/>
        <w:jc w:val="both"/>
        <w:rPr>
          <w:rFonts w:cs="Times New Roman"/>
        </w:rPr>
      </w:pPr>
      <w:r>
        <w:rPr>
          <w:rFonts w:cs="Times New Roman"/>
        </w:rPr>
        <w:t>5) срок действия банковской гарантии с учетом требований статей 44 и 96 Закона;</w:t>
      </w:r>
    </w:p>
    <w:p w:rsidR="00566EF9" w:rsidRDefault="00566EF9" w:rsidP="00566EF9">
      <w:pPr>
        <w:ind w:firstLine="708"/>
        <w:jc w:val="both"/>
        <w:rPr>
          <w:rFonts w:cs="Times New Roman"/>
        </w:rPr>
      </w:pPr>
      <w:r>
        <w:rPr>
          <w:rFonts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566EF9" w:rsidRDefault="00566EF9" w:rsidP="00566EF9">
      <w:pPr>
        <w:ind w:firstLine="708"/>
        <w:jc w:val="both"/>
        <w:rPr>
          <w:rFonts w:cs="Times New Roman"/>
        </w:rPr>
      </w:pPr>
      <w:proofErr w:type="gramStart"/>
      <w:r>
        <w:rPr>
          <w:rFonts w:cs="Times New Roman"/>
        </w:rPr>
        <w:t xml:space="preserve">7) установленный в соответствии с постановлением Правительства Российской Федерации от 08.11.2013 № 1005 </w:t>
      </w:r>
      <w:r w:rsidR="004E5F9F">
        <w:rPr>
          <w:rFonts w:cs="Times New Roman"/>
        </w:rPr>
        <w:t>«</w:t>
      </w:r>
      <w:r>
        <w:rPr>
          <w:rFonts w:cs="Times New Roman"/>
        </w:rPr>
        <w:t xml:space="preserve">О банковских гарантиях, используемых для целей федерального закона </w:t>
      </w:r>
      <w:r w:rsidR="004E5F9F">
        <w:rPr>
          <w:rFonts w:cs="Times New Roman"/>
        </w:rPr>
        <w:t>«</w:t>
      </w:r>
      <w:r>
        <w:rPr>
          <w:rFonts w:cs="Times New Roman"/>
        </w:rPr>
        <w:t>О контрактной системе в сфере закупок товаров, работ, услуг для обеспечения государственных и муниципальных нужд</w:t>
      </w:r>
      <w:r w:rsidR="004E5F9F">
        <w:rPr>
          <w:rFonts w:cs="Times New Roman"/>
        </w:rPr>
        <w:t>»</w:t>
      </w:r>
      <w:r>
        <w:rPr>
          <w:rFonts w:cs="Times New Roman"/>
        </w:rPr>
        <w:t xml:space="preserve"> 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566EF9" w:rsidRDefault="00566EF9" w:rsidP="00566EF9">
      <w:pPr>
        <w:ind w:firstLine="708"/>
        <w:jc w:val="both"/>
        <w:rPr>
          <w:rFonts w:cs="Times New Roman"/>
        </w:rPr>
      </w:pPr>
      <w:r>
        <w:rPr>
          <w:rFonts w:cs="Times New Roman"/>
        </w:rPr>
        <w:t xml:space="preserve">2.10. </w:t>
      </w:r>
      <w:proofErr w:type="gramStart"/>
      <w:r>
        <w:rPr>
          <w:rFonts w:cs="Times New Roman"/>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Pr>
          <w:rFonts w:cs="Times New Roman"/>
        </w:rPr>
        <w:t xml:space="preserve"> окончания срока действия банковской гарантии.</w:t>
      </w:r>
    </w:p>
    <w:p w:rsidR="00566EF9" w:rsidRDefault="00566EF9" w:rsidP="00566EF9">
      <w:pPr>
        <w:ind w:firstLine="708"/>
        <w:jc w:val="both"/>
        <w:rPr>
          <w:rFonts w:cs="Times New Roman"/>
        </w:rPr>
      </w:pPr>
      <w:r>
        <w:rPr>
          <w:rFonts w:cs="Times New Roma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66EF9" w:rsidRDefault="00566EF9" w:rsidP="00566EF9">
      <w:pPr>
        <w:ind w:firstLine="708"/>
        <w:jc w:val="both"/>
        <w:rPr>
          <w:rFonts w:cs="Times New Roman"/>
        </w:rPr>
      </w:pPr>
      <w:r>
        <w:rPr>
          <w:rFonts w:cs="Times New Roman"/>
        </w:rPr>
        <w:t xml:space="preserve">3. Заказчик рассматривает поступившую в качестве обеспечения исполнения </w:t>
      </w:r>
      <w:r>
        <w:rPr>
          <w:rFonts w:cs="Times New Roman"/>
        </w:rPr>
        <w:lastRenderedPageBreak/>
        <w:t>контракта банковскую гарантию в срок, не превышающий трех рабочих дней со дня ее поступления.</w:t>
      </w:r>
    </w:p>
    <w:p w:rsidR="00566EF9" w:rsidRDefault="00566EF9" w:rsidP="00566EF9">
      <w:pPr>
        <w:ind w:firstLine="708"/>
        <w:jc w:val="both"/>
        <w:rPr>
          <w:rFonts w:cs="Times New Roman"/>
        </w:rPr>
      </w:pPr>
      <w:r>
        <w:rPr>
          <w:rFonts w:cs="Times New Roman"/>
        </w:rPr>
        <w:t>4. Основанием для отказа в принятии банковской гарантии заказчиком является:</w:t>
      </w:r>
    </w:p>
    <w:p w:rsidR="00566EF9" w:rsidRDefault="00566EF9" w:rsidP="00566EF9">
      <w:pPr>
        <w:ind w:firstLine="708"/>
        <w:jc w:val="both"/>
        <w:rPr>
          <w:rFonts w:cs="Times New Roman"/>
        </w:rPr>
      </w:pPr>
      <w:r>
        <w:rPr>
          <w:rFonts w:cs="Times New Roman"/>
        </w:rPr>
        <w:t>1) отсутствие информации о банковской гарантии в предусмотренных настоящей статьей реестрах банковских гарантий;</w:t>
      </w:r>
    </w:p>
    <w:p w:rsidR="00566EF9" w:rsidRDefault="00566EF9" w:rsidP="00566EF9">
      <w:pPr>
        <w:ind w:firstLine="708"/>
        <w:jc w:val="both"/>
        <w:rPr>
          <w:rFonts w:cs="Times New Roman"/>
        </w:rPr>
      </w:pPr>
      <w:r>
        <w:rPr>
          <w:rFonts w:cs="Times New Roman"/>
        </w:rPr>
        <w:t>2) несоответствие банковской гарантии условиям, указанным в частях 2 и 3 ст. 45 Закона;</w:t>
      </w:r>
    </w:p>
    <w:p w:rsidR="00566EF9" w:rsidRDefault="00566EF9" w:rsidP="00566EF9">
      <w:pPr>
        <w:ind w:firstLine="708"/>
        <w:jc w:val="both"/>
        <w:rPr>
          <w:rFonts w:cs="Times New Roman"/>
        </w:rPr>
      </w:pPr>
      <w:r>
        <w:rPr>
          <w:rFonts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66EF9" w:rsidRDefault="00566EF9" w:rsidP="00566EF9">
      <w:pPr>
        <w:ind w:firstLine="708"/>
        <w:jc w:val="both"/>
        <w:rPr>
          <w:rFonts w:cs="Times New Roman"/>
        </w:rPr>
      </w:pPr>
      <w:r>
        <w:rPr>
          <w:rFonts w:cs="Times New Roman"/>
        </w:rPr>
        <w:t>5. В случае отказа в принятии банковской гарантии заказчик в срок, установленный частью 5 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66EF9" w:rsidRDefault="00566EF9" w:rsidP="00566EF9">
      <w:pPr>
        <w:ind w:firstLine="708"/>
        <w:jc w:val="both"/>
        <w:rPr>
          <w:rFonts w:cs="Times New Roman"/>
        </w:rPr>
      </w:pPr>
      <w:r>
        <w:rPr>
          <w:rFonts w:cs="Times New Roman"/>
        </w:rPr>
        <w:t xml:space="preserve">6. </w:t>
      </w:r>
      <w:proofErr w:type="gramStart"/>
      <w:r>
        <w:rPr>
          <w:rFonts w:cs="Times New Roman"/>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w:t>
      </w:r>
      <w:proofErr w:type="gramEnd"/>
      <w:r>
        <w:rPr>
          <w:rFonts w:cs="Times New Roman"/>
        </w:rPr>
        <w:t xml:space="preserve"> части 8.1 ст.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66EF9" w:rsidRDefault="00566EF9" w:rsidP="00566EF9">
      <w:pPr>
        <w:ind w:firstLine="708"/>
        <w:jc w:val="both"/>
        <w:rPr>
          <w:rFonts w:cs="Times New Roman"/>
        </w:rPr>
      </w:pPr>
      <w:r>
        <w:rPr>
          <w:rFonts w:cs="Times New Roman"/>
        </w:rPr>
        <w:t>6.1 Предусмотренная частью 9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566EF9" w:rsidRDefault="00566EF9" w:rsidP="00566EF9">
      <w:pPr>
        <w:ind w:firstLine="708"/>
        <w:jc w:val="both"/>
        <w:rPr>
          <w:rFonts w:cs="Times New Roman"/>
        </w:rPr>
      </w:pPr>
      <w:r>
        <w:rPr>
          <w:rFonts w:cs="Times New Roman"/>
        </w:rPr>
        <w:t xml:space="preserve">6.2. </w:t>
      </w:r>
      <w:proofErr w:type="gramStart"/>
      <w:r>
        <w:rPr>
          <w:rFonts w:cs="Times New Roman"/>
        </w:rPr>
        <w:t>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566EF9" w:rsidRDefault="00566EF9" w:rsidP="00566EF9">
      <w:pPr>
        <w:ind w:firstLine="708"/>
        <w:jc w:val="both"/>
        <w:rPr>
          <w:rFonts w:cs="Times New Roman"/>
        </w:rPr>
      </w:pPr>
      <w:r>
        <w:rPr>
          <w:rFonts w:cs="Times New Roman"/>
        </w:rPr>
        <w:t>7. В реестр банковских гарантий и закрытый реестр банковских гарантий включаются следующие информация и документы:</w:t>
      </w:r>
    </w:p>
    <w:p w:rsidR="00566EF9" w:rsidRDefault="00566EF9" w:rsidP="00566EF9">
      <w:pPr>
        <w:ind w:firstLine="708"/>
        <w:jc w:val="both"/>
        <w:rPr>
          <w:rFonts w:cs="Times New Roman"/>
        </w:rPr>
      </w:pPr>
      <w:r>
        <w:rPr>
          <w:rFonts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66EF9" w:rsidRDefault="00566EF9" w:rsidP="00566EF9">
      <w:pPr>
        <w:ind w:firstLine="708"/>
        <w:jc w:val="both"/>
        <w:rPr>
          <w:rFonts w:cs="Times New Roman"/>
        </w:rPr>
      </w:pPr>
      <w:r>
        <w:rPr>
          <w:rFonts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66EF9" w:rsidRDefault="00566EF9" w:rsidP="00566EF9">
      <w:pPr>
        <w:ind w:firstLine="708"/>
        <w:jc w:val="both"/>
        <w:rPr>
          <w:rFonts w:cs="Times New Roman"/>
        </w:rPr>
      </w:pPr>
      <w:r>
        <w:rPr>
          <w:rFonts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66EF9" w:rsidRDefault="00566EF9" w:rsidP="00566EF9">
      <w:pPr>
        <w:ind w:firstLine="708"/>
        <w:jc w:val="both"/>
        <w:rPr>
          <w:rFonts w:cs="Times New Roman"/>
        </w:rPr>
      </w:pPr>
      <w:r>
        <w:rPr>
          <w:rFonts w:cs="Times New Roman"/>
        </w:rPr>
        <w:t>4) срок действия банковской гарантии;</w:t>
      </w:r>
    </w:p>
    <w:p w:rsidR="00566EF9" w:rsidRDefault="00566EF9" w:rsidP="00566EF9">
      <w:pPr>
        <w:ind w:firstLine="708"/>
        <w:jc w:val="both"/>
        <w:rPr>
          <w:rFonts w:cs="Times New Roman"/>
        </w:rPr>
      </w:pPr>
      <w:r>
        <w:rPr>
          <w:rFonts w:cs="Times New Roman"/>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r>
        <w:rPr>
          <w:rFonts w:cs="Times New Roman"/>
        </w:rPr>
        <w:lastRenderedPageBreak/>
        <w:t>частью 8.1 ст. 45 Закона;</w:t>
      </w:r>
    </w:p>
    <w:p w:rsidR="00566EF9" w:rsidRDefault="00566EF9" w:rsidP="00566EF9">
      <w:pPr>
        <w:ind w:firstLine="708"/>
        <w:jc w:val="both"/>
        <w:rPr>
          <w:rFonts w:cs="Times New Roman"/>
        </w:rPr>
      </w:pPr>
      <w:r>
        <w:rPr>
          <w:rFonts w:cs="Times New Roman"/>
        </w:rPr>
        <w:t>6) иные информация и документы, перечень которых установлен Правительством Российской Федерации.</w:t>
      </w:r>
    </w:p>
    <w:p w:rsidR="00566EF9" w:rsidRDefault="00566EF9" w:rsidP="00566EF9">
      <w:pPr>
        <w:ind w:firstLine="708"/>
        <w:jc w:val="both"/>
        <w:rPr>
          <w:rFonts w:cs="Times New Roman"/>
        </w:rPr>
      </w:pPr>
      <w:r>
        <w:rPr>
          <w:rFonts w:cs="Times New Roman"/>
        </w:rPr>
        <w:t xml:space="preserve">8. </w:t>
      </w:r>
      <w:proofErr w:type="gramStart"/>
      <w:r>
        <w:rPr>
          <w:rFonts w:cs="Times New Roman"/>
        </w:rPr>
        <w:t>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ст. 45 Закона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w:t>
      </w:r>
      <w:proofErr w:type="gramEnd"/>
      <w:r>
        <w:rPr>
          <w:rFonts w:cs="Times New Roman"/>
        </w:rPr>
        <w:t xml:space="preserve"> гарантий.</w:t>
      </w:r>
    </w:p>
    <w:p w:rsidR="00566EF9" w:rsidRDefault="00566EF9" w:rsidP="00566EF9">
      <w:pPr>
        <w:jc w:val="both"/>
        <w:rPr>
          <w:rFonts w:cs="Times New Roman"/>
        </w:rPr>
      </w:pPr>
    </w:p>
    <w:p w:rsidR="00566EF9" w:rsidRDefault="00566EF9" w:rsidP="00566EF9">
      <w:pPr>
        <w:jc w:val="center"/>
        <w:rPr>
          <w:rFonts w:cs="Times New Roman"/>
        </w:rPr>
      </w:pPr>
      <w:r>
        <w:rPr>
          <w:rFonts w:cs="Times New Roman"/>
        </w:rPr>
        <w:t>Раздел 6. ПОРЯДОК ЗАКЛЮЧЕНИЯ, ИЗМЕНЕНИЯ, РАСТОРЖЕНИЯ МУНИЦИПАЛЬНОГО КОНТРАКТА, БАНКОВСКОЕ СОПРОВОЖДЕНИЕ МУНИЦИПАЛЬНЫХ КОНТРАКТОВ</w:t>
      </w:r>
    </w:p>
    <w:p w:rsidR="00566EF9" w:rsidRDefault="00566EF9" w:rsidP="00566EF9">
      <w:pPr>
        <w:jc w:val="both"/>
        <w:rPr>
          <w:rFonts w:cs="Times New Roman"/>
        </w:rPr>
      </w:pPr>
    </w:p>
    <w:p w:rsidR="00566EF9" w:rsidRDefault="00566EF9" w:rsidP="00566EF9">
      <w:pPr>
        <w:ind w:firstLine="708"/>
        <w:jc w:val="both"/>
        <w:rPr>
          <w:rFonts w:cs="Times New Roman"/>
        </w:rPr>
      </w:pPr>
      <w:r>
        <w:rPr>
          <w:rFonts w:cs="Times New Roman"/>
        </w:rPr>
        <w:t>1. Порядок заключения муниципального контракта по результатам электронного аукциона</w:t>
      </w:r>
    </w:p>
    <w:p w:rsidR="00566EF9" w:rsidRDefault="00566EF9" w:rsidP="00566EF9">
      <w:pPr>
        <w:ind w:firstLine="708"/>
        <w:jc w:val="both"/>
        <w:rPr>
          <w:rFonts w:cs="Times New Roman"/>
        </w:rPr>
      </w:pPr>
      <w:r>
        <w:rPr>
          <w:rFonts w:cs="Times New Roman"/>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566EF9" w:rsidRDefault="00566EF9" w:rsidP="00566EF9">
      <w:pPr>
        <w:ind w:firstLine="708"/>
        <w:jc w:val="both"/>
        <w:rPr>
          <w:rFonts w:cs="Times New Roman"/>
        </w:rPr>
      </w:pPr>
      <w:r>
        <w:rPr>
          <w:rFonts w:cs="Times New Roman"/>
        </w:rPr>
        <w:t>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статьей 69 Закона признана соответствующей требованиям, установленным документацией о таком аукционе.</w:t>
      </w:r>
    </w:p>
    <w:p w:rsidR="00566EF9" w:rsidRDefault="00566EF9" w:rsidP="00566EF9">
      <w:pPr>
        <w:ind w:firstLine="708"/>
        <w:jc w:val="both"/>
        <w:rPr>
          <w:rFonts w:cs="Times New Roman"/>
        </w:rPr>
      </w:pPr>
      <w:r>
        <w:rPr>
          <w:rFonts w:cs="Times New Roman"/>
        </w:rPr>
        <w:t xml:space="preserve">1.3. </w:t>
      </w:r>
      <w:proofErr w:type="gramStart"/>
      <w:r>
        <w:rPr>
          <w:rFonts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Pr>
          <w:rFonts w:cs="Times New Roman"/>
        </w:rPr>
        <w:t xml:space="preserve"> </w:t>
      </w:r>
      <w:proofErr w:type="gramStart"/>
      <w:r>
        <w:rPr>
          <w:rFonts w:cs="Times New Roman"/>
        </w:rPr>
        <w:t>таком</w:t>
      </w:r>
      <w:proofErr w:type="gramEnd"/>
      <w:r>
        <w:rPr>
          <w:rFonts w:cs="Times New Roman"/>
        </w:rPr>
        <w:t xml:space="preserve"> аукционе его участника, в проект муниципального контракта, прилагаемый к документации о таком аукционе.</w:t>
      </w:r>
    </w:p>
    <w:p w:rsidR="00566EF9" w:rsidRDefault="00566EF9" w:rsidP="00566EF9">
      <w:pPr>
        <w:ind w:firstLine="708"/>
        <w:jc w:val="both"/>
        <w:rPr>
          <w:rFonts w:cs="Times New Roman"/>
        </w:rPr>
      </w:pPr>
      <w:r>
        <w:rPr>
          <w:rFonts w:cs="Times New Roman"/>
        </w:rPr>
        <w:t xml:space="preserve">1.4. </w:t>
      </w:r>
      <w:proofErr w:type="gramStart"/>
      <w:r>
        <w:rPr>
          <w:rFonts w:cs="Times New Roman"/>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Pr>
          <w:rFonts w:cs="Times New Roman"/>
        </w:rPr>
        <w:t xml:space="preserve"> В случае</w:t>
      </w:r>
      <w:proofErr w:type="gramStart"/>
      <w:r>
        <w:rPr>
          <w:rFonts w:cs="Times New Roman"/>
        </w:rPr>
        <w:t>,</w:t>
      </w:r>
      <w:proofErr w:type="gramEnd"/>
      <w:r>
        <w:rPr>
          <w:rFonts w:cs="Times New Roman"/>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частью 1 статьи 37 Закона, обеспечение исполнения к муниципального контракта или информацию, предусмотренные частью 2 статьи 37 Закона, а также обоснование цены муниципального контракта в соответствии с частью 9 статьи 37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Pr>
          <w:rFonts w:cs="Times New Roman"/>
        </w:rPr>
        <w:t>дств дл</w:t>
      </w:r>
      <w:proofErr w:type="gramEnd"/>
      <w:r>
        <w:rPr>
          <w:rFonts w:cs="Times New Roma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66EF9" w:rsidRDefault="00566EF9" w:rsidP="00566EF9">
      <w:pPr>
        <w:ind w:firstLine="708"/>
        <w:jc w:val="both"/>
        <w:rPr>
          <w:rFonts w:cs="Times New Roman"/>
        </w:rPr>
      </w:pPr>
      <w:r>
        <w:rPr>
          <w:rFonts w:cs="Times New Roman"/>
        </w:rPr>
        <w:t xml:space="preserve">1.5. Победитель электронного аукциона, с которым заключается муниципальный контракт, в случае наличия разногласий по проекту муниципального контракта, размещенному в соответствии с частью 2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w:t>
      </w:r>
      <w:r>
        <w:rPr>
          <w:rFonts w:cs="Times New Roman"/>
        </w:rPr>
        <w:lastRenderedPageBreak/>
        <w:t>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66EF9" w:rsidRDefault="00566EF9" w:rsidP="00566EF9">
      <w:pPr>
        <w:ind w:firstLine="708"/>
        <w:jc w:val="both"/>
        <w:rPr>
          <w:rFonts w:cs="Times New Roman"/>
        </w:rPr>
      </w:pPr>
      <w:r>
        <w:rPr>
          <w:rFonts w:cs="Times New Roman"/>
        </w:rPr>
        <w:t xml:space="preserve">1.6. </w:t>
      </w:r>
      <w:proofErr w:type="gramStart"/>
      <w:r>
        <w:rPr>
          <w:rFonts w:cs="Times New Roman"/>
        </w:rPr>
        <w:t>В течение трех рабочих дней с даты размещения победителем электронного аукциона в единой информационной системе в соответствии с частью 4 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Pr>
          <w:rFonts w:cs="Times New Roman"/>
        </w:rPr>
        <w:t xml:space="preserve"> полностью или частично содержащиеся в протоколе разногласий замечания победителя такого аукциона. </w:t>
      </w:r>
      <w:proofErr w:type="gramStart"/>
      <w:r>
        <w:rPr>
          <w:rFonts w:cs="Times New Roman"/>
        </w:rPr>
        <w:t>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статьи 70 Закона не позднее чем в течение тринадцати дней с</w:t>
      </w:r>
      <w:proofErr w:type="gramEnd"/>
      <w:r>
        <w:rPr>
          <w:rFonts w:cs="Times New Roman"/>
        </w:rPr>
        <w:t xml:space="preserve"> даты размещения в единой информационной системе протокола, указанного в части 8 статьи 69 Закона.</w:t>
      </w:r>
    </w:p>
    <w:p w:rsidR="00566EF9" w:rsidRDefault="00566EF9" w:rsidP="00566EF9">
      <w:pPr>
        <w:ind w:firstLine="708"/>
        <w:jc w:val="both"/>
        <w:rPr>
          <w:rFonts w:cs="Times New Roman"/>
        </w:rPr>
      </w:pPr>
      <w:r>
        <w:rPr>
          <w:rFonts w:cs="Times New Roman"/>
        </w:rPr>
        <w:t xml:space="preserve">1.7. </w:t>
      </w:r>
      <w:proofErr w:type="gramStart"/>
      <w:r>
        <w:rPr>
          <w:rFonts w:cs="Times New Roman"/>
        </w:rPr>
        <w:t>В течение трех рабочих дней с даты размещения заказчиком в единой информационной системе документов, предусмотренных частью 5 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Pr>
          <w:rFonts w:cs="Times New Roman"/>
        </w:rPr>
        <w:t>, или предусмотренный частью 4 статьи 70 Закона протокол разногласий.</w:t>
      </w:r>
    </w:p>
    <w:p w:rsidR="00566EF9" w:rsidRDefault="00566EF9" w:rsidP="00566EF9">
      <w:pPr>
        <w:ind w:firstLine="708"/>
        <w:jc w:val="both"/>
        <w:rPr>
          <w:rFonts w:cs="Times New Roman"/>
        </w:rPr>
      </w:pPr>
      <w:r>
        <w:rPr>
          <w:rFonts w:cs="Times New Roman"/>
        </w:rPr>
        <w:t xml:space="preserve">1.8. </w:t>
      </w:r>
      <w:proofErr w:type="gramStart"/>
      <w:r>
        <w:rPr>
          <w:rFonts w:cs="Times New Roman"/>
        </w:rPr>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566EF9" w:rsidRDefault="00566EF9" w:rsidP="00566EF9">
      <w:pPr>
        <w:ind w:firstLine="708"/>
        <w:jc w:val="both"/>
        <w:rPr>
          <w:rFonts w:cs="Times New Roman"/>
        </w:rPr>
      </w:pPr>
      <w:r>
        <w:rPr>
          <w:rFonts w:cs="Times New Roman"/>
        </w:rPr>
        <w:t xml:space="preserve">1.9. С момента </w:t>
      </w:r>
      <w:proofErr w:type="gramStart"/>
      <w:r>
        <w:rPr>
          <w:rFonts w:cs="Times New Roman"/>
        </w:rPr>
        <w:t>размещения</w:t>
      </w:r>
      <w:proofErr w:type="gramEnd"/>
      <w:r>
        <w:rPr>
          <w:rFonts w:cs="Times New Roman"/>
        </w:rPr>
        <w:t xml:space="preserve"> в единой информационной системе предусмотренного частью 7 статьи 70 Закона и подписанного заказчиком муниципального контракта он считается заключенным.</w:t>
      </w:r>
    </w:p>
    <w:p w:rsidR="00566EF9" w:rsidRDefault="00566EF9" w:rsidP="00566EF9">
      <w:pPr>
        <w:ind w:firstLine="708"/>
        <w:jc w:val="both"/>
        <w:rPr>
          <w:rFonts w:cs="Times New Roman"/>
        </w:rPr>
      </w:pPr>
      <w:r>
        <w:rPr>
          <w:rFonts w:cs="Times New Roman"/>
        </w:rPr>
        <w:t xml:space="preserve">1.10. Муниципальный контракт может быть заключен не ранее чем через десять дней </w:t>
      </w:r>
      <w:proofErr w:type="gramStart"/>
      <w:r>
        <w:rPr>
          <w:rFonts w:cs="Times New Roman"/>
        </w:rPr>
        <w:t>с даты размещения</w:t>
      </w:r>
      <w:proofErr w:type="gramEnd"/>
      <w:r>
        <w:rPr>
          <w:rFonts w:cs="Times New Roman"/>
        </w:rPr>
        <w:t xml:space="preserve"> в единой информационной системе протокола подведения итогов электронного аукциона.</w:t>
      </w:r>
    </w:p>
    <w:p w:rsidR="00566EF9" w:rsidRDefault="00566EF9" w:rsidP="00566EF9">
      <w:pPr>
        <w:ind w:firstLine="708"/>
        <w:jc w:val="both"/>
        <w:rPr>
          <w:rFonts w:cs="Times New Roman"/>
        </w:rPr>
      </w:pPr>
      <w:r>
        <w:rPr>
          <w:rFonts w:cs="Times New Roman"/>
        </w:rPr>
        <w:t>1.11.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66EF9" w:rsidRDefault="00566EF9" w:rsidP="00566EF9">
      <w:pPr>
        <w:ind w:firstLine="708"/>
        <w:jc w:val="both"/>
        <w:rPr>
          <w:rFonts w:cs="Times New Roman"/>
        </w:rPr>
      </w:pPr>
      <w:r>
        <w:rPr>
          <w:rFonts w:cs="Times New Roman"/>
        </w:rPr>
        <w:t>1.12.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566EF9" w:rsidRDefault="00566EF9" w:rsidP="00566EF9">
      <w:pPr>
        <w:ind w:firstLine="708"/>
        <w:jc w:val="both"/>
        <w:rPr>
          <w:rFonts w:cs="Times New Roman"/>
        </w:rPr>
      </w:pPr>
      <w:r>
        <w:rPr>
          <w:rFonts w:cs="Times New Roman"/>
        </w:rPr>
        <w:t xml:space="preserve">1.13. </w:t>
      </w:r>
      <w:proofErr w:type="gramStart"/>
      <w:r>
        <w:rPr>
          <w:rFonts w:cs="Times New Roman"/>
        </w:rPr>
        <w:t>В случае, предусмотренном частью 23 статьи 68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566EF9" w:rsidRDefault="00566EF9" w:rsidP="00566EF9">
      <w:pPr>
        <w:ind w:firstLine="708"/>
        <w:jc w:val="both"/>
        <w:rPr>
          <w:rFonts w:cs="Times New Roman"/>
        </w:rPr>
      </w:pPr>
      <w:r>
        <w:rPr>
          <w:rFonts w:cs="Times New Roman"/>
        </w:rPr>
        <w:lastRenderedPageBreak/>
        <w:t xml:space="preserve">1.14. </w:t>
      </w:r>
      <w:proofErr w:type="gramStart"/>
      <w:r>
        <w:rPr>
          <w:rFonts w:cs="Times New Roman"/>
        </w:rPr>
        <w:t>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по истечении тринадцати дней с даты размещения в единой информационной системе протокола, указанного в части</w:t>
      </w:r>
      <w:proofErr w:type="gramEnd"/>
      <w:r>
        <w:rPr>
          <w:rFonts w:cs="Times New Roman"/>
        </w:rPr>
        <w:t xml:space="preserve"> 8 статьи 69 Закона, или не исполнил требования, предусмотренные статьей 37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566EF9" w:rsidRDefault="00566EF9" w:rsidP="00566EF9">
      <w:pPr>
        <w:ind w:firstLine="708"/>
        <w:jc w:val="both"/>
        <w:rPr>
          <w:rFonts w:cs="Times New Roman"/>
        </w:rPr>
      </w:pPr>
      <w:r>
        <w:rPr>
          <w:rFonts w:cs="Times New Roman"/>
        </w:rPr>
        <w:t>1.15. В случае</w:t>
      </w:r>
      <w:proofErr w:type="gramStart"/>
      <w:r>
        <w:rPr>
          <w:rFonts w:cs="Times New Roman"/>
        </w:rPr>
        <w:t>,</w:t>
      </w:r>
      <w:proofErr w:type="gramEnd"/>
      <w:r>
        <w:rPr>
          <w:rFonts w:cs="Times New Roman"/>
        </w:rPr>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Pr>
          <w:rFonts w:cs="Times New Roman"/>
        </w:rPr>
        <w:t>контракта</w:t>
      </w:r>
      <w:proofErr w:type="gramEnd"/>
      <w:r>
        <w:rPr>
          <w:rFonts w:cs="Times New Roman"/>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Pr>
          <w:rFonts w:cs="Times New Roman"/>
        </w:rPr>
        <w:t>с даты признания</w:t>
      </w:r>
      <w:proofErr w:type="gramEnd"/>
      <w:r>
        <w:rPr>
          <w:rFonts w:cs="Times New Roman"/>
        </w:rPr>
        <w:t xml:space="preserve"> победителя такого аукциона уклонившимся от заключения муниципального контракта.</w:t>
      </w:r>
    </w:p>
    <w:p w:rsidR="00566EF9" w:rsidRDefault="00566EF9" w:rsidP="00566EF9">
      <w:pPr>
        <w:ind w:firstLine="708"/>
        <w:jc w:val="both"/>
        <w:rPr>
          <w:rFonts w:cs="Times New Roman"/>
        </w:rPr>
      </w:pPr>
      <w:r>
        <w:rPr>
          <w:rFonts w:cs="Times New Roman"/>
        </w:rPr>
        <w:t xml:space="preserve">1.16. Участник электронного аукциона, признанный победителем такого аукциона в соответствии с частью 14 статьи 70 Закона, вправе подписать муниципальный контракт и передать его заказчику в порядке и в сроки, которые предусмотрены частью 3 статьи 70 Закона, или отказаться от заключения муниципального контракта. </w:t>
      </w:r>
      <w:proofErr w:type="gramStart"/>
      <w:r>
        <w:rPr>
          <w:rFonts w:cs="Times New Roman"/>
        </w:rPr>
        <w:t>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Pr>
          <w:rFonts w:cs="Times New Roman"/>
        </w:rPr>
        <w:t xml:space="preserve"> Если этот победитель уклонился от заключения муниципального контракта, такой аукцион признается несостоявшимся.</w:t>
      </w:r>
    </w:p>
    <w:p w:rsidR="00566EF9" w:rsidRDefault="00566EF9" w:rsidP="00566EF9">
      <w:pPr>
        <w:ind w:firstLine="708"/>
        <w:jc w:val="both"/>
        <w:rPr>
          <w:rFonts w:cs="Times New Roman"/>
        </w:rPr>
      </w:pPr>
      <w:r>
        <w:rPr>
          <w:rFonts w:cs="Times New Roman"/>
        </w:rPr>
        <w:t>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66EF9" w:rsidRDefault="00566EF9" w:rsidP="00566EF9">
      <w:pPr>
        <w:ind w:firstLine="708"/>
        <w:jc w:val="both"/>
        <w:rPr>
          <w:rFonts w:cs="Times New Roman"/>
        </w:rPr>
      </w:pPr>
      <w:r>
        <w:rPr>
          <w:rFonts w:cs="Times New Roman"/>
        </w:rPr>
        <w:t xml:space="preserve">1.18. </w:t>
      </w:r>
      <w:proofErr w:type="gramStart"/>
      <w:r>
        <w:rPr>
          <w:rFonts w:cs="Times New Roman"/>
        </w:rPr>
        <w:t xml:space="preserve">В течение одного рабочего дня, следующего после даты поступления оператору электронной площадки указанного в части 6 статьи 67 Закона протокола,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w:t>
      </w:r>
      <w:r>
        <w:rPr>
          <w:rFonts w:cs="Times New Roman"/>
        </w:rPr>
        <w:lastRenderedPageBreak/>
        <w:t>допущенного к участию в электронном аукционе, в отношении денежных</w:t>
      </w:r>
      <w:proofErr w:type="gramEnd"/>
      <w:r>
        <w:rPr>
          <w:rFonts w:cs="Times New Roman"/>
        </w:rPr>
        <w:t xml:space="preserve"> сре</w:t>
      </w:r>
      <w:proofErr w:type="gramStart"/>
      <w:r>
        <w:rPr>
          <w:rFonts w:cs="Times New Roman"/>
        </w:rPr>
        <w:t>дств в р</w:t>
      </w:r>
      <w:proofErr w:type="gramEnd"/>
      <w:r>
        <w:rPr>
          <w:rFonts w:cs="Times New Roman"/>
        </w:rPr>
        <w:t>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частью 6 статьи 59 Закона.</w:t>
      </w:r>
    </w:p>
    <w:p w:rsidR="00566EF9" w:rsidRDefault="00566EF9" w:rsidP="00566EF9">
      <w:pPr>
        <w:ind w:firstLine="708"/>
        <w:jc w:val="both"/>
        <w:rPr>
          <w:rFonts w:cs="Times New Roman"/>
        </w:rPr>
      </w:pPr>
      <w:r>
        <w:rPr>
          <w:rFonts w:cs="Times New Roman"/>
        </w:rPr>
        <w:t>1.19. В случае</w:t>
      </w:r>
      <w:proofErr w:type="gramStart"/>
      <w:r>
        <w:rPr>
          <w:rFonts w:cs="Times New Roman"/>
        </w:rPr>
        <w:t>,</w:t>
      </w:r>
      <w:proofErr w:type="gramEnd"/>
      <w:r>
        <w:rPr>
          <w:rFonts w:cs="Times New Roman"/>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566EF9" w:rsidRDefault="00566EF9" w:rsidP="00566EF9">
      <w:pPr>
        <w:ind w:firstLine="708"/>
        <w:jc w:val="both"/>
        <w:rPr>
          <w:rFonts w:cs="Times New Roman"/>
        </w:rPr>
      </w:pPr>
      <w:r>
        <w:rPr>
          <w:rFonts w:cs="Times New Roman"/>
        </w:rPr>
        <w:t>1.20. В случае</w:t>
      </w:r>
      <w:proofErr w:type="gramStart"/>
      <w:r>
        <w:rPr>
          <w:rFonts w:cs="Times New Roman"/>
        </w:rPr>
        <w:t>,</w:t>
      </w:r>
      <w:proofErr w:type="gramEnd"/>
      <w:r>
        <w:rPr>
          <w:rFonts w:cs="Times New Roman"/>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566EF9" w:rsidRDefault="00566EF9" w:rsidP="00566EF9">
      <w:pPr>
        <w:ind w:firstLine="708"/>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566EF9" w:rsidRDefault="00566EF9" w:rsidP="00566EF9">
      <w:pPr>
        <w:ind w:firstLine="708"/>
        <w:jc w:val="both"/>
        <w:rPr>
          <w:rFonts w:cs="Times New Roman"/>
        </w:rPr>
      </w:pPr>
      <w:r>
        <w:rPr>
          <w:rFonts w:cs="Times New Roman"/>
        </w:rPr>
        <w:t>1.21.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частях 1 и 2 статьи 31 Закона, или предоставил недостоверную информацию в отношении своего соответствия указанным требованиям.</w:t>
      </w:r>
    </w:p>
    <w:p w:rsidR="00566EF9" w:rsidRDefault="00566EF9" w:rsidP="00566EF9">
      <w:pPr>
        <w:ind w:firstLine="708"/>
        <w:jc w:val="both"/>
        <w:rPr>
          <w:rFonts w:cs="Times New Roman"/>
        </w:rPr>
      </w:pPr>
      <w:r>
        <w:rPr>
          <w:rFonts w:cs="Times New Roman"/>
        </w:rPr>
        <w:t>1.22.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566EF9" w:rsidRDefault="00566EF9" w:rsidP="00566EF9">
      <w:pPr>
        <w:ind w:firstLine="708"/>
        <w:jc w:val="both"/>
        <w:rPr>
          <w:rFonts w:cs="Times New Roman"/>
        </w:rPr>
      </w:pPr>
      <w:r>
        <w:rPr>
          <w:rFonts w:cs="Times New Roman"/>
        </w:rPr>
        <w:t>1) предельная отпускная цена лекарственных препаратов, предлагаемых таким участником закупки, не зарегистрирована;</w:t>
      </w:r>
    </w:p>
    <w:p w:rsidR="00566EF9" w:rsidRDefault="00566EF9" w:rsidP="00566EF9">
      <w:pPr>
        <w:ind w:firstLine="708"/>
        <w:jc w:val="both"/>
        <w:rPr>
          <w:rFonts w:cs="Times New Roman"/>
        </w:rPr>
      </w:pPr>
      <w:r>
        <w:rPr>
          <w:rFonts w:cs="Times New Roma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566EF9" w:rsidRDefault="00566EF9" w:rsidP="00566EF9">
      <w:pPr>
        <w:ind w:firstLine="708"/>
        <w:jc w:val="both"/>
        <w:rPr>
          <w:rFonts w:cs="Times New Roman"/>
        </w:rPr>
      </w:pPr>
      <w:r>
        <w:rPr>
          <w:rFonts w:cs="Times New Roman"/>
        </w:rPr>
        <w:t xml:space="preserve">1.23. </w:t>
      </w:r>
      <w:proofErr w:type="gramStart"/>
      <w:r>
        <w:rPr>
          <w:rFonts w:cs="Times New Roman"/>
        </w:rPr>
        <w:t>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частями 9 и 10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Pr>
          <w:rFonts w:cs="Times New Roman"/>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Pr>
          <w:rFonts w:cs="Times New Roman"/>
        </w:rPr>
        <w:t>с даты</w:t>
      </w:r>
      <w:proofErr w:type="gramEnd"/>
      <w:r>
        <w:rPr>
          <w:rFonts w:cs="Times New Roman"/>
        </w:rPr>
        <w:t xml:space="preserve"> его подписания направляется заказчиком данному победителю.</w:t>
      </w:r>
    </w:p>
    <w:p w:rsidR="00566EF9" w:rsidRDefault="00566EF9" w:rsidP="00566EF9">
      <w:pPr>
        <w:ind w:firstLine="708"/>
        <w:jc w:val="both"/>
        <w:rPr>
          <w:rFonts w:cs="Times New Roman"/>
        </w:rPr>
      </w:pPr>
      <w:r>
        <w:rPr>
          <w:rFonts w:cs="Times New Roman"/>
        </w:rPr>
        <w:t>2. Изменение условий муниципального контракта</w:t>
      </w:r>
    </w:p>
    <w:p w:rsidR="00566EF9" w:rsidRDefault="00566EF9" w:rsidP="00566EF9">
      <w:pPr>
        <w:ind w:firstLine="708"/>
        <w:jc w:val="both"/>
        <w:rPr>
          <w:rFonts w:cs="Times New Roman"/>
        </w:rPr>
      </w:pPr>
      <w:r>
        <w:rPr>
          <w:rFonts w:cs="Times New Roman"/>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w:t>
      </w:r>
      <w:r>
        <w:rPr>
          <w:rFonts w:cs="Times New Roman"/>
        </w:rPr>
        <w:lastRenderedPageBreak/>
        <w:t>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статьей 95 Закона.</w:t>
      </w:r>
    </w:p>
    <w:p w:rsidR="00566EF9" w:rsidRDefault="00566EF9" w:rsidP="00566EF9">
      <w:pPr>
        <w:ind w:firstLine="708"/>
        <w:jc w:val="both"/>
        <w:rPr>
          <w:rFonts w:cs="Times New Roman"/>
        </w:rPr>
      </w:pPr>
      <w:r>
        <w:rPr>
          <w:rFonts w:cs="Times New Roman"/>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566EF9" w:rsidRDefault="00566EF9" w:rsidP="00566EF9">
      <w:pPr>
        <w:ind w:firstLine="708"/>
        <w:jc w:val="both"/>
        <w:rPr>
          <w:rFonts w:cs="Times New Roman"/>
        </w:rPr>
      </w:pPr>
      <w:r>
        <w:rPr>
          <w:rFonts w:cs="Times New Roman"/>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566EF9" w:rsidRDefault="00566EF9" w:rsidP="00566EF9">
      <w:pPr>
        <w:ind w:firstLine="708"/>
        <w:jc w:val="both"/>
        <w:rPr>
          <w:rFonts w:cs="Times New Roman"/>
        </w:rPr>
      </w:pPr>
      <w:r>
        <w:rPr>
          <w:rFonts w:cs="Times New Roman"/>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566EF9" w:rsidRDefault="00566EF9" w:rsidP="00566EF9">
      <w:pPr>
        <w:ind w:firstLine="708"/>
        <w:jc w:val="both"/>
        <w:rPr>
          <w:rFonts w:cs="Times New Roman"/>
        </w:rPr>
      </w:pPr>
      <w:r>
        <w:rPr>
          <w:rFonts w:cs="Times New Roman"/>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cs="Times New Roman"/>
        </w:rPr>
        <w:t>положений бюджетного законодательства Российской Федерации цены муниципального контракта</w:t>
      </w:r>
      <w:proofErr w:type="gramEnd"/>
      <w:r>
        <w:rPr>
          <w:rFonts w:cs="Times New Roman"/>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Pr>
          <w:rFonts w:cs="Times New Roman"/>
        </w:rPr>
        <w:t>предусмотренных</w:t>
      </w:r>
      <w:proofErr w:type="gramEnd"/>
      <w:r>
        <w:rPr>
          <w:rFonts w:cs="Times New Roman"/>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566EF9" w:rsidRDefault="00566EF9" w:rsidP="00566EF9">
      <w:pPr>
        <w:ind w:firstLine="708"/>
        <w:jc w:val="both"/>
        <w:rPr>
          <w:rFonts w:cs="Times New Roman"/>
        </w:rPr>
      </w:pPr>
      <w:proofErr w:type="gramStart"/>
      <w:r>
        <w:rPr>
          <w:rFonts w:cs="Times New Roman"/>
        </w:rPr>
        <w:t>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размер цены,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Pr>
          <w:rFonts w:cs="Times New Roman"/>
        </w:rPr>
        <w:t xml:space="preserve"> Федерации;</w:t>
      </w:r>
    </w:p>
    <w:p w:rsidR="00566EF9" w:rsidRDefault="00566EF9" w:rsidP="00566EF9">
      <w:pPr>
        <w:ind w:firstLine="708"/>
        <w:jc w:val="both"/>
        <w:rPr>
          <w:rFonts w:cs="Times New Roman"/>
        </w:rPr>
      </w:pPr>
      <w:r>
        <w:rPr>
          <w:rFonts w:cs="Times New Roman"/>
        </w:rPr>
        <w:t>3)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66EF9" w:rsidRDefault="00566EF9" w:rsidP="00566EF9">
      <w:pPr>
        <w:ind w:firstLine="708"/>
        <w:jc w:val="both"/>
        <w:rPr>
          <w:rFonts w:cs="Times New Roman"/>
        </w:rPr>
      </w:pPr>
      <w:r>
        <w:rPr>
          <w:rFonts w:cs="Times New Roman"/>
        </w:rPr>
        <w:t>4) изменение в соответствии с законодательством Российской Федерации регулируемых цен (тарифов) на товары, работы, услуги;</w:t>
      </w:r>
    </w:p>
    <w:p w:rsidR="00566EF9" w:rsidRDefault="00566EF9" w:rsidP="00566EF9">
      <w:pPr>
        <w:ind w:firstLine="708"/>
        <w:jc w:val="both"/>
        <w:rPr>
          <w:rFonts w:cs="Times New Roman"/>
        </w:rPr>
      </w:pPr>
      <w:r>
        <w:rPr>
          <w:rFonts w:cs="Times New Roman"/>
        </w:rPr>
        <w:t>5)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обеспечивает согласование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566EF9" w:rsidRDefault="00566EF9" w:rsidP="00566EF9">
      <w:pPr>
        <w:ind w:firstLine="708"/>
        <w:jc w:val="both"/>
        <w:rPr>
          <w:rFonts w:cs="Times New Roman"/>
        </w:rPr>
      </w:pPr>
      <w:r>
        <w:rPr>
          <w:rFonts w:cs="Times New Roman"/>
        </w:rPr>
        <w:lastRenderedPageBreak/>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566EF9" w:rsidRDefault="00566EF9" w:rsidP="00566EF9">
      <w:pPr>
        <w:ind w:firstLine="708"/>
        <w:jc w:val="both"/>
        <w:rPr>
          <w:rFonts w:cs="Times New Roman"/>
        </w:rPr>
      </w:pPr>
      <w:r>
        <w:rPr>
          <w:rFonts w:cs="Times New Roman"/>
        </w:rPr>
        <w:t>2.3. В установленных пунктом 6 части 1 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методикой, утвержденной Правительством Российской Федерации от 28 ноября 2013 г. № 1090.</w:t>
      </w:r>
    </w:p>
    <w:p w:rsidR="00566EF9" w:rsidRDefault="00566EF9" w:rsidP="00566EF9">
      <w:pPr>
        <w:ind w:firstLine="708"/>
        <w:jc w:val="both"/>
        <w:rPr>
          <w:rFonts w:cs="Times New Roman"/>
        </w:rPr>
      </w:pPr>
      <w:r>
        <w:rPr>
          <w:rFonts w:cs="Times New Roman"/>
        </w:rPr>
        <w:t>2.4. В установленных пунктом 6 части 1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566EF9" w:rsidRDefault="00566EF9" w:rsidP="00566EF9">
      <w:pPr>
        <w:ind w:firstLine="708"/>
        <w:jc w:val="both"/>
        <w:rPr>
          <w:rFonts w:cs="Times New Roman"/>
        </w:rPr>
      </w:pPr>
      <w:r>
        <w:rPr>
          <w:rFonts w:cs="Times New Roman"/>
        </w:rPr>
        <w:t xml:space="preserve">2.5. </w:t>
      </w:r>
      <w:proofErr w:type="gramStart"/>
      <w:r>
        <w:rPr>
          <w:rFonts w:cs="Times New Roman"/>
        </w:rPr>
        <w:t>В случае наступления обстоятельств, которые предусмотрены пунктом 6 части 1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Pr>
          <w:rFonts w:cs="Times New Roman"/>
        </w:rPr>
        <w:t xml:space="preserve">, </w:t>
      </w:r>
      <w:proofErr w:type="gramStart"/>
      <w:r>
        <w:rPr>
          <w:rFonts w:cs="Times New Roman"/>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566EF9" w:rsidRDefault="00566EF9" w:rsidP="00566EF9">
      <w:pPr>
        <w:ind w:firstLine="708"/>
        <w:jc w:val="both"/>
        <w:rPr>
          <w:rFonts w:cs="Times New Roman"/>
        </w:rPr>
      </w:pPr>
      <w:r>
        <w:rPr>
          <w:rFonts w:cs="Times New Roman"/>
        </w:rPr>
        <w:t>2.6.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566EF9" w:rsidRDefault="00566EF9" w:rsidP="00566EF9">
      <w:pPr>
        <w:ind w:firstLine="708"/>
        <w:jc w:val="both"/>
        <w:rPr>
          <w:rFonts w:cs="Times New Roman"/>
        </w:rPr>
      </w:pPr>
      <w:r>
        <w:rPr>
          <w:rFonts w:cs="Times New Roman"/>
        </w:rPr>
        <w:t>2.7. В случае перемены заказчика права и обязанности заказчика, предусмотренные муниципальным контрактом, переходят к новому заказчику.</w:t>
      </w:r>
    </w:p>
    <w:p w:rsidR="00566EF9" w:rsidRDefault="00566EF9" w:rsidP="00566EF9">
      <w:pPr>
        <w:ind w:firstLine="708"/>
        <w:jc w:val="both"/>
        <w:rPr>
          <w:rFonts w:cs="Times New Roman"/>
        </w:rPr>
      </w:pPr>
      <w:r>
        <w:rPr>
          <w:rFonts w:cs="Times New Roman"/>
        </w:rPr>
        <w:t>2.8.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566EF9" w:rsidRDefault="00566EF9" w:rsidP="00566EF9">
      <w:pPr>
        <w:ind w:firstLine="708"/>
        <w:jc w:val="both"/>
        <w:rPr>
          <w:rFonts w:cs="Times New Roman"/>
        </w:rPr>
      </w:pPr>
      <w:r>
        <w:rPr>
          <w:rFonts w:cs="Times New Roman"/>
        </w:rPr>
        <w:t>3. Расторжение муниципального контракта</w:t>
      </w:r>
    </w:p>
    <w:p w:rsidR="00566EF9" w:rsidRDefault="00566EF9" w:rsidP="00566EF9">
      <w:pPr>
        <w:ind w:firstLine="708"/>
        <w:jc w:val="both"/>
        <w:rPr>
          <w:rFonts w:cs="Times New Roman"/>
        </w:rPr>
      </w:pPr>
      <w:r>
        <w:rPr>
          <w:rFonts w:cs="Times New Roman"/>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566EF9" w:rsidRDefault="00566EF9" w:rsidP="00566EF9">
      <w:pPr>
        <w:ind w:firstLine="708"/>
        <w:jc w:val="both"/>
        <w:rPr>
          <w:rFonts w:cs="Times New Roman"/>
        </w:rPr>
      </w:pPr>
      <w:r>
        <w:rPr>
          <w:rFonts w:cs="Times New Roman"/>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566EF9" w:rsidRDefault="00566EF9" w:rsidP="00566EF9">
      <w:pPr>
        <w:ind w:firstLine="708"/>
        <w:jc w:val="both"/>
        <w:rPr>
          <w:rFonts w:cs="Times New Roman"/>
        </w:rPr>
      </w:pPr>
      <w:r>
        <w:rPr>
          <w:rFonts w:cs="Times New Roman"/>
        </w:rPr>
        <w:t>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частью 8 статьи 95 Закона.</w:t>
      </w:r>
    </w:p>
    <w:p w:rsidR="00566EF9" w:rsidRDefault="00566EF9" w:rsidP="00566EF9">
      <w:pPr>
        <w:ind w:firstLine="708"/>
        <w:jc w:val="both"/>
        <w:rPr>
          <w:rFonts w:cs="Times New Roman"/>
        </w:rPr>
      </w:pPr>
      <w:r>
        <w:rPr>
          <w:rFonts w:cs="Times New Roman"/>
        </w:rPr>
        <w:t xml:space="preserve">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w:t>
      </w:r>
      <w:r>
        <w:rPr>
          <w:rFonts w:cs="Times New Roman"/>
        </w:rPr>
        <w:lastRenderedPageBreak/>
        <w:t>товара, выполненной работы или оказанной услуги в заключени</w:t>
      </w:r>
      <w:proofErr w:type="gramStart"/>
      <w:r>
        <w:rPr>
          <w:rFonts w:cs="Times New Roman"/>
        </w:rPr>
        <w:t>и</w:t>
      </w:r>
      <w:proofErr w:type="gramEnd"/>
      <w:r>
        <w:rPr>
          <w:rFonts w:cs="Times New Roman"/>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566EF9" w:rsidRDefault="00566EF9" w:rsidP="00566EF9">
      <w:pPr>
        <w:ind w:firstLine="708"/>
        <w:jc w:val="both"/>
        <w:rPr>
          <w:rFonts w:cs="Times New Roman"/>
        </w:rPr>
      </w:pPr>
      <w:r>
        <w:rPr>
          <w:rFonts w:cs="Times New Roman"/>
        </w:rPr>
        <w:t xml:space="preserve">3.5. </w:t>
      </w:r>
      <w:proofErr w:type="gramStart"/>
      <w:r>
        <w:rPr>
          <w:rFonts w:cs="Times New Roman"/>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Pr>
          <w:rFonts w:cs="Times New Roman"/>
        </w:rPr>
        <w:t xml:space="preserve"> почты, либо с использованием иных сре</w:t>
      </w:r>
      <w:proofErr w:type="gramStart"/>
      <w:r>
        <w:rPr>
          <w:rFonts w:cs="Times New Roman"/>
        </w:rPr>
        <w:t>дств св</w:t>
      </w:r>
      <w:proofErr w:type="gramEnd"/>
      <w:r>
        <w:rPr>
          <w:rFonts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cs="Times New Roman"/>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Pr>
          <w:rFonts w:cs="Times New Roman"/>
        </w:rPr>
        <w:t>.</w:t>
      </w:r>
    </w:p>
    <w:p w:rsidR="00566EF9" w:rsidRDefault="00566EF9" w:rsidP="00566EF9">
      <w:pPr>
        <w:ind w:firstLine="708"/>
        <w:jc w:val="both"/>
        <w:rPr>
          <w:rFonts w:cs="Times New Roman"/>
        </w:rPr>
      </w:pPr>
      <w:r>
        <w:rPr>
          <w:rFonts w:cs="Times New Roman"/>
        </w:rPr>
        <w:t xml:space="preserve">3.6. Решение заказчика об одностороннем отказе от исполнения муниципального контракта вступает в </w:t>
      </w:r>
      <w:proofErr w:type="gramStart"/>
      <w:r>
        <w:rPr>
          <w:rFonts w:cs="Times New Roman"/>
        </w:rPr>
        <w:t>силу</w:t>
      </w:r>
      <w:proofErr w:type="gramEnd"/>
      <w:r>
        <w:rPr>
          <w:rFonts w:cs="Times New Roman"/>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566EF9" w:rsidRDefault="00566EF9" w:rsidP="00566EF9">
      <w:pPr>
        <w:ind w:firstLine="708"/>
        <w:jc w:val="both"/>
        <w:rPr>
          <w:rFonts w:cs="Times New Roman"/>
        </w:rPr>
      </w:pPr>
      <w:r>
        <w:rPr>
          <w:rFonts w:cs="Times New Roman"/>
        </w:rPr>
        <w:t xml:space="preserve">3.7. </w:t>
      </w:r>
      <w:proofErr w:type="gramStart"/>
      <w:r>
        <w:rPr>
          <w:rFonts w:cs="Times New Roman"/>
        </w:rPr>
        <w:t>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w:t>
      </w:r>
      <w:proofErr w:type="gramEnd"/>
      <w:r>
        <w:rPr>
          <w:rFonts w:cs="Times New Roman"/>
        </w:rPr>
        <w:t xml:space="preserve"> 10 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566EF9" w:rsidRDefault="00566EF9" w:rsidP="00566EF9">
      <w:pPr>
        <w:ind w:firstLine="708"/>
        <w:jc w:val="both"/>
        <w:rPr>
          <w:rFonts w:cs="Times New Roman"/>
        </w:rPr>
      </w:pPr>
      <w:r>
        <w:rPr>
          <w:rFonts w:cs="Times New Roman"/>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66EF9" w:rsidRDefault="00566EF9" w:rsidP="00566EF9">
      <w:pPr>
        <w:ind w:firstLine="708"/>
        <w:jc w:val="both"/>
        <w:rPr>
          <w:rFonts w:cs="Times New Roman"/>
        </w:rPr>
      </w:pPr>
      <w:r>
        <w:rPr>
          <w:rFonts w:cs="Times New Roman"/>
        </w:rPr>
        <w:t xml:space="preserve">3.9. Информация о поставщике (подрядчике, исполнителе), с которым муниципальный контракт </w:t>
      </w:r>
      <w:proofErr w:type="gramStart"/>
      <w:r>
        <w:rPr>
          <w:rFonts w:cs="Times New Roman"/>
        </w:rPr>
        <w:t>был</w:t>
      </w:r>
      <w:proofErr w:type="gramEnd"/>
      <w:r>
        <w:rPr>
          <w:rFonts w:cs="Times New Roman"/>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566EF9" w:rsidRDefault="00566EF9" w:rsidP="00566EF9">
      <w:pPr>
        <w:ind w:firstLine="708"/>
        <w:jc w:val="both"/>
        <w:rPr>
          <w:rFonts w:cs="Times New Roman"/>
        </w:rPr>
      </w:pPr>
      <w:r>
        <w:rPr>
          <w:rFonts w:cs="Times New Roman"/>
        </w:rPr>
        <w:t>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пункта 6 части 2 статьи 83 Закона.</w:t>
      </w:r>
    </w:p>
    <w:p w:rsidR="00566EF9" w:rsidRDefault="00566EF9" w:rsidP="00566EF9">
      <w:pPr>
        <w:ind w:firstLine="708"/>
        <w:jc w:val="both"/>
        <w:rPr>
          <w:rFonts w:cs="Times New Roman"/>
        </w:rPr>
      </w:pPr>
      <w:r>
        <w:rPr>
          <w:rFonts w:cs="Times New Roman"/>
        </w:rPr>
        <w:lastRenderedPageBreak/>
        <w:t xml:space="preserve">3.11. </w:t>
      </w:r>
      <w:proofErr w:type="gramStart"/>
      <w:r>
        <w:rPr>
          <w:rFonts w:cs="Times New Roman"/>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Pr>
          <w:rFonts w:cs="Times New Roman"/>
        </w:rPr>
        <w:t xml:space="preserve"> При этом цена муниципального контракта, заключаемого в соответствии с частью 17 статьи 95 Закона, должна быть уменьшена пропорционально количеству поставленного товара, объему выполненной работы или оказанной услуги.</w:t>
      </w:r>
    </w:p>
    <w:p w:rsidR="00566EF9" w:rsidRDefault="00566EF9" w:rsidP="00566EF9">
      <w:pPr>
        <w:ind w:firstLine="708"/>
        <w:jc w:val="both"/>
        <w:rPr>
          <w:rFonts w:cs="Times New Roman"/>
        </w:rPr>
      </w:pPr>
      <w:r>
        <w:rPr>
          <w:rFonts w:cs="Times New Roman"/>
        </w:rPr>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566EF9" w:rsidRDefault="00566EF9" w:rsidP="00566EF9">
      <w:pPr>
        <w:jc w:val="both"/>
        <w:rPr>
          <w:rFonts w:cs="Times New Roman"/>
        </w:rPr>
      </w:pPr>
      <w:proofErr w:type="gramStart"/>
      <w:r>
        <w:rPr>
          <w:rFonts w:cs="Times New Roman"/>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Pr>
          <w:rFonts w:cs="Times New Roman"/>
        </w:rPr>
        <w:t xml:space="preserve"> доставки, </w:t>
      </w:r>
      <w:proofErr w:type="gramStart"/>
      <w:r>
        <w:rPr>
          <w:rFonts w:cs="Times New Roman"/>
        </w:rPr>
        <w:t>обеспечивающих</w:t>
      </w:r>
      <w:proofErr w:type="gramEnd"/>
      <w:r>
        <w:rPr>
          <w:rFonts w:cs="Times New Roman"/>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66EF9" w:rsidRDefault="00566EF9" w:rsidP="00566EF9">
      <w:pPr>
        <w:ind w:firstLine="708"/>
        <w:jc w:val="both"/>
        <w:rPr>
          <w:rFonts w:cs="Times New Roman"/>
        </w:rPr>
      </w:pPr>
      <w:r>
        <w:rPr>
          <w:rFonts w:cs="Times New Roman"/>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Pr>
          <w:rFonts w:cs="Times New Roman"/>
        </w:rPr>
        <w:t>силу</w:t>
      </w:r>
      <w:proofErr w:type="gramEnd"/>
      <w:r>
        <w:rPr>
          <w:rFonts w:cs="Times New Roman"/>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566EF9" w:rsidRDefault="00566EF9" w:rsidP="00566EF9">
      <w:pPr>
        <w:ind w:firstLine="708"/>
        <w:jc w:val="both"/>
        <w:rPr>
          <w:rFonts w:cs="Times New Roman"/>
        </w:rPr>
      </w:pPr>
      <w:r>
        <w:rPr>
          <w:rFonts w:cs="Times New Roman"/>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Pr>
          <w:rFonts w:cs="Times New Roman"/>
        </w:rPr>
        <w:t>решении</w:t>
      </w:r>
      <w:proofErr w:type="gramEnd"/>
      <w:r>
        <w:rPr>
          <w:rFonts w:cs="Times New Roman"/>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566EF9" w:rsidRDefault="00566EF9" w:rsidP="00566EF9">
      <w:pPr>
        <w:ind w:firstLine="708"/>
        <w:jc w:val="both"/>
        <w:rPr>
          <w:rFonts w:cs="Times New Roman"/>
        </w:rPr>
      </w:pPr>
      <w:r>
        <w:rPr>
          <w:rFonts w:cs="Times New Roman"/>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566EF9" w:rsidRDefault="00566EF9" w:rsidP="00566EF9">
      <w:pPr>
        <w:ind w:firstLine="708"/>
        <w:jc w:val="both"/>
        <w:rPr>
          <w:rFonts w:cs="Times New Roman"/>
        </w:rPr>
      </w:pPr>
      <w:r>
        <w:rPr>
          <w:rFonts w:cs="Times New Roman"/>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566EF9" w:rsidRDefault="00566EF9" w:rsidP="00566EF9">
      <w:pPr>
        <w:ind w:firstLine="708"/>
        <w:jc w:val="both"/>
        <w:rPr>
          <w:rFonts w:cs="Times New Roman"/>
        </w:rPr>
      </w:pPr>
      <w:r>
        <w:rPr>
          <w:rFonts w:cs="Times New Roman"/>
        </w:rPr>
        <w:t xml:space="preserve">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w:t>
      </w:r>
      <w:r>
        <w:rPr>
          <w:rFonts w:cs="Times New Roman"/>
        </w:rPr>
        <w:lastRenderedPageBreak/>
        <w:t>расторжения муниципального контракта.</w:t>
      </w:r>
    </w:p>
    <w:p w:rsidR="00566EF9" w:rsidRDefault="00566EF9" w:rsidP="00566EF9">
      <w:pPr>
        <w:ind w:firstLine="708"/>
        <w:jc w:val="both"/>
        <w:rPr>
          <w:rFonts w:cs="Times New Roman"/>
        </w:rPr>
      </w:pPr>
      <w:r>
        <w:rPr>
          <w:rFonts w:cs="Times New Roman"/>
        </w:rPr>
        <w:t>4. Банковское сопровождение муниципальных контрактов</w:t>
      </w:r>
    </w:p>
    <w:p w:rsidR="00566EF9" w:rsidRDefault="00566EF9" w:rsidP="00566EF9">
      <w:pPr>
        <w:ind w:firstLine="708"/>
        <w:jc w:val="both"/>
        <w:rPr>
          <w:rFonts w:cs="Times New Roman"/>
        </w:rPr>
      </w:pPr>
      <w:r>
        <w:rPr>
          <w:rFonts w:cs="Times New Roman"/>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Pr>
          <w:rFonts w:cs="Times New Roman"/>
        </w:rPr>
        <w:t>себя</w:t>
      </w:r>
      <w:proofErr w:type="gramEnd"/>
      <w:r>
        <w:rPr>
          <w:rFonts w:cs="Times New Roma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66EF9" w:rsidRDefault="00566EF9" w:rsidP="00566EF9">
      <w:pPr>
        <w:ind w:firstLine="708"/>
        <w:jc w:val="both"/>
        <w:rPr>
          <w:rFonts w:cs="Times New Roman"/>
        </w:rPr>
      </w:pPr>
      <w:r>
        <w:rPr>
          <w:rFonts w:cs="Times New Roman"/>
        </w:rPr>
        <w:t xml:space="preserve">4.2. </w:t>
      </w:r>
      <w:proofErr w:type="gramStart"/>
      <w:r>
        <w:rPr>
          <w:rFonts w:cs="Times New Roman"/>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Pr>
          <w:rFonts w:cs="Times New Roman"/>
        </w:rPr>
        <w:t xml:space="preserve"> актов.</w:t>
      </w:r>
    </w:p>
    <w:p w:rsidR="00566EF9" w:rsidRDefault="00566EF9" w:rsidP="00566EF9">
      <w:pPr>
        <w:ind w:firstLine="708"/>
        <w:jc w:val="both"/>
        <w:rPr>
          <w:rFonts w:cs="Times New Roman"/>
        </w:rPr>
      </w:pPr>
      <w:r>
        <w:rPr>
          <w:rFonts w:cs="Times New Roman"/>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566EF9" w:rsidRDefault="00566EF9" w:rsidP="00566EF9">
      <w:pPr>
        <w:ind w:firstLine="708"/>
        <w:jc w:val="both"/>
        <w:rPr>
          <w:rFonts w:cs="Times New Roman"/>
        </w:rPr>
      </w:pPr>
      <w:r>
        <w:rPr>
          <w:rFonts w:cs="Times New Roman"/>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Pr>
          <w:rFonts w:cs="Times New Roman"/>
        </w:rPr>
        <w:t>кт в сл</w:t>
      </w:r>
      <w:proofErr w:type="gramEnd"/>
      <w:r>
        <w:rPr>
          <w:rFonts w:cs="Times New Roman"/>
        </w:rPr>
        <w:t>учаях, установленных в соответствии со статьей 35 Закона.</w:t>
      </w:r>
    </w:p>
    <w:p w:rsidR="00566EF9" w:rsidRDefault="00566EF9" w:rsidP="00566EF9">
      <w:pPr>
        <w:jc w:val="both"/>
        <w:rPr>
          <w:rFonts w:cs="Times New Roman"/>
        </w:rPr>
      </w:pPr>
    </w:p>
    <w:p w:rsidR="00566EF9" w:rsidRDefault="00566EF9" w:rsidP="00566EF9">
      <w:pPr>
        <w:jc w:val="center"/>
        <w:rPr>
          <w:rFonts w:cs="Times New Roman"/>
        </w:rPr>
      </w:pPr>
      <w:r>
        <w:rPr>
          <w:rFonts w:cs="Times New Roman"/>
        </w:rPr>
        <w:t>Раздел 7. АНТИДЕМПИНГОВЫЕ МЕРЫ ПРИ ПРОВЕДЕНИИ ЭЛЕКТРОННОГО АУКЦИОНА</w:t>
      </w:r>
    </w:p>
    <w:p w:rsidR="00566EF9" w:rsidRDefault="00566EF9" w:rsidP="00566EF9">
      <w:pPr>
        <w:jc w:val="both"/>
        <w:rPr>
          <w:rFonts w:cs="Times New Roman"/>
        </w:rPr>
      </w:pPr>
    </w:p>
    <w:p w:rsidR="00566EF9" w:rsidRDefault="00566EF9" w:rsidP="00566EF9">
      <w:pPr>
        <w:ind w:firstLine="708"/>
        <w:jc w:val="both"/>
        <w:rPr>
          <w:rFonts w:cs="Times New Roman"/>
        </w:rPr>
      </w:pPr>
      <w:r>
        <w:rPr>
          <w:rFonts w:cs="Times New Roman"/>
        </w:rPr>
        <w:t xml:space="preserve">1. </w:t>
      </w:r>
      <w:proofErr w:type="gramStart"/>
      <w:r>
        <w:rPr>
          <w:rFonts w:cs="Times New Roman"/>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Pr>
          <w:rFonts w:cs="Times New Roman"/>
        </w:rPr>
        <w:t xml:space="preserve"> обеспечения исполнения муниципального контракта, </w:t>
      </w:r>
      <w:proofErr w:type="gramStart"/>
      <w:r>
        <w:rPr>
          <w:rFonts w:cs="Times New Roman"/>
        </w:rPr>
        <w:t>указанный</w:t>
      </w:r>
      <w:proofErr w:type="gramEnd"/>
      <w:r>
        <w:rPr>
          <w:rFonts w:cs="Times New Roman"/>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566EF9" w:rsidRDefault="00566EF9" w:rsidP="00566EF9">
      <w:pPr>
        <w:ind w:firstLine="708"/>
        <w:jc w:val="both"/>
        <w:rPr>
          <w:rFonts w:cs="Times New Roman"/>
        </w:rPr>
      </w:pPr>
      <w:r>
        <w:rPr>
          <w:rFonts w:cs="Times New Roman"/>
        </w:rPr>
        <w:t xml:space="preserve">2. </w:t>
      </w:r>
      <w:proofErr w:type="gramStart"/>
      <w:r>
        <w:rPr>
          <w:rFonts w:cs="Times New Roman"/>
        </w:rPr>
        <w:t>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w:t>
      </w:r>
      <w:proofErr w:type="gramEnd"/>
      <w:r>
        <w:rPr>
          <w:rFonts w:cs="Times New Roman"/>
        </w:rPr>
        <w:t xml:space="preserve"> 37 Закона, или информации, подтверждающей добросовестность такого участника на дату подачи заявки в соответствии с частью 3 статьи 37 Закона.</w:t>
      </w:r>
    </w:p>
    <w:p w:rsidR="00566EF9" w:rsidRDefault="00566EF9" w:rsidP="00566EF9">
      <w:pPr>
        <w:ind w:firstLine="708"/>
        <w:jc w:val="both"/>
        <w:rPr>
          <w:rFonts w:cs="Times New Roman"/>
        </w:rPr>
      </w:pPr>
      <w:r>
        <w:rPr>
          <w:rFonts w:cs="Times New Roman"/>
        </w:rPr>
        <w:t xml:space="preserve">3. </w:t>
      </w:r>
      <w:proofErr w:type="gramStart"/>
      <w:r>
        <w:rPr>
          <w:rFonts w:cs="Times New Roma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cs="Times New Roman"/>
        </w:rPr>
        <w:t xml:space="preserve"> </w:t>
      </w:r>
      <w:proofErr w:type="gramStart"/>
      <w:r>
        <w:rPr>
          <w:rFonts w:cs="Times New Roman"/>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Pr>
          <w:rFonts w:cs="Times New Roman"/>
        </w:rPr>
        <w:t xml:space="preserve"> к такому </w:t>
      </w:r>
      <w:r>
        <w:rPr>
          <w:rFonts w:cs="Times New Roman"/>
        </w:rPr>
        <w:lastRenderedPageBreak/>
        <w:t>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частью 2 статьи 37 Закона.</w:t>
      </w:r>
    </w:p>
    <w:p w:rsidR="00566EF9" w:rsidRDefault="00566EF9" w:rsidP="00566EF9">
      <w:pPr>
        <w:ind w:firstLine="708"/>
        <w:jc w:val="both"/>
        <w:rPr>
          <w:rFonts w:cs="Times New Roman"/>
        </w:rPr>
      </w:pPr>
      <w:r>
        <w:rPr>
          <w:rFonts w:cs="Times New Roman"/>
        </w:rPr>
        <w:t xml:space="preserve">4. В случае проведения электронного аукциона информация, предусмотренная частью 3 статьи 37 Закона, предоставляется участником закупки при направлении заказчику подписанного проекта муниципального контракта. </w:t>
      </w:r>
      <w:proofErr w:type="gramStart"/>
      <w:r>
        <w:rPr>
          <w:rFonts w:cs="Times New Roman"/>
        </w:rPr>
        <w:t>При невыполнении таким участником, признанным победителем аукциона, данного требования или признании единой комиссией информации, предусмотренной частью 3 статьи 37 Закона, недостоверной муниципальный контракт с таким участником не заключается, и он признается уклонившимся от заключения муниципального контракта.</w:t>
      </w:r>
      <w:proofErr w:type="gramEnd"/>
      <w:r>
        <w:rPr>
          <w:rFonts w:cs="Times New Roman"/>
        </w:rPr>
        <w:t xml:space="preserve">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6EF9" w:rsidRDefault="00566EF9" w:rsidP="00566EF9">
      <w:pPr>
        <w:ind w:firstLine="708"/>
        <w:jc w:val="both"/>
        <w:rPr>
          <w:rFonts w:cs="Times New Roman"/>
        </w:rPr>
      </w:pPr>
      <w:r>
        <w:rPr>
          <w:rFonts w:cs="Times New Roman"/>
        </w:rPr>
        <w:t>5. Обеспечение, указанное в частях 1 и 2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66EF9" w:rsidRDefault="00566EF9" w:rsidP="00566EF9">
      <w:pPr>
        <w:ind w:firstLine="708"/>
        <w:jc w:val="both"/>
        <w:rPr>
          <w:rFonts w:cs="Times New Roman"/>
        </w:rPr>
      </w:pPr>
      <w:r>
        <w:rPr>
          <w:rFonts w:cs="Times New Roman"/>
        </w:rPr>
        <w:t>6.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Pr>
          <w:rFonts w:cs="Times New Roman"/>
        </w:rPr>
        <w:t xml:space="preserve">максимальной) </w:t>
      </w:r>
      <w:proofErr w:type="gramEnd"/>
      <w:r>
        <w:rPr>
          <w:rFonts w:cs="Times New Roman"/>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6EF9" w:rsidRDefault="00566EF9" w:rsidP="00566EF9">
      <w:pPr>
        <w:ind w:firstLine="708"/>
        <w:jc w:val="both"/>
        <w:rPr>
          <w:rFonts w:cs="Times New Roman"/>
        </w:rPr>
      </w:pPr>
      <w:r>
        <w:rPr>
          <w:rFonts w:cs="Times New Roman"/>
        </w:rPr>
        <w:t xml:space="preserve">7. Обоснование, указанное в части 9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Pr>
          <w:rFonts w:cs="Times New Roman"/>
        </w:rPr>
        <w:t>предложение</w:t>
      </w:r>
      <w:proofErr w:type="gramEnd"/>
      <w:r>
        <w:rPr>
          <w:rFonts w:cs="Times New Roman"/>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6EF9" w:rsidRDefault="00566EF9" w:rsidP="00566EF9">
      <w:pPr>
        <w:ind w:firstLine="708"/>
        <w:jc w:val="both"/>
        <w:rPr>
          <w:rFonts w:cs="Times New Roman"/>
        </w:rPr>
      </w:pPr>
      <w:r>
        <w:rPr>
          <w:rFonts w:cs="Times New Roman"/>
        </w:rPr>
        <w:t xml:space="preserve">8. </w:t>
      </w:r>
      <w:proofErr w:type="gramStart"/>
      <w:r>
        <w:rPr>
          <w:rFonts w:cs="Times New Roman"/>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566EF9" w:rsidRDefault="00566EF9" w:rsidP="00566EF9">
      <w:pPr>
        <w:ind w:firstLine="708"/>
        <w:jc w:val="both"/>
        <w:rPr>
          <w:rFonts w:cs="Times New Roman"/>
        </w:rPr>
      </w:pPr>
      <w:r>
        <w:rPr>
          <w:rFonts w:cs="Times New Roman"/>
        </w:rPr>
        <w:t xml:space="preserve">9. </w:t>
      </w:r>
      <w:proofErr w:type="gramStart"/>
      <w:r>
        <w:rPr>
          <w:rFonts w:cs="Times New Roman"/>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w:t>
      </w:r>
      <w:r>
        <w:rPr>
          <w:rFonts w:cs="Times New Roman"/>
        </w:rPr>
        <w:lastRenderedPageBreak/>
        <w:t>Российской Федерации перечень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Pr>
          <w:rFonts w:cs="Times New Roman"/>
        </w:rPr>
        <w:t xml:space="preserve"> отпускной цены.</w:t>
      </w:r>
    </w:p>
    <w:p w:rsidR="00566EF9" w:rsidRDefault="00566EF9" w:rsidP="00566EF9">
      <w:pPr>
        <w:rPr>
          <w:rFonts w:asciiTheme="minorHAnsi" w:hAnsiTheme="minorHAnsi" w:cstheme="minorBidi"/>
        </w:rPr>
      </w:pPr>
    </w:p>
    <w:p w:rsidR="00566EF9" w:rsidRDefault="00566EF9" w:rsidP="00566EF9"/>
    <w:p w:rsidR="00566EF9" w:rsidRDefault="00566EF9" w:rsidP="00566EF9"/>
    <w:p w:rsidR="00566EF9" w:rsidRDefault="00566EF9" w:rsidP="00566EF9"/>
    <w:p w:rsidR="00566EF9" w:rsidRDefault="00566EF9" w:rsidP="00566EF9"/>
    <w:p w:rsidR="00566EF9" w:rsidRDefault="00566EF9" w:rsidP="00566EF9"/>
    <w:p w:rsidR="00566EF9" w:rsidRDefault="00566EF9" w:rsidP="00566EF9"/>
    <w:p w:rsidR="00566EF9" w:rsidRDefault="00566EF9" w:rsidP="00566EF9"/>
    <w:p w:rsidR="00566EF9" w:rsidRDefault="00566EF9" w:rsidP="00566EF9"/>
    <w:p w:rsidR="00566EF9" w:rsidRDefault="00566EF9" w:rsidP="00566EF9"/>
    <w:p w:rsidR="00566EF9" w:rsidRDefault="00566EF9" w:rsidP="00566EF9"/>
    <w:p w:rsidR="00566EF9" w:rsidRDefault="00566EF9" w:rsidP="00566EF9"/>
    <w:p w:rsidR="00566EF9" w:rsidRDefault="00566EF9" w:rsidP="00566EF9">
      <w:pP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4E5F9F" w:rsidRDefault="004E5F9F"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p>
    <w:p w:rsidR="00566EF9" w:rsidRDefault="00566EF9" w:rsidP="00566EF9">
      <w:pPr>
        <w:jc w:val="center"/>
        <w:rPr>
          <w:rFonts w:cs="Times New Roman"/>
        </w:rPr>
      </w:pPr>
      <w:r>
        <w:rPr>
          <w:rFonts w:cs="Times New Roman"/>
        </w:rPr>
        <w:t>ТОМ 2</w:t>
      </w:r>
    </w:p>
    <w:p w:rsidR="00566EF9" w:rsidRDefault="00566EF9" w:rsidP="00566EF9">
      <w:pPr>
        <w:jc w:val="center"/>
        <w:rPr>
          <w:rFonts w:cs="Times New Roman"/>
        </w:rPr>
      </w:pPr>
      <w:r>
        <w:rPr>
          <w:rFonts w:cs="Times New Roman"/>
        </w:rPr>
        <w:t>ДОКУМЕНТАЦИИ ОБ АУКЦИОНЕ В ЭЛЕКТРОННОЙ ФОРМЕ</w:t>
      </w:r>
    </w:p>
    <w:p w:rsidR="00566EF9" w:rsidRDefault="00566EF9" w:rsidP="00566EF9">
      <w:pPr>
        <w:jc w:val="center"/>
        <w:rPr>
          <w:rFonts w:cs="Times New Roman"/>
        </w:rPr>
      </w:pPr>
      <w:r>
        <w:rPr>
          <w:rFonts w:cs="Times New Roman"/>
        </w:rPr>
        <w:t>ПРЕДМЕТ:</w:t>
      </w:r>
      <w:r>
        <w:t xml:space="preserve"> </w:t>
      </w:r>
      <w:r>
        <w:rPr>
          <w:rFonts w:cs="Times New Roman"/>
        </w:rPr>
        <w:t xml:space="preserve">выполнение работ по ремонту автомобильной дороги общего пользования местного значения </w:t>
      </w: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xml:space="preserve">. Капустин Яр </w:t>
      </w:r>
      <w:proofErr w:type="spellStart"/>
      <w:r>
        <w:rPr>
          <w:rFonts w:cs="Times New Roman"/>
        </w:rPr>
        <w:t>Ахтубинского</w:t>
      </w:r>
      <w:proofErr w:type="spellEnd"/>
      <w:r>
        <w:rPr>
          <w:rFonts w:cs="Times New Roman"/>
        </w:rPr>
        <w:t xml:space="preserve"> района Астраханской области по ул. Победа</w:t>
      </w:r>
    </w:p>
    <w:p w:rsidR="00566EF9" w:rsidRDefault="00566EF9" w:rsidP="00566EF9">
      <w:pPr>
        <w:jc w:val="center"/>
        <w:rPr>
          <w:rFonts w:cs="Times New Roman"/>
        </w:rPr>
      </w:pPr>
    </w:p>
    <w:p w:rsidR="00566EF9" w:rsidRDefault="00566EF9" w:rsidP="00566EF9">
      <w:pPr>
        <w:jc w:val="center"/>
        <w:rPr>
          <w:rFonts w:cs="Times New Roman"/>
        </w:rPr>
      </w:pPr>
      <w:r>
        <w:rPr>
          <w:rFonts w:cs="Times New Roman"/>
        </w:rPr>
        <w:t>СПЕЦИАЛЬНАЯ ЧАСТЬ</w:t>
      </w: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566EF9" w:rsidRDefault="00566EF9" w:rsidP="00566EF9">
      <w:pPr>
        <w:jc w:val="center"/>
        <w:rPr>
          <w:rFonts w:cs="Times New Roman"/>
          <w:bCs/>
        </w:rPr>
      </w:pPr>
      <w:r>
        <w:rPr>
          <w:rFonts w:cs="Times New Roman"/>
        </w:rPr>
        <w:lastRenderedPageBreak/>
        <w:t>ИНСТРУКЦИЯ УЧАСТНИКАМ</w:t>
      </w:r>
    </w:p>
    <w:p w:rsidR="00566EF9" w:rsidRDefault="00566EF9" w:rsidP="00566EF9">
      <w:pPr>
        <w:ind w:firstLine="708"/>
        <w:rPr>
          <w:rFonts w:cs="Times New Roman"/>
          <w:bCs/>
        </w:rPr>
      </w:pPr>
    </w:p>
    <w:p w:rsidR="00566EF9" w:rsidRDefault="00566EF9" w:rsidP="00566EF9">
      <w:pPr>
        <w:ind w:firstLine="708"/>
        <w:jc w:val="both"/>
        <w:rPr>
          <w:rFonts w:cs="Times New Roman"/>
        </w:rPr>
      </w:pPr>
      <w:r>
        <w:rPr>
          <w:rFonts w:cs="Times New Roman"/>
          <w:bCs/>
        </w:rPr>
        <w:t xml:space="preserve">1. Наименование объекта закупки, начальная (максимальная) цена </w:t>
      </w:r>
      <w:r>
        <w:rPr>
          <w:rFonts w:cs="Times New Roman"/>
        </w:rPr>
        <w:t>муниципального</w:t>
      </w:r>
      <w:r>
        <w:rPr>
          <w:rFonts w:cs="Times New Roman"/>
          <w:bCs/>
        </w:rPr>
        <w:t xml:space="preserve"> контракта</w:t>
      </w:r>
    </w:p>
    <w:p w:rsidR="00566EF9" w:rsidRDefault="00566EF9" w:rsidP="00566EF9">
      <w:pPr>
        <w:ind w:firstLine="708"/>
        <w:jc w:val="both"/>
        <w:rPr>
          <w:rFonts w:cs="Times New Roman"/>
        </w:rPr>
      </w:pPr>
      <w:r>
        <w:rPr>
          <w:rFonts w:cs="Times New Roman"/>
        </w:rPr>
        <w:t>1.1. Объектом закупки является: выполнение работ по ремонту автомобильной дороги общего пользования</w:t>
      </w:r>
      <w:r>
        <w:t xml:space="preserve"> </w:t>
      </w:r>
      <w:r>
        <w:rPr>
          <w:rFonts w:cs="Times New Roman"/>
        </w:rPr>
        <w:t xml:space="preserve">местного значения </w:t>
      </w: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xml:space="preserve">. Капустин Яр </w:t>
      </w:r>
      <w:proofErr w:type="spellStart"/>
      <w:r>
        <w:rPr>
          <w:rFonts w:cs="Times New Roman"/>
        </w:rPr>
        <w:t>Ахтубинского</w:t>
      </w:r>
      <w:proofErr w:type="spellEnd"/>
      <w:r>
        <w:rPr>
          <w:rFonts w:cs="Times New Roman"/>
        </w:rPr>
        <w:t xml:space="preserve"> района Астраханской области по ул. Победа.</w:t>
      </w:r>
    </w:p>
    <w:p w:rsidR="00566EF9" w:rsidRDefault="00566EF9" w:rsidP="00566EF9">
      <w:pPr>
        <w:ind w:firstLine="708"/>
        <w:jc w:val="both"/>
        <w:rPr>
          <w:rFonts w:cs="Times New Roman"/>
        </w:rPr>
      </w:pPr>
      <w:r>
        <w:rPr>
          <w:rFonts w:cs="Times New Roman"/>
        </w:rPr>
        <w:t xml:space="preserve">1.2. Начальная (максимальная) цена муниципального контракта: </w:t>
      </w:r>
      <w:r>
        <w:rPr>
          <w:rFonts w:cs="Times New Roman"/>
          <w:b/>
        </w:rPr>
        <w:t>1 471 885,00</w:t>
      </w:r>
      <w:r>
        <w:rPr>
          <w:rFonts w:cs="Times New Roman"/>
        </w:rPr>
        <w:t xml:space="preserve"> (один миллион четыреста семьдесят одна тысяча восемьсот восемьдесят пять) рублей 00 копеек.</w:t>
      </w:r>
    </w:p>
    <w:p w:rsidR="00566EF9" w:rsidRDefault="00566EF9" w:rsidP="00566EF9">
      <w:pPr>
        <w:ind w:firstLine="708"/>
        <w:jc w:val="both"/>
        <w:rPr>
          <w:rFonts w:cs="Times New Roman"/>
        </w:rPr>
      </w:pPr>
      <w:r>
        <w:rPr>
          <w:rFonts w:cs="Times New Roman"/>
        </w:rPr>
        <w:t>Начальная максимальная цена муниципального контракта определена на основании: проектно-сметного метода. Локальный сметный расчет прилагается.</w:t>
      </w:r>
    </w:p>
    <w:p w:rsidR="00566EF9" w:rsidRDefault="00566EF9" w:rsidP="00566EF9">
      <w:pPr>
        <w:ind w:firstLine="708"/>
        <w:jc w:val="both"/>
        <w:rPr>
          <w:rFonts w:cs="Times New Roman"/>
        </w:rPr>
      </w:pPr>
      <w:r>
        <w:rPr>
          <w:rFonts w:cs="Times New Roman"/>
        </w:rPr>
        <w:t>Сметная стоимость по выполнению работ составляет 1 471 885,00 (один миллион четыреста семьдесят одна тысяча восемьсот восемьдесят пять) рублей 00 копеек.</w:t>
      </w:r>
    </w:p>
    <w:p w:rsidR="00566EF9" w:rsidRDefault="00566EF9" w:rsidP="00566EF9">
      <w:pPr>
        <w:ind w:firstLine="708"/>
        <w:jc w:val="both"/>
        <w:rPr>
          <w:rFonts w:cs="Times New Roman"/>
        </w:rPr>
      </w:pPr>
      <w:r>
        <w:rPr>
          <w:rFonts w:cs="Times New Roman"/>
          <w:bCs/>
        </w:rPr>
        <w:t>2. Содержание и состав документации об электронном аукционе</w:t>
      </w:r>
    </w:p>
    <w:p w:rsidR="00566EF9" w:rsidRDefault="00566EF9" w:rsidP="00566EF9">
      <w:pPr>
        <w:ind w:firstLine="708"/>
        <w:rPr>
          <w:rFonts w:cs="Times New Roman"/>
        </w:rPr>
      </w:pPr>
      <w:r>
        <w:rPr>
          <w:rFonts w:cs="Times New Roman"/>
        </w:rPr>
        <w:t>Документация об электронном аукционе для настоящего аукциона включает в себя:</w:t>
      </w:r>
    </w:p>
    <w:p w:rsidR="00566EF9" w:rsidRDefault="00566EF9" w:rsidP="00566EF9">
      <w:pPr>
        <w:ind w:firstLine="708"/>
        <w:rPr>
          <w:rFonts w:cs="Times New Roman"/>
        </w:rPr>
      </w:pPr>
      <w:r>
        <w:rPr>
          <w:rFonts w:cs="Times New Roman"/>
        </w:rPr>
        <w:t>1) Том 1 документации об электронном аукционе: Общая часть (далее - Том 1);</w:t>
      </w:r>
    </w:p>
    <w:p w:rsidR="00566EF9" w:rsidRDefault="00566EF9" w:rsidP="00566EF9">
      <w:pPr>
        <w:ind w:firstLine="708"/>
        <w:jc w:val="both"/>
        <w:rPr>
          <w:rFonts w:cs="Times New Roman"/>
        </w:rPr>
      </w:pPr>
      <w:r>
        <w:rPr>
          <w:rFonts w:cs="Times New Roma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566EF9" w:rsidRDefault="00566EF9" w:rsidP="00566EF9">
      <w:pPr>
        <w:ind w:firstLine="708"/>
        <w:rPr>
          <w:rFonts w:cs="Times New Roman"/>
        </w:rPr>
      </w:pPr>
      <w:r>
        <w:rPr>
          <w:rFonts w:cs="Times New Roman"/>
        </w:rPr>
        <w:t>3) Том 3 документации об электронном аукционе: Техническое задание;</w:t>
      </w:r>
    </w:p>
    <w:p w:rsidR="00566EF9" w:rsidRDefault="00566EF9" w:rsidP="00566EF9">
      <w:pPr>
        <w:ind w:firstLine="708"/>
        <w:rPr>
          <w:rFonts w:cs="Times New Roman"/>
        </w:rPr>
      </w:pPr>
      <w:r>
        <w:rPr>
          <w:rFonts w:cs="Times New Roman"/>
        </w:rPr>
        <w:t>4) Том 4 документации об электронном аукционе: Проект муниципального контракта.</w:t>
      </w:r>
    </w:p>
    <w:p w:rsidR="00566EF9" w:rsidRDefault="00566EF9" w:rsidP="00566EF9">
      <w:pPr>
        <w:ind w:firstLine="708"/>
        <w:rPr>
          <w:rFonts w:cs="Times New Roman"/>
          <w:bCs/>
        </w:rPr>
      </w:pPr>
      <w:r>
        <w:rPr>
          <w:rFonts w:cs="Times New Roman"/>
          <w:bCs/>
        </w:rPr>
        <w:t xml:space="preserve">3. Сведения о </w:t>
      </w:r>
      <w:r>
        <w:rPr>
          <w:rFonts w:cs="Times New Roman"/>
        </w:rPr>
        <w:t>муниципальном</w:t>
      </w:r>
      <w:r>
        <w:rPr>
          <w:rFonts w:cs="Times New Roman"/>
          <w:bCs/>
        </w:rPr>
        <w:t xml:space="preserve"> заказчике</w:t>
      </w:r>
    </w:p>
    <w:p w:rsidR="00566EF9" w:rsidRDefault="00566EF9" w:rsidP="00566EF9">
      <w:pPr>
        <w:ind w:firstLine="708"/>
        <w:jc w:val="both"/>
        <w:rPr>
          <w:rFonts w:cs="Times New Roman"/>
        </w:rPr>
      </w:pPr>
      <w:r>
        <w:rPr>
          <w:rFonts w:cs="Times New Roman"/>
        </w:rPr>
        <w:t xml:space="preserve">Администрация муниципального образования </w:t>
      </w:r>
      <w:r w:rsidR="004E5F9F">
        <w:rPr>
          <w:rFonts w:cs="Times New Roman"/>
        </w:rPr>
        <w:t>«</w:t>
      </w:r>
      <w:proofErr w:type="spellStart"/>
      <w:r>
        <w:rPr>
          <w:rFonts w:cs="Times New Roman"/>
        </w:rPr>
        <w:t>Ахтубинский</w:t>
      </w:r>
      <w:proofErr w:type="spellEnd"/>
      <w:r>
        <w:rPr>
          <w:rFonts w:cs="Times New Roman"/>
        </w:rPr>
        <w:t xml:space="preserve"> район</w:t>
      </w:r>
      <w:r w:rsidR="004E5F9F">
        <w:rPr>
          <w:rFonts w:cs="Times New Roman"/>
        </w:rPr>
        <w:t>»</w:t>
      </w:r>
      <w:r>
        <w:rPr>
          <w:rFonts w:cs="Times New Roman"/>
        </w:rPr>
        <w:t xml:space="preserve"> Астраханской области. </w:t>
      </w:r>
    </w:p>
    <w:p w:rsidR="00566EF9" w:rsidRDefault="00566EF9" w:rsidP="00566EF9">
      <w:pPr>
        <w:ind w:firstLine="708"/>
        <w:jc w:val="both"/>
        <w:rPr>
          <w:rFonts w:cs="Times New Roman"/>
        </w:rPr>
      </w:pPr>
      <w:r>
        <w:rPr>
          <w:rFonts w:cs="Times New Roman"/>
        </w:rPr>
        <w:t>Место нахождения:</w:t>
      </w:r>
      <w:r>
        <w:rPr>
          <w:rFonts w:cs="Times New Roman"/>
          <w:bCs/>
        </w:rPr>
        <w:t xml:space="preserve"> </w:t>
      </w:r>
      <w:r>
        <w:rPr>
          <w:rFonts w:cs="Times New Roman"/>
        </w:rPr>
        <w:t xml:space="preserve">Российская Федерация, 416501, Астраханская область, </w:t>
      </w:r>
      <w:proofErr w:type="spellStart"/>
      <w:r>
        <w:rPr>
          <w:rFonts w:cs="Times New Roman"/>
        </w:rPr>
        <w:t>Ахтубинский</w:t>
      </w:r>
      <w:proofErr w:type="spellEnd"/>
      <w:r>
        <w:rPr>
          <w:rFonts w:cs="Times New Roman"/>
        </w:rPr>
        <w:t xml:space="preserve"> район, г. Ахтубинск, ул. Волгоградская, 141. </w:t>
      </w:r>
    </w:p>
    <w:p w:rsidR="00566EF9" w:rsidRDefault="00566EF9" w:rsidP="00566EF9">
      <w:pPr>
        <w:ind w:firstLine="708"/>
        <w:jc w:val="both"/>
        <w:rPr>
          <w:rFonts w:cs="Times New Roman"/>
        </w:rPr>
      </w:pPr>
      <w:r>
        <w:rPr>
          <w:rFonts w:cs="Times New Roman"/>
        </w:rPr>
        <w:t>Почтовый адрес:</w:t>
      </w:r>
      <w:r>
        <w:rPr>
          <w:rFonts w:cs="Times New Roman"/>
          <w:bCs/>
        </w:rPr>
        <w:t xml:space="preserve"> </w:t>
      </w:r>
      <w:r>
        <w:rPr>
          <w:rFonts w:cs="Times New Roman"/>
        </w:rPr>
        <w:t xml:space="preserve">Российская Федерация, 416501, Астраханская область, </w:t>
      </w:r>
      <w:proofErr w:type="spellStart"/>
      <w:r>
        <w:rPr>
          <w:rFonts w:cs="Times New Roman"/>
        </w:rPr>
        <w:t>Ахтубинский</w:t>
      </w:r>
      <w:proofErr w:type="spellEnd"/>
      <w:r>
        <w:rPr>
          <w:rFonts w:cs="Times New Roman"/>
        </w:rPr>
        <w:t xml:space="preserve"> район, г. Ахтубинск, ул. Волгоградская, 141. </w:t>
      </w:r>
    </w:p>
    <w:p w:rsidR="00566EF9" w:rsidRDefault="00566EF9" w:rsidP="00566EF9">
      <w:pPr>
        <w:ind w:firstLine="708"/>
        <w:jc w:val="both"/>
        <w:rPr>
          <w:rFonts w:cs="Times New Roman"/>
        </w:rPr>
      </w:pPr>
      <w:r>
        <w:rPr>
          <w:rFonts w:cs="Times New Roman"/>
          <w:bCs/>
        </w:rPr>
        <w:t xml:space="preserve">Тел./факс: </w:t>
      </w:r>
      <w:r>
        <w:rPr>
          <w:rFonts w:cs="Times New Roman"/>
        </w:rPr>
        <w:t>8 (85141) 5-29-93, факс: 8 (85141) 5-29-93.</w:t>
      </w:r>
    </w:p>
    <w:p w:rsidR="00566EF9" w:rsidRDefault="00566EF9" w:rsidP="00566EF9">
      <w:pPr>
        <w:ind w:firstLine="708"/>
        <w:rPr>
          <w:rFonts w:cs="Times New Roman"/>
        </w:rPr>
      </w:pPr>
      <w:r>
        <w:rPr>
          <w:rFonts w:cs="Times New Roman"/>
        </w:rPr>
        <w:t xml:space="preserve">1) Адрес электронной почты: </w:t>
      </w:r>
      <w:hyperlink r:id="rId7" w:history="1">
        <w:r w:rsidRPr="004E5F9F">
          <w:rPr>
            <w:rStyle w:val="a7"/>
            <w:rFonts w:cs="Times New Roman"/>
            <w:color w:val="auto"/>
            <w:u w:val="none"/>
            <w:lang w:val="en-US"/>
          </w:rPr>
          <w:t>adm</w:t>
        </w:r>
        <w:r w:rsidRPr="004E5F9F">
          <w:rPr>
            <w:rStyle w:val="a7"/>
            <w:rFonts w:cs="Times New Roman"/>
            <w:color w:val="auto"/>
            <w:u w:val="none"/>
          </w:rPr>
          <w:t>.</w:t>
        </w:r>
        <w:r w:rsidRPr="004E5F9F">
          <w:rPr>
            <w:rStyle w:val="a7"/>
            <w:rFonts w:cs="Times New Roman"/>
            <w:color w:val="auto"/>
            <w:u w:val="none"/>
            <w:lang w:val="en-US"/>
          </w:rPr>
          <w:t>mo</w:t>
        </w:r>
        <w:r w:rsidRPr="004E5F9F">
          <w:rPr>
            <w:rStyle w:val="a7"/>
            <w:rFonts w:cs="Times New Roman"/>
            <w:color w:val="auto"/>
            <w:u w:val="none"/>
          </w:rPr>
          <w:t>.</w:t>
        </w:r>
        <w:r w:rsidRPr="004E5F9F">
          <w:rPr>
            <w:rStyle w:val="a7"/>
            <w:rFonts w:cs="Times New Roman"/>
            <w:color w:val="auto"/>
            <w:u w:val="none"/>
            <w:lang w:val="en-US"/>
          </w:rPr>
          <w:t>ahtubinsk</w:t>
        </w:r>
        <w:r w:rsidRPr="004E5F9F">
          <w:rPr>
            <w:rStyle w:val="a7"/>
            <w:rFonts w:cs="Times New Roman"/>
            <w:color w:val="auto"/>
            <w:u w:val="none"/>
          </w:rPr>
          <w:t>@</w:t>
        </w:r>
        <w:r w:rsidRPr="004E5F9F">
          <w:rPr>
            <w:rStyle w:val="a7"/>
            <w:rFonts w:cs="Times New Roman"/>
            <w:color w:val="auto"/>
            <w:u w:val="none"/>
            <w:lang w:val="en-US"/>
          </w:rPr>
          <w:t>mail</w:t>
        </w:r>
        <w:r w:rsidRPr="004E5F9F">
          <w:rPr>
            <w:rStyle w:val="a7"/>
            <w:rFonts w:cs="Times New Roman"/>
            <w:color w:val="auto"/>
            <w:u w:val="none"/>
          </w:rPr>
          <w:t>.</w:t>
        </w:r>
        <w:r w:rsidRPr="004E5F9F">
          <w:rPr>
            <w:rStyle w:val="a7"/>
            <w:rFonts w:cs="Times New Roman"/>
            <w:color w:val="auto"/>
            <w:u w:val="none"/>
            <w:lang w:val="en-US"/>
          </w:rPr>
          <w:t>ru</w:t>
        </w:r>
      </w:hyperlink>
      <w:r w:rsidRPr="004E5F9F">
        <w:rPr>
          <w:rFonts w:cs="Times New Roman"/>
        </w:rPr>
        <w:t>.</w:t>
      </w:r>
    </w:p>
    <w:p w:rsidR="00566EF9" w:rsidRDefault="00566EF9" w:rsidP="00566EF9">
      <w:pPr>
        <w:ind w:firstLine="708"/>
        <w:rPr>
          <w:rFonts w:cs="Times New Roman"/>
        </w:rPr>
      </w:pPr>
      <w:r>
        <w:rPr>
          <w:rFonts w:cs="Times New Roman"/>
        </w:rPr>
        <w:t>2) Контактное лицо: Архипов Илья Вячеславович.</w:t>
      </w:r>
    </w:p>
    <w:p w:rsidR="00566EF9" w:rsidRDefault="00566EF9" w:rsidP="00566EF9">
      <w:pPr>
        <w:ind w:firstLine="708"/>
        <w:rPr>
          <w:rFonts w:cs="Times New Roman"/>
        </w:rPr>
      </w:pPr>
      <w:r>
        <w:rPr>
          <w:rFonts w:cs="Times New Roman"/>
        </w:rPr>
        <w:t>3) Контактный телефон/факс: 8 (85141) 4-04-30.</w:t>
      </w:r>
    </w:p>
    <w:p w:rsidR="00566EF9" w:rsidRDefault="00566EF9" w:rsidP="00566EF9">
      <w:pPr>
        <w:ind w:firstLine="708"/>
        <w:rPr>
          <w:rFonts w:cs="Times New Roman"/>
          <w:bCs/>
        </w:rPr>
      </w:pPr>
      <w:r>
        <w:rPr>
          <w:rFonts w:cs="Times New Roman"/>
          <w:bCs/>
        </w:rPr>
        <w:t>4. Сведения об уполномоченном учреждении</w:t>
      </w:r>
    </w:p>
    <w:p w:rsidR="00566EF9" w:rsidRDefault="00566EF9" w:rsidP="00566EF9">
      <w:pPr>
        <w:ind w:firstLine="708"/>
        <w:jc w:val="both"/>
        <w:rPr>
          <w:rFonts w:cs="Times New Roman"/>
        </w:rPr>
      </w:pPr>
      <w:r>
        <w:rPr>
          <w:rFonts w:cs="Times New Roman"/>
        </w:rPr>
        <w:t xml:space="preserve">Уполномоченное учреждение – муниципальное казенное учреждение по осуществлению закупок для муниципальных нужд муниципального образования </w:t>
      </w:r>
      <w:r w:rsidR="004E5F9F">
        <w:rPr>
          <w:rFonts w:cs="Times New Roman"/>
        </w:rPr>
        <w:t>«</w:t>
      </w:r>
      <w:proofErr w:type="spellStart"/>
      <w:r>
        <w:rPr>
          <w:rFonts w:cs="Times New Roman"/>
        </w:rPr>
        <w:t>Ахтубинский</w:t>
      </w:r>
      <w:proofErr w:type="spellEnd"/>
      <w:r>
        <w:rPr>
          <w:rFonts w:cs="Times New Roman"/>
        </w:rPr>
        <w:t xml:space="preserve"> район</w:t>
      </w:r>
      <w:r w:rsidR="004E5F9F">
        <w:rPr>
          <w:rFonts w:cs="Times New Roman"/>
        </w:rPr>
        <w:t>»</w:t>
      </w:r>
      <w:r>
        <w:rPr>
          <w:rFonts w:cs="Times New Roman"/>
        </w:rPr>
        <w:t>.</w:t>
      </w:r>
    </w:p>
    <w:p w:rsidR="00566EF9" w:rsidRDefault="00566EF9" w:rsidP="00566EF9">
      <w:pPr>
        <w:ind w:firstLine="708"/>
        <w:jc w:val="both"/>
        <w:rPr>
          <w:rFonts w:cs="Times New Roman"/>
        </w:rPr>
      </w:pPr>
      <w:r>
        <w:rPr>
          <w:rFonts w:cs="Times New Roman"/>
        </w:rPr>
        <w:t xml:space="preserve">Место нахождения: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566EF9" w:rsidRDefault="00566EF9" w:rsidP="00566EF9">
      <w:pPr>
        <w:ind w:firstLine="708"/>
        <w:jc w:val="both"/>
        <w:rPr>
          <w:rFonts w:cs="Times New Roman"/>
        </w:rPr>
      </w:pPr>
      <w:r>
        <w:rPr>
          <w:rFonts w:cs="Times New Roman"/>
        </w:rPr>
        <w:t xml:space="preserve">Почтовый адрес: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566EF9" w:rsidRDefault="00566EF9" w:rsidP="00566EF9">
      <w:pPr>
        <w:ind w:firstLine="708"/>
        <w:rPr>
          <w:rFonts w:cs="Times New Roman"/>
        </w:rPr>
      </w:pPr>
      <w:r>
        <w:rPr>
          <w:rFonts w:cs="Times New Roman"/>
        </w:rPr>
        <w:t>Адрес электронной почты: mku.zakupki.ahtuba@mail.ru</w:t>
      </w:r>
    </w:p>
    <w:p w:rsidR="00566EF9" w:rsidRDefault="00566EF9" w:rsidP="00566EF9">
      <w:pPr>
        <w:ind w:firstLine="708"/>
        <w:rPr>
          <w:rFonts w:cs="Times New Roman"/>
        </w:rPr>
      </w:pPr>
      <w:r>
        <w:rPr>
          <w:rFonts w:cs="Times New Roman"/>
        </w:rPr>
        <w:t>Контактный телефон: 8 (85141) 5-29-93.</w:t>
      </w:r>
    </w:p>
    <w:p w:rsidR="00566EF9" w:rsidRDefault="00566EF9" w:rsidP="00566EF9">
      <w:pPr>
        <w:ind w:firstLine="708"/>
        <w:rPr>
          <w:rFonts w:cs="Times New Roman"/>
        </w:rPr>
      </w:pPr>
      <w:r>
        <w:rPr>
          <w:rFonts w:cs="Times New Roman"/>
        </w:rPr>
        <w:t xml:space="preserve">Ответственное должностное лицо: </w:t>
      </w:r>
      <w:proofErr w:type="spellStart"/>
      <w:r>
        <w:rPr>
          <w:rFonts w:cs="Times New Roman"/>
        </w:rPr>
        <w:t>Легенькая</w:t>
      </w:r>
      <w:proofErr w:type="spellEnd"/>
      <w:r>
        <w:rPr>
          <w:rFonts w:cs="Times New Roman"/>
        </w:rPr>
        <w:t xml:space="preserve"> Дарья Сергеевна.</w:t>
      </w:r>
    </w:p>
    <w:p w:rsidR="00566EF9" w:rsidRDefault="00566EF9" w:rsidP="00566EF9">
      <w:pPr>
        <w:ind w:firstLine="708"/>
        <w:rPr>
          <w:rFonts w:cs="Times New Roman"/>
        </w:rPr>
      </w:pPr>
      <w:r>
        <w:rPr>
          <w:rFonts w:cs="Times New Roman"/>
        </w:rPr>
        <w:t>5. Сведения о единой комиссии</w:t>
      </w:r>
    </w:p>
    <w:p w:rsidR="00566EF9" w:rsidRDefault="00566EF9" w:rsidP="00566EF9">
      <w:pPr>
        <w:ind w:firstLine="708"/>
        <w:rPr>
          <w:rFonts w:cs="Times New Roman"/>
        </w:rPr>
      </w:pPr>
      <w:r>
        <w:rPr>
          <w:rFonts w:cs="Times New Roman"/>
        </w:rPr>
        <w:t>Единая комиссия.</w:t>
      </w:r>
    </w:p>
    <w:p w:rsidR="00566EF9" w:rsidRDefault="00566EF9" w:rsidP="00566EF9">
      <w:pPr>
        <w:ind w:firstLine="708"/>
        <w:jc w:val="both"/>
        <w:rPr>
          <w:rFonts w:cs="Times New Roman"/>
        </w:rPr>
      </w:pPr>
      <w:proofErr w:type="gramStart"/>
      <w:r>
        <w:rPr>
          <w:rFonts w:cs="Times New Roman"/>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r w:rsidR="004E5F9F">
        <w:rPr>
          <w:rFonts w:cs="Times New Roman"/>
        </w:rPr>
        <w:t>«</w:t>
      </w:r>
      <w:proofErr w:type="spellStart"/>
      <w:r>
        <w:rPr>
          <w:rFonts w:cs="Times New Roman"/>
        </w:rPr>
        <w:t>Ахтубинский</w:t>
      </w:r>
      <w:proofErr w:type="spellEnd"/>
      <w:r>
        <w:rPr>
          <w:rFonts w:cs="Times New Roman"/>
        </w:rPr>
        <w:t xml:space="preserve"> район</w:t>
      </w:r>
      <w:r w:rsidR="004E5F9F">
        <w:rPr>
          <w:rFonts w:cs="Times New Roman"/>
        </w:rPr>
        <w:t>»</w:t>
      </w:r>
      <w:r>
        <w:rPr>
          <w:rFonts w:cs="Times New Roman"/>
        </w:rPr>
        <w:t xml:space="preserve">,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004E5F9F">
        <w:rPr>
          <w:rFonts w:cs="Times New Roman"/>
        </w:rPr>
        <w:lastRenderedPageBreak/>
        <w:t>«</w:t>
      </w:r>
      <w:proofErr w:type="spellStart"/>
      <w:r>
        <w:rPr>
          <w:rFonts w:cs="Times New Roman"/>
        </w:rPr>
        <w:t>Ахтубинский</w:t>
      </w:r>
      <w:proofErr w:type="spellEnd"/>
      <w:r>
        <w:rPr>
          <w:rFonts w:cs="Times New Roman"/>
        </w:rPr>
        <w:t xml:space="preserve"> район</w:t>
      </w:r>
      <w:proofErr w:type="gramEnd"/>
      <w:r w:rsidR="004E5F9F">
        <w:rPr>
          <w:rFonts w:cs="Times New Roman"/>
        </w:rPr>
        <w:t>»</w:t>
      </w:r>
      <w:r>
        <w:rPr>
          <w:rFonts w:cs="Times New Roman"/>
        </w:rPr>
        <w:t xml:space="preserve"> (далее – единая комиссия).</w:t>
      </w:r>
    </w:p>
    <w:p w:rsidR="00566EF9" w:rsidRDefault="00566EF9" w:rsidP="00566EF9">
      <w:pPr>
        <w:ind w:firstLine="708"/>
        <w:jc w:val="both"/>
        <w:rPr>
          <w:rFonts w:cs="Times New Roman"/>
        </w:rPr>
      </w:pPr>
      <w:r>
        <w:rPr>
          <w:rFonts w:cs="Times New Roman"/>
        </w:rPr>
        <w:t xml:space="preserve">Место нахождения: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566EF9" w:rsidRDefault="00566EF9" w:rsidP="00566EF9">
      <w:pPr>
        <w:ind w:firstLine="708"/>
        <w:jc w:val="both"/>
        <w:rPr>
          <w:rFonts w:cs="Times New Roman"/>
        </w:rPr>
      </w:pPr>
      <w:r>
        <w:rPr>
          <w:rFonts w:cs="Times New Roman"/>
        </w:rPr>
        <w:t xml:space="preserve">Почтовый адрес: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566EF9" w:rsidRDefault="00566EF9" w:rsidP="00566EF9">
      <w:pPr>
        <w:ind w:firstLine="708"/>
        <w:rPr>
          <w:rFonts w:cs="Times New Roman"/>
        </w:rPr>
      </w:pPr>
      <w:r>
        <w:rPr>
          <w:rFonts w:cs="Times New Roman"/>
        </w:rPr>
        <w:t>Контактный телефон: 8 (85141) 5-29-93</w:t>
      </w:r>
    </w:p>
    <w:p w:rsidR="00566EF9" w:rsidRDefault="00566EF9" w:rsidP="00566EF9">
      <w:pPr>
        <w:ind w:firstLine="708"/>
        <w:rPr>
          <w:rFonts w:cs="Times New Roman"/>
        </w:rPr>
      </w:pPr>
      <w:r>
        <w:rPr>
          <w:rFonts w:cs="Times New Roman"/>
        </w:rPr>
        <w:t>Председатель единой комиссии: Богданова Дарья Геннадьевна.</w:t>
      </w:r>
    </w:p>
    <w:p w:rsidR="00566EF9" w:rsidRDefault="00566EF9" w:rsidP="00566EF9">
      <w:pPr>
        <w:ind w:firstLine="708"/>
        <w:jc w:val="both"/>
        <w:rPr>
          <w:rFonts w:cs="Times New Roman"/>
        </w:rPr>
      </w:pPr>
      <w:r>
        <w:rPr>
          <w:rFonts w:cs="Times New Roman"/>
        </w:rPr>
        <w:t xml:space="preserve">6. Требования к участникам: единые </w:t>
      </w:r>
      <w:proofErr w:type="gramStart"/>
      <w:r>
        <w:rPr>
          <w:rFonts w:cs="Times New Roman"/>
        </w:rPr>
        <w:t>требования</w:t>
      </w:r>
      <w:proofErr w:type="gramEnd"/>
      <w:r>
        <w:rPr>
          <w:rFonts w:cs="Times New Roman"/>
        </w:rPr>
        <w:t xml:space="preserve"> установленные в соответствии с частью 1 статьи 31 Закона 44 ФЗ.</w:t>
      </w:r>
    </w:p>
    <w:p w:rsidR="00566EF9" w:rsidRDefault="00566EF9" w:rsidP="00566EF9">
      <w:pPr>
        <w:ind w:firstLine="708"/>
        <w:jc w:val="both"/>
        <w:rPr>
          <w:rFonts w:cs="Times New Roman"/>
        </w:rPr>
      </w:pPr>
      <w:r>
        <w:rPr>
          <w:rFonts w:cs="Times New Roman"/>
          <w:bCs/>
        </w:rPr>
        <w:t>7. Требование о внесении денежных сре</w:t>
      </w:r>
      <w:proofErr w:type="gramStart"/>
      <w:r>
        <w:rPr>
          <w:rFonts w:cs="Times New Roman"/>
          <w:bCs/>
        </w:rPr>
        <w:t>дств в к</w:t>
      </w:r>
      <w:proofErr w:type="gramEnd"/>
      <w:r>
        <w:rPr>
          <w:rFonts w:cs="Times New Roman"/>
          <w:bCs/>
        </w:rPr>
        <w:t>ачестве обеспечения заявки (обеспечение заявки)</w:t>
      </w:r>
    </w:p>
    <w:p w:rsidR="00566EF9" w:rsidRDefault="00566EF9" w:rsidP="00566EF9">
      <w:pPr>
        <w:ind w:firstLine="708"/>
        <w:jc w:val="both"/>
        <w:rPr>
          <w:rFonts w:cs="Times New Roman"/>
        </w:rPr>
      </w:pPr>
      <w:r>
        <w:rPr>
          <w:rFonts w:cs="Times New Roman"/>
        </w:rPr>
        <w:t xml:space="preserve">7.1. Участник представляет обеспечение заявки в размере 1% от начальной (максимальной) цены муниципального контракта – </w:t>
      </w:r>
      <w:r>
        <w:rPr>
          <w:rFonts w:cs="Times New Roman"/>
          <w:b/>
        </w:rPr>
        <w:t>14 718,85 (</w:t>
      </w:r>
      <w:r>
        <w:rPr>
          <w:rFonts w:cs="Times New Roman"/>
        </w:rPr>
        <w:t>четырнадцать тысяч семьсот восемнадцать) рублей 85 копеек.</w:t>
      </w:r>
    </w:p>
    <w:p w:rsidR="00566EF9" w:rsidRDefault="00566EF9" w:rsidP="00566EF9">
      <w:pPr>
        <w:ind w:firstLine="708"/>
        <w:jc w:val="both"/>
        <w:rPr>
          <w:rFonts w:cs="Times New Roman"/>
        </w:rPr>
      </w:pPr>
      <w:r>
        <w:rPr>
          <w:rFonts w:cs="Times New Roma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566EF9" w:rsidRDefault="00566EF9" w:rsidP="00566EF9">
      <w:pPr>
        <w:ind w:firstLine="708"/>
        <w:jc w:val="both"/>
        <w:rPr>
          <w:rFonts w:cs="Times New Roman"/>
        </w:rPr>
      </w:pPr>
      <w:r>
        <w:rPr>
          <w:rFonts w:cs="Times New Roman"/>
          <w:bCs/>
        </w:rPr>
        <w:t xml:space="preserve">8. Размер обеспечения исполнения </w:t>
      </w:r>
      <w:r>
        <w:rPr>
          <w:rFonts w:cs="Times New Roman"/>
        </w:rPr>
        <w:t>муниципального</w:t>
      </w:r>
      <w:r>
        <w:rPr>
          <w:rFonts w:cs="Times New Roman"/>
          <w:bCs/>
        </w:rPr>
        <w:t xml:space="preserve"> контракта, срок и порядок предоставления обеспечения исполнения </w:t>
      </w:r>
      <w:r>
        <w:rPr>
          <w:rFonts w:cs="Times New Roman"/>
        </w:rPr>
        <w:t>муниципального</w:t>
      </w:r>
      <w:r>
        <w:rPr>
          <w:rFonts w:cs="Times New Roman"/>
          <w:bCs/>
        </w:rPr>
        <w:t xml:space="preserve"> контракта, требование обеспечения исполнения </w:t>
      </w:r>
      <w:r>
        <w:rPr>
          <w:rFonts w:cs="Times New Roman"/>
        </w:rPr>
        <w:t>муниципального</w:t>
      </w:r>
      <w:r>
        <w:rPr>
          <w:rFonts w:cs="Times New Roman"/>
          <w:bCs/>
        </w:rPr>
        <w:t xml:space="preserve"> контракта</w:t>
      </w:r>
    </w:p>
    <w:p w:rsidR="00566EF9" w:rsidRDefault="00566EF9" w:rsidP="00566EF9">
      <w:pPr>
        <w:ind w:firstLine="708"/>
        <w:jc w:val="both"/>
        <w:rPr>
          <w:rFonts w:cs="Times New Roman"/>
        </w:rPr>
      </w:pPr>
      <w:r>
        <w:rPr>
          <w:rFonts w:cs="Times New Roman"/>
        </w:rPr>
        <w:t>8.1. Участник электронного аукциона, с которым заключается муниципальный контракт, обязан представить обеспечение исполнения муниципального</w:t>
      </w:r>
      <w:r>
        <w:rPr>
          <w:rFonts w:cs="Times New Roman"/>
          <w:bCs/>
        </w:rPr>
        <w:t xml:space="preserve"> контракта</w:t>
      </w:r>
      <w:r>
        <w:rPr>
          <w:rFonts w:cs="Times New Roman"/>
        </w:rPr>
        <w:t xml:space="preserve"> в размере 5% от начальной (максимальной) цены муниципального</w:t>
      </w:r>
      <w:r>
        <w:rPr>
          <w:rFonts w:cs="Times New Roman"/>
          <w:bCs/>
        </w:rPr>
        <w:t xml:space="preserve"> контракта</w:t>
      </w:r>
      <w:r>
        <w:rPr>
          <w:rFonts w:cs="Times New Roman"/>
        </w:rPr>
        <w:t xml:space="preserve"> – </w:t>
      </w:r>
      <w:r>
        <w:rPr>
          <w:rFonts w:cs="Times New Roman"/>
          <w:b/>
        </w:rPr>
        <w:t xml:space="preserve">73 594,25 </w:t>
      </w:r>
      <w:r>
        <w:rPr>
          <w:rFonts w:cs="Times New Roman"/>
        </w:rPr>
        <w:t>(семьдесят три тысячи пятьсот девяносто четыре) рубля 25 копеек.</w:t>
      </w:r>
    </w:p>
    <w:p w:rsidR="00566EF9" w:rsidRDefault="00566EF9" w:rsidP="00566EF9">
      <w:pPr>
        <w:ind w:firstLine="708"/>
        <w:jc w:val="both"/>
        <w:rPr>
          <w:rFonts w:cs="Times New Roman"/>
        </w:rPr>
      </w:pPr>
      <w:r>
        <w:rPr>
          <w:rFonts w:cs="Times New Roman"/>
        </w:rPr>
        <w:t>8.1.1.  В случае</w:t>
      </w:r>
      <w:proofErr w:type="gramStart"/>
      <w:r>
        <w:rPr>
          <w:rFonts w:cs="Times New Roman"/>
        </w:rPr>
        <w:t>,</w:t>
      </w:r>
      <w:proofErr w:type="gramEnd"/>
      <w:r>
        <w:rPr>
          <w:rFonts w:cs="Times New Roman"/>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муниципального контракта, участник электронного аукциона предоставляет обеспечение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566EF9" w:rsidRDefault="00566EF9" w:rsidP="00566EF9">
      <w:pPr>
        <w:ind w:firstLine="708"/>
        <w:jc w:val="both"/>
        <w:rPr>
          <w:rFonts w:cs="Times New Roman"/>
          <w:bCs/>
        </w:rPr>
      </w:pPr>
      <w:r>
        <w:rPr>
          <w:rFonts w:cs="Times New Roma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8.1 Тома 2, на счета Заказчика – </w:t>
      </w:r>
      <w:r>
        <w:rPr>
          <w:rFonts w:cs="Times New Roman"/>
          <w:bCs/>
        </w:rPr>
        <w:t xml:space="preserve">Администрация муниципального образования </w:t>
      </w:r>
      <w:r w:rsidR="004E5F9F">
        <w:rPr>
          <w:rFonts w:cs="Times New Roman"/>
          <w:bCs/>
        </w:rPr>
        <w:t>«</w:t>
      </w:r>
      <w:proofErr w:type="spellStart"/>
      <w:r>
        <w:rPr>
          <w:rFonts w:cs="Times New Roman"/>
          <w:bCs/>
        </w:rPr>
        <w:t>Ахтубинский</w:t>
      </w:r>
      <w:proofErr w:type="spellEnd"/>
      <w:r>
        <w:rPr>
          <w:rFonts w:cs="Times New Roman"/>
          <w:bCs/>
        </w:rPr>
        <w:t xml:space="preserve"> район</w:t>
      </w:r>
      <w:r w:rsidR="004E5F9F">
        <w:rPr>
          <w:rFonts w:cs="Times New Roman"/>
          <w:bCs/>
        </w:rPr>
        <w:t>»</w:t>
      </w:r>
      <w:r>
        <w:rPr>
          <w:rFonts w:cs="Times New Roman"/>
          <w:bCs/>
        </w:rPr>
        <w:t xml:space="preserve"> Астраханской области</w:t>
      </w:r>
    </w:p>
    <w:p w:rsidR="00566EF9" w:rsidRDefault="00566EF9" w:rsidP="00566EF9">
      <w:pPr>
        <w:rPr>
          <w:rFonts w:cs="Times New Roman"/>
        </w:rPr>
      </w:pPr>
      <w:r>
        <w:rPr>
          <w:rFonts w:cs="Times New Roman"/>
        </w:rPr>
        <w:t xml:space="preserve">416501, Астраханская область, </w:t>
      </w:r>
      <w:proofErr w:type="spellStart"/>
      <w:r>
        <w:rPr>
          <w:rFonts w:cs="Times New Roman"/>
        </w:rPr>
        <w:t>Ахтубинский</w:t>
      </w:r>
      <w:proofErr w:type="spellEnd"/>
      <w:r>
        <w:rPr>
          <w:rFonts w:cs="Times New Roman"/>
        </w:rPr>
        <w:t xml:space="preserve"> район, г. Ахтубинск,</w:t>
      </w:r>
    </w:p>
    <w:p w:rsidR="00566EF9" w:rsidRDefault="00566EF9" w:rsidP="00566EF9">
      <w:pPr>
        <w:rPr>
          <w:rFonts w:cs="Times New Roman"/>
        </w:rPr>
      </w:pPr>
      <w:r>
        <w:rPr>
          <w:rFonts w:cs="Times New Roman"/>
        </w:rPr>
        <w:t>ул. Волгоградская, 141.</w:t>
      </w:r>
    </w:p>
    <w:p w:rsidR="00566EF9" w:rsidRDefault="00566EF9" w:rsidP="00566EF9">
      <w:pPr>
        <w:rPr>
          <w:rFonts w:cs="Times New Roman"/>
        </w:rPr>
      </w:pPr>
      <w:r>
        <w:rPr>
          <w:rFonts w:cs="Times New Roman"/>
        </w:rPr>
        <w:t xml:space="preserve">ИНН/КПП </w:t>
      </w:r>
      <w:r>
        <w:rPr>
          <w:rFonts w:cs="Times New Roman"/>
          <w:bCs/>
        </w:rPr>
        <w:t>3012000794/300101001</w:t>
      </w:r>
    </w:p>
    <w:p w:rsidR="00566EF9" w:rsidRDefault="00566EF9" w:rsidP="00566EF9">
      <w:pPr>
        <w:rPr>
          <w:rFonts w:cs="Times New Roman"/>
        </w:rPr>
      </w:pPr>
      <w:proofErr w:type="gramStart"/>
      <w:r>
        <w:rPr>
          <w:rFonts w:cs="Times New Roman"/>
        </w:rPr>
        <w:t>л</w:t>
      </w:r>
      <w:proofErr w:type="gramEnd"/>
      <w:r>
        <w:rPr>
          <w:rFonts w:cs="Times New Roman"/>
        </w:rPr>
        <w:t xml:space="preserve">/с </w:t>
      </w:r>
      <w:r>
        <w:rPr>
          <w:rFonts w:cs="Times New Roman"/>
          <w:bCs/>
        </w:rPr>
        <w:t>05253</w:t>
      </w:r>
      <w:r>
        <w:rPr>
          <w:rFonts w:cs="Times New Roman"/>
          <w:bCs/>
          <w:lang w:val="en-US"/>
        </w:rPr>
        <w:t>D</w:t>
      </w:r>
      <w:r>
        <w:rPr>
          <w:rFonts w:cs="Times New Roman"/>
          <w:bCs/>
        </w:rPr>
        <w:t>04010</w:t>
      </w:r>
    </w:p>
    <w:p w:rsidR="00566EF9" w:rsidRDefault="00566EF9" w:rsidP="00566EF9">
      <w:pPr>
        <w:rPr>
          <w:rFonts w:cs="Times New Roman"/>
        </w:rPr>
      </w:pPr>
      <w:proofErr w:type="gramStart"/>
      <w:r>
        <w:rPr>
          <w:rFonts w:cs="Times New Roman"/>
        </w:rPr>
        <w:t>р</w:t>
      </w:r>
      <w:proofErr w:type="gramEnd"/>
      <w:r>
        <w:rPr>
          <w:rFonts w:cs="Times New Roman"/>
        </w:rPr>
        <w:t xml:space="preserve">/с </w:t>
      </w:r>
      <w:r>
        <w:rPr>
          <w:rFonts w:cs="Times New Roman"/>
          <w:bCs/>
        </w:rPr>
        <w:t>40302810000003000024</w:t>
      </w:r>
    </w:p>
    <w:p w:rsidR="00566EF9" w:rsidRDefault="00566EF9" w:rsidP="00566EF9">
      <w:pPr>
        <w:rPr>
          <w:rFonts w:cs="Times New Roman"/>
          <w:bCs/>
        </w:rPr>
      </w:pPr>
      <w:r>
        <w:rPr>
          <w:rFonts w:cs="Times New Roman"/>
          <w:bCs/>
        </w:rPr>
        <w:t>УФК по Астраханской области ОТДЕЛЕНИЕ АСТРАХАНЬ Г.АСТРАХАНЬ</w:t>
      </w:r>
    </w:p>
    <w:p w:rsidR="00566EF9" w:rsidRDefault="00566EF9" w:rsidP="00566EF9">
      <w:pPr>
        <w:rPr>
          <w:rFonts w:cs="Times New Roman"/>
          <w:bCs/>
        </w:rPr>
      </w:pPr>
      <w:r>
        <w:rPr>
          <w:rFonts w:cs="Times New Roman"/>
          <w:bCs/>
        </w:rPr>
        <w:t>БИК</w:t>
      </w:r>
      <w:r>
        <w:rPr>
          <w:rFonts w:cs="Times New Roman"/>
        </w:rPr>
        <w:t xml:space="preserve"> </w:t>
      </w:r>
      <w:r>
        <w:rPr>
          <w:rFonts w:cs="Times New Roman"/>
          <w:bCs/>
        </w:rPr>
        <w:t>041203001</w:t>
      </w:r>
    </w:p>
    <w:p w:rsidR="00566EF9" w:rsidRDefault="00566EF9" w:rsidP="00566EF9">
      <w:pPr>
        <w:rPr>
          <w:rFonts w:cs="Times New Roman"/>
          <w:bCs/>
        </w:rPr>
      </w:pPr>
      <w:r>
        <w:rPr>
          <w:rFonts w:cs="Times New Roman"/>
          <w:bCs/>
        </w:rPr>
        <w:t>ОКПО 04022688</w:t>
      </w:r>
    </w:p>
    <w:p w:rsidR="00566EF9" w:rsidRDefault="00566EF9" w:rsidP="00566EF9">
      <w:pPr>
        <w:rPr>
          <w:rFonts w:cs="Times New Roman"/>
          <w:bCs/>
        </w:rPr>
      </w:pPr>
      <w:r>
        <w:rPr>
          <w:rFonts w:cs="Times New Roman"/>
          <w:bCs/>
        </w:rPr>
        <w:t>ОГРН 1023000509498</w:t>
      </w:r>
    </w:p>
    <w:p w:rsidR="00566EF9" w:rsidRDefault="00566EF9" w:rsidP="00566EF9">
      <w:pPr>
        <w:ind w:firstLine="708"/>
        <w:jc w:val="both"/>
        <w:rPr>
          <w:rFonts w:cs="Times New Roman"/>
        </w:rPr>
      </w:pPr>
      <w:r>
        <w:rPr>
          <w:rFonts w:cs="Times New Roman"/>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566EF9" w:rsidRDefault="00566EF9" w:rsidP="00566EF9">
      <w:pPr>
        <w:ind w:firstLine="708"/>
        <w:jc w:val="both"/>
        <w:rPr>
          <w:rFonts w:cs="Times New Roman"/>
        </w:rPr>
      </w:pPr>
      <w:r>
        <w:rPr>
          <w:rFonts w:cs="Times New Roma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566EF9" w:rsidRDefault="00566EF9" w:rsidP="00566EF9">
      <w:pPr>
        <w:ind w:firstLine="708"/>
        <w:jc w:val="both"/>
        <w:rPr>
          <w:rFonts w:cs="Times New Roman"/>
        </w:rPr>
      </w:pPr>
      <w:r>
        <w:rPr>
          <w:rFonts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566EF9" w:rsidRDefault="00566EF9" w:rsidP="00566EF9">
      <w:pPr>
        <w:ind w:firstLine="708"/>
        <w:jc w:val="both"/>
        <w:rPr>
          <w:rFonts w:cs="Times New Roman"/>
        </w:rPr>
      </w:pPr>
      <w:r>
        <w:rPr>
          <w:rFonts w:cs="Times New Roman"/>
        </w:rPr>
        <w:lastRenderedPageBreak/>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566EF9" w:rsidRDefault="00566EF9" w:rsidP="00566EF9">
      <w:pPr>
        <w:ind w:firstLine="708"/>
        <w:jc w:val="both"/>
        <w:rPr>
          <w:rFonts w:cs="Times New Roman"/>
        </w:rPr>
      </w:pPr>
      <w:r>
        <w:rPr>
          <w:rFonts w:cs="Times New Roman"/>
        </w:rPr>
        <w:t xml:space="preserve">8.4. </w:t>
      </w:r>
      <w:proofErr w:type="gramStart"/>
      <w:r>
        <w:rPr>
          <w:rFonts w:cs="Times New Roman"/>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Pr>
          <w:rFonts w:cs="Times New Roman"/>
        </w:rPr>
        <w:t xml:space="preserve">, </w:t>
      </w:r>
      <w:proofErr w:type="gramStart"/>
      <w:r>
        <w:rPr>
          <w:rFonts w:cs="Times New Roman"/>
        </w:rPr>
        <w:t>которые указаны в настоящей документации об аукционе.</w:t>
      </w:r>
      <w:proofErr w:type="gramEnd"/>
    </w:p>
    <w:p w:rsidR="00566EF9" w:rsidRDefault="00566EF9" w:rsidP="00566EF9">
      <w:pPr>
        <w:ind w:firstLine="708"/>
        <w:jc w:val="both"/>
        <w:rPr>
          <w:rFonts w:cs="Times New Roman"/>
        </w:rPr>
      </w:pPr>
      <w:r>
        <w:rPr>
          <w:rFonts w:cs="Times New Roma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566EF9" w:rsidRDefault="00566EF9" w:rsidP="00566EF9">
      <w:pPr>
        <w:ind w:firstLine="708"/>
        <w:jc w:val="both"/>
        <w:rPr>
          <w:rFonts w:cs="Times New Roman"/>
        </w:rPr>
      </w:pPr>
      <w:r>
        <w:rPr>
          <w:rFonts w:cs="Times New Roman"/>
        </w:rPr>
        <w:t>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566EF9" w:rsidRDefault="00566EF9" w:rsidP="00566EF9">
      <w:pPr>
        <w:jc w:val="both"/>
        <w:rPr>
          <w:rFonts w:cs="Times New Roman"/>
        </w:rPr>
      </w:pPr>
      <w:r>
        <w:rPr>
          <w:rFonts w:cs="Times New Roman"/>
        </w:rPr>
        <w:t xml:space="preserve"> </w:t>
      </w:r>
      <w:r>
        <w:rPr>
          <w:rFonts w:cs="Times New Roman"/>
        </w:rPr>
        <w:tab/>
        <w:t xml:space="preserve">8.5.2. В случае </w:t>
      </w:r>
      <w:proofErr w:type="spellStart"/>
      <w:r>
        <w:rPr>
          <w:rFonts w:cs="Times New Roman"/>
        </w:rPr>
        <w:t>непредоставления</w:t>
      </w:r>
      <w:proofErr w:type="spellEnd"/>
      <w:r>
        <w:rPr>
          <w:rFonts w:cs="Times New Roman"/>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566EF9" w:rsidRDefault="00566EF9" w:rsidP="00566EF9">
      <w:pPr>
        <w:ind w:firstLine="708"/>
        <w:jc w:val="both"/>
        <w:rPr>
          <w:rFonts w:cs="Times New Roman"/>
        </w:rPr>
      </w:pPr>
      <w:r>
        <w:rPr>
          <w:rFonts w:cs="Times New Roman"/>
        </w:rPr>
        <w:t>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566EF9" w:rsidRDefault="00566EF9" w:rsidP="00566EF9">
      <w:pPr>
        <w:ind w:firstLine="708"/>
        <w:jc w:val="both"/>
        <w:rPr>
          <w:rFonts w:cs="Times New Roman"/>
        </w:rPr>
      </w:pPr>
      <w:r>
        <w:rPr>
          <w:rFonts w:cs="Times New Roman"/>
        </w:rPr>
        <w:t>8.5.4. В случае</w:t>
      </w:r>
      <w:proofErr w:type="gramStart"/>
      <w:r>
        <w:rPr>
          <w:rFonts w:cs="Times New Roman"/>
        </w:rPr>
        <w:t>,</w:t>
      </w:r>
      <w:proofErr w:type="gramEnd"/>
      <w:r>
        <w:rPr>
          <w:rFonts w:cs="Times New Roman"/>
        </w:rPr>
        <w:t xml:space="preserve">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566EF9" w:rsidRDefault="00566EF9" w:rsidP="00566EF9">
      <w:pPr>
        <w:ind w:firstLine="708"/>
        <w:jc w:val="both"/>
        <w:rPr>
          <w:rFonts w:cs="Times New Roman"/>
        </w:rPr>
      </w:pPr>
      <w:r>
        <w:rPr>
          <w:rFonts w:cs="Times New Roma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566EF9" w:rsidRPr="004E5F9F" w:rsidRDefault="00566EF9" w:rsidP="00566EF9">
      <w:pPr>
        <w:ind w:firstLine="708"/>
        <w:jc w:val="both"/>
        <w:rPr>
          <w:rFonts w:cs="Times New Roman"/>
        </w:rPr>
      </w:pPr>
      <w:r>
        <w:rPr>
          <w:rFonts w:cs="Times New Roman"/>
        </w:rPr>
        <w:t xml:space="preserve">8.6.1. </w:t>
      </w:r>
      <w:proofErr w:type="gramStart"/>
      <w:r>
        <w:rPr>
          <w:rFonts w:cs="Times New Roman"/>
        </w:rPr>
        <w:t xml:space="preserve">В качестве обеспечения исполнения муниципального контракта принимаются банковские гарантии, выданные банками, включёнными в </w:t>
      </w:r>
      <w:r w:rsidRPr="004E5F9F">
        <w:rPr>
          <w:rFonts w:cs="Times New Roman"/>
        </w:rPr>
        <w:t xml:space="preserve">предусмотренный </w:t>
      </w:r>
      <w:hyperlink r:id="rId8" w:history="1">
        <w:r w:rsidRPr="004E5F9F">
          <w:rPr>
            <w:rStyle w:val="a7"/>
            <w:rFonts w:cs="Times New Roman"/>
            <w:color w:val="auto"/>
            <w:u w:val="none"/>
          </w:rPr>
          <w:t>статьей 176.1</w:t>
        </w:r>
      </w:hyperlink>
      <w:r w:rsidRPr="004E5F9F">
        <w:rPr>
          <w:rFonts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566EF9" w:rsidRPr="004E5F9F" w:rsidRDefault="00566EF9" w:rsidP="00566EF9">
      <w:pPr>
        <w:ind w:firstLine="708"/>
        <w:jc w:val="both"/>
        <w:rPr>
          <w:rFonts w:cs="Times New Roman"/>
        </w:rPr>
      </w:pPr>
      <w:r w:rsidRPr="004E5F9F">
        <w:rPr>
          <w:rFonts w:cs="Times New Roman"/>
        </w:rPr>
        <w:t>8.6.2. Банковская гарантия должна быть безотзывной и должна содержать:</w:t>
      </w:r>
    </w:p>
    <w:p w:rsidR="00566EF9" w:rsidRPr="004E5F9F" w:rsidRDefault="00566EF9" w:rsidP="00566EF9">
      <w:pPr>
        <w:ind w:firstLine="708"/>
        <w:jc w:val="both"/>
        <w:rPr>
          <w:rFonts w:cs="Times New Roman"/>
        </w:rPr>
      </w:pPr>
      <w:r w:rsidRPr="004E5F9F">
        <w:rPr>
          <w:rFonts w:cs="Times New Roman"/>
        </w:rPr>
        <w:t>1) сумму банковской гарантии, подлежащую уплате гарантом заказчику в установленных частью 13 статьи 45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4E5F9F">
        <w:rPr>
          <w:rFonts w:cs="Times New Roman"/>
        </w:rPr>
        <w:t>ств пр</w:t>
      </w:r>
      <w:proofErr w:type="gramEnd"/>
      <w:r w:rsidRPr="004E5F9F">
        <w:rPr>
          <w:rFonts w:cs="Times New Roman"/>
        </w:rPr>
        <w:t xml:space="preserve">инципалом в соответствии со </w:t>
      </w:r>
      <w:hyperlink r:id="rId9" w:history="1">
        <w:r w:rsidRPr="004E5F9F">
          <w:rPr>
            <w:rStyle w:val="a7"/>
            <w:rFonts w:cs="Times New Roman"/>
            <w:color w:val="auto"/>
            <w:u w:val="none"/>
          </w:rPr>
          <w:t>статьей 96</w:t>
        </w:r>
      </w:hyperlink>
      <w:r w:rsidRPr="004E5F9F">
        <w:rPr>
          <w:rFonts w:cs="Times New Roman"/>
        </w:rPr>
        <w:t xml:space="preserve"> Закона;</w:t>
      </w:r>
    </w:p>
    <w:p w:rsidR="00566EF9" w:rsidRPr="004E5F9F" w:rsidRDefault="00566EF9" w:rsidP="00566EF9">
      <w:pPr>
        <w:ind w:firstLine="708"/>
        <w:jc w:val="both"/>
        <w:rPr>
          <w:rFonts w:cs="Times New Roman"/>
        </w:rPr>
      </w:pPr>
      <w:r w:rsidRPr="004E5F9F">
        <w:rPr>
          <w:rFonts w:cs="Times New Roman"/>
        </w:rPr>
        <w:t>2) обязательства принципала, надлежащее исполнение которых обеспечивается банковской гарантией;</w:t>
      </w:r>
    </w:p>
    <w:p w:rsidR="00566EF9" w:rsidRPr="004E5F9F" w:rsidRDefault="00566EF9" w:rsidP="00566EF9">
      <w:pPr>
        <w:ind w:firstLine="708"/>
        <w:jc w:val="both"/>
        <w:rPr>
          <w:rFonts w:cs="Times New Roman"/>
        </w:rPr>
      </w:pPr>
      <w:r w:rsidRPr="004E5F9F">
        <w:rPr>
          <w:rFonts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66EF9" w:rsidRPr="004E5F9F" w:rsidRDefault="00566EF9" w:rsidP="00566EF9">
      <w:pPr>
        <w:ind w:firstLine="708"/>
        <w:jc w:val="both"/>
        <w:rPr>
          <w:rFonts w:cs="Times New Roman"/>
        </w:rPr>
      </w:pPr>
      <w:r w:rsidRPr="004E5F9F">
        <w:rPr>
          <w:rFonts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6EF9" w:rsidRPr="004E5F9F" w:rsidRDefault="00566EF9" w:rsidP="00566EF9">
      <w:pPr>
        <w:ind w:firstLine="708"/>
        <w:jc w:val="both"/>
        <w:rPr>
          <w:rFonts w:cs="Times New Roman"/>
        </w:rPr>
      </w:pPr>
      <w:r w:rsidRPr="004E5F9F">
        <w:rPr>
          <w:rFonts w:cs="Times New Roman"/>
        </w:rPr>
        <w:lastRenderedPageBreak/>
        <w:t xml:space="preserve">5) срок действия банковской гарантии с учетом требований </w:t>
      </w:r>
      <w:hyperlink r:id="rId10" w:history="1">
        <w:r w:rsidRPr="004E5F9F">
          <w:rPr>
            <w:rStyle w:val="a7"/>
            <w:rFonts w:cs="Times New Roman"/>
            <w:color w:val="auto"/>
            <w:u w:val="none"/>
          </w:rPr>
          <w:t>статьи</w:t>
        </w:r>
      </w:hyperlink>
      <w:r w:rsidRPr="004E5F9F">
        <w:rPr>
          <w:rFonts w:cs="Times New Roman"/>
        </w:rPr>
        <w:t xml:space="preserve"> </w:t>
      </w:r>
      <w:hyperlink r:id="rId11" w:history="1">
        <w:r w:rsidRPr="004E5F9F">
          <w:rPr>
            <w:rStyle w:val="a7"/>
            <w:rFonts w:cs="Times New Roman"/>
            <w:color w:val="auto"/>
            <w:u w:val="none"/>
          </w:rPr>
          <w:t>96</w:t>
        </w:r>
      </w:hyperlink>
      <w:r w:rsidRPr="004E5F9F">
        <w:rPr>
          <w:rFonts w:cs="Times New Roman"/>
        </w:rPr>
        <w:t xml:space="preserve"> Закона;</w:t>
      </w:r>
    </w:p>
    <w:p w:rsidR="00566EF9" w:rsidRPr="004E5F9F" w:rsidRDefault="00566EF9" w:rsidP="00566EF9">
      <w:pPr>
        <w:ind w:firstLine="708"/>
        <w:jc w:val="both"/>
        <w:rPr>
          <w:rFonts w:cs="Times New Roman"/>
        </w:rPr>
      </w:pPr>
      <w:r w:rsidRPr="004E5F9F">
        <w:rPr>
          <w:rFonts w:cs="Times New Roman"/>
        </w:rPr>
        <w:t>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566EF9" w:rsidRPr="004E5F9F" w:rsidRDefault="00566EF9" w:rsidP="00566EF9">
      <w:pPr>
        <w:ind w:firstLine="708"/>
        <w:jc w:val="both"/>
        <w:rPr>
          <w:rFonts w:cs="Times New Roman"/>
        </w:rPr>
      </w:pPr>
      <w:proofErr w:type="gramStart"/>
      <w:r w:rsidRPr="004E5F9F">
        <w:rPr>
          <w:rFonts w:cs="Times New Roman"/>
        </w:rPr>
        <w:t xml:space="preserve">7) установленный в соответствии с постановлением Правительства Российской Федерации от 08.11.2013 № 1005 </w:t>
      </w:r>
      <w:r w:rsidR="004E5F9F" w:rsidRPr="004E5F9F">
        <w:rPr>
          <w:rFonts w:cs="Times New Roman"/>
        </w:rPr>
        <w:t>«</w:t>
      </w:r>
      <w:r w:rsidRPr="004E5F9F">
        <w:rPr>
          <w:rFonts w:cs="Times New Roman"/>
        </w:rPr>
        <w:t>О банковских гарантиях</w:t>
      </w:r>
      <w:r w:rsidR="004E5F9F" w:rsidRPr="004E5F9F">
        <w:rPr>
          <w:rFonts w:cs="Times New Roman"/>
        </w:rPr>
        <w:t>»</w:t>
      </w:r>
      <w:r w:rsidRPr="004E5F9F">
        <w:rPr>
          <w:rFonts w:cs="Times New Roman"/>
        </w:rPr>
        <w:t xml:space="preserve">, используемых для целей федерального закона </w:t>
      </w:r>
      <w:r w:rsidR="004E5F9F" w:rsidRPr="004E5F9F">
        <w:rPr>
          <w:rFonts w:cs="Times New Roman"/>
        </w:rPr>
        <w:t>«</w:t>
      </w:r>
      <w:r w:rsidRPr="004E5F9F">
        <w:rPr>
          <w:rFonts w:cs="Times New Roman"/>
        </w:rPr>
        <w:t>О контрактной системе в сфере закупок товаров, работ, услуг для обеспечения государственных и муниципальных нужд</w:t>
      </w:r>
      <w:r w:rsidR="004E5F9F" w:rsidRPr="004E5F9F">
        <w:rPr>
          <w:rFonts w:cs="Times New Roman"/>
        </w:rPr>
        <w:t>»</w:t>
      </w:r>
      <w:r w:rsidRPr="004E5F9F">
        <w:rPr>
          <w:rFonts w:cs="Times New Roman"/>
        </w:rPr>
        <w:t xml:space="preserve"> </w:t>
      </w:r>
      <w:hyperlink r:id="rId12" w:history="1">
        <w:r w:rsidRPr="004E5F9F">
          <w:rPr>
            <w:rStyle w:val="a7"/>
            <w:rFonts w:cs="Times New Roman"/>
            <w:color w:val="auto"/>
            <w:u w:val="none"/>
          </w:rPr>
          <w:t>перечень</w:t>
        </w:r>
      </w:hyperlink>
      <w:r w:rsidRPr="004E5F9F">
        <w:rPr>
          <w:rFonts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566EF9" w:rsidRPr="004E5F9F" w:rsidRDefault="00566EF9" w:rsidP="00566EF9">
      <w:pPr>
        <w:ind w:firstLine="708"/>
        <w:jc w:val="both"/>
        <w:rPr>
          <w:rFonts w:cs="Times New Roman"/>
        </w:rPr>
      </w:pPr>
      <w:bookmarkStart w:id="1" w:name="Par10"/>
      <w:bookmarkEnd w:id="1"/>
      <w:r w:rsidRPr="004E5F9F">
        <w:rPr>
          <w:rFonts w:cs="Times New Roman"/>
        </w:rPr>
        <w:t xml:space="preserve">8.7. </w:t>
      </w:r>
      <w:proofErr w:type="gramStart"/>
      <w:r w:rsidRPr="004E5F9F">
        <w:rPr>
          <w:rFonts w:cs="Times New Roman"/>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566EF9" w:rsidRPr="004E5F9F" w:rsidRDefault="00566EF9" w:rsidP="00566EF9">
      <w:pPr>
        <w:ind w:firstLine="708"/>
        <w:jc w:val="both"/>
        <w:rPr>
          <w:rFonts w:cs="Times New Roman"/>
        </w:rPr>
      </w:pPr>
      <w:r w:rsidRPr="004E5F9F">
        <w:rPr>
          <w:rFonts w:cs="Times New Roma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66EF9" w:rsidRPr="004E5F9F" w:rsidRDefault="00566EF9" w:rsidP="00566EF9">
      <w:pPr>
        <w:ind w:firstLine="708"/>
        <w:jc w:val="both"/>
        <w:rPr>
          <w:rFonts w:cs="Times New Roman"/>
        </w:rPr>
      </w:pPr>
      <w:bookmarkStart w:id="2" w:name="Par122"/>
      <w:bookmarkEnd w:id="2"/>
      <w:r w:rsidRPr="004E5F9F">
        <w:rPr>
          <w:rFonts w:cs="Times New Roma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566EF9" w:rsidRPr="004E5F9F" w:rsidRDefault="00566EF9" w:rsidP="00566EF9">
      <w:pPr>
        <w:ind w:firstLine="708"/>
        <w:jc w:val="both"/>
        <w:rPr>
          <w:rFonts w:cs="Times New Roman"/>
        </w:rPr>
      </w:pPr>
      <w:r w:rsidRPr="004E5F9F">
        <w:rPr>
          <w:rFonts w:cs="Times New Roman"/>
        </w:rPr>
        <w:t>8.10. Основанием для отказа в принятии банковской гарантии заказчиком является</w:t>
      </w:r>
    </w:p>
    <w:p w:rsidR="00566EF9" w:rsidRPr="004E5F9F" w:rsidRDefault="00566EF9" w:rsidP="00566EF9">
      <w:pPr>
        <w:ind w:firstLine="708"/>
        <w:jc w:val="both"/>
        <w:rPr>
          <w:rFonts w:cs="Times New Roman"/>
        </w:rPr>
      </w:pPr>
      <w:r w:rsidRPr="004E5F9F">
        <w:rPr>
          <w:rFonts w:cs="Times New Roman"/>
        </w:rPr>
        <w:t xml:space="preserve">1) несоответствие банковской гарантии условиям, указанным в </w:t>
      </w:r>
      <w:hyperlink r:id="rId13" w:anchor="Par1" w:history="1">
        <w:r w:rsidRPr="004E5F9F">
          <w:rPr>
            <w:rStyle w:val="a7"/>
            <w:rFonts w:cs="Times New Roman"/>
            <w:color w:val="auto"/>
            <w:u w:val="none"/>
          </w:rPr>
          <w:t>частях 2</w:t>
        </w:r>
      </w:hyperlink>
      <w:r w:rsidRPr="004E5F9F">
        <w:rPr>
          <w:rFonts w:cs="Times New Roman"/>
        </w:rPr>
        <w:t xml:space="preserve"> и </w:t>
      </w:r>
      <w:hyperlink r:id="rId14" w:anchor="Par10" w:history="1">
        <w:r w:rsidRPr="004E5F9F">
          <w:rPr>
            <w:rStyle w:val="a7"/>
            <w:rFonts w:cs="Times New Roman"/>
            <w:color w:val="auto"/>
            <w:u w:val="none"/>
          </w:rPr>
          <w:t>3</w:t>
        </w:r>
      </w:hyperlink>
      <w:r w:rsidRPr="004E5F9F">
        <w:rPr>
          <w:rFonts w:cs="Times New Roman"/>
        </w:rPr>
        <w:t xml:space="preserve"> статьи 45 Закона;</w:t>
      </w:r>
    </w:p>
    <w:p w:rsidR="00566EF9" w:rsidRPr="004E5F9F" w:rsidRDefault="00566EF9" w:rsidP="00566EF9">
      <w:pPr>
        <w:ind w:firstLine="708"/>
        <w:jc w:val="both"/>
        <w:rPr>
          <w:rFonts w:cs="Times New Roman"/>
        </w:rPr>
      </w:pPr>
      <w:r w:rsidRPr="004E5F9F">
        <w:rPr>
          <w:rFonts w:cs="Times New Roman"/>
        </w:rPr>
        <w:t>2) несоответствие банковской гарантии требованиям, содержащимся в извещении, документации об электронном аукционе.</w:t>
      </w:r>
    </w:p>
    <w:p w:rsidR="00566EF9" w:rsidRPr="004E5F9F" w:rsidRDefault="00566EF9" w:rsidP="00566EF9">
      <w:pPr>
        <w:ind w:firstLine="708"/>
        <w:jc w:val="both"/>
        <w:rPr>
          <w:rFonts w:cs="Times New Roman"/>
        </w:rPr>
      </w:pPr>
      <w:r w:rsidRPr="004E5F9F">
        <w:rPr>
          <w:rFonts w:cs="Times New Roman"/>
        </w:rPr>
        <w:t xml:space="preserve">8.11. В случае отказа в принятии банковской гарантии заказчик в срок, установленный </w:t>
      </w:r>
      <w:hyperlink r:id="rId15" w:anchor="Par12" w:history="1">
        <w:r w:rsidRPr="004E5F9F">
          <w:rPr>
            <w:rStyle w:val="a7"/>
            <w:rFonts w:cs="Times New Roman"/>
            <w:color w:val="auto"/>
            <w:u w:val="none"/>
          </w:rPr>
          <w:t>частью 5</w:t>
        </w:r>
      </w:hyperlink>
      <w:r w:rsidRPr="004E5F9F">
        <w:rPr>
          <w:rFonts w:cs="Times New Roma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66EF9" w:rsidRPr="004E5F9F" w:rsidRDefault="00566EF9" w:rsidP="00566EF9">
      <w:pPr>
        <w:ind w:firstLine="708"/>
        <w:jc w:val="both"/>
        <w:rPr>
          <w:rFonts w:cs="Times New Roman"/>
        </w:rPr>
      </w:pPr>
      <w:bookmarkStart w:id="3" w:name="Par12"/>
      <w:r w:rsidRPr="004E5F9F">
        <w:rPr>
          <w:rFonts w:cs="Times New Roman"/>
        </w:rPr>
        <w:t>8.12. Банковская гарантия Банковская гарантия должна соответствовать требованиям статей 368-379 Гражданского кодекса Российской Федерации</w:t>
      </w:r>
      <w:bookmarkEnd w:id="3"/>
      <w:r w:rsidRPr="004E5F9F">
        <w:rPr>
          <w:rFonts w:cs="Times New Roman"/>
        </w:rPr>
        <w:t>.</w:t>
      </w:r>
    </w:p>
    <w:p w:rsidR="00566EF9" w:rsidRPr="004E5F9F" w:rsidRDefault="00566EF9" w:rsidP="00566EF9">
      <w:pPr>
        <w:ind w:firstLine="708"/>
        <w:jc w:val="both"/>
        <w:rPr>
          <w:rFonts w:cs="Times New Roman"/>
        </w:rPr>
      </w:pPr>
      <w:r w:rsidRPr="004E5F9F">
        <w:rPr>
          <w:rFonts w:cs="Times New Roman"/>
        </w:rPr>
        <w:t xml:space="preserve">8.13. </w:t>
      </w:r>
      <w:proofErr w:type="gramStart"/>
      <w:r w:rsidRPr="004E5F9F">
        <w:rPr>
          <w:rFonts w:cs="Times New Roma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16" w:anchor="Par0" w:history="1">
        <w:r w:rsidRPr="004E5F9F">
          <w:rPr>
            <w:rStyle w:val="a7"/>
            <w:rFonts w:cs="Times New Roman"/>
            <w:color w:val="auto"/>
            <w:u w:val="none"/>
          </w:rPr>
          <w:t>части 1</w:t>
        </w:r>
      </w:hyperlink>
      <w:r w:rsidRPr="004E5F9F">
        <w:rPr>
          <w:rFonts w:cs="Times New Roman"/>
        </w:rPr>
        <w:t xml:space="preserve"> статьи</w:t>
      </w:r>
      <w:proofErr w:type="gramEnd"/>
      <w:r w:rsidRPr="004E5F9F">
        <w:rPr>
          <w:rFonts w:cs="Times New Roman"/>
        </w:rPr>
        <w:t xml:space="preserve"> 37 Закона, или информации, подтверждающей добросовестность такого участника на дату подачи заявки в соответствии с </w:t>
      </w:r>
      <w:hyperlink r:id="rId17" w:history="1">
        <w:r w:rsidRPr="004E5F9F">
          <w:rPr>
            <w:rStyle w:val="a7"/>
            <w:rFonts w:cs="Times New Roman"/>
            <w:color w:val="auto"/>
            <w:u w:val="none"/>
          </w:rPr>
          <w:t>частью 3</w:t>
        </w:r>
      </w:hyperlink>
      <w:r w:rsidRPr="004E5F9F">
        <w:rPr>
          <w:rFonts w:cs="Times New Roman"/>
        </w:rPr>
        <w:t xml:space="preserve"> статьи 37 Закона. Данное условие должно содержаться в проекте муниципального контракта.</w:t>
      </w:r>
    </w:p>
    <w:p w:rsidR="00566EF9" w:rsidRPr="004E5F9F" w:rsidRDefault="00566EF9" w:rsidP="00566EF9">
      <w:pPr>
        <w:ind w:firstLine="708"/>
        <w:jc w:val="both"/>
        <w:rPr>
          <w:rFonts w:cs="Times New Roman"/>
        </w:rPr>
      </w:pPr>
      <w:r w:rsidRPr="004E5F9F">
        <w:rPr>
          <w:rFonts w:cs="Times New Roman"/>
        </w:rPr>
        <w:t>9. Документы, входящие в состав заявки</w:t>
      </w:r>
    </w:p>
    <w:p w:rsidR="00566EF9" w:rsidRPr="004E5F9F" w:rsidRDefault="00566EF9" w:rsidP="00566EF9">
      <w:pPr>
        <w:ind w:firstLine="708"/>
        <w:jc w:val="both"/>
        <w:rPr>
          <w:rFonts w:cs="Times New Roman"/>
        </w:rPr>
      </w:pPr>
      <w:r w:rsidRPr="004E5F9F">
        <w:rPr>
          <w:rFonts w:cs="Times New Roman"/>
        </w:rPr>
        <w:t xml:space="preserve">Заявка, представленная участником, должна состоять из двух частей. </w:t>
      </w:r>
    </w:p>
    <w:p w:rsidR="00566EF9" w:rsidRPr="004E5F9F" w:rsidRDefault="00566EF9" w:rsidP="00566EF9">
      <w:pPr>
        <w:ind w:firstLine="708"/>
        <w:jc w:val="both"/>
        <w:rPr>
          <w:rFonts w:cs="Times New Roman"/>
        </w:rPr>
      </w:pPr>
      <w:r w:rsidRPr="004E5F9F">
        <w:rPr>
          <w:rFonts w:cs="Times New Roman"/>
        </w:rPr>
        <w:t>9.1. Первая часть заявки на участие в электронном аукционе должна содержать указанную в одном из следующих подпунктов информацию:</w:t>
      </w:r>
    </w:p>
    <w:p w:rsidR="00566EF9" w:rsidRPr="004E5F9F" w:rsidRDefault="00566EF9" w:rsidP="00566EF9">
      <w:pPr>
        <w:jc w:val="both"/>
        <w:rPr>
          <w:rFonts w:cs="Times New Roman"/>
        </w:rPr>
      </w:pPr>
      <w:r w:rsidRPr="004E5F9F">
        <w:rPr>
          <w:rFonts w:cs="Times New Roman"/>
        </w:rPr>
        <w:t xml:space="preserve">         1) при заключении муниципального контракта на выполнение работ:</w:t>
      </w:r>
    </w:p>
    <w:p w:rsidR="00566EF9" w:rsidRPr="004E5F9F" w:rsidRDefault="00566EF9" w:rsidP="00566EF9">
      <w:pPr>
        <w:jc w:val="both"/>
        <w:rPr>
          <w:rFonts w:cs="Times New Roman"/>
        </w:rPr>
      </w:pPr>
      <w:r w:rsidRPr="004E5F9F">
        <w:rPr>
          <w:rFonts w:cs="Times New Roman"/>
        </w:rPr>
        <w:t xml:space="preserve">         </w:t>
      </w:r>
      <w:proofErr w:type="gramStart"/>
      <w:r w:rsidRPr="004E5F9F">
        <w:rPr>
          <w:rFonts w:cs="Times New Roman"/>
        </w:rPr>
        <w:t xml:space="preserve">а)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 (Приложение 1 Тома 2),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w:t>
      </w:r>
      <w:r w:rsidRPr="004E5F9F">
        <w:rPr>
          <w:rFonts w:cs="Times New Roman"/>
        </w:rPr>
        <w:lastRenderedPageBreak/>
        <w:t>(при наличии), фирменное наименование (при наличии), патенты (при наличии</w:t>
      </w:r>
      <w:proofErr w:type="gramEnd"/>
      <w:r w:rsidRPr="004E5F9F">
        <w:rPr>
          <w:rFonts w:cs="Times New Roman"/>
        </w:rPr>
        <w:t xml:space="preserve">), </w:t>
      </w:r>
      <w:proofErr w:type="gramStart"/>
      <w:r w:rsidRPr="004E5F9F">
        <w:rPr>
          <w:rFonts w:cs="Times New Roman"/>
        </w:rPr>
        <w:t>полезные модели (при наличии), промышленные образцы (при наличии), наименование страна происхождения товара, установленным настоящей документацией.</w:t>
      </w:r>
      <w:proofErr w:type="gramEnd"/>
      <w:r w:rsidRPr="004E5F9F">
        <w:rPr>
          <w:rFonts w:cs="Times New Roman"/>
        </w:rPr>
        <w:t xml:space="preserve"> Наличие слов </w:t>
      </w:r>
      <w:r w:rsidR="004E5F9F" w:rsidRPr="004E5F9F">
        <w:rPr>
          <w:rFonts w:cs="Times New Roman"/>
        </w:rPr>
        <w:t>«</w:t>
      </w:r>
      <w:r w:rsidRPr="004E5F9F">
        <w:rPr>
          <w:rFonts w:cs="Times New Roman"/>
        </w:rPr>
        <w:t>или эквивалент</w:t>
      </w:r>
      <w:r w:rsidR="004E5F9F" w:rsidRPr="004E5F9F">
        <w:rPr>
          <w:rFonts w:cs="Times New Roman"/>
        </w:rPr>
        <w:t>»</w:t>
      </w:r>
      <w:r w:rsidRPr="004E5F9F">
        <w:rPr>
          <w:rFonts w:cs="Times New Roman"/>
        </w:rPr>
        <w:t xml:space="preserve"> не допускается;</w:t>
      </w:r>
    </w:p>
    <w:p w:rsidR="00566EF9" w:rsidRPr="004E5F9F" w:rsidRDefault="00566EF9" w:rsidP="00566EF9">
      <w:pPr>
        <w:jc w:val="both"/>
        <w:rPr>
          <w:rFonts w:cs="Times New Roman"/>
        </w:rPr>
      </w:pPr>
      <w:r w:rsidRPr="004E5F9F">
        <w:rPr>
          <w:rFonts w:cs="Times New Roman"/>
        </w:rPr>
        <w:t xml:space="preserve">          9.2. Вторая часть заявки на участие в электронном аукционе должна содержать следующие документы и информацию:</w:t>
      </w:r>
    </w:p>
    <w:p w:rsidR="00566EF9" w:rsidRPr="004E5F9F" w:rsidRDefault="00566EF9" w:rsidP="00566EF9">
      <w:pPr>
        <w:jc w:val="both"/>
        <w:rPr>
          <w:rFonts w:cs="Times New Roman"/>
        </w:rPr>
      </w:pPr>
      <w:r w:rsidRPr="004E5F9F">
        <w:rPr>
          <w:rFonts w:cs="Times New Roman"/>
        </w:rPr>
        <w:t xml:space="preserve">          </w:t>
      </w:r>
      <w:proofErr w:type="gramStart"/>
      <w:r w:rsidRPr="004E5F9F">
        <w:rPr>
          <w:rFonts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E5F9F">
        <w:rPr>
          <w:rFonts w:cs="Times New Roman"/>
        </w:rPr>
        <w:t xml:space="preserve"> исполнительного органа, лица, исполняющего функции единоличного исполнительного органа участника такого аукциона (рекомендованная форма приведена в Приложении 2 к Тому 2).</w:t>
      </w:r>
    </w:p>
    <w:p w:rsidR="00566EF9" w:rsidRPr="004E5F9F" w:rsidRDefault="00566EF9" w:rsidP="00566EF9">
      <w:pPr>
        <w:jc w:val="both"/>
        <w:rPr>
          <w:rFonts w:cs="Times New Roman"/>
        </w:rPr>
      </w:pPr>
      <w:r w:rsidRPr="004E5F9F">
        <w:rPr>
          <w:rFonts w:cs="Times New Roman"/>
        </w:rPr>
        <w:t xml:space="preserve">          </w:t>
      </w:r>
      <w:proofErr w:type="gramStart"/>
      <w:r w:rsidRPr="004E5F9F">
        <w:rPr>
          <w:rFonts w:cs="Times New Roma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(рекомендуемая форма приведена в Приложении 3 к Тому 2).</w:t>
      </w:r>
      <w:proofErr w:type="gramEnd"/>
    </w:p>
    <w:p w:rsidR="00566EF9" w:rsidRPr="004E5F9F" w:rsidRDefault="00566EF9" w:rsidP="00566EF9">
      <w:pPr>
        <w:jc w:val="both"/>
        <w:rPr>
          <w:rFonts w:cs="Times New Roman"/>
        </w:rPr>
      </w:pPr>
      <w:r w:rsidRPr="004E5F9F">
        <w:rPr>
          <w:rFonts w:cs="Times New Roman"/>
        </w:rPr>
        <w:t xml:space="preserve">          </w:t>
      </w:r>
      <w:proofErr w:type="gramStart"/>
      <w:r w:rsidRPr="004E5F9F">
        <w:rPr>
          <w:rFonts w:cs="Times New Roma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4E5F9F">
        <w:rPr>
          <w:rFonts w:cs="Times New Roman"/>
        </w:rPr>
        <w:t xml:space="preserve"> исполнения контракта является крупной сделкой.</w:t>
      </w:r>
    </w:p>
    <w:p w:rsidR="00566EF9" w:rsidRPr="004E5F9F" w:rsidRDefault="00566EF9" w:rsidP="00566EF9">
      <w:pPr>
        <w:ind w:firstLine="708"/>
        <w:jc w:val="both"/>
        <w:rPr>
          <w:rFonts w:cs="Times New Roman"/>
        </w:rPr>
      </w:pPr>
      <w:r w:rsidRPr="004E5F9F">
        <w:rPr>
          <w:rFonts w:cs="Times New Roman"/>
        </w:rPr>
        <w:t>4)  декларацию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66EF9" w:rsidRPr="004E5F9F" w:rsidRDefault="00566EF9" w:rsidP="00566EF9">
      <w:pPr>
        <w:ind w:firstLine="708"/>
        <w:rPr>
          <w:rFonts w:cs="Times New Roman"/>
        </w:rPr>
      </w:pPr>
      <w:r w:rsidRPr="004E5F9F">
        <w:rPr>
          <w:rFonts w:cs="Times New Roman"/>
          <w:bCs/>
        </w:rPr>
        <w:t>10. Дата и время срока окончания подачи заявок</w:t>
      </w:r>
    </w:p>
    <w:p w:rsidR="00566EF9" w:rsidRPr="004E5F9F" w:rsidRDefault="00566EF9" w:rsidP="00566EF9">
      <w:pPr>
        <w:ind w:firstLine="708"/>
        <w:rPr>
          <w:rFonts w:cs="Times New Roman"/>
        </w:rPr>
      </w:pPr>
      <w:r w:rsidRPr="004E5F9F">
        <w:rPr>
          <w:rFonts w:cs="Times New Roman"/>
        </w:rPr>
        <w:t>10.1. Дата и время окончания срока подачи заявок – 25.07.2017г. в 09:00</w:t>
      </w:r>
    </w:p>
    <w:p w:rsidR="00566EF9" w:rsidRPr="004E5F9F" w:rsidRDefault="00566EF9" w:rsidP="00566EF9">
      <w:pPr>
        <w:ind w:firstLine="708"/>
        <w:rPr>
          <w:rFonts w:cs="Times New Roman"/>
          <w:bCs/>
        </w:rPr>
      </w:pPr>
      <w:r w:rsidRPr="004E5F9F">
        <w:rPr>
          <w:rFonts w:cs="Times New Roman"/>
          <w:bCs/>
        </w:rPr>
        <w:t xml:space="preserve">11. Дата окончания срока рассмотрения заявок </w:t>
      </w:r>
    </w:p>
    <w:p w:rsidR="00566EF9" w:rsidRPr="004E5F9F" w:rsidRDefault="00566EF9" w:rsidP="00566EF9">
      <w:pPr>
        <w:ind w:firstLine="708"/>
        <w:rPr>
          <w:rFonts w:cs="Times New Roman"/>
        </w:rPr>
      </w:pPr>
      <w:r w:rsidRPr="004E5F9F">
        <w:rPr>
          <w:rFonts w:cs="Times New Roman"/>
        </w:rPr>
        <w:t>11.1. Дата окончания срока рассмотрения первых частей заявок – 28.07.2017 г.</w:t>
      </w:r>
    </w:p>
    <w:p w:rsidR="00566EF9" w:rsidRPr="004E5F9F" w:rsidRDefault="00566EF9" w:rsidP="00566EF9">
      <w:pPr>
        <w:ind w:firstLine="708"/>
        <w:rPr>
          <w:rFonts w:cs="Times New Roman"/>
        </w:rPr>
      </w:pPr>
      <w:r w:rsidRPr="004E5F9F">
        <w:rPr>
          <w:rFonts w:cs="Times New Roman"/>
          <w:bCs/>
        </w:rPr>
        <w:t>12. Место и дата проведения электронного аукциона</w:t>
      </w:r>
      <w:r w:rsidRPr="004E5F9F">
        <w:rPr>
          <w:rFonts w:cs="Times New Roman"/>
        </w:rPr>
        <w:t xml:space="preserve"> </w:t>
      </w:r>
    </w:p>
    <w:p w:rsidR="00566EF9" w:rsidRPr="004E5F9F" w:rsidRDefault="00566EF9" w:rsidP="00566EF9">
      <w:pPr>
        <w:ind w:left="708"/>
        <w:rPr>
          <w:rFonts w:cs="Times New Roman"/>
        </w:rPr>
      </w:pPr>
      <w:r w:rsidRPr="004E5F9F">
        <w:rPr>
          <w:rFonts w:cs="Times New Roman"/>
        </w:rPr>
        <w:t xml:space="preserve">12.1. Аукцион проводится электронной площадкой </w:t>
      </w:r>
      <w:hyperlink r:id="rId18" w:history="1">
        <w:r w:rsidRPr="004E5F9F">
          <w:rPr>
            <w:rStyle w:val="a7"/>
            <w:rFonts w:cs="Times New Roman"/>
            <w:color w:val="auto"/>
            <w:u w:val="none"/>
          </w:rPr>
          <w:t>http://www.sberbank-ast.ru</w:t>
        </w:r>
      </w:hyperlink>
    </w:p>
    <w:p w:rsidR="00566EF9" w:rsidRPr="004E5F9F" w:rsidRDefault="00566EF9" w:rsidP="00566EF9">
      <w:pPr>
        <w:ind w:firstLine="708"/>
        <w:rPr>
          <w:rFonts w:cs="Times New Roman"/>
        </w:rPr>
      </w:pPr>
      <w:r w:rsidRPr="004E5F9F">
        <w:rPr>
          <w:rFonts w:cs="Times New Roman"/>
        </w:rPr>
        <w:t>12.2. Аукцион будет проводиться – 31.07.2017 г.</w:t>
      </w:r>
    </w:p>
    <w:p w:rsidR="00566EF9" w:rsidRPr="004E5F9F" w:rsidRDefault="00566EF9" w:rsidP="00566EF9">
      <w:pPr>
        <w:ind w:firstLine="708"/>
        <w:rPr>
          <w:rFonts w:cs="Times New Roman"/>
        </w:rPr>
      </w:pPr>
      <w:r w:rsidRPr="004E5F9F">
        <w:rPr>
          <w:rFonts w:cs="Times New Roman"/>
        </w:rPr>
        <w:t>13. Д</w:t>
      </w:r>
      <w:r w:rsidRPr="004E5F9F">
        <w:rPr>
          <w:rFonts w:cs="Times New Roman"/>
          <w:bCs/>
        </w:rPr>
        <w:t xml:space="preserve">ата начала и окончания срока предоставления участникам </w:t>
      </w:r>
      <w:r w:rsidRPr="004E5F9F">
        <w:rPr>
          <w:rFonts w:cs="Times New Roman"/>
        </w:rPr>
        <w:t>электронного</w:t>
      </w:r>
      <w:r w:rsidRPr="004E5F9F">
        <w:rPr>
          <w:rFonts w:cs="Times New Roman"/>
          <w:bCs/>
        </w:rPr>
        <w:t xml:space="preserve"> аукциона разъяснений положений документации об электронном аукционе:</w:t>
      </w:r>
    </w:p>
    <w:p w:rsidR="00566EF9" w:rsidRPr="004E5F9F" w:rsidRDefault="00566EF9" w:rsidP="00566EF9">
      <w:pPr>
        <w:ind w:firstLine="708"/>
        <w:jc w:val="both"/>
        <w:rPr>
          <w:rFonts w:cs="Times New Roman"/>
        </w:rPr>
      </w:pPr>
      <w:r w:rsidRPr="004E5F9F">
        <w:rPr>
          <w:rFonts w:cs="Times New Roman"/>
        </w:rPr>
        <w:t>13.1. Д</w:t>
      </w:r>
      <w:r w:rsidRPr="004E5F9F">
        <w:rPr>
          <w:rFonts w:cs="Times New Roman"/>
          <w:bCs/>
        </w:rPr>
        <w:t xml:space="preserve">ата начала срока предоставления участникам </w:t>
      </w:r>
      <w:r w:rsidRPr="004E5F9F">
        <w:rPr>
          <w:rFonts w:cs="Times New Roman"/>
        </w:rPr>
        <w:t>электронного</w:t>
      </w:r>
      <w:r w:rsidRPr="004E5F9F">
        <w:rPr>
          <w:rFonts w:cs="Times New Roman"/>
          <w:bCs/>
        </w:rPr>
        <w:t xml:space="preserve"> аукциона разъяснений положений документации: 17.07.2017 г. </w:t>
      </w:r>
    </w:p>
    <w:p w:rsidR="00566EF9" w:rsidRPr="004E5F9F" w:rsidRDefault="00566EF9" w:rsidP="00566EF9">
      <w:pPr>
        <w:ind w:firstLine="708"/>
        <w:jc w:val="both"/>
        <w:rPr>
          <w:rFonts w:cs="Times New Roman"/>
        </w:rPr>
      </w:pPr>
      <w:r w:rsidRPr="004E5F9F">
        <w:rPr>
          <w:rFonts w:cs="Times New Roman"/>
        </w:rPr>
        <w:t>13.2. Д</w:t>
      </w:r>
      <w:r w:rsidRPr="004E5F9F">
        <w:rPr>
          <w:rFonts w:cs="Times New Roman"/>
          <w:bCs/>
        </w:rPr>
        <w:t xml:space="preserve">ата окончания срока предоставления участникам </w:t>
      </w:r>
      <w:r w:rsidRPr="004E5F9F">
        <w:rPr>
          <w:rFonts w:cs="Times New Roman"/>
        </w:rPr>
        <w:t>электронного</w:t>
      </w:r>
      <w:r w:rsidRPr="004E5F9F">
        <w:rPr>
          <w:rFonts w:cs="Times New Roman"/>
          <w:bCs/>
        </w:rPr>
        <w:t xml:space="preserve"> аукциона разъяснений положений документации: 21.07.2017 г.</w:t>
      </w:r>
    </w:p>
    <w:p w:rsidR="00566EF9" w:rsidRPr="004E5F9F" w:rsidRDefault="00566EF9" w:rsidP="00566EF9">
      <w:pPr>
        <w:ind w:firstLine="708"/>
        <w:jc w:val="both"/>
        <w:rPr>
          <w:rFonts w:cs="Times New Roman"/>
          <w:b/>
        </w:rPr>
      </w:pPr>
      <w:r w:rsidRPr="004E5F9F">
        <w:rPr>
          <w:rFonts w:cs="Times New Roman"/>
        </w:rPr>
        <w:t>Запросы, поступившие позднее, чем за три дня до даты окончания срока подачи заявок на участие в электронном аукционе, не рассматриваются.</w:t>
      </w:r>
    </w:p>
    <w:p w:rsidR="00566EF9" w:rsidRPr="004E5F9F" w:rsidRDefault="00566EF9" w:rsidP="00566EF9">
      <w:pPr>
        <w:ind w:firstLine="708"/>
        <w:jc w:val="both"/>
        <w:rPr>
          <w:rFonts w:cs="Times New Roman"/>
        </w:rPr>
      </w:pPr>
      <w:r w:rsidRPr="004E5F9F">
        <w:rPr>
          <w:rFonts w:cs="Times New Roman"/>
        </w:rPr>
        <w:t xml:space="preserve">14. Преимущества </w:t>
      </w:r>
    </w:p>
    <w:p w:rsidR="00566EF9" w:rsidRPr="004E5F9F" w:rsidRDefault="00566EF9" w:rsidP="00566EF9">
      <w:pPr>
        <w:ind w:firstLine="708"/>
        <w:jc w:val="both"/>
        <w:rPr>
          <w:rFonts w:cs="Times New Roman"/>
        </w:rPr>
      </w:pPr>
      <w:r w:rsidRPr="004E5F9F">
        <w:rPr>
          <w:rFonts w:cs="Times New Roman"/>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4E5F9F">
        <w:rPr>
          <w:rFonts w:cs="Times New Roman"/>
        </w:rPr>
        <w:t>отношении</w:t>
      </w:r>
      <w:proofErr w:type="gramEnd"/>
      <w:r w:rsidRPr="004E5F9F">
        <w:rPr>
          <w:rFonts w:cs="Times New Roman"/>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w:t>
      </w:r>
      <w:r w:rsidRPr="004E5F9F">
        <w:rPr>
          <w:rFonts w:cs="Times New Roman"/>
        </w:rPr>
        <w:lastRenderedPageBreak/>
        <w:t>14.07.2014 № 649.</w:t>
      </w:r>
    </w:p>
    <w:p w:rsidR="00566EF9" w:rsidRDefault="00566EF9" w:rsidP="00566EF9">
      <w:pPr>
        <w:ind w:firstLine="708"/>
        <w:jc w:val="both"/>
        <w:rPr>
          <w:rFonts w:cs="Times New Roman"/>
        </w:rPr>
      </w:pPr>
      <w:r w:rsidRPr="004E5F9F">
        <w:rPr>
          <w:rFonts w:cs="Times New Roma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w:t>
      </w:r>
      <w:r>
        <w:rPr>
          <w:rFonts w:cs="Times New Roman"/>
        </w:rPr>
        <w:t xml:space="preserve">РФ от 15.04.2014 № 341.  </w:t>
      </w:r>
    </w:p>
    <w:p w:rsidR="00566EF9" w:rsidRDefault="00566EF9" w:rsidP="00566EF9">
      <w:pPr>
        <w:ind w:firstLine="708"/>
        <w:jc w:val="both"/>
        <w:rPr>
          <w:rFonts w:cs="Times New Roman"/>
        </w:rPr>
      </w:pPr>
      <w:r>
        <w:rPr>
          <w:rFonts w:cs="Times New Roman"/>
        </w:rPr>
        <w:t xml:space="preserve">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не установлены.        </w:t>
      </w:r>
    </w:p>
    <w:p w:rsidR="00566EF9" w:rsidRDefault="00566EF9" w:rsidP="00566EF9">
      <w:pPr>
        <w:ind w:firstLine="708"/>
        <w:jc w:val="both"/>
        <w:rPr>
          <w:rFonts w:cs="Times New Roman"/>
          <w:b/>
        </w:rPr>
      </w:pPr>
      <w:r>
        <w:rPr>
          <w:rFonts w:cs="Times New Roman"/>
        </w:rPr>
        <w:t xml:space="preserve"> 16. Ограничение участия в определении поставщика (подрядчика, исполнителя): ограничение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w:t>
      </w:r>
    </w:p>
    <w:p w:rsidR="00566EF9" w:rsidRDefault="00566EF9" w:rsidP="00566EF9">
      <w:pPr>
        <w:rPr>
          <w:rFonts w:asciiTheme="minorHAnsi" w:hAnsiTheme="minorHAnsi" w:cstheme="minorBidi"/>
          <w:b/>
          <w:bCs/>
        </w:rPr>
      </w:pPr>
    </w:p>
    <w:p w:rsidR="00566EF9" w:rsidRDefault="00566EF9" w:rsidP="00566EF9">
      <w:pPr>
        <w:rPr>
          <w:b/>
          <w:bCs/>
        </w:rPr>
      </w:pPr>
    </w:p>
    <w:p w:rsidR="00566EF9" w:rsidRDefault="00566EF9" w:rsidP="00566EF9">
      <w:pPr>
        <w:rPr>
          <w:b/>
          <w:bCs/>
        </w:rPr>
      </w:pPr>
    </w:p>
    <w:p w:rsidR="00566EF9" w:rsidRDefault="00566EF9" w:rsidP="00566EF9">
      <w:pPr>
        <w:rPr>
          <w:b/>
          <w:bCs/>
        </w:rPr>
      </w:pPr>
    </w:p>
    <w:p w:rsidR="00566EF9" w:rsidRDefault="00566EF9" w:rsidP="00566EF9">
      <w:pPr>
        <w:rPr>
          <w:b/>
          <w:bCs/>
        </w:rPr>
      </w:pPr>
    </w:p>
    <w:p w:rsidR="00566EF9" w:rsidRDefault="00566EF9"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4E5F9F" w:rsidRDefault="004E5F9F" w:rsidP="00566EF9">
      <w:pPr>
        <w:rPr>
          <w:b/>
          <w:bCs/>
        </w:rPr>
      </w:pPr>
    </w:p>
    <w:p w:rsidR="00566EF9" w:rsidRDefault="00566EF9" w:rsidP="00566EF9">
      <w:pPr>
        <w:autoSpaceDN w:val="0"/>
        <w:jc w:val="right"/>
      </w:pPr>
      <w:r>
        <w:lastRenderedPageBreak/>
        <w:t xml:space="preserve">Приложение № 1 к Тому 2 </w:t>
      </w:r>
    </w:p>
    <w:p w:rsidR="00566EF9" w:rsidRDefault="00566EF9" w:rsidP="00566EF9">
      <w:pPr>
        <w:autoSpaceDN w:val="0"/>
        <w:jc w:val="right"/>
      </w:pPr>
      <w:r>
        <w:t>документации об электронном аукционе</w:t>
      </w:r>
    </w:p>
    <w:p w:rsidR="00566EF9" w:rsidRDefault="00566EF9" w:rsidP="00566EF9">
      <w:pPr>
        <w:autoSpaceDN w:val="0"/>
        <w:ind w:firstLine="525"/>
        <w:jc w:val="both"/>
        <w:rPr>
          <w:rFonts w:cs="Times New Roman"/>
        </w:rPr>
      </w:pPr>
    </w:p>
    <w:p w:rsidR="00566EF9" w:rsidRDefault="00566EF9" w:rsidP="00566EF9">
      <w:pPr>
        <w:autoSpaceDN w:val="0"/>
        <w:jc w:val="both"/>
        <w:rPr>
          <w:rFonts w:cs="Times New Roman"/>
        </w:rPr>
      </w:pPr>
    </w:p>
    <w:p w:rsidR="00566EF9" w:rsidRDefault="00566EF9" w:rsidP="00566EF9">
      <w:pPr>
        <w:autoSpaceDE w:val="0"/>
        <w:ind w:firstLine="540"/>
        <w:jc w:val="center"/>
        <w:rPr>
          <w:rFonts w:cs="Times New Roman"/>
        </w:rPr>
      </w:pPr>
      <w:r>
        <w:rPr>
          <w:rFonts w:cs="Times New Roman"/>
        </w:rPr>
        <w:t>РЕКОМЕНДУЕМАЯ ФОРМА СОГЛАСИЯ УЧАСТНИКА ЭЛЕКТРОННОГО АУКЦИОНА НА ВЫПОЛНЕНИЕ РАБОТЫ НА УСЛОВИЯХ, ПРЕДУСМОТРЕННЫХ ДОКУМЕНТАЦИЕЙ ОБ ЭЛЕКТРОННОМ АУКЦИОНЕ, ПРИ ПРОВЕДЕНИИ ЭЛЕКТРОННОГО АУКЦИОНА</w:t>
      </w:r>
    </w:p>
    <w:p w:rsidR="00566EF9" w:rsidRDefault="00566EF9" w:rsidP="00566EF9">
      <w:pPr>
        <w:autoSpaceDE w:val="0"/>
        <w:ind w:firstLine="540"/>
        <w:jc w:val="center"/>
        <w:rPr>
          <w:rFonts w:cs="Times New Roman"/>
        </w:rPr>
      </w:pPr>
      <w:r>
        <w:rPr>
          <w:rFonts w:cs="Times New Roman"/>
        </w:rPr>
        <w:t xml:space="preserve"> НА ВЫПОЛНЕНИЕ РАБОТ</w:t>
      </w:r>
    </w:p>
    <w:p w:rsidR="00566EF9" w:rsidRDefault="00566EF9" w:rsidP="00566EF9">
      <w:pPr>
        <w:autoSpaceDE w:val="0"/>
        <w:spacing w:before="240" w:after="240"/>
        <w:jc w:val="center"/>
        <w:rPr>
          <w:rFonts w:cs="Times New Roman"/>
        </w:rPr>
      </w:pPr>
    </w:p>
    <w:p w:rsidR="00566EF9" w:rsidRDefault="00566EF9" w:rsidP="00566EF9">
      <w:pPr>
        <w:autoSpaceDE w:val="0"/>
        <w:ind w:firstLine="540"/>
        <w:rPr>
          <w:rFonts w:cs="Times New Roman"/>
        </w:rPr>
      </w:pPr>
      <w:r>
        <w:rPr>
          <w:rFonts w:cs="Times New Roman"/>
        </w:rPr>
        <w:t>Наименование электронного аукциона: _______________________________________</w:t>
      </w:r>
    </w:p>
    <w:p w:rsidR="00566EF9" w:rsidRDefault="00566EF9" w:rsidP="00566EF9">
      <w:pPr>
        <w:autoSpaceDE w:val="0"/>
        <w:ind w:firstLine="540"/>
        <w:jc w:val="both"/>
        <w:rPr>
          <w:rFonts w:cs="Times New Roman"/>
        </w:rPr>
      </w:pPr>
    </w:p>
    <w:p w:rsidR="00566EF9" w:rsidRDefault="00566EF9" w:rsidP="00566EF9">
      <w:pPr>
        <w:autoSpaceDE w:val="0"/>
        <w:ind w:firstLine="540"/>
        <w:jc w:val="both"/>
        <w:rPr>
          <w:rFonts w:cs="Times New Roman"/>
        </w:rPr>
      </w:pPr>
      <w:r>
        <w:rPr>
          <w:rFonts w:cs="Times New Roman"/>
        </w:rPr>
        <w:t xml:space="preserve">Согласие участника электронного аукциона: </w:t>
      </w:r>
    </w:p>
    <w:p w:rsidR="00566EF9" w:rsidRDefault="00566EF9" w:rsidP="00566EF9">
      <w:pPr>
        <w:autoSpaceDE w:val="0"/>
        <w:ind w:firstLine="540"/>
        <w:jc w:val="both"/>
        <w:rPr>
          <w:rFonts w:cs="Times New Roman"/>
        </w:rPr>
      </w:pPr>
      <w:r>
        <w:rPr>
          <w:rFonts w:cs="Times New Roman"/>
        </w:rPr>
        <w:t xml:space="preserve">работы по ________________________________, </w:t>
      </w:r>
      <w:proofErr w:type="gramStart"/>
      <w:r>
        <w:rPr>
          <w:rFonts w:cs="Times New Roman"/>
        </w:rPr>
        <w:t>согласен</w:t>
      </w:r>
      <w:proofErr w:type="gramEnd"/>
      <w:r>
        <w:rPr>
          <w:rFonts w:cs="Times New Roman"/>
        </w:rPr>
        <w:t xml:space="preserve"> оказать на условиях, предусмотренных документацией об электронном аукционе, при проведении электронного аукциона на выполнение работ.</w:t>
      </w:r>
    </w:p>
    <w:p w:rsidR="00566EF9" w:rsidRDefault="00566EF9" w:rsidP="00566EF9">
      <w:pPr>
        <w:autoSpaceDE w:val="0"/>
        <w:jc w:val="both"/>
        <w:rPr>
          <w:rFonts w:cs="Times New Roman"/>
        </w:rPr>
      </w:pPr>
    </w:p>
    <w:p w:rsidR="00566EF9" w:rsidRDefault="00566EF9" w:rsidP="00566EF9">
      <w:pPr>
        <w:autoSpaceDE w:val="0"/>
        <w:ind w:firstLine="540"/>
        <w:jc w:val="both"/>
        <w:rPr>
          <w:rFonts w:cs="Times New Roman"/>
        </w:rPr>
      </w:pPr>
      <w:r>
        <w:rPr>
          <w:rFonts w:cs="Times New Roman"/>
        </w:rPr>
        <w:t>-----------------------------------------------</w:t>
      </w:r>
    </w:p>
    <w:p w:rsidR="00566EF9" w:rsidRDefault="00566EF9" w:rsidP="00566EF9">
      <w:pPr>
        <w:autoSpaceDE w:val="0"/>
        <w:ind w:firstLine="540"/>
        <w:jc w:val="both"/>
        <w:rPr>
          <w:rFonts w:cs="Times New Roman"/>
        </w:rPr>
      </w:pPr>
      <w:r>
        <w:rPr>
          <w:rFonts w:cs="Times New Roman"/>
        </w:rPr>
        <w:t xml:space="preserve">(при наличии в техническом задании сведений используемых материалов, необходимо указать точные характеристики используемого материала, наличие слов </w:t>
      </w:r>
      <w:r w:rsidR="004E5F9F">
        <w:rPr>
          <w:rFonts w:cs="Times New Roman"/>
        </w:rPr>
        <w:t>«</w:t>
      </w:r>
      <w:r>
        <w:rPr>
          <w:rFonts w:cs="Times New Roman"/>
        </w:rPr>
        <w:t>эквивалент</w:t>
      </w:r>
      <w:r w:rsidR="004E5F9F">
        <w:rPr>
          <w:rFonts w:cs="Times New Roman"/>
        </w:rPr>
        <w:t>»</w:t>
      </w:r>
      <w:r>
        <w:rPr>
          <w:rFonts w:cs="Times New Roman"/>
        </w:rPr>
        <w:t xml:space="preserve"> не допускается)</w:t>
      </w:r>
    </w:p>
    <w:p w:rsidR="00566EF9" w:rsidRDefault="00566EF9" w:rsidP="00566EF9">
      <w:pPr>
        <w:autoSpaceDE w:val="0"/>
        <w:ind w:firstLine="540"/>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345"/>
        <w:gridCol w:w="954"/>
        <w:gridCol w:w="1095"/>
        <w:gridCol w:w="3348"/>
      </w:tblGrid>
      <w:tr w:rsidR="00566EF9" w:rsidTr="00566EF9">
        <w:trPr>
          <w:trHeight w:val="1621"/>
        </w:trPr>
        <w:tc>
          <w:tcPr>
            <w:tcW w:w="5000" w:type="pct"/>
            <w:gridSpan w:val="5"/>
            <w:tcBorders>
              <w:top w:val="nil"/>
              <w:left w:val="nil"/>
              <w:bottom w:val="single" w:sz="4" w:space="0" w:color="auto"/>
              <w:right w:val="nil"/>
            </w:tcBorders>
          </w:tcPr>
          <w:p w:rsidR="00566EF9" w:rsidRDefault="00566EF9">
            <w:pPr>
              <w:jc w:val="center"/>
              <w:rPr>
                <w:rFonts w:cs="Times New Roman"/>
                <w:u w:val="single"/>
              </w:rPr>
            </w:pPr>
            <w:r>
              <w:rPr>
                <w:rFonts w:cs="Times New Roman"/>
                <w:u w:val="single"/>
              </w:rPr>
              <w:t xml:space="preserve">ПЕРЕЧЕНЬ МАТЕРИАЛОВ ИСПОЛЬЗУЕМЫХ </w:t>
            </w:r>
            <w:proofErr w:type="gramStart"/>
            <w:r>
              <w:rPr>
                <w:rFonts w:cs="Times New Roman"/>
                <w:u w:val="single"/>
              </w:rPr>
              <w:t>ДЛЯ</w:t>
            </w:r>
            <w:proofErr w:type="gramEnd"/>
          </w:p>
          <w:p w:rsidR="00566EF9" w:rsidRDefault="00566EF9">
            <w:pPr>
              <w:jc w:val="center"/>
              <w:rPr>
                <w:rFonts w:cs="Times New Roman"/>
              </w:rPr>
            </w:pPr>
            <w:r>
              <w:rPr>
                <w:rFonts w:cs="Times New Roman"/>
                <w:u w:val="single"/>
              </w:rPr>
              <w:t>выполнения работ по</w:t>
            </w:r>
            <w:r>
              <w:rPr>
                <w:rFonts w:cs="Times New Roman"/>
              </w:rPr>
              <w:t xml:space="preserve"> </w:t>
            </w:r>
            <w:r>
              <w:rPr>
                <w:rFonts w:cs="Times New Roman"/>
                <w:u w:val="single"/>
              </w:rPr>
              <w:t xml:space="preserve">ремонту автомобильной дороги общего пользования местного значения </w:t>
            </w:r>
            <w:proofErr w:type="gramStart"/>
            <w:r>
              <w:rPr>
                <w:rFonts w:cs="Times New Roman"/>
                <w:u w:val="single"/>
              </w:rPr>
              <w:t>в</w:t>
            </w:r>
            <w:proofErr w:type="gramEnd"/>
            <w:r>
              <w:rPr>
                <w:rFonts w:cs="Times New Roman"/>
                <w:u w:val="single"/>
              </w:rPr>
              <w:t xml:space="preserve"> </w:t>
            </w:r>
            <w:proofErr w:type="gramStart"/>
            <w:r>
              <w:rPr>
                <w:rFonts w:cs="Times New Roman"/>
                <w:u w:val="single"/>
              </w:rPr>
              <w:t>с</w:t>
            </w:r>
            <w:proofErr w:type="gramEnd"/>
            <w:r>
              <w:rPr>
                <w:rFonts w:cs="Times New Roman"/>
                <w:u w:val="single"/>
              </w:rPr>
              <w:t xml:space="preserve">. Капустин Яр, </w:t>
            </w:r>
            <w:proofErr w:type="spellStart"/>
            <w:r>
              <w:rPr>
                <w:rFonts w:cs="Times New Roman"/>
                <w:u w:val="single"/>
              </w:rPr>
              <w:t>Ахтубинского</w:t>
            </w:r>
            <w:proofErr w:type="spellEnd"/>
            <w:r>
              <w:rPr>
                <w:rFonts w:cs="Times New Roman"/>
                <w:u w:val="single"/>
              </w:rPr>
              <w:t xml:space="preserve"> района Астраханской области по ул. Победа</w:t>
            </w:r>
          </w:p>
          <w:p w:rsidR="00566EF9" w:rsidRDefault="00566EF9">
            <w:pPr>
              <w:jc w:val="center"/>
              <w:rPr>
                <w:rFonts w:eastAsia="Times New Roman" w:cs="Times New Roman"/>
                <w:lang w:eastAsia="ru-RU"/>
              </w:rPr>
            </w:pPr>
          </w:p>
          <w:p w:rsidR="00566EF9" w:rsidRDefault="00566EF9">
            <w:pPr>
              <w:jc w:val="center"/>
              <w:rPr>
                <w:rFonts w:eastAsia="Times New Roman" w:cs="Times New Roman"/>
                <w:lang w:eastAsia="ru-RU"/>
              </w:rPr>
            </w:pPr>
            <w:r>
              <w:rPr>
                <w:rFonts w:eastAsia="Times New Roman" w:cs="Times New Roman"/>
                <w:lang w:eastAsia="ru-RU"/>
              </w:rPr>
              <w:t xml:space="preserve">к Локальной смете № </w:t>
            </w:r>
          </w:p>
          <w:p w:rsidR="00566EF9" w:rsidRDefault="00566EF9">
            <w:pPr>
              <w:jc w:val="center"/>
              <w:rPr>
                <w:rFonts w:eastAsia="Times New Roman" w:cs="Times New Roman"/>
                <w:lang w:eastAsia="ru-RU"/>
              </w:rPr>
            </w:pPr>
            <w:r>
              <w:rPr>
                <w:rFonts w:eastAsia="Times New Roman" w:cs="Times New Roman"/>
                <w:lang w:eastAsia="ru-RU"/>
              </w:rPr>
              <w:t xml:space="preserve">на выполнение работ по ремонту автомобильных дорог общего пользования местного значения </w:t>
            </w:r>
            <w:proofErr w:type="gramStart"/>
            <w:r>
              <w:rPr>
                <w:rFonts w:eastAsia="Times New Roman" w:cs="Times New Roman"/>
                <w:lang w:eastAsia="ru-RU"/>
              </w:rPr>
              <w:t>в</w:t>
            </w:r>
            <w:proofErr w:type="gramEnd"/>
            <w:r>
              <w:rPr>
                <w:rFonts w:eastAsia="Times New Roman" w:cs="Times New Roman"/>
                <w:lang w:eastAsia="ru-RU"/>
              </w:rPr>
              <w:t xml:space="preserve"> </w:t>
            </w:r>
            <w:proofErr w:type="gramStart"/>
            <w:r>
              <w:rPr>
                <w:rFonts w:eastAsia="Times New Roman" w:cs="Times New Roman"/>
                <w:lang w:eastAsia="ru-RU"/>
              </w:rPr>
              <w:t>с</w:t>
            </w:r>
            <w:proofErr w:type="gramEnd"/>
            <w:r>
              <w:rPr>
                <w:rFonts w:eastAsia="Times New Roman" w:cs="Times New Roman"/>
                <w:lang w:eastAsia="ru-RU"/>
              </w:rPr>
              <w:t xml:space="preserve">. Капустин Яр, </w:t>
            </w:r>
            <w:proofErr w:type="spellStart"/>
            <w:r>
              <w:rPr>
                <w:rFonts w:eastAsia="Times New Roman" w:cs="Times New Roman"/>
                <w:lang w:eastAsia="ru-RU"/>
              </w:rPr>
              <w:t>Ахтубинского</w:t>
            </w:r>
            <w:proofErr w:type="spellEnd"/>
            <w:r>
              <w:rPr>
                <w:rFonts w:eastAsia="Times New Roman" w:cs="Times New Roman"/>
                <w:lang w:eastAsia="ru-RU"/>
              </w:rPr>
              <w:t xml:space="preserve"> района Астраханской области по ул. Победа</w:t>
            </w:r>
          </w:p>
        </w:tc>
      </w:tr>
      <w:tr w:rsidR="00566EF9" w:rsidTr="00566EF9">
        <w:trPr>
          <w:trHeight w:val="540"/>
        </w:trPr>
        <w:tc>
          <w:tcPr>
            <w:tcW w:w="368" w:type="pct"/>
            <w:tcBorders>
              <w:top w:val="single" w:sz="4" w:space="0" w:color="auto"/>
              <w:left w:val="single" w:sz="4" w:space="0" w:color="auto"/>
              <w:bottom w:val="single" w:sz="4" w:space="0" w:color="auto"/>
              <w:right w:val="single" w:sz="4" w:space="0" w:color="auto"/>
            </w:tcBorders>
            <w:noWrap/>
            <w:vAlign w:val="center"/>
            <w:hideMark/>
          </w:tcPr>
          <w:p w:rsidR="00566EF9" w:rsidRDefault="00566EF9">
            <w:pPr>
              <w:autoSpaceDN w:val="0"/>
              <w:jc w:val="center"/>
              <w:rPr>
                <w:rFonts w:eastAsia="Times New Roman" w:cs="Times New Roman"/>
                <w:lang w:eastAsia="ru-RU"/>
              </w:rPr>
            </w:pPr>
            <w:r>
              <w:rPr>
                <w:rFonts w:eastAsia="Times New Roman" w:cs="Times New Roman"/>
                <w:lang w:eastAsia="ru-RU"/>
              </w:rPr>
              <w:t xml:space="preserve">№ </w:t>
            </w:r>
            <w:proofErr w:type="gramStart"/>
            <w:r>
              <w:rPr>
                <w:rFonts w:eastAsia="Times New Roman" w:cs="Times New Roman"/>
                <w:lang w:eastAsia="ru-RU"/>
              </w:rPr>
              <w:t>п</w:t>
            </w:r>
            <w:proofErr w:type="gramEnd"/>
            <w:r>
              <w:rPr>
                <w:rFonts w:eastAsia="Times New Roman" w:cs="Times New Roman"/>
                <w:lang w:eastAsia="ru-RU"/>
              </w:rPr>
              <w:t>/п</w:t>
            </w:r>
          </w:p>
        </w:tc>
        <w:tc>
          <w:tcPr>
            <w:tcW w:w="1764" w:type="pct"/>
            <w:tcBorders>
              <w:top w:val="single" w:sz="4" w:space="0" w:color="auto"/>
              <w:left w:val="single" w:sz="4" w:space="0" w:color="auto"/>
              <w:bottom w:val="single" w:sz="4" w:space="0" w:color="auto"/>
              <w:right w:val="single" w:sz="4" w:space="0" w:color="auto"/>
            </w:tcBorders>
            <w:vAlign w:val="center"/>
            <w:hideMark/>
          </w:tcPr>
          <w:p w:rsidR="00566EF9" w:rsidRDefault="00566EF9">
            <w:pPr>
              <w:autoSpaceDN w:val="0"/>
              <w:jc w:val="center"/>
              <w:rPr>
                <w:rFonts w:eastAsia="Times New Roman" w:cs="Times New Roman"/>
                <w:lang w:eastAsia="ru-RU"/>
              </w:rPr>
            </w:pPr>
            <w:r>
              <w:rPr>
                <w:rFonts w:eastAsia="Times New Roman" w:cs="Times New Roman"/>
                <w:lang w:eastAsia="ru-RU"/>
              </w:rPr>
              <w:t>Наименование материала</w:t>
            </w:r>
          </w:p>
        </w:tc>
        <w:tc>
          <w:tcPr>
            <w:tcW w:w="515" w:type="pct"/>
            <w:tcBorders>
              <w:top w:val="single" w:sz="4" w:space="0" w:color="auto"/>
              <w:left w:val="single" w:sz="4" w:space="0" w:color="auto"/>
              <w:bottom w:val="single" w:sz="4" w:space="0" w:color="auto"/>
              <w:right w:val="single" w:sz="4" w:space="0" w:color="auto"/>
            </w:tcBorders>
            <w:vAlign w:val="center"/>
            <w:hideMark/>
          </w:tcPr>
          <w:p w:rsidR="00566EF9" w:rsidRDefault="00566EF9">
            <w:pPr>
              <w:autoSpaceDN w:val="0"/>
              <w:jc w:val="center"/>
              <w:rPr>
                <w:rFonts w:eastAsia="Times New Roman" w:cs="Times New Roman"/>
                <w:lang w:eastAsia="ru-RU"/>
              </w:rPr>
            </w:pPr>
            <w:r>
              <w:rPr>
                <w:rFonts w:eastAsia="Times New Roman" w:cs="Times New Roman"/>
                <w:lang w:eastAsia="ru-RU"/>
              </w:rPr>
              <w:t>Ед.</w:t>
            </w:r>
          </w:p>
          <w:p w:rsidR="00566EF9" w:rsidRDefault="00566EF9">
            <w:pPr>
              <w:autoSpaceDN w:val="0"/>
              <w:jc w:val="center"/>
              <w:rPr>
                <w:rFonts w:eastAsia="Times New Roman" w:cs="Times New Roman"/>
                <w:lang w:eastAsia="ru-RU"/>
              </w:rPr>
            </w:pPr>
            <w:r>
              <w:rPr>
                <w:rFonts w:eastAsia="Times New Roman" w:cs="Times New Roman"/>
                <w:lang w:eastAsia="ru-RU"/>
              </w:rPr>
              <w:t>изм.</w:t>
            </w:r>
          </w:p>
        </w:tc>
        <w:tc>
          <w:tcPr>
            <w:tcW w:w="588" w:type="pct"/>
            <w:tcBorders>
              <w:top w:val="single" w:sz="4" w:space="0" w:color="auto"/>
              <w:left w:val="single" w:sz="4" w:space="0" w:color="auto"/>
              <w:bottom w:val="single" w:sz="4" w:space="0" w:color="auto"/>
              <w:right w:val="single" w:sz="4" w:space="0" w:color="auto"/>
            </w:tcBorders>
            <w:vAlign w:val="center"/>
            <w:hideMark/>
          </w:tcPr>
          <w:p w:rsidR="00566EF9" w:rsidRDefault="00566EF9">
            <w:pPr>
              <w:autoSpaceDN w:val="0"/>
              <w:jc w:val="center"/>
              <w:rPr>
                <w:rFonts w:eastAsia="Times New Roman" w:cs="Times New Roman"/>
                <w:lang w:eastAsia="ru-RU"/>
              </w:rPr>
            </w:pPr>
            <w:r>
              <w:rPr>
                <w:rFonts w:eastAsia="Times New Roman" w:cs="Times New Roman"/>
                <w:lang w:eastAsia="ru-RU"/>
              </w:rPr>
              <w:t>Кол-во</w:t>
            </w:r>
          </w:p>
        </w:tc>
        <w:tc>
          <w:tcPr>
            <w:tcW w:w="1764" w:type="pct"/>
            <w:tcBorders>
              <w:top w:val="single" w:sz="4" w:space="0" w:color="auto"/>
              <w:left w:val="single" w:sz="4" w:space="0" w:color="auto"/>
              <w:bottom w:val="single" w:sz="4" w:space="0" w:color="auto"/>
              <w:right w:val="single" w:sz="4" w:space="0" w:color="auto"/>
            </w:tcBorders>
            <w:hideMark/>
          </w:tcPr>
          <w:p w:rsidR="00566EF9" w:rsidRDefault="00566EF9">
            <w:pPr>
              <w:jc w:val="center"/>
              <w:rPr>
                <w:rFonts w:eastAsia="Times New Roman" w:cs="Times New Roman"/>
                <w:lang w:eastAsia="ru-RU"/>
              </w:rPr>
            </w:pPr>
            <w:r>
              <w:rPr>
                <w:rFonts w:eastAsia="Times New Roman" w:cs="Times New Roman"/>
                <w:lang w:eastAsia="ru-RU"/>
              </w:rPr>
              <w:t>Место происхождения товара или наименование производителя товара</w:t>
            </w:r>
          </w:p>
        </w:tc>
      </w:tr>
      <w:tr w:rsidR="00566EF9" w:rsidTr="00566EF9">
        <w:trPr>
          <w:trHeight w:val="255"/>
        </w:trPr>
        <w:tc>
          <w:tcPr>
            <w:tcW w:w="368" w:type="pct"/>
            <w:tcBorders>
              <w:top w:val="single" w:sz="4" w:space="0" w:color="auto"/>
              <w:left w:val="single" w:sz="4" w:space="0" w:color="auto"/>
              <w:bottom w:val="single" w:sz="4" w:space="0" w:color="auto"/>
              <w:right w:val="single" w:sz="4" w:space="0" w:color="auto"/>
            </w:tcBorders>
            <w:noWrap/>
            <w:vAlign w:val="center"/>
            <w:hideMark/>
          </w:tcPr>
          <w:p w:rsidR="00566EF9" w:rsidRDefault="00566EF9">
            <w:pPr>
              <w:autoSpaceDN w:val="0"/>
              <w:jc w:val="center"/>
              <w:rPr>
                <w:rFonts w:eastAsia="Times New Roman" w:cs="Times New Roman"/>
                <w:lang w:eastAsia="ru-RU"/>
              </w:rPr>
            </w:pPr>
            <w:r>
              <w:rPr>
                <w:rFonts w:eastAsia="Times New Roman" w:cs="Times New Roman"/>
                <w:lang w:eastAsia="ru-RU"/>
              </w:rPr>
              <w:t>1</w:t>
            </w:r>
          </w:p>
        </w:tc>
        <w:tc>
          <w:tcPr>
            <w:tcW w:w="1764" w:type="pct"/>
            <w:tcBorders>
              <w:top w:val="single" w:sz="4" w:space="0" w:color="auto"/>
              <w:left w:val="single" w:sz="4" w:space="0" w:color="auto"/>
              <w:bottom w:val="single" w:sz="4" w:space="0" w:color="auto"/>
              <w:right w:val="single" w:sz="4" w:space="0" w:color="auto"/>
            </w:tcBorders>
            <w:vAlign w:val="center"/>
            <w:hideMark/>
          </w:tcPr>
          <w:p w:rsidR="00566EF9" w:rsidRDefault="00566EF9">
            <w:pPr>
              <w:autoSpaceDN w:val="0"/>
              <w:jc w:val="center"/>
              <w:rPr>
                <w:rFonts w:eastAsia="Times New Roman" w:cs="Times New Roman"/>
                <w:lang w:eastAsia="ru-RU"/>
              </w:rPr>
            </w:pPr>
            <w:r>
              <w:rPr>
                <w:rFonts w:eastAsia="Times New Roman" w:cs="Times New Roman"/>
                <w:lang w:eastAsia="ru-RU"/>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566EF9" w:rsidRDefault="00566EF9">
            <w:pPr>
              <w:autoSpaceDN w:val="0"/>
              <w:jc w:val="center"/>
              <w:rPr>
                <w:rFonts w:eastAsia="Times New Roman" w:cs="Times New Roman"/>
                <w:lang w:eastAsia="ru-RU"/>
              </w:rPr>
            </w:pPr>
            <w:r>
              <w:rPr>
                <w:rFonts w:eastAsia="Times New Roman" w:cs="Times New Roman"/>
                <w:lang w:eastAsia="ru-RU"/>
              </w:rPr>
              <w:t>3</w:t>
            </w:r>
          </w:p>
        </w:tc>
        <w:tc>
          <w:tcPr>
            <w:tcW w:w="588" w:type="pct"/>
            <w:tcBorders>
              <w:top w:val="single" w:sz="4" w:space="0" w:color="auto"/>
              <w:left w:val="single" w:sz="4" w:space="0" w:color="auto"/>
              <w:bottom w:val="single" w:sz="4" w:space="0" w:color="auto"/>
              <w:right w:val="single" w:sz="4" w:space="0" w:color="auto"/>
            </w:tcBorders>
            <w:vAlign w:val="center"/>
            <w:hideMark/>
          </w:tcPr>
          <w:p w:rsidR="00566EF9" w:rsidRDefault="00566EF9">
            <w:pPr>
              <w:autoSpaceDN w:val="0"/>
              <w:jc w:val="center"/>
              <w:rPr>
                <w:rFonts w:eastAsia="Times New Roman" w:cs="Times New Roman"/>
                <w:lang w:eastAsia="ru-RU"/>
              </w:rPr>
            </w:pPr>
            <w:r>
              <w:rPr>
                <w:rFonts w:eastAsia="Times New Roman" w:cs="Times New Roman"/>
                <w:lang w:eastAsia="ru-RU"/>
              </w:rPr>
              <w:t>4</w:t>
            </w:r>
          </w:p>
        </w:tc>
        <w:tc>
          <w:tcPr>
            <w:tcW w:w="1764" w:type="pct"/>
            <w:tcBorders>
              <w:top w:val="single" w:sz="4" w:space="0" w:color="auto"/>
              <w:left w:val="single" w:sz="4" w:space="0" w:color="auto"/>
              <w:bottom w:val="single" w:sz="4" w:space="0" w:color="auto"/>
              <w:right w:val="single" w:sz="4" w:space="0" w:color="auto"/>
            </w:tcBorders>
            <w:hideMark/>
          </w:tcPr>
          <w:p w:rsidR="00566EF9" w:rsidRDefault="00566EF9">
            <w:pPr>
              <w:jc w:val="center"/>
              <w:rPr>
                <w:rFonts w:eastAsia="Times New Roman" w:cs="Times New Roman"/>
                <w:lang w:eastAsia="ru-RU"/>
              </w:rPr>
            </w:pPr>
            <w:r>
              <w:rPr>
                <w:rFonts w:eastAsia="Times New Roman" w:cs="Times New Roman"/>
                <w:lang w:eastAsia="ru-RU"/>
              </w:rPr>
              <w:t>5</w:t>
            </w:r>
          </w:p>
        </w:tc>
      </w:tr>
      <w:tr w:rsidR="00566EF9" w:rsidTr="00566EF9">
        <w:trPr>
          <w:trHeight w:val="255"/>
        </w:trPr>
        <w:tc>
          <w:tcPr>
            <w:tcW w:w="368" w:type="pct"/>
            <w:tcBorders>
              <w:top w:val="single" w:sz="4" w:space="0" w:color="auto"/>
              <w:left w:val="single" w:sz="4" w:space="0" w:color="auto"/>
              <w:bottom w:val="single" w:sz="4" w:space="0" w:color="auto"/>
              <w:right w:val="single" w:sz="4" w:space="0" w:color="auto"/>
            </w:tcBorders>
            <w:noWrap/>
            <w:vAlign w:val="center"/>
          </w:tcPr>
          <w:p w:rsidR="00566EF9" w:rsidRDefault="00566EF9">
            <w:pPr>
              <w:autoSpaceDN w:val="0"/>
              <w:jc w:val="center"/>
              <w:rPr>
                <w:rFonts w:eastAsia="Times New Roman" w:cs="Times New Roman"/>
                <w:lang w:eastAsia="ru-RU"/>
              </w:rPr>
            </w:pPr>
          </w:p>
        </w:tc>
        <w:tc>
          <w:tcPr>
            <w:tcW w:w="1764" w:type="pct"/>
            <w:tcBorders>
              <w:top w:val="single" w:sz="4" w:space="0" w:color="auto"/>
              <w:left w:val="single" w:sz="4" w:space="0" w:color="auto"/>
              <w:bottom w:val="single" w:sz="4" w:space="0" w:color="auto"/>
              <w:right w:val="single" w:sz="4" w:space="0" w:color="auto"/>
            </w:tcBorders>
            <w:vAlign w:val="center"/>
          </w:tcPr>
          <w:p w:rsidR="00566EF9" w:rsidRDefault="00566EF9">
            <w:pPr>
              <w:autoSpaceDN w:val="0"/>
              <w:jc w:val="center"/>
              <w:rPr>
                <w:rFonts w:eastAsia="Times New Roman" w:cs="Times New Roman"/>
                <w:lang w:eastAsia="ru-RU"/>
              </w:rPr>
            </w:pPr>
          </w:p>
        </w:tc>
        <w:tc>
          <w:tcPr>
            <w:tcW w:w="515" w:type="pct"/>
            <w:tcBorders>
              <w:top w:val="single" w:sz="4" w:space="0" w:color="auto"/>
              <w:left w:val="single" w:sz="4" w:space="0" w:color="auto"/>
              <w:bottom w:val="single" w:sz="4" w:space="0" w:color="auto"/>
              <w:right w:val="single" w:sz="4" w:space="0" w:color="auto"/>
            </w:tcBorders>
            <w:vAlign w:val="center"/>
          </w:tcPr>
          <w:p w:rsidR="00566EF9" w:rsidRDefault="00566EF9">
            <w:pPr>
              <w:autoSpaceDN w:val="0"/>
              <w:jc w:val="center"/>
              <w:rPr>
                <w:rFonts w:eastAsia="Times New Roman" w:cs="Times New Roman"/>
                <w:lang w:eastAsia="ru-RU"/>
              </w:rPr>
            </w:pPr>
          </w:p>
        </w:tc>
        <w:tc>
          <w:tcPr>
            <w:tcW w:w="588" w:type="pct"/>
            <w:tcBorders>
              <w:top w:val="single" w:sz="4" w:space="0" w:color="auto"/>
              <w:left w:val="single" w:sz="4" w:space="0" w:color="auto"/>
              <w:bottom w:val="single" w:sz="4" w:space="0" w:color="auto"/>
              <w:right w:val="single" w:sz="4" w:space="0" w:color="auto"/>
            </w:tcBorders>
            <w:vAlign w:val="center"/>
          </w:tcPr>
          <w:p w:rsidR="00566EF9" w:rsidRDefault="00566EF9">
            <w:pPr>
              <w:autoSpaceDN w:val="0"/>
              <w:jc w:val="center"/>
              <w:rPr>
                <w:rFonts w:eastAsia="Times New Roman" w:cs="Times New Roman"/>
                <w:lang w:eastAsia="ru-RU"/>
              </w:rPr>
            </w:pPr>
          </w:p>
        </w:tc>
        <w:tc>
          <w:tcPr>
            <w:tcW w:w="1764" w:type="pct"/>
            <w:tcBorders>
              <w:top w:val="single" w:sz="4" w:space="0" w:color="auto"/>
              <w:left w:val="single" w:sz="4" w:space="0" w:color="auto"/>
              <w:bottom w:val="single" w:sz="4" w:space="0" w:color="auto"/>
              <w:right w:val="single" w:sz="4" w:space="0" w:color="auto"/>
            </w:tcBorders>
          </w:tcPr>
          <w:p w:rsidR="00566EF9" w:rsidRDefault="00566EF9">
            <w:pPr>
              <w:jc w:val="center"/>
              <w:rPr>
                <w:rFonts w:eastAsia="Times New Roman" w:cs="Times New Roman"/>
                <w:lang w:eastAsia="ru-RU"/>
              </w:rPr>
            </w:pPr>
          </w:p>
        </w:tc>
      </w:tr>
    </w:tbl>
    <w:p w:rsidR="00566EF9" w:rsidRDefault="00566EF9" w:rsidP="00566EF9">
      <w:pPr>
        <w:ind w:firstLine="525"/>
        <w:jc w:val="right"/>
        <w:rPr>
          <w:rFonts w:cs="Times New Roman"/>
        </w:rPr>
      </w:pPr>
    </w:p>
    <w:p w:rsidR="00566EF9" w:rsidRDefault="00566EF9" w:rsidP="00566EF9">
      <w:pPr>
        <w:ind w:firstLine="525"/>
        <w:jc w:val="right"/>
        <w:rPr>
          <w:rFonts w:cs="Times New Roman"/>
        </w:rPr>
      </w:pPr>
    </w:p>
    <w:p w:rsidR="00566EF9" w:rsidRDefault="00566EF9" w:rsidP="00566EF9">
      <w:pPr>
        <w:ind w:firstLine="525"/>
        <w:jc w:val="right"/>
        <w:rPr>
          <w:rFonts w:cs="Times New Roman"/>
        </w:rPr>
      </w:pPr>
    </w:p>
    <w:p w:rsidR="00566EF9" w:rsidRDefault="00566EF9" w:rsidP="00566EF9">
      <w:pPr>
        <w:ind w:firstLine="525"/>
        <w:jc w:val="right"/>
        <w:rPr>
          <w:rFonts w:cs="Times New Roman"/>
        </w:rPr>
      </w:pPr>
    </w:p>
    <w:p w:rsidR="00566EF9" w:rsidRDefault="00566EF9" w:rsidP="00566EF9">
      <w:pPr>
        <w:ind w:firstLine="525"/>
        <w:jc w:val="right"/>
        <w:rPr>
          <w:rFonts w:cs="Times New Roman"/>
        </w:rPr>
      </w:pPr>
    </w:p>
    <w:p w:rsidR="00566EF9" w:rsidRDefault="00566EF9" w:rsidP="00566EF9">
      <w:pPr>
        <w:ind w:firstLine="525"/>
        <w:jc w:val="right"/>
        <w:rPr>
          <w:rFonts w:cs="Times New Roman"/>
        </w:rPr>
      </w:pPr>
    </w:p>
    <w:p w:rsidR="00566EF9" w:rsidRDefault="00566EF9" w:rsidP="00566EF9">
      <w:pPr>
        <w:ind w:firstLine="525"/>
        <w:jc w:val="right"/>
        <w:rPr>
          <w:rFonts w:cs="Times New Roman"/>
        </w:rPr>
      </w:pPr>
    </w:p>
    <w:p w:rsidR="00566EF9" w:rsidRDefault="00566EF9" w:rsidP="00566EF9">
      <w:pPr>
        <w:ind w:firstLine="525"/>
        <w:jc w:val="right"/>
        <w:rPr>
          <w:rFonts w:cs="Times New Roman"/>
        </w:rPr>
      </w:pPr>
    </w:p>
    <w:p w:rsidR="00566EF9" w:rsidRDefault="00566EF9"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566EF9" w:rsidRDefault="00566EF9" w:rsidP="00566EF9">
      <w:pPr>
        <w:ind w:firstLine="525"/>
        <w:jc w:val="right"/>
      </w:pPr>
      <w:r>
        <w:rPr>
          <w:rFonts w:cs="Times New Roman"/>
        </w:rPr>
        <w:lastRenderedPageBreak/>
        <w:t xml:space="preserve">Приложение № 2 </w:t>
      </w:r>
      <w:r>
        <w:t xml:space="preserve">к Тому 2 </w:t>
      </w:r>
    </w:p>
    <w:p w:rsidR="00566EF9" w:rsidRDefault="00566EF9" w:rsidP="00566EF9">
      <w:pPr>
        <w:ind w:firstLine="525"/>
        <w:jc w:val="right"/>
        <w:rPr>
          <w:rFonts w:cs="Times New Roman"/>
        </w:rPr>
      </w:pPr>
      <w:r>
        <w:t>документации об электронном аукционе</w:t>
      </w:r>
    </w:p>
    <w:p w:rsidR="00566EF9" w:rsidRDefault="00566EF9" w:rsidP="00566EF9">
      <w:pPr>
        <w:autoSpaceDE w:val="0"/>
        <w:jc w:val="right"/>
        <w:rPr>
          <w:rFonts w:cs="Times New Roman"/>
        </w:rPr>
      </w:pPr>
    </w:p>
    <w:p w:rsidR="00566EF9" w:rsidRDefault="00566EF9" w:rsidP="00566EF9">
      <w:pPr>
        <w:autoSpaceDE w:val="0"/>
        <w:jc w:val="right"/>
        <w:rPr>
          <w:rFonts w:cs="Times New Roman"/>
        </w:rPr>
      </w:pPr>
    </w:p>
    <w:p w:rsidR="00566EF9" w:rsidRDefault="00566EF9" w:rsidP="00566EF9">
      <w:pPr>
        <w:autoSpaceDE w:val="0"/>
        <w:jc w:val="center"/>
        <w:rPr>
          <w:rFonts w:cs="Times New Roman"/>
        </w:rPr>
      </w:pPr>
      <w:r>
        <w:rPr>
          <w:rFonts w:cs="Times New Roman"/>
        </w:rPr>
        <w:t>РЕКОМЕНДУЕМАЯ</w:t>
      </w:r>
      <w:r>
        <w:rPr>
          <w:rFonts w:cs="Times New Roman"/>
          <w:b/>
        </w:rPr>
        <w:t xml:space="preserve"> </w:t>
      </w:r>
      <w:r>
        <w:rPr>
          <w:rFonts w:cs="Times New Roman"/>
        </w:rPr>
        <w:t>ФОРМА</w:t>
      </w:r>
    </w:p>
    <w:p w:rsidR="00566EF9" w:rsidRDefault="004E5F9F" w:rsidP="00566EF9">
      <w:pPr>
        <w:autoSpaceDE w:val="0"/>
        <w:jc w:val="center"/>
        <w:rPr>
          <w:rFonts w:cs="Times New Roman"/>
        </w:rPr>
      </w:pPr>
      <w:r>
        <w:rPr>
          <w:rFonts w:cs="Times New Roman"/>
        </w:rPr>
        <w:t>«</w:t>
      </w:r>
      <w:r w:rsidR="00566EF9">
        <w:rPr>
          <w:rFonts w:cs="Times New Roman"/>
        </w:rPr>
        <w:t>СВЕДЕНИЯ ОБ УЧАСТНИКЕ ЭЛЕКТРОННОГО АУКЦИОНА</w:t>
      </w:r>
      <w:r>
        <w:rPr>
          <w:rFonts w:cs="Times New Roman"/>
        </w:rPr>
        <w:t>»</w:t>
      </w:r>
    </w:p>
    <w:p w:rsidR="00566EF9" w:rsidRDefault="00566EF9" w:rsidP="00566EF9">
      <w:pPr>
        <w:autoSpaceDE w:val="0"/>
        <w:jc w:val="center"/>
        <w:rPr>
          <w:rFonts w:cs="Times New Roman"/>
        </w:rPr>
      </w:pPr>
      <w:r>
        <w:rPr>
          <w:rFonts w:cs="Times New Roman"/>
        </w:rPr>
        <w:t xml:space="preserve">ДЛЯ УЧАСТИЯ В ЭЛЕКТРОННОМ АУКЦИОНЕ: </w:t>
      </w:r>
    </w:p>
    <w:p w:rsidR="00566EF9" w:rsidRDefault="00566EF9" w:rsidP="00566EF9">
      <w:pPr>
        <w:autoSpaceDE w:val="0"/>
        <w:jc w:val="center"/>
        <w:rPr>
          <w:rFonts w:cs="Times New Roman"/>
        </w:rPr>
      </w:pPr>
    </w:p>
    <w:p w:rsidR="00566EF9" w:rsidRDefault="00566EF9" w:rsidP="00566EF9">
      <w:pPr>
        <w:autoSpaceDE w:val="0"/>
        <w:ind w:firstLine="540"/>
        <w:jc w:val="both"/>
        <w:rPr>
          <w:rFonts w:cs="Times New Roman"/>
        </w:rPr>
      </w:pPr>
    </w:p>
    <w:p w:rsidR="00566EF9" w:rsidRDefault="00566EF9" w:rsidP="00566EF9">
      <w:pPr>
        <w:ind w:firstLine="540"/>
        <w:jc w:val="both"/>
        <w:rPr>
          <w:rFonts w:cs="Times New Roman"/>
        </w:rPr>
      </w:pPr>
      <w:r>
        <w:rPr>
          <w:rFonts w:cs="Times New Roman"/>
        </w:rPr>
        <w:t>1. Участник (для юридического лица):</w:t>
      </w:r>
    </w:p>
    <w:p w:rsidR="00566EF9" w:rsidRDefault="00566EF9" w:rsidP="00566EF9">
      <w:pPr>
        <w:ind w:firstLine="540"/>
        <w:jc w:val="both"/>
        <w:rPr>
          <w:rFonts w:cs="Times New Roman"/>
        </w:rPr>
      </w:pPr>
    </w:p>
    <w:tbl>
      <w:tblPr>
        <w:tblW w:w="5000" w:type="pct"/>
        <w:tblCellMar>
          <w:left w:w="70" w:type="dxa"/>
          <w:right w:w="70" w:type="dxa"/>
        </w:tblCellMar>
        <w:tblLook w:val="04A0" w:firstRow="1" w:lastRow="0" w:firstColumn="1" w:lastColumn="0" w:noHBand="0" w:noVBand="1"/>
      </w:tblPr>
      <w:tblGrid>
        <w:gridCol w:w="7898"/>
        <w:gridCol w:w="1597"/>
      </w:tblGrid>
      <w:tr w:rsidR="00566EF9" w:rsidTr="00566EF9">
        <w:trPr>
          <w:cantSplit/>
          <w:trHeight w:val="360"/>
        </w:trPr>
        <w:tc>
          <w:tcPr>
            <w:tcW w:w="4159"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 xml:space="preserve">1.1. Наименование, фирменное наименование (при наличии) юридического лица </w:t>
            </w:r>
          </w:p>
        </w:tc>
        <w:tc>
          <w:tcPr>
            <w:tcW w:w="841"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360"/>
        </w:trPr>
        <w:tc>
          <w:tcPr>
            <w:tcW w:w="4159"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1.2. Сведения об организационно-правовой форме юридического лица</w:t>
            </w:r>
          </w:p>
        </w:tc>
        <w:tc>
          <w:tcPr>
            <w:tcW w:w="841"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240"/>
        </w:trPr>
        <w:tc>
          <w:tcPr>
            <w:tcW w:w="4159"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1.3. Почтовый адрес</w:t>
            </w:r>
          </w:p>
        </w:tc>
        <w:tc>
          <w:tcPr>
            <w:tcW w:w="841"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240"/>
        </w:trPr>
        <w:tc>
          <w:tcPr>
            <w:tcW w:w="4159"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 xml:space="preserve">1.4. Место нахождения </w:t>
            </w:r>
          </w:p>
        </w:tc>
        <w:tc>
          <w:tcPr>
            <w:tcW w:w="841"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240"/>
        </w:trPr>
        <w:tc>
          <w:tcPr>
            <w:tcW w:w="4159"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1.5. Номер контактного телефона</w:t>
            </w:r>
          </w:p>
        </w:tc>
        <w:tc>
          <w:tcPr>
            <w:tcW w:w="841"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240"/>
        </w:trPr>
        <w:tc>
          <w:tcPr>
            <w:tcW w:w="4159"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841"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240"/>
        </w:trPr>
        <w:tc>
          <w:tcPr>
            <w:tcW w:w="4159"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841"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bl>
    <w:p w:rsidR="00566EF9" w:rsidRDefault="00566EF9" w:rsidP="00566EF9">
      <w:pPr>
        <w:ind w:firstLine="540"/>
        <w:jc w:val="both"/>
        <w:rPr>
          <w:rFonts w:cs="Times New Roman"/>
        </w:rPr>
      </w:pPr>
    </w:p>
    <w:p w:rsidR="00566EF9" w:rsidRDefault="00566EF9" w:rsidP="00566EF9">
      <w:pPr>
        <w:ind w:firstLine="540"/>
        <w:jc w:val="both"/>
        <w:rPr>
          <w:rFonts w:cs="Times New Roman"/>
        </w:rPr>
      </w:pPr>
      <w:r>
        <w:rPr>
          <w:rFonts w:cs="Times New Roman"/>
        </w:rPr>
        <w:t>1. Участник (для физического лица):</w:t>
      </w:r>
    </w:p>
    <w:p w:rsidR="00566EF9" w:rsidRDefault="00566EF9" w:rsidP="00566EF9">
      <w:pPr>
        <w:ind w:firstLine="540"/>
        <w:jc w:val="both"/>
        <w:rPr>
          <w:rFonts w:cs="Times New Roman"/>
        </w:rPr>
      </w:pPr>
    </w:p>
    <w:tbl>
      <w:tblPr>
        <w:tblW w:w="5000" w:type="pct"/>
        <w:tblCellMar>
          <w:left w:w="70" w:type="dxa"/>
          <w:right w:w="70" w:type="dxa"/>
        </w:tblCellMar>
        <w:tblLook w:val="04A0" w:firstRow="1" w:lastRow="0" w:firstColumn="1" w:lastColumn="0" w:noHBand="0" w:noVBand="1"/>
      </w:tblPr>
      <w:tblGrid>
        <w:gridCol w:w="8027"/>
        <w:gridCol w:w="1468"/>
      </w:tblGrid>
      <w:tr w:rsidR="00566EF9" w:rsidTr="00566EF9">
        <w:trPr>
          <w:cantSplit/>
          <w:trHeight w:val="240"/>
        </w:trPr>
        <w:tc>
          <w:tcPr>
            <w:tcW w:w="4227"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 xml:space="preserve">1.1. Фамилия, имя, отчество (при наличии)                                  </w:t>
            </w:r>
          </w:p>
        </w:tc>
        <w:tc>
          <w:tcPr>
            <w:tcW w:w="773"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240"/>
        </w:trPr>
        <w:tc>
          <w:tcPr>
            <w:tcW w:w="4227"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 xml:space="preserve">1.2. Паспортные данные                                       </w:t>
            </w:r>
          </w:p>
        </w:tc>
        <w:tc>
          <w:tcPr>
            <w:tcW w:w="773"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240"/>
        </w:trPr>
        <w:tc>
          <w:tcPr>
            <w:tcW w:w="4227"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1.3. Место жительства</w:t>
            </w:r>
          </w:p>
        </w:tc>
        <w:tc>
          <w:tcPr>
            <w:tcW w:w="773"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240"/>
        </w:trPr>
        <w:tc>
          <w:tcPr>
            <w:tcW w:w="4227"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1.4. Контактный телефон</w:t>
            </w:r>
          </w:p>
        </w:tc>
        <w:tc>
          <w:tcPr>
            <w:tcW w:w="773"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r w:rsidR="00566EF9" w:rsidTr="00566EF9">
        <w:trPr>
          <w:cantSplit/>
          <w:trHeight w:val="240"/>
        </w:trPr>
        <w:tc>
          <w:tcPr>
            <w:tcW w:w="4227" w:type="pct"/>
            <w:tcBorders>
              <w:top w:val="single" w:sz="4" w:space="0" w:color="000000"/>
              <w:left w:val="single" w:sz="4" w:space="0" w:color="000000"/>
              <w:bottom w:val="single" w:sz="4" w:space="0" w:color="000000"/>
              <w:right w:val="nil"/>
            </w:tcBorders>
            <w:hideMark/>
          </w:tcPr>
          <w:p w:rsidR="00566EF9" w:rsidRDefault="00566EF9">
            <w:pPr>
              <w:autoSpaceDE w:val="0"/>
              <w:snapToGrid w:val="0"/>
              <w:rPr>
                <w:rFonts w:eastAsia="Arial" w:cs="Times New Roman"/>
                <w:lang w:eastAsia="ar-SA"/>
              </w:rPr>
            </w:pPr>
            <w:r>
              <w:rPr>
                <w:rFonts w:eastAsia="Arial" w:cs="Times New Roman"/>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773" w:type="pct"/>
            <w:tcBorders>
              <w:top w:val="single" w:sz="4" w:space="0" w:color="000000"/>
              <w:left w:val="single" w:sz="4" w:space="0" w:color="000000"/>
              <w:bottom w:val="single" w:sz="4" w:space="0" w:color="000000"/>
              <w:right w:val="single" w:sz="4" w:space="0" w:color="000000"/>
            </w:tcBorders>
          </w:tcPr>
          <w:p w:rsidR="00566EF9" w:rsidRDefault="00566EF9">
            <w:pPr>
              <w:autoSpaceDE w:val="0"/>
              <w:snapToGrid w:val="0"/>
              <w:rPr>
                <w:rFonts w:eastAsia="Arial" w:cs="Times New Roman"/>
                <w:lang w:eastAsia="ar-SA"/>
              </w:rPr>
            </w:pPr>
          </w:p>
        </w:tc>
      </w:tr>
    </w:tbl>
    <w:p w:rsidR="00566EF9" w:rsidRDefault="00566EF9" w:rsidP="00566EF9">
      <w:pPr>
        <w:rPr>
          <w:rFonts w:asciiTheme="minorHAnsi" w:eastAsiaTheme="minorHAnsi" w:hAnsiTheme="minorHAnsi" w:cstheme="minorBidi"/>
          <w:b/>
          <w:bCs/>
          <w:kern w:val="0"/>
          <w:lang w:eastAsia="en-US" w:bidi="ar-SA"/>
        </w:rPr>
      </w:pPr>
    </w:p>
    <w:p w:rsidR="00566EF9" w:rsidRDefault="00566EF9" w:rsidP="00566EF9"/>
    <w:p w:rsidR="00566EF9" w:rsidRDefault="00566EF9" w:rsidP="00566EF9"/>
    <w:p w:rsidR="00566EF9" w:rsidRDefault="00566EF9" w:rsidP="00566EF9"/>
    <w:p w:rsidR="00566EF9" w:rsidRDefault="00566EF9" w:rsidP="00566EF9"/>
    <w:p w:rsidR="00566EF9" w:rsidRDefault="00566EF9" w:rsidP="00566EF9"/>
    <w:p w:rsidR="00566EF9" w:rsidRDefault="00566EF9" w:rsidP="00566EF9"/>
    <w:p w:rsidR="004E5F9F" w:rsidRDefault="004E5F9F" w:rsidP="00566EF9"/>
    <w:p w:rsidR="004E5F9F" w:rsidRDefault="004E5F9F" w:rsidP="00566EF9"/>
    <w:p w:rsidR="004E5F9F" w:rsidRDefault="004E5F9F" w:rsidP="00566EF9"/>
    <w:p w:rsidR="004E5F9F" w:rsidRDefault="004E5F9F" w:rsidP="00566EF9"/>
    <w:p w:rsidR="004E5F9F" w:rsidRDefault="004E5F9F" w:rsidP="00566EF9"/>
    <w:p w:rsidR="004E5F9F" w:rsidRDefault="004E5F9F" w:rsidP="00566EF9"/>
    <w:p w:rsidR="004E5F9F" w:rsidRDefault="004E5F9F" w:rsidP="00566EF9"/>
    <w:p w:rsidR="004E5F9F" w:rsidRDefault="004E5F9F" w:rsidP="00566EF9"/>
    <w:p w:rsidR="00566EF9" w:rsidRDefault="00566EF9" w:rsidP="00566EF9">
      <w:pPr>
        <w:jc w:val="right"/>
        <w:rPr>
          <w:rFonts w:cs="Times New Roman"/>
          <w:bCs/>
        </w:rPr>
      </w:pPr>
      <w:r>
        <w:rPr>
          <w:rFonts w:cs="Times New Roman"/>
          <w:bCs/>
        </w:rPr>
        <w:lastRenderedPageBreak/>
        <w:t>Приложение № 3 к Тому 2</w:t>
      </w:r>
    </w:p>
    <w:p w:rsidR="00566EF9" w:rsidRDefault="00566EF9" w:rsidP="00566EF9">
      <w:pPr>
        <w:jc w:val="right"/>
        <w:rPr>
          <w:rFonts w:cs="Times New Roman"/>
          <w:bCs/>
        </w:rPr>
      </w:pPr>
      <w:r>
        <w:rPr>
          <w:rFonts w:cs="Times New Roman"/>
          <w:bCs/>
        </w:rPr>
        <w:t xml:space="preserve"> документации об аукционе в электронной форме </w:t>
      </w:r>
    </w:p>
    <w:p w:rsidR="00566EF9" w:rsidRDefault="00566EF9" w:rsidP="00566EF9">
      <w:pPr>
        <w:rPr>
          <w:rFonts w:cs="Times New Roman"/>
        </w:rPr>
      </w:pPr>
    </w:p>
    <w:p w:rsidR="00566EF9" w:rsidRDefault="00566EF9" w:rsidP="00566EF9">
      <w:pPr>
        <w:jc w:val="center"/>
        <w:rPr>
          <w:rFonts w:cs="Times New Roman"/>
          <w:bCs/>
        </w:rPr>
      </w:pPr>
      <w:r>
        <w:rPr>
          <w:rFonts w:cs="Times New Roman"/>
        </w:rPr>
        <w:t>РЕКОМЕНДУЕМАЯ ФОРМА</w:t>
      </w:r>
      <w:r>
        <w:rPr>
          <w:rFonts w:cs="Times New Roman"/>
          <w:bCs/>
        </w:rPr>
        <w:t xml:space="preserve"> </w:t>
      </w:r>
      <w:r w:rsidR="004E5F9F">
        <w:rPr>
          <w:rFonts w:cs="Times New Roman"/>
          <w:bCs/>
        </w:rPr>
        <w:t>«</w:t>
      </w:r>
      <w:r>
        <w:rPr>
          <w:rFonts w:cs="Times New Roman"/>
          <w:bCs/>
        </w:rPr>
        <w:t>ДЕКЛАРАЦИЯ О СООТВЕТСТВИИ УЧАСТНИКА ЭЛЕКТРОННОГО АУКЦИОНА ТРЕБОВАНИЯМ, УСТАНОВЛЕННЫМ ПУНКТАМИ</w:t>
      </w:r>
    </w:p>
    <w:p w:rsidR="00566EF9" w:rsidRDefault="00566EF9" w:rsidP="00566EF9">
      <w:pPr>
        <w:jc w:val="center"/>
        <w:rPr>
          <w:rFonts w:cs="Times New Roman"/>
        </w:rPr>
      </w:pPr>
      <w:r>
        <w:rPr>
          <w:rFonts w:cs="Times New Roman"/>
          <w:bCs/>
        </w:rPr>
        <w:t>3 – 9 ЧАСТИ 1 СТАТЬИ 31 ЗАКОНА</w:t>
      </w:r>
      <w:r w:rsidR="004E5F9F">
        <w:rPr>
          <w:rFonts w:cs="Times New Roman"/>
          <w:bCs/>
        </w:rPr>
        <w:t>»</w:t>
      </w:r>
    </w:p>
    <w:p w:rsidR="00566EF9" w:rsidRDefault="00566EF9" w:rsidP="00566EF9">
      <w:pPr>
        <w:rPr>
          <w:rFonts w:cs="Times New Roman"/>
          <w:b/>
        </w:rPr>
      </w:pPr>
    </w:p>
    <w:p w:rsidR="00566EF9" w:rsidRDefault="00566EF9" w:rsidP="00566EF9">
      <w:pPr>
        <w:ind w:firstLine="708"/>
        <w:jc w:val="both"/>
        <w:rPr>
          <w:rFonts w:cs="Times New Roman"/>
          <w:bCs/>
        </w:rPr>
      </w:pPr>
      <w:r>
        <w:rPr>
          <w:rFonts w:cs="Times New Roman"/>
          <w:bCs/>
        </w:rPr>
        <w:t xml:space="preserve">Настоящим ________________ </w:t>
      </w:r>
      <w:r>
        <w:rPr>
          <w:rFonts w:cs="Times New Roman"/>
        </w:rPr>
        <w:t>(указывается наименование, фирменное наименование (при наличии) участника аукциона)</w:t>
      </w:r>
      <w:r>
        <w:rPr>
          <w:rFonts w:cs="Times New Roman"/>
          <w:bCs/>
        </w:rPr>
        <w:t xml:space="preserve"> подтверждает, что _______________ (необходимо указать </w:t>
      </w:r>
      <w:r w:rsidR="004E5F9F">
        <w:rPr>
          <w:rFonts w:cs="Times New Roman"/>
          <w:bCs/>
        </w:rPr>
        <w:t>«</w:t>
      </w:r>
      <w:r>
        <w:rPr>
          <w:rFonts w:cs="Times New Roman"/>
          <w:bCs/>
        </w:rPr>
        <w:t>соответствует</w:t>
      </w:r>
      <w:r w:rsidR="004E5F9F">
        <w:rPr>
          <w:rFonts w:cs="Times New Roman"/>
          <w:bCs/>
        </w:rPr>
        <w:t>»</w:t>
      </w:r>
      <w:r>
        <w:rPr>
          <w:rFonts w:cs="Times New Roman"/>
          <w:bCs/>
        </w:rPr>
        <w:t xml:space="preserve"> или </w:t>
      </w:r>
      <w:r w:rsidR="004E5F9F">
        <w:rPr>
          <w:rFonts w:cs="Times New Roman"/>
          <w:bCs/>
        </w:rPr>
        <w:t>«</w:t>
      </w:r>
      <w:r>
        <w:rPr>
          <w:rFonts w:cs="Times New Roman"/>
          <w:bCs/>
        </w:rPr>
        <w:t>не соответствует</w:t>
      </w:r>
      <w:r w:rsidR="004E5F9F">
        <w:rPr>
          <w:rFonts w:cs="Times New Roman"/>
          <w:bCs/>
        </w:rPr>
        <w:t>»</w:t>
      </w:r>
      <w:r>
        <w:rPr>
          <w:rFonts w:cs="Times New Roman"/>
          <w:bCs/>
        </w:rPr>
        <w:t xml:space="preserve">) требованиям, установленным в соответствии с пунктами       3-9 части 1 статьи 31 Федерального закона от 05.04.2013 № 44-ФЗ </w:t>
      </w:r>
      <w:r w:rsidR="004E5F9F">
        <w:rPr>
          <w:rFonts w:cs="Times New Roman"/>
          <w:bCs/>
        </w:rPr>
        <w:t>«</w:t>
      </w:r>
      <w:r>
        <w:rPr>
          <w:rFonts w:cs="Times New Roman"/>
          <w:bCs/>
        </w:rPr>
        <w:t>О контрактной системе в сфере закупок товаров, работ, услуг для обеспечения государственных и муниципальных нужд</w:t>
      </w:r>
      <w:r w:rsidR="004E5F9F">
        <w:rPr>
          <w:rFonts w:cs="Times New Roman"/>
          <w:bCs/>
        </w:rPr>
        <w:t>»</w:t>
      </w:r>
      <w:r>
        <w:rPr>
          <w:rFonts w:cs="Times New Roman"/>
          <w:bCs/>
        </w:rPr>
        <w:t>:</w:t>
      </w:r>
    </w:p>
    <w:p w:rsidR="00566EF9" w:rsidRDefault="00566EF9" w:rsidP="00566EF9">
      <w:pPr>
        <w:ind w:firstLine="708"/>
        <w:jc w:val="both"/>
        <w:rPr>
          <w:rFonts w:cs="Times New Roman"/>
          <w:bCs/>
        </w:rPr>
      </w:pPr>
      <w:r>
        <w:rPr>
          <w:rFonts w:cs="Times New Roman"/>
          <w:bCs/>
        </w:rPr>
        <w:t xml:space="preserve">1) требованию о </w:t>
      </w:r>
      <w:proofErr w:type="spellStart"/>
      <w:r>
        <w:rPr>
          <w:rFonts w:cs="Times New Roman"/>
          <w:bCs/>
        </w:rPr>
        <w:t>непроведении</w:t>
      </w:r>
      <w:proofErr w:type="spellEnd"/>
      <w:r>
        <w:rPr>
          <w:rFonts w:cs="Times New Roman"/>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6EF9" w:rsidRPr="004E5F9F" w:rsidRDefault="00566EF9" w:rsidP="00566EF9">
      <w:pPr>
        <w:ind w:firstLine="708"/>
        <w:jc w:val="both"/>
        <w:rPr>
          <w:rFonts w:cs="Times New Roman"/>
          <w:bCs/>
        </w:rPr>
      </w:pPr>
      <w:r>
        <w:rPr>
          <w:rFonts w:cs="Times New Roman"/>
          <w:bCs/>
        </w:rPr>
        <w:t xml:space="preserve">2) требованию о </w:t>
      </w:r>
      <w:proofErr w:type="spellStart"/>
      <w:r>
        <w:rPr>
          <w:rFonts w:cs="Times New Roman"/>
          <w:bCs/>
        </w:rPr>
        <w:t>неприостановлении</w:t>
      </w:r>
      <w:proofErr w:type="spellEnd"/>
      <w:r>
        <w:rPr>
          <w:rFonts w:cs="Times New Roman"/>
          <w:bCs/>
        </w:rPr>
        <w:t xml:space="preserve"> деятельности участника закупки в порядке, установленном </w:t>
      </w:r>
      <w:hyperlink r:id="rId19" w:history="1">
        <w:r w:rsidRPr="004E5F9F">
          <w:rPr>
            <w:rStyle w:val="a7"/>
            <w:rFonts w:cs="Times New Roman"/>
            <w:color w:val="auto"/>
            <w:u w:val="none"/>
          </w:rPr>
          <w:t>Кодексом</w:t>
        </w:r>
      </w:hyperlink>
      <w:r w:rsidRPr="004E5F9F">
        <w:rPr>
          <w:rFonts w:cs="Times New Roman"/>
          <w:bCs/>
        </w:rPr>
        <w:t xml:space="preserve"> Российской Федерации об административных правонарушениях, на дату подачи заявки на участие в закупке;</w:t>
      </w:r>
    </w:p>
    <w:p w:rsidR="00566EF9" w:rsidRPr="004E5F9F" w:rsidRDefault="00566EF9" w:rsidP="00566EF9">
      <w:pPr>
        <w:ind w:firstLine="708"/>
        <w:jc w:val="both"/>
        <w:rPr>
          <w:rFonts w:cs="Times New Roman"/>
          <w:bCs/>
        </w:rPr>
      </w:pPr>
      <w:proofErr w:type="gramStart"/>
      <w:r w:rsidRPr="004E5F9F">
        <w:rPr>
          <w:rFonts w:cs="Times New Roman"/>
          <w:bCs/>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4E5F9F">
          <w:rPr>
            <w:rStyle w:val="a7"/>
            <w:rFonts w:cs="Times New Roman"/>
            <w:color w:val="auto"/>
            <w:u w:val="none"/>
          </w:rPr>
          <w:t>законодательством</w:t>
        </w:r>
      </w:hyperlink>
      <w:r w:rsidRPr="004E5F9F">
        <w:rPr>
          <w:rFonts w:cs="Times New Roman"/>
          <w:b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4E5F9F">
        <w:rPr>
          <w:rFonts w:cs="Times New Roman"/>
          <w:bCs/>
        </w:rPr>
        <w:t xml:space="preserve"> о признании обязанности </w:t>
      </w:r>
      <w:proofErr w:type="gramStart"/>
      <w:r w:rsidRPr="004E5F9F">
        <w:rPr>
          <w:rFonts w:cs="Times New Roman"/>
          <w:bCs/>
        </w:rPr>
        <w:t>заявителя</w:t>
      </w:r>
      <w:proofErr w:type="gramEnd"/>
      <w:r w:rsidRPr="004E5F9F">
        <w:rPr>
          <w:rFonts w:cs="Times New Roman"/>
          <w:bCs/>
        </w:rPr>
        <w:t xml:space="preserve"> по уплате этих сумм исполненной или которые признаны безнадежными к взысканию в соответствии с </w:t>
      </w:r>
      <w:hyperlink r:id="rId21" w:history="1">
        <w:r w:rsidRPr="004E5F9F">
          <w:rPr>
            <w:rStyle w:val="a7"/>
            <w:rFonts w:cs="Times New Roman"/>
            <w:color w:val="auto"/>
            <w:u w:val="none"/>
          </w:rPr>
          <w:t>законодательством</w:t>
        </w:r>
      </w:hyperlink>
      <w:r w:rsidRPr="004E5F9F">
        <w:rPr>
          <w:rFonts w:cs="Times New Roman"/>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5F9F">
        <w:rPr>
          <w:rFonts w:cs="Times New Roman"/>
          <w:bCs/>
        </w:rPr>
        <w:t>указанных</w:t>
      </w:r>
      <w:proofErr w:type="gramEnd"/>
      <w:r w:rsidRPr="004E5F9F">
        <w:rPr>
          <w:rFonts w:cs="Times New Roman"/>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6EF9" w:rsidRPr="004E5F9F" w:rsidRDefault="00566EF9" w:rsidP="00566EF9">
      <w:pPr>
        <w:ind w:firstLine="708"/>
        <w:jc w:val="both"/>
        <w:rPr>
          <w:rFonts w:cs="Times New Roman"/>
          <w:bCs/>
        </w:rPr>
      </w:pPr>
      <w:proofErr w:type="gramStart"/>
      <w:r w:rsidRPr="004E5F9F">
        <w:rPr>
          <w:rFonts w:cs="Times New Roman"/>
          <w:bCs/>
        </w:rPr>
        <w:t xml:space="preserve">4)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22" w:history="1">
        <w:r w:rsidRPr="004E5F9F">
          <w:rPr>
            <w:rStyle w:val="a7"/>
            <w:rFonts w:cs="Times New Roman"/>
            <w:bCs/>
            <w:color w:val="auto"/>
            <w:u w:val="none"/>
          </w:rPr>
          <w:t>290</w:t>
        </w:r>
      </w:hyperlink>
      <w:r w:rsidRPr="004E5F9F">
        <w:rPr>
          <w:rFonts w:cs="Times New Roman"/>
          <w:bCs/>
        </w:rPr>
        <w:t>,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w:t>
      </w:r>
      <w:proofErr w:type="gramEnd"/>
      <w:r w:rsidRPr="004E5F9F">
        <w:rPr>
          <w:rFonts w:cs="Times New Roman"/>
          <w:bCs/>
        </w:rPr>
        <w:t xml:space="preserve">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4E5F9F">
        <w:rPr>
          <w:rFonts w:cs="Times New Roman"/>
          <w:bCs/>
        </w:rPr>
        <w:t>являющихся</w:t>
      </w:r>
      <w:proofErr w:type="gramEnd"/>
      <w:r w:rsidRPr="004E5F9F">
        <w:rPr>
          <w:rFonts w:cs="Times New Roman"/>
          <w:bCs/>
        </w:rPr>
        <w:t xml:space="preserve"> объектом осуществляемой закупки, и административного наказания в виде дисквалификации;</w:t>
      </w:r>
    </w:p>
    <w:p w:rsidR="00566EF9" w:rsidRDefault="00566EF9" w:rsidP="00566EF9">
      <w:pPr>
        <w:ind w:firstLine="708"/>
        <w:jc w:val="both"/>
        <w:rPr>
          <w:rFonts w:cs="Times New Roman"/>
          <w:bCs/>
        </w:rPr>
      </w:pPr>
      <w:r>
        <w:rPr>
          <w:rFonts w:cs="Times New Roman"/>
          <w:bC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6EF9" w:rsidRDefault="00566EF9" w:rsidP="00566EF9">
      <w:pPr>
        <w:ind w:firstLine="708"/>
        <w:jc w:val="both"/>
        <w:rPr>
          <w:rFonts w:cs="Times New Roman"/>
          <w:bCs/>
        </w:rPr>
      </w:pPr>
      <w:proofErr w:type="gramStart"/>
      <w:r>
        <w:rPr>
          <w:rFonts w:cs="Times New Roman"/>
          <w:bC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rFonts w:cs="Times New Roman"/>
          <w:bCs/>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cs="Times New Roman"/>
          <w:bCs/>
        </w:rPr>
        <w:t xml:space="preserve"> </w:t>
      </w:r>
      <w:proofErr w:type="gramStart"/>
      <w:r>
        <w:rPr>
          <w:rFonts w:cs="Times New Roman"/>
          <w:bC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bCs/>
        </w:rPr>
        <w:t>неполнородными</w:t>
      </w:r>
      <w:proofErr w:type="spellEnd"/>
      <w:r>
        <w:rPr>
          <w:rFonts w:cs="Times New Roman"/>
          <w:bCs/>
        </w:rPr>
        <w:t xml:space="preserve"> (имеющими общих отца или мать) братьями и сестрами), усыновителями или усыновленными указанных физических лиц.</w:t>
      </w:r>
      <w:proofErr w:type="gramEnd"/>
    </w:p>
    <w:p w:rsidR="00566EF9" w:rsidRDefault="00566EF9" w:rsidP="00566EF9">
      <w:pPr>
        <w:rPr>
          <w:rFonts w:cs="Times New Roman"/>
          <w:bCs/>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jc w:val="center"/>
        <w:rPr>
          <w:rFonts w:cs="Times New Roman"/>
        </w:rPr>
      </w:pPr>
      <w:r>
        <w:rPr>
          <w:rFonts w:cs="Times New Roman"/>
        </w:rPr>
        <w:t>ТОМ 3</w:t>
      </w:r>
    </w:p>
    <w:p w:rsidR="00566EF9" w:rsidRDefault="00566EF9" w:rsidP="00566EF9">
      <w:pPr>
        <w:jc w:val="center"/>
        <w:rPr>
          <w:rFonts w:cs="Times New Roman"/>
        </w:rPr>
      </w:pPr>
      <w:r>
        <w:rPr>
          <w:rFonts w:cs="Times New Roman"/>
        </w:rPr>
        <w:t>ДОКУМЕНТАЦИИ ОБ ЭЛЕКТРОННОМ АУКЦИОНЕ</w:t>
      </w:r>
    </w:p>
    <w:p w:rsidR="00566EF9" w:rsidRDefault="00566EF9" w:rsidP="00566EF9">
      <w:pPr>
        <w:jc w:val="center"/>
        <w:rPr>
          <w:rFonts w:cs="Times New Roman"/>
        </w:rPr>
      </w:pPr>
      <w:r>
        <w:rPr>
          <w:rFonts w:cs="Times New Roman"/>
        </w:rPr>
        <w:t>ПРЕДМЕТ: выполнение работ по ремонту автомобильной дороги общего пользования местного значения общего пользования</w:t>
      </w:r>
      <w:r>
        <w:t xml:space="preserve"> </w:t>
      </w: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xml:space="preserve">. Капустин Яр </w:t>
      </w:r>
      <w:proofErr w:type="spellStart"/>
      <w:r>
        <w:rPr>
          <w:rFonts w:cs="Times New Roman"/>
        </w:rPr>
        <w:t>Ахтубинского</w:t>
      </w:r>
      <w:proofErr w:type="spellEnd"/>
      <w:r>
        <w:rPr>
          <w:rFonts w:cs="Times New Roman"/>
        </w:rPr>
        <w:t xml:space="preserve"> района Астраханской области по ул. Победа</w:t>
      </w:r>
    </w:p>
    <w:p w:rsidR="00566EF9" w:rsidRDefault="00566EF9" w:rsidP="00566EF9">
      <w:pPr>
        <w:jc w:val="center"/>
        <w:rPr>
          <w:rFonts w:cs="Times New Roman"/>
        </w:rPr>
      </w:pPr>
    </w:p>
    <w:p w:rsidR="00566EF9" w:rsidRDefault="00566EF9" w:rsidP="00566EF9">
      <w:pPr>
        <w:jc w:val="center"/>
        <w:rPr>
          <w:rFonts w:cs="Times New Roman"/>
        </w:rPr>
      </w:pPr>
      <w:r>
        <w:rPr>
          <w:rFonts w:cs="Times New Roman"/>
        </w:rPr>
        <w:t>ТЕХНИЧЕСКОЕ ЗАДАНИЕ</w:t>
      </w: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r>
        <w:rPr>
          <w:rFonts w:cs="Times New Roman"/>
        </w:rPr>
        <w:t xml:space="preserve"> </w:t>
      </w: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566EF9" w:rsidRDefault="00566EF9" w:rsidP="00566EF9">
      <w:pPr>
        <w:rPr>
          <w:rFonts w:cs="Times New Roman"/>
        </w:rPr>
      </w:pPr>
    </w:p>
    <w:p w:rsidR="004E5F9F" w:rsidRDefault="004E5F9F" w:rsidP="00566EF9">
      <w:pPr>
        <w:rPr>
          <w:rFonts w:cs="Times New Roman"/>
        </w:rPr>
      </w:pPr>
    </w:p>
    <w:p w:rsidR="004E5F9F" w:rsidRDefault="004E5F9F" w:rsidP="00566EF9">
      <w:pPr>
        <w:rPr>
          <w:rFonts w:cs="Times New Roman"/>
        </w:rPr>
      </w:pPr>
    </w:p>
    <w:p w:rsidR="00566EF9" w:rsidRDefault="00566EF9" w:rsidP="00566EF9">
      <w:pPr>
        <w:rPr>
          <w:rFonts w:cs="Times New Roman"/>
        </w:rPr>
      </w:pPr>
    </w:p>
    <w:p w:rsidR="00566EF9" w:rsidRDefault="00566EF9" w:rsidP="00566EF9">
      <w:pPr>
        <w:jc w:val="center"/>
        <w:rPr>
          <w:rFonts w:cs="Times New Roman"/>
        </w:rPr>
      </w:pPr>
      <w:r>
        <w:rPr>
          <w:rFonts w:cs="Times New Roman"/>
        </w:rPr>
        <w:lastRenderedPageBreak/>
        <w:t>РАЗДЕЛ 1. Общие требования</w:t>
      </w:r>
    </w:p>
    <w:p w:rsidR="00566EF9" w:rsidRDefault="00566EF9" w:rsidP="00566EF9">
      <w:pPr>
        <w:jc w:val="center"/>
        <w:rPr>
          <w:rFonts w:cs="Times New Roman"/>
        </w:rPr>
      </w:pPr>
    </w:p>
    <w:p w:rsidR="00566EF9" w:rsidRDefault="00566EF9" w:rsidP="00566EF9">
      <w:pPr>
        <w:ind w:firstLine="708"/>
        <w:jc w:val="both"/>
        <w:rPr>
          <w:rFonts w:cs="Times New Roman"/>
        </w:rPr>
      </w:pPr>
      <w:r>
        <w:rPr>
          <w:rFonts w:cs="Times New Roman"/>
        </w:rPr>
        <w:t xml:space="preserve">1. Наименование и описание объекта закупки, начальная (максимальная) цена муниципального контракта </w:t>
      </w:r>
    </w:p>
    <w:p w:rsidR="00566EF9" w:rsidRDefault="00566EF9" w:rsidP="00566EF9">
      <w:pPr>
        <w:ind w:firstLine="708"/>
        <w:jc w:val="both"/>
        <w:rPr>
          <w:rFonts w:cs="Times New Roman"/>
        </w:rPr>
      </w:pPr>
      <w:r>
        <w:rPr>
          <w:rFonts w:cs="Times New Roman"/>
        </w:rPr>
        <w:t>1.1. Объектом закупки является: выполнение работ по ремонту автомобильной дороги</w:t>
      </w:r>
      <w:r>
        <w:t xml:space="preserve"> </w:t>
      </w:r>
      <w:r>
        <w:rPr>
          <w:rFonts w:cs="Times New Roman"/>
        </w:rPr>
        <w:t>общего пользования местного значения</w:t>
      </w:r>
      <w:r>
        <w:t xml:space="preserve"> </w:t>
      </w: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xml:space="preserve">. Капустин Яр </w:t>
      </w:r>
      <w:proofErr w:type="spellStart"/>
      <w:r>
        <w:rPr>
          <w:rFonts w:cs="Times New Roman"/>
        </w:rPr>
        <w:t>Ахтубинского</w:t>
      </w:r>
      <w:proofErr w:type="spellEnd"/>
      <w:r>
        <w:rPr>
          <w:rFonts w:cs="Times New Roman"/>
        </w:rPr>
        <w:t xml:space="preserve"> района Астраханской области по ул. Победа. </w:t>
      </w:r>
    </w:p>
    <w:p w:rsidR="00566EF9" w:rsidRDefault="00566EF9" w:rsidP="00566EF9">
      <w:pPr>
        <w:ind w:firstLine="709"/>
        <w:jc w:val="both"/>
        <w:rPr>
          <w:rFonts w:cs="Times New Roman"/>
        </w:rPr>
      </w:pPr>
      <w:r>
        <w:rPr>
          <w:rFonts w:cs="Times New Roman"/>
        </w:rPr>
        <w:t>1.2. Начальная (максимальная) цена муниципального контракта: 1 471 885,00 (один миллион четыреста семьдесят одна тысяча восемьсот восемьдесят пять) рублей 00 копеек.</w:t>
      </w:r>
    </w:p>
    <w:p w:rsidR="00566EF9" w:rsidRDefault="00566EF9" w:rsidP="00566EF9">
      <w:pPr>
        <w:ind w:firstLine="709"/>
        <w:jc w:val="both"/>
        <w:rPr>
          <w:rFonts w:cs="Times New Roman"/>
        </w:rPr>
      </w:pPr>
      <w:r>
        <w:rPr>
          <w:rFonts w:cs="Times New Roman"/>
        </w:rPr>
        <w:t>1.3. Код (коды) по Общероссийскому классификатору продукции по видам экономической деятельности (ОКПД):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p w:rsidR="00566EF9" w:rsidRDefault="00566EF9" w:rsidP="00566EF9">
      <w:pPr>
        <w:ind w:firstLine="708"/>
        <w:jc w:val="both"/>
        <w:rPr>
          <w:rFonts w:cs="Times New Roman"/>
        </w:rPr>
      </w:pPr>
      <w:r>
        <w:rPr>
          <w:rFonts w:cs="Times New Roman"/>
        </w:rPr>
        <w:t xml:space="preserve">2. Цели и правовое основание для выполнения закупки </w:t>
      </w:r>
    </w:p>
    <w:p w:rsidR="00566EF9" w:rsidRDefault="00566EF9" w:rsidP="00566EF9">
      <w:pPr>
        <w:ind w:firstLine="708"/>
        <w:jc w:val="both"/>
        <w:rPr>
          <w:rFonts w:cs="Times New Roman"/>
        </w:rPr>
      </w:pPr>
      <w:r>
        <w:rPr>
          <w:rFonts w:cs="Times New Roman"/>
        </w:rPr>
        <w:t>2.1. Цели выполнения работ: ремонт автомобильной дороги</w:t>
      </w:r>
      <w:r>
        <w:t xml:space="preserve"> </w:t>
      </w:r>
      <w:r>
        <w:rPr>
          <w:rFonts w:cs="Times New Roman"/>
        </w:rPr>
        <w:t xml:space="preserve">общего пользования местного значения </w:t>
      </w: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Капустин Яр по ул. Победа.</w:t>
      </w:r>
    </w:p>
    <w:p w:rsidR="00566EF9" w:rsidRDefault="00566EF9" w:rsidP="00566EF9">
      <w:pPr>
        <w:ind w:firstLine="708"/>
        <w:jc w:val="both"/>
        <w:rPr>
          <w:rFonts w:cs="Times New Roman"/>
        </w:rPr>
      </w:pPr>
      <w:r>
        <w:rPr>
          <w:rFonts w:cs="Times New Roman"/>
        </w:rPr>
        <w:t>3. Источник финансирования муниципального заказа</w:t>
      </w:r>
    </w:p>
    <w:p w:rsidR="00566EF9" w:rsidRDefault="00566EF9" w:rsidP="00566EF9">
      <w:pPr>
        <w:ind w:firstLine="709"/>
        <w:jc w:val="both"/>
        <w:rPr>
          <w:rFonts w:cs="Times New Roman"/>
        </w:rPr>
      </w:pPr>
      <w:r>
        <w:rPr>
          <w:rFonts w:cs="Times New Roman"/>
        </w:rPr>
        <w:t xml:space="preserve">3.1. Источник финансирования заказа: </w:t>
      </w:r>
    </w:p>
    <w:p w:rsidR="00566EF9" w:rsidRDefault="00566EF9" w:rsidP="00566EF9">
      <w:pPr>
        <w:ind w:firstLine="709"/>
        <w:jc w:val="both"/>
        <w:rPr>
          <w:rFonts w:cs="Times New Roman"/>
        </w:rPr>
      </w:pPr>
      <w:r>
        <w:rPr>
          <w:rFonts w:cs="Times New Roman"/>
        </w:rPr>
        <w:t xml:space="preserve">- бюджет муниципального образования </w:t>
      </w:r>
      <w:r w:rsidR="004E5F9F">
        <w:rPr>
          <w:rFonts w:cs="Times New Roman"/>
        </w:rPr>
        <w:t>«</w:t>
      </w:r>
      <w:proofErr w:type="spellStart"/>
      <w:r>
        <w:rPr>
          <w:rFonts w:cs="Times New Roman"/>
        </w:rPr>
        <w:t>Ахтубинский</w:t>
      </w:r>
      <w:proofErr w:type="spellEnd"/>
      <w:r>
        <w:rPr>
          <w:rFonts w:cs="Times New Roman"/>
        </w:rPr>
        <w:t xml:space="preserve"> район</w:t>
      </w:r>
      <w:r w:rsidR="004E5F9F">
        <w:rPr>
          <w:rFonts w:cs="Times New Roman"/>
        </w:rPr>
        <w:t>»</w:t>
      </w:r>
      <w:r>
        <w:rPr>
          <w:rFonts w:cs="Times New Roman"/>
        </w:rPr>
        <w:t>: КБК 200-0409-17300</w:t>
      </w:r>
      <w:r>
        <w:rPr>
          <w:rFonts w:cs="Times New Roman"/>
          <w:lang w:val="en-US"/>
        </w:rPr>
        <w:t>S</w:t>
      </w:r>
      <w:r>
        <w:rPr>
          <w:rFonts w:cs="Times New Roman"/>
        </w:rPr>
        <w:t xml:space="preserve">00170-244 – 10% (147 188,50 рублей); </w:t>
      </w:r>
    </w:p>
    <w:p w:rsidR="00566EF9" w:rsidRDefault="00566EF9" w:rsidP="00566EF9">
      <w:pPr>
        <w:ind w:firstLine="709"/>
        <w:jc w:val="both"/>
        <w:rPr>
          <w:rFonts w:cs="Times New Roman"/>
        </w:rPr>
      </w:pPr>
      <w:r>
        <w:rPr>
          <w:rFonts w:cs="Times New Roman"/>
        </w:rPr>
        <w:t>- бюджет Астраханской области: КБК 200-0409-1730060170-244 – 90% (1 324 696,50 рублей).</w:t>
      </w:r>
    </w:p>
    <w:p w:rsidR="00566EF9" w:rsidRDefault="00566EF9" w:rsidP="00566EF9">
      <w:pPr>
        <w:ind w:firstLine="708"/>
        <w:jc w:val="both"/>
        <w:rPr>
          <w:rFonts w:cs="Times New Roman"/>
        </w:rPr>
      </w:pPr>
      <w:r>
        <w:rPr>
          <w:rFonts w:cs="Times New Roman"/>
        </w:rPr>
        <w:t xml:space="preserve">4. Форма, сроки и порядок оплаты товара </w:t>
      </w:r>
    </w:p>
    <w:p w:rsidR="00566EF9" w:rsidRDefault="00566EF9" w:rsidP="00566EF9">
      <w:pPr>
        <w:ind w:firstLine="708"/>
        <w:jc w:val="both"/>
        <w:rPr>
          <w:rFonts w:cs="Times New Roman"/>
        </w:rPr>
      </w:pPr>
      <w:r>
        <w:rPr>
          <w:rFonts w:cs="Times New Roman"/>
        </w:rPr>
        <w:t xml:space="preserve">4.1. Форма оплаты - безналичный расчет. </w:t>
      </w:r>
    </w:p>
    <w:p w:rsidR="00566EF9" w:rsidRDefault="00566EF9" w:rsidP="00566EF9">
      <w:pPr>
        <w:ind w:firstLine="708"/>
        <w:jc w:val="both"/>
        <w:rPr>
          <w:rFonts w:cs="Times New Roman"/>
        </w:rPr>
      </w:pPr>
      <w:r>
        <w:rPr>
          <w:rFonts w:cs="Times New Roman"/>
        </w:rPr>
        <w:t>4.2. Сроки и порядок оплаты</w:t>
      </w:r>
    </w:p>
    <w:p w:rsidR="00566EF9" w:rsidRDefault="00566EF9" w:rsidP="00566EF9">
      <w:pPr>
        <w:ind w:firstLine="708"/>
        <w:jc w:val="both"/>
        <w:rPr>
          <w:rFonts w:cs="Times New Roman"/>
        </w:rPr>
      </w:pPr>
      <w:r>
        <w:rPr>
          <w:rFonts w:cs="Times New Roman"/>
        </w:rPr>
        <w:t xml:space="preserve">4.2.1. Авансирование не предусмотрено. </w:t>
      </w:r>
    </w:p>
    <w:p w:rsidR="00566EF9" w:rsidRDefault="00566EF9" w:rsidP="00566EF9">
      <w:pPr>
        <w:ind w:firstLine="708"/>
        <w:jc w:val="both"/>
        <w:rPr>
          <w:rFonts w:cs="Times New Roman"/>
        </w:rPr>
      </w:pPr>
      <w:r>
        <w:rPr>
          <w:rFonts w:cs="Times New Roman"/>
        </w:rPr>
        <w:t xml:space="preserve">4.2.2.Оплата выполненных работ осуществляется после подписания сторонами следующих документов: </w:t>
      </w:r>
    </w:p>
    <w:p w:rsidR="00566EF9" w:rsidRDefault="00566EF9" w:rsidP="00566EF9">
      <w:pPr>
        <w:ind w:firstLine="708"/>
        <w:jc w:val="both"/>
        <w:rPr>
          <w:rFonts w:cs="Times New Roman"/>
        </w:rPr>
      </w:pPr>
      <w:r>
        <w:rPr>
          <w:rFonts w:cs="Times New Roman"/>
        </w:rPr>
        <w:t>-  справки о стоимости выполненных работ и затрат (форма № КС-3);</w:t>
      </w:r>
    </w:p>
    <w:p w:rsidR="00566EF9" w:rsidRDefault="00566EF9" w:rsidP="00566EF9">
      <w:pPr>
        <w:ind w:firstLine="708"/>
        <w:jc w:val="both"/>
        <w:rPr>
          <w:rFonts w:cs="Times New Roman"/>
        </w:rPr>
      </w:pPr>
      <w:r>
        <w:rPr>
          <w:rFonts w:cs="Times New Roman"/>
        </w:rPr>
        <w:t>-  акта о приемке выполненных работ (форма № КС-2);</w:t>
      </w:r>
    </w:p>
    <w:p w:rsidR="00566EF9" w:rsidRDefault="00566EF9" w:rsidP="00566EF9">
      <w:pPr>
        <w:ind w:firstLine="708"/>
        <w:jc w:val="both"/>
        <w:rPr>
          <w:rFonts w:cs="Times New Roman"/>
        </w:rPr>
      </w:pPr>
      <w:r>
        <w:rPr>
          <w:rFonts w:cs="Times New Roman"/>
        </w:rPr>
        <w:t>- счета/счета-фактуры.</w:t>
      </w:r>
    </w:p>
    <w:p w:rsidR="00566EF9" w:rsidRDefault="00566EF9" w:rsidP="00566EF9">
      <w:pPr>
        <w:ind w:firstLine="708"/>
        <w:jc w:val="both"/>
        <w:rPr>
          <w:rFonts w:cs="Times New Roman"/>
        </w:rPr>
      </w:pPr>
      <w:r>
        <w:rPr>
          <w:rFonts w:cs="Times New Roman"/>
        </w:rPr>
        <w:t xml:space="preserve">4.2.3. Оплата работ производится </w:t>
      </w:r>
      <w:proofErr w:type="gramStart"/>
      <w:r>
        <w:rPr>
          <w:rFonts w:cs="Times New Roman"/>
        </w:rPr>
        <w:t>согласно</w:t>
      </w:r>
      <w:proofErr w:type="gramEnd"/>
      <w:r>
        <w:rPr>
          <w:rFonts w:cs="Times New Roman"/>
        </w:rPr>
        <w:t xml:space="preserve"> выставленного счета в течение 15 (пятнадцати) рабочих дней со дня подписания обеими сторонами акта о приёмке выполненных работ, путём безналичного перечисления денежных средств.</w:t>
      </w:r>
      <w:r>
        <w:t xml:space="preserve"> </w:t>
      </w:r>
    </w:p>
    <w:p w:rsidR="00566EF9" w:rsidRDefault="00566EF9" w:rsidP="00566EF9">
      <w:pPr>
        <w:ind w:firstLine="708"/>
        <w:jc w:val="both"/>
        <w:rPr>
          <w:rFonts w:cs="Times New Roman"/>
        </w:rPr>
      </w:pPr>
      <w:r>
        <w:rPr>
          <w:rFonts w:cs="Times New Roman"/>
        </w:rPr>
        <w:t>5. Место, условия и сроки выполнения работ</w:t>
      </w:r>
    </w:p>
    <w:p w:rsidR="00566EF9" w:rsidRDefault="00566EF9" w:rsidP="00566EF9">
      <w:pPr>
        <w:ind w:firstLine="708"/>
        <w:jc w:val="both"/>
        <w:rPr>
          <w:rFonts w:cs="Times New Roman"/>
        </w:rPr>
      </w:pPr>
      <w:r>
        <w:rPr>
          <w:rFonts w:cs="Times New Roman"/>
        </w:rPr>
        <w:t>5.1. Место выполнения работ</w:t>
      </w:r>
    </w:p>
    <w:p w:rsidR="00566EF9" w:rsidRDefault="00566EF9" w:rsidP="00566EF9">
      <w:pPr>
        <w:ind w:firstLine="708"/>
        <w:jc w:val="both"/>
        <w:rPr>
          <w:rFonts w:cs="Times New Roman"/>
        </w:rPr>
      </w:pPr>
      <w:r>
        <w:rPr>
          <w:rFonts w:cs="Times New Roman"/>
        </w:rPr>
        <w:t xml:space="preserve">- ремонт автомобильной дороги общего пользования местного значения </w:t>
      </w: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xml:space="preserve">. Капустин Яр, </w:t>
      </w:r>
      <w:proofErr w:type="spellStart"/>
      <w:r>
        <w:rPr>
          <w:rFonts w:cs="Times New Roman"/>
        </w:rPr>
        <w:t>Ахтубинский</w:t>
      </w:r>
      <w:proofErr w:type="spellEnd"/>
      <w:r>
        <w:rPr>
          <w:rFonts w:cs="Times New Roman"/>
        </w:rPr>
        <w:t xml:space="preserve"> район, Астраханская область по ул.  Победа (дорога к школе). </w:t>
      </w:r>
    </w:p>
    <w:p w:rsidR="00566EF9" w:rsidRDefault="00566EF9" w:rsidP="00566EF9">
      <w:pPr>
        <w:ind w:firstLine="708"/>
        <w:jc w:val="both"/>
        <w:rPr>
          <w:rFonts w:cs="Times New Roman"/>
        </w:rPr>
      </w:pPr>
      <w:r>
        <w:rPr>
          <w:rFonts w:cs="Times New Roman"/>
        </w:rPr>
        <w:t xml:space="preserve">5.2. Условия и сроки выполнения работ </w:t>
      </w:r>
    </w:p>
    <w:p w:rsidR="00566EF9" w:rsidRDefault="00566EF9" w:rsidP="00566EF9">
      <w:pPr>
        <w:ind w:firstLine="708"/>
        <w:jc w:val="both"/>
        <w:rPr>
          <w:rFonts w:cs="Times New Roman"/>
        </w:rPr>
      </w:pPr>
      <w:r>
        <w:rPr>
          <w:rFonts w:cs="Times New Roman"/>
        </w:rPr>
        <w:t xml:space="preserve">5.2.1. Сроки выполнения работ: с момента заключения муниципального контракта до 30.11.2017 года. </w:t>
      </w:r>
    </w:p>
    <w:p w:rsidR="00566EF9" w:rsidRDefault="00566EF9" w:rsidP="00566EF9">
      <w:pPr>
        <w:ind w:firstLine="708"/>
        <w:jc w:val="both"/>
        <w:rPr>
          <w:rFonts w:cs="Times New Roman"/>
        </w:rPr>
      </w:pPr>
      <w:r>
        <w:rPr>
          <w:rFonts w:cs="Times New Roman"/>
        </w:rPr>
        <w:t>5.2.2. Подрядные работы должны быть выполнены в соответствии с требованиями законодательства Российской Федерации: Гражданским Кодексом РФ, Градостроительным Кодексом РФ и иными нормативно-правовыми документами, обеспечивающими выполнение норм безопасности и качества выполнения подрядных работ. Подрядчик обязан согласовывать с Заказчиком внешние качества применяемого материала и цветовых решений, до начала и в ходе работ.</w:t>
      </w:r>
    </w:p>
    <w:p w:rsidR="00566EF9" w:rsidRDefault="00566EF9" w:rsidP="00566EF9">
      <w:pPr>
        <w:ind w:firstLine="708"/>
        <w:jc w:val="both"/>
        <w:rPr>
          <w:rFonts w:cs="Times New Roman"/>
        </w:rPr>
      </w:pPr>
      <w:r>
        <w:rPr>
          <w:rFonts w:cs="Times New Roman"/>
        </w:rPr>
        <w:t xml:space="preserve">5.2.3. Подрядчик должен выполнить все работы, предусмотренные сметной документацией. </w:t>
      </w:r>
    </w:p>
    <w:p w:rsidR="00566EF9" w:rsidRDefault="00566EF9" w:rsidP="00566EF9">
      <w:pPr>
        <w:ind w:firstLine="708"/>
        <w:jc w:val="both"/>
        <w:rPr>
          <w:rFonts w:cs="Times New Roman"/>
        </w:rPr>
      </w:pPr>
      <w:r>
        <w:rPr>
          <w:rFonts w:cs="Times New Roman"/>
        </w:rPr>
        <w:t>5.2.4. Подрядчик должен вывозить строительный мусор с Объекта по указанию Заказчика на протяжении всего срока выполнения работ и до начала приемки законченного Объекта Заказчиком.</w:t>
      </w:r>
    </w:p>
    <w:p w:rsidR="00566EF9" w:rsidRDefault="00566EF9" w:rsidP="00566EF9">
      <w:pPr>
        <w:jc w:val="both"/>
        <w:rPr>
          <w:rFonts w:cs="Times New Roman"/>
        </w:rPr>
      </w:pPr>
      <w:r>
        <w:rPr>
          <w:rFonts w:cs="Times New Roman"/>
        </w:rPr>
        <w:t xml:space="preserve">          5.2.5. Перед началом выполнения работ Подрядчик назначает ответственное лицо за </w:t>
      </w:r>
      <w:r>
        <w:rPr>
          <w:rFonts w:cs="Times New Roman"/>
        </w:rPr>
        <w:lastRenderedPageBreak/>
        <w:t>производство работ и выходной контроль и получает у Заказчика разрешение на производство работ.</w:t>
      </w:r>
    </w:p>
    <w:p w:rsidR="00566EF9" w:rsidRDefault="00566EF9" w:rsidP="00566EF9">
      <w:pPr>
        <w:jc w:val="both"/>
        <w:rPr>
          <w:rFonts w:cs="Times New Roman"/>
        </w:rPr>
      </w:pPr>
      <w:r>
        <w:rPr>
          <w:rFonts w:cs="Times New Roman"/>
        </w:rPr>
        <w:t xml:space="preserve">          5.2.6. Подрядчик обеспечивает качество выполняемых работ, применяемых материалов, изделий, конструкций, комплектующих и оборудования в соответствии с действующими на территории РФ нормативно-правовыми актами, техническими регламентами (нормами и правилами), правилами техники безопасности, пожарной безопасности, охране окружающей среды, требованиями нормативных правовых актов в области строительства.</w:t>
      </w:r>
    </w:p>
    <w:p w:rsidR="00566EF9" w:rsidRDefault="00566EF9" w:rsidP="00566EF9">
      <w:pPr>
        <w:jc w:val="both"/>
        <w:rPr>
          <w:rFonts w:cs="Times New Roman"/>
        </w:rPr>
      </w:pPr>
    </w:p>
    <w:p w:rsidR="00566EF9" w:rsidRDefault="00566EF9" w:rsidP="00566EF9">
      <w:pPr>
        <w:jc w:val="center"/>
        <w:rPr>
          <w:rFonts w:cs="Times New Roman"/>
          <w:iCs/>
        </w:rPr>
      </w:pPr>
      <w:r>
        <w:rPr>
          <w:rFonts w:cs="Times New Roman"/>
          <w:iCs/>
        </w:rPr>
        <w:t>РАЗДЕЛ 2. Требования к работам, являющимся предметом аукциона</w:t>
      </w:r>
    </w:p>
    <w:p w:rsidR="00566EF9" w:rsidRDefault="00566EF9" w:rsidP="00566EF9">
      <w:pPr>
        <w:jc w:val="center"/>
        <w:rPr>
          <w:rFonts w:cs="Times New Roman"/>
          <w:iCs/>
        </w:rPr>
      </w:pPr>
    </w:p>
    <w:p w:rsidR="00566EF9" w:rsidRDefault="00566EF9" w:rsidP="00566EF9">
      <w:pPr>
        <w:ind w:firstLine="708"/>
        <w:jc w:val="both"/>
        <w:rPr>
          <w:rFonts w:cs="Times New Roman"/>
        </w:rPr>
      </w:pPr>
      <w:r>
        <w:rPr>
          <w:rFonts w:cs="Times New Roman"/>
        </w:rPr>
        <w:t>Работы должны выполняться с соблюдением требований следующих нормативных документов:</w:t>
      </w:r>
    </w:p>
    <w:p w:rsidR="00566EF9" w:rsidRDefault="00566EF9" w:rsidP="00566EF9">
      <w:pPr>
        <w:jc w:val="both"/>
        <w:rPr>
          <w:rFonts w:cs="Times New Roman"/>
        </w:rPr>
      </w:pPr>
      <w:r>
        <w:rPr>
          <w:rFonts w:cs="Times New Roman"/>
        </w:rPr>
        <w:tab/>
        <w:t xml:space="preserve">- ГОСТ </w:t>
      </w:r>
      <w:proofErr w:type="gramStart"/>
      <w:r>
        <w:rPr>
          <w:rFonts w:cs="Times New Roman"/>
        </w:rPr>
        <w:t>Р</w:t>
      </w:r>
      <w:proofErr w:type="gramEnd"/>
      <w:r>
        <w:rPr>
          <w:rFonts w:cs="Times New Roman"/>
        </w:rPr>
        <w:t xml:space="preserve"> 50597-93 </w:t>
      </w:r>
      <w:r w:rsidR="004E5F9F">
        <w:rPr>
          <w:rFonts w:cs="Times New Roman"/>
        </w:rPr>
        <w:t>«</w:t>
      </w:r>
      <w:r>
        <w:rPr>
          <w:rFonts w:cs="Times New Roman"/>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4E5F9F">
        <w:rPr>
          <w:rFonts w:cs="Times New Roman"/>
        </w:rPr>
        <w:t>»</w:t>
      </w:r>
    </w:p>
    <w:p w:rsidR="00566EF9" w:rsidRDefault="00566EF9" w:rsidP="00566EF9">
      <w:pPr>
        <w:jc w:val="both"/>
        <w:rPr>
          <w:rFonts w:cs="Times New Roman"/>
        </w:rPr>
      </w:pPr>
      <w:r>
        <w:rPr>
          <w:rFonts w:cs="Times New Roman"/>
        </w:rPr>
        <w:tab/>
        <w:t>- Методические рекомендации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РФ от 17.03.2004 года № ОС-28/1270-ис;</w:t>
      </w:r>
    </w:p>
    <w:p w:rsidR="00566EF9" w:rsidRDefault="00566EF9" w:rsidP="00566EF9">
      <w:pPr>
        <w:jc w:val="both"/>
        <w:rPr>
          <w:rFonts w:cs="Times New Roman"/>
        </w:rPr>
      </w:pPr>
      <w:r>
        <w:rPr>
          <w:rFonts w:cs="Times New Roman"/>
        </w:rPr>
        <w:tab/>
        <w:t xml:space="preserve">- Приказ Министерства транспорта РФ от 16.11.2012 года № 402 </w:t>
      </w:r>
      <w:r w:rsidR="004E5F9F">
        <w:rPr>
          <w:rFonts w:cs="Times New Roman"/>
        </w:rPr>
        <w:t>«</w:t>
      </w:r>
      <w:r>
        <w:rPr>
          <w:rFonts w:cs="Times New Roman"/>
        </w:rPr>
        <w:t>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004E5F9F">
        <w:rPr>
          <w:rFonts w:cs="Times New Roman"/>
        </w:rPr>
        <w:t>»</w:t>
      </w:r>
      <w:r>
        <w:rPr>
          <w:rFonts w:cs="Times New Roman"/>
        </w:rPr>
        <w:t>;</w:t>
      </w:r>
    </w:p>
    <w:p w:rsidR="00566EF9" w:rsidRDefault="00566EF9" w:rsidP="00566EF9">
      <w:pPr>
        <w:ind w:firstLine="708"/>
        <w:jc w:val="both"/>
        <w:rPr>
          <w:rFonts w:cs="Times New Roman"/>
          <w:bCs/>
        </w:rPr>
      </w:pPr>
      <w:r>
        <w:rPr>
          <w:rFonts w:cs="Times New Roman"/>
          <w:bCs/>
        </w:rPr>
        <w:t xml:space="preserve">- ОДМ 218.6.019-2016 от 02.03.2016 г. № 303-р </w:t>
      </w:r>
      <w:r w:rsidR="004E5F9F">
        <w:rPr>
          <w:rFonts w:cs="Times New Roman"/>
          <w:bCs/>
        </w:rPr>
        <w:t>«</w:t>
      </w:r>
      <w:r>
        <w:rPr>
          <w:rFonts w:cs="Times New Roman"/>
          <w:bCs/>
        </w:rPr>
        <w:t>Рекомендации по организации движения и ограждению мест производства дорожных работ</w:t>
      </w:r>
      <w:r w:rsidR="004E5F9F">
        <w:rPr>
          <w:rFonts w:cs="Times New Roman"/>
          <w:bCs/>
        </w:rPr>
        <w:t>»</w:t>
      </w:r>
      <w:r>
        <w:rPr>
          <w:rFonts w:cs="Times New Roman"/>
          <w:bCs/>
        </w:rPr>
        <w:t>;</w:t>
      </w:r>
    </w:p>
    <w:p w:rsidR="00566EF9" w:rsidRDefault="004E5F9F" w:rsidP="00566EF9">
      <w:pPr>
        <w:ind w:firstLine="708"/>
        <w:jc w:val="both"/>
        <w:rPr>
          <w:rFonts w:cs="Times New Roman"/>
          <w:bCs/>
        </w:rPr>
      </w:pPr>
      <w:r>
        <w:rPr>
          <w:rFonts w:cs="Times New Roman"/>
          <w:bCs/>
        </w:rPr>
        <w:t>-</w:t>
      </w:r>
      <w:r w:rsidR="00566EF9">
        <w:rPr>
          <w:rFonts w:cs="Times New Roman"/>
          <w:bCs/>
        </w:rPr>
        <w:t xml:space="preserve"> Другие установленные или вновь введенные нормативные требования, относящиеся к предмету выполнения работ по ремонту и содержанию автомобильных дорог общего пользования.</w:t>
      </w:r>
    </w:p>
    <w:p w:rsidR="00566EF9" w:rsidRDefault="00566EF9" w:rsidP="00566EF9">
      <w:pPr>
        <w:jc w:val="both"/>
        <w:rPr>
          <w:rFonts w:cs="Times New Roman"/>
        </w:rPr>
      </w:pPr>
      <w:r>
        <w:rPr>
          <w:rFonts w:cs="Times New Roman"/>
        </w:rPr>
        <w:t xml:space="preserve">         Также работы должны выполняться в соответствии с требованиями нормативных документов в области техники безопасности, охраны труда, охраны окружающей среды. Качество материалов и оборудования, применяемых для выполнения работ, должны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Подрядчик может принять на себя обязанности выполнить работу, отвечающую более высоким по сравнению с установленными обязательными для сторон требованиями к качеству.</w:t>
      </w:r>
    </w:p>
    <w:p w:rsidR="00566EF9" w:rsidRDefault="00566EF9" w:rsidP="00566EF9">
      <w:pPr>
        <w:ind w:firstLine="708"/>
        <w:jc w:val="both"/>
        <w:rPr>
          <w:rFonts w:cs="Times New Roman"/>
        </w:rPr>
      </w:pPr>
      <w:r>
        <w:rPr>
          <w:rFonts w:cs="Times New Roman"/>
        </w:rPr>
        <w:t>Требования энергетической эффективности товаров, работ, услуг: не установлены.</w:t>
      </w:r>
    </w:p>
    <w:p w:rsidR="00566EF9" w:rsidRDefault="00566EF9" w:rsidP="00566EF9">
      <w:pPr>
        <w:ind w:firstLine="708"/>
        <w:jc w:val="both"/>
        <w:rPr>
          <w:rFonts w:cs="Times New Roman"/>
        </w:rPr>
      </w:pPr>
      <w:r>
        <w:rPr>
          <w:rFonts w:cs="Times New Roman"/>
        </w:rPr>
        <w:t>Сопутствующие работы, услуги, перечень, сроки выполнения, требования к выполнению:</w:t>
      </w:r>
    </w:p>
    <w:p w:rsidR="00566EF9" w:rsidRDefault="00566EF9" w:rsidP="00566EF9">
      <w:pPr>
        <w:jc w:val="both"/>
        <w:rPr>
          <w:rFonts w:cs="Times New Roman"/>
        </w:rPr>
      </w:pPr>
      <w:r>
        <w:rPr>
          <w:rFonts w:cs="Times New Roman"/>
        </w:rPr>
        <w:tab/>
        <w:t>- Подрядчик самостоятельно обеспечивает эвакуацию транспортных средств, препятствующих производству работ;</w:t>
      </w:r>
    </w:p>
    <w:p w:rsidR="00566EF9" w:rsidRDefault="00566EF9" w:rsidP="00566EF9">
      <w:pPr>
        <w:jc w:val="both"/>
        <w:rPr>
          <w:rFonts w:cs="Times New Roman"/>
        </w:rPr>
      </w:pPr>
      <w:r>
        <w:rPr>
          <w:rFonts w:cs="Times New Roman"/>
        </w:rPr>
        <w:tab/>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566EF9" w:rsidRDefault="00566EF9" w:rsidP="00566EF9">
      <w:pPr>
        <w:jc w:val="both"/>
        <w:rPr>
          <w:rFonts w:cs="Times New Roman"/>
        </w:rPr>
      </w:pPr>
      <w:r>
        <w:rPr>
          <w:rFonts w:cs="Times New Roman"/>
        </w:rPr>
        <w:tab/>
        <w:t>- Демонтированные в процессе ремонта дорожные знаки, информационные щиты и иные средства организации дорожного движения, подлежат монтажу без дополнительной оплаты.</w:t>
      </w:r>
    </w:p>
    <w:p w:rsidR="00566EF9" w:rsidRDefault="00566EF9" w:rsidP="00566EF9">
      <w:pPr>
        <w:jc w:val="both"/>
        <w:rPr>
          <w:rFonts w:cs="Times New Roman"/>
        </w:rPr>
      </w:pPr>
      <w:r>
        <w:rPr>
          <w:rFonts w:cs="Times New Roman"/>
        </w:rPr>
        <w:t xml:space="preserve">          Доставка сотрудников, материалов, инструмента, спецтехники и оборудования производителя Подрядчиком за счет собственных средств.</w:t>
      </w:r>
    </w:p>
    <w:p w:rsidR="00566EF9" w:rsidRDefault="00566EF9" w:rsidP="00566EF9">
      <w:pPr>
        <w:jc w:val="both"/>
        <w:rPr>
          <w:rFonts w:cs="Times New Roman"/>
        </w:rPr>
      </w:pPr>
      <w:r>
        <w:rPr>
          <w:rFonts w:cs="Times New Roman"/>
        </w:rPr>
        <w:t xml:space="preserve">          Подрядчик должен до начала работ согласовать с Заказчиком участки и очередность работ, другие организационные вопросы.   </w:t>
      </w:r>
    </w:p>
    <w:p w:rsidR="00566EF9" w:rsidRDefault="00566EF9" w:rsidP="00566EF9">
      <w:pPr>
        <w:jc w:val="both"/>
        <w:rPr>
          <w:rFonts w:cs="Times New Roman"/>
        </w:rPr>
      </w:pPr>
      <w:r>
        <w:rPr>
          <w:rFonts w:cs="Times New Roman"/>
        </w:rPr>
        <w:t>Общие требования к работам, услугам, товарам:</w:t>
      </w:r>
    </w:p>
    <w:p w:rsidR="00566EF9" w:rsidRDefault="00566EF9" w:rsidP="00566EF9">
      <w:pPr>
        <w:jc w:val="both"/>
        <w:rPr>
          <w:rFonts w:cs="Times New Roman"/>
        </w:rPr>
      </w:pPr>
      <w:r>
        <w:rPr>
          <w:rFonts w:cs="Times New Roman"/>
        </w:rPr>
        <w:t xml:space="preserve"> </w:t>
      </w:r>
      <w:r>
        <w:rPr>
          <w:rFonts w:cs="Times New Roman"/>
        </w:rPr>
        <w:tab/>
        <w:t xml:space="preserve">- Выполнить все работы в строгом соответствии со строительными нормами и </w:t>
      </w:r>
      <w:r>
        <w:rPr>
          <w:rFonts w:cs="Times New Roman"/>
        </w:rPr>
        <w:lastRenderedPageBreak/>
        <w:t xml:space="preserve">правилами, действующими в Российской Федерации; </w:t>
      </w:r>
    </w:p>
    <w:p w:rsidR="00566EF9" w:rsidRDefault="00566EF9" w:rsidP="00566EF9">
      <w:pPr>
        <w:jc w:val="both"/>
        <w:rPr>
          <w:rFonts w:cs="Times New Roman"/>
        </w:rPr>
      </w:pPr>
      <w:r>
        <w:rPr>
          <w:rFonts w:cs="Times New Roman"/>
        </w:rPr>
        <w:t xml:space="preserve"> </w:t>
      </w:r>
      <w:r>
        <w:rPr>
          <w:rFonts w:cs="Times New Roman"/>
        </w:rPr>
        <w:tab/>
        <w:t>- Подрядчик обеспечивает надлежащее санитарное состояние территории производства работ и несет ответственность за ненадлежащее состояние территории;</w:t>
      </w:r>
    </w:p>
    <w:p w:rsidR="00566EF9" w:rsidRDefault="00566EF9" w:rsidP="00566EF9">
      <w:pPr>
        <w:jc w:val="both"/>
        <w:rPr>
          <w:rFonts w:cs="Times New Roman"/>
        </w:rPr>
      </w:pPr>
      <w:r>
        <w:rPr>
          <w:rFonts w:cs="Times New Roman"/>
        </w:rPr>
        <w:t xml:space="preserve"> </w:t>
      </w:r>
      <w:r>
        <w:rPr>
          <w:rFonts w:cs="Times New Roman"/>
        </w:rPr>
        <w:tab/>
        <w:t>- Подрядчик обеспечивает своевременный вывоз строительного мусора, не допускает несанкционированное складирование отходов;</w:t>
      </w:r>
    </w:p>
    <w:p w:rsidR="00566EF9" w:rsidRDefault="00566EF9" w:rsidP="00566EF9">
      <w:pPr>
        <w:jc w:val="both"/>
        <w:rPr>
          <w:rFonts w:cs="Times New Roman"/>
        </w:rPr>
      </w:pPr>
      <w:r>
        <w:rPr>
          <w:rFonts w:cs="Times New Roman"/>
        </w:rPr>
        <w:tab/>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566EF9" w:rsidRDefault="00566EF9" w:rsidP="00566EF9">
      <w:pPr>
        <w:jc w:val="both"/>
        <w:rPr>
          <w:rFonts w:cs="Times New Roman"/>
        </w:rPr>
      </w:pPr>
      <w:r>
        <w:rPr>
          <w:rFonts w:cs="Times New Roman"/>
        </w:rPr>
        <w:tab/>
        <w:t>-  Подрядчик несет ответственность за вред и ущерб, причиненный третьим лицам в процессе выполнения работ по муниципальному контракту.</w:t>
      </w:r>
    </w:p>
    <w:p w:rsidR="00566EF9" w:rsidRDefault="00566EF9" w:rsidP="00566EF9">
      <w:pPr>
        <w:jc w:val="both"/>
        <w:rPr>
          <w:rFonts w:cs="Times New Roman"/>
        </w:rPr>
      </w:pPr>
      <w:r>
        <w:rPr>
          <w:rFonts w:cs="Times New Roman"/>
        </w:rPr>
        <w:t xml:space="preserve">         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566EF9" w:rsidRDefault="00566EF9" w:rsidP="00566EF9">
      <w:pPr>
        <w:jc w:val="both"/>
        <w:rPr>
          <w:rFonts w:cs="Times New Roman"/>
        </w:rPr>
      </w:pPr>
      <w:r>
        <w:rPr>
          <w:rFonts w:cs="Times New Roman"/>
        </w:rPr>
        <w:t xml:space="preserve">         Выполнить весь объём работ своими материалами, силами и средствами.</w:t>
      </w:r>
    </w:p>
    <w:p w:rsidR="00566EF9" w:rsidRDefault="00566EF9" w:rsidP="00566EF9">
      <w:pPr>
        <w:jc w:val="both"/>
        <w:rPr>
          <w:rFonts w:cs="Times New Roman"/>
        </w:rPr>
      </w:pPr>
      <w:r>
        <w:rPr>
          <w:rFonts w:cs="Times New Roman"/>
        </w:rPr>
        <w:t xml:space="preserve">         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 </w:t>
      </w:r>
    </w:p>
    <w:p w:rsidR="00566EF9" w:rsidRDefault="00566EF9" w:rsidP="00566EF9">
      <w:pPr>
        <w:ind w:firstLine="708"/>
        <w:jc w:val="both"/>
        <w:rPr>
          <w:rFonts w:cs="Times New Roman"/>
        </w:rPr>
      </w:pPr>
      <w:r>
        <w:rPr>
          <w:rFonts w:cs="Times New Roman"/>
        </w:rPr>
        <w:t xml:space="preserve">Требования по объему гарантий качества работ: </w:t>
      </w:r>
    </w:p>
    <w:p w:rsidR="00566EF9" w:rsidRDefault="00566EF9" w:rsidP="00566EF9">
      <w:pPr>
        <w:ind w:firstLine="708"/>
        <w:jc w:val="both"/>
        <w:rPr>
          <w:rFonts w:cs="Times New Roman"/>
        </w:rPr>
      </w:pPr>
      <w:r>
        <w:rPr>
          <w:rFonts w:cs="Times New Roman"/>
        </w:rPr>
        <w:t>Подрядчик несет ответственность за недостатки (дефекты), обнаруженные в пределах гарантийного срока в соответствии с проектом муниципального контракта.</w:t>
      </w:r>
    </w:p>
    <w:p w:rsidR="00566EF9" w:rsidRDefault="00566EF9" w:rsidP="00566EF9">
      <w:pPr>
        <w:ind w:firstLine="708"/>
        <w:jc w:val="both"/>
        <w:rPr>
          <w:rFonts w:cs="Times New Roman"/>
        </w:rPr>
      </w:pPr>
      <w:r>
        <w:rPr>
          <w:rFonts w:cs="Times New Roman"/>
        </w:rPr>
        <w:t xml:space="preserve">Требования к безопасности выполнения работ и безопасности результатов работ: </w:t>
      </w:r>
    </w:p>
    <w:p w:rsidR="00566EF9" w:rsidRDefault="00566EF9" w:rsidP="00566EF9">
      <w:pPr>
        <w:ind w:firstLine="708"/>
        <w:jc w:val="both"/>
        <w:rPr>
          <w:rFonts w:cs="Times New Roman"/>
        </w:rPr>
      </w:pPr>
      <w:proofErr w:type="gramStart"/>
      <w:r>
        <w:rPr>
          <w:rFonts w:cs="Times New Roman"/>
        </w:rPr>
        <w:t xml:space="preserve">Работы должны быть выполнены согласно СНиП-12-03-2001 </w:t>
      </w:r>
      <w:r w:rsidR="004E5F9F">
        <w:rPr>
          <w:rFonts w:cs="Times New Roman"/>
        </w:rPr>
        <w:t>«</w:t>
      </w:r>
      <w:r>
        <w:rPr>
          <w:rFonts w:cs="Times New Roman"/>
        </w:rPr>
        <w:t>Безопасность труда в строительстве</w:t>
      </w:r>
      <w:r w:rsidR="004E5F9F">
        <w:rPr>
          <w:rFonts w:cs="Times New Roman"/>
        </w:rPr>
        <w:t>»</w:t>
      </w:r>
      <w:r>
        <w:rPr>
          <w:rFonts w:cs="Times New Roman"/>
        </w:rPr>
        <w:t xml:space="preserve">, используемые материалы и оборудование должны отвечать требованиям ГОСТ, ТУ, ОСТ). </w:t>
      </w:r>
      <w:proofErr w:type="gramEnd"/>
    </w:p>
    <w:p w:rsidR="00566EF9" w:rsidRDefault="00566EF9" w:rsidP="00566EF9">
      <w:pPr>
        <w:ind w:firstLine="708"/>
        <w:jc w:val="both"/>
        <w:rPr>
          <w:rFonts w:cs="Times New Roman"/>
        </w:rPr>
      </w:pPr>
      <w:r>
        <w:rPr>
          <w:rFonts w:cs="Times New Roman"/>
        </w:rPr>
        <w:t xml:space="preserve">Подрядчик обязан обеспечить выполнение мероприятий по технике безопасности, охране окружающей среды при производстве работ в соответствии с нормами и правилами. </w:t>
      </w:r>
    </w:p>
    <w:p w:rsidR="00566EF9" w:rsidRDefault="00566EF9" w:rsidP="00566EF9">
      <w:pPr>
        <w:ind w:firstLine="708"/>
        <w:jc w:val="both"/>
        <w:rPr>
          <w:rFonts w:cs="Times New Roman"/>
        </w:rPr>
      </w:pPr>
      <w:r>
        <w:rPr>
          <w:rFonts w:cs="Times New Roman"/>
        </w:rPr>
        <w:t xml:space="preserve">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 </w:t>
      </w:r>
    </w:p>
    <w:p w:rsidR="00566EF9" w:rsidRDefault="00566EF9" w:rsidP="00566EF9">
      <w:pPr>
        <w:ind w:firstLine="708"/>
        <w:jc w:val="both"/>
        <w:rPr>
          <w:rFonts w:cs="Times New Roman"/>
        </w:rPr>
      </w:pPr>
      <w:r>
        <w:rPr>
          <w:rFonts w:cs="Times New Roman"/>
        </w:rPr>
        <w:t xml:space="preserve">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 </w:t>
      </w:r>
    </w:p>
    <w:p w:rsidR="00566EF9" w:rsidRDefault="00566EF9" w:rsidP="00566EF9">
      <w:pPr>
        <w:ind w:firstLine="708"/>
        <w:jc w:val="both"/>
        <w:rPr>
          <w:rFonts w:cs="Times New Roman"/>
        </w:rPr>
      </w:pPr>
      <w:r>
        <w:rPr>
          <w:rFonts w:cs="Times New Roman"/>
        </w:rPr>
        <w:t>Мероприятия по охране труда:</w:t>
      </w:r>
    </w:p>
    <w:p w:rsidR="00566EF9" w:rsidRDefault="00566EF9" w:rsidP="00566EF9">
      <w:pPr>
        <w:jc w:val="both"/>
        <w:rPr>
          <w:rFonts w:cs="Times New Roman"/>
        </w:rPr>
      </w:pPr>
      <w:r>
        <w:rPr>
          <w:rFonts w:cs="Times New Roman"/>
        </w:rPr>
        <w:tab/>
        <w:t>- охрана труда рабочих обеспечивается выдачей необходимых средств индивидуальной защиты (каски, специальная одежда с логотипом подрядной организации,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нормативами;</w:t>
      </w:r>
    </w:p>
    <w:p w:rsidR="00566EF9" w:rsidRDefault="00566EF9" w:rsidP="00566EF9">
      <w:pPr>
        <w:jc w:val="both"/>
        <w:rPr>
          <w:rFonts w:cs="Times New Roman"/>
        </w:rPr>
      </w:pPr>
      <w:r>
        <w:rPr>
          <w:rFonts w:cs="Times New Roman"/>
        </w:rPr>
        <w:tab/>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 </w:t>
      </w:r>
    </w:p>
    <w:p w:rsidR="00566EF9" w:rsidRDefault="00566EF9" w:rsidP="00566EF9">
      <w:pPr>
        <w:ind w:firstLine="708"/>
        <w:jc w:val="both"/>
        <w:rPr>
          <w:rFonts w:cs="Times New Roman"/>
        </w:rPr>
      </w:pPr>
      <w:r>
        <w:rPr>
          <w:rFonts w:cs="Times New Roman"/>
        </w:rPr>
        <w:t xml:space="preserve">Организация участка ремонта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 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 </w:t>
      </w:r>
    </w:p>
    <w:p w:rsidR="00566EF9" w:rsidRDefault="00566EF9" w:rsidP="00566EF9">
      <w:pPr>
        <w:ind w:firstLine="708"/>
        <w:jc w:val="both"/>
        <w:rPr>
          <w:rFonts w:cs="Times New Roman"/>
        </w:rPr>
      </w:pPr>
      <w:r>
        <w:rPr>
          <w:rFonts w:cs="Times New Roman"/>
        </w:rPr>
        <w:t xml:space="preserve">Мероприятия по предотвращению аварийных ситуаций: 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w:t>
      </w:r>
      <w:r>
        <w:rPr>
          <w:rFonts w:cs="Times New Roman"/>
        </w:rPr>
        <w:lastRenderedPageBreak/>
        <w:t xml:space="preserve">осуществления мероприятий по оказанию первой медицинской помощи; </w:t>
      </w:r>
    </w:p>
    <w:p w:rsidR="00566EF9" w:rsidRDefault="00566EF9" w:rsidP="00566EF9">
      <w:pPr>
        <w:ind w:firstLine="708"/>
        <w:jc w:val="both"/>
        <w:rPr>
          <w:rFonts w:cs="Times New Roman"/>
        </w:rPr>
      </w:pPr>
      <w:r>
        <w:rPr>
          <w:rFonts w:cs="Times New Roman"/>
        </w:rPr>
        <w:t>Подрядчик в необходимом объёме выполняет меры по предупреждению аварийных ситуаций на проезжей части 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w:t>
      </w:r>
    </w:p>
    <w:p w:rsidR="00566EF9" w:rsidRDefault="00566EF9" w:rsidP="00566EF9">
      <w:pPr>
        <w:jc w:val="both"/>
        <w:rPr>
          <w:rFonts w:cs="Times New Roman"/>
        </w:rPr>
      </w:pPr>
      <w:r>
        <w:rPr>
          <w:rFonts w:cs="Times New Roman"/>
        </w:rPr>
        <w:t xml:space="preserve">           В местах производства дорожно-ремонтных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w:t>
      </w:r>
    </w:p>
    <w:p w:rsidR="00566EF9" w:rsidRDefault="00566EF9" w:rsidP="00566EF9">
      <w:pPr>
        <w:jc w:val="both"/>
        <w:rPr>
          <w:rFonts w:cs="Times New Roman"/>
        </w:rPr>
      </w:pPr>
      <w:r>
        <w:rPr>
          <w:rFonts w:cs="Times New Roman"/>
        </w:rPr>
        <w:t xml:space="preserve">           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w:t>
      </w:r>
    </w:p>
    <w:p w:rsidR="00566EF9" w:rsidRDefault="00566EF9" w:rsidP="00566EF9">
      <w:pPr>
        <w:jc w:val="both"/>
        <w:rPr>
          <w:rFonts w:cs="Times New Roman"/>
        </w:rPr>
      </w:pPr>
      <w:r>
        <w:rPr>
          <w:rFonts w:cs="Times New Roman"/>
        </w:rPr>
        <w:t xml:space="preserve">           Требования к используемым материалам:</w:t>
      </w:r>
    </w:p>
    <w:p w:rsidR="00566EF9" w:rsidRDefault="00566EF9" w:rsidP="00566EF9">
      <w:pPr>
        <w:jc w:val="both"/>
        <w:rPr>
          <w:rFonts w:cs="Times New Roman"/>
        </w:rPr>
      </w:pPr>
      <w:r>
        <w:rPr>
          <w:rFonts w:cs="Times New Roman"/>
        </w:rPr>
        <w:t xml:space="preserve">           При производстве ремонтных работ применять современные строительные материалы. Все поставляемые для ремонта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Подрядчик несет ответственность за соответствие используемых материалов государственным стандартам и техническим условиям. </w:t>
      </w:r>
    </w:p>
    <w:p w:rsidR="00566EF9" w:rsidRDefault="00566EF9" w:rsidP="00566EF9">
      <w:pPr>
        <w:ind w:firstLine="708"/>
        <w:jc w:val="both"/>
        <w:rPr>
          <w:rFonts w:cs="Times New Roman"/>
        </w:rPr>
      </w:pPr>
      <w:r>
        <w:rPr>
          <w:rFonts w:cs="Times New Roman"/>
        </w:rPr>
        <w:t xml:space="preserve">Требования соответствия нормативным документам (лицензии, допуски, разрешения, согласования): </w:t>
      </w:r>
      <w:r>
        <w:rPr>
          <w:rFonts w:cs="Times New Roman"/>
        </w:rPr>
        <w:tab/>
      </w:r>
    </w:p>
    <w:p w:rsidR="00566EF9" w:rsidRDefault="00566EF9" w:rsidP="00566EF9">
      <w:pPr>
        <w:ind w:firstLine="708"/>
        <w:jc w:val="both"/>
        <w:rPr>
          <w:rFonts w:cs="Times New Roman"/>
        </w:rPr>
      </w:pPr>
      <w:r>
        <w:rPr>
          <w:rFonts w:cs="Times New Roman"/>
        </w:rPr>
        <w:t>Предоставить Заказчику надлежащие оформленные копии всех необходимых для выполнения условий контракта документов в соответствии с техническим заданием:</w:t>
      </w:r>
    </w:p>
    <w:p w:rsidR="00566EF9" w:rsidRDefault="00566EF9" w:rsidP="00566EF9">
      <w:pPr>
        <w:jc w:val="both"/>
        <w:rPr>
          <w:rFonts w:cs="Times New Roman"/>
        </w:rPr>
      </w:pPr>
      <w:r>
        <w:rPr>
          <w:rFonts w:cs="Times New Roman"/>
        </w:rPr>
        <w:t xml:space="preserve">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 </w:t>
      </w:r>
      <w:r>
        <w:rPr>
          <w:rFonts w:cs="Times New Roman"/>
        </w:rPr>
        <w:tab/>
      </w:r>
    </w:p>
    <w:p w:rsidR="00566EF9" w:rsidRDefault="00566EF9" w:rsidP="00566EF9">
      <w:pPr>
        <w:ind w:firstLine="708"/>
        <w:jc w:val="both"/>
        <w:rPr>
          <w:rFonts w:cs="Times New Roman"/>
        </w:rPr>
      </w:pPr>
      <w:r>
        <w:rPr>
          <w:rFonts w:cs="Times New Roman"/>
        </w:rPr>
        <w:t xml:space="preserve">Все работы по настоящему контракту выполняются с использованием средств (материалов, изделий, комплектующих, оборудования) Подрядчика. </w:t>
      </w:r>
      <w:proofErr w:type="gramStart"/>
      <w:r>
        <w:rPr>
          <w:rFonts w:cs="Times New Roman"/>
        </w:rPr>
        <w:t>Подрядчик обязан осуществлять работы, являющиеся предметом настоящего аукциона, в соответствии с Ведомостью объемов работ (Приложение № 1 к Тому 3 документации об электронном аукционе), определяющими объем и содержание работ, сметной документацией, а также в соответствии с действующими на территории РФ нормативно-правовыми актами, техническими регламентами (нормами и правилами), правилами техники безопасности, пожарной безопасности.</w:t>
      </w:r>
      <w:proofErr w:type="gramEnd"/>
    </w:p>
    <w:p w:rsidR="00566EF9" w:rsidRDefault="00566EF9" w:rsidP="00566EF9">
      <w:pPr>
        <w:jc w:val="both"/>
        <w:rPr>
          <w:rFonts w:cs="Times New Roman"/>
        </w:rPr>
      </w:pPr>
    </w:p>
    <w:p w:rsidR="00566EF9" w:rsidRDefault="00566EF9" w:rsidP="00566EF9">
      <w:pPr>
        <w:jc w:val="center"/>
        <w:rPr>
          <w:rFonts w:cs="Times New Roman"/>
        </w:rPr>
      </w:pPr>
      <w:r>
        <w:rPr>
          <w:rFonts w:cs="Times New Roman"/>
        </w:rPr>
        <w:t>РАЗДЕЛ 3.  Перечень приложений к Тому 3, являющихся его неотъемлемой частью</w:t>
      </w:r>
    </w:p>
    <w:p w:rsidR="00566EF9" w:rsidRDefault="00566EF9" w:rsidP="00566EF9">
      <w:pPr>
        <w:jc w:val="center"/>
        <w:rPr>
          <w:rFonts w:cs="Times New Roman"/>
        </w:rPr>
      </w:pPr>
    </w:p>
    <w:p w:rsidR="00566EF9" w:rsidRDefault="00566EF9" w:rsidP="00566EF9">
      <w:pPr>
        <w:ind w:firstLine="708"/>
        <w:jc w:val="both"/>
        <w:rPr>
          <w:rFonts w:cs="Times New Roman"/>
        </w:rPr>
      </w:pPr>
      <w:r>
        <w:rPr>
          <w:rFonts w:cs="Times New Roman"/>
        </w:rPr>
        <w:t>1. Приложение № 1 – Ведомость дефектов (отдельный файл);</w:t>
      </w:r>
    </w:p>
    <w:p w:rsidR="00566EF9" w:rsidRDefault="00566EF9" w:rsidP="00566EF9">
      <w:pPr>
        <w:ind w:firstLine="708"/>
        <w:jc w:val="both"/>
        <w:rPr>
          <w:rFonts w:cs="Times New Roman"/>
        </w:rPr>
      </w:pPr>
      <w:r>
        <w:rPr>
          <w:rFonts w:cs="Times New Roman"/>
        </w:rPr>
        <w:t>2. Приложение № 2 – Локальный сметный расчет (отдельный файл);</w:t>
      </w:r>
    </w:p>
    <w:p w:rsidR="00566EF9" w:rsidRDefault="00566EF9" w:rsidP="00566EF9">
      <w:pPr>
        <w:ind w:firstLine="708"/>
        <w:jc w:val="both"/>
        <w:rPr>
          <w:rFonts w:cs="Times New Roman"/>
        </w:rPr>
      </w:pPr>
      <w:r>
        <w:rPr>
          <w:rFonts w:cs="Times New Roman"/>
        </w:rPr>
        <w:t>3. Приложение № 3 – Расчет потребности в материалах (отдельный файл).</w:t>
      </w:r>
    </w:p>
    <w:p w:rsidR="00566EF9" w:rsidRDefault="00566EF9" w:rsidP="00566EF9">
      <w:pPr>
        <w:jc w:val="both"/>
        <w:rPr>
          <w:rFonts w:cs="Times New Roman"/>
        </w:rPr>
      </w:pPr>
    </w:p>
    <w:p w:rsidR="00566EF9" w:rsidRDefault="00566EF9" w:rsidP="00566EF9">
      <w:pPr>
        <w:jc w:val="center"/>
        <w:rPr>
          <w:rFonts w:cs="Times New Roman"/>
        </w:rPr>
      </w:pPr>
      <w:r>
        <w:rPr>
          <w:rFonts w:cs="Times New Roman"/>
        </w:rPr>
        <w:t>РАЗДЕЛ 4.</w:t>
      </w:r>
      <w:r w:rsidR="004E5F9F">
        <w:rPr>
          <w:rFonts w:cs="Times New Roman"/>
        </w:rPr>
        <w:t xml:space="preserve"> </w:t>
      </w:r>
      <w:r>
        <w:rPr>
          <w:rFonts w:cs="Times New Roman"/>
        </w:rPr>
        <w:t>Обоснование начальной (максимальной) цены муниципального контракта</w:t>
      </w:r>
    </w:p>
    <w:p w:rsidR="00566EF9" w:rsidRDefault="00566EF9" w:rsidP="00566EF9">
      <w:pPr>
        <w:jc w:val="both"/>
        <w:rPr>
          <w:rFonts w:cs="Times New Roman"/>
        </w:rPr>
      </w:pPr>
    </w:p>
    <w:p w:rsidR="00566EF9" w:rsidRDefault="00566EF9" w:rsidP="00566EF9">
      <w:pPr>
        <w:jc w:val="center"/>
        <w:rPr>
          <w:rFonts w:cs="Times New Roman"/>
        </w:rPr>
      </w:pPr>
      <w:r>
        <w:rPr>
          <w:rFonts w:cs="Times New Roman"/>
        </w:rPr>
        <w:t xml:space="preserve">ОБОСНОВАНИЕ </w:t>
      </w:r>
      <w:proofErr w:type="gramStart"/>
      <w:r>
        <w:rPr>
          <w:rFonts w:cs="Times New Roman"/>
        </w:rPr>
        <w:t>НАЧАЛЬНОЙ</w:t>
      </w:r>
      <w:proofErr w:type="gramEnd"/>
      <w:r>
        <w:rPr>
          <w:rFonts w:cs="Times New Roman"/>
        </w:rPr>
        <w:t xml:space="preserve"> (МАКСИМАЛЬНОЙ)</w:t>
      </w:r>
    </w:p>
    <w:p w:rsidR="00566EF9" w:rsidRDefault="00566EF9" w:rsidP="00566EF9">
      <w:pPr>
        <w:jc w:val="center"/>
        <w:rPr>
          <w:rFonts w:cs="Times New Roman"/>
        </w:rPr>
      </w:pPr>
      <w:r>
        <w:rPr>
          <w:rFonts w:cs="Times New Roman"/>
        </w:rPr>
        <w:t>ЦЕНЫ МУНИЦИПАЛЬНОГО КОНТРАКТА</w:t>
      </w:r>
    </w:p>
    <w:p w:rsidR="00566EF9" w:rsidRDefault="00566EF9" w:rsidP="00566EF9">
      <w:pPr>
        <w:jc w:val="both"/>
        <w:rPr>
          <w:rFonts w:cs="Times New Roman"/>
        </w:rPr>
      </w:pPr>
    </w:p>
    <w:p w:rsidR="00566EF9" w:rsidRDefault="00566EF9" w:rsidP="00566EF9">
      <w:pPr>
        <w:ind w:firstLine="708"/>
        <w:jc w:val="both"/>
        <w:rPr>
          <w:rFonts w:cs="Times New Roman"/>
        </w:rPr>
      </w:pPr>
      <w:r>
        <w:rPr>
          <w:rFonts w:cs="Times New Roman"/>
        </w:rPr>
        <w:t>Начальная (максимальная) цена муниципального контракта на выполнение работ по ремонту автомобильной дороги</w:t>
      </w:r>
      <w:r>
        <w:t xml:space="preserve"> </w:t>
      </w:r>
      <w:r>
        <w:rPr>
          <w:rFonts w:cs="Times New Roman"/>
        </w:rPr>
        <w:t>общего пользования местного значения</w:t>
      </w:r>
      <w:r>
        <w:t xml:space="preserve"> </w:t>
      </w: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xml:space="preserve">. Капустин Яр </w:t>
      </w:r>
      <w:proofErr w:type="spellStart"/>
      <w:r>
        <w:rPr>
          <w:rFonts w:cs="Times New Roman"/>
        </w:rPr>
        <w:t>Ахтубинского</w:t>
      </w:r>
      <w:proofErr w:type="spellEnd"/>
      <w:r>
        <w:rPr>
          <w:rFonts w:cs="Times New Roman"/>
        </w:rPr>
        <w:t xml:space="preserve"> района Астраханской области по ул. Победа, рассчитана на основании локального сметного расчета, и составила 1 471 885,00 (один миллион четыреста семьдесят одна тысяча восемьсот восемьдесят пять) рублей 00 копеек. </w:t>
      </w:r>
    </w:p>
    <w:p w:rsidR="00566EF9" w:rsidRDefault="00566EF9" w:rsidP="00566EF9">
      <w:pPr>
        <w:ind w:firstLine="708"/>
        <w:jc w:val="both"/>
        <w:rPr>
          <w:rFonts w:cs="Times New Roman"/>
        </w:rPr>
      </w:pPr>
      <w:r>
        <w:rPr>
          <w:rFonts w:cs="Times New Roman"/>
        </w:rPr>
        <w:t xml:space="preserve">Нецелесообразно использовать иные способы определения начальной </w:t>
      </w:r>
      <w:r>
        <w:rPr>
          <w:rFonts w:cs="Times New Roman"/>
        </w:rPr>
        <w:lastRenderedPageBreak/>
        <w:t>(максимальной) цены муниципального контракта, т.к. закупка производится по сметной документации, соответствующей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которые предусмотрены дефектной ведомостью.</w:t>
      </w:r>
    </w:p>
    <w:p w:rsidR="00566EF9" w:rsidRDefault="00566EF9" w:rsidP="00566EF9">
      <w:pPr>
        <w:ind w:firstLine="708"/>
        <w:jc w:val="both"/>
        <w:rPr>
          <w:rFonts w:cs="Times New Roman"/>
        </w:rPr>
      </w:pPr>
    </w:p>
    <w:p w:rsidR="00566EF9" w:rsidRDefault="00566EF9" w:rsidP="00566EF9">
      <w:pPr>
        <w:ind w:firstLine="708"/>
        <w:jc w:val="both"/>
        <w:rPr>
          <w:rFonts w:cs="Times New Roman"/>
        </w:rPr>
      </w:pPr>
    </w:p>
    <w:p w:rsidR="00566EF9" w:rsidRDefault="00566EF9" w:rsidP="00566EF9">
      <w:pPr>
        <w:ind w:firstLine="708"/>
        <w:jc w:val="both"/>
        <w:rPr>
          <w:rFonts w:cs="Times New Roman"/>
        </w:rPr>
      </w:pPr>
    </w:p>
    <w:p w:rsidR="00566EF9" w:rsidRDefault="00566EF9" w:rsidP="00566EF9">
      <w:pPr>
        <w:ind w:firstLine="708"/>
        <w:jc w:val="both"/>
        <w:rPr>
          <w:rFonts w:cs="Times New Roman"/>
        </w:rPr>
      </w:pPr>
    </w:p>
    <w:p w:rsidR="00566EF9" w:rsidRDefault="00566EF9" w:rsidP="00566EF9">
      <w:pPr>
        <w:ind w:firstLine="708"/>
        <w:jc w:val="both"/>
        <w:rPr>
          <w:rFonts w:cs="Times New Roman"/>
        </w:rPr>
      </w:pPr>
    </w:p>
    <w:p w:rsidR="00566EF9" w:rsidRDefault="00566EF9" w:rsidP="00566EF9">
      <w:pPr>
        <w:ind w:firstLine="708"/>
        <w:jc w:val="both"/>
        <w:rPr>
          <w:rFonts w:cs="Times New Roman"/>
        </w:rPr>
      </w:pPr>
    </w:p>
    <w:p w:rsidR="00566EF9" w:rsidRDefault="00566EF9"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Default="00687D4F" w:rsidP="00566EF9">
      <w:pPr>
        <w:ind w:firstLine="708"/>
        <w:jc w:val="both"/>
        <w:rPr>
          <w:rFonts w:cs="Times New Roman"/>
        </w:rPr>
      </w:pPr>
    </w:p>
    <w:p w:rsidR="00687D4F" w:rsidRPr="00687D4F" w:rsidRDefault="00687D4F" w:rsidP="00687D4F">
      <w:pPr>
        <w:jc w:val="right"/>
        <w:rPr>
          <w:rFonts w:cs="Times New Roman"/>
        </w:rPr>
      </w:pPr>
      <w:r w:rsidRPr="00687D4F">
        <w:rPr>
          <w:rFonts w:cs="Times New Roman"/>
        </w:rPr>
        <w:lastRenderedPageBreak/>
        <w:t>Приложение № 1 к Тому 3</w:t>
      </w:r>
    </w:p>
    <w:p w:rsidR="00687D4F" w:rsidRDefault="00687D4F" w:rsidP="00687D4F">
      <w:pPr>
        <w:jc w:val="right"/>
        <w:rPr>
          <w:rFonts w:cs="Times New Roman"/>
          <w:sz w:val="28"/>
        </w:rPr>
      </w:pPr>
      <w:r w:rsidRPr="00687D4F">
        <w:rPr>
          <w:rFonts w:cs="Times New Roman"/>
        </w:rPr>
        <w:t>документации об аукционе в электронной форме</w:t>
      </w:r>
    </w:p>
    <w:p w:rsidR="00687D4F" w:rsidRDefault="00687D4F" w:rsidP="00687D4F">
      <w:pPr>
        <w:jc w:val="right"/>
        <w:rPr>
          <w:rFonts w:cs="Times New Roman"/>
          <w:sz w:val="32"/>
        </w:rPr>
      </w:pPr>
    </w:p>
    <w:tbl>
      <w:tblPr>
        <w:tblW w:w="10207" w:type="dxa"/>
        <w:tblInd w:w="-318" w:type="dxa"/>
        <w:tblLayout w:type="fixed"/>
        <w:tblLook w:val="04A0" w:firstRow="1" w:lastRow="0" w:firstColumn="1" w:lastColumn="0" w:noHBand="0" w:noVBand="1"/>
      </w:tblPr>
      <w:tblGrid>
        <w:gridCol w:w="568"/>
        <w:gridCol w:w="5103"/>
        <w:gridCol w:w="1938"/>
        <w:gridCol w:w="1039"/>
        <w:gridCol w:w="1559"/>
      </w:tblGrid>
      <w:tr w:rsidR="00687D4F" w:rsidTr="00687D4F">
        <w:trPr>
          <w:trHeight w:val="278"/>
        </w:trPr>
        <w:tc>
          <w:tcPr>
            <w:tcW w:w="10207" w:type="dxa"/>
            <w:gridSpan w:val="5"/>
            <w:noWrap/>
            <w:hideMark/>
          </w:tcPr>
          <w:p w:rsidR="00687D4F" w:rsidRPr="00687D4F" w:rsidRDefault="00687D4F">
            <w:pPr>
              <w:jc w:val="center"/>
              <w:rPr>
                <w:rFonts w:eastAsia="Times New Roman" w:cs="Times New Roman"/>
                <w:bCs/>
                <w:szCs w:val="22"/>
                <w:lang w:eastAsia="ru-RU"/>
              </w:rPr>
            </w:pPr>
            <w:r w:rsidRPr="00687D4F">
              <w:rPr>
                <w:rFonts w:eastAsia="Times New Roman" w:cs="Times New Roman"/>
                <w:bCs/>
                <w:lang w:eastAsia="ru-RU"/>
              </w:rPr>
              <w:t>Дефектная ведомость</w:t>
            </w:r>
          </w:p>
        </w:tc>
      </w:tr>
      <w:tr w:rsidR="00687D4F" w:rsidTr="00687D4F">
        <w:trPr>
          <w:trHeight w:val="623"/>
        </w:trPr>
        <w:tc>
          <w:tcPr>
            <w:tcW w:w="10207" w:type="dxa"/>
            <w:gridSpan w:val="5"/>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 xml:space="preserve">Ремонт автомобильной дороги общего пользования местного значения по ул. Победа </w:t>
            </w:r>
            <w:proofErr w:type="gramStart"/>
            <w:r>
              <w:rPr>
                <w:rFonts w:eastAsia="Times New Roman" w:cs="Times New Roman"/>
                <w:szCs w:val="20"/>
                <w:lang w:eastAsia="ru-RU"/>
              </w:rPr>
              <w:t>в</w:t>
            </w:r>
            <w:proofErr w:type="gramEnd"/>
            <w:r>
              <w:rPr>
                <w:rFonts w:eastAsia="Times New Roman" w:cs="Times New Roman"/>
                <w:szCs w:val="20"/>
                <w:lang w:eastAsia="ru-RU"/>
              </w:rPr>
              <w:t xml:space="preserve"> </w:t>
            </w:r>
            <w:proofErr w:type="gramStart"/>
            <w:r>
              <w:rPr>
                <w:rFonts w:eastAsia="Times New Roman" w:cs="Times New Roman"/>
                <w:szCs w:val="20"/>
                <w:lang w:eastAsia="ru-RU"/>
              </w:rPr>
              <w:t>с</w:t>
            </w:r>
            <w:proofErr w:type="gramEnd"/>
            <w:r>
              <w:rPr>
                <w:rFonts w:eastAsia="Times New Roman" w:cs="Times New Roman"/>
                <w:szCs w:val="20"/>
                <w:lang w:eastAsia="ru-RU"/>
              </w:rPr>
              <w:t xml:space="preserve">. Капустин Яр </w:t>
            </w:r>
            <w:proofErr w:type="spellStart"/>
            <w:r>
              <w:rPr>
                <w:rFonts w:eastAsia="Times New Roman" w:cs="Times New Roman"/>
                <w:szCs w:val="20"/>
                <w:lang w:eastAsia="ru-RU"/>
              </w:rPr>
              <w:t>Ахтубинского</w:t>
            </w:r>
            <w:proofErr w:type="spellEnd"/>
            <w:r>
              <w:rPr>
                <w:rFonts w:eastAsia="Times New Roman" w:cs="Times New Roman"/>
                <w:szCs w:val="20"/>
                <w:lang w:eastAsia="ru-RU"/>
              </w:rPr>
              <w:t xml:space="preserve"> района   Астраханской области. </w:t>
            </w:r>
          </w:p>
        </w:tc>
      </w:tr>
      <w:tr w:rsidR="00687D4F" w:rsidTr="00687D4F">
        <w:trPr>
          <w:trHeight w:val="255"/>
        </w:trPr>
        <w:tc>
          <w:tcPr>
            <w:tcW w:w="568" w:type="dxa"/>
            <w:noWrap/>
            <w:hideMark/>
          </w:tcPr>
          <w:p w:rsidR="00687D4F" w:rsidRDefault="00687D4F">
            <w:pPr>
              <w:spacing w:line="256" w:lineRule="auto"/>
              <w:rPr>
                <w:rFonts w:cs="Times New Roman"/>
                <w:sz w:val="22"/>
                <w:szCs w:val="22"/>
                <w:lang w:eastAsia="en-US"/>
              </w:rPr>
            </w:pPr>
          </w:p>
        </w:tc>
        <w:tc>
          <w:tcPr>
            <w:tcW w:w="5103" w:type="dxa"/>
            <w:hideMark/>
          </w:tcPr>
          <w:p w:rsidR="00687D4F" w:rsidRDefault="00687D4F">
            <w:pPr>
              <w:spacing w:line="256" w:lineRule="auto"/>
              <w:rPr>
                <w:rFonts w:cs="Times New Roman"/>
                <w:sz w:val="22"/>
                <w:szCs w:val="22"/>
                <w:lang w:eastAsia="en-US"/>
              </w:rPr>
            </w:pPr>
          </w:p>
        </w:tc>
        <w:tc>
          <w:tcPr>
            <w:tcW w:w="1938" w:type="dxa"/>
            <w:noWrap/>
            <w:hideMark/>
          </w:tcPr>
          <w:p w:rsidR="00687D4F" w:rsidRDefault="00687D4F">
            <w:pPr>
              <w:spacing w:line="256" w:lineRule="auto"/>
              <w:rPr>
                <w:rFonts w:cs="Times New Roman"/>
                <w:sz w:val="22"/>
                <w:szCs w:val="22"/>
                <w:lang w:eastAsia="en-US"/>
              </w:rPr>
            </w:pPr>
          </w:p>
        </w:tc>
        <w:tc>
          <w:tcPr>
            <w:tcW w:w="1039" w:type="dxa"/>
            <w:noWrap/>
            <w:hideMark/>
          </w:tcPr>
          <w:p w:rsidR="00687D4F" w:rsidRDefault="00687D4F">
            <w:pPr>
              <w:spacing w:line="256" w:lineRule="auto"/>
              <w:rPr>
                <w:rFonts w:cs="Times New Roman"/>
                <w:sz w:val="22"/>
                <w:szCs w:val="22"/>
                <w:lang w:eastAsia="en-US"/>
              </w:rPr>
            </w:pPr>
          </w:p>
        </w:tc>
        <w:tc>
          <w:tcPr>
            <w:tcW w:w="1559" w:type="dxa"/>
            <w:noWrap/>
            <w:hideMark/>
          </w:tcPr>
          <w:p w:rsidR="00687D4F" w:rsidRDefault="00687D4F">
            <w:pPr>
              <w:spacing w:line="256" w:lineRule="auto"/>
              <w:rPr>
                <w:rFonts w:cs="Times New Roman"/>
                <w:sz w:val="22"/>
                <w:szCs w:val="22"/>
                <w:lang w:eastAsia="en-US"/>
              </w:rPr>
            </w:pPr>
          </w:p>
        </w:tc>
      </w:tr>
      <w:tr w:rsidR="00687D4F" w:rsidTr="00687D4F">
        <w:trPr>
          <w:trHeight w:val="495"/>
        </w:trPr>
        <w:tc>
          <w:tcPr>
            <w:tcW w:w="568" w:type="dxa"/>
            <w:tcBorders>
              <w:top w:val="single" w:sz="4" w:space="0" w:color="auto"/>
              <w:left w:val="single" w:sz="4" w:space="0" w:color="auto"/>
              <w:bottom w:val="single" w:sz="4" w:space="0" w:color="auto"/>
              <w:right w:val="single" w:sz="4" w:space="0" w:color="auto"/>
            </w:tcBorders>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 xml:space="preserve">№ </w:t>
            </w:r>
            <w:proofErr w:type="spellStart"/>
            <w:r w:rsidRPr="00687D4F">
              <w:rPr>
                <w:rFonts w:eastAsia="Times New Roman" w:cs="Times New Roman"/>
                <w:lang w:eastAsia="ru-RU"/>
              </w:rPr>
              <w:t>пп</w:t>
            </w:r>
            <w:proofErr w:type="spellEnd"/>
          </w:p>
        </w:tc>
        <w:tc>
          <w:tcPr>
            <w:tcW w:w="5103" w:type="dxa"/>
            <w:tcBorders>
              <w:top w:val="single" w:sz="4" w:space="0" w:color="auto"/>
              <w:left w:val="nil"/>
              <w:bottom w:val="nil"/>
              <w:right w:val="single" w:sz="4" w:space="0" w:color="auto"/>
            </w:tcBorders>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Наименование</w:t>
            </w:r>
          </w:p>
        </w:tc>
        <w:tc>
          <w:tcPr>
            <w:tcW w:w="1938" w:type="dxa"/>
            <w:tcBorders>
              <w:top w:val="single" w:sz="4" w:space="0" w:color="auto"/>
              <w:left w:val="nil"/>
              <w:bottom w:val="single" w:sz="4" w:space="0" w:color="auto"/>
              <w:right w:val="single" w:sz="4" w:space="0" w:color="auto"/>
            </w:tcBorders>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Ед. изм.</w:t>
            </w:r>
          </w:p>
        </w:tc>
        <w:tc>
          <w:tcPr>
            <w:tcW w:w="1039" w:type="dxa"/>
            <w:tcBorders>
              <w:top w:val="single" w:sz="4" w:space="0" w:color="auto"/>
              <w:left w:val="nil"/>
              <w:bottom w:val="single" w:sz="4" w:space="0" w:color="auto"/>
              <w:right w:val="single" w:sz="4" w:space="0" w:color="auto"/>
            </w:tcBorders>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Кол.</w:t>
            </w:r>
          </w:p>
        </w:tc>
        <w:tc>
          <w:tcPr>
            <w:tcW w:w="1559" w:type="dxa"/>
            <w:tcBorders>
              <w:top w:val="single" w:sz="4" w:space="0" w:color="auto"/>
              <w:left w:val="nil"/>
              <w:bottom w:val="single" w:sz="4" w:space="0" w:color="auto"/>
              <w:right w:val="single" w:sz="4" w:space="0" w:color="auto"/>
            </w:tcBorders>
            <w:noWrap/>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Примечание</w:t>
            </w:r>
          </w:p>
        </w:tc>
      </w:tr>
      <w:tr w:rsidR="00687D4F" w:rsidTr="00687D4F">
        <w:trPr>
          <w:trHeight w:val="255"/>
        </w:trPr>
        <w:tc>
          <w:tcPr>
            <w:tcW w:w="568" w:type="dxa"/>
            <w:tcBorders>
              <w:top w:val="nil"/>
              <w:left w:val="single" w:sz="4" w:space="0" w:color="auto"/>
              <w:bottom w:val="nil"/>
              <w:right w:val="single" w:sz="4" w:space="0" w:color="auto"/>
            </w:tcBorders>
            <w:noWrap/>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1</w:t>
            </w:r>
          </w:p>
        </w:tc>
        <w:tc>
          <w:tcPr>
            <w:tcW w:w="5103" w:type="dxa"/>
            <w:tcBorders>
              <w:top w:val="single" w:sz="4" w:space="0" w:color="auto"/>
              <w:left w:val="nil"/>
              <w:bottom w:val="nil"/>
              <w:right w:val="single" w:sz="4" w:space="0" w:color="auto"/>
            </w:tcBorders>
            <w:noWrap/>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2</w:t>
            </w:r>
          </w:p>
        </w:tc>
        <w:tc>
          <w:tcPr>
            <w:tcW w:w="1938" w:type="dxa"/>
            <w:tcBorders>
              <w:top w:val="nil"/>
              <w:left w:val="nil"/>
              <w:bottom w:val="nil"/>
              <w:right w:val="single" w:sz="4" w:space="0" w:color="auto"/>
            </w:tcBorders>
            <w:noWrap/>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3</w:t>
            </w:r>
          </w:p>
        </w:tc>
        <w:tc>
          <w:tcPr>
            <w:tcW w:w="1039" w:type="dxa"/>
            <w:tcBorders>
              <w:top w:val="nil"/>
              <w:left w:val="nil"/>
              <w:bottom w:val="nil"/>
              <w:right w:val="single" w:sz="4" w:space="0" w:color="auto"/>
            </w:tcBorders>
            <w:noWrap/>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4</w:t>
            </w:r>
          </w:p>
        </w:tc>
        <w:tc>
          <w:tcPr>
            <w:tcW w:w="1559" w:type="dxa"/>
            <w:tcBorders>
              <w:top w:val="nil"/>
              <w:left w:val="nil"/>
              <w:bottom w:val="nil"/>
              <w:right w:val="single" w:sz="4" w:space="0" w:color="auto"/>
            </w:tcBorders>
            <w:noWrap/>
            <w:vAlign w:val="center"/>
            <w:hideMark/>
          </w:tcPr>
          <w:p w:rsidR="00687D4F" w:rsidRPr="00687D4F" w:rsidRDefault="00687D4F">
            <w:pPr>
              <w:jc w:val="center"/>
              <w:rPr>
                <w:rFonts w:eastAsia="Times New Roman" w:cs="Times New Roman"/>
                <w:lang w:eastAsia="ru-RU"/>
              </w:rPr>
            </w:pPr>
            <w:r w:rsidRPr="00687D4F">
              <w:rPr>
                <w:rFonts w:eastAsia="Times New Roman" w:cs="Times New Roman"/>
                <w:lang w:eastAsia="ru-RU"/>
              </w:rPr>
              <w:t>5</w:t>
            </w:r>
          </w:p>
        </w:tc>
      </w:tr>
      <w:tr w:rsidR="00687D4F" w:rsidTr="00687D4F">
        <w:trPr>
          <w:trHeight w:val="413"/>
        </w:trPr>
        <w:tc>
          <w:tcPr>
            <w:tcW w:w="10207" w:type="dxa"/>
            <w:gridSpan w:val="5"/>
            <w:tcBorders>
              <w:top w:val="single" w:sz="4" w:space="0" w:color="auto"/>
              <w:left w:val="single" w:sz="4" w:space="0" w:color="auto"/>
              <w:bottom w:val="single" w:sz="4" w:space="0" w:color="auto"/>
              <w:right w:val="single" w:sz="4" w:space="0" w:color="auto"/>
            </w:tcBorders>
            <w:hideMark/>
          </w:tcPr>
          <w:p w:rsidR="00687D4F" w:rsidRPr="00687D4F" w:rsidRDefault="00687D4F">
            <w:pPr>
              <w:rPr>
                <w:rFonts w:eastAsia="Times New Roman" w:cs="Times New Roman"/>
                <w:bCs/>
                <w:szCs w:val="22"/>
                <w:lang w:eastAsia="ru-RU"/>
              </w:rPr>
            </w:pPr>
            <w:r w:rsidRPr="00687D4F">
              <w:rPr>
                <w:rFonts w:eastAsia="Times New Roman" w:cs="Times New Roman"/>
                <w:bCs/>
                <w:lang w:eastAsia="ru-RU"/>
              </w:rPr>
              <w:t xml:space="preserve">Раздел 1. </w:t>
            </w:r>
          </w:p>
        </w:tc>
      </w:tr>
      <w:tr w:rsidR="00687D4F" w:rsidTr="00687D4F">
        <w:trPr>
          <w:trHeight w:val="51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Отсыпка обочин грунтом, группа грунтов: 2</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100 м3 грунта</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1,5</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765"/>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2</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Уплотнение грунта прицепными кулачковыми катками 8 т на первый проход по одному следу при толщине слоя: 15 см</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1000 м3 уплотненного грунта</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0,15</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765"/>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3</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На каждый последующий проход по одному следу добавлять: к расценке 01-02-002-02</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1000 м3 уплотненного грунта</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0,15</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275"/>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4</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Устройство подстилающих и выравнивающих слоев оснований: из щебня</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100 м3 материала основания (в плотном теле)</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1,08</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51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5</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Щебень из природного камня для строительных работ марка 1000, фракция 40-70 мм</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м3</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95,26</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51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6</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Щебень из природного камня для строительных работ марка 1000, фракция 5-20 мм</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м3</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40,82</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02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7</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1000 м</w:t>
            </w:r>
            <w:proofErr w:type="gramStart"/>
            <w:r>
              <w:rPr>
                <w:rFonts w:eastAsia="Times New Roman" w:cs="Times New Roman"/>
                <w:szCs w:val="20"/>
                <w:lang w:eastAsia="ru-RU"/>
              </w:rPr>
              <w:t>2</w:t>
            </w:r>
            <w:proofErr w:type="gramEnd"/>
            <w:r>
              <w:rPr>
                <w:rFonts w:eastAsia="Times New Roman" w:cs="Times New Roman"/>
                <w:szCs w:val="20"/>
                <w:lang w:eastAsia="ru-RU"/>
              </w:rPr>
              <w:t xml:space="preserve"> покрытия</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0,72</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02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8</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А</w:t>
            </w:r>
            <w:proofErr w:type="gramEnd"/>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т</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-69,55</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02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9</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Б</w:t>
            </w:r>
            <w:proofErr w:type="gramEnd"/>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т</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69,55</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510"/>
        </w:trPr>
        <w:tc>
          <w:tcPr>
            <w:tcW w:w="568" w:type="dxa"/>
            <w:tcBorders>
              <w:top w:val="single" w:sz="4" w:space="0" w:color="auto"/>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w:t>
            </w:r>
          </w:p>
        </w:tc>
        <w:tc>
          <w:tcPr>
            <w:tcW w:w="5103" w:type="dxa"/>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На каждые 0,5 см изменения толщины покрытия добавлять или исключать: к расценке 27-06-020-01</w:t>
            </w:r>
          </w:p>
        </w:tc>
        <w:tc>
          <w:tcPr>
            <w:tcW w:w="1938" w:type="dxa"/>
            <w:tcBorders>
              <w:top w:val="single" w:sz="4" w:space="0" w:color="auto"/>
              <w:left w:val="single" w:sz="4" w:space="0" w:color="auto"/>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1000 м</w:t>
            </w:r>
            <w:proofErr w:type="gramStart"/>
            <w:r>
              <w:rPr>
                <w:rFonts w:eastAsia="Times New Roman" w:cs="Times New Roman"/>
                <w:szCs w:val="20"/>
                <w:lang w:eastAsia="ru-RU"/>
              </w:rPr>
              <w:t>2</w:t>
            </w:r>
            <w:proofErr w:type="gramEnd"/>
            <w:r>
              <w:rPr>
                <w:rFonts w:eastAsia="Times New Roman" w:cs="Times New Roman"/>
                <w:szCs w:val="20"/>
                <w:lang w:eastAsia="ru-RU"/>
              </w:rPr>
              <w:t xml:space="preserve"> покрытия</w:t>
            </w:r>
          </w:p>
        </w:tc>
        <w:tc>
          <w:tcPr>
            <w:tcW w:w="1039" w:type="dxa"/>
            <w:tcBorders>
              <w:top w:val="single" w:sz="4" w:space="0" w:color="auto"/>
              <w:left w:val="single" w:sz="4" w:space="0" w:color="auto"/>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0,72</w:t>
            </w:r>
          </w:p>
        </w:tc>
        <w:tc>
          <w:tcPr>
            <w:tcW w:w="1559" w:type="dxa"/>
            <w:tcBorders>
              <w:top w:val="single" w:sz="4" w:space="0" w:color="auto"/>
              <w:left w:val="single" w:sz="4" w:space="0" w:color="auto"/>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020"/>
        </w:trPr>
        <w:tc>
          <w:tcPr>
            <w:tcW w:w="568" w:type="dxa"/>
            <w:tcBorders>
              <w:top w:val="single" w:sz="4" w:space="0" w:color="auto"/>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11</w:t>
            </w:r>
          </w:p>
        </w:tc>
        <w:tc>
          <w:tcPr>
            <w:tcW w:w="5103" w:type="dxa"/>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А</w:t>
            </w:r>
            <w:proofErr w:type="gramEnd"/>
          </w:p>
        </w:tc>
        <w:tc>
          <w:tcPr>
            <w:tcW w:w="1938" w:type="dxa"/>
            <w:tcBorders>
              <w:top w:val="single" w:sz="4" w:space="0" w:color="auto"/>
              <w:left w:val="single" w:sz="4" w:space="0" w:color="auto"/>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т</w:t>
            </w:r>
          </w:p>
        </w:tc>
        <w:tc>
          <w:tcPr>
            <w:tcW w:w="1039" w:type="dxa"/>
            <w:tcBorders>
              <w:top w:val="single" w:sz="4" w:space="0" w:color="auto"/>
              <w:left w:val="single" w:sz="4" w:space="0" w:color="auto"/>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-17,42</w:t>
            </w:r>
          </w:p>
        </w:tc>
        <w:tc>
          <w:tcPr>
            <w:tcW w:w="1559" w:type="dxa"/>
            <w:tcBorders>
              <w:top w:val="single" w:sz="4" w:space="0" w:color="auto"/>
              <w:left w:val="single" w:sz="4" w:space="0" w:color="auto"/>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020"/>
        </w:trPr>
        <w:tc>
          <w:tcPr>
            <w:tcW w:w="568" w:type="dxa"/>
            <w:tcBorders>
              <w:top w:val="single" w:sz="4" w:space="0" w:color="auto"/>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lastRenderedPageBreak/>
              <w:t>12</w:t>
            </w:r>
          </w:p>
        </w:tc>
        <w:tc>
          <w:tcPr>
            <w:tcW w:w="5103" w:type="dxa"/>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Б</w:t>
            </w:r>
            <w:proofErr w:type="gramEnd"/>
          </w:p>
        </w:tc>
        <w:tc>
          <w:tcPr>
            <w:tcW w:w="1938" w:type="dxa"/>
            <w:tcBorders>
              <w:top w:val="single" w:sz="4" w:space="0" w:color="auto"/>
              <w:left w:val="single" w:sz="4" w:space="0" w:color="auto"/>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т</w:t>
            </w:r>
          </w:p>
        </w:tc>
        <w:tc>
          <w:tcPr>
            <w:tcW w:w="1039" w:type="dxa"/>
            <w:tcBorders>
              <w:top w:val="single" w:sz="4" w:space="0" w:color="auto"/>
              <w:left w:val="single" w:sz="4" w:space="0" w:color="auto"/>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17,42</w:t>
            </w:r>
          </w:p>
        </w:tc>
        <w:tc>
          <w:tcPr>
            <w:tcW w:w="1559" w:type="dxa"/>
            <w:tcBorders>
              <w:top w:val="single" w:sz="4" w:space="0" w:color="auto"/>
              <w:left w:val="single" w:sz="4" w:space="0" w:color="auto"/>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255"/>
        </w:trPr>
        <w:tc>
          <w:tcPr>
            <w:tcW w:w="568" w:type="dxa"/>
            <w:tcBorders>
              <w:top w:val="single" w:sz="4" w:space="0" w:color="auto"/>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13</w:t>
            </w:r>
          </w:p>
        </w:tc>
        <w:tc>
          <w:tcPr>
            <w:tcW w:w="5103" w:type="dxa"/>
            <w:tcBorders>
              <w:top w:val="single" w:sz="4" w:space="0" w:color="auto"/>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Розлив вяжущих материалов</w:t>
            </w:r>
          </w:p>
        </w:tc>
        <w:tc>
          <w:tcPr>
            <w:tcW w:w="1938" w:type="dxa"/>
            <w:tcBorders>
              <w:top w:val="single" w:sz="4" w:space="0" w:color="auto"/>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 т</w:t>
            </w:r>
          </w:p>
        </w:tc>
        <w:tc>
          <w:tcPr>
            <w:tcW w:w="1039" w:type="dxa"/>
            <w:tcBorders>
              <w:top w:val="single" w:sz="4" w:space="0" w:color="auto"/>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0,576</w:t>
            </w:r>
          </w:p>
        </w:tc>
        <w:tc>
          <w:tcPr>
            <w:tcW w:w="1559" w:type="dxa"/>
            <w:tcBorders>
              <w:top w:val="single" w:sz="4" w:space="0" w:color="auto"/>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255"/>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14</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Битумы нефтяные дорожные жидкие, класс МГ, СГ</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т</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-0,593</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51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15</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Битумы нефтяные дорожные марки БНД-60/90, БНД 90/130</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т</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0,593</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255"/>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16</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Автогудронаторы 3500 л</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proofErr w:type="spellStart"/>
            <w:r>
              <w:rPr>
                <w:rFonts w:eastAsia="Times New Roman" w:cs="Times New Roman"/>
                <w:szCs w:val="20"/>
                <w:lang w:eastAsia="ru-RU"/>
              </w:rPr>
              <w:t>маш</w:t>
            </w:r>
            <w:proofErr w:type="spellEnd"/>
            <w:proofErr w:type="gramStart"/>
            <w:r>
              <w:rPr>
                <w:rFonts w:eastAsia="Times New Roman" w:cs="Times New Roman"/>
                <w:szCs w:val="20"/>
                <w:lang w:eastAsia="ru-RU"/>
              </w:rPr>
              <w:t>.-</w:t>
            </w:r>
            <w:proofErr w:type="gramEnd"/>
            <w:r>
              <w:rPr>
                <w:rFonts w:eastAsia="Times New Roman" w:cs="Times New Roman"/>
                <w:szCs w:val="20"/>
                <w:lang w:eastAsia="ru-RU"/>
              </w:rPr>
              <w:t>ч</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0,614</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02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16</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1000 м</w:t>
            </w:r>
            <w:proofErr w:type="gramStart"/>
            <w:r>
              <w:rPr>
                <w:rFonts w:eastAsia="Times New Roman" w:cs="Times New Roman"/>
                <w:szCs w:val="20"/>
                <w:lang w:eastAsia="ru-RU"/>
              </w:rPr>
              <w:t>2</w:t>
            </w:r>
            <w:proofErr w:type="gramEnd"/>
            <w:r>
              <w:rPr>
                <w:rFonts w:eastAsia="Times New Roman" w:cs="Times New Roman"/>
                <w:szCs w:val="20"/>
                <w:lang w:eastAsia="ru-RU"/>
              </w:rPr>
              <w:t xml:space="preserve"> покрытия</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0,72</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02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17</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А</w:t>
            </w:r>
            <w:proofErr w:type="gramEnd"/>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т</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-69,55</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02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18</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Б</w:t>
            </w:r>
            <w:proofErr w:type="gramEnd"/>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т</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69,55</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1020"/>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19</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Устройство укрепительных полос из щебня шириной 0,5 и 0,75 м, толщиной 10 см</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1000 м</w:t>
            </w:r>
            <w:proofErr w:type="gramStart"/>
            <w:r>
              <w:rPr>
                <w:rFonts w:eastAsia="Times New Roman" w:cs="Times New Roman"/>
                <w:szCs w:val="20"/>
                <w:lang w:eastAsia="ru-RU"/>
              </w:rPr>
              <w:t>2</w:t>
            </w:r>
            <w:proofErr w:type="gramEnd"/>
            <w:r>
              <w:rPr>
                <w:rFonts w:eastAsia="Times New Roman" w:cs="Times New Roman"/>
                <w:szCs w:val="20"/>
                <w:lang w:eastAsia="ru-RU"/>
              </w:rPr>
              <w:t xml:space="preserve"> покрытия полосы и обочин</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0,27</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765"/>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20</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Ремонт асфальтобетонного покрытия дорог однослойного толщиной: 70 мм площадью ремонта до 5 м</w:t>
            </w:r>
            <w:proofErr w:type="gramStart"/>
            <w:r>
              <w:rPr>
                <w:rFonts w:eastAsia="Times New Roman" w:cs="Times New Roman"/>
                <w:szCs w:val="20"/>
                <w:lang w:eastAsia="ru-RU"/>
              </w:rPr>
              <w:t>2</w:t>
            </w:r>
            <w:proofErr w:type="gramEnd"/>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100 м</w:t>
            </w:r>
            <w:proofErr w:type="gramStart"/>
            <w:r>
              <w:rPr>
                <w:rFonts w:eastAsia="Times New Roman" w:cs="Times New Roman"/>
                <w:szCs w:val="20"/>
                <w:lang w:eastAsia="ru-RU"/>
              </w:rPr>
              <w:t>2</w:t>
            </w:r>
            <w:proofErr w:type="gramEnd"/>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0,2</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765"/>
        </w:trPr>
        <w:tc>
          <w:tcPr>
            <w:tcW w:w="568" w:type="dxa"/>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21</w:t>
            </w:r>
          </w:p>
        </w:tc>
        <w:tc>
          <w:tcPr>
            <w:tcW w:w="5103" w:type="dxa"/>
            <w:tcBorders>
              <w:top w:val="nil"/>
              <w:left w:val="nil"/>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Перевозка грузов автомобилями-самосвалами грузоподъемностью 10 т, работающих вне карьера, на расстояние: до 46 км I класс груза (щебень)</w:t>
            </w:r>
          </w:p>
        </w:tc>
        <w:tc>
          <w:tcPr>
            <w:tcW w:w="1938" w:type="dxa"/>
            <w:tcBorders>
              <w:top w:val="nil"/>
              <w:left w:val="nil"/>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 т груза</w:t>
            </w:r>
          </w:p>
        </w:tc>
        <w:tc>
          <w:tcPr>
            <w:tcW w:w="1039" w:type="dxa"/>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199</w:t>
            </w:r>
          </w:p>
        </w:tc>
        <w:tc>
          <w:tcPr>
            <w:tcW w:w="1559" w:type="dxa"/>
            <w:tcBorders>
              <w:top w:val="nil"/>
              <w:left w:val="nil"/>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765"/>
        </w:trPr>
        <w:tc>
          <w:tcPr>
            <w:tcW w:w="568" w:type="dxa"/>
            <w:tcBorders>
              <w:top w:val="single" w:sz="4" w:space="0" w:color="auto"/>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22</w:t>
            </w:r>
          </w:p>
        </w:tc>
        <w:tc>
          <w:tcPr>
            <w:tcW w:w="5103" w:type="dxa"/>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Перевозка грузов автомобилями-самосвалами грузоподъемностью 10 т, работающих вне карьера, на расстояние: до 30 км I класс груза (щебень)</w:t>
            </w:r>
          </w:p>
        </w:tc>
        <w:tc>
          <w:tcPr>
            <w:tcW w:w="1938" w:type="dxa"/>
            <w:tcBorders>
              <w:top w:val="single" w:sz="4" w:space="0" w:color="auto"/>
              <w:left w:val="single" w:sz="4" w:space="0" w:color="auto"/>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 т груза</w:t>
            </w:r>
          </w:p>
        </w:tc>
        <w:tc>
          <w:tcPr>
            <w:tcW w:w="1039" w:type="dxa"/>
            <w:tcBorders>
              <w:top w:val="single" w:sz="4" w:space="0" w:color="auto"/>
              <w:left w:val="single" w:sz="4" w:space="0" w:color="auto"/>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-199</w:t>
            </w:r>
          </w:p>
        </w:tc>
        <w:tc>
          <w:tcPr>
            <w:tcW w:w="1559" w:type="dxa"/>
            <w:tcBorders>
              <w:top w:val="single" w:sz="4" w:space="0" w:color="auto"/>
              <w:left w:val="single" w:sz="4" w:space="0" w:color="auto"/>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765"/>
        </w:trPr>
        <w:tc>
          <w:tcPr>
            <w:tcW w:w="568" w:type="dxa"/>
            <w:tcBorders>
              <w:top w:val="single" w:sz="4" w:space="0" w:color="auto"/>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23</w:t>
            </w:r>
          </w:p>
        </w:tc>
        <w:tc>
          <w:tcPr>
            <w:tcW w:w="5103" w:type="dxa"/>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Перевозка грузов автомобилями-самосвалами грузоподъемностью 10 т, работающих вне карьера, на расстояние: до 46 км I класс груза (асфальт)</w:t>
            </w:r>
          </w:p>
        </w:tc>
        <w:tc>
          <w:tcPr>
            <w:tcW w:w="1938" w:type="dxa"/>
            <w:tcBorders>
              <w:top w:val="single" w:sz="4" w:space="0" w:color="auto"/>
              <w:left w:val="single" w:sz="4" w:space="0" w:color="auto"/>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 т груза</w:t>
            </w:r>
          </w:p>
        </w:tc>
        <w:tc>
          <w:tcPr>
            <w:tcW w:w="1039" w:type="dxa"/>
            <w:tcBorders>
              <w:top w:val="single" w:sz="4" w:space="0" w:color="auto"/>
              <w:left w:val="single" w:sz="4" w:space="0" w:color="auto"/>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-159,84</w:t>
            </w:r>
          </w:p>
        </w:tc>
        <w:tc>
          <w:tcPr>
            <w:tcW w:w="1559" w:type="dxa"/>
            <w:tcBorders>
              <w:top w:val="single" w:sz="4" w:space="0" w:color="auto"/>
              <w:left w:val="single" w:sz="4" w:space="0" w:color="auto"/>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r w:rsidR="00687D4F" w:rsidTr="00687D4F">
        <w:trPr>
          <w:trHeight w:val="765"/>
        </w:trPr>
        <w:tc>
          <w:tcPr>
            <w:tcW w:w="568" w:type="dxa"/>
            <w:tcBorders>
              <w:top w:val="single" w:sz="4" w:space="0" w:color="auto"/>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24</w:t>
            </w:r>
          </w:p>
        </w:tc>
        <w:tc>
          <w:tcPr>
            <w:tcW w:w="5103" w:type="dxa"/>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22"/>
                <w:szCs w:val="20"/>
                <w:lang w:eastAsia="ru-RU"/>
              </w:rPr>
            </w:pPr>
            <w:r>
              <w:rPr>
                <w:rFonts w:eastAsia="Times New Roman" w:cs="Times New Roman"/>
                <w:szCs w:val="20"/>
                <w:lang w:eastAsia="ru-RU"/>
              </w:rPr>
              <w:t>Перевозка грузов автомобилями-самосвалами грузоподъемностью 10 т, работающих вне карьера, на расстояние: до 30 км I класс груза (асфальт)</w:t>
            </w:r>
          </w:p>
        </w:tc>
        <w:tc>
          <w:tcPr>
            <w:tcW w:w="1938" w:type="dxa"/>
            <w:tcBorders>
              <w:top w:val="single" w:sz="4" w:space="0" w:color="auto"/>
              <w:left w:val="single" w:sz="4" w:space="0" w:color="auto"/>
              <w:bottom w:val="single" w:sz="4" w:space="0" w:color="auto"/>
              <w:right w:val="single" w:sz="4" w:space="0" w:color="auto"/>
            </w:tcBorders>
            <w:hideMark/>
          </w:tcPr>
          <w:p w:rsidR="00687D4F" w:rsidRDefault="00687D4F">
            <w:pPr>
              <w:jc w:val="center"/>
              <w:rPr>
                <w:rFonts w:eastAsia="Times New Roman" w:cs="Times New Roman"/>
                <w:sz w:val="22"/>
                <w:szCs w:val="20"/>
                <w:lang w:eastAsia="ru-RU"/>
              </w:rPr>
            </w:pPr>
            <w:r>
              <w:rPr>
                <w:rFonts w:eastAsia="Times New Roman" w:cs="Times New Roman"/>
                <w:szCs w:val="20"/>
                <w:lang w:eastAsia="ru-RU"/>
              </w:rPr>
              <w:t>1 т груза</w:t>
            </w:r>
          </w:p>
        </w:tc>
        <w:tc>
          <w:tcPr>
            <w:tcW w:w="1039" w:type="dxa"/>
            <w:tcBorders>
              <w:top w:val="single" w:sz="4" w:space="0" w:color="auto"/>
              <w:left w:val="single" w:sz="4" w:space="0" w:color="auto"/>
              <w:bottom w:val="single" w:sz="4" w:space="0" w:color="auto"/>
              <w:right w:val="single" w:sz="4" w:space="0" w:color="auto"/>
            </w:tcBorders>
            <w:noWrap/>
            <w:hideMark/>
          </w:tcPr>
          <w:p w:rsidR="00687D4F" w:rsidRDefault="00687D4F">
            <w:pPr>
              <w:jc w:val="right"/>
              <w:rPr>
                <w:rFonts w:eastAsia="Times New Roman" w:cs="Times New Roman"/>
                <w:sz w:val="22"/>
                <w:szCs w:val="20"/>
                <w:lang w:eastAsia="ru-RU"/>
              </w:rPr>
            </w:pPr>
            <w:r>
              <w:rPr>
                <w:rFonts w:eastAsia="Times New Roman" w:cs="Times New Roman"/>
                <w:szCs w:val="20"/>
                <w:lang w:eastAsia="ru-RU"/>
              </w:rPr>
              <w:t>159,84</w:t>
            </w:r>
          </w:p>
        </w:tc>
        <w:tc>
          <w:tcPr>
            <w:tcW w:w="1559" w:type="dxa"/>
            <w:tcBorders>
              <w:top w:val="single" w:sz="4" w:space="0" w:color="auto"/>
              <w:left w:val="single" w:sz="4" w:space="0" w:color="auto"/>
              <w:bottom w:val="single" w:sz="4" w:space="0" w:color="auto"/>
              <w:right w:val="single" w:sz="4" w:space="0" w:color="auto"/>
            </w:tcBorders>
            <w:noWrap/>
            <w:hideMark/>
          </w:tcPr>
          <w:p w:rsidR="00687D4F" w:rsidRDefault="00687D4F">
            <w:pPr>
              <w:rPr>
                <w:rFonts w:eastAsia="Times New Roman" w:cs="Times New Roman"/>
                <w:sz w:val="22"/>
                <w:szCs w:val="20"/>
                <w:lang w:eastAsia="ru-RU"/>
              </w:rPr>
            </w:pPr>
            <w:r>
              <w:rPr>
                <w:rFonts w:eastAsia="Times New Roman" w:cs="Times New Roman"/>
                <w:szCs w:val="20"/>
                <w:lang w:eastAsia="ru-RU"/>
              </w:rPr>
              <w:t> </w:t>
            </w:r>
          </w:p>
        </w:tc>
      </w:tr>
    </w:tbl>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687D4F" w:rsidRDefault="00687D4F" w:rsidP="00566EF9">
      <w:pPr>
        <w:ind w:firstLine="708"/>
        <w:jc w:val="both"/>
        <w:rPr>
          <w:rFonts w:cs="Times New Roman"/>
        </w:rPr>
        <w:sectPr w:rsidR="00687D4F" w:rsidSect="004E5F9F">
          <w:pgSz w:w="11906" w:h="16838"/>
          <w:pgMar w:top="1134" w:right="850" w:bottom="993" w:left="1701" w:header="708" w:footer="708" w:gutter="0"/>
          <w:cols w:space="708"/>
          <w:docGrid w:linePitch="360"/>
        </w:sectPr>
      </w:pPr>
    </w:p>
    <w:p w:rsidR="004E5F9F" w:rsidRDefault="004E5F9F" w:rsidP="00566EF9">
      <w:pPr>
        <w:ind w:firstLine="708"/>
        <w:jc w:val="both"/>
        <w:rPr>
          <w:rFonts w:cs="Times New Roman"/>
        </w:rPr>
      </w:pPr>
    </w:p>
    <w:p w:rsidR="00687D4F" w:rsidRPr="00687D4F" w:rsidRDefault="00687D4F" w:rsidP="00687D4F">
      <w:pPr>
        <w:jc w:val="right"/>
        <w:rPr>
          <w:rFonts w:cs="Times New Roman"/>
        </w:rPr>
      </w:pPr>
      <w:r w:rsidRPr="00687D4F">
        <w:rPr>
          <w:rFonts w:cs="Times New Roman"/>
        </w:rPr>
        <w:t xml:space="preserve">Приложение № 2 к Тому 3 документации </w:t>
      </w:r>
    </w:p>
    <w:p w:rsidR="00687D4F" w:rsidRPr="00687D4F" w:rsidRDefault="00687D4F" w:rsidP="00687D4F">
      <w:pPr>
        <w:jc w:val="right"/>
        <w:rPr>
          <w:rFonts w:cs="Times New Roman"/>
        </w:rPr>
      </w:pPr>
      <w:r w:rsidRPr="00687D4F">
        <w:rPr>
          <w:rFonts w:cs="Times New Roman"/>
        </w:rPr>
        <w:t xml:space="preserve">об аукционе в электронной форме </w:t>
      </w:r>
    </w:p>
    <w:p w:rsidR="00687D4F" w:rsidRDefault="00687D4F" w:rsidP="00687D4F">
      <w:pPr>
        <w:rPr>
          <w:rFonts w:cs="Times New Roman"/>
        </w:rPr>
      </w:pPr>
    </w:p>
    <w:p w:rsidR="00687D4F" w:rsidRPr="00687D4F" w:rsidRDefault="00687D4F" w:rsidP="00687D4F">
      <w:pPr>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87D4F">
        <w:rPr>
          <w:rFonts w:cs="Times New Roman"/>
        </w:rPr>
        <w:t>УТВЕРЖДАЮ</w:t>
      </w:r>
      <w:r w:rsidRPr="00687D4F">
        <w:rPr>
          <w:rFonts w:cs="Times New Roman"/>
        </w:rPr>
        <w:tab/>
      </w:r>
      <w:r w:rsidRPr="00687D4F">
        <w:rPr>
          <w:rFonts w:cs="Times New Roman"/>
        </w:rPr>
        <w:tab/>
      </w:r>
      <w:r w:rsidRPr="00687D4F">
        <w:rPr>
          <w:rFonts w:cs="Times New Roman"/>
        </w:rPr>
        <w:tab/>
      </w:r>
    </w:p>
    <w:p w:rsidR="00687D4F" w:rsidRDefault="00687D4F" w:rsidP="00687D4F">
      <w:pPr>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Глава администрации МО «</w:t>
      </w:r>
      <w:proofErr w:type="spellStart"/>
      <w:r>
        <w:rPr>
          <w:rFonts w:cs="Times New Roman"/>
        </w:rPr>
        <w:t>Ахтубинский</w:t>
      </w:r>
      <w:proofErr w:type="spellEnd"/>
      <w:r>
        <w:rPr>
          <w:rFonts w:cs="Times New Roman"/>
        </w:rPr>
        <w:t xml:space="preserve"> район»</w:t>
      </w:r>
      <w:r>
        <w:rPr>
          <w:rFonts w:cs="Times New Roman"/>
        </w:rPr>
        <w:tab/>
      </w:r>
    </w:p>
    <w:p w:rsidR="00687D4F" w:rsidRDefault="00687D4F" w:rsidP="00687D4F">
      <w:pPr>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687D4F" w:rsidRDefault="00687D4F" w:rsidP="00687D4F">
      <w:pPr>
        <w:jc w:val="right"/>
        <w:rPr>
          <w:rFonts w:cs="Times New Roman"/>
        </w:rPr>
      </w:pPr>
      <w:r>
        <w:rPr>
          <w:rFonts w:cs="Times New Roman"/>
        </w:rPr>
        <w:tab/>
      </w:r>
      <w:r>
        <w:rPr>
          <w:rFonts w:cs="Times New Roman"/>
        </w:rPr>
        <w:tab/>
      </w:r>
      <w:r>
        <w:rPr>
          <w:rFonts w:cs="Times New Roman"/>
        </w:rPr>
        <w:tab/>
      </w:r>
      <w:r>
        <w:rPr>
          <w:rFonts w:cs="Times New Roman"/>
        </w:rPr>
        <w:tab/>
        <w:t>_______________________ Ведищев В.А.</w:t>
      </w:r>
      <w:r>
        <w:rPr>
          <w:rFonts w:cs="Times New Roman"/>
        </w:rPr>
        <w:tab/>
      </w:r>
    </w:p>
    <w:p w:rsidR="00687D4F" w:rsidRDefault="00687D4F" w:rsidP="00687D4F">
      <w:pPr>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687D4F" w:rsidRDefault="00687D4F" w:rsidP="00687D4F">
      <w:pPr>
        <w:jc w:val="right"/>
        <w:rPr>
          <w:rFonts w:cs="Times New Roman"/>
        </w:rPr>
      </w:pPr>
      <w:r>
        <w:rPr>
          <w:rFonts w:cs="Times New Roman"/>
        </w:rPr>
        <w:t xml:space="preserve"> «____» ______________2017 г.</w:t>
      </w:r>
      <w:r>
        <w:rPr>
          <w:rFonts w:cs="Times New Roman"/>
        </w:rPr>
        <w:tab/>
      </w:r>
      <w:r>
        <w:rPr>
          <w:rFonts w:cs="Times New Roman"/>
        </w:rPr>
        <w:tab/>
      </w:r>
      <w:r>
        <w:rPr>
          <w:rFonts w:cs="Times New Roman"/>
        </w:rPr>
        <w:tab/>
      </w:r>
    </w:p>
    <w:p w:rsidR="00687D4F" w:rsidRDefault="00687D4F" w:rsidP="00687D4F">
      <w:pPr>
        <w:jc w:val="right"/>
        <w:rPr>
          <w:rFonts w:cs="Times New Roman"/>
          <w:sz w:val="28"/>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28"/>
        </w:rPr>
        <w:tab/>
      </w:r>
    </w:p>
    <w:p w:rsidR="00687D4F" w:rsidRDefault="00687D4F" w:rsidP="00687D4F">
      <w:pPr>
        <w:jc w:val="right"/>
        <w:rPr>
          <w:rFonts w:cs="Times New Roman"/>
          <w:sz w:val="28"/>
        </w:rPr>
      </w:pP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p>
    <w:p w:rsidR="00687D4F" w:rsidRDefault="00687D4F" w:rsidP="00687D4F">
      <w:pPr>
        <w:jc w:val="center"/>
        <w:rPr>
          <w:rFonts w:cs="Times New Roman"/>
          <w:i/>
        </w:rPr>
      </w:pPr>
      <w:r>
        <w:rPr>
          <w:rFonts w:cs="Times New Roman"/>
          <w:i/>
        </w:rPr>
        <w:t>(наименование стройки)</w:t>
      </w:r>
    </w:p>
    <w:p w:rsidR="00687D4F" w:rsidRDefault="00687D4F" w:rsidP="00687D4F">
      <w:pPr>
        <w:rPr>
          <w:rFonts w:cs="Times New Roman"/>
          <w:i/>
          <w:sz w:val="22"/>
        </w:rPr>
      </w:pPr>
    </w:p>
    <w:p w:rsidR="00687D4F" w:rsidRDefault="00687D4F" w:rsidP="00687D4F">
      <w:pPr>
        <w:jc w:val="center"/>
        <w:rPr>
          <w:rFonts w:cs="Times New Roman"/>
          <w:sz w:val="28"/>
        </w:rPr>
      </w:pPr>
      <w:r>
        <w:rPr>
          <w:rFonts w:cs="Times New Roman"/>
          <w:sz w:val="28"/>
        </w:rPr>
        <w:t>ЛОКАЛЬНЫЙ СМЕТНЫЙ РАСЧЕТ №</w:t>
      </w:r>
    </w:p>
    <w:p w:rsidR="00687D4F" w:rsidRDefault="00687D4F" w:rsidP="00687D4F">
      <w:pPr>
        <w:jc w:val="center"/>
        <w:rPr>
          <w:rFonts w:cs="Times New Roman"/>
          <w:sz w:val="28"/>
        </w:rPr>
      </w:pPr>
      <w:r>
        <w:rPr>
          <w:rFonts w:cs="Times New Roman"/>
          <w:sz w:val="28"/>
        </w:rPr>
        <w:t>(локальная смета)</w:t>
      </w:r>
    </w:p>
    <w:p w:rsidR="00687D4F" w:rsidRDefault="00687D4F" w:rsidP="00687D4F">
      <w:pPr>
        <w:jc w:val="center"/>
        <w:rPr>
          <w:rFonts w:cs="Times New Roman"/>
        </w:rPr>
      </w:pPr>
    </w:p>
    <w:p w:rsidR="00687D4F" w:rsidRDefault="00687D4F" w:rsidP="00687D4F">
      <w:pPr>
        <w:jc w:val="center"/>
        <w:rPr>
          <w:rFonts w:cs="Times New Roman"/>
          <w:sz w:val="28"/>
          <w:u w:val="single"/>
        </w:rPr>
      </w:pPr>
      <w:r>
        <w:rPr>
          <w:rFonts w:cs="Times New Roman"/>
          <w:sz w:val="28"/>
        </w:rPr>
        <w:t xml:space="preserve">на Ремонт автомобильных дорог общего пользования местного значения </w:t>
      </w:r>
      <w:proofErr w:type="gramStart"/>
      <w:r>
        <w:rPr>
          <w:rFonts w:cs="Times New Roman"/>
          <w:sz w:val="28"/>
        </w:rPr>
        <w:t>в</w:t>
      </w:r>
      <w:proofErr w:type="gramEnd"/>
      <w:r>
        <w:rPr>
          <w:rFonts w:cs="Times New Roman"/>
          <w:sz w:val="28"/>
        </w:rPr>
        <w:t xml:space="preserve"> </w:t>
      </w:r>
      <w:proofErr w:type="gramStart"/>
      <w:r>
        <w:rPr>
          <w:rFonts w:cs="Times New Roman"/>
          <w:sz w:val="28"/>
        </w:rPr>
        <w:t>с</w:t>
      </w:r>
      <w:proofErr w:type="gramEnd"/>
      <w:r>
        <w:rPr>
          <w:rFonts w:cs="Times New Roman"/>
          <w:sz w:val="28"/>
        </w:rPr>
        <w:t xml:space="preserve">. Капустин Яр по ул. Победа                                    </w:t>
      </w:r>
      <w:proofErr w:type="spellStart"/>
      <w:r>
        <w:rPr>
          <w:rFonts w:cs="Times New Roman"/>
          <w:sz w:val="28"/>
          <w:u w:val="single"/>
        </w:rPr>
        <w:t>Ахтубинского</w:t>
      </w:r>
      <w:proofErr w:type="spellEnd"/>
      <w:r>
        <w:rPr>
          <w:rFonts w:cs="Times New Roman"/>
          <w:sz w:val="28"/>
          <w:u w:val="single"/>
        </w:rPr>
        <w:t xml:space="preserve"> района Астраханской области</w:t>
      </w:r>
    </w:p>
    <w:p w:rsidR="00687D4F" w:rsidRDefault="00687D4F" w:rsidP="00687D4F">
      <w:pPr>
        <w:jc w:val="center"/>
        <w:rPr>
          <w:rFonts w:cs="Times New Roman"/>
        </w:rPr>
      </w:pPr>
      <w:r>
        <w:rPr>
          <w:rFonts w:cs="Times New Roman"/>
        </w:rPr>
        <w:t>(наименование работ и затрат, наименование объекта)</w:t>
      </w:r>
    </w:p>
    <w:p w:rsidR="00687D4F" w:rsidRDefault="00687D4F" w:rsidP="00687D4F">
      <w:pPr>
        <w:jc w:val="right"/>
        <w:rPr>
          <w:rFonts w:cs="Times New Roman"/>
          <w:sz w:val="28"/>
        </w:rPr>
      </w:pP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p>
    <w:p w:rsidR="00687D4F" w:rsidRDefault="00687D4F" w:rsidP="00687D4F">
      <w:pPr>
        <w:jc w:val="right"/>
        <w:rPr>
          <w:rFonts w:cs="Times New Roman"/>
          <w:sz w:val="28"/>
        </w:rPr>
      </w:pPr>
      <w:r>
        <w:rPr>
          <w:rFonts w:cs="Times New Roman"/>
          <w:sz w:val="28"/>
        </w:rPr>
        <w:tab/>
        <w:t xml:space="preserve">Основание: </w:t>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p>
    <w:p w:rsidR="00687D4F" w:rsidRDefault="00687D4F" w:rsidP="00687D4F">
      <w:pPr>
        <w:ind w:firstLine="3261"/>
        <w:rPr>
          <w:rFonts w:cs="Times New Roman"/>
          <w:sz w:val="28"/>
        </w:rPr>
      </w:pPr>
      <w:r>
        <w:rPr>
          <w:rFonts w:cs="Times New Roman"/>
          <w:sz w:val="28"/>
        </w:rPr>
        <w:t>Сметная стоимость строительных работ_________________________1471,885 тыс. руб.</w:t>
      </w:r>
    </w:p>
    <w:p w:rsidR="00687D4F" w:rsidRDefault="00687D4F" w:rsidP="00687D4F">
      <w:pPr>
        <w:ind w:firstLine="3261"/>
        <w:rPr>
          <w:rFonts w:cs="Times New Roman"/>
          <w:sz w:val="28"/>
        </w:rPr>
      </w:pPr>
      <w:r>
        <w:rPr>
          <w:rFonts w:cs="Times New Roman"/>
          <w:sz w:val="28"/>
        </w:rPr>
        <w:t>Средства на оплату труда _______________________________________87,473 тыс. руб.</w:t>
      </w:r>
      <w:r>
        <w:rPr>
          <w:rFonts w:cs="Times New Roman"/>
          <w:sz w:val="28"/>
        </w:rPr>
        <w:tab/>
      </w:r>
    </w:p>
    <w:p w:rsidR="00687D4F" w:rsidRDefault="00687D4F" w:rsidP="00687D4F">
      <w:pPr>
        <w:ind w:firstLine="3261"/>
        <w:rPr>
          <w:rFonts w:cs="Times New Roman"/>
          <w:sz w:val="28"/>
        </w:rPr>
      </w:pPr>
      <w:r>
        <w:rPr>
          <w:rFonts w:cs="Times New Roman"/>
          <w:sz w:val="28"/>
        </w:rPr>
        <w:t xml:space="preserve">Сметная трудоемкость_________________________________________426,5 </w:t>
      </w:r>
      <w:proofErr w:type="spellStart"/>
      <w:r>
        <w:rPr>
          <w:rFonts w:cs="Times New Roman"/>
          <w:sz w:val="28"/>
        </w:rPr>
        <w:t>чел</w:t>
      </w:r>
      <w:proofErr w:type="gramStart"/>
      <w:r>
        <w:rPr>
          <w:rFonts w:cs="Times New Roman"/>
          <w:sz w:val="28"/>
        </w:rPr>
        <w:t>.ч</w:t>
      </w:r>
      <w:proofErr w:type="gramEnd"/>
      <w:r>
        <w:rPr>
          <w:rFonts w:cs="Times New Roman"/>
          <w:sz w:val="28"/>
        </w:rPr>
        <w:t>ас</w:t>
      </w:r>
      <w:proofErr w:type="spellEnd"/>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t xml:space="preserve">      Трудозатраты механизаторов ___________________________________127,64 </w:t>
      </w:r>
      <w:proofErr w:type="spellStart"/>
      <w:r>
        <w:rPr>
          <w:rFonts w:cs="Times New Roman"/>
          <w:sz w:val="28"/>
        </w:rPr>
        <w:t>чел.час</w:t>
      </w:r>
      <w:proofErr w:type="spellEnd"/>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t xml:space="preserve">      Составлен(а) в текущих (прогнозных) ценах по состоянию на ______________</w:t>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p>
    <w:tbl>
      <w:tblPr>
        <w:tblW w:w="5450" w:type="pct"/>
        <w:tblInd w:w="-572" w:type="dxa"/>
        <w:tblLook w:val="04A0" w:firstRow="1" w:lastRow="0" w:firstColumn="1" w:lastColumn="0" w:noHBand="0" w:noVBand="1"/>
      </w:tblPr>
      <w:tblGrid>
        <w:gridCol w:w="459"/>
        <w:gridCol w:w="1300"/>
        <w:gridCol w:w="2581"/>
        <w:gridCol w:w="1278"/>
        <w:gridCol w:w="798"/>
        <w:gridCol w:w="846"/>
        <w:gridCol w:w="996"/>
        <w:gridCol w:w="849"/>
        <w:gridCol w:w="849"/>
        <w:gridCol w:w="811"/>
        <w:gridCol w:w="849"/>
        <w:gridCol w:w="992"/>
        <w:gridCol w:w="849"/>
        <w:gridCol w:w="849"/>
        <w:gridCol w:w="667"/>
        <w:gridCol w:w="601"/>
        <w:gridCol w:w="698"/>
      </w:tblGrid>
      <w:tr w:rsidR="00687D4F" w:rsidTr="00687D4F">
        <w:trPr>
          <w:trHeight w:val="360"/>
        </w:trPr>
        <w:tc>
          <w:tcPr>
            <w:tcW w:w="145" w:type="pct"/>
            <w:vMerge w:val="restart"/>
            <w:tcBorders>
              <w:top w:val="single" w:sz="4" w:space="0" w:color="auto"/>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 xml:space="preserve">№ </w:t>
            </w:r>
            <w:proofErr w:type="gramStart"/>
            <w:r>
              <w:rPr>
                <w:rFonts w:eastAsia="Times New Roman" w:cs="Times New Roman"/>
                <w:sz w:val="18"/>
                <w:szCs w:val="18"/>
                <w:lang w:eastAsia="ru-RU"/>
              </w:rPr>
              <w:t>п</w:t>
            </w:r>
            <w:proofErr w:type="gramEnd"/>
            <w:r>
              <w:rPr>
                <w:rFonts w:eastAsia="Times New Roman" w:cs="Times New Roman"/>
                <w:sz w:val="18"/>
                <w:szCs w:val="18"/>
                <w:lang w:eastAsia="ru-RU"/>
              </w:rPr>
              <w:t>/п</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Обоснование</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Наименование</w:t>
            </w:r>
          </w:p>
        </w:tc>
        <w:tc>
          <w:tcPr>
            <w:tcW w:w="313" w:type="pct"/>
            <w:vMerge w:val="restart"/>
            <w:tcBorders>
              <w:top w:val="single" w:sz="4" w:space="0" w:color="auto"/>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Ед. изм.</w:t>
            </w:r>
          </w:p>
        </w:tc>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Кол.</w:t>
            </w:r>
          </w:p>
        </w:tc>
        <w:tc>
          <w:tcPr>
            <w:tcW w:w="1116" w:type="pct"/>
            <w:gridSpan w:val="4"/>
            <w:tcBorders>
              <w:top w:val="single" w:sz="4" w:space="0" w:color="auto"/>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Стоимость единицы, руб.</w:t>
            </w:r>
          </w:p>
        </w:tc>
        <w:tc>
          <w:tcPr>
            <w:tcW w:w="1071" w:type="pct"/>
            <w:gridSpan w:val="4"/>
            <w:tcBorders>
              <w:top w:val="single" w:sz="4" w:space="0" w:color="auto"/>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Общая стоимость, руб.</w:t>
            </w:r>
          </w:p>
        </w:tc>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 xml:space="preserve">Т/з </w:t>
            </w:r>
            <w:proofErr w:type="spellStart"/>
            <w:r>
              <w:rPr>
                <w:rFonts w:eastAsia="Times New Roman" w:cs="Times New Roman"/>
                <w:sz w:val="18"/>
                <w:szCs w:val="18"/>
                <w:lang w:eastAsia="ru-RU"/>
              </w:rPr>
              <w:t>осн</w:t>
            </w:r>
            <w:proofErr w:type="spellEnd"/>
            <w:r>
              <w:rPr>
                <w:rFonts w:eastAsia="Times New Roman" w:cs="Times New Roman"/>
                <w:sz w:val="18"/>
                <w:szCs w:val="18"/>
                <w:lang w:eastAsia="ru-RU"/>
              </w:rPr>
              <w:t>.</w:t>
            </w:r>
            <w:r>
              <w:rPr>
                <w:rFonts w:eastAsia="Times New Roman" w:cs="Times New Roman"/>
                <w:sz w:val="18"/>
                <w:szCs w:val="18"/>
                <w:lang w:eastAsia="ru-RU"/>
              </w:rPr>
              <w:br/>
            </w:r>
            <w:proofErr w:type="spellStart"/>
            <w:r>
              <w:rPr>
                <w:rFonts w:eastAsia="Times New Roman" w:cs="Times New Roman"/>
                <w:sz w:val="18"/>
                <w:szCs w:val="18"/>
                <w:lang w:eastAsia="ru-RU"/>
              </w:rPr>
              <w:t>раб</w:t>
            </w:r>
            <w:proofErr w:type="gramStart"/>
            <w:r>
              <w:rPr>
                <w:rFonts w:eastAsia="Times New Roman" w:cs="Times New Roman"/>
                <w:sz w:val="18"/>
                <w:szCs w:val="18"/>
                <w:lang w:eastAsia="ru-RU"/>
              </w:rPr>
              <w:t>.н</w:t>
            </w:r>
            <w:proofErr w:type="gramEnd"/>
            <w:r>
              <w:rPr>
                <w:rFonts w:eastAsia="Times New Roman" w:cs="Times New Roman"/>
                <w:sz w:val="18"/>
                <w:szCs w:val="18"/>
                <w:lang w:eastAsia="ru-RU"/>
              </w:rPr>
              <w:t>а</w:t>
            </w:r>
            <w:proofErr w:type="spellEnd"/>
            <w:r>
              <w:rPr>
                <w:rFonts w:eastAsia="Times New Roman" w:cs="Times New Roman"/>
                <w:sz w:val="18"/>
                <w:szCs w:val="18"/>
                <w:lang w:eastAsia="ru-RU"/>
              </w:rPr>
              <w:t xml:space="preserve"> ед.</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 xml:space="preserve">Т/з </w:t>
            </w:r>
            <w:proofErr w:type="spellStart"/>
            <w:r>
              <w:rPr>
                <w:rFonts w:eastAsia="Times New Roman" w:cs="Times New Roman"/>
                <w:sz w:val="18"/>
                <w:szCs w:val="18"/>
                <w:lang w:eastAsia="ru-RU"/>
              </w:rPr>
              <w:t>осн</w:t>
            </w:r>
            <w:proofErr w:type="spellEnd"/>
            <w:r>
              <w:rPr>
                <w:rFonts w:eastAsia="Times New Roman" w:cs="Times New Roman"/>
                <w:sz w:val="18"/>
                <w:szCs w:val="18"/>
                <w:lang w:eastAsia="ru-RU"/>
              </w:rPr>
              <w:t>.</w:t>
            </w:r>
            <w:r>
              <w:rPr>
                <w:rFonts w:eastAsia="Times New Roman" w:cs="Times New Roman"/>
                <w:sz w:val="18"/>
                <w:szCs w:val="18"/>
                <w:lang w:eastAsia="ru-RU"/>
              </w:rPr>
              <w:br/>
              <w:t>раб.</w:t>
            </w:r>
            <w:r>
              <w:rPr>
                <w:rFonts w:eastAsia="Times New Roman" w:cs="Times New Roman"/>
                <w:sz w:val="18"/>
                <w:szCs w:val="18"/>
                <w:lang w:eastAsia="ru-RU"/>
              </w:rPr>
              <w:br/>
              <w:t>Всего</w:t>
            </w:r>
          </w:p>
        </w:tc>
        <w:tc>
          <w:tcPr>
            <w:tcW w:w="189" w:type="pct"/>
            <w:vMerge w:val="restart"/>
            <w:tcBorders>
              <w:top w:val="single" w:sz="4" w:space="0" w:color="auto"/>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Т/з мех</w:t>
            </w:r>
            <w:proofErr w:type="gramStart"/>
            <w:r>
              <w:rPr>
                <w:rFonts w:eastAsia="Times New Roman" w:cs="Times New Roman"/>
                <w:sz w:val="18"/>
                <w:szCs w:val="18"/>
                <w:lang w:eastAsia="ru-RU"/>
              </w:rPr>
              <w:t>.</w:t>
            </w:r>
            <w:proofErr w:type="gramEnd"/>
            <w:r>
              <w:rPr>
                <w:rFonts w:eastAsia="Times New Roman" w:cs="Times New Roman"/>
                <w:sz w:val="18"/>
                <w:szCs w:val="18"/>
                <w:lang w:eastAsia="ru-RU"/>
              </w:rPr>
              <w:t xml:space="preserve"> </w:t>
            </w:r>
            <w:proofErr w:type="gramStart"/>
            <w:r>
              <w:rPr>
                <w:rFonts w:eastAsia="Times New Roman" w:cs="Times New Roman"/>
                <w:sz w:val="18"/>
                <w:szCs w:val="18"/>
                <w:lang w:eastAsia="ru-RU"/>
              </w:rPr>
              <w:t>н</w:t>
            </w:r>
            <w:proofErr w:type="gramEnd"/>
            <w:r>
              <w:rPr>
                <w:rFonts w:eastAsia="Times New Roman" w:cs="Times New Roman"/>
                <w:sz w:val="18"/>
                <w:szCs w:val="18"/>
                <w:lang w:eastAsia="ru-RU"/>
              </w:rPr>
              <w:t>а ед.</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Т/з мех.</w:t>
            </w:r>
            <w:r>
              <w:rPr>
                <w:rFonts w:eastAsia="Times New Roman" w:cs="Times New Roman"/>
                <w:sz w:val="18"/>
                <w:szCs w:val="18"/>
                <w:lang w:eastAsia="ru-RU"/>
              </w:rPr>
              <w:br/>
              <w:t>Всего</w:t>
            </w:r>
          </w:p>
        </w:tc>
      </w:tr>
      <w:tr w:rsidR="00687D4F" w:rsidTr="00687D4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267" w:type="pct"/>
            <w:vMerge w:val="restart"/>
            <w:tcBorders>
              <w:top w:val="nil"/>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Всего</w:t>
            </w:r>
          </w:p>
        </w:tc>
        <w:tc>
          <w:tcPr>
            <w:tcW w:w="849" w:type="pct"/>
            <w:gridSpan w:val="3"/>
            <w:tcBorders>
              <w:top w:val="single" w:sz="4" w:space="0" w:color="auto"/>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В том числе</w:t>
            </w:r>
          </w:p>
        </w:tc>
        <w:tc>
          <w:tcPr>
            <w:tcW w:w="223" w:type="pct"/>
            <w:vMerge w:val="restart"/>
            <w:tcBorders>
              <w:top w:val="nil"/>
              <w:left w:val="single" w:sz="4" w:space="0" w:color="auto"/>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Всего</w:t>
            </w:r>
          </w:p>
        </w:tc>
        <w:tc>
          <w:tcPr>
            <w:tcW w:w="848" w:type="pct"/>
            <w:gridSpan w:val="3"/>
            <w:tcBorders>
              <w:top w:val="single" w:sz="4" w:space="0" w:color="auto"/>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r>
      <w:tr w:rsidR="00687D4F" w:rsidTr="00687D4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313" w:type="pct"/>
            <w:tcBorders>
              <w:top w:val="nil"/>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proofErr w:type="spellStart"/>
            <w:r>
              <w:rPr>
                <w:rFonts w:eastAsia="Times New Roman" w:cs="Times New Roman"/>
                <w:sz w:val="18"/>
                <w:szCs w:val="18"/>
                <w:lang w:eastAsia="ru-RU"/>
              </w:rPr>
              <w:t>Осн</w:t>
            </w:r>
            <w:proofErr w:type="gramStart"/>
            <w:r>
              <w:rPr>
                <w:rFonts w:eastAsia="Times New Roman" w:cs="Times New Roman"/>
                <w:sz w:val="18"/>
                <w:szCs w:val="18"/>
                <w:lang w:eastAsia="ru-RU"/>
              </w:rPr>
              <w:t>.З</w:t>
            </w:r>
            <w:proofErr w:type="spellEnd"/>
            <w:proofErr w:type="gramEnd"/>
            <w:r>
              <w:rPr>
                <w:rFonts w:eastAsia="Times New Roman" w:cs="Times New Roman"/>
                <w:sz w:val="18"/>
                <w:szCs w:val="18"/>
                <w:lang w:eastAsia="ru-RU"/>
              </w:rPr>
              <w:t>/п</w:t>
            </w:r>
          </w:p>
        </w:tc>
        <w:tc>
          <w:tcPr>
            <w:tcW w:w="268" w:type="pct"/>
            <w:tcBorders>
              <w:top w:val="nil"/>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proofErr w:type="spellStart"/>
            <w:r>
              <w:rPr>
                <w:rFonts w:eastAsia="Times New Roman" w:cs="Times New Roman"/>
                <w:sz w:val="18"/>
                <w:szCs w:val="18"/>
                <w:lang w:eastAsia="ru-RU"/>
              </w:rPr>
              <w:t>Эк</w:t>
            </w:r>
            <w:proofErr w:type="gramStart"/>
            <w:r>
              <w:rPr>
                <w:rFonts w:eastAsia="Times New Roman" w:cs="Times New Roman"/>
                <w:sz w:val="18"/>
                <w:szCs w:val="18"/>
                <w:lang w:eastAsia="ru-RU"/>
              </w:rPr>
              <w:t>.М</w:t>
            </w:r>
            <w:proofErr w:type="gramEnd"/>
            <w:r>
              <w:rPr>
                <w:rFonts w:eastAsia="Times New Roman" w:cs="Times New Roman"/>
                <w:sz w:val="18"/>
                <w:szCs w:val="18"/>
                <w:lang w:eastAsia="ru-RU"/>
              </w:rPr>
              <w:t>аш</w:t>
            </w:r>
            <w:proofErr w:type="spellEnd"/>
          </w:p>
        </w:tc>
        <w:tc>
          <w:tcPr>
            <w:tcW w:w="268" w:type="pct"/>
            <w:tcBorders>
              <w:top w:val="nil"/>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proofErr w:type="gramStart"/>
            <w:r>
              <w:rPr>
                <w:rFonts w:eastAsia="Times New Roman" w:cs="Times New Roman"/>
                <w:sz w:val="18"/>
                <w:szCs w:val="18"/>
                <w:lang w:eastAsia="ru-RU"/>
              </w:rPr>
              <w:t>З</w:t>
            </w:r>
            <w:proofErr w:type="gramEnd"/>
            <w:r>
              <w:rPr>
                <w:rFonts w:eastAsia="Times New Roman" w:cs="Times New Roman"/>
                <w:sz w:val="18"/>
                <w:szCs w:val="18"/>
                <w:lang w:eastAsia="ru-RU"/>
              </w:rPr>
              <w:t>/</w:t>
            </w:r>
            <w:proofErr w:type="spellStart"/>
            <w:r>
              <w:rPr>
                <w:rFonts w:eastAsia="Times New Roman" w:cs="Times New Roman"/>
                <w:sz w:val="18"/>
                <w:szCs w:val="18"/>
                <w:lang w:eastAsia="ru-RU"/>
              </w:rPr>
              <w:t>пМех</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268" w:type="pct"/>
            <w:tcBorders>
              <w:top w:val="nil"/>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proofErr w:type="spellStart"/>
            <w:r>
              <w:rPr>
                <w:rFonts w:eastAsia="Times New Roman" w:cs="Times New Roman"/>
                <w:sz w:val="18"/>
                <w:szCs w:val="18"/>
                <w:lang w:eastAsia="ru-RU"/>
              </w:rPr>
              <w:t>Осн</w:t>
            </w:r>
            <w:proofErr w:type="gramStart"/>
            <w:r>
              <w:rPr>
                <w:rFonts w:eastAsia="Times New Roman" w:cs="Times New Roman"/>
                <w:sz w:val="18"/>
                <w:szCs w:val="18"/>
                <w:lang w:eastAsia="ru-RU"/>
              </w:rPr>
              <w:t>.З</w:t>
            </w:r>
            <w:proofErr w:type="spellEnd"/>
            <w:proofErr w:type="gramEnd"/>
            <w:r>
              <w:rPr>
                <w:rFonts w:eastAsia="Times New Roman" w:cs="Times New Roman"/>
                <w:sz w:val="18"/>
                <w:szCs w:val="18"/>
                <w:lang w:eastAsia="ru-RU"/>
              </w:rPr>
              <w:t>/п</w:t>
            </w:r>
          </w:p>
        </w:tc>
        <w:tc>
          <w:tcPr>
            <w:tcW w:w="312" w:type="pct"/>
            <w:tcBorders>
              <w:top w:val="nil"/>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proofErr w:type="spellStart"/>
            <w:r>
              <w:rPr>
                <w:rFonts w:eastAsia="Times New Roman" w:cs="Times New Roman"/>
                <w:sz w:val="18"/>
                <w:szCs w:val="18"/>
                <w:lang w:eastAsia="ru-RU"/>
              </w:rPr>
              <w:t>Эк</w:t>
            </w:r>
            <w:proofErr w:type="gramStart"/>
            <w:r>
              <w:rPr>
                <w:rFonts w:eastAsia="Times New Roman" w:cs="Times New Roman"/>
                <w:sz w:val="18"/>
                <w:szCs w:val="18"/>
                <w:lang w:eastAsia="ru-RU"/>
              </w:rPr>
              <w:t>.М</w:t>
            </w:r>
            <w:proofErr w:type="gramEnd"/>
            <w:r>
              <w:rPr>
                <w:rFonts w:eastAsia="Times New Roman" w:cs="Times New Roman"/>
                <w:sz w:val="18"/>
                <w:szCs w:val="18"/>
                <w:lang w:eastAsia="ru-RU"/>
              </w:rPr>
              <w:t>аш</w:t>
            </w:r>
            <w:proofErr w:type="spellEnd"/>
          </w:p>
        </w:tc>
        <w:tc>
          <w:tcPr>
            <w:tcW w:w="268" w:type="pct"/>
            <w:tcBorders>
              <w:top w:val="nil"/>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proofErr w:type="gramStart"/>
            <w:r>
              <w:rPr>
                <w:rFonts w:eastAsia="Times New Roman" w:cs="Times New Roman"/>
                <w:sz w:val="18"/>
                <w:szCs w:val="18"/>
                <w:lang w:eastAsia="ru-RU"/>
              </w:rPr>
              <w:t>З</w:t>
            </w:r>
            <w:proofErr w:type="gramEnd"/>
            <w:r>
              <w:rPr>
                <w:rFonts w:eastAsia="Times New Roman" w:cs="Times New Roman"/>
                <w:sz w:val="18"/>
                <w:szCs w:val="18"/>
                <w:lang w:eastAsia="ru-RU"/>
              </w:rPr>
              <w:t>/</w:t>
            </w:r>
            <w:proofErr w:type="spellStart"/>
            <w:r>
              <w:rPr>
                <w:rFonts w:eastAsia="Times New Roman" w:cs="Times New Roman"/>
                <w:sz w:val="18"/>
                <w:szCs w:val="18"/>
                <w:lang w:eastAsia="ru-RU"/>
              </w:rPr>
              <w:t>пМех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D4F" w:rsidRDefault="00687D4F">
            <w:pPr>
              <w:rPr>
                <w:rFonts w:eastAsia="Times New Roman" w:cs="Times New Roman"/>
                <w:sz w:val="18"/>
                <w:szCs w:val="18"/>
                <w:lang w:eastAsia="ru-RU"/>
              </w:rPr>
            </w:pPr>
          </w:p>
        </w:tc>
      </w:tr>
      <w:tr w:rsidR="00687D4F" w:rsidTr="00687D4F">
        <w:trPr>
          <w:trHeight w:val="263"/>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w:t>
            </w:r>
          </w:p>
        </w:tc>
        <w:tc>
          <w:tcPr>
            <w:tcW w:w="400"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2</w:t>
            </w:r>
          </w:p>
        </w:tc>
        <w:tc>
          <w:tcPr>
            <w:tcW w:w="794" w:type="pct"/>
            <w:tcBorders>
              <w:top w:val="nil"/>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3</w:t>
            </w:r>
          </w:p>
        </w:tc>
        <w:tc>
          <w:tcPr>
            <w:tcW w:w="313" w:type="pct"/>
            <w:tcBorders>
              <w:top w:val="nil"/>
              <w:left w:val="nil"/>
              <w:bottom w:val="single" w:sz="4" w:space="0" w:color="auto"/>
              <w:right w:val="single" w:sz="4" w:space="0" w:color="auto"/>
            </w:tcBorders>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4</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5</w:t>
            </w:r>
          </w:p>
        </w:tc>
        <w:tc>
          <w:tcPr>
            <w:tcW w:w="267"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6</w:t>
            </w:r>
          </w:p>
        </w:tc>
        <w:tc>
          <w:tcPr>
            <w:tcW w:w="313"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7</w:t>
            </w:r>
          </w:p>
        </w:tc>
        <w:tc>
          <w:tcPr>
            <w:tcW w:w="268"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8</w:t>
            </w:r>
          </w:p>
        </w:tc>
        <w:tc>
          <w:tcPr>
            <w:tcW w:w="268"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9</w:t>
            </w:r>
          </w:p>
        </w:tc>
        <w:tc>
          <w:tcPr>
            <w:tcW w:w="223"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w:t>
            </w:r>
          </w:p>
        </w:tc>
        <w:tc>
          <w:tcPr>
            <w:tcW w:w="268"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11</w:t>
            </w:r>
          </w:p>
        </w:tc>
        <w:tc>
          <w:tcPr>
            <w:tcW w:w="312"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12</w:t>
            </w:r>
          </w:p>
        </w:tc>
        <w:tc>
          <w:tcPr>
            <w:tcW w:w="268"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13</w:t>
            </w:r>
          </w:p>
        </w:tc>
        <w:tc>
          <w:tcPr>
            <w:tcW w:w="268"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14</w:t>
            </w:r>
          </w:p>
        </w:tc>
        <w:tc>
          <w:tcPr>
            <w:tcW w:w="212"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15</w:t>
            </w:r>
          </w:p>
        </w:tc>
        <w:tc>
          <w:tcPr>
            <w:tcW w:w="189"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16</w:t>
            </w:r>
          </w:p>
        </w:tc>
        <w:tc>
          <w:tcPr>
            <w:tcW w:w="224" w:type="pct"/>
            <w:tcBorders>
              <w:top w:val="nil"/>
              <w:left w:val="nil"/>
              <w:bottom w:val="single" w:sz="4" w:space="0" w:color="auto"/>
              <w:right w:val="single" w:sz="4" w:space="0" w:color="auto"/>
            </w:tcBorders>
            <w:noWrap/>
            <w:vAlign w:val="center"/>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17</w:t>
            </w:r>
          </w:p>
        </w:tc>
      </w:tr>
      <w:tr w:rsidR="00687D4F" w:rsidTr="00687D4F">
        <w:trPr>
          <w:trHeight w:val="276"/>
        </w:trPr>
        <w:tc>
          <w:tcPr>
            <w:tcW w:w="5000" w:type="pct"/>
            <w:gridSpan w:val="17"/>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b/>
                <w:bCs/>
                <w:sz w:val="20"/>
                <w:szCs w:val="20"/>
                <w:lang w:eastAsia="ru-RU"/>
              </w:rPr>
            </w:pPr>
            <w:r>
              <w:rPr>
                <w:rFonts w:eastAsia="Times New Roman" w:cs="Times New Roman"/>
                <w:b/>
                <w:bCs/>
                <w:sz w:val="20"/>
                <w:szCs w:val="20"/>
                <w:lang w:eastAsia="ru-RU"/>
              </w:rPr>
              <w:t xml:space="preserve">Раздел 1. </w:t>
            </w:r>
          </w:p>
        </w:tc>
      </w:tr>
      <w:tr w:rsidR="00687D4F" w:rsidTr="00687D4F">
        <w:trPr>
          <w:trHeight w:val="3210"/>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lastRenderedPageBreak/>
              <w:t>1</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ТЕР01-02-061-02</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proofErr w:type="gramStart"/>
            <w:r>
              <w:rPr>
                <w:rFonts w:eastAsia="Times New Roman" w:cs="Times New Roman"/>
                <w:sz w:val="18"/>
                <w:szCs w:val="18"/>
                <w:lang w:eastAsia="ru-RU"/>
              </w:rPr>
              <w:t>Отсыпка обочин грунтом, группа грунтов: 2</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Земляные работы, выполняемые ручным способом:</w:t>
            </w:r>
            <w:proofErr w:type="gramEnd"/>
            <w:r>
              <w:rPr>
                <w:rFonts w:eastAsia="Times New Roman" w:cs="Times New Roman"/>
                <w:i/>
                <w:iCs/>
                <w:sz w:val="14"/>
                <w:szCs w:val="14"/>
                <w:lang w:eastAsia="ru-RU"/>
              </w:rPr>
              <w:br/>
              <w:t>НР (17407 руб.): 68%=80%*0,85 от ФОТ</w:t>
            </w:r>
            <w:r>
              <w:rPr>
                <w:rFonts w:eastAsia="Times New Roman" w:cs="Times New Roman"/>
                <w:i/>
                <w:iCs/>
                <w:sz w:val="14"/>
                <w:szCs w:val="14"/>
                <w:lang w:eastAsia="ru-RU"/>
              </w:rPr>
              <w:br/>
              <w:t xml:space="preserve">СП (7936 руб.): 31%=45%*(0,85*0,8)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100 м3 грунта</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1,5</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924,2</w:t>
            </w:r>
          </w:p>
        </w:tc>
        <w:tc>
          <w:tcPr>
            <w:tcW w:w="31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924,2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1386</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1386</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134,14</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201,21</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690"/>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2</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ТЕР01-02-002-02</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proofErr w:type="gramStart"/>
            <w:r>
              <w:rPr>
                <w:rFonts w:eastAsia="Times New Roman" w:cs="Times New Roman"/>
                <w:sz w:val="18"/>
                <w:szCs w:val="18"/>
                <w:lang w:eastAsia="ru-RU"/>
              </w:rPr>
              <w:t>Уплотнение грунта прицепными кулачковыми катками 8 т на первый проход по одному следу при толщине слоя: 15 см</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Земляные работы, выполняемые механизированным способом:</w:t>
            </w:r>
            <w:proofErr w:type="gramEnd"/>
            <w:r>
              <w:rPr>
                <w:rFonts w:eastAsia="Times New Roman" w:cs="Times New Roman"/>
                <w:i/>
                <w:iCs/>
                <w:sz w:val="14"/>
                <w:szCs w:val="14"/>
                <w:lang w:eastAsia="ru-RU"/>
              </w:rPr>
              <w:br/>
              <w:t>НР (1152 руб.): 81%=95%*0,85 от ФОТ</w:t>
            </w:r>
            <w:r>
              <w:rPr>
                <w:rFonts w:eastAsia="Times New Roman" w:cs="Times New Roman"/>
                <w:i/>
                <w:iCs/>
                <w:sz w:val="14"/>
                <w:szCs w:val="14"/>
                <w:lang w:eastAsia="ru-RU"/>
              </w:rPr>
              <w:br/>
              <w:t xml:space="preserve">СП (483 руб.): 34%=50%*(0,85*0,8)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1000 м3 уплотненного грунта</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0,15</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3954,3</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3954,3</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513,83</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593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593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77</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41,04</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6,16</w:t>
            </w:r>
          </w:p>
        </w:tc>
      </w:tr>
      <w:tr w:rsidR="00687D4F" w:rsidTr="00687D4F">
        <w:trPr>
          <w:trHeight w:val="4035"/>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lastRenderedPageBreak/>
              <w:t>3</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ТЕР01-02-002-05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proofErr w:type="gramStart"/>
            <w:r>
              <w:rPr>
                <w:rFonts w:eastAsia="Times New Roman" w:cs="Times New Roman"/>
                <w:sz w:val="18"/>
                <w:szCs w:val="18"/>
                <w:lang w:eastAsia="ru-RU"/>
              </w:rPr>
              <w:t>На каждый последующий проход по одному следу добавлять: к расценке 01-02-002-02</w:t>
            </w:r>
            <w:r>
              <w:rPr>
                <w:rFonts w:eastAsia="Times New Roman" w:cs="Times New Roman"/>
                <w:i/>
                <w:iCs/>
                <w:sz w:val="14"/>
                <w:szCs w:val="14"/>
                <w:lang w:eastAsia="ru-RU"/>
              </w:rPr>
              <w:br/>
            </w:r>
            <w:r>
              <w:rPr>
                <w:rFonts w:eastAsia="Times New Roman" w:cs="Times New Roman"/>
                <w:i/>
                <w:iCs/>
                <w:sz w:val="14"/>
                <w:szCs w:val="14"/>
                <w:lang w:eastAsia="ru-RU"/>
              </w:rPr>
              <w:br/>
              <w:t xml:space="preserve">(Увеличение на каждый последующий слой ПЗ=4 (ОЗП=4; ЭМ=4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xml:space="preserve">.; ЗПМ=4; МАТ=4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ТЗ=4; ТЗМ=4);</w:t>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Земляные работы, выполняемые механизированным способом:</w:t>
            </w:r>
            <w:proofErr w:type="gramEnd"/>
            <w:r>
              <w:rPr>
                <w:rFonts w:eastAsia="Times New Roman" w:cs="Times New Roman"/>
                <w:i/>
                <w:iCs/>
                <w:sz w:val="14"/>
                <w:szCs w:val="14"/>
                <w:lang w:eastAsia="ru-RU"/>
              </w:rPr>
              <w:br/>
              <w:t>НР (718 руб.): 81%=95%*0,85 от ФОТ</w:t>
            </w:r>
            <w:r>
              <w:rPr>
                <w:rFonts w:eastAsia="Times New Roman" w:cs="Times New Roman"/>
                <w:i/>
                <w:iCs/>
                <w:sz w:val="14"/>
                <w:szCs w:val="14"/>
                <w:lang w:eastAsia="ru-RU"/>
              </w:rPr>
              <w:br/>
              <w:t xml:space="preserve">СП (302 руб.): 34%=50%*(0,85*0,8)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1000 м3 уплотненного грунта</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0,15</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1988,88</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1988,88</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320,7</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298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298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24,24</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3,64</w:t>
            </w:r>
          </w:p>
        </w:tc>
      </w:tr>
      <w:tr w:rsidR="00687D4F" w:rsidTr="00687D4F">
        <w:trPr>
          <w:trHeight w:val="3255"/>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4</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ТЕР27-04-001-04</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proofErr w:type="gramStart"/>
            <w:r>
              <w:rPr>
                <w:rFonts w:eastAsia="Times New Roman" w:cs="Times New Roman"/>
                <w:sz w:val="18"/>
                <w:szCs w:val="18"/>
                <w:lang w:eastAsia="ru-RU"/>
              </w:rPr>
              <w:t>Устройство подстилающих и выравнивающих слоев оснований: из щебня</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(15264 руб.): 121%=142%*0,85 от ФОТ</w:t>
            </w:r>
            <w:r>
              <w:rPr>
                <w:rFonts w:eastAsia="Times New Roman" w:cs="Times New Roman"/>
                <w:i/>
                <w:iCs/>
                <w:sz w:val="14"/>
                <w:szCs w:val="14"/>
                <w:lang w:eastAsia="ru-RU"/>
              </w:rPr>
              <w:br/>
              <w:t xml:space="preserve">СП (8200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100 м3 материала основания (в плотном теле)</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1,08</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5343,13</w:t>
            </w:r>
          </w:p>
        </w:tc>
        <w:tc>
          <w:tcPr>
            <w:tcW w:w="31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248,36</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5077,69</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384,1</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5771</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268</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5484</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415</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33,38</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36,05</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30,9</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33,37</w:t>
            </w:r>
          </w:p>
        </w:tc>
      </w:tr>
      <w:tr w:rsidR="00687D4F" w:rsidTr="00687D4F">
        <w:trPr>
          <w:trHeight w:val="1977"/>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5</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ТССЦ-408-0012</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Щебень из природного камня для строительных работ марка 1000, фракция 40-70 мм</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м3</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95,26</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233</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22196</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2076"/>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lastRenderedPageBreak/>
              <w:t>6</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ТССЦ-408-0036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Щебень из природного камня для строительных работ марка 1000, фракция 5-20 мм</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м3</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40,82</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279</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11389</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735"/>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7</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ТЕР27-06-020-01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proofErr w:type="gramStart"/>
            <w:r>
              <w:rPr>
                <w:rFonts w:eastAsia="Times New Roman" w:cs="Times New Roman"/>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(13320 руб.): 121%=142%*0,85 от ФОТ</w:t>
            </w:r>
            <w:r>
              <w:rPr>
                <w:rFonts w:eastAsia="Times New Roman" w:cs="Times New Roman"/>
                <w:i/>
                <w:iCs/>
                <w:sz w:val="14"/>
                <w:szCs w:val="14"/>
                <w:lang w:eastAsia="ru-RU"/>
              </w:rPr>
              <w:br/>
              <w:t xml:space="preserve">СП (7155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1000 м</w:t>
            </w:r>
            <w:proofErr w:type="gramStart"/>
            <w:r>
              <w:rPr>
                <w:rFonts w:eastAsia="Times New Roman" w:cs="Times New Roman"/>
                <w:sz w:val="18"/>
                <w:szCs w:val="18"/>
                <w:lang w:eastAsia="ru-RU"/>
              </w:rPr>
              <w:t>2</w:t>
            </w:r>
            <w:proofErr w:type="gramEnd"/>
            <w:r>
              <w:rPr>
                <w:rFonts w:eastAsia="Times New Roman" w:cs="Times New Roman"/>
                <w:sz w:val="18"/>
                <w:szCs w:val="18"/>
                <w:lang w:eastAsia="ru-RU"/>
              </w:rPr>
              <w:t xml:space="preserve"> покрытия</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0,72</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61368,57</w:t>
            </w:r>
          </w:p>
        </w:tc>
        <w:tc>
          <w:tcPr>
            <w:tcW w:w="31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467,23</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3647,99</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361,75</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44185</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336</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2627</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260</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52,86</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38,06</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28,62</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20,61</w:t>
            </w:r>
          </w:p>
        </w:tc>
      </w:tr>
      <w:tr w:rsidR="00687D4F" w:rsidTr="00687D4F">
        <w:trPr>
          <w:trHeight w:val="1977"/>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8</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ТССЦ-410-0005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А</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-69,55</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589,82</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-41022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2076"/>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9</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ТССЦ-410-0006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Б</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69,55</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626,01</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43539</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255"/>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lastRenderedPageBreak/>
              <w:t>10</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ТЕР27-06-021-01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proofErr w:type="gramStart"/>
            <w:r>
              <w:rPr>
                <w:rFonts w:eastAsia="Times New Roman" w:cs="Times New Roman"/>
                <w:sz w:val="18"/>
                <w:szCs w:val="18"/>
                <w:lang w:eastAsia="ru-RU"/>
              </w:rPr>
              <w:t>На каждые 0,5 см изменения толщины покрытия добавлять или исключать: к расценке 27-06-020-01</w:t>
            </w:r>
            <w:r>
              <w:rPr>
                <w:rFonts w:eastAsia="Times New Roman" w:cs="Times New Roman"/>
                <w:i/>
                <w:iCs/>
                <w:sz w:val="14"/>
                <w:szCs w:val="14"/>
                <w:lang w:eastAsia="ru-RU"/>
              </w:rPr>
              <w:br/>
            </w:r>
            <w:r>
              <w:rPr>
                <w:rFonts w:eastAsia="Times New Roman" w:cs="Times New Roman"/>
                <w:i/>
                <w:iCs/>
                <w:sz w:val="14"/>
                <w:szCs w:val="14"/>
                <w:lang w:eastAsia="ru-RU"/>
              </w:rPr>
              <w:br/>
              <w:t xml:space="preserve">(Увеличение на каждый последующий слой ПЗ=2 (ОЗП=2; ЭМ=2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xml:space="preserve">.; ЗПМ=2; МАТ=2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ТЗ=2; ТЗМ=2);</w:t>
            </w:r>
            <w:r>
              <w:rPr>
                <w:rFonts w:eastAsia="Times New Roman" w:cs="Times New Roman"/>
                <w:i/>
                <w:iCs/>
                <w:sz w:val="14"/>
                <w:szCs w:val="14"/>
                <w:lang w:eastAsia="ru-RU"/>
              </w:rPr>
              <w:br/>
              <w:t xml:space="preserve"> ОЗП=1,15; ЭМ=1,25; ЗПМ=1,25; ТЗ=1,15; ТЗМ=1,25;</w:t>
            </w:r>
            <w:proofErr w:type="gramEnd"/>
            <w:r>
              <w:rPr>
                <w:rFonts w:eastAsia="Times New Roman" w:cs="Times New Roman"/>
                <w:i/>
                <w:iCs/>
                <w:sz w:val="14"/>
                <w:szCs w:val="14"/>
                <w:lang w:eastAsia="ru-RU"/>
              </w:rPr>
              <w:br/>
            </w:r>
            <w:proofErr w:type="gramStart"/>
            <w:r>
              <w:rPr>
                <w:rFonts w:eastAsia="Times New Roman" w:cs="Times New Roman"/>
                <w:i/>
                <w:iCs/>
                <w:sz w:val="14"/>
                <w:szCs w:val="14"/>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(45 руб.): 121%=142%*0,85 от ФОТ</w:t>
            </w:r>
            <w:r>
              <w:rPr>
                <w:rFonts w:eastAsia="Times New Roman" w:cs="Times New Roman"/>
                <w:i/>
                <w:iCs/>
                <w:sz w:val="14"/>
                <w:szCs w:val="14"/>
                <w:lang w:eastAsia="ru-RU"/>
              </w:rPr>
              <w:br/>
              <w:t xml:space="preserve">СП (24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1000 м</w:t>
            </w:r>
            <w:proofErr w:type="gramStart"/>
            <w:r>
              <w:rPr>
                <w:rFonts w:eastAsia="Times New Roman" w:cs="Times New Roman"/>
                <w:sz w:val="18"/>
                <w:szCs w:val="18"/>
                <w:lang w:eastAsia="ru-RU"/>
              </w:rPr>
              <w:t>2</w:t>
            </w:r>
            <w:proofErr w:type="gramEnd"/>
            <w:r>
              <w:rPr>
                <w:rFonts w:eastAsia="Times New Roman" w:cs="Times New Roman"/>
                <w:sz w:val="18"/>
                <w:szCs w:val="18"/>
                <w:lang w:eastAsia="ru-RU"/>
              </w:rPr>
              <w:t xml:space="preserve"> покрытия</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0,72</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14293,51</w:t>
            </w:r>
          </w:p>
        </w:tc>
        <w:tc>
          <w:tcPr>
            <w:tcW w:w="31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2,21</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10,66</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10291</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0,25</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0,18</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2119"/>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11</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ТССЦ-410-0005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А</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-17,42</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589,82</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-10275</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2120"/>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12</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ТССЦ-410-0006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Б</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17,42</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626,01</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10905</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2775"/>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lastRenderedPageBreak/>
              <w:t>13</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ТЕР27-06-026-01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proofErr w:type="gramStart"/>
            <w:r>
              <w:rPr>
                <w:rFonts w:eastAsia="Times New Roman" w:cs="Times New Roman"/>
                <w:sz w:val="18"/>
                <w:szCs w:val="18"/>
                <w:lang w:eastAsia="ru-RU"/>
              </w:rPr>
              <w:t>Розлив вяжущих материалов</w:t>
            </w:r>
            <w:r>
              <w:rPr>
                <w:rFonts w:eastAsia="Times New Roman" w:cs="Times New Roman"/>
                <w:i/>
                <w:iCs/>
                <w:sz w:val="14"/>
                <w:szCs w:val="14"/>
                <w:lang w:eastAsia="ru-RU"/>
              </w:rPr>
              <w:t xml:space="preserve"> (МДС35-IV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(134 руб.): 121%=142%*0,85 от ФОТ</w:t>
            </w:r>
            <w:r>
              <w:rPr>
                <w:rFonts w:eastAsia="Times New Roman" w:cs="Times New Roman"/>
                <w:i/>
                <w:iCs/>
                <w:sz w:val="14"/>
                <w:szCs w:val="14"/>
                <w:lang w:eastAsia="ru-RU"/>
              </w:rPr>
              <w:br/>
              <w:t xml:space="preserve">СП (72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 т</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0,576</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2400,26</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59,09</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9,85</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1383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34</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6</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0,58</w:t>
            </w:r>
          </w:p>
        </w:tc>
      </w:tr>
      <w:tr w:rsidR="00687D4F" w:rsidTr="00687D4F">
        <w:trPr>
          <w:trHeight w:val="2041"/>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14</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ТССЦ-101-1561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Битумы нефтяные дорожные жидкие, класс МГ, СГ</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-0,593</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2272,98</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-1348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1977"/>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15</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ТССЦ-101-1556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Битумы нефтяные дорожные марки БНД-60/90, БНД 90/130</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0,593</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2500</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1483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1935"/>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16</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ТСЭМ-120101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Автогудронаторы 3500 л</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r>
              <w:rPr>
                <w:rFonts w:eastAsia="Times New Roman" w:cs="Times New Roman"/>
                <w:i/>
                <w:iCs/>
                <w:sz w:val="14"/>
                <w:szCs w:val="14"/>
                <w:lang w:eastAsia="ru-RU"/>
              </w:rPr>
              <w:br/>
              <w:t>НР (269 руб.): 121%=142%*0,85 от ФОТ</w:t>
            </w:r>
            <w:r>
              <w:rPr>
                <w:rFonts w:eastAsia="Times New Roman" w:cs="Times New Roman"/>
                <w:i/>
                <w:iCs/>
                <w:sz w:val="14"/>
                <w:szCs w:val="14"/>
                <w:lang w:eastAsia="ru-RU"/>
              </w:rPr>
              <w:br/>
              <w:t xml:space="preserve">СП (144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proofErr w:type="spellStart"/>
            <w:r>
              <w:rPr>
                <w:rFonts w:eastAsia="Times New Roman" w:cs="Times New Roman"/>
                <w:sz w:val="18"/>
                <w:szCs w:val="18"/>
                <w:lang w:eastAsia="ru-RU"/>
              </w:rPr>
              <w:t>маш</w:t>
            </w:r>
            <w:proofErr w:type="spellEnd"/>
            <w:proofErr w:type="gramStart"/>
            <w:r>
              <w:rPr>
                <w:rFonts w:eastAsia="Times New Roman" w:cs="Times New Roman"/>
                <w:sz w:val="18"/>
                <w:szCs w:val="18"/>
                <w:lang w:eastAsia="ru-RU"/>
              </w:rPr>
              <w:t>.-</w:t>
            </w:r>
            <w:proofErr w:type="gramEnd"/>
            <w:r>
              <w:rPr>
                <w:rFonts w:eastAsia="Times New Roman" w:cs="Times New Roman"/>
                <w:sz w:val="18"/>
                <w:szCs w:val="18"/>
                <w:lang w:eastAsia="ru-RU"/>
              </w:rPr>
              <w:t>ч</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0,614</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119,35</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119,35</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19,9</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73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73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735"/>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lastRenderedPageBreak/>
              <w:t>16</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ТЕР27-06-020-01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proofErr w:type="gramStart"/>
            <w:r>
              <w:rPr>
                <w:rFonts w:eastAsia="Times New Roman" w:cs="Times New Roman"/>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(13320 руб.): 121%=142%*0,85 от ФОТ</w:t>
            </w:r>
            <w:r>
              <w:rPr>
                <w:rFonts w:eastAsia="Times New Roman" w:cs="Times New Roman"/>
                <w:i/>
                <w:iCs/>
                <w:sz w:val="14"/>
                <w:szCs w:val="14"/>
                <w:lang w:eastAsia="ru-RU"/>
              </w:rPr>
              <w:br/>
              <w:t xml:space="preserve">СП (7155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1000 м</w:t>
            </w:r>
            <w:proofErr w:type="gramStart"/>
            <w:r>
              <w:rPr>
                <w:rFonts w:eastAsia="Times New Roman" w:cs="Times New Roman"/>
                <w:sz w:val="18"/>
                <w:szCs w:val="18"/>
                <w:lang w:eastAsia="ru-RU"/>
              </w:rPr>
              <w:t>2</w:t>
            </w:r>
            <w:proofErr w:type="gramEnd"/>
            <w:r>
              <w:rPr>
                <w:rFonts w:eastAsia="Times New Roman" w:cs="Times New Roman"/>
                <w:sz w:val="18"/>
                <w:szCs w:val="18"/>
                <w:lang w:eastAsia="ru-RU"/>
              </w:rPr>
              <w:t xml:space="preserve"> покрытия</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0,72</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61368,57</w:t>
            </w:r>
          </w:p>
        </w:tc>
        <w:tc>
          <w:tcPr>
            <w:tcW w:w="31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467,23</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3647,99</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361,75</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44185</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336</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2627</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260</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52,86</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38,06</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28,62</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20,61</w:t>
            </w:r>
          </w:p>
        </w:tc>
      </w:tr>
      <w:tr w:rsidR="00687D4F" w:rsidTr="00687D4F">
        <w:trPr>
          <w:trHeight w:val="1977"/>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17</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ТССЦ-410-0005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А</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-69,55</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589,82</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-41022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2076"/>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18</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ТССЦ-410-0006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Б</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т</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69,55</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626,01</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43539</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255"/>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lastRenderedPageBreak/>
              <w:t>19</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ТЕР27-08-001-05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proofErr w:type="gramStart"/>
            <w:r>
              <w:rPr>
                <w:rFonts w:eastAsia="Times New Roman" w:cs="Times New Roman"/>
                <w:sz w:val="18"/>
                <w:szCs w:val="18"/>
                <w:lang w:eastAsia="ru-RU"/>
              </w:rPr>
              <w:t>Устройство укрепительных полос из щебня шириной 0,5 и 0,75 м, толщиной 10 см</w:t>
            </w:r>
            <w:r>
              <w:rPr>
                <w:rFonts w:eastAsia="Times New Roman" w:cs="Times New Roman"/>
                <w:i/>
                <w:iCs/>
                <w:sz w:val="14"/>
                <w:szCs w:val="14"/>
                <w:lang w:eastAsia="ru-RU"/>
              </w:rPr>
              <w:t xml:space="preserve"> (МДС35-IV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(24002 руб.): 121%=142%*0,85 от ФОТ</w:t>
            </w:r>
            <w:r>
              <w:rPr>
                <w:rFonts w:eastAsia="Times New Roman" w:cs="Times New Roman"/>
                <w:i/>
                <w:iCs/>
                <w:sz w:val="14"/>
                <w:szCs w:val="14"/>
                <w:lang w:eastAsia="ru-RU"/>
              </w:rPr>
              <w:br/>
              <w:t xml:space="preserve">СП (12893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1000 м</w:t>
            </w:r>
            <w:proofErr w:type="gramStart"/>
            <w:r>
              <w:rPr>
                <w:rFonts w:eastAsia="Times New Roman" w:cs="Times New Roman"/>
                <w:sz w:val="18"/>
                <w:szCs w:val="18"/>
                <w:lang w:eastAsia="ru-RU"/>
              </w:rPr>
              <w:t>2</w:t>
            </w:r>
            <w:proofErr w:type="gramEnd"/>
            <w:r>
              <w:rPr>
                <w:rFonts w:eastAsia="Times New Roman" w:cs="Times New Roman"/>
                <w:sz w:val="18"/>
                <w:szCs w:val="18"/>
                <w:lang w:eastAsia="ru-RU"/>
              </w:rPr>
              <w:t xml:space="preserve"> покрытия полосы и обочин</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0,27</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56639,34</w:t>
            </w:r>
          </w:p>
        </w:tc>
        <w:tc>
          <w:tcPr>
            <w:tcW w:w="31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2172,06</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15459,18</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1808,64</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15293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586</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4174</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488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302,94</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81,79</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151,36</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40,87</w:t>
            </w:r>
          </w:p>
        </w:tc>
      </w:tr>
      <w:tr w:rsidR="00687D4F" w:rsidTr="00687D4F">
        <w:trPr>
          <w:trHeight w:val="2430"/>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20</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ТЕРр68-15-3</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Ремонт асфальтобетонного покрытия дорог однослойного толщиной: 70 мм площадью ремонта до 5 м</w:t>
            </w:r>
            <w:proofErr w:type="gramStart"/>
            <w:r>
              <w:rPr>
                <w:rFonts w:eastAsia="Times New Roman" w:cs="Times New Roman"/>
                <w:sz w:val="18"/>
                <w:szCs w:val="18"/>
                <w:lang w:eastAsia="ru-RU"/>
              </w:rPr>
              <w:t>2</w:t>
            </w:r>
            <w:proofErr w:type="gramEnd"/>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Благоустройство (ремонтно-строительные):</w:t>
            </w:r>
            <w:r>
              <w:rPr>
                <w:rFonts w:eastAsia="Times New Roman" w:cs="Times New Roman"/>
                <w:i/>
                <w:iCs/>
                <w:sz w:val="14"/>
                <w:szCs w:val="14"/>
                <w:lang w:eastAsia="ru-RU"/>
              </w:rPr>
              <w:br/>
              <w:t>НР (4161 руб.): 88%=104%*0,85 от ФОТ</w:t>
            </w:r>
            <w:r>
              <w:rPr>
                <w:rFonts w:eastAsia="Times New Roman" w:cs="Times New Roman"/>
                <w:i/>
                <w:iCs/>
                <w:sz w:val="14"/>
                <w:szCs w:val="14"/>
                <w:lang w:eastAsia="ru-RU"/>
              </w:rPr>
              <w:br/>
              <w:t xml:space="preserve">СП (2269 руб.): 48%=60%*0,8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100 м</w:t>
            </w:r>
            <w:proofErr w:type="gramStart"/>
            <w:r>
              <w:rPr>
                <w:rFonts w:eastAsia="Times New Roman" w:cs="Times New Roman"/>
                <w:sz w:val="18"/>
                <w:szCs w:val="18"/>
                <w:lang w:eastAsia="ru-RU"/>
              </w:rPr>
              <w:t>2</w:t>
            </w:r>
            <w:proofErr w:type="gramEnd"/>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0,2</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10848,97</w:t>
            </w:r>
          </w:p>
        </w:tc>
        <w:tc>
          <w:tcPr>
            <w:tcW w:w="31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1190</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807,22</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89,24</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2170</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238</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161</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155,76</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31,15</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9,02</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1,8</w:t>
            </w:r>
          </w:p>
        </w:tc>
      </w:tr>
      <w:tr w:rsidR="00687D4F" w:rsidTr="00687D4F">
        <w:trPr>
          <w:trHeight w:val="1976"/>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21</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ТССЦпг-03-21-01-046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Перевозка грузов автомобилями-самосвалами грузоподъемностью 10 т, работающих вне карьера, на расстояние: до 46 км I класс груза (щебень)</w:t>
            </w:r>
            <w:r>
              <w:rPr>
                <w:rFonts w:eastAsia="Times New Roman" w:cs="Times New Roman"/>
                <w:i/>
                <w:iCs/>
                <w:sz w:val="14"/>
                <w:szCs w:val="14"/>
                <w:lang w:eastAsia="ru-RU"/>
              </w:rPr>
              <w:br/>
              <w:t>Перевозка грузов автотранспортом: НР 0%=0%*0,85 от ФОТ</w:t>
            </w:r>
            <w:r>
              <w:rPr>
                <w:rFonts w:eastAsia="Times New Roman" w:cs="Times New Roman"/>
                <w:i/>
                <w:iCs/>
                <w:sz w:val="14"/>
                <w:szCs w:val="14"/>
                <w:lang w:eastAsia="ru-RU"/>
              </w:rPr>
              <w:br/>
              <w:t xml:space="preserve">СП 0%=0%*(0,85*0,8)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 т груза</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199</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26,02</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26,02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5178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5178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1980"/>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22</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ТССЦпг-03-21-01-030</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Перевозка грузов автомобилями-самосвалами грузоподъемностью 10 т, работающих вне карьера, на расстояние: до 30 км I класс груза (щебень)</w:t>
            </w:r>
            <w:r>
              <w:rPr>
                <w:rFonts w:eastAsia="Times New Roman" w:cs="Times New Roman"/>
                <w:i/>
                <w:iCs/>
                <w:sz w:val="14"/>
                <w:szCs w:val="14"/>
                <w:lang w:eastAsia="ru-RU"/>
              </w:rPr>
              <w:br/>
            </w:r>
            <w:r>
              <w:rPr>
                <w:rFonts w:eastAsia="Times New Roman" w:cs="Times New Roman"/>
                <w:i/>
                <w:iCs/>
                <w:sz w:val="14"/>
                <w:szCs w:val="14"/>
                <w:lang w:eastAsia="ru-RU"/>
              </w:rPr>
              <w:br/>
              <w:t>Перевозка грузов автотранспортом: НР 0%=0%*0,85 от ФОТ</w:t>
            </w:r>
            <w:r>
              <w:rPr>
                <w:rFonts w:eastAsia="Times New Roman" w:cs="Times New Roman"/>
                <w:i/>
                <w:iCs/>
                <w:sz w:val="14"/>
                <w:szCs w:val="14"/>
                <w:lang w:eastAsia="ru-RU"/>
              </w:rPr>
              <w:br/>
              <w:t xml:space="preserve">СП 0%=0%*(0,85*0,8)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 т груза</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-199</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19,61</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19,61</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-3902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-3902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418"/>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23</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ТССЦпг-03-21-01-046</w:t>
            </w:r>
            <w:r>
              <w:rPr>
                <w:rFonts w:eastAsia="Times New Roman" w:cs="Times New Roman"/>
                <w:i/>
                <w:iCs/>
                <w:sz w:val="14"/>
                <w:szCs w:val="14"/>
                <w:lang w:eastAsia="ru-RU"/>
              </w:rPr>
              <w:br/>
            </w:r>
            <w:r>
              <w:rPr>
                <w:rFonts w:eastAsia="Times New Roman" w:cs="Times New Roman"/>
                <w:i/>
                <w:iCs/>
                <w:sz w:val="14"/>
                <w:szCs w:val="14"/>
                <w:lang w:eastAsia="ru-RU"/>
              </w:rPr>
              <w:lastRenderedPageBreak/>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lastRenderedPageBreak/>
              <w:t xml:space="preserve">Перевозка грузов автомобилями-самосвалами </w:t>
            </w:r>
            <w:r>
              <w:rPr>
                <w:rFonts w:eastAsia="Times New Roman" w:cs="Times New Roman"/>
                <w:sz w:val="18"/>
                <w:szCs w:val="18"/>
                <w:lang w:eastAsia="ru-RU"/>
              </w:rPr>
              <w:lastRenderedPageBreak/>
              <w:t>грузоподъемностью 10 т, работающих вне карьера, на расстояние: до 46 км I класс груза (асфальт)</w:t>
            </w:r>
            <w:r>
              <w:rPr>
                <w:rFonts w:eastAsia="Times New Roman" w:cs="Times New Roman"/>
                <w:i/>
                <w:iCs/>
                <w:sz w:val="14"/>
                <w:szCs w:val="14"/>
                <w:lang w:eastAsia="ru-RU"/>
              </w:rPr>
              <w:br/>
              <w:t>Перевозка грузов автотранспортом: НР 0%=0%*0,85 от ФОТ</w:t>
            </w:r>
            <w:r>
              <w:rPr>
                <w:rFonts w:eastAsia="Times New Roman" w:cs="Times New Roman"/>
                <w:i/>
                <w:iCs/>
                <w:sz w:val="14"/>
                <w:szCs w:val="14"/>
                <w:lang w:eastAsia="ru-RU"/>
              </w:rPr>
              <w:br/>
              <w:t xml:space="preserve">СП 0%=0%*(0,85*0,8)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lastRenderedPageBreak/>
              <w:t>1 т груза</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-159,84</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26,02</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26,02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-4159</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-4159</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1977"/>
        </w:trPr>
        <w:tc>
          <w:tcPr>
            <w:tcW w:w="145" w:type="pct"/>
            <w:tcBorders>
              <w:top w:val="nil"/>
              <w:left w:val="single" w:sz="4" w:space="0" w:color="auto"/>
              <w:bottom w:val="single" w:sz="4" w:space="0" w:color="auto"/>
              <w:right w:val="single" w:sz="4" w:space="0" w:color="auto"/>
            </w:tcBorders>
            <w:noWrap/>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lastRenderedPageBreak/>
              <w:t>24</w:t>
            </w:r>
          </w:p>
        </w:tc>
        <w:tc>
          <w:tcPr>
            <w:tcW w:w="400" w:type="pct"/>
            <w:tcBorders>
              <w:top w:val="nil"/>
              <w:left w:val="nil"/>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ТССЦпг-03-21-01-030</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794" w:type="pct"/>
            <w:tcBorders>
              <w:top w:val="nil"/>
              <w:left w:val="nil"/>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Перевозка грузов автомобилями-самосвалами грузоподъемностью 10 т, работающих вне карьера, на расстояние: до 30 км I класс груза (асфальт)</w:t>
            </w:r>
            <w:r>
              <w:rPr>
                <w:rFonts w:eastAsia="Times New Roman" w:cs="Times New Roman"/>
                <w:i/>
                <w:iCs/>
                <w:sz w:val="14"/>
                <w:szCs w:val="14"/>
                <w:lang w:eastAsia="ru-RU"/>
              </w:rPr>
              <w:br/>
              <w:t>Перевозка грузов автотранспортом: НР 0%=0%*0,85 от ФОТ</w:t>
            </w:r>
            <w:r>
              <w:rPr>
                <w:rFonts w:eastAsia="Times New Roman" w:cs="Times New Roman"/>
                <w:i/>
                <w:iCs/>
                <w:sz w:val="14"/>
                <w:szCs w:val="14"/>
                <w:lang w:eastAsia="ru-RU"/>
              </w:rPr>
              <w:br/>
              <w:t xml:space="preserve">СП 0%=0%*(0,85*0,8)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13" w:type="pct"/>
            <w:tcBorders>
              <w:top w:val="nil"/>
              <w:left w:val="nil"/>
              <w:bottom w:val="single" w:sz="4" w:space="0" w:color="auto"/>
              <w:right w:val="single" w:sz="4" w:space="0" w:color="auto"/>
            </w:tcBorders>
            <w:hideMark/>
          </w:tcPr>
          <w:p w:rsidR="00687D4F" w:rsidRDefault="00687D4F">
            <w:pPr>
              <w:jc w:val="center"/>
              <w:rPr>
                <w:rFonts w:eastAsia="Times New Roman" w:cs="Times New Roman"/>
                <w:sz w:val="18"/>
                <w:szCs w:val="18"/>
                <w:lang w:eastAsia="ru-RU"/>
              </w:rPr>
            </w:pPr>
            <w:r>
              <w:rPr>
                <w:rFonts w:eastAsia="Times New Roman" w:cs="Times New Roman"/>
                <w:sz w:val="18"/>
                <w:szCs w:val="18"/>
                <w:lang w:eastAsia="ru-RU"/>
              </w:rPr>
              <w:t>1 т груза</w:t>
            </w:r>
          </w:p>
        </w:tc>
        <w:tc>
          <w:tcPr>
            <w:tcW w:w="268" w:type="pct"/>
            <w:tcBorders>
              <w:top w:val="nil"/>
              <w:left w:val="nil"/>
              <w:bottom w:val="single" w:sz="4" w:space="0" w:color="auto"/>
              <w:right w:val="single" w:sz="4" w:space="0" w:color="auto"/>
            </w:tcBorders>
            <w:noWrap/>
            <w:hideMark/>
          </w:tcPr>
          <w:p w:rsidR="00687D4F" w:rsidRDefault="00687D4F">
            <w:pPr>
              <w:jc w:val="center"/>
              <w:rPr>
                <w:rFonts w:eastAsia="Times New Roman" w:cs="Times New Roman"/>
                <w:sz w:val="16"/>
                <w:szCs w:val="16"/>
                <w:lang w:eastAsia="ru-RU"/>
              </w:rPr>
            </w:pPr>
            <w:r>
              <w:rPr>
                <w:rFonts w:eastAsia="Times New Roman" w:cs="Times New Roman"/>
                <w:sz w:val="16"/>
                <w:szCs w:val="16"/>
                <w:lang w:eastAsia="ru-RU"/>
              </w:rPr>
              <w:t>159,84</w:t>
            </w:r>
          </w:p>
        </w:tc>
        <w:tc>
          <w:tcPr>
            <w:tcW w:w="267"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19,61</w:t>
            </w:r>
          </w:p>
        </w:tc>
        <w:tc>
          <w:tcPr>
            <w:tcW w:w="31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19,61</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3134</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3134</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Итого прямые затраты по смете в ценах 2001г.</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165263</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3152</w:t>
            </w:r>
          </w:p>
        </w:tc>
        <w:tc>
          <w:tcPr>
            <w:tcW w:w="312"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16330</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1584</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426,5</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127,64</w:t>
            </w:r>
          </w:p>
        </w:tc>
      </w:tr>
      <w:tr w:rsidR="00687D4F" w:rsidTr="00687D4F">
        <w:trPr>
          <w:trHeight w:val="401"/>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Итого прямые затраты по смете с учетом коэффициентов к итогам (ОЗП=18,47; ЭМ=6,26; ЗПМ=18,47; МАТ=6,52  (Поз. 1-16, 16-24))</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1110935</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58217</w:t>
            </w:r>
          </w:p>
        </w:tc>
        <w:tc>
          <w:tcPr>
            <w:tcW w:w="312"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102226</w:t>
            </w:r>
          </w:p>
        </w:tc>
        <w:tc>
          <w:tcPr>
            <w:tcW w:w="268"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29256</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426,5</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127,64</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Накладные расходы</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89791</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Сметная прибыль</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46634</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Итоги по смете:</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Земляные работы, выполняемые ручным способом</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50942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201,21</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Земляные работы, выполняемые механизированным способом</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8233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9,8</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Автомобильные дороги</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1163233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194,14</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116,04</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Благоустройство (</w:t>
            </w:r>
            <w:proofErr w:type="gramStart"/>
            <w:r>
              <w:rPr>
                <w:rFonts w:eastAsia="Times New Roman" w:cs="Times New Roman"/>
                <w:sz w:val="18"/>
                <w:szCs w:val="18"/>
                <w:lang w:eastAsia="ru-RU"/>
              </w:rPr>
              <w:t>ремонтно-строительные</w:t>
            </w:r>
            <w:proofErr w:type="gramEnd"/>
            <w:r>
              <w:rPr>
                <w:rFonts w:eastAsia="Times New Roman" w:cs="Times New Roman"/>
                <w:sz w:val="18"/>
                <w:szCs w:val="18"/>
                <w:lang w:eastAsia="ru-RU"/>
              </w:rPr>
              <w:t>)</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23381</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31,15</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1,8</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Перевозка грузов автотранспортом</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1571</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Итого</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1247360</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426,5</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127,64</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В том числе:</w:t>
            </w:r>
          </w:p>
        </w:tc>
        <w:tc>
          <w:tcPr>
            <w:tcW w:w="223"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Материалы</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950492</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Машины и механизмы</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102226</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ФОТ</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87473</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Накладные расходы</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89791</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      Сметная прибыль</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46634</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r>
      <w:tr w:rsidR="00687D4F" w:rsidTr="00687D4F">
        <w:trPr>
          <w:trHeight w:val="300"/>
        </w:trPr>
        <w:tc>
          <w:tcPr>
            <w:tcW w:w="3036" w:type="pct"/>
            <w:gridSpan w:val="9"/>
            <w:tcBorders>
              <w:top w:val="single" w:sz="4" w:space="0" w:color="auto"/>
              <w:left w:val="single" w:sz="4" w:space="0" w:color="auto"/>
              <w:bottom w:val="single" w:sz="4" w:space="0" w:color="auto"/>
              <w:right w:val="single" w:sz="4" w:space="0" w:color="auto"/>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 xml:space="preserve">  ВСЕГО по смете</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b/>
                <w:bCs/>
                <w:sz w:val="14"/>
                <w:szCs w:val="14"/>
                <w:lang w:eastAsia="ru-RU"/>
              </w:rPr>
            </w:pPr>
            <w:r>
              <w:rPr>
                <w:rFonts w:eastAsia="Times New Roman" w:cs="Times New Roman"/>
                <w:b/>
                <w:bCs/>
                <w:sz w:val="14"/>
                <w:szCs w:val="14"/>
                <w:lang w:eastAsia="ru-RU"/>
              </w:rPr>
              <w:t>1247360</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hideMark/>
          </w:tcPr>
          <w:p w:rsidR="00687D4F" w:rsidRDefault="00687D4F">
            <w:pPr>
              <w:jc w:val="right"/>
              <w:rPr>
                <w:rFonts w:eastAsia="Times New Roman" w:cs="Times New Roman"/>
                <w:b/>
                <w:bCs/>
                <w:sz w:val="14"/>
                <w:szCs w:val="14"/>
                <w:lang w:eastAsia="ru-RU"/>
              </w:rPr>
            </w:pPr>
            <w:r>
              <w:rPr>
                <w:rFonts w:eastAsia="Times New Roman" w:cs="Times New Roman"/>
                <w:b/>
                <w:bCs/>
                <w:sz w:val="14"/>
                <w:szCs w:val="14"/>
                <w:lang w:eastAsia="ru-RU"/>
              </w:rPr>
              <w:t>426,5</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hideMark/>
          </w:tcPr>
          <w:p w:rsidR="00687D4F" w:rsidRDefault="00687D4F">
            <w:pPr>
              <w:jc w:val="right"/>
              <w:rPr>
                <w:rFonts w:eastAsia="Times New Roman" w:cs="Times New Roman"/>
                <w:b/>
                <w:bCs/>
                <w:sz w:val="14"/>
                <w:szCs w:val="14"/>
                <w:lang w:eastAsia="ru-RU"/>
              </w:rPr>
            </w:pPr>
            <w:r>
              <w:rPr>
                <w:rFonts w:eastAsia="Times New Roman" w:cs="Times New Roman"/>
                <w:b/>
                <w:bCs/>
                <w:sz w:val="14"/>
                <w:szCs w:val="14"/>
                <w:lang w:eastAsia="ru-RU"/>
              </w:rPr>
              <w:t>127,64</w:t>
            </w:r>
          </w:p>
        </w:tc>
      </w:tr>
      <w:tr w:rsidR="00687D4F" w:rsidTr="00687D4F">
        <w:trPr>
          <w:trHeight w:val="255"/>
        </w:trPr>
        <w:tc>
          <w:tcPr>
            <w:tcW w:w="3036" w:type="pct"/>
            <w:gridSpan w:val="9"/>
            <w:tcBorders>
              <w:top w:val="single" w:sz="4" w:space="0" w:color="auto"/>
              <w:left w:val="single" w:sz="4" w:space="0" w:color="auto"/>
              <w:bottom w:val="single" w:sz="4" w:space="0" w:color="auto"/>
              <w:right w:val="single" w:sz="4" w:space="0" w:color="000000"/>
            </w:tcBorders>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НДС - 18%</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224524,8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hideMark/>
          </w:tcPr>
          <w:p w:rsidR="00687D4F" w:rsidRDefault="00687D4F">
            <w:pPr>
              <w:jc w:val="right"/>
              <w:rPr>
                <w:rFonts w:eastAsia="Times New Roman" w:cs="Times New Roman"/>
                <w:b/>
                <w:bCs/>
                <w:sz w:val="14"/>
                <w:szCs w:val="14"/>
                <w:lang w:eastAsia="ru-RU"/>
              </w:rPr>
            </w:pPr>
            <w:r>
              <w:rPr>
                <w:rFonts w:eastAsia="Times New Roman" w:cs="Times New Roman"/>
                <w:b/>
                <w:bCs/>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hideMark/>
          </w:tcPr>
          <w:p w:rsidR="00687D4F" w:rsidRDefault="00687D4F">
            <w:pPr>
              <w:jc w:val="right"/>
              <w:rPr>
                <w:rFonts w:eastAsia="Times New Roman" w:cs="Times New Roman"/>
                <w:b/>
                <w:bCs/>
                <w:sz w:val="14"/>
                <w:szCs w:val="14"/>
                <w:lang w:eastAsia="ru-RU"/>
              </w:rPr>
            </w:pPr>
            <w:r>
              <w:rPr>
                <w:rFonts w:eastAsia="Times New Roman" w:cs="Times New Roman"/>
                <w:b/>
                <w:bCs/>
                <w:sz w:val="14"/>
                <w:szCs w:val="14"/>
                <w:lang w:eastAsia="ru-RU"/>
              </w:rPr>
              <w:t> </w:t>
            </w:r>
          </w:p>
        </w:tc>
      </w:tr>
      <w:tr w:rsidR="00687D4F" w:rsidTr="00687D4F">
        <w:trPr>
          <w:trHeight w:val="255"/>
        </w:trPr>
        <w:tc>
          <w:tcPr>
            <w:tcW w:w="3036" w:type="pct"/>
            <w:gridSpan w:val="9"/>
            <w:tcBorders>
              <w:top w:val="single" w:sz="4" w:space="0" w:color="auto"/>
              <w:left w:val="single" w:sz="4" w:space="0" w:color="auto"/>
              <w:bottom w:val="single" w:sz="4" w:space="0" w:color="auto"/>
              <w:right w:val="single" w:sz="4" w:space="0" w:color="000000"/>
            </w:tcBorders>
            <w:hideMark/>
          </w:tcPr>
          <w:p w:rsidR="00687D4F" w:rsidRDefault="00687D4F">
            <w:pPr>
              <w:rPr>
                <w:rFonts w:eastAsia="Times New Roman" w:cs="Times New Roman"/>
                <w:b/>
                <w:bCs/>
                <w:sz w:val="18"/>
                <w:szCs w:val="18"/>
                <w:lang w:eastAsia="ru-RU"/>
              </w:rPr>
            </w:pPr>
            <w:r>
              <w:rPr>
                <w:rFonts w:eastAsia="Times New Roman" w:cs="Times New Roman"/>
                <w:b/>
                <w:bCs/>
                <w:sz w:val="18"/>
                <w:szCs w:val="18"/>
                <w:lang w:eastAsia="ru-RU"/>
              </w:rPr>
              <w:t>ВСЕГО по смете</w:t>
            </w:r>
          </w:p>
        </w:tc>
        <w:tc>
          <w:tcPr>
            <w:tcW w:w="223" w:type="pct"/>
            <w:tcBorders>
              <w:top w:val="nil"/>
              <w:left w:val="nil"/>
              <w:bottom w:val="single" w:sz="4" w:space="0" w:color="auto"/>
              <w:right w:val="single" w:sz="4" w:space="0" w:color="auto"/>
            </w:tcBorders>
            <w:hideMark/>
          </w:tcPr>
          <w:p w:rsidR="00687D4F" w:rsidRDefault="00687D4F">
            <w:pPr>
              <w:jc w:val="right"/>
              <w:rPr>
                <w:rFonts w:eastAsia="Times New Roman" w:cs="Times New Roman"/>
                <w:b/>
                <w:bCs/>
                <w:sz w:val="14"/>
                <w:szCs w:val="14"/>
                <w:lang w:eastAsia="ru-RU"/>
              </w:rPr>
            </w:pPr>
            <w:r>
              <w:rPr>
                <w:rFonts w:eastAsia="Times New Roman" w:cs="Times New Roman"/>
                <w:b/>
                <w:bCs/>
                <w:sz w:val="14"/>
                <w:szCs w:val="14"/>
                <w:lang w:eastAsia="ru-RU"/>
              </w:rPr>
              <w:t>1471884,8</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312"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68"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12" w:type="pct"/>
            <w:tcBorders>
              <w:top w:val="nil"/>
              <w:left w:val="nil"/>
              <w:bottom w:val="single" w:sz="4" w:space="0" w:color="auto"/>
              <w:right w:val="single" w:sz="4" w:space="0" w:color="auto"/>
            </w:tcBorders>
            <w:hideMark/>
          </w:tcPr>
          <w:p w:rsidR="00687D4F" w:rsidRDefault="00687D4F">
            <w:pPr>
              <w:jc w:val="right"/>
              <w:rPr>
                <w:rFonts w:eastAsia="Times New Roman" w:cs="Times New Roman"/>
                <w:b/>
                <w:bCs/>
                <w:sz w:val="14"/>
                <w:szCs w:val="14"/>
                <w:lang w:eastAsia="ru-RU"/>
              </w:rPr>
            </w:pPr>
            <w:r>
              <w:rPr>
                <w:rFonts w:eastAsia="Times New Roman" w:cs="Times New Roman"/>
                <w:b/>
                <w:bCs/>
                <w:sz w:val="14"/>
                <w:szCs w:val="14"/>
                <w:lang w:eastAsia="ru-RU"/>
              </w:rPr>
              <w:t> </w:t>
            </w:r>
          </w:p>
        </w:tc>
        <w:tc>
          <w:tcPr>
            <w:tcW w:w="189" w:type="pct"/>
            <w:tcBorders>
              <w:top w:val="nil"/>
              <w:left w:val="nil"/>
              <w:bottom w:val="single" w:sz="4" w:space="0" w:color="auto"/>
              <w:right w:val="single" w:sz="4" w:space="0" w:color="auto"/>
            </w:tcBorders>
            <w:noWrap/>
            <w:hideMark/>
          </w:tcPr>
          <w:p w:rsidR="00687D4F" w:rsidRDefault="00687D4F">
            <w:pPr>
              <w:jc w:val="right"/>
              <w:rPr>
                <w:rFonts w:eastAsia="Times New Roman" w:cs="Times New Roman"/>
                <w:sz w:val="14"/>
                <w:szCs w:val="14"/>
                <w:lang w:eastAsia="ru-RU"/>
              </w:rPr>
            </w:pPr>
            <w:r>
              <w:rPr>
                <w:rFonts w:eastAsia="Times New Roman" w:cs="Times New Roman"/>
                <w:sz w:val="14"/>
                <w:szCs w:val="14"/>
                <w:lang w:eastAsia="ru-RU"/>
              </w:rPr>
              <w:t> </w:t>
            </w:r>
          </w:p>
        </w:tc>
        <w:tc>
          <w:tcPr>
            <w:tcW w:w="224" w:type="pct"/>
            <w:tcBorders>
              <w:top w:val="nil"/>
              <w:left w:val="nil"/>
              <w:bottom w:val="single" w:sz="4" w:space="0" w:color="auto"/>
              <w:right w:val="single" w:sz="4" w:space="0" w:color="auto"/>
            </w:tcBorders>
            <w:hideMark/>
          </w:tcPr>
          <w:p w:rsidR="00687D4F" w:rsidRDefault="00687D4F">
            <w:pPr>
              <w:jc w:val="right"/>
              <w:rPr>
                <w:rFonts w:eastAsia="Times New Roman" w:cs="Times New Roman"/>
                <w:b/>
                <w:bCs/>
                <w:sz w:val="14"/>
                <w:szCs w:val="14"/>
                <w:lang w:eastAsia="ru-RU"/>
              </w:rPr>
            </w:pPr>
            <w:r>
              <w:rPr>
                <w:rFonts w:eastAsia="Times New Roman" w:cs="Times New Roman"/>
                <w:b/>
                <w:bCs/>
                <w:sz w:val="14"/>
                <w:szCs w:val="14"/>
                <w:lang w:eastAsia="ru-RU"/>
              </w:rPr>
              <w:t> </w:t>
            </w:r>
          </w:p>
        </w:tc>
      </w:tr>
      <w:tr w:rsidR="00687D4F" w:rsidTr="00687D4F">
        <w:trPr>
          <w:trHeight w:val="263"/>
        </w:trPr>
        <w:tc>
          <w:tcPr>
            <w:tcW w:w="145" w:type="pct"/>
            <w:noWrap/>
            <w:hideMark/>
          </w:tcPr>
          <w:p w:rsidR="00687D4F" w:rsidRDefault="00687D4F">
            <w:pPr>
              <w:spacing w:line="256" w:lineRule="auto"/>
              <w:rPr>
                <w:rFonts w:cs="Times New Roman"/>
                <w:sz w:val="22"/>
                <w:szCs w:val="22"/>
                <w:lang w:eastAsia="en-US"/>
              </w:rPr>
            </w:pPr>
          </w:p>
        </w:tc>
        <w:tc>
          <w:tcPr>
            <w:tcW w:w="400" w:type="pct"/>
            <w:noWrap/>
            <w:hideMark/>
          </w:tcPr>
          <w:p w:rsidR="00687D4F" w:rsidRDefault="00687D4F">
            <w:pPr>
              <w:spacing w:line="256" w:lineRule="auto"/>
              <w:rPr>
                <w:rFonts w:cs="Times New Roman"/>
                <w:sz w:val="22"/>
                <w:szCs w:val="22"/>
                <w:lang w:eastAsia="en-US"/>
              </w:rPr>
            </w:pPr>
          </w:p>
        </w:tc>
        <w:tc>
          <w:tcPr>
            <w:tcW w:w="794" w:type="pct"/>
            <w:hideMark/>
          </w:tcPr>
          <w:p w:rsidR="00687D4F" w:rsidRDefault="00687D4F">
            <w:pPr>
              <w:spacing w:line="256" w:lineRule="auto"/>
              <w:rPr>
                <w:rFonts w:cs="Times New Roman"/>
                <w:sz w:val="22"/>
                <w:szCs w:val="22"/>
                <w:lang w:eastAsia="en-US"/>
              </w:rPr>
            </w:pPr>
          </w:p>
        </w:tc>
        <w:tc>
          <w:tcPr>
            <w:tcW w:w="313" w:type="pct"/>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7" w:type="pct"/>
            <w:noWrap/>
            <w:hideMark/>
          </w:tcPr>
          <w:p w:rsidR="00687D4F" w:rsidRDefault="00687D4F">
            <w:pPr>
              <w:spacing w:line="256" w:lineRule="auto"/>
              <w:rPr>
                <w:rFonts w:cs="Times New Roman"/>
                <w:sz w:val="22"/>
                <w:szCs w:val="22"/>
                <w:lang w:eastAsia="en-US"/>
              </w:rPr>
            </w:pPr>
          </w:p>
        </w:tc>
        <w:tc>
          <w:tcPr>
            <w:tcW w:w="313"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23"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312"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12" w:type="pct"/>
            <w:noWrap/>
            <w:hideMark/>
          </w:tcPr>
          <w:p w:rsidR="00687D4F" w:rsidRDefault="00687D4F">
            <w:pPr>
              <w:spacing w:line="256" w:lineRule="auto"/>
              <w:rPr>
                <w:rFonts w:cs="Times New Roman"/>
                <w:sz w:val="22"/>
                <w:szCs w:val="22"/>
                <w:lang w:eastAsia="en-US"/>
              </w:rPr>
            </w:pPr>
          </w:p>
        </w:tc>
        <w:tc>
          <w:tcPr>
            <w:tcW w:w="189" w:type="pct"/>
            <w:noWrap/>
            <w:hideMark/>
          </w:tcPr>
          <w:p w:rsidR="00687D4F" w:rsidRDefault="00687D4F">
            <w:pPr>
              <w:spacing w:line="256" w:lineRule="auto"/>
              <w:rPr>
                <w:rFonts w:cs="Times New Roman"/>
                <w:sz w:val="22"/>
                <w:szCs w:val="22"/>
                <w:lang w:eastAsia="en-US"/>
              </w:rPr>
            </w:pPr>
          </w:p>
        </w:tc>
        <w:tc>
          <w:tcPr>
            <w:tcW w:w="224" w:type="pct"/>
            <w:noWrap/>
            <w:hideMark/>
          </w:tcPr>
          <w:p w:rsidR="00687D4F" w:rsidRDefault="00687D4F">
            <w:pPr>
              <w:spacing w:line="256" w:lineRule="auto"/>
              <w:rPr>
                <w:rFonts w:cs="Times New Roman"/>
                <w:sz w:val="22"/>
                <w:szCs w:val="22"/>
                <w:lang w:eastAsia="en-US"/>
              </w:rPr>
            </w:pPr>
          </w:p>
        </w:tc>
      </w:tr>
      <w:tr w:rsidR="00687D4F" w:rsidTr="00687D4F">
        <w:trPr>
          <w:trHeight w:val="263"/>
        </w:trPr>
        <w:tc>
          <w:tcPr>
            <w:tcW w:w="145" w:type="pct"/>
            <w:noWrap/>
            <w:hideMark/>
          </w:tcPr>
          <w:p w:rsidR="00687D4F" w:rsidRDefault="00687D4F">
            <w:pPr>
              <w:spacing w:line="256" w:lineRule="auto"/>
              <w:rPr>
                <w:rFonts w:cs="Times New Roman"/>
                <w:sz w:val="22"/>
                <w:szCs w:val="22"/>
                <w:lang w:eastAsia="en-US"/>
              </w:rPr>
            </w:pPr>
          </w:p>
        </w:tc>
        <w:tc>
          <w:tcPr>
            <w:tcW w:w="400" w:type="pct"/>
            <w:noWrap/>
            <w:hideMark/>
          </w:tcPr>
          <w:p w:rsidR="00687D4F" w:rsidRDefault="00687D4F">
            <w:pPr>
              <w:spacing w:line="256" w:lineRule="auto"/>
              <w:rPr>
                <w:rFonts w:cs="Times New Roman"/>
                <w:sz w:val="22"/>
                <w:szCs w:val="22"/>
                <w:lang w:eastAsia="en-US"/>
              </w:rPr>
            </w:pPr>
          </w:p>
        </w:tc>
        <w:tc>
          <w:tcPr>
            <w:tcW w:w="794" w:type="pct"/>
            <w:hideMark/>
          </w:tcPr>
          <w:p w:rsidR="00687D4F" w:rsidRDefault="00687D4F">
            <w:pPr>
              <w:spacing w:line="256" w:lineRule="auto"/>
              <w:rPr>
                <w:rFonts w:cs="Times New Roman"/>
                <w:sz w:val="22"/>
                <w:szCs w:val="22"/>
                <w:lang w:eastAsia="en-US"/>
              </w:rPr>
            </w:pPr>
          </w:p>
        </w:tc>
        <w:tc>
          <w:tcPr>
            <w:tcW w:w="313" w:type="pct"/>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7" w:type="pct"/>
            <w:noWrap/>
            <w:hideMark/>
          </w:tcPr>
          <w:p w:rsidR="00687D4F" w:rsidRDefault="00687D4F">
            <w:pPr>
              <w:spacing w:line="256" w:lineRule="auto"/>
              <w:rPr>
                <w:rFonts w:cs="Times New Roman"/>
                <w:sz w:val="22"/>
                <w:szCs w:val="22"/>
                <w:lang w:eastAsia="en-US"/>
              </w:rPr>
            </w:pPr>
          </w:p>
        </w:tc>
        <w:tc>
          <w:tcPr>
            <w:tcW w:w="313"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23"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312"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12" w:type="pct"/>
            <w:noWrap/>
            <w:hideMark/>
          </w:tcPr>
          <w:p w:rsidR="00687D4F" w:rsidRDefault="00687D4F">
            <w:pPr>
              <w:spacing w:line="256" w:lineRule="auto"/>
              <w:rPr>
                <w:rFonts w:cs="Times New Roman"/>
                <w:sz w:val="22"/>
                <w:szCs w:val="22"/>
                <w:lang w:eastAsia="en-US"/>
              </w:rPr>
            </w:pPr>
          </w:p>
        </w:tc>
        <w:tc>
          <w:tcPr>
            <w:tcW w:w="189" w:type="pct"/>
            <w:noWrap/>
            <w:hideMark/>
          </w:tcPr>
          <w:p w:rsidR="00687D4F" w:rsidRDefault="00687D4F">
            <w:pPr>
              <w:spacing w:line="256" w:lineRule="auto"/>
              <w:rPr>
                <w:rFonts w:cs="Times New Roman"/>
                <w:sz w:val="22"/>
                <w:szCs w:val="22"/>
                <w:lang w:eastAsia="en-US"/>
              </w:rPr>
            </w:pPr>
          </w:p>
        </w:tc>
        <w:tc>
          <w:tcPr>
            <w:tcW w:w="224" w:type="pct"/>
            <w:noWrap/>
            <w:hideMark/>
          </w:tcPr>
          <w:p w:rsidR="00687D4F" w:rsidRDefault="00687D4F">
            <w:pPr>
              <w:spacing w:line="256" w:lineRule="auto"/>
              <w:rPr>
                <w:rFonts w:cs="Times New Roman"/>
                <w:sz w:val="22"/>
                <w:szCs w:val="22"/>
                <w:lang w:eastAsia="en-US"/>
              </w:rPr>
            </w:pPr>
          </w:p>
        </w:tc>
      </w:tr>
      <w:tr w:rsidR="00687D4F" w:rsidTr="00687D4F">
        <w:trPr>
          <w:trHeight w:val="255"/>
        </w:trPr>
        <w:tc>
          <w:tcPr>
            <w:tcW w:w="145" w:type="pct"/>
            <w:noWrap/>
            <w:hideMark/>
          </w:tcPr>
          <w:p w:rsidR="00687D4F" w:rsidRDefault="00687D4F">
            <w:pPr>
              <w:spacing w:line="256" w:lineRule="auto"/>
              <w:rPr>
                <w:rFonts w:cs="Times New Roman"/>
                <w:sz w:val="22"/>
                <w:szCs w:val="22"/>
                <w:lang w:eastAsia="en-US"/>
              </w:rPr>
            </w:pPr>
          </w:p>
        </w:tc>
        <w:tc>
          <w:tcPr>
            <w:tcW w:w="1507" w:type="pct"/>
            <w:gridSpan w:val="3"/>
            <w:noWrap/>
            <w:hideMark/>
          </w:tcPr>
          <w:p w:rsidR="00687D4F" w:rsidRDefault="00687D4F">
            <w:pPr>
              <w:rPr>
                <w:rFonts w:eastAsia="Times New Roman" w:cs="Times New Roman"/>
                <w:sz w:val="18"/>
                <w:szCs w:val="18"/>
                <w:lang w:eastAsia="ru-RU"/>
              </w:rPr>
            </w:pPr>
            <w:r>
              <w:rPr>
                <w:rFonts w:eastAsia="Times New Roman" w:cs="Times New Roman"/>
                <w:sz w:val="18"/>
                <w:szCs w:val="18"/>
                <w:lang w:eastAsia="ru-RU"/>
              </w:rPr>
              <w:t xml:space="preserve">Составила __________________________________ </w:t>
            </w:r>
            <w:proofErr w:type="spellStart"/>
            <w:r>
              <w:rPr>
                <w:rFonts w:eastAsia="Times New Roman" w:cs="Times New Roman"/>
                <w:sz w:val="18"/>
                <w:szCs w:val="18"/>
                <w:lang w:eastAsia="ru-RU"/>
              </w:rPr>
              <w:t>С.Курина</w:t>
            </w:r>
            <w:proofErr w:type="spellEnd"/>
          </w:p>
        </w:tc>
        <w:tc>
          <w:tcPr>
            <w:tcW w:w="268" w:type="pct"/>
            <w:noWrap/>
            <w:hideMark/>
          </w:tcPr>
          <w:p w:rsidR="00687D4F" w:rsidRDefault="00687D4F">
            <w:pPr>
              <w:spacing w:line="256" w:lineRule="auto"/>
              <w:rPr>
                <w:rFonts w:cs="Times New Roman"/>
                <w:sz w:val="22"/>
                <w:szCs w:val="22"/>
                <w:lang w:eastAsia="en-US"/>
              </w:rPr>
            </w:pPr>
          </w:p>
        </w:tc>
        <w:tc>
          <w:tcPr>
            <w:tcW w:w="267" w:type="pct"/>
            <w:noWrap/>
            <w:hideMark/>
          </w:tcPr>
          <w:p w:rsidR="00687D4F" w:rsidRDefault="00687D4F">
            <w:pPr>
              <w:spacing w:line="256" w:lineRule="auto"/>
              <w:rPr>
                <w:rFonts w:cs="Times New Roman"/>
                <w:sz w:val="22"/>
                <w:szCs w:val="22"/>
                <w:lang w:eastAsia="en-US"/>
              </w:rPr>
            </w:pPr>
          </w:p>
        </w:tc>
        <w:tc>
          <w:tcPr>
            <w:tcW w:w="313"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23"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312"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12" w:type="pct"/>
            <w:noWrap/>
            <w:hideMark/>
          </w:tcPr>
          <w:p w:rsidR="00687D4F" w:rsidRDefault="00687D4F">
            <w:pPr>
              <w:spacing w:line="256" w:lineRule="auto"/>
              <w:rPr>
                <w:rFonts w:cs="Times New Roman"/>
                <w:sz w:val="22"/>
                <w:szCs w:val="22"/>
                <w:lang w:eastAsia="en-US"/>
              </w:rPr>
            </w:pPr>
          </w:p>
        </w:tc>
        <w:tc>
          <w:tcPr>
            <w:tcW w:w="189" w:type="pct"/>
            <w:noWrap/>
            <w:hideMark/>
          </w:tcPr>
          <w:p w:rsidR="00687D4F" w:rsidRDefault="00687D4F">
            <w:pPr>
              <w:spacing w:line="256" w:lineRule="auto"/>
              <w:rPr>
                <w:rFonts w:cs="Times New Roman"/>
                <w:sz w:val="22"/>
                <w:szCs w:val="22"/>
                <w:lang w:eastAsia="en-US"/>
              </w:rPr>
            </w:pPr>
          </w:p>
        </w:tc>
        <w:tc>
          <w:tcPr>
            <w:tcW w:w="224" w:type="pct"/>
            <w:noWrap/>
            <w:hideMark/>
          </w:tcPr>
          <w:p w:rsidR="00687D4F" w:rsidRDefault="00687D4F">
            <w:pPr>
              <w:spacing w:line="256" w:lineRule="auto"/>
              <w:rPr>
                <w:rFonts w:cs="Times New Roman"/>
                <w:sz w:val="22"/>
                <w:szCs w:val="22"/>
                <w:lang w:eastAsia="en-US"/>
              </w:rPr>
            </w:pPr>
          </w:p>
        </w:tc>
      </w:tr>
      <w:tr w:rsidR="00687D4F" w:rsidTr="00687D4F">
        <w:trPr>
          <w:trHeight w:val="263"/>
        </w:trPr>
        <w:tc>
          <w:tcPr>
            <w:tcW w:w="145" w:type="pct"/>
            <w:noWrap/>
            <w:hideMark/>
          </w:tcPr>
          <w:p w:rsidR="00687D4F" w:rsidRDefault="00687D4F">
            <w:pPr>
              <w:spacing w:line="256" w:lineRule="auto"/>
              <w:rPr>
                <w:rFonts w:cs="Times New Roman"/>
                <w:sz w:val="22"/>
                <w:szCs w:val="22"/>
                <w:lang w:eastAsia="en-US"/>
              </w:rPr>
            </w:pPr>
          </w:p>
        </w:tc>
        <w:tc>
          <w:tcPr>
            <w:tcW w:w="400" w:type="pct"/>
            <w:noWrap/>
            <w:hideMark/>
          </w:tcPr>
          <w:p w:rsidR="00687D4F" w:rsidRDefault="00687D4F">
            <w:pPr>
              <w:spacing w:line="256" w:lineRule="auto"/>
              <w:rPr>
                <w:rFonts w:cs="Times New Roman"/>
                <w:sz w:val="22"/>
                <w:szCs w:val="22"/>
                <w:lang w:eastAsia="en-US"/>
              </w:rPr>
            </w:pPr>
          </w:p>
        </w:tc>
        <w:tc>
          <w:tcPr>
            <w:tcW w:w="794" w:type="pct"/>
            <w:hideMark/>
          </w:tcPr>
          <w:p w:rsidR="00687D4F" w:rsidRDefault="00687D4F">
            <w:pPr>
              <w:spacing w:line="256" w:lineRule="auto"/>
              <w:rPr>
                <w:rFonts w:cs="Times New Roman"/>
                <w:sz w:val="22"/>
                <w:szCs w:val="22"/>
                <w:lang w:eastAsia="en-US"/>
              </w:rPr>
            </w:pPr>
          </w:p>
        </w:tc>
        <w:tc>
          <w:tcPr>
            <w:tcW w:w="313" w:type="pct"/>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7" w:type="pct"/>
            <w:noWrap/>
            <w:hideMark/>
          </w:tcPr>
          <w:p w:rsidR="00687D4F" w:rsidRDefault="00687D4F">
            <w:pPr>
              <w:spacing w:line="256" w:lineRule="auto"/>
              <w:rPr>
                <w:rFonts w:cs="Times New Roman"/>
                <w:sz w:val="22"/>
                <w:szCs w:val="22"/>
                <w:lang w:eastAsia="en-US"/>
              </w:rPr>
            </w:pPr>
          </w:p>
        </w:tc>
        <w:tc>
          <w:tcPr>
            <w:tcW w:w="313"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23"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312"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68" w:type="pct"/>
            <w:noWrap/>
            <w:hideMark/>
          </w:tcPr>
          <w:p w:rsidR="00687D4F" w:rsidRDefault="00687D4F">
            <w:pPr>
              <w:spacing w:line="256" w:lineRule="auto"/>
              <w:rPr>
                <w:rFonts w:cs="Times New Roman"/>
                <w:sz w:val="22"/>
                <w:szCs w:val="22"/>
                <w:lang w:eastAsia="en-US"/>
              </w:rPr>
            </w:pPr>
          </w:p>
        </w:tc>
        <w:tc>
          <w:tcPr>
            <w:tcW w:w="212" w:type="pct"/>
            <w:noWrap/>
            <w:hideMark/>
          </w:tcPr>
          <w:p w:rsidR="00687D4F" w:rsidRDefault="00687D4F">
            <w:pPr>
              <w:spacing w:line="256" w:lineRule="auto"/>
              <w:rPr>
                <w:rFonts w:cs="Times New Roman"/>
                <w:sz w:val="22"/>
                <w:szCs w:val="22"/>
                <w:lang w:eastAsia="en-US"/>
              </w:rPr>
            </w:pPr>
          </w:p>
        </w:tc>
        <w:tc>
          <w:tcPr>
            <w:tcW w:w="189" w:type="pct"/>
            <w:noWrap/>
            <w:hideMark/>
          </w:tcPr>
          <w:p w:rsidR="00687D4F" w:rsidRDefault="00687D4F">
            <w:pPr>
              <w:spacing w:line="256" w:lineRule="auto"/>
              <w:rPr>
                <w:rFonts w:cs="Times New Roman"/>
                <w:sz w:val="22"/>
                <w:szCs w:val="22"/>
                <w:lang w:eastAsia="en-US"/>
              </w:rPr>
            </w:pPr>
          </w:p>
        </w:tc>
        <w:tc>
          <w:tcPr>
            <w:tcW w:w="224" w:type="pct"/>
            <w:noWrap/>
            <w:hideMark/>
          </w:tcPr>
          <w:p w:rsidR="00687D4F" w:rsidRDefault="00687D4F">
            <w:pPr>
              <w:spacing w:line="256" w:lineRule="auto"/>
              <w:rPr>
                <w:rFonts w:cs="Times New Roman"/>
                <w:sz w:val="22"/>
                <w:szCs w:val="22"/>
                <w:lang w:eastAsia="en-US"/>
              </w:rPr>
            </w:pPr>
          </w:p>
        </w:tc>
      </w:tr>
    </w:tbl>
    <w:p w:rsidR="00687D4F" w:rsidRDefault="00687D4F" w:rsidP="00687D4F">
      <w:pPr>
        <w:jc w:val="both"/>
        <w:rPr>
          <w:rFonts w:cs="Times New Roman"/>
          <w:sz w:val="28"/>
          <w:szCs w:val="22"/>
          <w:lang w:eastAsia="en-US"/>
        </w:rPr>
      </w:pPr>
    </w:p>
    <w:p w:rsidR="00687D4F" w:rsidRDefault="00687D4F" w:rsidP="00687D4F">
      <w:pPr>
        <w:jc w:val="right"/>
        <w:rPr>
          <w:rFonts w:cs="Times New Roman"/>
          <w:sz w:val="28"/>
        </w:rPr>
      </w:pPr>
    </w:p>
    <w:p w:rsidR="00687D4F" w:rsidRDefault="00687D4F" w:rsidP="00687D4F">
      <w:pPr>
        <w:jc w:val="right"/>
        <w:rPr>
          <w:rFonts w:cs="Times New Roman"/>
          <w:sz w:val="28"/>
        </w:rPr>
      </w:pPr>
    </w:p>
    <w:p w:rsidR="00687D4F" w:rsidRDefault="00687D4F" w:rsidP="00687D4F">
      <w:pPr>
        <w:jc w:val="right"/>
        <w:rPr>
          <w:rFonts w:cs="Times New Roman"/>
          <w:sz w:val="28"/>
        </w:rPr>
        <w:sectPr w:rsidR="00687D4F" w:rsidSect="00687D4F">
          <w:pgSz w:w="16838" w:h="11906" w:orient="landscape"/>
          <w:pgMar w:top="567" w:right="1134" w:bottom="851" w:left="992" w:header="709" w:footer="709" w:gutter="0"/>
          <w:cols w:space="708"/>
          <w:docGrid w:linePitch="360"/>
        </w:sectPr>
      </w:pPr>
    </w:p>
    <w:p w:rsidR="00F2592C" w:rsidRPr="00F2592C" w:rsidRDefault="00F2592C" w:rsidP="00F2592C">
      <w:pPr>
        <w:jc w:val="right"/>
        <w:rPr>
          <w:rFonts w:cs="Times New Roman"/>
        </w:rPr>
      </w:pPr>
      <w:r w:rsidRPr="00F2592C">
        <w:rPr>
          <w:rFonts w:cs="Times New Roman"/>
        </w:rPr>
        <w:lastRenderedPageBreak/>
        <w:t>Приложение № 3 к Тому 3 документации</w:t>
      </w:r>
    </w:p>
    <w:p w:rsidR="00F2592C" w:rsidRPr="00F2592C" w:rsidRDefault="00F2592C" w:rsidP="00F2592C">
      <w:pPr>
        <w:jc w:val="right"/>
        <w:rPr>
          <w:rFonts w:cs="Times New Roman"/>
        </w:rPr>
      </w:pPr>
      <w:r w:rsidRPr="00F2592C">
        <w:rPr>
          <w:rFonts w:cs="Times New Roman"/>
        </w:rPr>
        <w:t>об аукционе в электронной форме</w:t>
      </w:r>
    </w:p>
    <w:p w:rsidR="00F2592C" w:rsidRDefault="00F2592C" w:rsidP="00F2592C">
      <w:pPr>
        <w:jc w:val="right"/>
        <w:rPr>
          <w:rFonts w:cs="Times New Roman"/>
          <w:sz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398"/>
        <w:gridCol w:w="5725"/>
        <w:gridCol w:w="1134"/>
        <w:gridCol w:w="1276"/>
      </w:tblGrid>
      <w:tr w:rsidR="00F2592C" w:rsidTr="00F2592C">
        <w:trPr>
          <w:trHeight w:val="255"/>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spacing w:after="160" w:line="256" w:lineRule="auto"/>
              <w:rPr>
                <w:rFonts w:cs="Times New Roman"/>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spacing w:after="160" w:line="256" w:lineRule="auto"/>
              <w:rPr>
                <w:rFonts w:cs="Times New Roman"/>
                <w:sz w:val="22"/>
                <w:szCs w:val="22"/>
                <w:lang w:eastAsia="en-US"/>
              </w:rPr>
            </w:pP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jc w:val="center"/>
              <w:rPr>
                <w:rFonts w:eastAsia="Times New Roman" w:cs="Times New Roman"/>
                <w:lang w:eastAsia="ru-RU"/>
              </w:rPr>
            </w:pPr>
            <w:r>
              <w:rPr>
                <w:rFonts w:eastAsia="Times New Roman" w:cs="Times New Roman"/>
                <w:lang w:eastAsia="ru-RU"/>
              </w:rPr>
              <w:t>РАСЧЕТ ПОТРЕБНОСТИ В МАТЕРИАЛАХ</w:t>
            </w:r>
          </w:p>
        </w:tc>
        <w:tc>
          <w:tcPr>
            <w:tcW w:w="1134" w:type="dxa"/>
            <w:tcBorders>
              <w:top w:val="single" w:sz="4" w:space="0" w:color="auto"/>
              <w:left w:val="single" w:sz="4" w:space="0" w:color="auto"/>
              <w:bottom w:val="single" w:sz="4" w:space="0" w:color="auto"/>
              <w:right w:val="single" w:sz="4" w:space="0" w:color="auto"/>
            </w:tcBorders>
            <w:hideMark/>
          </w:tcPr>
          <w:p w:rsidR="00F2592C" w:rsidRDefault="00F2592C">
            <w:pPr>
              <w:spacing w:line="256" w:lineRule="auto"/>
              <w:rPr>
                <w:rFonts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spacing w:line="256" w:lineRule="auto"/>
              <w:rPr>
                <w:rFonts w:cs="Times New Roman"/>
                <w:sz w:val="22"/>
                <w:szCs w:val="22"/>
                <w:lang w:eastAsia="en-US"/>
              </w:rPr>
            </w:pPr>
          </w:p>
        </w:tc>
      </w:tr>
      <w:tr w:rsidR="00F2592C" w:rsidTr="00F2592C">
        <w:trPr>
          <w:trHeight w:val="276"/>
        </w:trPr>
        <w:tc>
          <w:tcPr>
            <w:tcW w:w="1017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592C" w:rsidRDefault="00F2592C">
            <w:pPr>
              <w:jc w:val="center"/>
              <w:rPr>
                <w:rFonts w:eastAsia="Times New Roman" w:cs="Times New Roman"/>
                <w:lang w:eastAsia="ru-RU"/>
              </w:rPr>
            </w:pPr>
            <w:r>
              <w:rPr>
                <w:rFonts w:eastAsia="Times New Roman" w:cs="Times New Roman"/>
                <w:lang w:eastAsia="ru-RU"/>
              </w:rPr>
              <w:t xml:space="preserve"> Ремонт автомобильной дороги общего пользования местного значения по ул. Победа                                      </w:t>
            </w:r>
            <w:proofErr w:type="gramStart"/>
            <w:r>
              <w:rPr>
                <w:rFonts w:eastAsia="Times New Roman" w:cs="Times New Roman"/>
                <w:lang w:eastAsia="ru-RU"/>
              </w:rPr>
              <w:t>в</w:t>
            </w:r>
            <w:proofErr w:type="gramEnd"/>
            <w:r>
              <w:rPr>
                <w:rFonts w:eastAsia="Times New Roman" w:cs="Times New Roman"/>
                <w:lang w:eastAsia="ru-RU"/>
              </w:rPr>
              <w:t xml:space="preserve"> </w:t>
            </w:r>
            <w:proofErr w:type="gramStart"/>
            <w:r>
              <w:rPr>
                <w:rFonts w:eastAsia="Times New Roman" w:cs="Times New Roman"/>
                <w:lang w:eastAsia="ru-RU"/>
              </w:rPr>
              <w:t>с</w:t>
            </w:r>
            <w:proofErr w:type="gramEnd"/>
            <w:r>
              <w:rPr>
                <w:rFonts w:eastAsia="Times New Roman" w:cs="Times New Roman"/>
                <w:lang w:eastAsia="ru-RU"/>
              </w:rPr>
              <w:t xml:space="preserve">. Капустин Яр  </w:t>
            </w:r>
            <w:proofErr w:type="spellStart"/>
            <w:r>
              <w:rPr>
                <w:rFonts w:eastAsia="Times New Roman" w:cs="Times New Roman"/>
                <w:lang w:eastAsia="ru-RU"/>
              </w:rPr>
              <w:t>Ахтубинского</w:t>
            </w:r>
            <w:proofErr w:type="spellEnd"/>
            <w:r>
              <w:rPr>
                <w:rFonts w:eastAsia="Times New Roman" w:cs="Times New Roman"/>
                <w:lang w:eastAsia="ru-RU"/>
              </w:rPr>
              <w:t xml:space="preserve"> района   Астраханской области  </w:t>
            </w:r>
          </w:p>
        </w:tc>
      </w:tr>
      <w:tr w:rsidR="00F2592C" w:rsidTr="00F2592C">
        <w:trPr>
          <w:trHeight w:val="458"/>
        </w:trPr>
        <w:tc>
          <w:tcPr>
            <w:tcW w:w="10173" w:type="dxa"/>
            <w:gridSpan w:val="5"/>
            <w:vMerge/>
            <w:tcBorders>
              <w:top w:val="single" w:sz="4" w:space="0" w:color="auto"/>
              <w:left w:val="single" w:sz="4" w:space="0" w:color="auto"/>
              <w:bottom w:val="single" w:sz="4" w:space="0" w:color="auto"/>
              <w:right w:val="single" w:sz="4" w:space="0" w:color="auto"/>
            </w:tcBorders>
            <w:vAlign w:val="center"/>
            <w:hideMark/>
          </w:tcPr>
          <w:p w:rsidR="00F2592C" w:rsidRDefault="00F2592C">
            <w:pPr>
              <w:rPr>
                <w:rFonts w:eastAsia="Times New Roman" w:cs="Times New Roman"/>
                <w:lang w:eastAsia="ru-RU"/>
              </w:rPr>
            </w:pPr>
          </w:p>
        </w:tc>
      </w:tr>
      <w:tr w:rsidR="00F2592C" w:rsidTr="00F2592C">
        <w:trPr>
          <w:trHeight w:val="375"/>
        </w:trPr>
        <w:tc>
          <w:tcPr>
            <w:tcW w:w="640" w:type="dxa"/>
            <w:tcBorders>
              <w:top w:val="single" w:sz="4" w:space="0" w:color="auto"/>
              <w:left w:val="single" w:sz="4" w:space="0" w:color="auto"/>
              <w:bottom w:val="single" w:sz="4" w:space="0" w:color="auto"/>
              <w:right w:val="single" w:sz="4" w:space="0" w:color="auto"/>
            </w:tcBorders>
            <w:noWrap/>
            <w:vAlign w:val="center"/>
            <w:hideMark/>
          </w:tcPr>
          <w:p w:rsidR="00F2592C" w:rsidRDefault="00F2592C">
            <w:pPr>
              <w:jc w:val="center"/>
              <w:rPr>
                <w:rFonts w:eastAsia="Times New Roman" w:cs="Times New Roman"/>
                <w:lang w:eastAsia="ru-RU"/>
              </w:rPr>
            </w:pPr>
            <w:r>
              <w:rPr>
                <w:rFonts w:eastAsia="Times New Roman" w:cs="Times New Roman"/>
                <w:lang w:eastAsia="ru-RU"/>
              </w:rPr>
              <w:t xml:space="preserve">№ </w:t>
            </w:r>
            <w:proofErr w:type="spellStart"/>
            <w:r>
              <w:rPr>
                <w:rFonts w:eastAsia="Times New Roman" w:cs="Times New Roman"/>
                <w:lang w:eastAsia="ru-RU"/>
              </w:rPr>
              <w:t>пп</w:t>
            </w:r>
            <w:proofErr w:type="spellEnd"/>
          </w:p>
        </w:tc>
        <w:tc>
          <w:tcPr>
            <w:tcW w:w="1398" w:type="dxa"/>
            <w:tcBorders>
              <w:top w:val="single" w:sz="4" w:space="0" w:color="auto"/>
              <w:left w:val="single" w:sz="4" w:space="0" w:color="auto"/>
              <w:bottom w:val="single" w:sz="4" w:space="0" w:color="auto"/>
              <w:right w:val="single" w:sz="4" w:space="0" w:color="auto"/>
            </w:tcBorders>
            <w:vAlign w:val="center"/>
            <w:hideMark/>
          </w:tcPr>
          <w:p w:rsidR="00F2592C" w:rsidRDefault="00F2592C">
            <w:pPr>
              <w:jc w:val="center"/>
              <w:rPr>
                <w:rFonts w:eastAsia="Times New Roman" w:cs="Times New Roman"/>
                <w:lang w:eastAsia="ru-RU"/>
              </w:rPr>
            </w:pPr>
            <w:r>
              <w:rPr>
                <w:rFonts w:eastAsia="Times New Roman" w:cs="Times New Roman"/>
                <w:lang w:eastAsia="ru-RU"/>
              </w:rPr>
              <w:t>Код ресурса</w:t>
            </w:r>
          </w:p>
        </w:tc>
        <w:tc>
          <w:tcPr>
            <w:tcW w:w="5725" w:type="dxa"/>
            <w:tcBorders>
              <w:top w:val="single" w:sz="4" w:space="0" w:color="auto"/>
              <w:left w:val="single" w:sz="4" w:space="0" w:color="auto"/>
              <w:bottom w:val="single" w:sz="4" w:space="0" w:color="auto"/>
              <w:right w:val="single" w:sz="4" w:space="0" w:color="auto"/>
            </w:tcBorders>
            <w:vAlign w:val="center"/>
            <w:hideMark/>
          </w:tcPr>
          <w:p w:rsidR="00F2592C" w:rsidRDefault="00F2592C">
            <w:pPr>
              <w:jc w:val="center"/>
              <w:rPr>
                <w:rFonts w:eastAsia="Times New Roman" w:cs="Times New Roman"/>
                <w:lang w:eastAsia="ru-RU"/>
              </w:rPr>
            </w:pPr>
            <w:r>
              <w:rPr>
                <w:rFonts w:eastAsia="Times New Roman" w:cs="Times New Roman"/>
                <w:lang w:eastAsia="ru-RU"/>
              </w:rPr>
              <w:t>Наименование ресурса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592C" w:rsidRDefault="00F2592C">
            <w:pPr>
              <w:jc w:val="center"/>
              <w:rPr>
                <w:rFonts w:eastAsia="Times New Roman" w:cs="Times New Roman"/>
                <w:lang w:eastAsia="ru-RU"/>
              </w:rPr>
            </w:pPr>
            <w:proofErr w:type="spellStart"/>
            <w:r>
              <w:rPr>
                <w:rFonts w:eastAsia="Times New Roman" w:cs="Times New Roman"/>
                <w:lang w:eastAsia="ru-RU"/>
              </w:rPr>
              <w:t>Ед</w:t>
            </w:r>
            <w:proofErr w:type="gramStart"/>
            <w:r>
              <w:rPr>
                <w:rFonts w:eastAsia="Times New Roman" w:cs="Times New Roman"/>
                <w:lang w:eastAsia="ru-RU"/>
              </w:rPr>
              <w:t>.и</w:t>
            </w:r>
            <w:proofErr w:type="gramEnd"/>
            <w:r>
              <w:rPr>
                <w:rFonts w:eastAsia="Times New Roman" w:cs="Times New Roman"/>
                <w:lang w:eastAsia="ru-RU"/>
              </w:rPr>
              <w:t>зм</w:t>
            </w:r>
            <w:proofErr w:type="spellEnd"/>
            <w:r>
              <w:rPr>
                <w:rFonts w:eastAsia="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92C" w:rsidRDefault="00F2592C">
            <w:pPr>
              <w:jc w:val="center"/>
              <w:rPr>
                <w:rFonts w:eastAsia="Times New Roman" w:cs="Times New Roman"/>
                <w:lang w:eastAsia="ru-RU"/>
              </w:rPr>
            </w:pPr>
            <w:r>
              <w:rPr>
                <w:rFonts w:eastAsia="Times New Roman" w:cs="Times New Roman"/>
                <w:lang w:eastAsia="ru-RU"/>
              </w:rPr>
              <w:t>Кол.</w:t>
            </w:r>
          </w:p>
        </w:tc>
      </w:tr>
      <w:tr w:rsidR="00F2592C" w:rsidTr="00F2592C">
        <w:trPr>
          <w:trHeight w:val="255"/>
        </w:trPr>
        <w:tc>
          <w:tcPr>
            <w:tcW w:w="640" w:type="dxa"/>
            <w:tcBorders>
              <w:top w:val="single" w:sz="4" w:space="0" w:color="auto"/>
              <w:left w:val="single" w:sz="4" w:space="0" w:color="auto"/>
              <w:bottom w:val="single" w:sz="4" w:space="0" w:color="auto"/>
              <w:right w:val="single" w:sz="4" w:space="0" w:color="auto"/>
            </w:tcBorders>
            <w:noWrap/>
            <w:vAlign w:val="center"/>
            <w:hideMark/>
          </w:tcPr>
          <w:p w:rsidR="00F2592C" w:rsidRDefault="00F2592C">
            <w:pPr>
              <w:jc w:val="center"/>
              <w:rPr>
                <w:rFonts w:eastAsia="Times New Roman" w:cs="Times New Roman"/>
                <w:lang w:eastAsia="ru-RU"/>
              </w:rPr>
            </w:pPr>
            <w:r>
              <w:rPr>
                <w:rFonts w:eastAsia="Times New Roman" w:cs="Times New Roman"/>
                <w:lang w:eastAsia="ru-RU"/>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2592C" w:rsidRDefault="00F2592C">
            <w:pPr>
              <w:jc w:val="center"/>
              <w:rPr>
                <w:rFonts w:eastAsia="Times New Roman" w:cs="Times New Roman"/>
                <w:lang w:eastAsia="ru-RU"/>
              </w:rPr>
            </w:pPr>
            <w:r>
              <w:rPr>
                <w:rFonts w:eastAsia="Times New Roman" w:cs="Times New Roman"/>
                <w:lang w:eastAsia="ru-RU"/>
              </w:rPr>
              <w:t>2</w:t>
            </w:r>
          </w:p>
        </w:tc>
        <w:tc>
          <w:tcPr>
            <w:tcW w:w="5725" w:type="dxa"/>
            <w:tcBorders>
              <w:top w:val="single" w:sz="4" w:space="0" w:color="auto"/>
              <w:left w:val="single" w:sz="4" w:space="0" w:color="auto"/>
              <w:bottom w:val="single" w:sz="4" w:space="0" w:color="auto"/>
              <w:right w:val="single" w:sz="4" w:space="0" w:color="auto"/>
            </w:tcBorders>
            <w:vAlign w:val="center"/>
            <w:hideMark/>
          </w:tcPr>
          <w:p w:rsidR="00F2592C" w:rsidRDefault="00F2592C">
            <w:pPr>
              <w:jc w:val="center"/>
              <w:rPr>
                <w:rFonts w:eastAsia="Times New Roman" w:cs="Times New Roman"/>
                <w:lang w:eastAsia="ru-RU"/>
              </w:rPr>
            </w:pPr>
            <w:r>
              <w:rPr>
                <w:rFonts w:eastAsia="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592C" w:rsidRDefault="00F2592C">
            <w:pPr>
              <w:jc w:val="center"/>
              <w:rPr>
                <w:rFonts w:eastAsia="Times New Roman" w:cs="Times New Roman"/>
                <w:lang w:eastAsia="ru-RU"/>
              </w:rPr>
            </w:pPr>
            <w:r>
              <w:rPr>
                <w:rFonts w:eastAsia="Times New Roman" w:cs="Times New Roman"/>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92C" w:rsidRDefault="00F2592C">
            <w:pPr>
              <w:jc w:val="center"/>
              <w:rPr>
                <w:rFonts w:eastAsia="Times New Roman" w:cs="Times New Roman"/>
                <w:lang w:eastAsia="ru-RU"/>
              </w:rPr>
            </w:pPr>
            <w:r>
              <w:rPr>
                <w:rFonts w:eastAsia="Times New Roman" w:cs="Times New Roman"/>
                <w:lang w:eastAsia="ru-RU"/>
              </w:rPr>
              <w:t>5</w:t>
            </w:r>
          </w:p>
        </w:tc>
      </w:tr>
      <w:tr w:rsidR="00F2592C" w:rsidTr="00F2592C">
        <w:trPr>
          <w:trHeight w:val="255"/>
        </w:trPr>
        <w:tc>
          <w:tcPr>
            <w:tcW w:w="10173" w:type="dxa"/>
            <w:gridSpan w:val="5"/>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b/>
                <w:bCs/>
                <w:lang w:eastAsia="ru-RU"/>
              </w:rPr>
            </w:pPr>
            <w:r>
              <w:rPr>
                <w:rFonts w:eastAsia="Times New Roman" w:cs="Times New Roman"/>
                <w:b/>
                <w:bCs/>
                <w:lang w:eastAsia="ru-RU"/>
              </w:rPr>
              <w:t>Ресурсы подрядчика</w:t>
            </w:r>
          </w:p>
        </w:tc>
      </w:tr>
      <w:tr w:rsidR="00F2592C" w:rsidTr="00F2592C">
        <w:trPr>
          <w:trHeight w:val="255"/>
        </w:trPr>
        <w:tc>
          <w:tcPr>
            <w:tcW w:w="10173" w:type="dxa"/>
            <w:gridSpan w:val="5"/>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b/>
                <w:bCs/>
                <w:lang w:eastAsia="ru-RU"/>
              </w:rPr>
            </w:pPr>
            <w:r>
              <w:rPr>
                <w:rFonts w:eastAsia="Times New Roman" w:cs="Times New Roman"/>
                <w:b/>
                <w:bCs/>
                <w:lang w:eastAsia="ru-RU"/>
              </w:rPr>
              <w:t xml:space="preserve">          Материалы</w:t>
            </w:r>
          </w:p>
        </w:tc>
      </w:tr>
      <w:tr w:rsidR="00F2592C" w:rsidTr="00F2592C">
        <w:trPr>
          <w:trHeight w:val="255"/>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1</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101-0782</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Поковки из квадратных заготовок, масса 1,8 кг</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0,009</w:t>
            </w:r>
          </w:p>
        </w:tc>
      </w:tr>
      <w:tr w:rsidR="00F2592C" w:rsidTr="00F2592C">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2</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101-1556</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Битумы нефтяные дорожные марки БНД-60/90, БНД 90/130</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0,0336</w:t>
            </w:r>
          </w:p>
        </w:tc>
      </w:tr>
      <w:tr w:rsidR="00F2592C" w:rsidTr="00F2592C">
        <w:trPr>
          <w:trHeight w:val="255"/>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3</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101-1561</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Битумы нефтяные дорожные жидкие, класс МГ, СГ</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0,5933</w:t>
            </w:r>
          </w:p>
        </w:tc>
      </w:tr>
      <w:tr w:rsidR="00F2592C" w:rsidTr="00F2592C">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4</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102-0025</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Бруски обрезные хвойных пород длиной 4-6,5 м, шириной 75-150 мм, толщиной 40-75 мм, III сорта</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0,216</w:t>
            </w:r>
          </w:p>
        </w:tc>
      </w:tr>
      <w:tr w:rsidR="00F2592C" w:rsidTr="00F2592C">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5</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408-0009</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5(3)-10 мм</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2,025</w:t>
            </w:r>
          </w:p>
        </w:tc>
      </w:tr>
      <w:tr w:rsidR="00F2592C" w:rsidTr="00F2592C">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6</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408-0010</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10-20 мм</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3,105</w:t>
            </w:r>
          </w:p>
        </w:tc>
      </w:tr>
      <w:tr w:rsidR="00F2592C" w:rsidTr="00F2592C">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7</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408-0012</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40-70 мм</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34,02</w:t>
            </w:r>
          </w:p>
        </w:tc>
      </w:tr>
      <w:tr w:rsidR="00F2592C" w:rsidTr="00F2592C">
        <w:trPr>
          <w:trHeight w:val="765"/>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8</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408-0061</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Материалы из отсевов дробления осадочных горных пород для строительных работ I класса, фракция до 10 мм, марка 800</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4,266</w:t>
            </w:r>
          </w:p>
        </w:tc>
      </w:tr>
      <w:tr w:rsidR="00F2592C" w:rsidTr="00F2592C">
        <w:trPr>
          <w:trHeight w:val="102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9</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410-0005</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lang w:eastAsia="ru-RU"/>
              </w:rPr>
              <w:t xml:space="preserve"> А</w:t>
            </w:r>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156,52</w:t>
            </w:r>
          </w:p>
        </w:tc>
      </w:tr>
      <w:tr w:rsidR="00F2592C" w:rsidTr="00F2592C">
        <w:trPr>
          <w:trHeight w:val="765"/>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10</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410-0021</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Асфальтобетонные смеси дорожные, аэродромные и асфальтобетон (горячие и теплые для пористого асфальтобетона щебеночные и гравийные), марка I</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3,32</w:t>
            </w:r>
          </w:p>
        </w:tc>
      </w:tr>
      <w:tr w:rsidR="00F2592C" w:rsidTr="00F2592C">
        <w:trPr>
          <w:trHeight w:val="255"/>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11</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411-0001</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Вода</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12,96</w:t>
            </w:r>
          </w:p>
        </w:tc>
      </w:tr>
      <w:tr w:rsidR="00F2592C" w:rsidTr="00F2592C">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12</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ТССЦ-101-1556</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Битумы нефтяные дорожные марки БНД-60/90, БНД 90/130</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0,593</w:t>
            </w:r>
          </w:p>
        </w:tc>
      </w:tr>
      <w:tr w:rsidR="00F2592C" w:rsidTr="00F2592C">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13</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ТССЦ-101-1561</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Битумы нефтяные дорожные жидкие, класс МГ, СГ</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-0,593</w:t>
            </w:r>
          </w:p>
        </w:tc>
      </w:tr>
      <w:tr w:rsidR="00F2592C" w:rsidTr="00F2592C">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14</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ТССЦ-408-0012</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40-70 мм</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95,26</w:t>
            </w:r>
          </w:p>
        </w:tc>
      </w:tr>
      <w:tr w:rsidR="00F2592C" w:rsidTr="00F2592C">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15</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ТССЦ-408-0036</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5-20 мм</w:t>
            </w:r>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40,82</w:t>
            </w:r>
          </w:p>
        </w:tc>
      </w:tr>
      <w:tr w:rsidR="00F2592C" w:rsidTr="00F2592C">
        <w:trPr>
          <w:trHeight w:val="102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16</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ТССЦ-410-0005</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lang w:eastAsia="ru-RU"/>
              </w:rPr>
              <w:t xml:space="preserve"> А</w:t>
            </w:r>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-156,52</w:t>
            </w:r>
          </w:p>
        </w:tc>
      </w:tr>
      <w:tr w:rsidR="00F2592C" w:rsidTr="00F2592C">
        <w:trPr>
          <w:trHeight w:val="1020"/>
        </w:trPr>
        <w:tc>
          <w:tcPr>
            <w:tcW w:w="64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17</w:t>
            </w:r>
          </w:p>
        </w:tc>
        <w:tc>
          <w:tcPr>
            <w:tcW w:w="1398"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ТССЦ-410-0006</w:t>
            </w:r>
          </w:p>
        </w:tc>
        <w:tc>
          <w:tcPr>
            <w:tcW w:w="5725"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lang w:eastAsia="ru-RU"/>
              </w:rPr>
            </w:pPr>
            <w:r>
              <w:rPr>
                <w:rFonts w:eastAsia="Times New Roman" w:cs="Times New Roman"/>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lang w:eastAsia="ru-RU"/>
              </w:rPr>
              <w:t xml:space="preserve"> Б</w:t>
            </w:r>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lang w:eastAsia="ru-RU"/>
              </w:rPr>
            </w:pPr>
            <w:r>
              <w:rPr>
                <w:rFonts w:eastAsia="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lang w:eastAsia="ru-RU"/>
              </w:rPr>
            </w:pPr>
            <w:r>
              <w:rPr>
                <w:rFonts w:eastAsia="Times New Roman" w:cs="Times New Roman"/>
                <w:lang w:eastAsia="ru-RU"/>
              </w:rPr>
              <w:t>156,52</w:t>
            </w:r>
          </w:p>
        </w:tc>
      </w:tr>
    </w:tbl>
    <w:p w:rsidR="00F2592C" w:rsidRDefault="00F2592C" w:rsidP="00F2592C">
      <w:pPr>
        <w:jc w:val="both"/>
        <w:rPr>
          <w:rFonts w:cs="Times New Roman"/>
          <w:sz w:val="28"/>
          <w:szCs w:val="22"/>
          <w:lang w:eastAsia="en-US"/>
        </w:rPr>
      </w:pPr>
    </w:p>
    <w:p w:rsidR="00687D4F" w:rsidRDefault="00687D4F" w:rsidP="00687D4F">
      <w:pPr>
        <w:jc w:val="right"/>
        <w:rPr>
          <w:rFonts w:cs="Times New Roman"/>
          <w:sz w:val="28"/>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p>
    <w:p w:rsidR="00F2592C" w:rsidRDefault="00F2592C" w:rsidP="00F2592C">
      <w:pPr>
        <w:ind w:firstLine="708"/>
        <w:jc w:val="center"/>
        <w:rPr>
          <w:rFonts w:cs="Times New Roman"/>
        </w:rPr>
      </w:pPr>
      <w:r>
        <w:rPr>
          <w:rFonts w:cs="Times New Roman"/>
        </w:rPr>
        <w:t>ТОМ 4</w:t>
      </w:r>
    </w:p>
    <w:p w:rsidR="00F2592C" w:rsidRDefault="00F2592C" w:rsidP="00F2592C">
      <w:pPr>
        <w:ind w:firstLine="708"/>
        <w:jc w:val="center"/>
        <w:rPr>
          <w:rFonts w:cs="Times New Roman"/>
        </w:rPr>
      </w:pPr>
      <w:r>
        <w:rPr>
          <w:rFonts w:cs="Times New Roman"/>
        </w:rPr>
        <w:t>ДОКУМЕНТАЦИИ ОБ ЭЛЕКТРОННОМ АУКЦИОНЕ</w:t>
      </w:r>
    </w:p>
    <w:p w:rsidR="00F2592C" w:rsidRDefault="00F2592C" w:rsidP="00F2592C">
      <w:pPr>
        <w:ind w:firstLine="708"/>
        <w:jc w:val="center"/>
        <w:rPr>
          <w:rFonts w:cs="Times New Roman"/>
        </w:rPr>
      </w:pPr>
      <w:r>
        <w:rPr>
          <w:rFonts w:cs="Times New Roman"/>
        </w:rPr>
        <w:t xml:space="preserve">ПРЕДМЕТ: выполнение работ по ремонту автомобильной дороги общего пользования местного значения </w:t>
      </w:r>
      <w:proofErr w:type="gramStart"/>
      <w:r>
        <w:rPr>
          <w:rFonts w:cs="Times New Roman"/>
        </w:rPr>
        <w:t>в</w:t>
      </w:r>
      <w:proofErr w:type="gramEnd"/>
      <w:r>
        <w:rPr>
          <w:rFonts w:cs="Times New Roman"/>
        </w:rPr>
        <w:t xml:space="preserve"> </w:t>
      </w:r>
      <w:proofErr w:type="gramStart"/>
      <w:r>
        <w:rPr>
          <w:rFonts w:cs="Times New Roman"/>
        </w:rPr>
        <w:t>с</w:t>
      </w:r>
      <w:proofErr w:type="gramEnd"/>
      <w:r>
        <w:rPr>
          <w:rFonts w:cs="Times New Roman"/>
        </w:rPr>
        <w:t xml:space="preserve">. Капустин Яр </w:t>
      </w:r>
      <w:proofErr w:type="spellStart"/>
      <w:r>
        <w:rPr>
          <w:rFonts w:cs="Times New Roman"/>
        </w:rPr>
        <w:t>Ахтубинского</w:t>
      </w:r>
      <w:proofErr w:type="spellEnd"/>
      <w:r>
        <w:rPr>
          <w:rFonts w:cs="Times New Roman"/>
        </w:rPr>
        <w:t xml:space="preserve"> района Астраханской области по ул. Победа</w:t>
      </w:r>
    </w:p>
    <w:p w:rsidR="00F2592C" w:rsidRDefault="00F2592C" w:rsidP="00F2592C">
      <w:pPr>
        <w:rPr>
          <w:rFonts w:cs="Times New Roman"/>
        </w:rPr>
      </w:pPr>
    </w:p>
    <w:p w:rsidR="00F2592C" w:rsidRDefault="00F2592C" w:rsidP="00F2592C">
      <w:pPr>
        <w:ind w:firstLine="708"/>
        <w:jc w:val="center"/>
        <w:rPr>
          <w:rFonts w:cs="Times New Roman"/>
        </w:rPr>
      </w:pPr>
      <w:r>
        <w:rPr>
          <w:rFonts w:cs="Times New Roman"/>
        </w:rPr>
        <w:t>ПРОЕКТ МУНИЦИПАЛЬНОГО КОНТРАКТА</w:t>
      </w: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r>
        <w:rPr>
          <w:rFonts w:cs="Times New Roman"/>
        </w:rPr>
        <w:t xml:space="preserve"> </w:t>
      </w: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ind w:firstLine="708"/>
        <w:jc w:val="both"/>
        <w:rPr>
          <w:rFonts w:cs="Times New Roman"/>
        </w:rPr>
      </w:pPr>
    </w:p>
    <w:p w:rsidR="00F2592C" w:rsidRDefault="00F2592C" w:rsidP="00F2592C">
      <w:pPr>
        <w:jc w:val="both"/>
        <w:rPr>
          <w:rFonts w:cs="Times New Roman"/>
        </w:rPr>
      </w:pPr>
    </w:p>
    <w:p w:rsidR="00F2592C" w:rsidRDefault="00F2592C" w:rsidP="00F2592C">
      <w:pPr>
        <w:jc w:val="both"/>
        <w:rPr>
          <w:rFonts w:cs="Times New Roman"/>
        </w:rPr>
      </w:pPr>
    </w:p>
    <w:p w:rsidR="00F2592C" w:rsidRDefault="00F2592C" w:rsidP="00F2592C">
      <w:pPr>
        <w:jc w:val="both"/>
        <w:rPr>
          <w:rFonts w:cs="Times New Roman"/>
        </w:rPr>
      </w:pPr>
    </w:p>
    <w:p w:rsidR="00F2592C" w:rsidRDefault="00F2592C" w:rsidP="00F2592C">
      <w:pPr>
        <w:jc w:val="both"/>
        <w:rPr>
          <w:rFonts w:cs="Times New Roman"/>
        </w:rPr>
      </w:pPr>
    </w:p>
    <w:p w:rsidR="00F2592C" w:rsidRDefault="00F2592C" w:rsidP="00F2592C">
      <w:pPr>
        <w:jc w:val="both"/>
        <w:rPr>
          <w:rFonts w:cs="Times New Roman"/>
        </w:rPr>
      </w:pPr>
    </w:p>
    <w:p w:rsidR="00F2592C" w:rsidRDefault="00F2592C" w:rsidP="00F2592C">
      <w:pPr>
        <w:jc w:val="both"/>
        <w:rPr>
          <w:rFonts w:cs="Times New Roman"/>
        </w:rPr>
      </w:pPr>
    </w:p>
    <w:p w:rsidR="00F2592C" w:rsidRPr="00F2592C" w:rsidRDefault="00F2592C" w:rsidP="00F2592C">
      <w:pPr>
        <w:ind w:firstLine="708"/>
        <w:jc w:val="center"/>
        <w:rPr>
          <w:rFonts w:cs="Times New Roman"/>
        </w:rPr>
      </w:pPr>
      <w:r w:rsidRPr="00F2592C">
        <w:rPr>
          <w:rFonts w:cs="Times New Roman"/>
        </w:rPr>
        <w:t>МУНИЦИПАЛЬНЫЙ КОНТРАКТ № ___</w:t>
      </w:r>
    </w:p>
    <w:p w:rsidR="00F2592C" w:rsidRPr="00F2592C" w:rsidRDefault="00F2592C" w:rsidP="00F2592C">
      <w:pPr>
        <w:ind w:firstLine="708"/>
        <w:jc w:val="center"/>
        <w:rPr>
          <w:rFonts w:cs="Times New Roman"/>
        </w:rPr>
      </w:pPr>
      <w:r w:rsidRPr="00F2592C">
        <w:rPr>
          <w:rFonts w:cs="Times New Roman"/>
        </w:rPr>
        <w:t>на выполнение работ по ремонту автомобильной дороги</w:t>
      </w:r>
      <w:r w:rsidRPr="00F2592C">
        <w:t xml:space="preserve"> </w:t>
      </w:r>
      <w:r w:rsidRPr="00F2592C">
        <w:rPr>
          <w:rFonts w:cs="Times New Roman"/>
        </w:rPr>
        <w:t xml:space="preserve">общего пользования </w:t>
      </w:r>
    </w:p>
    <w:p w:rsidR="00F2592C" w:rsidRPr="00F2592C" w:rsidRDefault="00F2592C" w:rsidP="00F2592C">
      <w:pPr>
        <w:ind w:firstLine="708"/>
        <w:jc w:val="center"/>
        <w:rPr>
          <w:rFonts w:cs="Times New Roman"/>
        </w:rPr>
      </w:pPr>
      <w:r w:rsidRPr="00F2592C">
        <w:rPr>
          <w:rFonts w:cs="Times New Roman"/>
        </w:rPr>
        <w:t xml:space="preserve">местного значения </w:t>
      </w:r>
      <w:proofErr w:type="gramStart"/>
      <w:r w:rsidRPr="00F2592C">
        <w:rPr>
          <w:rFonts w:cs="Times New Roman"/>
        </w:rPr>
        <w:t>в</w:t>
      </w:r>
      <w:proofErr w:type="gramEnd"/>
      <w:r w:rsidRPr="00F2592C">
        <w:rPr>
          <w:rFonts w:cs="Times New Roman"/>
        </w:rPr>
        <w:t xml:space="preserve"> </w:t>
      </w:r>
      <w:proofErr w:type="gramStart"/>
      <w:r w:rsidRPr="00F2592C">
        <w:rPr>
          <w:rFonts w:cs="Times New Roman"/>
        </w:rPr>
        <w:t>с</w:t>
      </w:r>
      <w:proofErr w:type="gramEnd"/>
      <w:r w:rsidRPr="00F2592C">
        <w:rPr>
          <w:rFonts w:cs="Times New Roman"/>
        </w:rPr>
        <w:t xml:space="preserve">. Капустин Яр </w:t>
      </w:r>
      <w:proofErr w:type="spellStart"/>
      <w:r w:rsidRPr="00F2592C">
        <w:rPr>
          <w:rFonts w:cs="Times New Roman"/>
        </w:rPr>
        <w:t>Ахтубинского</w:t>
      </w:r>
      <w:proofErr w:type="spellEnd"/>
      <w:r w:rsidRPr="00F2592C">
        <w:rPr>
          <w:rFonts w:cs="Times New Roman"/>
        </w:rPr>
        <w:t xml:space="preserve"> района Астраханской области по ул. Победа</w:t>
      </w:r>
    </w:p>
    <w:p w:rsidR="00F2592C" w:rsidRPr="00F2592C" w:rsidRDefault="00F2592C" w:rsidP="00F2592C">
      <w:pPr>
        <w:spacing w:before="240"/>
        <w:ind w:firstLine="708"/>
        <w:jc w:val="center"/>
        <w:rPr>
          <w:rFonts w:cs="Times New Roman"/>
        </w:rPr>
      </w:pPr>
      <w:r w:rsidRPr="00F2592C">
        <w:rPr>
          <w:rFonts w:cs="Times New Roman"/>
        </w:rPr>
        <w:t>ИКЗ:</w:t>
      </w:r>
      <w:r w:rsidRPr="00F2592C">
        <w:rPr>
          <w:rStyle w:val="a7"/>
          <w:rFonts w:cs="Times New Roman"/>
          <w:color w:val="auto"/>
          <w:u w:val="none"/>
          <w:shd w:val="clear" w:color="auto" w:fill="FFFFFF"/>
        </w:rPr>
        <w:t xml:space="preserve"> </w:t>
      </w:r>
      <w:r w:rsidRPr="00F2592C">
        <w:rPr>
          <w:rStyle w:val="apple-style-span"/>
          <w:rFonts w:cs="Times New Roman"/>
          <w:shd w:val="clear" w:color="auto" w:fill="FFFFFF"/>
        </w:rPr>
        <w:t>173301200079430010100100430464211244</w:t>
      </w:r>
      <w:r w:rsidRPr="00F2592C">
        <w:rPr>
          <w:rStyle w:val="apple-converted-space"/>
          <w:rFonts w:cs="Times New Roman"/>
          <w:shd w:val="clear" w:color="auto" w:fill="FFFFFF"/>
        </w:rPr>
        <w:t> </w:t>
      </w:r>
    </w:p>
    <w:p w:rsidR="00F2592C" w:rsidRPr="00F2592C" w:rsidRDefault="00F2592C" w:rsidP="00F2592C">
      <w:pPr>
        <w:ind w:firstLine="708"/>
        <w:jc w:val="center"/>
        <w:rPr>
          <w:rFonts w:cs="Times New Roman"/>
        </w:rPr>
      </w:pPr>
      <w:r w:rsidRPr="00F2592C">
        <w:rPr>
          <w:rFonts w:cs="Times New Roman"/>
        </w:rPr>
        <w:t xml:space="preserve"> (ПРОЕКТ)</w:t>
      </w:r>
    </w:p>
    <w:p w:rsidR="00F2592C" w:rsidRPr="00F2592C" w:rsidRDefault="00F2592C" w:rsidP="00F2592C">
      <w:pPr>
        <w:ind w:firstLine="708"/>
        <w:jc w:val="center"/>
        <w:rPr>
          <w:rFonts w:cs="Times New Roman"/>
        </w:rPr>
      </w:pPr>
    </w:p>
    <w:p w:rsidR="00F2592C" w:rsidRPr="00F2592C" w:rsidRDefault="00F2592C" w:rsidP="00F2592C">
      <w:pPr>
        <w:ind w:firstLine="708"/>
        <w:jc w:val="both"/>
        <w:rPr>
          <w:rFonts w:cs="Times New Roman"/>
        </w:rPr>
      </w:pPr>
      <w:r w:rsidRPr="00F2592C">
        <w:rPr>
          <w:rFonts w:cs="Times New Roman"/>
        </w:rPr>
        <w:t>г. Ахтубинск                                                                          «__»__________ 2017 г.</w:t>
      </w:r>
    </w:p>
    <w:p w:rsidR="00F2592C" w:rsidRPr="00F2592C" w:rsidRDefault="00F2592C" w:rsidP="00F2592C">
      <w:pPr>
        <w:ind w:firstLine="708"/>
        <w:jc w:val="both"/>
        <w:rPr>
          <w:rFonts w:cs="Times New Roman"/>
        </w:rPr>
      </w:pPr>
    </w:p>
    <w:p w:rsidR="00F2592C" w:rsidRPr="00F2592C" w:rsidRDefault="00F2592C" w:rsidP="00F2592C">
      <w:pPr>
        <w:ind w:firstLine="708"/>
        <w:jc w:val="both"/>
        <w:rPr>
          <w:rFonts w:cs="Times New Roman"/>
        </w:rPr>
      </w:pPr>
      <w:proofErr w:type="gramStart"/>
      <w:r w:rsidRPr="00F2592C">
        <w:rPr>
          <w:rFonts w:cs="Times New Roman"/>
        </w:rPr>
        <w:t>Администрация муниципального образования «</w:t>
      </w:r>
      <w:proofErr w:type="spellStart"/>
      <w:r w:rsidRPr="00F2592C">
        <w:rPr>
          <w:rFonts w:cs="Times New Roman"/>
        </w:rPr>
        <w:t>Ахтубинский</w:t>
      </w:r>
      <w:proofErr w:type="spellEnd"/>
      <w:r w:rsidRPr="00F2592C">
        <w:rPr>
          <w:rFonts w:cs="Times New Roman"/>
        </w:rPr>
        <w:t xml:space="preserve"> район» Астраханской области, именуемая в дальнейшем «Заказчик», в лице главы администрации муниципального образования «</w:t>
      </w:r>
      <w:proofErr w:type="spellStart"/>
      <w:r w:rsidRPr="00F2592C">
        <w:rPr>
          <w:rFonts w:cs="Times New Roman"/>
        </w:rPr>
        <w:t>Ахтубинский</w:t>
      </w:r>
      <w:proofErr w:type="spellEnd"/>
      <w:r w:rsidRPr="00F2592C">
        <w:rPr>
          <w:rFonts w:cs="Times New Roman"/>
        </w:rPr>
        <w:t xml:space="preserve"> район» Астраханской области Ведищева Виктора Алексеевича, действующего на основании Устава муниципального образования «</w:t>
      </w:r>
      <w:proofErr w:type="spellStart"/>
      <w:r w:rsidRPr="00F2592C">
        <w:rPr>
          <w:rFonts w:cs="Times New Roman"/>
        </w:rPr>
        <w:t>Ахтубинский</w:t>
      </w:r>
      <w:proofErr w:type="spellEnd"/>
      <w:r w:rsidRPr="00F2592C">
        <w:rPr>
          <w:rFonts w:cs="Times New Roman"/>
        </w:rPr>
        <w:t xml:space="preserve"> район», и _______________________, именуемый в дальнейшем «Подрядчик», в лице _______________________, действующего на основании ______________________, с другой стороны, совместно именуемые «Стороны», руководствуясь нормами Федерального закона от 05.04.2013  № 44-ФЗ «О контрактной системе в сфере</w:t>
      </w:r>
      <w:proofErr w:type="gramEnd"/>
      <w:r w:rsidRPr="00F2592C">
        <w:rPr>
          <w:rFonts w:cs="Times New Roman"/>
        </w:rPr>
        <w:t xml:space="preserve"> закупок товаров, работ, услуг для обеспечения государственных и муниципальных нужд», в соответствии с результатами проведенного электронного аукциона в электронной форме (номер электронной аукциона на официальном сайте Российской Федерации для размещения информации о размещении заказов</w:t>
      </w:r>
      <w:proofErr w:type="gramStart"/>
      <w:r w:rsidRPr="00F2592C">
        <w:rPr>
          <w:rFonts w:cs="Times New Roman"/>
        </w:rPr>
        <w:t xml:space="preserve">: _____________________), </w:t>
      </w:r>
      <w:proofErr w:type="gramEnd"/>
      <w:r w:rsidRPr="00F2592C">
        <w:rPr>
          <w:rFonts w:cs="Times New Roman"/>
        </w:rPr>
        <w:t>заключили настоящий муниципальный  контракт (далее по тексту Контракт) о нижеследующем:</w:t>
      </w:r>
    </w:p>
    <w:p w:rsidR="00F2592C" w:rsidRPr="00F2592C" w:rsidRDefault="00F2592C" w:rsidP="00F2592C">
      <w:pPr>
        <w:ind w:firstLine="708"/>
        <w:jc w:val="both"/>
        <w:rPr>
          <w:rFonts w:cs="Times New Roman"/>
        </w:rPr>
      </w:pPr>
    </w:p>
    <w:p w:rsidR="00F2592C" w:rsidRPr="00F2592C" w:rsidRDefault="00F2592C" w:rsidP="00F2592C">
      <w:pPr>
        <w:ind w:firstLine="708"/>
        <w:jc w:val="center"/>
        <w:rPr>
          <w:rFonts w:cs="Times New Roman"/>
        </w:rPr>
      </w:pPr>
      <w:r w:rsidRPr="00F2592C">
        <w:rPr>
          <w:rFonts w:cs="Times New Roman"/>
        </w:rPr>
        <w:t>1. ОБЩИЕ ПОЛОЖЕНИЯ КОНТРАКТА</w:t>
      </w:r>
    </w:p>
    <w:p w:rsidR="00F2592C" w:rsidRPr="00F2592C" w:rsidRDefault="00F2592C" w:rsidP="00F2592C">
      <w:pPr>
        <w:ind w:firstLine="708"/>
        <w:jc w:val="both"/>
        <w:rPr>
          <w:rFonts w:cs="Times New Roman"/>
        </w:rPr>
      </w:pPr>
      <w:r w:rsidRPr="00F2592C">
        <w:rPr>
          <w:rFonts w:cs="Times New Roman"/>
        </w:rPr>
        <w:t xml:space="preserve">1.1. Настоящий Контракт заключается </w:t>
      </w:r>
      <w:proofErr w:type="gramStart"/>
      <w:r w:rsidRPr="00F2592C">
        <w:rPr>
          <w:rFonts w:cs="Times New Roman"/>
        </w:rPr>
        <w:t>по итогам проведения открытого аукциона в электронной форме в соответствии с Протоколом подведения итогов открытого аукциона в электронной форме</w:t>
      </w:r>
      <w:proofErr w:type="gramEnd"/>
      <w:r w:rsidRPr="00F2592C">
        <w:rPr>
          <w:rFonts w:cs="Times New Roman"/>
        </w:rPr>
        <w:t xml:space="preserve"> № ___ от «__» ________ 2017 г.</w:t>
      </w:r>
    </w:p>
    <w:p w:rsidR="00F2592C" w:rsidRPr="00F2592C" w:rsidRDefault="00F2592C" w:rsidP="00F2592C">
      <w:pPr>
        <w:ind w:firstLine="708"/>
        <w:jc w:val="both"/>
        <w:rPr>
          <w:rFonts w:cs="Times New Roman"/>
        </w:rPr>
      </w:pPr>
      <w:r w:rsidRPr="00F2592C">
        <w:rPr>
          <w:rFonts w:cs="Times New Roman"/>
        </w:rPr>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Подрядчика.</w:t>
      </w:r>
    </w:p>
    <w:p w:rsidR="00F2592C" w:rsidRPr="00F2592C" w:rsidRDefault="00F2592C" w:rsidP="00F2592C">
      <w:pPr>
        <w:ind w:firstLine="708"/>
        <w:jc w:val="both"/>
        <w:rPr>
          <w:rFonts w:cs="Times New Roman"/>
        </w:rPr>
      </w:pPr>
      <w:r w:rsidRPr="00F2592C">
        <w:rPr>
          <w:rFonts w:cs="Times New Roman"/>
        </w:rPr>
        <w:t>1.3. Настоящий Контракт в электронной форме считается заключенным между Заказчиком и Подрядчиком в день направления оператором электронной торговой площадки ЭТП Сбербанк-АСТ Подрядчику настоящего Контракта, подписанного электронной подписью лица, имеющего право действовать от имени Заказчика.</w:t>
      </w:r>
    </w:p>
    <w:p w:rsidR="00F2592C" w:rsidRPr="00F2592C" w:rsidRDefault="00F2592C" w:rsidP="00F2592C">
      <w:pPr>
        <w:ind w:firstLine="708"/>
        <w:jc w:val="center"/>
        <w:rPr>
          <w:rFonts w:cs="Times New Roman"/>
        </w:rPr>
      </w:pPr>
      <w:r w:rsidRPr="00F2592C">
        <w:rPr>
          <w:rFonts w:cs="Times New Roman"/>
        </w:rPr>
        <w:t xml:space="preserve"> </w:t>
      </w:r>
    </w:p>
    <w:p w:rsidR="00F2592C" w:rsidRPr="00F2592C" w:rsidRDefault="00F2592C" w:rsidP="00F2592C">
      <w:pPr>
        <w:ind w:firstLine="708"/>
        <w:jc w:val="center"/>
        <w:rPr>
          <w:rFonts w:cs="Times New Roman"/>
        </w:rPr>
      </w:pPr>
      <w:r w:rsidRPr="00F2592C">
        <w:rPr>
          <w:rFonts w:cs="Times New Roman"/>
        </w:rPr>
        <w:t>2. ПРЕДМЕТ КОНТРАКТА</w:t>
      </w:r>
    </w:p>
    <w:p w:rsidR="00F2592C" w:rsidRPr="00F2592C" w:rsidRDefault="00F2592C" w:rsidP="00F2592C">
      <w:pPr>
        <w:ind w:firstLine="709"/>
        <w:jc w:val="both"/>
        <w:rPr>
          <w:rFonts w:cs="Times New Roman"/>
        </w:rPr>
      </w:pPr>
      <w:r w:rsidRPr="00F2592C">
        <w:rPr>
          <w:rFonts w:cs="Times New Roman"/>
        </w:rPr>
        <w:t xml:space="preserve">2.1. </w:t>
      </w:r>
      <w:proofErr w:type="gramStart"/>
      <w:r w:rsidRPr="00F2592C">
        <w:rPr>
          <w:rFonts w:cs="Times New Roman"/>
        </w:rPr>
        <w:t>Стороны заключили настоящий Контракт, согласно которому Подрядчик принимает на себя обязательства выполнить работы по ремонту автомобильной дороги общего пользования местного значения</w:t>
      </w:r>
      <w:r w:rsidRPr="00F2592C">
        <w:t xml:space="preserve"> </w:t>
      </w:r>
      <w:r w:rsidRPr="00F2592C">
        <w:rPr>
          <w:rFonts w:cs="Times New Roman"/>
        </w:rPr>
        <w:t xml:space="preserve">в с. Капустин Яр </w:t>
      </w:r>
      <w:proofErr w:type="spellStart"/>
      <w:r w:rsidRPr="00F2592C">
        <w:rPr>
          <w:rFonts w:cs="Times New Roman"/>
        </w:rPr>
        <w:t>Ахтубинского</w:t>
      </w:r>
      <w:proofErr w:type="spellEnd"/>
      <w:r w:rsidRPr="00F2592C">
        <w:rPr>
          <w:rFonts w:cs="Times New Roman"/>
        </w:rPr>
        <w:t xml:space="preserve"> района Астраханской области по ул. Победа в соответствии с Ведомостью дефектов (Приложение № 1 к настоящему контракту), определяющим объем и содержание Работ, локальным сметным расчетом (Приложение № 2 к настоящему контракту), расчетом потребности в материалах (Приложение</w:t>
      </w:r>
      <w:proofErr w:type="gramEnd"/>
      <w:r w:rsidRPr="00F2592C">
        <w:rPr>
          <w:rFonts w:cs="Times New Roman"/>
        </w:rPr>
        <w:t xml:space="preserve"> № </w:t>
      </w:r>
      <w:proofErr w:type="gramStart"/>
      <w:r w:rsidRPr="00F2592C">
        <w:rPr>
          <w:rFonts w:cs="Times New Roman"/>
        </w:rPr>
        <w:t xml:space="preserve">3 к настоящему контракту) являющихся неотъемлемой частью настоящего контракта, </w:t>
      </w:r>
      <w:r w:rsidRPr="00F2592C">
        <w:rPr>
          <w:rFonts w:eastAsia="Times New Roman" w:cs="Times New Roman"/>
          <w:lang w:eastAsia="ru-RU"/>
        </w:rPr>
        <w:t>а Заказчик берет на себя обязательство произвести оплату выполненных и принятых работ в размерах, формах и на условиях, предусмотренных настоящим Контрактом.</w:t>
      </w:r>
      <w:proofErr w:type="gramEnd"/>
    </w:p>
    <w:p w:rsidR="00F2592C" w:rsidRPr="00F2592C" w:rsidRDefault="00F2592C" w:rsidP="00F2592C">
      <w:pPr>
        <w:ind w:firstLine="708"/>
        <w:jc w:val="center"/>
        <w:rPr>
          <w:rFonts w:eastAsiaTheme="minorHAnsi" w:cs="Times New Roman"/>
          <w:kern w:val="0"/>
          <w:lang w:eastAsia="en-US" w:bidi="ar-SA"/>
        </w:rPr>
      </w:pPr>
      <w:r w:rsidRPr="00F2592C">
        <w:rPr>
          <w:rFonts w:cs="Times New Roman"/>
        </w:rPr>
        <w:t>3. ФОРМЫ И РАЗМЕРЫ ФИНАНСИРОВАНИЯ И ОПЛАТА ВЫПОЛНЕННЫХ РАБОТ</w:t>
      </w:r>
    </w:p>
    <w:p w:rsidR="00F2592C" w:rsidRPr="00F2592C" w:rsidRDefault="00F2592C" w:rsidP="00F2592C">
      <w:pPr>
        <w:ind w:firstLine="708"/>
        <w:jc w:val="both"/>
        <w:rPr>
          <w:rFonts w:cs="Times New Roman"/>
        </w:rPr>
      </w:pPr>
      <w:r w:rsidRPr="00F2592C">
        <w:rPr>
          <w:rFonts w:cs="Times New Roman"/>
        </w:rPr>
        <w:t>3.1. Стоимость   поручаемых Подрядчику работ по настоящему Контракту составляет: ______________ рублей (с НДС/без НДС).</w:t>
      </w:r>
    </w:p>
    <w:p w:rsidR="00F2592C" w:rsidRPr="00F2592C" w:rsidRDefault="00F2592C" w:rsidP="00F2592C">
      <w:pPr>
        <w:ind w:firstLine="708"/>
        <w:jc w:val="both"/>
        <w:rPr>
          <w:rFonts w:cs="Times New Roman"/>
        </w:rPr>
      </w:pPr>
      <w:r w:rsidRPr="00F2592C">
        <w:rPr>
          <w:rFonts w:cs="Times New Roman"/>
        </w:rPr>
        <w:t xml:space="preserve">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w:t>
      </w:r>
      <w:r w:rsidRPr="00F2592C">
        <w:rPr>
          <w:rFonts w:cs="Times New Roman"/>
        </w:rPr>
        <w:lastRenderedPageBreak/>
        <w:t>Российской Федерации.</w:t>
      </w:r>
    </w:p>
    <w:p w:rsidR="00F2592C" w:rsidRPr="00F2592C" w:rsidRDefault="00F2592C" w:rsidP="00F2592C">
      <w:pPr>
        <w:ind w:firstLine="708"/>
        <w:jc w:val="both"/>
        <w:rPr>
          <w:rFonts w:cs="Times New Roman"/>
        </w:rPr>
      </w:pPr>
      <w:r w:rsidRPr="00F2592C">
        <w:rPr>
          <w:rFonts w:cs="Times New Roman"/>
        </w:rPr>
        <w:t xml:space="preserve">3.3. </w:t>
      </w:r>
      <w:proofErr w:type="gramStart"/>
      <w:r w:rsidRPr="00F2592C">
        <w:rPr>
          <w:rFonts w:cs="Times New Roman"/>
        </w:rPr>
        <w:t>В цену выполняемых по настоящему Контракту работ включены все необходимые для выполнения работ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а также расходы на страхование, уплату таможенных пошлин, налогов и других обязательных платежей.</w:t>
      </w:r>
      <w:proofErr w:type="gramEnd"/>
    </w:p>
    <w:p w:rsidR="00F2592C" w:rsidRPr="00F2592C" w:rsidRDefault="00F2592C" w:rsidP="00F2592C">
      <w:pPr>
        <w:ind w:firstLine="708"/>
        <w:jc w:val="both"/>
        <w:rPr>
          <w:rFonts w:cs="Times New Roman"/>
        </w:rPr>
      </w:pPr>
      <w:r w:rsidRPr="00F2592C">
        <w:rPr>
          <w:rFonts w:cs="Times New Roman"/>
        </w:rPr>
        <w:t>3.4.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2592C" w:rsidRPr="00F2592C" w:rsidRDefault="00F2592C" w:rsidP="00F2592C">
      <w:pPr>
        <w:ind w:firstLine="708"/>
        <w:jc w:val="both"/>
        <w:rPr>
          <w:rFonts w:cs="Times New Roman"/>
        </w:rPr>
      </w:pPr>
      <w:r w:rsidRPr="00F2592C">
        <w:rPr>
          <w:rFonts w:cs="Times New Roman"/>
        </w:rPr>
        <w:t>3.5.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F2592C" w:rsidRPr="00F2592C" w:rsidRDefault="00F2592C" w:rsidP="00F2592C">
      <w:pPr>
        <w:ind w:firstLine="708"/>
        <w:jc w:val="both"/>
        <w:rPr>
          <w:rFonts w:cs="Times New Roman"/>
        </w:rPr>
      </w:pPr>
      <w:r w:rsidRPr="00F2592C">
        <w:rPr>
          <w:rFonts w:cs="Times New Roman"/>
        </w:rPr>
        <w:t>3.6. Финансирование работ по настоящему Контракту производится за счет средств бюджета муниципального образования «</w:t>
      </w:r>
      <w:proofErr w:type="spellStart"/>
      <w:r w:rsidRPr="00F2592C">
        <w:rPr>
          <w:rFonts w:cs="Times New Roman"/>
        </w:rPr>
        <w:t>Ахтубинский</w:t>
      </w:r>
      <w:proofErr w:type="spellEnd"/>
      <w:r w:rsidRPr="00F2592C">
        <w:rPr>
          <w:rFonts w:cs="Times New Roman"/>
        </w:rPr>
        <w:t xml:space="preserve"> район»: КБК 200-0409-17300S00170-244 – 10% (147 188,50 рублей) и бюджета Астраханской области: КБК 200-0409-1730060170-244 – 90% (1 324 696,50 рублей).</w:t>
      </w:r>
    </w:p>
    <w:p w:rsidR="00F2592C" w:rsidRPr="00F2592C" w:rsidRDefault="00F2592C" w:rsidP="00F2592C">
      <w:pPr>
        <w:ind w:firstLine="708"/>
        <w:jc w:val="both"/>
        <w:rPr>
          <w:rFonts w:cs="Times New Roman"/>
        </w:rPr>
      </w:pPr>
      <w:r w:rsidRPr="00F2592C">
        <w:rPr>
          <w:rFonts w:cs="Times New Roman"/>
        </w:rPr>
        <w:t xml:space="preserve">3.7. Форма оплаты – безналичный расчет. </w:t>
      </w:r>
    </w:p>
    <w:p w:rsidR="00F2592C" w:rsidRPr="00F2592C" w:rsidRDefault="00F2592C" w:rsidP="00F2592C">
      <w:pPr>
        <w:ind w:firstLine="708"/>
        <w:jc w:val="both"/>
        <w:rPr>
          <w:rFonts w:cs="Times New Roman"/>
        </w:rPr>
      </w:pPr>
      <w:r w:rsidRPr="00F2592C">
        <w:rPr>
          <w:rFonts w:cs="Times New Roman"/>
        </w:rPr>
        <w:t xml:space="preserve">Авансирование – не предусмотрено. Оплата выполненных по настоящему Контракту работ осуществляется Заказчиком в течение 15 (пятнадцати) рабочих дней </w:t>
      </w:r>
      <w:proofErr w:type="gramStart"/>
      <w:r w:rsidRPr="00F2592C">
        <w:rPr>
          <w:rFonts w:cs="Times New Roman"/>
        </w:rPr>
        <w:t>с даты предоставления</w:t>
      </w:r>
      <w:proofErr w:type="gramEnd"/>
      <w:r w:rsidRPr="00F2592C">
        <w:rPr>
          <w:rFonts w:cs="Times New Roman"/>
        </w:rPr>
        <w:t xml:space="preserve"> Подрядчиком утвержденных Заказчиком акта о приемке выполненных работ и справки о стоимости выполненных работ в пределах лимита бюджетных ассигнований. </w:t>
      </w:r>
    </w:p>
    <w:p w:rsidR="00F2592C" w:rsidRPr="00F2592C" w:rsidRDefault="00F2592C" w:rsidP="00F2592C">
      <w:pPr>
        <w:ind w:firstLine="708"/>
        <w:jc w:val="both"/>
        <w:rPr>
          <w:rFonts w:cs="Times New Roman"/>
        </w:rPr>
      </w:pPr>
      <w:r w:rsidRPr="00F2592C">
        <w:rPr>
          <w:rFonts w:cs="Times New Roman"/>
        </w:rPr>
        <w:t>3.8. Финансирование осуществляется Заказчиком на основании предъявленных Подрядчиком и утвержденных 3аказчиком актов о приемке выполненных работ и справок о стоимости выполненных работ.</w:t>
      </w:r>
    </w:p>
    <w:p w:rsidR="00F2592C" w:rsidRPr="00F2592C" w:rsidRDefault="00F2592C" w:rsidP="00F2592C">
      <w:pPr>
        <w:ind w:firstLine="708"/>
        <w:jc w:val="both"/>
        <w:rPr>
          <w:rFonts w:cs="Times New Roman"/>
        </w:rPr>
      </w:pPr>
      <w:r w:rsidRPr="00F2592C">
        <w:rPr>
          <w:rFonts w:cs="Times New Roman"/>
        </w:rPr>
        <w:t>3.9. Оплата выполняемых работ осуществляется по цене, установленной настоящим Контрактом.</w:t>
      </w:r>
    </w:p>
    <w:p w:rsidR="00F2592C" w:rsidRPr="00F2592C" w:rsidRDefault="00F2592C" w:rsidP="00F2592C">
      <w:pPr>
        <w:jc w:val="center"/>
        <w:rPr>
          <w:rFonts w:eastAsia="Times New Roman" w:cs="Times New Roman"/>
          <w:lang w:eastAsia="ru-RU"/>
        </w:rPr>
      </w:pPr>
      <w:r w:rsidRPr="00F2592C">
        <w:rPr>
          <w:rFonts w:cs="Times New Roman"/>
        </w:rPr>
        <w:t xml:space="preserve">4. </w:t>
      </w:r>
      <w:r w:rsidRPr="00F2592C">
        <w:rPr>
          <w:rFonts w:eastAsia="Times New Roman" w:cs="Times New Roman"/>
          <w:lang w:eastAsia="ru-RU"/>
        </w:rPr>
        <w:t>МЕСТО, СРОК И УСЛОВИЯ ВЫПОЛНЕНИЯ РАБОТ</w:t>
      </w:r>
    </w:p>
    <w:p w:rsidR="00F2592C" w:rsidRPr="00F2592C" w:rsidRDefault="00F2592C" w:rsidP="00F2592C">
      <w:pPr>
        <w:ind w:firstLine="708"/>
        <w:jc w:val="both"/>
        <w:rPr>
          <w:rFonts w:eastAsia="Times New Roman" w:cs="Times New Roman"/>
          <w:lang w:eastAsia="ru-RU"/>
        </w:rPr>
      </w:pPr>
      <w:r w:rsidRPr="00F2592C">
        <w:rPr>
          <w:rFonts w:eastAsia="Times New Roman" w:cs="Times New Roman"/>
          <w:lang w:eastAsia="ru-RU"/>
        </w:rPr>
        <w:t>4.1. Место выполнения работ</w:t>
      </w:r>
    </w:p>
    <w:p w:rsidR="00F2592C" w:rsidRPr="00F2592C" w:rsidRDefault="00F2592C" w:rsidP="00F2592C">
      <w:pPr>
        <w:ind w:firstLine="709"/>
        <w:jc w:val="both"/>
        <w:rPr>
          <w:rFonts w:eastAsia="Times New Roman" w:cs="Times New Roman"/>
          <w:lang w:eastAsia="ru-RU"/>
        </w:rPr>
      </w:pPr>
      <w:r w:rsidRPr="00F2592C">
        <w:rPr>
          <w:rFonts w:eastAsia="Times New Roman" w:cs="Times New Roman"/>
          <w:lang w:eastAsia="ru-RU"/>
        </w:rPr>
        <w:t xml:space="preserve">- </w:t>
      </w:r>
      <w:r w:rsidRPr="00F2592C">
        <w:rPr>
          <w:rFonts w:cs="Times New Roman"/>
          <w:bCs/>
        </w:rPr>
        <w:t>территория</w:t>
      </w:r>
      <w:r w:rsidRPr="00F2592C">
        <w:rPr>
          <w:rFonts w:cs="Times New Roman"/>
        </w:rPr>
        <w:t xml:space="preserve"> автомобильной дороги общего пользования местного значения по ул. Победа села Капустин Яр </w:t>
      </w:r>
      <w:proofErr w:type="spellStart"/>
      <w:r w:rsidRPr="00F2592C">
        <w:rPr>
          <w:rFonts w:cs="Times New Roman"/>
        </w:rPr>
        <w:t>Ахтубинского</w:t>
      </w:r>
      <w:proofErr w:type="spellEnd"/>
      <w:r w:rsidRPr="00F2592C">
        <w:rPr>
          <w:rFonts w:cs="Times New Roman"/>
        </w:rPr>
        <w:t xml:space="preserve"> района Астраханской области</w:t>
      </w:r>
      <w:r w:rsidRPr="00F2592C">
        <w:rPr>
          <w:rFonts w:eastAsia="Times New Roman" w:cs="Times New Roman"/>
          <w:lang w:eastAsia="ru-RU"/>
        </w:rPr>
        <w:t>.</w:t>
      </w:r>
    </w:p>
    <w:p w:rsidR="00F2592C" w:rsidRPr="00F2592C" w:rsidRDefault="00F2592C" w:rsidP="00F2592C">
      <w:pPr>
        <w:ind w:firstLine="709"/>
        <w:jc w:val="both"/>
        <w:rPr>
          <w:rFonts w:eastAsia="Times New Roman" w:cs="Times New Roman"/>
          <w:lang w:eastAsia="ru-RU"/>
        </w:rPr>
      </w:pPr>
      <w:r w:rsidRPr="00F2592C">
        <w:rPr>
          <w:rFonts w:eastAsia="Times New Roman" w:cs="Times New Roman"/>
          <w:lang w:eastAsia="ru-RU"/>
        </w:rPr>
        <w:t>4.2. Срок выполнения работ:</w:t>
      </w:r>
    </w:p>
    <w:p w:rsidR="00F2592C" w:rsidRPr="00F2592C" w:rsidRDefault="00F2592C" w:rsidP="00F2592C">
      <w:pPr>
        <w:ind w:firstLine="539"/>
        <w:jc w:val="both"/>
        <w:rPr>
          <w:rFonts w:eastAsia="Times New Roman" w:cs="Times New Roman"/>
          <w:lang w:eastAsia="ru-RU"/>
        </w:rPr>
      </w:pPr>
      <w:r w:rsidRPr="00F2592C">
        <w:rPr>
          <w:rFonts w:eastAsia="Times New Roman" w:cs="Times New Roman"/>
          <w:lang w:eastAsia="ru-RU"/>
        </w:rPr>
        <w:t>- начало – с    ____________ 2017 года;</w:t>
      </w:r>
    </w:p>
    <w:p w:rsidR="00F2592C" w:rsidRPr="00F2592C" w:rsidRDefault="00F2592C" w:rsidP="00F2592C">
      <w:pPr>
        <w:ind w:firstLine="539"/>
        <w:jc w:val="both"/>
        <w:rPr>
          <w:rFonts w:eastAsia="Times New Roman" w:cs="Times New Roman"/>
          <w:lang w:eastAsia="ru-RU"/>
        </w:rPr>
      </w:pPr>
      <w:r w:rsidRPr="00F2592C">
        <w:rPr>
          <w:rFonts w:eastAsia="Times New Roman" w:cs="Times New Roman"/>
          <w:lang w:eastAsia="ru-RU"/>
        </w:rPr>
        <w:t>- окончание – до 30.11.2017 года.</w:t>
      </w:r>
    </w:p>
    <w:p w:rsidR="00F2592C" w:rsidRPr="00F2592C" w:rsidRDefault="00F2592C" w:rsidP="00F2592C">
      <w:pPr>
        <w:ind w:firstLine="539"/>
        <w:jc w:val="both"/>
        <w:rPr>
          <w:rFonts w:eastAsia="Times New Roman" w:cs="Times New Roman"/>
          <w:lang w:eastAsia="ru-RU"/>
        </w:rPr>
      </w:pPr>
      <w:r w:rsidRPr="00F2592C">
        <w:rPr>
          <w:rFonts w:eastAsia="Times New Roman" w:cs="Times New Roman"/>
          <w:lang w:eastAsia="ru-RU"/>
        </w:rPr>
        <w:t>4.3. Подрядчик не имеет права самостоятельно изменять виды и объёмы работ. Любое такое изменение будет расцениваться как невыполнение условий Контракта.</w:t>
      </w:r>
    </w:p>
    <w:p w:rsidR="00F2592C" w:rsidRPr="00F2592C" w:rsidRDefault="00F2592C" w:rsidP="00F2592C">
      <w:pPr>
        <w:ind w:firstLine="539"/>
        <w:jc w:val="both"/>
        <w:rPr>
          <w:rFonts w:eastAsia="Times New Roman" w:cs="Times New Roman"/>
          <w:lang w:eastAsia="ru-RU"/>
        </w:rPr>
      </w:pPr>
      <w:r w:rsidRPr="00F2592C">
        <w:rPr>
          <w:rFonts w:eastAsia="Times New Roman" w:cs="Times New Roman"/>
          <w:lang w:eastAsia="ru-RU"/>
        </w:rPr>
        <w:t>4.4. При выполнении работ Подрядчик должен обеспечить:</w:t>
      </w:r>
    </w:p>
    <w:p w:rsidR="00F2592C" w:rsidRPr="00F2592C" w:rsidRDefault="00F2592C" w:rsidP="00F2592C">
      <w:pPr>
        <w:ind w:firstLine="539"/>
        <w:jc w:val="both"/>
        <w:rPr>
          <w:rFonts w:eastAsia="Times New Roman" w:cs="Times New Roman"/>
          <w:lang w:eastAsia="ru-RU"/>
        </w:rPr>
      </w:pPr>
      <w:r w:rsidRPr="00F2592C">
        <w:rPr>
          <w:rFonts w:eastAsia="Times New Roman" w:cs="Times New Roman"/>
          <w:lang w:eastAsia="ru-RU"/>
        </w:rPr>
        <w:t xml:space="preserve">- бесперебойное и безопасное движение транспортных средств.  </w:t>
      </w:r>
    </w:p>
    <w:p w:rsidR="00F2592C" w:rsidRPr="00F2592C" w:rsidRDefault="00F2592C" w:rsidP="00F2592C">
      <w:pPr>
        <w:ind w:firstLine="539"/>
        <w:jc w:val="both"/>
        <w:rPr>
          <w:rFonts w:eastAsia="Times New Roman" w:cs="Times New Roman"/>
          <w:lang w:eastAsia="ru-RU"/>
        </w:rPr>
      </w:pPr>
      <w:r w:rsidRPr="00F2592C">
        <w:rPr>
          <w:rFonts w:eastAsia="Times New Roman" w:cs="Times New Roman"/>
          <w:lang w:eastAsia="ru-RU"/>
        </w:rPr>
        <w:t>- организацию операционного контроля качества работ;</w:t>
      </w:r>
    </w:p>
    <w:p w:rsidR="00F2592C" w:rsidRPr="00F2592C" w:rsidRDefault="00F2592C" w:rsidP="00F2592C">
      <w:pPr>
        <w:ind w:firstLine="539"/>
        <w:jc w:val="both"/>
        <w:rPr>
          <w:rFonts w:eastAsia="Times New Roman" w:cs="Times New Roman"/>
          <w:b/>
          <w:lang w:eastAsia="ru-RU"/>
        </w:rPr>
      </w:pPr>
      <w:r w:rsidRPr="00F2592C">
        <w:rPr>
          <w:rFonts w:eastAsia="Times New Roman" w:cs="Times New Roman"/>
          <w:lang w:eastAsia="ru-RU"/>
        </w:rPr>
        <w:t>- выполнение мероприятий по технике безопасности, пожарной безопасности, охране окружающей среды, соблюдение норм охраны труда.</w:t>
      </w:r>
    </w:p>
    <w:p w:rsidR="00F2592C" w:rsidRPr="00F2592C" w:rsidRDefault="00F2592C" w:rsidP="00F2592C">
      <w:pPr>
        <w:tabs>
          <w:tab w:val="left" w:pos="2835"/>
        </w:tabs>
        <w:jc w:val="center"/>
        <w:rPr>
          <w:rFonts w:eastAsia="Times New Roman" w:cs="Times New Roman"/>
          <w:b/>
          <w:lang w:eastAsia="ru-RU"/>
        </w:rPr>
      </w:pPr>
    </w:p>
    <w:p w:rsidR="00F2592C" w:rsidRPr="00F2592C" w:rsidRDefault="00F2592C" w:rsidP="00F2592C">
      <w:pPr>
        <w:tabs>
          <w:tab w:val="left" w:pos="2835"/>
        </w:tabs>
        <w:jc w:val="center"/>
        <w:rPr>
          <w:rFonts w:eastAsia="Times New Roman" w:cs="Times New Roman"/>
          <w:lang w:eastAsia="ru-RU"/>
        </w:rPr>
      </w:pPr>
      <w:r w:rsidRPr="00F2592C">
        <w:rPr>
          <w:rFonts w:eastAsia="Times New Roman" w:cs="Times New Roman"/>
          <w:lang w:eastAsia="ru-RU"/>
        </w:rPr>
        <w:t>5. ОБЯЗАННОСТИ ПОДРЯДЧИКА</w:t>
      </w:r>
    </w:p>
    <w:p w:rsidR="00F2592C" w:rsidRPr="00F2592C" w:rsidRDefault="00F2592C" w:rsidP="00F2592C">
      <w:pPr>
        <w:tabs>
          <w:tab w:val="num" w:pos="927"/>
        </w:tabs>
        <w:ind w:firstLine="709"/>
        <w:jc w:val="both"/>
        <w:rPr>
          <w:rFonts w:eastAsia="Times New Roman" w:cs="Times New Roman"/>
          <w:lang w:eastAsia="ru-RU"/>
        </w:rPr>
      </w:pPr>
      <w:r w:rsidRPr="00F2592C">
        <w:rPr>
          <w:rFonts w:eastAsia="Times New Roman" w:cs="Times New Roman"/>
          <w:lang w:eastAsia="ru-RU"/>
        </w:rPr>
        <w:t xml:space="preserve">5.1. Выполнить все работы в соответствии с техническим заданием и сметной документацией в сроки и на условиях, установленных настоящим Контрактом. </w:t>
      </w:r>
    </w:p>
    <w:p w:rsidR="00F2592C" w:rsidRPr="00F2592C" w:rsidRDefault="00F2592C" w:rsidP="00F2592C">
      <w:pPr>
        <w:tabs>
          <w:tab w:val="num" w:pos="420"/>
        </w:tabs>
        <w:ind w:firstLine="709"/>
        <w:jc w:val="both"/>
        <w:rPr>
          <w:rFonts w:eastAsia="Times New Roman" w:cs="Times New Roman"/>
          <w:lang w:eastAsia="ru-RU"/>
        </w:rPr>
      </w:pPr>
      <w:r w:rsidRPr="00F2592C">
        <w:rPr>
          <w:rFonts w:eastAsia="Times New Roman" w:cs="Times New Roman"/>
          <w:lang w:eastAsia="ru-RU"/>
        </w:rPr>
        <w:t>5.2. По окончании выполнения работ предоставить Заказчику:</w:t>
      </w:r>
    </w:p>
    <w:p w:rsidR="00F2592C" w:rsidRPr="00F2592C" w:rsidRDefault="00F2592C" w:rsidP="00F2592C">
      <w:pPr>
        <w:tabs>
          <w:tab w:val="num" w:pos="567"/>
        </w:tabs>
        <w:jc w:val="both"/>
        <w:rPr>
          <w:rFonts w:eastAsia="Times New Roman" w:cs="Times New Roman"/>
          <w:lang w:eastAsia="ru-RU"/>
        </w:rPr>
      </w:pPr>
      <w:r w:rsidRPr="00F2592C">
        <w:rPr>
          <w:rFonts w:eastAsia="Times New Roman" w:cs="Times New Roman"/>
          <w:lang w:eastAsia="ru-RU"/>
        </w:rPr>
        <w:tab/>
        <w:t>- справку о стоимости выполненных работ и затрат (форма № КС-3);</w:t>
      </w:r>
    </w:p>
    <w:p w:rsidR="00F2592C" w:rsidRPr="00F2592C" w:rsidRDefault="00F2592C" w:rsidP="00F2592C">
      <w:pPr>
        <w:tabs>
          <w:tab w:val="num" w:pos="567"/>
        </w:tabs>
        <w:jc w:val="both"/>
        <w:rPr>
          <w:rFonts w:eastAsia="Times New Roman" w:cs="Times New Roman"/>
          <w:lang w:eastAsia="ru-RU"/>
        </w:rPr>
      </w:pPr>
      <w:r w:rsidRPr="00F2592C">
        <w:rPr>
          <w:rFonts w:eastAsia="Times New Roman" w:cs="Times New Roman"/>
          <w:lang w:eastAsia="ru-RU"/>
        </w:rPr>
        <w:tab/>
        <w:t>- акт о приемке выполненных работ (форма № КС-2);</w:t>
      </w:r>
    </w:p>
    <w:p w:rsidR="00F2592C" w:rsidRPr="00F2592C" w:rsidRDefault="00F2592C" w:rsidP="00F2592C">
      <w:pPr>
        <w:ind w:firstLine="567"/>
        <w:jc w:val="both"/>
        <w:rPr>
          <w:rFonts w:eastAsia="Times New Roman" w:cs="Times New Roman"/>
          <w:lang w:eastAsia="ru-RU"/>
        </w:rPr>
      </w:pPr>
      <w:r w:rsidRPr="00F2592C">
        <w:rPr>
          <w:rFonts w:eastAsia="Times New Roman" w:cs="Times New Roman"/>
          <w:lang w:eastAsia="ru-RU"/>
        </w:rPr>
        <w:t>- документы, предусмотренные действующим законодательством Российской Федерации, и подтверждающие качество применяемых для выполнения работ товаров (материалов).</w:t>
      </w:r>
    </w:p>
    <w:p w:rsidR="00F2592C" w:rsidRPr="00F2592C" w:rsidRDefault="00F2592C" w:rsidP="00F2592C">
      <w:pPr>
        <w:autoSpaceDE w:val="0"/>
        <w:autoSpaceDN w:val="0"/>
        <w:adjustRightInd w:val="0"/>
        <w:ind w:firstLine="709"/>
        <w:jc w:val="both"/>
        <w:outlineLvl w:val="1"/>
        <w:rPr>
          <w:rFonts w:eastAsia="Calibri" w:cs="Times New Roman"/>
          <w:lang w:eastAsia="en-US"/>
        </w:rPr>
      </w:pPr>
      <w:r w:rsidRPr="00F2592C">
        <w:rPr>
          <w:rFonts w:eastAsia="Calibri" w:cs="Times New Roman"/>
        </w:rPr>
        <w:t xml:space="preserve">5.3. В случае привлечения «Заказчиком» специализированной организации для проведения строительного контроля на объекте, «Подрядчик» предоставляет «Заказчику» документы с учетом   п. 7.3. раздела 7 «Порядок </w:t>
      </w:r>
      <w:proofErr w:type="gramStart"/>
      <w:r w:rsidRPr="00F2592C">
        <w:rPr>
          <w:rFonts w:eastAsia="Calibri" w:cs="Times New Roman"/>
        </w:rPr>
        <w:t>контроля за</w:t>
      </w:r>
      <w:proofErr w:type="gramEnd"/>
      <w:r w:rsidRPr="00F2592C">
        <w:rPr>
          <w:rFonts w:eastAsia="Calibri" w:cs="Times New Roman"/>
        </w:rPr>
        <w:t xml:space="preserve"> выполнением контракта и </w:t>
      </w:r>
      <w:r w:rsidRPr="00F2592C">
        <w:rPr>
          <w:rFonts w:eastAsia="Calibri" w:cs="Times New Roman"/>
        </w:rPr>
        <w:lastRenderedPageBreak/>
        <w:t>приемки выполненных работ» настоящего Контракта.</w:t>
      </w:r>
    </w:p>
    <w:p w:rsidR="00F2592C" w:rsidRPr="00F2592C" w:rsidRDefault="00F2592C" w:rsidP="00F2592C">
      <w:pPr>
        <w:tabs>
          <w:tab w:val="num" w:pos="567"/>
        </w:tabs>
        <w:ind w:firstLine="709"/>
        <w:jc w:val="both"/>
        <w:rPr>
          <w:rFonts w:eastAsia="Times New Roman" w:cs="Times New Roman"/>
          <w:lang w:eastAsia="ru-RU"/>
        </w:rPr>
      </w:pPr>
      <w:r w:rsidRPr="00F2592C">
        <w:rPr>
          <w:rFonts w:eastAsia="Times New Roman" w:cs="Times New Roman"/>
          <w:lang w:val="x-none" w:eastAsia="x-none"/>
        </w:rPr>
        <w:t>5.</w:t>
      </w:r>
      <w:r w:rsidRPr="00F2592C">
        <w:rPr>
          <w:rFonts w:eastAsia="Times New Roman" w:cs="Times New Roman"/>
          <w:lang w:eastAsia="x-none"/>
        </w:rPr>
        <w:t>4</w:t>
      </w:r>
      <w:r w:rsidRPr="00F2592C">
        <w:rPr>
          <w:rFonts w:eastAsia="Times New Roman" w:cs="Times New Roman"/>
          <w:lang w:val="x-none" w:eastAsia="x-none"/>
        </w:rPr>
        <w:t xml:space="preserve">. </w:t>
      </w:r>
      <w:r w:rsidRPr="00F2592C">
        <w:rPr>
          <w:rFonts w:eastAsia="Times New Roman" w:cs="Times New Roman"/>
          <w:lang w:eastAsia="ru-RU"/>
        </w:rPr>
        <w:t>При проведении работ руководствоваться СП 78.13330.2012 «Свод правил. Автомобильные дороги. Актуализированная редакция СНиП 3.06.03-85» и другими действующими нормативными документами.</w:t>
      </w:r>
    </w:p>
    <w:p w:rsidR="00F2592C" w:rsidRPr="00F2592C" w:rsidRDefault="00F2592C" w:rsidP="00F2592C">
      <w:pPr>
        <w:tabs>
          <w:tab w:val="num" w:pos="567"/>
        </w:tabs>
        <w:ind w:firstLine="709"/>
        <w:jc w:val="both"/>
        <w:rPr>
          <w:rFonts w:eastAsia="Times New Roman" w:cs="Times New Roman"/>
          <w:lang w:eastAsia="ru-RU"/>
        </w:rPr>
      </w:pPr>
      <w:r w:rsidRPr="00F2592C">
        <w:rPr>
          <w:rFonts w:eastAsia="Times New Roman" w:cs="Times New Roman"/>
          <w:lang w:eastAsia="ru-RU"/>
        </w:rPr>
        <w:t>5.5. Исполнять свои обязательства по уплате налогов в соответствии с действующими нормами законодательства Российской Федерации о налогах и сборах.</w:t>
      </w:r>
    </w:p>
    <w:p w:rsidR="00F2592C" w:rsidRPr="00F2592C" w:rsidRDefault="00F2592C" w:rsidP="00F2592C">
      <w:pPr>
        <w:ind w:firstLine="709"/>
        <w:jc w:val="both"/>
        <w:rPr>
          <w:rFonts w:eastAsia="Times New Roman" w:cs="Times New Roman"/>
          <w:lang w:val="x-none" w:eastAsia="x-none"/>
        </w:rPr>
      </w:pPr>
      <w:r w:rsidRPr="00F2592C">
        <w:rPr>
          <w:rFonts w:eastAsia="Times New Roman" w:cs="Times New Roman"/>
          <w:lang w:val="x-none" w:eastAsia="x-none"/>
        </w:rPr>
        <w:t>5.</w:t>
      </w:r>
      <w:r w:rsidRPr="00F2592C">
        <w:rPr>
          <w:rFonts w:eastAsia="Times New Roman" w:cs="Times New Roman"/>
          <w:lang w:eastAsia="x-none"/>
        </w:rPr>
        <w:t>6</w:t>
      </w:r>
      <w:r w:rsidRPr="00F2592C">
        <w:rPr>
          <w:rFonts w:eastAsia="Times New Roman" w:cs="Times New Roman"/>
          <w:lang w:val="x-none" w:eastAsia="x-none"/>
        </w:rPr>
        <w:t>. Обеспечивать во время проведения работ на объекте безопасность при производстве работ (в соответствии с требованиями действующих нормативных документов), охрану окружающей природной среды, соблюдение требований пожарной безопасности.</w:t>
      </w:r>
    </w:p>
    <w:p w:rsidR="00F2592C" w:rsidRPr="00F2592C" w:rsidRDefault="00F2592C" w:rsidP="00F2592C">
      <w:pPr>
        <w:ind w:firstLine="709"/>
        <w:jc w:val="both"/>
        <w:rPr>
          <w:rFonts w:eastAsia="Calibri" w:cs="Times New Roman"/>
          <w:lang w:eastAsia="en-US"/>
        </w:rPr>
      </w:pPr>
      <w:r w:rsidRPr="00F2592C">
        <w:rPr>
          <w:rFonts w:eastAsia="Calibri" w:cs="Times New Roman"/>
        </w:rPr>
        <w:t>5.7. После завершения работ на объекте вывезти за пределы места производства работ технику, оборудование, материалы, изделия, конструкции, использовавшиеся при производстве работ, производственный мусор.</w:t>
      </w:r>
    </w:p>
    <w:p w:rsidR="00F2592C" w:rsidRPr="00F2592C" w:rsidRDefault="00F2592C" w:rsidP="00F2592C">
      <w:pPr>
        <w:tabs>
          <w:tab w:val="num" w:pos="927"/>
        </w:tabs>
        <w:ind w:firstLine="709"/>
        <w:jc w:val="both"/>
        <w:rPr>
          <w:rFonts w:eastAsia="Times New Roman" w:cs="Times New Roman"/>
          <w:lang w:eastAsia="ru-RU"/>
        </w:rPr>
      </w:pPr>
    </w:p>
    <w:p w:rsidR="00F2592C" w:rsidRPr="00F2592C" w:rsidRDefault="00F2592C" w:rsidP="00F2592C">
      <w:pPr>
        <w:jc w:val="center"/>
        <w:rPr>
          <w:rFonts w:eastAsia="Times New Roman" w:cs="Times New Roman"/>
          <w:lang w:eastAsia="ru-RU"/>
        </w:rPr>
      </w:pPr>
      <w:r w:rsidRPr="00F2592C">
        <w:rPr>
          <w:rFonts w:eastAsia="Times New Roman" w:cs="Times New Roman"/>
          <w:lang w:eastAsia="ru-RU"/>
        </w:rPr>
        <w:t>6. ОБЯЗАННОСТИ ЗАКАЗЧИКА</w:t>
      </w:r>
    </w:p>
    <w:p w:rsidR="00F2592C" w:rsidRPr="00F2592C" w:rsidRDefault="00F2592C" w:rsidP="00F2592C">
      <w:pPr>
        <w:ind w:firstLine="708"/>
        <w:jc w:val="both"/>
        <w:rPr>
          <w:rFonts w:eastAsia="Times New Roman" w:cs="Times New Roman"/>
          <w:lang w:eastAsia="ru-RU"/>
        </w:rPr>
      </w:pPr>
      <w:r w:rsidRPr="00F2592C">
        <w:rPr>
          <w:rFonts w:eastAsia="Times New Roman" w:cs="Times New Roman"/>
          <w:lang w:eastAsia="ru-RU"/>
        </w:rPr>
        <w:t>Заказчик обязан:</w:t>
      </w:r>
    </w:p>
    <w:p w:rsidR="00F2592C" w:rsidRPr="00F2592C" w:rsidRDefault="00F2592C" w:rsidP="00F2592C">
      <w:pPr>
        <w:ind w:firstLine="709"/>
        <w:jc w:val="both"/>
        <w:rPr>
          <w:rFonts w:eastAsia="Times New Roman" w:cs="Times New Roman"/>
          <w:lang w:eastAsia="ru-RU"/>
        </w:rPr>
      </w:pPr>
      <w:r w:rsidRPr="00F2592C">
        <w:rPr>
          <w:rFonts w:eastAsia="Times New Roman" w:cs="Times New Roman"/>
          <w:lang w:eastAsia="ru-RU"/>
        </w:rPr>
        <w:t>6.1. Обеспечить в соответствии с условиями раздела 3 настоящего Контракта финансирование выполненных и принятых работ.</w:t>
      </w:r>
    </w:p>
    <w:p w:rsidR="00F2592C" w:rsidRPr="00F2592C" w:rsidRDefault="00F2592C" w:rsidP="00F2592C">
      <w:pPr>
        <w:rPr>
          <w:rFonts w:eastAsia="Times New Roman" w:cs="Times New Roman"/>
          <w:lang w:eastAsia="ru-RU"/>
        </w:rPr>
      </w:pPr>
    </w:p>
    <w:p w:rsidR="00F2592C" w:rsidRPr="00F2592C" w:rsidRDefault="00F2592C" w:rsidP="00F2592C">
      <w:pPr>
        <w:jc w:val="center"/>
        <w:rPr>
          <w:rFonts w:eastAsia="Times New Roman" w:cs="Times New Roman"/>
          <w:lang w:eastAsia="ru-RU"/>
        </w:rPr>
      </w:pPr>
      <w:r w:rsidRPr="00F2592C">
        <w:rPr>
          <w:rFonts w:eastAsia="Times New Roman" w:cs="Times New Roman"/>
          <w:lang w:eastAsia="ru-RU"/>
        </w:rPr>
        <w:t xml:space="preserve">7.  ПОРЯДОК </w:t>
      </w:r>
      <w:proofErr w:type="gramStart"/>
      <w:r w:rsidRPr="00F2592C">
        <w:rPr>
          <w:rFonts w:eastAsia="Times New Roman" w:cs="Times New Roman"/>
          <w:lang w:eastAsia="ru-RU"/>
        </w:rPr>
        <w:t>КОНТРОЛЯ ЗА</w:t>
      </w:r>
      <w:proofErr w:type="gramEnd"/>
      <w:r w:rsidRPr="00F2592C">
        <w:rPr>
          <w:rFonts w:eastAsia="Times New Roman" w:cs="Times New Roman"/>
          <w:lang w:eastAsia="ru-RU"/>
        </w:rPr>
        <w:t xml:space="preserve"> ВЫПОЛНЕНИЕМ КОНТРАКТА И ПРИЕМКИ ВЫПОЛНЕННЫХ РАБОТ</w:t>
      </w:r>
    </w:p>
    <w:p w:rsidR="00F2592C" w:rsidRPr="00F2592C" w:rsidRDefault="00F2592C" w:rsidP="00F2592C">
      <w:pPr>
        <w:autoSpaceDE w:val="0"/>
        <w:autoSpaceDN w:val="0"/>
        <w:adjustRightInd w:val="0"/>
        <w:ind w:firstLine="540"/>
        <w:jc w:val="both"/>
        <w:rPr>
          <w:rFonts w:eastAsia="Times New Roman" w:cs="Times New Roman"/>
          <w:lang w:eastAsia="ru-RU"/>
        </w:rPr>
      </w:pPr>
      <w:r w:rsidRPr="00F2592C">
        <w:rPr>
          <w:rFonts w:eastAsia="Times New Roman" w:cs="Times New Roman"/>
          <w:lang w:eastAsia="ru-RU"/>
        </w:rPr>
        <w:t xml:space="preserve">7.1. 3аказчик в течение всего срока действия Контракта контролирует объемы и качество выполняемых работ. При необходимости привлекаются специализированные организации, осуществляющие строительный </w:t>
      </w:r>
      <w:proofErr w:type="gramStart"/>
      <w:r w:rsidRPr="00F2592C">
        <w:rPr>
          <w:rFonts w:eastAsia="Times New Roman" w:cs="Times New Roman"/>
          <w:lang w:eastAsia="ru-RU"/>
        </w:rPr>
        <w:t>контроль за</w:t>
      </w:r>
      <w:proofErr w:type="gramEnd"/>
      <w:r w:rsidRPr="00F2592C">
        <w:rPr>
          <w:rFonts w:eastAsia="Times New Roman" w:cs="Times New Roman"/>
          <w:lang w:eastAsia="ru-RU"/>
        </w:rPr>
        <w:t xml:space="preserve"> выполнением работ, а также независимые лаборатории, осуществляющие оценку качества. В случае обнаружения дефектов, составляется соответствующий акт с участием представителя Подрядчика, который направляется Подрядчику для принятия необходимых мер по их устранению.</w:t>
      </w:r>
    </w:p>
    <w:p w:rsidR="00F2592C" w:rsidRPr="00F2592C" w:rsidRDefault="00F2592C" w:rsidP="00F2592C">
      <w:pPr>
        <w:ind w:firstLine="567"/>
        <w:jc w:val="both"/>
        <w:rPr>
          <w:rFonts w:eastAsia="Times New Roman" w:cs="Times New Roman"/>
          <w:lang w:eastAsia="ru-RU"/>
        </w:rPr>
      </w:pPr>
      <w:r w:rsidRPr="00F2592C">
        <w:rPr>
          <w:rFonts w:eastAsia="Times New Roman" w:cs="Times New Roman"/>
          <w:lang w:eastAsia="ru-RU"/>
        </w:rPr>
        <w:t>7.2. Выполненные работы подтверждаются подписанными обеими сторонами актами о приемке выполненных работ и справками о стоимости выполненных работ и затрат.</w:t>
      </w:r>
    </w:p>
    <w:p w:rsidR="00F2592C" w:rsidRPr="00F2592C" w:rsidRDefault="00F2592C" w:rsidP="00F2592C">
      <w:pPr>
        <w:ind w:firstLine="540"/>
        <w:jc w:val="both"/>
        <w:rPr>
          <w:rFonts w:eastAsia="Times New Roman" w:cs="Times New Roman"/>
          <w:lang w:eastAsia="ru-RU"/>
        </w:rPr>
      </w:pPr>
      <w:r w:rsidRPr="00F2592C">
        <w:rPr>
          <w:rFonts w:eastAsia="Times New Roman" w:cs="Times New Roman"/>
          <w:lang w:eastAsia="ru-RU"/>
        </w:rPr>
        <w:t>7.3. В случае привлечения Заказчиком специализированной организации для проведения строительного контроля на объекте, Подрядчик предоставляет Заказчику Акт от специализированной организации о выполнении контрольных мероприятий по строительному контролю на объекте, Акт по форме КС-2 и исполнительную документацию подписанные представителями организации, выполняющей строительный контроль на объекте</w:t>
      </w:r>
    </w:p>
    <w:p w:rsidR="00F2592C" w:rsidRPr="00F2592C" w:rsidRDefault="00F2592C" w:rsidP="00F2592C">
      <w:pPr>
        <w:ind w:firstLine="540"/>
        <w:jc w:val="both"/>
        <w:rPr>
          <w:rFonts w:eastAsia="Times New Roman" w:cs="Times New Roman"/>
          <w:lang w:eastAsia="ru-RU"/>
        </w:rPr>
      </w:pPr>
      <w:r w:rsidRPr="00F2592C">
        <w:rPr>
          <w:rFonts w:eastAsia="Times New Roman" w:cs="Times New Roman"/>
          <w:lang w:eastAsia="ru-RU"/>
        </w:rPr>
        <w:t>7.4. Объемы работ, не предусмотренные техническим заданием и сметной документацией, приемке и оплате не подлежат.</w:t>
      </w:r>
    </w:p>
    <w:p w:rsidR="00F2592C" w:rsidRPr="00F2592C" w:rsidRDefault="00F2592C" w:rsidP="00F2592C">
      <w:pPr>
        <w:ind w:firstLine="540"/>
        <w:jc w:val="both"/>
        <w:rPr>
          <w:rFonts w:eastAsia="Times New Roman" w:cs="Times New Roman"/>
          <w:lang w:eastAsia="ru-RU"/>
        </w:rPr>
      </w:pPr>
    </w:p>
    <w:p w:rsidR="00F2592C" w:rsidRPr="00F2592C" w:rsidRDefault="00F2592C" w:rsidP="00F2592C">
      <w:pPr>
        <w:jc w:val="center"/>
        <w:outlineLvl w:val="5"/>
        <w:rPr>
          <w:rFonts w:eastAsia="Times New Roman" w:cs="Times New Roman"/>
          <w:bCs/>
          <w:lang w:eastAsia="ru-RU"/>
        </w:rPr>
      </w:pPr>
      <w:r w:rsidRPr="00F2592C">
        <w:rPr>
          <w:rFonts w:eastAsia="Times New Roman" w:cs="Times New Roman"/>
          <w:bCs/>
          <w:lang w:eastAsia="ru-RU"/>
        </w:rPr>
        <w:t>8. ОТВЕТСТВЕННОСТЬ СТОРОН</w:t>
      </w:r>
    </w:p>
    <w:p w:rsidR="00F2592C" w:rsidRPr="00F2592C" w:rsidRDefault="00F2592C" w:rsidP="00F2592C">
      <w:pPr>
        <w:autoSpaceDE w:val="0"/>
        <w:ind w:left="-15" w:firstLine="724"/>
        <w:jc w:val="both"/>
        <w:rPr>
          <w:rFonts w:eastAsia="Calibri" w:cs="Times New Roman"/>
          <w:lang w:eastAsia="ru-RU"/>
        </w:rPr>
      </w:pPr>
      <w:r w:rsidRPr="00F2592C">
        <w:rPr>
          <w:rFonts w:eastAsia="Calibri" w:cs="Times New Roman"/>
          <w:lang w:eastAsia="ru-RU"/>
        </w:rPr>
        <w:t>8.1. За неисполнение или ненадлежащее исполнение своих обязательств, установленных настоящим контрактом, Заказчик и Подрядчик несут ответственность в соответствии с действующим законодательством Российской Федерации.</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8.2. В случае просрочки исполнения Заказчиком обязательств по оплате цены настоящего контракта Подрядчик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8.3. За ненадлежащее исполнение Заказчиком обязательств по контракту, за исключением просрочки исполнения обязательств, размер штрафа составляет ______ рублей, 2,5 % цены контракта.</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 xml:space="preserve">8.4. В случае просрочки исполнения Подрядчиком обязательств, предусмотренных настоящим Контрактом, Заказчик обязан потребовать от Подрядчика уплату пени. Пеня </w:t>
      </w:r>
      <w:r w:rsidRPr="00F2592C">
        <w:rPr>
          <w:rFonts w:eastAsia="Calibri" w:cs="Times New Roman"/>
          <w:lang w:eastAsia="ru-RU"/>
        </w:rPr>
        <w:lastRenderedPageBreak/>
        <w:t>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обязательств, и определяется по формуле:</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П = (Ц - В) x</w:t>
      </w:r>
      <w:proofErr w:type="gramStart"/>
      <w:r w:rsidRPr="00F2592C">
        <w:rPr>
          <w:rFonts w:eastAsia="Calibri" w:cs="Times New Roman"/>
          <w:lang w:eastAsia="ru-RU"/>
        </w:rPr>
        <w:t xml:space="preserve"> С</w:t>
      </w:r>
      <w:proofErr w:type="gramEnd"/>
      <w:r w:rsidRPr="00F2592C">
        <w:rPr>
          <w:rFonts w:eastAsia="Calibri" w:cs="Times New Roman"/>
          <w:lang w:eastAsia="ru-RU"/>
        </w:rPr>
        <w:t>, где:</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r>
      <w:proofErr w:type="gramStart"/>
      <w:r w:rsidRPr="00F2592C">
        <w:rPr>
          <w:rFonts w:eastAsia="Calibri" w:cs="Times New Roman"/>
          <w:lang w:eastAsia="ru-RU"/>
        </w:rPr>
        <w:t>Ц</w:t>
      </w:r>
      <w:proofErr w:type="gramEnd"/>
      <w:r w:rsidRPr="00F2592C">
        <w:rPr>
          <w:rFonts w:eastAsia="Calibri" w:cs="Times New Roman"/>
          <w:lang w:eastAsia="ru-RU"/>
        </w:rPr>
        <w:t xml:space="preserve"> - цена настоящего контракта;</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r>
      <w:proofErr w:type="gramStart"/>
      <w:r w:rsidRPr="00F2592C">
        <w:rPr>
          <w:rFonts w:eastAsia="Calibri" w:cs="Times New Roman"/>
          <w:lang w:eastAsia="ru-RU"/>
        </w:rPr>
        <w:t>В - стоимость фактически исполненного в установленный срок Подрядчиком обязательства по настоящему контракту, определяемая на основании документа о приемке услуг, результатов выполнения работ, оказания услуг, в том числе отдельных этапов исполнения настоящего контракта;</w:t>
      </w:r>
      <w:proofErr w:type="gramEnd"/>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С - размер ставки.</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Размер ставки определяется по формуле:</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 xml:space="preserve"> </w:t>
      </w:r>
      <w:r w:rsidRPr="00F2592C">
        <w:rPr>
          <w:rFonts w:eastAsia="Calibri" w:cs="Times New Roman"/>
          <w:noProof/>
          <w:lang w:eastAsia="ru-RU" w:bidi="ar-SA"/>
        </w:rPr>
        <w:drawing>
          <wp:inline distT="0" distB="0" distL="0" distR="0" wp14:anchorId="4FFF5205" wp14:editId="10FA61EF">
            <wp:extent cx="993775" cy="254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F2592C">
        <w:rPr>
          <w:rFonts w:eastAsia="Calibri" w:cs="Times New Roman"/>
          <w:lang w:eastAsia="ru-RU"/>
        </w:rPr>
        <w:t>, где:</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 xml:space="preserve">  </w:t>
      </w:r>
      <w:r w:rsidRPr="00F2592C">
        <w:rPr>
          <w:rFonts w:eastAsia="Calibri" w:cs="Times New Roman"/>
          <w:noProof/>
          <w:lang w:eastAsia="ru-RU" w:bidi="ar-SA"/>
        </w:rPr>
        <w:drawing>
          <wp:inline distT="0" distB="0" distL="0" distR="0" wp14:anchorId="708BD8AD" wp14:editId="4004504C">
            <wp:extent cx="270510" cy="2705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F2592C">
        <w:rPr>
          <w:rFonts w:eastAsia="Calibri" w:cs="Times New Roman"/>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F2592C">
        <w:rPr>
          <w:rFonts w:eastAsia="Calibri" w:cs="Times New Roman"/>
          <w:lang w:eastAsia="ru-RU"/>
        </w:rPr>
        <w:t xml:space="preserve"> К</w:t>
      </w:r>
      <w:proofErr w:type="gramEnd"/>
      <w:r w:rsidRPr="00F2592C">
        <w:rPr>
          <w:rFonts w:eastAsia="Calibri" w:cs="Times New Roman"/>
          <w:lang w:eastAsia="ru-RU"/>
        </w:rPr>
        <w:t>;</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ДП - количество дней просрочки.</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Коэффициент</w:t>
      </w:r>
      <w:proofErr w:type="gramStart"/>
      <w:r w:rsidRPr="00F2592C">
        <w:rPr>
          <w:rFonts w:eastAsia="Calibri" w:cs="Times New Roman"/>
          <w:lang w:eastAsia="ru-RU"/>
        </w:rPr>
        <w:t xml:space="preserve"> К</w:t>
      </w:r>
      <w:proofErr w:type="gramEnd"/>
      <w:r w:rsidRPr="00F2592C">
        <w:rPr>
          <w:rFonts w:eastAsia="Calibri" w:cs="Times New Roman"/>
          <w:lang w:eastAsia="ru-RU"/>
        </w:rPr>
        <w:t xml:space="preserve"> определяется по формуле:</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noProof/>
          <w:lang w:eastAsia="ru-RU" w:bidi="ar-SA"/>
        </w:rPr>
        <w:drawing>
          <wp:inline distT="0" distB="0" distL="0" distR="0" wp14:anchorId="0089395F" wp14:editId="2B6AA91C">
            <wp:extent cx="1184910"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F2592C">
        <w:rPr>
          <w:rFonts w:eastAsia="Calibri" w:cs="Times New Roman"/>
          <w:lang w:eastAsia="ru-RU"/>
        </w:rPr>
        <w:tab/>
        <w:t xml:space="preserve"> , где:</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ДП - количество дней просрочки;</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ДК - срок исполнения обязательства по настоящему контракту (количество дней).</w:t>
      </w:r>
    </w:p>
    <w:p w:rsidR="00F2592C" w:rsidRPr="00F2592C" w:rsidRDefault="00F2592C" w:rsidP="00F2592C">
      <w:pPr>
        <w:autoSpaceDE w:val="0"/>
        <w:ind w:left="-15" w:firstLine="600"/>
        <w:jc w:val="both"/>
        <w:rPr>
          <w:rFonts w:eastAsia="Calibri" w:cs="Times New Roman"/>
          <w:lang w:eastAsia="ru-RU"/>
        </w:rPr>
      </w:pP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При</w:t>
      </w:r>
      <w:proofErr w:type="gramStart"/>
      <w:r w:rsidRPr="00F2592C">
        <w:rPr>
          <w:rFonts w:eastAsia="Calibri" w:cs="Times New Roman"/>
          <w:lang w:eastAsia="ru-RU"/>
        </w:rPr>
        <w:t xml:space="preserve"> К</w:t>
      </w:r>
      <w:proofErr w:type="gramEnd"/>
      <w:r w:rsidRPr="00F2592C">
        <w:rPr>
          <w:rFonts w:eastAsia="Calibri" w:cs="Times New Roman"/>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При</w:t>
      </w:r>
      <w:proofErr w:type="gramStart"/>
      <w:r w:rsidRPr="00F2592C">
        <w:rPr>
          <w:rFonts w:eastAsia="Calibri" w:cs="Times New Roman"/>
          <w:lang w:eastAsia="ru-RU"/>
        </w:rPr>
        <w:t xml:space="preserve"> К</w:t>
      </w:r>
      <w:proofErr w:type="gramEnd"/>
      <w:r w:rsidRPr="00F2592C">
        <w:rPr>
          <w:rFonts w:eastAsia="Calibri" w:cs="Times New Roman"/>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При</w:t>
      </w:r>
      <w:proofErr w:type="gramStart"/>
      <w:r w:rsidRPr="00F2592C">
        <w:rPr>
          <w:rFonts w:eastAsia="Calibri" w:cs="Times New Roman"/>
          <w:lang w:eastAsia="ru-RU"/>
        </w:rPr>
        <w:t xml:space="preserve"> К</w:t>
      </w:r>
      <w:proofErr w:type="gramEnd"/>
      <w:r w:rsidRPr="00F2592C">
        <w:rPr>
          <w:rFonts w:eastAsia="Calibri" w:cs="Times New Roman"/>
          <w:lang w:eastAsia="ru-RU"/>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8.5. 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размер штрафа составляет _____ рублей, 10 % цены контракта.</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8.6.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F2592C" w:rsidRPr="00F2592C" w:rsidRDefault="00F2592C" w:rsidP="00F2592C">
      <w:pPr>
        <w:autoSpaceDE w:val="0"/>
        <w:ind w:left="-15" w:firstLine="600"/>
        <w:jc w:val="both"/>
        <w:rPr>
          <w:rFonts w:eastAsia="Calibri" w:cs="Times New Roman"/>
          <w:lang w:eastAsia="ru-RU"/>
        </w:rPr>
      </w:pPr>
      <w:r w:rsidRPr="00F2592C">
        <w:rPr>
          <w:rFonts w:eastAsia="Calibri" w:cs="Times New Roman"/>
          <w:lang w:eastAsia="ru-RU"/>
        </w:rPr>
        <w:tab/>
        <w:t>8.7. В соответствии с Постановлением Правительства Российской Федерации от 08.12.2015 № 1340 «О применении с 1 января 2016 г. ключевой ставки Банка России»,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F2592C" w:rsidRPr="00F2592C" w:rsidRDefault="00F2592C" w:rsidP="00F2592C">
      <w:pPr>
        <w:autoSpaceDE w:val="0"/>
        <w:autoSpaceDN w:val="0"/>
        <w:adjustRightInd w:val="0"/>
        <w:spacing w:line="228" w:lineRule="auto"/>
        <w:ind w:firstLine="567"/>
        <w:jc w:val="both"/>
        <w:rPr>
          <w:rFonts w:eastAsia="Times New Roman" w:cs="Times New Roman"/>
          <w:lang w:eastAsia="ru-RU"/>
        </w:rPr>
      </w:pPr>
      <w:r w:rsidRPr="00F2592C">
        <w:rPr>
          <w:rFonts w:eastAsia="Times New Roman" w:cs="Times New Roman"/>
          <w:lang w:eastAsia="ru-RU"/>
        </w:rPr>
        <w:t>8.8. Возмещение убытков, а также уплата неустойки (штраф, пеня) не освобождает виновную Сторону от выполнения обязательств по настоящему Контракту.</w:t>
      </w:r>
    </w:p>
    <w:p w:rsidR="00F2592C" w:rsidRPr="00F2592C" w:rsidRDefault="00F2592C" w:rsidP="00F2592C">
      <w:pPr>
        <w:autoSpaceDE w:val="0"/>
        <w:autoSpaceDN w:val="0"/>
        <w:adjustRightInd w:val="0"/>
        <w:spacing w:line="228" w:lineRule="auto"/>
        <w:ind w:firstLine="567"/>
        <w:jc w:val="both"/>
        <w:rPr>
          <w:rFonts w:eastAsia="Times New Roman" w:cs="Times New Roman"/>
          <w:lang w:eastAsia="ru-RU"/>
        </w:rPr>
      </w:pPr>
      <w:r w:rsidRPr="00F2592C">
        <w:rPr>
          <w:rFonts w:eastAsia="Times New Roman" w:cs="Times New Roman"/>
          <w:lang w:eastAsia="ru-RU"/>
        </w:rPr>
        <w:t>8.9. В случае если Подрядчиком не исполнено требование Заказчика об уплате неустойки (штрафа, пени), Заказчик вправе осуществить оплату за выполненные работы по настоящему Контракту за вычетом неустоек (штрафов, пеней) начисленных в соответствии с настоящим пунктом.</w:t>
      </w:r>
    </w:p>
    <w:p w:rsidR="00F2592C" w:rsidRPr="00F2592C" w:rsidRDefault="00F2592C" w:rsidP="00F2592C">
      <w:pPr>
        <w:autoSpaceDE w:val="0"/>
        <w:autoSpaceDN w:val="0"/>
        <w:adjustRightInd w:val="0"/>
        <w:spacing w:line="228" w:lineRule="auto"/>
        <w:ind w:firstLine="567"/>
        <w:jc w:val="both"/>
        <w:rPr>
          <w:rFonts w:eastAsia="Times New Roman" w:cs="Times New Roman"/>
          <w:lang w:eastAsia="ru-RU"/>
        </w:rPr>
      </w:pPr>
      <w:r w:rsidRPr="00F2592C">
        <w:rPr>
          <w:rFonts w:eastAsia="Times New Roman" w:cs="Times New Roman"/>
          <w:lang w:eastAsia="ru-RU"/>
        </w:rPr>
        <w:lastRenderedPageBreak/>
        <w:t>8.10. В случае обнаружения недостатков в выполненных работах или повреждения объектов благоустройства, оборудования в процессе выполнения работ, Заказчик вправе потребовать от Подрядчика безвозмездно устранить выявленные недостатки и повреждения в письменно согласованный Сторонами    срок.    Устранение    выявленных    недостатков    и    восстановление поврежденного</w:t>
      </w:r>
      <w:r w:rsidRPr="00F2592C">
        <w:rPr>
          <w:rFonts w:eastAsia="Lucida Sans Unicode" w:cs="Tahoma"/>
          <w:lang w:bidi="en-US"/>
        </w:rPr>
        <w:t xml:space="preserve"> оборудования производится Подрядчиком за свой счет.</w:t>
      </w:r>
    </w:p>
    <w:p w:rsidR="00F2592C" w:rsidRPr="00F2592C" w:rsidRDefault="00F2592C" w:rsidP="00F2592C">
      <w:pPr>
        <w:ind w:firstLine="567"/>
        <w:jc w:val="both"/>
        <w:rPr>
          <w:rFonts w:eastAsia="Lucida Sans Unicode" w:cs="Tahoma"/>
          <w:lang w:eastAsia="en-US" w:bidi="en-US"/>
        </w:rPr>
      </w:pPr>
      <w:r w:rsidRPr="00F2592C">
        <w:rPr>
          <w:rFonts w:eastAsia="Lucida Sans Unicode" w:cs="Tahoma"/>
          <w:lang w:bidi="en-US"/>
        </w:rPr>
        <w:t>8.11. В случае</w:t>
      </w:r>
      <w:proofErr w:type="gramStart"/>
      <w:r w:rsidRPr="00F2592C">
        <w:rPr>
          <w:rFonts w:eastAsia="Lucida Sans Unicode" w:cs="Tahoma"/>
          <w:lang w:bidi="en-US"/>
        </w:rPr>
        <w:t>,</w:t>
      </w:r>
      <w:proofErr w:type="gramEnd"/>
      <w:r w:rsidRPr="00F2592C">
        <w:rPr>
          <w:rFonts w:eastAsia="Lucida Sans Unicode" w:cs="Tahoma"/>
          <w:lang w:bidi="en-US"/>
        </w:rPr>
        <w:t xml:space="preserve"> если Подрядчик в течение установленного в п. 8.8. срока, не устранит выявленные недостатки, Заказчик вправе принять решение об одностороннем отказе от исполнения Контракта или обратиться в суд с иском о расторжении настоящего Контракта и потребовать полного возмещения убытков.</w:t>
      </w:r>
    </w:p>
    <w:p w:rsidR="00F2592C" w:rsidRPr="00F2592C" w:rsidRDefault="00F2592C" w:rsidP="00F2592C">
      <w:pPr>
        <w:ind w:firstLine="567"/>
        <w:jc w:val="both"/>
        <w:rPr>
          <w:rFonts w:eastAsia="Lucida Sans Unicode" w:cs="Tahoma"/>
          <w:lang w:bidi="en-US"/>
        </w:rPr>
      </w:pPr>
      <w:r w:rsidRPr="00F2592C">
        <w:rPr>
          <w:rFonts w:eastAsia="Lucida Sans Unicode" w:cs="Tahoma"/>
          <w:lang w:bidi="en-US"/>
        </w:rPr>
        <w:t>8.12. В иных случаях Стороны несут ответственность по настоящему Контракту в соответствии с действующим законодательством Российской Федерации.</w:t>
      </w:r>
    </w:p>
    <w:p w:rsidR="00F2592C" w:rsidRPr="00F2592C" w:rsidRDefault="00F2592C" w:rsidP="00F2592C">
      <w:pPr>
        <w:autoSpaceDE w:val="0"/>
        <w:autoSpaceDN w:val="0"/>
        <w:adjustRightInd w:val="0"/>
        <w:ind w:firstLine="540"/>
        <w:jc w:val="center"/>
        <w:rPr>
          <w:rFonts w:eastAsia="Times New Roman" w:cs="Times New Roman"/>
          <w:lang w:eastAsia="ru-RU" w:bidi="ar-SA"/>
        </w:rPr>
      </w:pPr>
    </w:p>
    <w:p w:rsidR="00F2592C" w:rsidRPr="00F2592C" w:rsidRDefault="00F2592C" w:rsidP="00F2592C">
      <w:pPr>
        <w:autoSpaceDE w:val="0"/>
        <w:autoSpaceDN w:val="0"/>
        <w:adjustRightInd w:val="0"/>
        <w:ind w:firstLine="540"/>
        <w:jc w:val="center"/>
        <w:rPr>
          <w:rFonts w:eastAsia="Times New Roman" w:cs="Times New Roman"/>
          <w:lang w:eastAsia="ru-RU"/>
        </w:rPr>
      </w:pPr>
      <w:r w:rsidRPr="00F2592C">
        <w:rPr>
          <w:rFonts w:eastAsia="Times New Roman" w:cs="Times New Roman"/>
          <w:lang w:eastAsia="ru-RU"/>
        </w:rPr>
        <w:t>9. ОБСТОЯТЕЛЬСТВА НЕПРЕОДОЛИМОЙ СИЛЫ</w:t>
      </w:r>
    </w:p>
    <w:p w:rsidR="00F2592C" w:rsidRPr="00F2592C" w:rsidRDefault="00F2592C" w:rsidP="00F2592C">
      <w:pPr>
        <w:ind w:firstLine="709"/>
        <w:jc w:val="both"/>
        <w:rPr>
          <w:rFonts w:eastAsia="Times New Roman" w:cs="Times New Roman"/>
          <w:lang w:eastAsia="ru-RU"/>
        </w:rPr>
      </w:pPr>
      <w:r w:rsidRPr="00F2592C">
        <w:rPr>
          <w:rFonts w:eastAsia="Times New Roman" w:cs="Times New Roman"/>
          <w:lang w:eastAsia="ru-RU"/>
        </w:rPr>
        <w:t xml:space="preserve">9.1.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непреодолимой силы, делающей невозможным полное или частичное исполнение любой из сторон обязательств по настоящему Контракту. </w:t>
      </w:r>
    </w:p>
    <w:p w:rsidR="00F2592C" w:rsidRPr="00F2592C" w:rsidRDefault="00F2592C" w:rsidP="00F2592C">
      <w:pPr>
        <w:ind w:firstLine="709"/>
        <w:jc w:val="both"/>
        <w:rPr>
          <w:rFonts w:eastAsia="Times New Roman" w:cs="Times New Roman"/>
          <w:lang w:eastAsia="ru-RU"/>
        </w:rPr>
      </w:pPr>
      <w:r w:rsidRPr="00F2592C">
        <w:rPr>
          <w:rFonts w:eastAsia="Times New Roman" w:cs="Times New Roman"/>
          <w:lang w:eastAsia="ru-RU"/>
        </w:rPr>
        <w:t xml:space="preserve">9.2. Сторона, для которой создалась невозможность исполнения обязательств по Контракту вследствие непреодолимой силы, обязана в срок не позднее 5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F2592C" w:rsidRPr="00F2592C" w:rsidRDefault="00F2592C" w:rsidP="00F2592C">
      <w:pPr>
        <w:jc w:val="center"/>
        <w:rPr>
          <w:rFonts w:eastAsia="Times New Roman" w:cs="Times New Roman"/>
          <w:b/>
          <w:lang w:eastAsia="ru-RU"/>
        </w:rPr>
      </w:pPr>
    </w:p>
    <w:p w:rsidR="00F2592C" w:rsidRPr="00F2592C" w:rsidRDefault="00F2592C" w:rsidP="00F2592C">
      <w:pPr>
        <w:jc w:val="center"/>
        <w:rPr>
          <w:rFonts w:eastAsia="Times New Roman" w:cs="Times New Roman"/>
          <w:lang w:eastAsia="ru-RU"/>
        </w:rPr>
      </w:pPr>
      <w:r w:rsidRPr="00F2592C">
        <w:rPr>
          <w:rFonts w:eastAsia="Times New Roman" w:cs="Times New Roman"/>
          <w:lang w:eastAsia="ru-RU"/>
        </w:rPr>
        <w:t>10. ОСОБЫЕ УСЛОВИЯ</w:t>
      </w:r>
    </w:p>
    <w:p w:rsidR="00F2592C" w:rsidRPr="00F2592C" w:rsidRDefault="00F2592C" w:rsidP="00F2592C">
      <w:pPr>
        <w:autoSpaceDE w:val="0"/>
        <w:autoSpaceDN w:val="0"/>
        <w:adjustRightInd w:val="0"/>
        <w:ind w:firstLine="709"/>
        <w:jc w:val="both"/>
        <w:rPr>
          <w:rFonts w:eastAsia="Times New Roman" w:cs="Times New Roman"/>
          <w:lang w:eastAsia="ru-RU"/>
        </w:rPr>
      </w:pPr>
      <w:r w:rsidRPr="00F2592C">
        <w:rPr>
          <w:rFonts w:eastAsia="Times New Roman" w:cs="Times New Roman"/>
          <w:lang w:eastAsia="ru-RU"/>
        </w:rPr>
        <w:t>10.1.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F2592C" w:rsidRPr="00F2592C" w:rsidRDefault="00F2592C" w:rsidP="00F2592C">
      <w:pPr>
        <w:autoSpaceDE w:val="0"/>
        <w:autoSpaceDN w:val="0"/>
        <w:adjustRightInd w:val="0"/>
        <w:ind w:firstLine="709"/>
        <w:jc w:val="both"/>
        <w:rPr>
          <w:rFonts w:eastAsia="Times New Roman" w:cs="Times New Roman"/>
          <w:lang w:eastAsia="ru-RU"/>
        </w:rPr>
      </w:pPr>
      <w:r w:rsidRPr="00F2592C">
        <w:rPr>
          <w:rFonts w:eastAsia="Times New Roman" w:cs="Times New Roman"/>
          <w:lang w:eastAsia="ru-RU"/>
        </w:rPr>
        <w:t xml:space="preserve">10.2.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F2592C">
        <w:rPr>
          <w:rFonts w:eastAsia="Times New Roman" w:cs="Times New Roman"/>
          <w:lang w:eastAsia="ru-RU"/>
        </w:rPr>
        <w:t>недостижения</w:t>
      </w:r>
      <w:proofErr w:type="spellEnd"/>
      <w:r w:rsidRPr="00F2592C">
        <w:rPr>
          <w:rFonts w:eastAsia="Times New Roman" w:cs="Times New Roman"/>
          <w:lang w:eastAsia="ru-RU"/>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F2592C" w:rsidRPr="00F2592C" w:rsidRDefault="00F2592C" w:rsidP="00F2592C">
      <w:pPr>
        <w:autoSpaceDE w:val="0"/>
        <w:autoSpaceDN w:val="0"/>
        <w:adjustRightInd w:val="0"/>
        <w:ind w:firstLine="709"/>
        <w:jc w:val="both"/>
        <w:rPr>
          <w:rFonts w:eastAsia="Times New Roman" w:cs="Times New Roman"/>
          <w:lang w:eastAsia="ru-RU"/>
        </w:rPr>
      </w:pPr>
      <w:r w:rsidRPr="00F2592C">
        <w:rPr>
          <w:rFonts w:eastAsia="Times New Roman" w:cs="Times New Roman"/>
          <w:lang w:eastAsia="ru-RU"/>
        </w:rPr>
        <w:t xml:space="preserve">10.3.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F2592C">
        <w:rPr>
          <w:rFonts w:eastAsia="Times New Roman" w:cs="Times New Roman"/>
          <w:lang w:eastAsia="ru-RU"/>
        </w:rPr>
        <w:t>с даты</w:t>
      </w:r>
      <w:proofErr w:type="gramEnd"/>
      <w:r w:rsidRPr="00F2592C">
        <w:rPr>
          <w:rFonts w:eastAsia="Times New Roman" w:cs="Times New Roman"/>
          <w:lang w:eastAsia="ru-RU"/>
        </w:rPr>
        <w:t xml:space="preserve"> ее получения.</w:t>
      </w:r>
    </w:p>
    <w:p w:rsidR="00F2592C" w:rsidRPr="00F2592C" w:rsidRDefault="00F2592C" w:rsidP="00F2592C">
      <w:pPr>
        <w:autoSpaceDE w:val="0"/>
        <w:autoSpaceDN w:val="0"/>
        <w:adjustRightInd w:val="0"/>
        <w:ind w:firstLine="709"/>
        <w:jc w:val="both"/>
        <w:rPr>
          <w:rFonts w:eastAsia="Times New Roman" w:cs="Times New Roman"/>
          <w:lang w:eastAsia="ru-RU"/>
        </w:rPr>
      </w:pPr>
      <w:r w:rsidRPr="00F2592C">
        <w:rPr>
          <w:rFonts w:eastAsia="Times New Roman" w:cs="Times New Roman"/>
          <w:lang w:eastAsia="ru-RU"/>
        </w:rPr>
        <w:t>10.4. К отношениям сторон по настоящему Контракту и в связи с ним применяется действующее законодательство Российской Федерации.</w:t>
      </w:r>
    </w:p>
    <w:p w:rsidR="00F2592C" w:rsidRPr="00F2592C" w:rsidRDefault="00F2592C" w:rsidP="00F2592C">
      <w:pPr>
        <w:autoSpaceDE w:val="0"/>
        <w:autoSpaceDN w:val="0"/>
        <w:adjustRightInd w:val="0"/>
        <w:ind w:firstLine="709"/>
        <w:jc w:val="both"/>
        <w:rPr>
          <w:rFonts w:eastAsia="Times New Roman" w:cs="Times New Roman"/>
          <w:lang w:eastAsia="ru-RU"/>
        </w:rPr>
      </w:pPr>
      <w:r w:rsidRPr="00F2592C">
        <w:rPr>
          <w:rFonts w:eastAsia="Times New Roman" w:cs="Times New Roman"/>
          <w:lang w:eastAsia="ru-RU"/>
        </w:rPr>
        <w:t>10.5.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F2592C" w:rsidRPr="00F2592C" w:rsidRDefault="00F2592C" w:rsidP="00F2592C">
      <w:pPr>
        <w:autoSpaceDE w:val="0"/>
        <w:autoSpaceDN w:val="0"/>
        <w:adjustRightInd w:val="0"/>
        <w:ind w:firstLine="709"/>
        <w:jc w:val="both"/>
        <w:rPr>
          <w:rFonts w:eastAsia="Times New Roman" w:cs="Times New Roman"/>
          <w:lang w:eastAsia="ru-RU"/>
        </w:rPr>
      </w:pPr>
      <w:r w:rsidRPr="00F2592C">
        <w:rPr>
          <w:rFonts w:eastAsia="Times New Roman" w:cs="Times New Roman"/>
          <w:lang w:eastAsia="ru-RU"/>
        </w:rPr>
        <w:t>10.6. Во всем, что не предусмотрено настоящим Контрактом, стороны руководствуются действующим законодательством Российской Федерации.</w:t>
      </w:r>
    </w:p>
    <w:p w:rsidR="00F2592C" w:rsidRPr="00F2592C" w:rsidRDefault="00F2592C" w:rsidP="00F2592C">
      <w:pPr>
        <w:autoSpaceDE w:val="0"/>
        <w:autoSpaceDN w:val="0"/>
        <w:adjustRightInd w:val="0"/>
        <w:ind w:firstLine="709"/>
        <w:jc w:val="both"/>
        <w:rPr>
          <w:rFonts w:eastAsia="Times New Roman" w:cs="Times New Roman"/>
          <w:lang w:eastAsia="ru-RU"/>
        </w:rPr>
      </w:pPr>
      <w:r w:rsidRPr="00F2592C">
        <w:rPr>
          <w:rFonts w:eastAsia="Times New Roman" w:cs="Times New Roman"/>
          <w:lang w:eastAsia="ru-RU"/>
        </w:rPr>
        <w:t>10.7.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F2592C" w:rsidRPr="00F2592C" w:rsidRDefault="00F2592C" w:rsidP="00F2592C">
      <w:pPr>
        <w:autoSpaceDE w:val="0"/>
        <w:autoSpaceDN w:val="0"/>
        <w:adjustRightInd w:val="0"/>
        <w:ind w:firstLine="709"/>
        <w:jc w:val="center"/>
        <w:rPr>
          <w:rFonts w:eastAsia="Times New Roman" w:cs="Times New Roman"/>
          <w:lang w:eastAsia="ru-RU"/>
        </w:rPr>
      </w:pPr>
    </w:p>
    <w:p w:rsidR="00F2592C" w:rsidRPr="00F2592C" w:rsidRDefault="00F2592C" w:rsidP="00F2592C">
      <w:pPr>
        <w:autoSpaceDE w:val="0"/>
        <w:autoSpaceDN w:val="0"/>
        <w:adjustRightInd w:val="0"/>
        <w:ind w:firstLine="709"/>
        <w:jc w:val="center"/>
        <w:rPr>
          <w:rFonts w:eastAsia="Times New Roman" w:cs="Times New Roman"/>
          <w:lang w:eastAsia="ru-RU"/>
        </w:rPr>
      </w:pPr>
      <w:r w:rsidRPr="00F2592C">
        <w:rPr>
          <w:rFonts w:eastAsia="Times New Roman" w:cs="Times New Roman"/>
          <w:lang w:eastAsia="ru-RU"/>
        </w:rPr>
        <w:t>11. ПОРЯДОК ОБЕСПЕЧЕНИЯ ИСПОЛНЕНИЯ КОНТРАКТА.</w:t>
      </w:r>
    </w:p>
    <w:p w:rsidR="00F2592C" w:rsidRPr="00F2592C" w:rsidRDefault="00F2592C" w:rsidP="00F2592C">
      <w:pPr>
        <w:autoSpaceDE w:val="0"/>
        <w:ind w:firstLine="567"/>
        <w:jc w:val="both"/>
        <w:rPr>
          <w:rFonts w:cs="Times New Roman"/>
        </w:rPr>
      </w:pPr>
      <w:r w:rsidRPr="00F2592C">
        <w:rPr>
          <w:rFonts w:eastAsia="Times New Roman" w:cs="Times New Roman"/>
        </w:rPr>
        <w:t xml:space="preserve">11.1. Подрядчик должен обеспечить исполнение Контракта: представлением банковской гарантии или внесением денежных средств, в размере 5% от начальной (максимальной) цены Контракта на счет Заказчика в размере </w:t>
      </w:r>
      <w:r w:rsidRPr="00F2592C">
        <w:rPr>
          <w:rFonts w:cs="Times New Roman"/>
        </w:rPr>
        <w:t xml:space="preserve">73 594,25 (семьдесят три тысячи пятьсот девяносто </w:t>
      </w:r>
      <w:r w:rsidRPr="00F2592C">
        <w:rPr>
          <w:rFonts w:cs="Times New Roman"/>
        </w:rPr>
        <w:lastRenderedPageBreak/>
        <w:t xml:space="preserve">четыре) рубля 25 копеек. </w:t>
      </w:r>
    </w:p>
    <w:p w:rsidR="00F2592C" w:rsidRPr="00F2592C" w:rsidRDefault="00F2592C" w:rsidP="00F2592C">
      <w:pPr>
        <w:autoSpaceDE w:val="0"/>
        <w:ind w:left="-15" w:firstLine="540"/>
        <w:jc w:val="both"/>
        <w:rPr>
          <w:rFonts w:eastAsia="Calibri" w:cs="Times New Roman"/>
          <w:kern w:val="0"/>
          <w:lang w:eastAsia="ru-RU" w:bidi="ar-SA"/>
        </w:rPr>
      </w:pPr>
      <w:r w:rsidRPr="00F2592C">
        <w:rPr>
          <w:rFonts w:eastAsia="Calibri" w:cs="Times New Roman"/>
          <w:lang w:eastAsia="ru-RU"/>
        </w:rPr>
        <w:t xml:space="preserve">11.2. </w:t>
      </w:r>
      <w:r w:rsidRPr="00F2592C">
        <w:rPr>
          <w:rFonts w:eastAsia="Arial" w:cs="Times New Roman"/>
          <w:lang w:eastAsia="ru-RU"/>
        </w:rPr>
        <w:t xml:space="preserve"> В случае</w:t>
      </w:r>
      <w:proofErr w:type="gramStart"/>
      <w:r w:rsidRPr="00F2592C">
        <w:rPr>
          <w:rFonts w:eastAsia="Arial" w:cs="Times New Roman"/>
          <w:lang w:eastAsia="ru-RU"/>
        </w:rPr>
        <w:t>,</w:t>
      </w:r>
      <w:proofErr w:type="gramEnd"/>
      <w:r w:rsidRPr="00F2592C">
        <w:rPr>
          <w:rFonts w:eastAsia="Arial" w:cs="Times New Roman"/>
          <w:lang w:eastAsia="ru-RU"/>
        </w:rPr>
        <w:t xml:space="preserve"> если предложенная в заявке Подрядчика цена снижена на двадцать пять и более процентов по отношению к начальной (максимальной) цене Контракта, Подрядчик предоставляет обеспечение исполнения </w:t>
      </w:r>
      <w:r w:rsidRPr="00F2592C">
        <w:rPr>
          <w:rFonts w:eastAsia="Calibri" w:cs="Times New Roman"/>
          <w:lang w:eastAsia="ru-RU"/>
        </w:rPr>
        <w:t>контракта</w:t>
      </w:r>
      <w:r w:rsidRPr="00F2592C">
        <w:rPr>
          <w:rFonts w:eastAsia="Arial" w:cs="Times New Roman"/>
          <w:lang w:eastAsia="ru-RU"/>
        </w:rPr>
        <w:t xml:space="preserve"> в размере, превышающем в полтора раза размер обеспечения исполнения </w:t>
      </w:r>
      <w:r w:rsidRPr="00F2592C">
        <w:rPr>
          <w:rFonts w:eastAsia="Calibri" w:cs="Times New Roman"/>
          <w:lang w:eastAsia="ru-RU"/>
        </w:rPr>
        <w:t>контракта</w:t>
      </w:r>
      <w:r w:rsidRPr="00F2592C">
        <w:rPr>
          <w:rFonts w:eastAsia="Arial" w:cs="Times New Roman"/>
          <w:lang w:eastAsia="ru-RU"/>
        </w:rPr>
        <w:t>, указанный в документации о проведении конкурса или аукциона в соответствии с ч. 2. ст. 37, или информацию, подтверждающую добросовестность Подрядчика на дату подачи заявки в соответствии с ч. 3 ст. 37 ФЗ 44-ФЗ.</w:t>
      </w:r>
    </w:p>
    <w:p w:rsidR="00F2592C" w:rsidRPr="00F2592C" w:rsidRDefault="00F2592C" w:rsidP="00F2592C">
      <w:pPr>
        <w:autoSpaceDE w:val="0"/>
        <w:ind w:firstLine="567"/>
        <w:jc w:val="both"/>
        <w:rPr>
          <w:rFonts w:eastAsia="Calibri" w:cs="Times New Roman"/>
          <w:lang w:eastAsia="ru-RU"/>
        </w:rPr>
      </w:pPr>
      <w:r w:rsidRPr="00F2592C">
        <w:rPr>
          <w:rFonts w:eastAsia="Calibri" w:cs="Times New Roman"/>
          <w:lang w:eastAsia="ru-RU"/>
        </w:rPr>
        <w:t>11.3. В случае если обеспечение исполнения Контракта представляется в виде залога денежных средств. Подрядчик перечисляет сумму залога денежных средств на счёт Заказчика - Администрация муниципального образования «</w:t>
      </w:r>
      <w:proofErr w:type="spellStart"/>
      <w:r w:rsidRPr="00F2592C">
        <w:rPr>
          <w:rFonts w:eastAsia="Calibri" w:cs="Times New Roman"/>
          <w:lang w:eastAsia="ru-RU"/>
        </w:rPr>
        <w:t>Ахтубинский</w:t>
      </w:r>
      <w:proofErr w:type="spellEnd"/>
      <w:r w:rsidRPr="00F2592C">
        <w:rPr>
          <w:rFonts w:eastAsia="Calibri" w:cs="Times New Roman"/>
          <w:lang w:eastAsia="ru-RU"/>
        </w:rPr>
        <w:t xml:space="preserve"> район» Астраханской области</w:t>
      </w:r>
    </w:p>
    <w:p w:rsidR="00F2592C" w:rsidRPr="00F2592C" w:rsidRDefault="00F2592C" w:rsidP="00F2592C">
      <w:pPr>
        <w:autoSpaceDE w:val="0"/>
        <w:jc w:val="both"/>
        <w:rPr>
          <w:rFonts w:eastAsia="Calibri" w:cs="Times New Roman"/>
          <w:lang w:eastAsia="ru-RU"/>
        </w:rPr>
      </w:pPr>
      <w:r w:rsidRPr="00F2592C">
        <w:rPr>
          <w:rFonts w:eastAsia="Calibri" w:cs="Times New Roman"/>
          <w:lang w:eastAsia="ru-RU"/>
        </w:rPr>
        <w:t>ИНН/КПП 3012000794/300101001</w:t>
      </w:r>
    </w:p>
    <w:p w:rsidR="00F2592C" w:rsidRPr="00F2592C" w:rsidRDefault="00F2592C" w:rsidP="00F2592C">
      <w:pPr>
        <w:autoSpaceDE w:val="0"/>
        <w:jc w:val="both"/>
        <w:rPr>
          <w:rFonts w:eastAsia="Calibri" w:cs="Times New Roman"/>
          <w:lang w:eastAsia="ru-RU"/>
        </w:rPr>
      </w:pPr>
      <w:proofErr w:type="gramStart"/>
      <w:r w:rsidRPr="00F2592C">
        <w:rPr>
          <w:rFonts w:eastAsia="Calibri" w:cs="Times New Roman"/>
          <w:lang w:eastAsia="ru-RU"/>
        </w:rPr>
        <w:t>л</w:t>
      </w:r>
      <w:proofErr w:type="gramEnd"/>
      <w:r w:rsidRPr="00F2592C">
        <w:rPr>
          <w:rFonts w:eastAsia="Calibri" w:cs="Times New Roman"/>
          <w:lang w:eastAsia="ru-RU"/>
        </w:rPr>
        <w:t>/с 05253</w:t>
      </w:r>
      <w:r w:rsidRPr="00F2592C">
        <w:rPr>
          <w:rFonts w:eastAsia="Calibri" w:cs="Times New Roman"/>
          <w:lang w:val="en-US" w:eastAsia="ru-RU"/>
        </w:rPr>
        <w:t>D</w:t>
      </w:r>
      <w:r w:rsidRPr="00F2592C">
        <w:rPr>
          <w:rFonts w:eastAsia="Calibri" w:cs="Times New Roman"/>
          <w:lang w:eastAsia="ru-RU"/>
        </w:rPr>
        <w:t>04010</w:t>
      </w:r>
    </w:p>
    <w:p w:rsidR="00F2592C" w:rsidRPr="00F2592C" w:rsidRDefault="00F2592C" w:rsidP="00F2592C">
      <w:pPr>
        <w:autoSpaceDE w:val="0"/>
        <w:jc w:val="both"/>
        <w:rPr>
          <w:rFonts w:eastAsia="Calibri" w:cs="Times New Roman"/>
          <w:lang w:eastAsia="ru-RU"/>
        </w:rPr>
      </w:pPr>
      <w:proofErr w:type="gramStart"/>
      <w:r w:rsidRPr="00F2592C">
        <w:rPr>
          <w:rFonts w:eastAsia="Calibri" w:cs="Times New Roman"/>
          <w:lang w:eastAsia="ru-RU"/>
        </w:rPr>
        <w:t>р</w:t>
      </w:r>
      <w:proofErr w:type="gramEnd"/>
      <w:r w:rsidRPr="00F2592C">
        <w:rPr>
          <w:rFonts w:eastAsia="Calibri" w:cs="Times New Roman"/>
          <w:lang w:eastAsia="ru-RU"/>
        </w:rPr>
        <w:t>/с 40302810000003000024</w:t>
      </w:r>
    </w:p>
    <w:p w:rsidR="00F2592C" w:rsidRPr="00F2592C" w:rsidRDefault="00F2592C" w:rsidP="00F2592C">
      <w:pPr>
        <w:autoSpaceDE w:val="0"/>
        <w:jc w:val="both"/>
        <w:rPr>
          <w:rFonts w:eastAsia="Calibri" w:cs="Times New Roman"/>
          <w:bCs/>
          <w:lang w:eastAsia="ru-RU"/>
        </w:rPr>
      </w:pPr>
      <w:r w:rsidRPr="00F2592C">
        <w:rPr>
          <w:rFonts w:eastAsia="Calibri" w:cs="Times New Roman"/>
          <w:bCs/>
          <w:lang w:eastAsia="ru-RU"/>
        </w:rPr>
        <w:t xml:space="preserve">Банк: УФК по Астраханской области ОТДЕЛЕНИЕ АСТРАХАНЬ Г. АСТРАХАНЬ </w:t>
      </w:r>
    </w:p>
    <w:p w:rsidR="00F2592C" w:rsidRPr="00F2592C" w:rsidRDefault="00F2592C" w:rsidP="00F2592C">
      <w:pPr>
        <w:autoSpaceDE w:val="0"/>
        <w:jc w:val="both"/>
        <w:rPr>
          <w:rFonts w:eastAsia="Calibri" w:cs="Times New Roman"/>
          <w:lang w:eastAsia="ru-RU"/>
        </w:rPr>
      </w:pPr>
      <w:r w:rsidRPr="00F2592C">
        <w:rPr>
          <w:rFonts w:eastAsia="Calibri" w:cs="Times New Roman"/>
          <w:lang w:eastAsia="ru-RU"/>
        </w:rPr>
        <w:t>БИК 041203001</w:t>
      </w:r>
    </w:p>
    <w:p w:rsidR="00F2592C" w:rsidRPr="00F2592C" w:rsidRDefault="00F2592C" w:rsidP="00F2592C">
      <w:pPr>
        <w:autoSpaceDE w:val="0"/>
        <w:jc w:val="both"/>
        <w:rPr>
          <w:rFonts w:eastAsia="Calibri" w:cs="Times New Roman"/>
          <w:lang w:eastAsia="ru-RU"/>
        </w:rPr>
      </w:pPr>
      <w:r w:rsidRPr="00F2592C">
        <w:rPr>
          <w:rFonts w:eastAsia="Calibri" w:cs="Times New Roman"/>
          <w:lang w:eastAsia="ru-RU"/>
        </w:rPr>
        <w:t>ОКПО 04022688</w:t>
      </w:r>
    </w:p>
    <w:p w:rsidR="00F2592C" w:rsidRPr="00F2592C" w:rsidRDefault="00F2592C" w:rsidP="00F2592C">
      <w:pPr>
        <w:autoSpaceDE w:val="0"/>
        <w:jc w:val="both"/>
        <w:rPr>
          <w:rFonts w:eastAsia="Times New Roman" w:cs="Times New Roman"/>
          <w:lang w:eastAsia="ar-SA"/>
        </w:rPr>
      </w:pPr>
      <w:r w:rsidRPr="00F2592C">
        <w:rPr>
          <w:rFonts w:eastAsia="Calibri" w:cs="Times New Roman"/>
          <w:lang w:eastAsia="ru-RU"/>
        </w:rPr>
        <w:t>ОГРН 1023000509498</w:t>
      </w:r>
    </w:p>
    <w:p w:rsidR="00F2592C" w:rsidRPr="00F2592C" w:rsidRDefault="00F2592C" w:rsidP="00F2592C">
      <w:pPr>
        <w:autoSpaceDE w:val="0"/>
        <w:ind w:firstLine="525"/>
        <w:jc w:val="both"/>
        <w:rPr>
          <w:rFonts w:eastAsia="Times New Roman" w:cs="Times New Roman"/>
          <w:lang w:eastAsia="ar-SA"/>
        </w:rPr>
      </w:pPr>
      <w:r w:rsidRPr="00F2592C">
        <w:rPr>
          <w:rFonts w:eastAsia="Times New Roman" w:cs="Times New Roman"/>
          <w:lang w:eastAsia="ar-SA"/>
        </w:rPr>
        <w:t>Назначение платежа: в качестве обеспечения исполнения Контракта.</w:t>
      </w:r>
    </w:p>
    <w:p w:rsidR="00F2592C" w:rsidRPr="00F2592C" w:rsidRDefault="00F2592C" w:rsidP="00F2592C">
      <w:pPr>
        <w:autoSpaceDE w:val="0"/>
        <w:ind w:left="-15" w:firstLine="540"/>
        <w:jc w:val="both"/>
        <w:rPr>
          <w:rFonts w:cs="Times New Roman"/>
        </w:rPr>
      </w:pPr>
      <w:r w:rsidRPr="00F2592C">
        <w:rPr>
          <w:rFonts w:eastAsia="Calibri" w:cs="Times New Roman"/>
          <w:lang w:eastAsia="ru-RU"/>
        </w:rPr>
        <w:t xml:space="preserve">11.4. Обеспечение исполнения контракта возвращается в течение 10 дней после исполнения обязательств по выполнению работ. </w:t>
      </w:r>
      <w:r w:rsidRPr="00F2592C">
        <w:rPr>
          <w:rFonts w:eastAsia="Arial" w:cs="Times New Roman"/>
          <w:lang w:eastAsia="ru-RU"/>
        </w:rPr>
        <w:t xml:space="preserve"> </w:t>
      </w:r>
    </w:p>
    <w:p w:rsidR="00F2592C" w:rsidRPr="00F2592C" w:rsidRDefault="00F2592C" w:rsidP="00F2592C">
      <w:pPr>
        <w:autoSpaceDE w:val="0"/>
        <w:ind w:left="-15" w:firstLine="540"/>
        <w:jc w:val="both"/>
        <w:rPr>
          <w:rFonts w:eastAsia="Calibri" w:cs="Times New Roman"/>
          <w:lang w:eastAsia="ru-RU"/>
        </w:rPr>
      </w:pPr>
      <w:r w:rsidRPr="00F2592C">
        <w:rPr>
          <w:rFonts w:eastAsia="Calibri" w:cs="Times New Roman"/>
          <w:lang w:eastAsia="ru-RU"/>
        </w:rPr>
        <w:t xml:space="preserve">11.5. </w:t>
      </w:r>
      <w:proofErr w:type="gramStart"/>
      <w:r w:rsidRPr="00F2592C">
        <w:rPr>
          <w:rFonts w:eastAsia="Calibri" w:cs="Times New Roman"/>
          <w:lang w:eastAsia="ru-RU"/>
        </w:rPr>
        <w:t>В случае если по каким -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Подрядчиком в течение 10 (десяти) рабочих дней представляется Заказчику иное (новое) надлежащее обеспечение исполнения обязательств по Контракту на тех же условиях и в том же размере.</w:t>
      </w:r>
      <w:proofErr w:type="gramEnd"/>
    </w:p>
    <w:p w:rsidR="00F2592C" w:rsidRPr="00F2592C" w:rsidRDefault="00F2592C" w:rsidP="00F2592C">
      <w:pPr>
        <w:autoSpaceDE w:val="0"/>
        <w:ind w:left="-15" w:firstLine="540"/>
        <w:jc w:val="both"/>
        <w:rPr>
          <w:rFonts w:eastAsia="Calibri" w:cs="Times New Roman"/>
          <w:lang w:eastAsia="ru-RU"/>
        </w:rPr>
      </w:pPr>
      <w:r w:rsidRPr="00F2592C">
        <w:rPr>
          <w:rFonts w:eastAsia="Calibri" w:cs="Times New Roman"/>
          <w:lang w:eastAsia="ru-RU"/>
        </w:rPr>
        <w:t>11.6. Заказчик подписывает настоящий Контракт только после того, как Подрядчик с подписанным со своей Стороны контрактом направит: безотзывную банковскую гарантию или подписанный договор залога о перечислении денежных средств на расчётный счёт Заказчика вместе с платежным поручением с отметкой банка, подтверждающим факт внесения денежных средств. Возврат Заказчиком Подрядчику денежных средств, внесенных в качестве обеспечения исполнения Контракта, осуществляется путем безналичного перечисления на расчетный счет Подрядчика в течени</w:t>
      </w:r>
      <w:proofErr w:type="gramStart"/>
      <w:r w:rsidRPr="00F2592C">
        <w:rPr>
          <w:rFonts w:eastAsia="Calibri" w:cs="Times New Roman"/>
          <w:lang w:eastAsia="ru-RU"/>
        </w:rPr>
        <w:t>и</w:t>
      </w:r>
      <w:proofErr w:type="gramEnd"/>
      <w:r w:rsidRPr="00F2592C">
        <w:rPr>
          <w:rFonts w:eastAsia="Calibri" w:cs="Times New Roman"/>
          <w:lang w:eastAsia="ru-RU"/>
        </w:rPr>
        <w:t xml:space="preserve"> 30 календарных дней с даты подписания комплекта исполнительной документации или Акта устранения недостатков (при его наличии).</w:t>
      </w:r>
    </w:p>
    <w:p w:rsidR="00F2592C" w:rsidRPr="00F2592C" w:rsidRDefault="00F2592C" w:rsidP="00F2592C">
      <w:pPr>
        <w:autoSpaceDE w:val="0"/>
        <w:ind w:firstLine="547"/>
        <w:jc w:val="both"/>
        <w:rPr>
          <w:rFonts w:eastAsia="Arial" w:cs="Times New Roman"/>
          <w:lang w:eastAsia="ru-RU"/>
        </w:rPr>
      </w:pPr>
      <w:r w:rsidRPr="00F2592C">
        <w:rPr>
          <w:rFonts w:eastAsia="Calibri" w:cs="Times New Roman"/>
          <w:lang w:eastAsia="ru-RU"/>
        </w:rPr>
        <w:t>11.7.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w:t>
      </w:r>
    </w:p>
    <w:p w:rsidR="00F2592C" w:rsidRPr="00F2592C" w:rsidRDefault="00F2592C" w:rsidP="00F2592C">
      <w:pPr>
        <w:autoSpaceDE w:val="0"/>
        <w:ind w:firstLine="547"/>
        <w:jc w:val="both"/>
        <w:rPr>
          <w:rFonts w:eastAsia="Calibri" w:cs="Times New Roman"/>
          <w:lang w:eastAsia="ru-RU"/>
        </w:rPr>
      </w:pPr>
      <w:r w:rsidRPr="00F2592C">
        <w:rPr>
          <w:rFonts w:eastAsia="Arial" w:cs="Times New Roman"/>
          <w:lang w:eastAsia="ru-RU"/>
        </w:rPr>
        <w:t xml:space="preserve">11.8. </w:t>
      </w:r>
      <w:r w:rsidRPr="00F2592C">
        <w:rPr>
          <w:rFonts w:eastAsia="Calibri" w:cs="Times New Roman"/>
          <w:lang w:eastAsia="ru-RU"/>
        </w:rPr>
        <w:t xml:space="preserve"> Банковская гарантия должна быть безотзывной и должна содержать:</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 xml:space="preserve">1) сумму банковской гарантии, подлежащую уплате гарантом заказчику в установленных </w:t>
      </w:r>
      <w:hyperlink r:id="rId26" w:history="1">
        <w:r w:rsidRPr="00F2592C">
          <w:rPr>
            <w:rStyle w:val="a7"/>
            <w:rFonts w:eastAsia="Calibri" w:cs="Times New Roman"/>
            <w:color w:val="auto"/>
            <w:u w:val="none"/>
            <w:lang w:eastAsia="ru-RU"/>
          </w:rPr>
          <w:t>частью 13 статьи 44</w:t>
        </w:r>
      </w:hyperlink>
      <w:r w:rsidRPr="00F2592C">
        <w:rPr>
          <w:rFonts w:eastAsia="Calibri" w:cs="Times New Roman"/>
          <w:lang w:eastAsia="ru-RU"/>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F2592C">
        <w:rPr>
          <w:rFonts w:eastAsia="Calibri" w:cs="Times New Roman"/>
          <w:lang w:eastAsia="ru-RU"/>
        </w:rPr>
        <w:t>ств пр</w:t>
      </w:r>
      <w:proofErr w:type="gramEnd"/>
      <w:r w:rsidRPr="00F2592C">
        <w:rPr>
          <w:rFonts w:eastAsia="Calibri" w:cs="Times New Roman"/>
          <w:lang w:eastAsia="ru-RU"/>
        </w:rPr>
        <w:t xml:space="preserve">инципалом в соответствии со </w:t>
      </w:r>
      <w:hyperlink r:id="rId27" w:history="1">
        <w:r w:rsidRPr="00F2592C">
          <w:rPr>
            <w:rStyle w:val="a7"/>
            <w:rFonts w:eastAsia="Calibri" w:cs="Times New Roman"/>
            <w:color w:val="auto"/>
            <w:u w:val="none"/>
            <w:lang w:eastAsia="ru-RU"/>
          </w:rPr>
          <w:t>статьей 96</w:t>
        </w:r>
      </w:hyperlink>
      <w:r w:rsidRPr="00F2592C">
        <w:rPr>
          <w:rFonts w:eastAsia="Calibri" w:cs="Times New Roman"/>
          <w:lang w:eastAsia="ru-RU"/>
        </w:rPr>
        <w:t xml:space="preserve"> Закона;</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2) обязательства принципала, надлежащее исполнение которых обеспечивается банковской гарантией;</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 xml:space="preserve">5) срок действия банковской гарантии </w:t>
      </w:r>
      <w:r w:rsidRPr="00F2592C">
        <w:rPr>
          <w:rFonts w:eastAsia="Arial" w:cs="Times New Roman"/>
          <w:lang w:eastAsia="ru-RU"/>
        </w:rPr>
        <w:t>должен превышать срок действия договора не менее чем на один месяц;</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2592C" w:rsidRPr="00F2592C" w:rsidRDefault="00F2592C" w:rsidP="00F2592C">
      <w:pPr>
        <w:autoSpaceDE w:val="0"/>
        <w:ind w:firstLine="540"/>
        <w:jc w:val="both"/>
        <w:rPr>
          <w:rFonts w:eastAsia="Calibri" w:cs="Times New Roman"/>
          <w:lang w:eastAsia="ru-RU"/>
        </w:rPr>
      </w:pPr>
      <w:proofErr w:type="gramStart"/>
      <w:r w:rsidRPr="00F2592C">
        <w:rPr>
          <w:rFonts w:eastAsia="Calibri" w:cs="Times New Roman"/>
          <w:lang w:eastAsia="ru-RU"/>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8" w:history="1">
        <w:r w:rsidRPr="00F2592C">
          <w:rPr>
            <w:rStyle w:val="a7"/>
            <w:rFonts w:eastAsia="Calibri" w:cs="Times New Roman"/>
            <w:color w:val="auto"/>
            <w:u w:val="none"/>
            <w:lang w:eastAsia="ru-RU"/>
          </w:rPr>
          <w:t>перечень</w:t>
        </w:r>
      </w:hyperlink>
      <w:r w:rsidRPr="00F2592C">
        <w:rPr>
          <w:rFonts w:eastAsia="Calibri"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11.9.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11.10.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11.11.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11.12. Основанием для отказа в принятии банковской гарантии заказчиком является:</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 xml:space="preserve">1) несоответствие банковской гарантии условиям, указанным в </w:t>
      </w:r>
      <w:hyperlink r:id="rId29" w:anchor="Par1" w:history="1">
        <w:r w:rsidRPr="00F2592C">
          <w:rPr>
            <w:rStyle w:val="a7"/>
            <w:rFonts w:eastAsia="Calibri" w:cs="Times New Roman"/>
            <w:color w:val="auto"/>
            <w:u w:val="none"/>
            <w:lang w:eastAsia="ru-RU"/>
          </w:rPr>
          <w:t>частях 2</w:t>
        </w:r>
      </w:hyperlink>
      <w:r w:rsidRPr="00F2592C">
        <w:rPr>
          <w:rFonts w:eastAsia="Calibri" w:cs="Times New Roman"/>
          <w:lang w:eastAsia="ru-RU"/>
        </w:rPr>
        <w:t xml:space="preserve"> и </w:t>
      </w:r>
      <w:hyperlink r:id="rId30" w:anchor="Par10" w:history="1">
        <w:r w:rsidRPr="00F2592C">
          <w:rPr>
            <w:rStyle w:val="a7"/>
            <w:rFonts w:eastAsia="Calibri" w:cs="Times New Roman"/>
            <w:color w:val="auto"/>
            <w:u w:val="none"/>
            <w:lang w:eastAsia="ru-RU"/>
          </w:rPr>
          <w:t>3</w:t>
        </w:r>
      </w:hyperlink>
      <w:r w:rsidRPr="00F2592C">
        <w:rPr>
          <w:rFonts w:eastAsia="Calibri" w:cs="Times New Roman"/>
          <w:lang w:eastAsia="ru-RU"/>
        </w:rPr>
        <w:t xml:space="preserve"> статьи 45 Закона;</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2) несоответствие банковской гарантии требованиям, содержащимся в извещении, документации об электронном аукционе.</w:t>
      </w:r>
    </w:p>
    <w:p w:rsidR="00F2592C" w:rsidRPr="00F2592C" w:rsidRDefault="00F2592C" w:rsidP="00F2592C">
      <w:pPr>
        <w:autoSpaceDE w:val="0"/>
        <w:ind w:firstLine="540"/>
        <w:jc w:val="both"/>
        <w:rPr>
          <w:rFonts w:eastAsia="Calibri" w:cs="Times New Roman"/>
          <w:lang w:eastAsia="ru-RU"/>
        </w:rPr>
      </w:pPr>
      <w:r w:rsidRPr="00F2592C">
        <w:rPr>
          <w:rFonts w:eastAsia="Calibri" w:cs="Times New Roman"/>
          <w:lang w:eastAsia="ru-RU"/>
        </w:rPr>
        <w:t xml:space="preserve">11.13. В случае отказа в принятии банковской гарантии Заказчик в срок, установленный </w:t>
      </w:r>
      <w:hyperlink r:id="rId31" w:anchor="Par12" w:history="1">
        <w:r w:rsidRPr="00F2592C">
          <w:rPr>
            <w:rStyle w:val="a7"/>
            <w:rFonts w:eastAsia="Calibri" w:cs="Times New Roman"/>
            <w:color w:val="auto"/>
            <w:u w:val="none"/>
            <w:lang w:eastAsia="ru-RU"/>
          </w:rPr>
          <w:t>частью 5</w:t>
        </w:r>
      </w:hyperlink>
      <w:r w:rsidRPr="00F2592C">
        <w:rPr>
          <w:rFonts w:eastAsia="Calibri" w:cs="Times New Roman"/>
          <w:lang w:eastAsia="ru-RU"/>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2592C" w:rsidRPr="00F2592C" w:rsidRDefault="00F2592C" w:rsidP="00F2592C">
      <w:pPr>
        <w:autoSpaceDE w:val="0"/>
        <w:ind w:left="-15" w:firstLine="540"/>
        <w:jc w:val="both"/>
        <w:rPr>
          <w:rFonts w:cs="Times New Roman"/>
          <w:lang w:eastAsia="ru-RU"/>
        </w:rPr>
      </w:pPr>
      <w:r w:rsidRPr="00F2592C">
        <w:rPr>
          <w:rFonts w:eastAsia="Calibri" w:cs="Times New Roman"/>
          <w:lang w:eastAsia="ru-RU"/>
        </w:rPr>
        <w:t>11.14. Банковская гарантия должна соответствовать требованиям статей 368-379</w:t>
      </w:r>
      <w:r w:rsidRPr="00F2592C">
        <w:rPr>
          <w:rFonts w:eastAsia="Arial" w:cs="Times New Roman"/>
          <w:lang w:eastAsia="ru-RU"/>
        </w:rPr>
        <w:t xml:space="preserve"> Гражданского кодекса Российской Федерации.</w:t>
      </w:r>
    </w:p>
    <w:p w:rsidR="00F2592C" w:rsidRPr="00F2592C" w:rsidRDefault="00F2592C" w:rsidP="00F2592C">
      <w:pPr>
        <w:ind w:firstLine="709"/>
        <w:jc w:val="both"/>
        <w:rPr>
          <w:rFonts w:cs="Times New Roman"/>
        </w:rPr>
      </w:pPr>
      <w:r w:rsidRPr="00F2592C">
        <w:rPr>
          <w:rFonts w:eastAsia="Times New Roman" w:cs="Times New Roman"/>
          <w:lang w:eastAsia="ru-RU"/>
        </w:rPr>
        <w:t>В документе об обеспечении исполнения обязательств по Контракту должно быть прописано, что данное обеспечение предоставляется во исполнение обязательств Подрядчика по Контракту №</w:t>
      </w:r>
      <w:r w:rsidRPr="00F2592C">
        <w:rPr>
          <w:rFonts w:eastAsia="Calibri" w:cs="Times New Roman"/>
        </w:rPr>
        <w:t xml:space="preserve"> _____________________</w:t>
      </w:r>
      <w:r w:rsidRPr="00F2592C">
        <w:rPr>
          <w:rFonts w:eastAsia="Times New Roman" w:cs="Times New Roman"/>
          <w:lang w:eastAsia="ru-RU"/>
        </w:rPr>
        <w:t xml:space="preserve"> на</w:t>
      </w:r>
      <w:r w:rsidRPr="00F2592C">
        <w:rPr>
          <w:rFonts w:cs="Times New Roman"/>
        </w:rPr>
        <w:t xml:space="preserve"> выполнение работ по ремонту автомобильной дороги общего пользования местного значения </w:t>
      </w:r>
      <w:proofErr w:type="gramStart"/>
      <w:r w:rsidRPr="00F2592C">
        <w:rPr>
          <w:rFonts w:cs="Times New Roman"/>
        </w:rPr>
        <w:t>в</w:t>
      </w:r>
      <w:proofErr w:type="gramEnd"/>
      <w:r w:rsidRPr="00F2592C">
        <w:rPr>
          <w:rFonts w:cs="Times New Roman"/>
        </w:rPr>
        <w:t xml:space="preserve"> </w:t>
      </w:r>
      <w:proofErr w:type="gramStart"/>
      <w:r w:rsidRPr="00F2592C">
        <w:rPr>
          <w:rFonts w:cs="Times New Roman"/>
        </w:rPr>
        <w:t>с</w:t>
      </w:r>
      <w:proofErr w:type="gramEnd"/>
      <w:r w:rsidRPr="00F2592C">
        <w:rPr>
          <w:rFonts w:cs="Times New Roman"/>
        </w:rPr>
        <w:t xml:space="preserve">. Капустин Яр </w:t>
      </w:r>
      <w:proofErr w:type="spellStart"/>
      <w:r w:rsidRPr="00F2592C">
        <w:rPr>
          <w:rFonts w:cs="Times New Roman"/>
        </w:rPr>
        <w:t>Ахтубинского</w:t>
      </w:r>
      <w:proofErr w:type="spellEnd"/>
      <w:r w:rsidRPr="00F2592C">
        <w:rPr>
          <w:rFonts w:cs="Times New Roman"/>
        </w:rPr>
        <w:t xml:space="preserve"> района Астраханской области по ул. Победа </w:t>
      </w:r>
      <w:r w:rsidRPr="00F2592C">
        <w:rPr>
          <w:rFonts w:eastAsia="Times New Roman" w:cs="Times New Roman"/>
          <w:lang w:eastAsia="ru-RU"/>
        </w:rPr>
        <w:t>(предмет контракта).</w:t>
      </w:r>
    </w:p>
    <w:p w:rsidR="00F2592C" w:rsidRPr="00F2592C" w:rsidRDefault="00F2592C" w:rsidP="00F2592C">
      <w:pPr>
        <w:autoSpaceDE w:val="0"/>
        <w:jc w:val="both"/>
        <w:rPr>
          <w:rFonts w:eastAsia="Calibri" w:cs="Times New Roman"/>
          <w:kern w:val="0"/>
          <w:lang w:eastAsia="ru-RU" w:bidi="ar-SA"/>
        </w:rPr>
      </w:pPr>
      <w:r w:rsidRPr="00F2592C">
        <w:rPr>
          <w:rFonts w:eastAsia="Calibri" w:cs="Times New Roman"/>
          <w:lang w:eastAsia="ru-RU"/>
        </w:rPr>
        <w:t xml:space="preserve">          11.15. </w:t>
      </w:r>
      <w:proofErr w:type="gramStart"/>
      <w:r w:rsidRPr="00F2592C">
        <w:rPr>
          <w:rFonts w:eastAsia="Calibri" w:cs="Times New Roman"/>
          <w:lang w:eastAsia="ru-RU"/>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32" w:anchor="Par0" w:history="1">
        <w:r w:rsidRPr="00F2592C">
          <w:rPr>
            <w:rStyle w:val="a7"/>
            <w:rFonts w:eastAsia="Calibri" w:cs="Times New Roman"/>
            <w:color w:val="auto"/>
            <w:u w:val="none"/>
            <w:lang w:eastAsia="ru-RU"/>
          </w:rPr>
          <w:t>части 1</w:t>
        </w:r>
      </w:hyperlink>
      <w:r w:rsidRPr="00F2592C">
        <w:rPr>
          <w:rFonts w:eastAsia="Calibri" w:cs="Times New Roman"/>
          <w:lang w:eastAsia="ru-RU"/>
        </w:rPr>
        <w:t xml:space="preserve"> статьи 37 Закона, или информации, подтверждающей добросовестность</w:t>
      </w:r>
      <w:proofErr w:type="gramEnd"/>
      <w:r w:rsidRPr="00F2592C">
        <w:rPr>
          <w:rFonts w:eastAsia="Calibri" w:cs="Times New Roman"/>
          <w:lang w:eastAsia="ru-RU"/>
        </w:rPr>
        <w:t xml:space="preserve"> такого участника на дату подачи заявки в соответствии с </w:t>
      </w:r>
      <w:hyperlink r:id="rId33" w:history="1">
        <w:r w:rsidRPr="00F2592C">
          <w:rPr>
            <w:rStyle w:val="a7"/>
            <w:rFonts w:eastAsia="Calibri" w:cs="Times New Roman"/>
            <w:color w:val="auto"/>
            <w:u w:val="none"/>
            <w:lang w:eastAsia="ru-RU"/>
          </w:rPr>
          <w:t>частью 3</w:t>
        </w:r>
      </w:hyperlink>
      <w:r w:rsidRPr="00F2592C">
        <w:rPr>
          <w:rFonts w:eastAsia="Calibri" w:cs="Times New Roman"/>
          <w:lang w:eastAsia="ru-RU"/>
        </w:rPr>
        <w:t xml:space="preserve"> статьи 37 Закона. Данное условие должно содержаться в проекте Контракта.</w:t>
      </w:r>
    </w:p>
    <w:p w:rsidR="00F2592C" w:rsidRPr="00F2592C" w:rsidRDefault="00F2592C" w:rsidP="00F2592C">
      <w:pPr>
        <w:autoSpaceDE w:val="0"/>
        <w:autoSpaceDN w:val="0"/>
        <w:adjustRightInd w:val="0"/>
        <w:rPr>
          <w:rFonts w:eastAsia="Times New Roman" w:cs="Times New Roman"/>
          <w:lang w:eastAsia="ru-RU"/>
        </w:rPr>
      </w:pPr>
    </w:p>
    <w:p w:rsidR="00F2592C" w:rsidRPr="00F2592C" w:rsidRDefault="00F2592C" w:rsidP="00F2592C">
      <w:pPr>
        <w:autoSpaceDE w:val="0"/>
        <w:autoSpaceDN w:val="0"/>
        <w:adjustRightInd w:val="0"/>
        <w:ind w:firstLine="720"/>
        <w:jc w:val="center"/>
        <w:rPr>
          <w:rFonts w:eastAsia="Times New Roman" w:cs="Times New Roman"/>
          <w:lang w:eastAsia="ru-RU"/>
        </w:rPr>
      </w:pPr>
      <w:r w:rsidRPr="00F2592C">
        <w:rPr>
          <w:rFonts w:eastAsia="Times New Roman" w:cs="Times New Roman"/>
          <w:lang w:eastAsia="ru-RU"/>
        </w:rPr>
        <w:t xml:space="preserve">12. </w:t>
      </w:r>
      <w:r w:rsidRPr="00F2592C">
        <w:rPr>
          <w:rFonts w:eastAsia="Times New Roman" w:cs="Times New Roman"/>
          <w:bCs/>
          <w:lang w:eastAsia="ru-RU"/>
        </w:rPr>
        <w:t>ПОРЯДОК ИЗМЕНЕНИЯ И РАСТОРЖЕНИЯ КОНТРАКТА</w:t>
      </w:r>
    </w:p>
    <w:p w:rsidR="00F2592C" w:rsidRPr="00F2592C" w:rsidRDefault="00F2592C" w:rsidP="00F2592C">
      <w:pPr>
        <w:autoSpaceDE w:val="0"/>
        <w:autoSpaceDN w:val="0"/>
        <w:adjustRightInd w:val="0"/>
        <w:ind w:firstLine="720"/>
        <w:jc w:val="both"/>
        <w:rPr>
          <w:rFonts w:eastAsia="Times New Roman" w:cs="Times New Roman"/>
          <w:lang w:eastAsia="ru-RU"/>
        </w:rPr>
      </w:pPr>
      <w:r w:rsidRPr="00F2592C">
        <w:rPr>
          <w:rFonts w:eastAsia="Times New Roman" w:cs="Times New Roman"/>
          <w:snapToGrid w:val="0"/>
          <w:lang w:eastAsia="ru-RU"/>
        </w:rPr>
        <w:t xml:space="preserve">12.1. </w:t>
      </w:r>
      <w:r w:rsidRPr="00F2592C">
        <w:rPr>
          <w:rFonts w:eastAsia="Times New Roman" w:cs="Times New Roman"/>
          <w:lang w:eastAsia="ru-RU"/>
        </w:rPr>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F2592C" w:rsidRPr="00F2592C" w:rsidRDefault="00F2592C" w:rsidP="00F2592C">
      <w:pPr>
        <w:autoSpaceDE w:val="0"/>
        <w:autoSpaceDN w:val="0"/>
        <w:adjustRightInd w:val="0"/>
        <w:ind w:firstLine="709"/>
        <w:jc w:val="both"/>
        <w:rPr>
          <w:rFonts w:eastAsia="Times New Roman" w:cs="Times New Roman"/>
          <w:lang w:eastAsia="ru-RU"/>
        </w:rPr>
      </w:pPr>
      <w:r w:rsidRPr="00F2592C">
        <w:rPr>
          <w:rFonts w:eastAsia="Times New Roman" w:cs="Times New Roman"/>
          <w:lang w:eastAsia="ru-RU"/>
        </w:rPr>
        <w:t xml:space="preserve">12.2.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w:t>
      </w:r>
      <w:hyperlink r:id="rId34" w:history="1">
        <w:r w:rsidRPr="00F2592C">
          <w:rPr>
            <w:rStyle w:val="a7"/>
            <w:rFonts w:eastAsia="Times New Roman" w:cs="Times New Roman"/>
            <w:color w:val="auto"/>
            <w:u w:val="none"/>
            <w:lang w:eastAsia="ru-RU"/>
          </w:rPr>
          <w:t>законодательством</w:t>
        </w:r>
      </w:hyperlink>
      <w:r w:rsidRPr="00F2592C">
        <w:rPr>
          <w:rFonts w:eastAsia="Times New Roman" w:cs="Times New Roman"/>
          <w:lang w:eastAsia="ru-RU"/>
        </w:rPr>
        <w:t>.</w:t>
      </w:r>
    </w:p>
    <w:p w:rsidR="00F2592C" w:rsidRPr="00F2592C" w:rsidRDefault="00F2592C" w:rsidP="00F2592C">
      <w:pPr>
        <w:autoSpaceDE w:val="0"/>
        <w:autoSpaceDN w:val="0"/>
        <w:adjustRightInd w:val="0"/>
        <w:ind w:firstLine="709"/>
        <w:jc w:val="both"/>
        <w:rPr>
          <w:rFonts w:eastAsia="Times New Roman" w:cs="Times New Roman"/>
          <w:bCs/>
          <w:lang w:eastAsia="ru-RU"/>
        </w:rPr>
      </w:pPr>
      <w:r w:rsidRPr="00F2592C">
        <w:rPr>
          <w:rFonts w:eastAsia="Times New Roman" w:cs="Times New Roman"/>
          <w:lang w:eastAsia="ru-RU"/>
        </w:rPr>
        <w:t xml:space="preserve">12.3. </w:t>
      </w:r>
      <w:r w:rsidRPr="00F2592C">
        <w:rPr>
          <w:rFonts w:eastAsia="Times New Roman" w:cs="Times New Roman"/>
          <w:bCs/>
          <w:lang w:eastAsia="ru-RU"/>
        </w:rPr>
        <w:t>Заказчик вправе принять решение об одностороннем отказе от исполнения Контракта в случае нарушения Подрядчиком существенных условий настоящего Контракта.</w:t>
      </w:r>
    </w:p>
    <w:p w:rsidR="00F2592C" w:rsidRPr="00F2592C" w:rsidRDefault="00F2592C" w:rsidP="00F2592C">
      <w:pPr>
        <w:jc w:val="center"/>
        <w:rPr>
          <w:rFonts w:eastAsia="Times New Roman" w:cs="Times New Roman"/>
          <w:bCs/>
          <w:lang w:eastAsia="ru-RU"/>
        </w:rPr>
      </w:pPr>
    </w:p>
    <w:p w:rsidR="00F2592C" w:rsidRPr="00F2592C" w:rsidRDefault="00F2592C" w:rsidP="00F2592C">
      <w:pPr>
        <w:jc w:val="center"/>
        <w:rPr>
          <w:rFonts w:eastAsia="Times New Roman" w:cs="Times New Roman"/>
          <w:lang w:eastAsia="ru-RU"/>
        </w:rPr>
      </w:pPr>
      <w:r w:rsidRPr="00F2592C">
        <w:rPr>
          <w:rFonts w:eastAsia="Times New Roman" w:cs="Times New Roman"/>
          <w:bCs/>
          <w:lang w:eastAsia="ru-RU"/>
        </w:rPr>
        <w:t>13.</w:t>
      </w:r>
      <w:r w:rsidRPr="00F2592C">
        <w:rPr>
          <w:rFonts w:eastAsia="Times New Roman" w:cs="Times New Roman"/>
          <w:lang w:eastAsia="ru-RU"/>
        </w:rPr>
        <w:t xml:space="preserve"> ГАРАНТИЙНЫЕ ОБЯЗАТЕЛЬСТВА</w:t>
      </w:r>
    </w:p>
    <w:p w:rsidR="00F2592C" w:rsidRPr="00F2592C" w:rsidRDefault="00F2592C" w:rsidP="00F2592C">
      <w:pPr>
        <w:tabs>
          <w:tab w:val="left" w:pos="993"/>
        </w:tabs>
        <w:ind w:firstLine="709"/>
        <w:jc w:val="both"/>
        <w:rPr>
          <w:rFonts w:eastAsia="Times New Roman" w:cs="Times New Roman"/>
          <w:lang w:eastAsia="ru-RU"/>
        </w:rPr>
      </w:pPr>
      <w:r w:rsidRPr="00F2592C">
        <w:rPr>
          <w:rFonts w:eastAsia="Times New Roman" w:cs="Times New Roman"/>
          <w:lang w:eastAsia="ru-RU"/>
        </w:rPr>
        <w:t xml:space="preserve">13.1. Подрядчик гарантирует выполнение обязательств по Контракту в установленные настоящим Контрактом сроки, в соответствии с техническим </w:t>
      </w:r>
      <w:proofErr w:type="gramStart"/>
      <w:r w:rsidRPr="00F2592C">
        <w:rPr>
          <w:rFonts w:eastAsia="Times New Roman" w:cs="Times New Roman"/>
          <w:lang w:eastAsia="ru-RU"/>
        </w:rPr>
        <w:t>заданием</w:t>
      </w:r>
      <w:proofErr w:type="gramEnd"/>
      <w:r w:rsidRPr="00F2592C">
        <w:rPr>
          <w:rFonts w:eastAsia="Times New Roman" w:cs="Times New Roman"/>
          <w:lang w:eastAsia="ru-RU"/>
        </w:rPr>
        <w:t xml:space="preserve"> являющимся неотъемлемой частью документации об электронном аукционе, а также действующими нормативными документами и с надлежащим качеством.</w:t>
      </w:r>
    </w:p>
    <w:p w:rsidR="00F2592C" w:rsidRPr="00F2592C" w:rsidRDefault="00F2592C" w:rsidP="00F2592C">
      <w:pPr>
        <w:tabs>
          <w:tab w:val="left" w:pos="993"/>
        </w:tabs>
        <w:ind w:firstLine="709"/>
        <w:jc w:val="both"/>
        <w:rPr>
          <w:rFonts w:eastAsia="Times New Roman" w:cs="Times New Roman"/>
          <w:lang w:eastAsia="ru-RU"/>
        </w:rPr>
      </w:pPr>
      <w:r w:rsidRPr="00F2592C">
        <w:rPr>
          <w:rFonts w:eastAsia="Times New Roman" w:cs="Times New Roman"/>
          <w:lang w:eastAsia="ru-RU"/>
        </w:rPr>
        <w:t>13.2. Гарантия качества выполненных по настоящему Контракту работ предоставляется Подрядчиком на весь объем выполненных по настоящему Контракту работ, с предоставлением документов, подтверждающих качество применяемых материалов. Для определения качества покрытия дорожного полотна Заказчик имеет право определять количество кернов (вырубок) независимо от площади покрытия с предоставлением Подрядчиком результатов лабораторных испытаний. Срок предоставления Подрядчиком гарантии качества выполненных по настоящему Контракту работ составляет 5 (пять) лет с момента ввода объекта в эксплуатацию.</w:t>
      </w:r>
    </w:p>
    <w:p w:rsidR="00F2592C" w:rsidRPr="00F2592C" w:rsidRDefault="00F2592C" w:rsidP="00F2592C">
      <w:pPr>
        <w:ind w:right="32" w:firstLine="567"/>
        <w:jc w:val="center"/>
        <w:rPr>
          <w:rFonts w:eastAsia="Times New Roman" w:cs="Times New Roman"/>
          <w:lang w:eastAsia="ru-RU"/>
        </w:rPr>
      </w:pPr>
    </w:p>
    <w:p w:rsidR="00F2592C" w:rsidRPr="00F2592C" w:rsidRDefault="00F2592C" w:rsidP="00F2592C">
      <w:pPr>
        <w:ind w:right="32" w:firstLine="567"/>
        <w:jc w:val="center"/>
        <w:rPr>
          <w:rFonts w:eastAsia="Times New Roman" w:cs="Times New Roman"/>
          <w:lang w:eastAsia="ru-RU"/>
        </w:rPr>
      </w:pPr>
      <w:r w:rsidRPr="00F2592C">
        <w:rPr>
          <w:rFonts w:eastAsia="Times New Roman" w:cs="Times New Roman"/>
          <w:lang w:eastAsia="ru-RU"/>
        </w:rPr>
        <w:t>14. СРОК ДЕЙСТВИЯ КОНТРАКТА</w:t>
      </w:r>
    </w:p>
    <w:p w:rsidR="00F2592C" w:rsidRPr="00F2592C" w:rsidRDefault="00F2592C" w:rsidP="00F2592C">
      <w:pPr>
        <w:autoSpaceDE w:val="0"/>
        <w:ind w:firstLine="709"/>
        <w:jc w:val="both"/>
        <w:rPr>
          <w:rFonts w:eastAsia="Calibri" w:cs="Times New Roman"/>
          <w:bCs/>
          <w:lang w:eastAsia="en-US"/>
        </w:rPr>
      </w:pPr>
      <w:r w:rsidRPr="00F2592C">
        <w:rPr>
          <w:rFonts w:eastAsia="Times New Roman" w:cs="Times New Roman"/>
          <w:lang w:eastAsia="ru-RU"/>
        </w:rPr>
        <w:t>14.1. Настоящий Контра</w:t>
      </w:r>
      <w:proofErr w:type="gramStart"/>
      <w:r w:rsidRPr="00F2592C">
        <w:rPr>
          <w:rFonts w:eastAsia="Times New Roman" w:cs="Times New Roman"/>
          <w:lang w:eastAsia="ru-RU"/>
        </w:rPr>
        <w:t>кт вст</w:t>
      </w:r>
      <w:proofErr w:type="gramEnd"/>
      <w:r w:rsidRPr="00F2592C">
        <w:rPr>
          <w:rFonts w:eastAsia="Times New Roman" w:cs="Times New Roman"/>
          <w:lang w:eastAsia="ru-RU"/>
        </w:rPr>
        <w:t>упает в силу с момента его подписания и действует до 31.12.2017 г., в части оплаты срок действия контракта – до полного исполнения сторонами своих обязательств.</w:t>
      </w:r>
    </w:p>
    <w:p w:rsidR="00F2592C" w:rsidRPr="00F2592C" w:rsidRDefault="00F2592C" w:rsidP="00F2592C">
      <w:pPr>
        <w:autoSpaceDN w:val="0"/>
        <w:jc w:val="center"/>
        <w:rPr>
          <w:rFonts w:eastAsia="Times New Roman" w:cs="Times New Roman"/>
          <w:lang w:eastAsia="ru-RU"/>
        </w:rPr>
      </w:pPr>
    </w:p>
    <w:p w:rsidR="00F2592C" w:rsidRPr="00F2592C" w:rsidRDefault="00F2592C" w:rsidP="00F2592C">
      <w:pPr>
        <w:autoSpaceDN w:val="0"/>
        <w:jc w:val="center"/>
        <w:rPr>
          <w:bCs/>
        </w:rPr>
      </w:pPr>
      <w:r w:rsidRPr="00F2592C">
        <w:rPr>
          <w:rFonts w:eastAsia="Times New Roman" w:cs="Times New Roman"/>
          <w:lang w:eastAsia="ru-RU"/>
        </w:rPr>
        <w:t xml:space="preserve">15. </w:t>
      </w:r>
      <w:r w:rsidRPr="00F2592C">
        <w:rPr>
          <w:bCs/>
        </w:rPr>
        <w:t>ЗАКЛЮЧИТЕЛЬНЫЕ ПОЛОЖЕНИЯ</w:t>
      </w:r>
    </w:p>
    <w:p w:rsidR="00F2592C" w:rsidRPr="00F2592C" w:rsidRDefault="00F2592C" w:rsidP="00F2592C">
      <w:pPr>
        <w:autoSpaceDN w:val="0"/>
        <w:ind w:left="-15" w:firstLine="540"/>
        <w:jc w:val="both"/>
      </w:pPr>
      <w:r w:rsidRPr="00F2592C">
        <w:rPr>
          <w:bCs/>
        </w:rPr>
        <w:t>15.1.</w:t>
      </w:r>
      <w:r w:rsidRPr="00F2592C">
        <w:t xml:space="preserve"> Настоящий Контракт считается заключенным с момента направления оператором электронной площадки участнику открытого аукциона в электронной форме Контракта, подписанного электронной цифровой подписью лица, имеющего право действовать от имени Заказчика.</w:t>
      </w:r>
    </w:p>
    <w:p w:rsidR="00F2592C" w:rsidRPr="00F2592C" w:rsidRDefault="00F2592C" w:rsidP="00F2592C">
      <w:pPr>
        <w:autoSpaceDE w:val="0"/>
        <w:ind w:left="-15" w:firstLine="540"/>
        <w:jc w:val="both"/>
      </w:pPr>
      <w:r w:rsidRPr="00F2592C">
        <w:t>15.2. При выполнении контракта Стороны руководствуются нормативными актами и нормами законодательства Российской Федерации и Астраханской области.</w:t>
      </w:r>
    </w:p>
    <w:p w:rsidR="00F2592C" w:rsidRPr="00F2592C" w:rsidRDefault="00F2592C" w:rsidP="00F2592C">
      <w:pPr>
        <w:autoSpaceDN w:val="0"/>
        <w:ind w:left="-15" w:firstLine="540"/>
        <w:jc w:val="both"/>
      </w:pPr>
      <w:r w:rsidRPr="00F2592C">
        <w:t xml:space="preserve">15.3. Стороны обязуются незамедлительно извещать друг друга об изменении юридического, фактического адресов, банковских реквизитов и других существенных обстоятельствах, </w:t>
      </w:r>
      <w:r w:rsidRPr="00F2592C">
        <w:rPr>
          <w:bCs/>
        </w:rPr>
        <w:t xml:space="preserve">которые отражаются посредством заключения дополнительного соглашения к настоящему </w:t>
      </w:r>
      <w:r w:rsidRPr="00F2592C">
        <w:t>Контракту</w:t>
      </w:r>
      <w:r w:rsidRPr="00F2592C">
        <w:rPr>
          <w:bCs/>
        </w:rPr>
        <w:t>.</w:t>
      </w:r>
    </w:p>
    <w:p w:rsidR="00F2592C" w:rsidRPr="00F2592C" w:rsidRDefault="00F2592C" w:rsidP="00F2592C">
      <w:pPr>
        <w:autoSpaceDE w:val="0"/>
        <w:ind w:left="-15" w:firstLine="540"/>
        <w:jc w:val="both"/>
      </w:pPr>
      <w:r w:rsidRPr="00F2592C">
        <w:t>15.4. Прекращение настоящего Контракта не освобождает Стороны от исполнения обязательств по Контракту, возникших до его прекращения.</w:t>
      </w:r>
    </w:p>
    <w:p w:rsidR="00F2592C" w:rsidRPr="00F2592C" w:rsidRDefault="00F2592C" w:rsidP="00F2592C">
      <w:pPr>
        <w:autoSpaceDN w:val="0"/>
        <w:ind w:left="-15" w:firstLine="540"/>
        <w:jc w:val="both"/>
      </w:pPr>
      <w:r w:rsidRPr="00F2592C">
        <w:t xml:space="preserve">15.5. Все разногласия и споры решаются в претензионном порядке, а при </w:t>
      </w:r>
      <w:proofErr w:type="gramStart"/>
      <w:r w:rsidRPr="00F2592C">
        <w:t>не достижении</w:t>
      </w:r>
      <w:proofErr w:type="gramEnd"/>
      <w:r w:rsidRPr="00F2592C">
        <w:t xml:space="preserve"> согласия в Арбитражном суде Астраханской области.</w:t>
      </w:r>
    </w:p>
    <w:p w:rsidR="00F2592C" w:rsidRPr="00F2592C" w:rsidRDefault="00F2592C" w:rsidP="00F2592C">
      <w:pPr>
        <w:autoSpaceDN w:val="0"/>
        <w:ind w:left="-15" w:firstLine="540"/>
        <w:jc w:val="both"/>
      </w:pPr>
      <w:r w:rsidRPr="00F2592C">
        <w:t>15.6. Настоящий Контракт имеет следующие Приложения, являющиеся его неотъемлемой частью:</w:t>
      </w:r>
    </w:p>
    <w:p w:rsidR="00F2592C" w:rsidRPr="00F2592C" w:rsidRDefault="00F2592C" w:rsidP="00F2592C">
      <w:pPr>
        <w:autoSpaceDN w:val="0"/>
        <w:ind w:firstLine="525"/>
      </w:pPr>
      <w:r w:rsidRPr="00F2592C">
        <w:t xml:space="preserve">- Ведомость дефектов (Приложение № 1); </w:t>
      </w:r>
    </w:p>
    <w:p w:rsidR="00F2592C" w:rsidRPr="00F2592C" w:rsidRDefault="00F2592C" w:rsidP="00F2592C">
      <w:pPr>
        <w:autoSpaceDN w:val="0"/>
        <w:ind w:firstLine="525"/>
      </w:pPr>
      <w:r w:rsidRPr="00F2592C">
        <w:t xml:space="preserve">- Локальный сметный расчет (Приложение № 2); </w:t>
      </w:r>
    </w:p>
    <w:p w:rsidR="00F2592C" w:rsidRPr="00F2592C" w:rsidRDefault="00F2592C" w:rsidP="00F2592C">
      <w:pPr>
        <w:autoSpaceDN w:val="0"/>
        <w:ind w:firstLine="525"/>
      </w:pPr>
      <w:r w:rsidRPr="00F2592C">
        <w:t>- Расчет потребности в материалах (Приложение № 3).</w:t>
      </w:r>
    </w:p>
    <w:p w:rsidR="00F2592C" w:rsidRPr="00F2592C" w:rsidRDefault="00F2592C" w:rsidP="00F2592C">
      <w:pPr>
        <w:jc w:val="center"/>
        <w:rPr>
          <w:rFonts w:eastAsia="Times New Roman" w:cs="Times New Roman"/>
          <w:kern w:val="0"/>
          <w:lang w:eastAsia="ru-RU" w:bidi="ar-SA"/>
        </w:rPr>
      </w:pPr>
    </w:p>
    <w:p w:rsidR="00F2592C" w:rsidRPr="00F2592C" w:rsidRDefault="00F2592C" w:rsidP="00F2592C">
      <w:pPr>
        <w:jc w:val="center"/>
        <w:rPr>
          <w:rFonts w:eastAsia="Times New Roman" w:cs="Times New Roman"/>
          <w:lang w:eastAsia="ru-RU"/>
        </w:rPr>
      </w:pPr>
      <w:r w:rsidRPr="00F2592C">
        <w:rPr>
          <w:rFonts w:eastAsia="Times New Roman" w:cs="Times New Roman"/>
          <w:lang w:eastAsia="ru-RU"/>
        </w:rPr>
        <w:t>15. ЮРИДИЧЕСКИЕ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4767"/>
      </w:tblGrid>
      <w:tr w:rsidR="00F2592C" w:rsidRPr="00F2592C" w:rsidTr="00F2592C">
        <w:trPr>
          <w:trHeight w:val="283"/>
        </w:trPr>
        <w:tc>
          <w:tcPr>
            <w:tcW w:w="2581" w:type="pct"/>
            <w:tcBorders>
              <w:top w:val="single" w:sz="4" w:space="0" w:color="auto"/>
              <w:left w:val="single" w:sz="4" w:space="0" w:color="auto"/>
              <w:bottom w:val="single" w:sz="4" w:space="0" w:color="auto"/>
              <w:right w:val="single" w:sz="4" w:space="0" w:color="auto"/>
            </w:tcBorders>
            <w:hideMark/>
          </w:tcPr>
          <w:p w:rsidR="00F2592C" w:rsidRPr="00F2592C" w:rsidRDefault="00F2592C">
            <w:pPr>
              <w:spacing w:line="256" w:lineRule="auto"/>
              <w:jc w:val="center"/>
              <w:rPr>
                <w:rFonts w:eastAsia="Times New Roman" w:cs="Times New Roman"/>
                <w:lang w:eastAsia="ru-RU"/>
              </w:rPr>
            </w:pPr>
            <w:r w:rsidRPr="00F2592C">
              <w:rPr>
                <w:rFonts w:eastAsia="Times New Roman" w:cs="Times New Roman"/>
                <w:lang w:eastAsia="ru-RU"/>
              </w:rPr>
              <w:t>«Заказчик»</w:t>
            </w:r>
          </w:p>
        </w:tc>
        <w:tc>
          <w:tcPr>
            <w:tcW w:w="2419" w:type="pct"/>
            <w:tcBorders>
              <w:top w:val="single" w:sz="4" w:space="0" w:color="auto"/>
              <w:left w:val="single" w:sz="4" w:space="0" w:color="auto"/>
              <w:bottom w:val="single" w:sz="4" w:space="0" w:color="auto"/>
              <w:right w:val="single" w:sz="4" w:space="0" w:color="auto"/>
            </w:tcBorders>
            <w:hideMark/>
          </w:tcPr>
          <w:p w:rsidR="00F2592C" w:rsidRPr="00F2592C" w:rsidRDefault="00F2592C">
            <w:pPr>
              <w:spacing w:line="256" w:lineRule="auto"/>
              <w:jc w:val="center"/>
              <w:rPr>
                <w:rFonts w:eastAsia="Times New Roman" w:cs="Times New Roman"/>
                <w:lang w:eastAsia="ru-RU"/>
              </w:rPr>
            </w:pPr>
            <w:r w:rsidRPr="00F2592C">
              <w:rPr>
                <w:rFonts w:eastAsia="Times New Roman" w:cs="Times New Roman"/>
                <w:lang w:eastAsia="ru-RU"/>
              </w:rPr>
              <w:t>«Подрядчик»</w:t>
            </w:r>
          </w:p>
        </w:tc>
      </w:tr>
      <w:tr w:rsidR="00F2592C" w:rsidRPr="00F2592C" w:rsidTr="00F2592C">
        <w:trPr>
          <w:trHeight w:val="80"/>
        </w:trPr>
        <w:tc>
          <w:tcPr>
            <w:tcW w:w="2581" w:type="pct"/>
            <w:tcBorders>
              <w:top w:val="single" w:sz="4" w:space="0" w:color="auto"/>
              <w:left w:val="single" w:sz="4" w:space="0" w:color="auto"/>
              <w:bottom w:val="single" w:sz="4" w:space="0" w:color="auto"/>
              <w:right w:val="single" w:sz="4" w:space="0" w:color="auto"/>
            </w:tcBorders>
            <w:shd w:val="clear" w:color="auto" w:fill="FFFFFF"/>
          </w:tcPr>
          <w:p w:rsidR="00F2592C" w:rsidRPr="00F2592C" w:rsidRDefault="00F2592C">
            <w:pPr>
              <w:autoSpaceDN w:val="0"/>
              <w:adjustRightInd w:val="0"/>
              <w:spacing w:line="256" w:lineRule="auto"/>
              <w:jc w:val="both"/>
              <w:rPr>
                <w:rFonts w:cs="Times New Roman"/>
                <w:bCs/>
              </w:rPr>
            </w:pPr>
            <w:r w:rsidRPr="00F2592C">
              <w:rPr>
                <w:rFonts w:cs="Times New Roman"/>
                <w:bCs/>
              </w:rPr>
              <w:t xml:space="preserve">Адрес местонахождения: </w:t>
            </w:r>
            <w:r w:rsidRPr="00F2592C">
              <w:rPr>
                <w:rFonts w:cs="Times New Roman"/>
              </w:rPr>
              <w:t xml:space="preserve">Российская Федерация, 416500, Астраханская </w:t>
            </w:r>
            <w:proofErr w:type="spellStart"/>
            <w:proofErr w:type="gramStart"/>
            <w:r w:rsidRPr="00F2592C">
              <w:rPr>
                <w:rFonts w:cs="Times New Roman"/>
              </w:rPr>
              <w:t>обл</w:t>
            </w:r>
            <w:proofErr w:type="spellEnd"/>
            <w:proofErr w:type="gramEnd"/>
            <w:r w:rsidRPr="00F2592C">
              <w:rPr>
                <w:rFonts w:cs="Times New Roman"/>
              </w:rPr>
              <w:t xml:space="preserve">, </w:t>
            </w:r>
            <w:proofErr w:type="spellStart"/>
            <w:r w:rsidRPr="00F2592C">
              <w:rPr>
                <w:rFonts w:cs="Times New Roman"/>
              </w:rPr>
              <w:t>Ахтубинский</w:t>
            </w:r>
            <w:proofErr w:type="spellEnd"/>
            <w:r w:rsidRPr="00F2592C">
              <w:rPr>
                <w:rFonts w:cs="Times New Roman"/>
              </w:rPr>
              <w:t xml:space="preserve"> р-н, Ахтубинск г, Волгоградская, 141</w:t>
            </w:r>
          </w:p>
          <w:p w:rsidR="00F2592C" w:rsidRPr="00F2592C" w:rsidRDefault="00F2592C">
            <w:pPr>
              <w:autoSpaceDN w:val="0"/>
              <w:adjustRightInd w:val="0"/>
              <w:spacing w:line="256" w:lineRule="auto"/>
              <w:jc w:val="both"/>
              <w:rPr>
                <w:rFonts w:cs="Times New Roman"/>
                <w:bCs/>
              </w:rPr>
            </w:pPr>
            <w:r w:rsidRPr="00F2592C">
              <w:rPr>
                <w:rFonts w:cs="Times New Roman"/>
                <w:bCs/>
              </w:rPr>
              <w:t xml:space="preserve">Почтовый адрес: </w:t>
            </w:r>
            <w:proofErr w:type="gramStart"/>
            <w:r w:rsidRPr="00F2592C">
              <w:rPr>
                <w:rFonts w:cs="Times New Roman"/>
              </w:rPr>
              <w:t xml:space="preserve">Российская Федерация, </w:t>
            </w:r>
            <w:r w:rsidRPr="00F2592C">
              <w:rPr>
                <w:rFonts w:cs="Times New Roman"/>
                <w:bCs/>
              </w:rPr>
              <w:t>416500, г. Ахтубинск, Астраханская область, ул. Волгоградская, д. 141</w:t>
            </w:r>
            <w:proofErr w:type="gramEnd"/>
          </w:p>
          <w:p w:rsidR="00F2592C" w:rsidRPr="00F2592C" w:rsidRDefault="00F2592C">
            <w:pPr>
              <w:autoSpaceDN w:val="0"/>
              <w:adjustRightInd w:val="0"/>
              <w:spacing w:line="256" w:lineRule="auto"/>
              <w:jc w:val="both"/>
              <w:rPr>
                <w:rFonts w:cs="Times New Roman"/>
                <w:bCs/>
              </w:rPr>
            </w:pPr>
            <w:r w:rsidRPr="00F2592C">
              <w:rPr>
                <w:rFonts w:cs="Times New Roman"/>
                <w:bCs/>
              </w:rPr>
              <w:t>Банковские реквизиты: УФК по Астраханской области ОТДЕЛЕНИЕ АСТРАХАНЬ Г. АСТРАХАНЬ</w:t>
            </w:r>
          </w:p>
          <w:p w:rsidR="00F2592C" w:rsidRPr="00F2592C" w:rsidRDefault="00F2592C">
            <w:pPr>
              <w:autoSpaceDN w:val="0"/>
              <w:adjustRightInd w:val="0"/>
              <w:spacing w:line="256" w:lineRule="auto"/>
              <w:rPr>
                <w:rFonts w:cs="Times New Roman"/>
                <w:bCs/>
              </w:rPr>
            </w:pPr>
            <w:proofErr w:type="gramStart"/>
            <w:r w:rsidRPr="00F2592C">
              <w:rPr>
                <w:rFonts w:cs="Times New Roman"/>
                <w:bCs/>
              </w:rPr>
              <w:lastRenderedPageBreak/>
              <w:t>р</w:t>
            </w:r>
            <w:proofErr w:type="gramEnd"/>
            <w:r w:rsidRPr="00F2592C">
              <w:rPr>
                <w:rFonts w:cs="Times New Roman"/>
                <w:bCs/>
              </w:rPr>
              <w:t>/с 40204810400000000055</w:t>
            </w:r>
          </w:p>
          <w:p w:rsidR="00F2592C" w:rsidRPr="00F2592C" w:rsidRDefault="00F2592C">
            <w:pPr>
              <w:autoSpaceDN w:val="0"/>
              <w:adjustRightInd w:val="0"/>
              <w:spacing w:line="256" w:lineRule="auto"/>
              <w:jc w:val="both"/>
              <w:rPr>
                <w:rFonts w:cs="Times New Roman"/>
                <w:bCs/>
              </w:rPr>
            </w:pPr>
            <w:r w:rsidRPr="00F2592C">
              <w:rPr>
                <w:rFonts w:cs="Times New Roman"/>
                <w:bCs/>
              </w:rPr>
              <w:t>БИК 041203001</w:t>
            </w:r>
          </w:p>
          <w:p w:rsidR="00F2592C" w:rsidRPr="00F2592C" w:rsidRDefault="00F2592C">
            <w:pPr>
              <w:autoSpaceDN w:val="0"/>
              <w:adjustRightInd w:val="0"/>
              <w:spacing w:line="256" w:lineRule="auto"/>
              <w:rPr>
                <w:rFonts w:cs="Times New Roman"/>
                <w:bCs/>
              </w:rPr>
            </w:pPr>
            <w:proofErr w:type="gramStart"/>
            <w:r w:rsidRPr="00F2592C">
              <w:rPr>
                <w:rFonts w:cs="Times New Roman"/>
                <w:bCs/>
              </w:rPr>
              <w:t>л</w:t>
            </w:r>
            <w:proofErr w:type="gramEnd"/>
            <w:r w:rsidRPr="00F2592C">
              <w:rPr>
                <w:rFonts w:cs="Times New Roman"/>
                <w:bCs/>
              </w:rPr>
              <w:t>/с 03253</w:t>
            </w:r>
            <w:r w:rsidRPr="00F2592C">
              <w:rPr>
                <w:rFonts w:cs="Times New Roman"/>
                <w:bCs/>
                <w:lang w:val="en-US"/>
              </w:rPr>
              <w:t>D</w:t>
            </w:r>
            <w:r w:rsidRPr="00F2592C">
              <w:rPr>
                <w:rFonts w:cs="Times New Roman"/>
                <w:bCs/>
              </w:rPr>
              <w:t>04010</w:t>
            </w:r>
          </w:p>
          <w:p w:rsidR="00F2592C" w:rsidRPr="00F2592C" w:rsidRDefault="00F2592C">
            <w:pPr>
              <w:autoSpaceDN w:val="0"/>
              <w:adjustRightInd w:val="0"/>
              <w:spacing w:line="256" w:lineRule="auto"/>
              <w:rPr>
                <w:rFonts w:cs="Times New Roman"/>
                <w:bCs/>
              </w:rPr>
            </w:pPr>
            <w:r w:rsidRPr="00F2592C">
              <w:rPr>
                <w:rFonts w:cs="Times New Roman"/>
                <w:bCs/>
              </w:rPr>
              <w:t>ИНН 3012000794</w:t>
            </w:r>
          </w:p>
          <w:p w:rsidR="00F2592C" w:rsidRPr="00F2592C" w:rsidRDefault="00F2592C">
            <w:pPr>
              <w:autoSpaceDN w:val="0"/>
              <w:adjustRightInd w:val="0"/>
              <w:spacing w:line="256" w:lineRule="auto"/>
              <w:rPr>
                <w:rFonts w:cs="Times New Roman"/>
                <w:bCs/>
              </w:rPr>
            </w:pPr>
            <w:r w:rsidRPr="00F2592C">
              <w:rPr>
                <w:rFonts w:cs="Times New Roman"/>
                <w:bCs/>
              </w:rPr>
              <w:t>КПП 300101001</w:t>
            </w:r>
          </w:p>
          <w:p w:rsidR="00F2592C" w:rsidRPr="00F2592C" w:rsidRDefault="00F2592C">
            <w:pPr>
              <w:autoSpaceDN w:val="0"/>
              <w:adjustRightInd w:val="0"/>
              <w:spacing w:line="256" w:lineRule="auto"/>
              <w:rPr>
                <w:rFonts w:cs="Times New Roman"/>
                <w:bCs/>
              </w:rPr>
            </w:pPr>
            <w:r w:rsidRPr="00F2592C">
              <w:rPr>
                <w:rFonts w:cs="Times New Roman"/>
                <w:bCs/>
              </w:rPr>
              <w:t>ОКПО 04022688</w:t>
            </w:r>
          </w:p>
          <w:p w:rsidR="00F2592C" w:rsidRPr="00F2592C" w:rsidRDefault="00F2592C">
            <w:pPr>
              <w:autoSpaceDN w:val="0"/>
              <w:adjustRightInd w:val="0"/>
              <w:spacing w:line="256" w:lineRule="auto"/>
              <w:rPr>
                <w:rFonts w:cs="Times New Roman"/>
                <w:bCs/>
              </w:rPr>
            </w:pPr>
            <w:r w:rsidRPr="00F2592C">
              <w:rPr>
                <w:rFonts w:cs="Times New Roman"/>
                <w:bCs/>
              </w:rPr>
              <w:t>ОГРН 1023000509498</w:t>
            </w:r>
          </w:p>
          <w:p w:rsidR="00F2592C" w:rsidRPr="00F2592C" w:rsidRDefault="00F2592C">
            <w:pPr>
              <w:autoSpaceDN w:val="0"/>
              <w:adjustRightInd w:val="0"/>
              <w:spacing w:line="256" w:lineRule="auto"/>
              <w:rPr>
                <w:rFonts w:cs="Times New Roman"/>
                <w:bCs/>
              </w:rPr>
            </w:pPr>
            <w:r w:rsidRPr="00F2592C">
              <w:rPr>
                <w:rFonts w:cs="Times New Roman"/>
                <w:bCs/>
              </w:rPr>
              <w:t>ОКАТО 12205501000</w:t>
            </w:r>
          </w:p>
          <w:p w:rsidR="00F2592C" w:rsidRPr="00F2592C" w:rsidRDefault="00F2592C">
            <w:pPr>
              <w:autoSpaceDN w:val="0"/>
              <w:adjustRightInd w:val="0"/>
              <w:spacing w:line="256" w:lineRule="auto"/>
              <w:rPr>
                <w:rFonts w:cs="Times New Roman"/>
                <w:bCs/>
              </w:rPr>
            </w:pPr>
            <w:r w:rsidRPr="00F2592C">
              <w:rPr>
                <w:rFonts w:cs="Times New Roman"/>
                <w:bCs/>
              </w:rPr>
              <w:t>ОКТМО 12605101001</w:t>
            </w:r>
          </w:p>
          <w:p w:rsidR="00F2592C" w:rsidRPr="00F2592C" w:rsidRDefault="00F2592C">
            <w:pPr>
              <w:autoSpaceDN w:val="0"/>
              <w:adjustRightInd w:val="0"/>
              <w:spacing w:line="256" w:lineRule="auto"/>
              <w:rPr>
                <w:rFonts w:cs="Times New Roman"/>
                <w:bCs/>
              </w:rPr>
            </w:pPr>
            <w:r w:rsidRPr="00F2592C">
              <w:rPr>
                <w:rFonts w:cs="Times New Roman"/>
                <w:bCs/>
              </w:rPr>
              <w:t>ОКО ГУ 32100</w:t>
            </w:r>
          </w:p>
          <w:p w:rsidR="00F2592C" w:rsidRPr="00F2592C" w:rsidRDefault="00F2592C">
            <w:pPr>
              <w:autoSpaceDN w:val="0"/>
              <w:adjustRightInd w:val="0"/>
              <w:spacing w:line="256" w:lineRule="auto"/>
              <w:rPr>
                <w:rFonts w:cs="Times New Roman"/>
                <w:bCs/>
              </w:rPr>
            </w:pPr>
            <w:r w:rsidRPr="00F2592C">
              <w:rPr>
                <w:rFonts w:cs="Times New Roman"/>
                <w:bCs/>
              </w:rPr>
              <w:t>ОКВЭД 75.11.31</w:t>
            </w:r>
          </w:p>
          <w:p w:rsidR="00F2592C" w:rsidRPr="00F2592C" w:rsidRDefault="00F2592C">
            <w:pPr>
              <w:autoSpaceDN w:val="0"/>
              <w:adjustRightInd w:val="0"/>
              <w:spacing w:line="256" w:lineRule="auto"/>
              <w:rPr>
                <w:rFonts w:cs="Times New Roman"/>
                <w:bCs/>
              </w:rPr>
            </w:pPr>
            <w:r w:rsidRPr="00F2592C">
              <w:rPr>
                <w:rFonts w:cs="Times New Roman"/>
                <w:bCs/>
              </w:rPr>
              <w:t>ОКОПФ 81</w:t>
            </w:r>
          </w:p>
          <w:p w:rsidR="00F2592C" w:rsidRPr="00F2592C" w:rsidRDefault="00F2592C">
            <w:pPr>
              <w:autoSpaceDN w:val="0"/>
              <w:adjustRightInd w:val="0"/>
              <w:spacing w:line="256" w:lineRule="auto"/>
              <w:rPr>
                <w:rFonts w:cs="Times New Roman"/>
                <w:bCs/>
              </w:rPr>
            </w:pPr>
            <w:r w:rsidRPr="00F2592C">
              <w:rPr>
                <w:rFonts w:cs="Times New Roman"/>
                <w:bCs/>
              </w:rPr>
              <w:t>ОКФС 14</w:t>
            </w:r>
          </w:p>
          <w:p w:rsidR="00F2592C" w:rsidRPr="00F2592C" w:rsidRDefault="00F2592C">
            <w:pPr>
              <w:autoSpaceDN w:val="0"/>
              <w:adjustRightInd w:val="0"/>
              <w:spacing w:line="256" w:lineRule="auto"/>
              <w:rPr>
                <w:rFonts w:cs="Times New Roman"/>
              </w:rPr>
            </w:pPr>
            <w:r w:rsidRPr="00F2592C">
              <w:rPr>
                <w:rFonts w:cs="Times New Roman"/>
                <w:bCs/>
              </w:rPr>
              <w:t xml:space="preserve">Телефон/факс: </w:t>
            </w:r>
            <w:r w:rsidRPr="00F2592C">
              <w:rPr>
                <w:rFonts w:cs="Times New Roman"/>
              </w:rPr>
              <w:t>8(85141) 4-04-01</w:t>
            </w:r>
          </w:p>
          <w:p w:rsidR="00F2592C" w:rsidRPr="00F2592C" w:rsidRDefault="00F2592C">
            <w:pPr>
              <w:spacing w:line="256" w:lineRule="auto"/>
              <w:jc w:val="both"/>
              <w:rPr>
                <w:rFonts w:cs="Times New Roman"/>
                <w:bCs/>
              </w:rPr>
            </w:pPr>
            <w:r w:rsidRPr="00F2592C">
              <w:rPr>
                <w:rFonts w:cs="Times New Roman"/>
                <w:lang w:val="en-US"/>
              </w:rPr>
              <w:t>E</w:t>
            </w:r>
            <w:r w:rsidRPr="00F2592C">
              <w:rPr>
                <w:rFonts w:cs="Times New Roman"/>
              </w:rPr>
              <w:t>-</w:t>
            </w:r>
            <w:r w:rsidRPr="00F2592C">
              <w:rPr>
                <w:rFonts w:cs="Times New Roman"/>
                <w:lang w:val="en-US"/>
              </w:rPr>
              <w:t>mail</w:t>
            </w:r>
            <w:r w:rsidRPr="00F2592C">
              <w:rPr>
                <w:rFonts w:cs="Times New Roman"/>
              </w:rPr>
              <w:t xml:space="preserve">: </w:t>
            </w:r>
            <w:hyperlink r:id="rId35" w:history="1">
              <w:r w:rsidRPr="00F2592C">
                <w:rPr>
                  <w:rStyle w:val="a7"/>
                  <w:rFonts w:cs="Times New Roman"/>
                  <w:bCs/>
                  <w:color w:val="auto"/>
                  <w:u w:val="none"/>
                  <w:lang w:val="en-US"/>
                </w:rPr>
                <w:t>adm</w:t>
              </w:r>
              <w:r w:rsidRPr="00F2592C">
                <w:rPr>
                  <w:rStyle w:val="a7"/>
                  <w:rFonts w:cs="Times New Roman"/>
                  <w:bCs/>
                  <w:color w:val="auto"/>
                  <w:u w:val="none"/>
                </w:rPr>
                <w:t>.</w:t>
              </w:r>
              <w:r w:rsidRPr="00F2592C">
                <w:rPr>
                  <w:rStyle w:val="a7"/>
                  <w:rFonts w:cs="Times New Roman"/>
                  <w:bCs/>
                  <w:color w:val="auto"/>
                  <w:u w:val="none"/>
                  <w:lang w:val="en-US"/>
                </w:rPr>
                <w:t>mo</w:t>
              </w:r>
              <w:r w:rsidRPr="00F2592C">
                <w:rPr>
                  <w:rStyle w:val="a7"/>
                  <w:rFonts w:cs="Times New Roman"/>
                  <w:bCs/>
                  <w:color w:val="auto"/>
                  <w:u w:val="none"/>
                </w:rPr>
                <w:t>.</w:t>
              </w:r>
              <w:r w:rsidRPr="00F2592C">
                <w:rPr>
                  <w:rStyle w:val="a7"/>
                  <w:rFonts w:cs="Times New Roman"/>
                  <w:bCs/>
                  <w:color w:val="auto"/>
                  <w:u w:val="none"/>
                  <w:lang w:val="en-US"/>
                </w:rPr>
                <w:t>ahtubinsk</w:t>
              </w:r>
              <w:r w:rsidRPr="00F2592C">
                <w:rPr>
                  <w:rStyle w:val="a7"/>
                  <w:rFonts w:cs="Times New Roman"/>
                  <w:bCs/>
                  <w:color w:val="auto"/>
                  <w:u w:val="none"/>
                </w:rPr>
                <w:t>@</w:t>
              </w:r>
              <w:r w:rsidRPr="00F2592C">
                <w:rPr>
                  <w:rStyle w:val="a7"/>
                  <w:rFonts w:cs="Times New Roman"/>
                  <w:bCs/>
                  <w:color w:val="auto"/>
                  <w:u w:val="none"/>
                  <w:lang w:val="en-US"/>
                </w:rPr>
                <w:t>mail</w:t>
              </w:r>
              <w:r w:rsidRPr="00F2592C">
                <w:rPr>
                  <w:rStyle w:val="a7"/>
                  <w:rFonts w:cs="Times New Roman"/>
                  <w:bCs/>
                  <w:color w:val="auto"/>
                  <w:u w:val="none"/>
                </w:rPr>
                <w:t>.</w:t>
              </w:r>
              <w:r w:rsidRPr="00F2592C">
                <w:rPr>
                  <w:rStyle w:val="a7"/>
                  <w:rFonts w:cs="Times New Roman"/>
                  <w:bCs/>
                  <w:color w:val="auto"/>
                  <w:u w:val="none"/>
                  <w:lang w:val="en-US"/>
                </w:rPr>
                <w:t>ru</w:t>
              </w:r>
            </w:hyperlink>
          </w:p>
          <w:p w:rsidR="00F2592C" w:rsidRPr="00F2592C" w:rsidRDefault="00F2592C">
            <w:pPr>
              <w:autoSpaceDN w:val="0"/>
              <w:adjustRightInd w:val="0"/>
              <w:spacing w:line="256" w:lineRule="auto"/>
              <w:rPr>
                <w:rFonts w:eastAsia="Calibri" w:cs="Times New Roman"/>
                <w:bCs/>
                <w:kern w:val="0"/>
                <w:lang w:eastAsia="en-US" w:bidi="ar-SA"/>
              </w:rPr>
            </w:pPr>
            <w:r w:rsidRPr="00F2592C">
              <w:rPr>
                <w:rFonts w:eastAsia="Calibri" w:cs="Times New Roman"/>
                <w:bCs/>
              </w:rPr>
              <w:t>Глава администрации МО «</w:t>
            </w:r>
            <w:proofErr w:type="spellStart"/>
            <w:r w:rsidRPr="00F2592C">
              <w:rPr>
                <w:rFonts w:eastAsia="Calibri" w:cs="Times New Roman"/>
                <w:bCs/>
              </w:rPr>
              <w:t>Ахтубинский</w:t>
            </w:r>
            <w:proofErr w:type="spellEnd"/>
            <w:r w:rsidRPr="00F2592C">
              <w:rPr>
                <w:rFonts w:eastAsia="Calibri" w:cs="Times New Roman"/>
                <w:bCs/>
              </w:rPr>
              <w:t xml:space="preserve"> район» Астраханской области</w:t>
            </w:r>
          </w:p>
          <w:p w:rsidR="00F2592C" w:rsidRPr="00F2592C" w:rsidRDefault="00F2592C">
            <w:pPr>
              <w:autoSpaceDN w:val="0"/>
              <w:adjustRightInd w:val="0"/>
              <w:spacing w:line="256" w:lineRule="auto"/>
              <w:rPr>
                <w:rFonts w:eastAsia="Calibri" w:cs="Times New Roman"/>
                <w:bCs/>
              </w:rPr>
            </w:pPr>
            <w:r w:rsidRPr="00F2592C">
              <w:rPr>
                <w:rFonts w:eastAsia="Calibri" w:cs="Times New Roman"/>
                <w:bCs/>
              </w:rPr>
              <w:t>____________________/ В.А. Ведищев/</w:t>
            </w:r>
          </w:p>
          <w:p w:rsidR="00F2592C" w:rsidRPr="00F2592C" w:rsidRDefault="00F2592C">
            <w:pPr>
              <w:autoSpaceDN w:val="0"/>
              <w:adjustRightInd w:val="0"/>
              <w:spacing w:line="256" w:lineRule="auto"/>
              <w:rPr>
                <w:rFonts w:eastAsia="Calibri" w:cs="Times New Roman"/>
                <w:bCs/>
              </w:rPr>
            </w:pPr>
          </w:p>
          <w:p w:rsidR="00F2592C" w:rsidRPr="00F2592C" w:rsidRDefault="00F2592C">
            <w:pPr>
              <w:autoSpaceDE w:val="0"/>
              <w:autoSpaceDN w:val="0"/>
              <w:adjustRightInd w:val="0"/>
              <w:spacing w:line="256" w:lineRule="auto"/>
              <w:jc w:val="both"/>
              <w:rPr>
                <w:rFonts w:eastAsia="Calibri" w:cs="Times New Roman"/>
              </w:rPr>
            </w:pPr>
            <w:r w:rsidRPr="00F2592C">
              <w:rPr>
                <w:rFonts w:eastAsia="Calibri" w:cs="Times New Roman"/>
              </w:rPr>
              <w:t>«___» _________________ 2017 г.</w:t>
            </w:r>
          </w:p>
          <w:p w:rsidR="00F2592C" w:rsidRPr="00F2592C" w:rsidRDefault="00F2592C">
            <w:pPr>
              <w:spacing w:line="256" w:lineRule="auto"/>
              <w:jc w:val="both"/>
              <w:rPr>
                <w:rFonts w:eastAsia="Times New Roman" w:cs="Times New Roman"/>
                <w:lang w:eastAsia="ru-RU"/>
              </w:rPr>
            </w:pPr>
            <w:r w:rsidRPr="00F2592C">
              <w:rPr>
                <w:rFonts w:eastAsia="Calibri" w:cs="Times New Roman"/>
                <w:bCs/>
              </w:rPr>
              <w:t xml:space="preserve">     Э. П.</w:t>
            </w:r>
          </w:p>
        </w:tc>
        <w:tc>
          <w:tcPr>
            <w:tcW w:w="2419" w:type="pct"/>
            <w:tcBorders>
              <w:top w:val="single" w:sz="4" w:space="0" w:color="auto"/>
              <w:left w:val="single" w:sz="4" w:space="0" w:color="auto"/>
              <w:bottom w:val="single" w:sz="4" w:space="0" w:color="auto"/>
              <w:right w:val="single" w:sz="4" w:space="0" w:color="auto"/>
            </w:tcBorders>
            <w:shd w:val="clear" w:color="auto" w:fill="FFFFFF"/>
          </w:tcPr>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r w:rsidRPr="00F2592C">
              <w:rPr>
                <w:rFonts w:eastAsia="Times New Roman" w:cs="Times New Roman"/>
                <w:lang w:eastAsia="ru-RU"/>
              </w:rPr>
              <w:t>_________________/_______________/</w:t>
            </w:r>
          </w:p>
          <w:p w:rsidR="00F2592C" w:rsidRPr="00F2592C" w:rsidRDefault="00F2592C">
            <w:pPr>
              <w:spacing w:line="256" w:lineRule="auto"/>
              <w:rPr>
                <w:rFonts w:eastAsia="Times New Roman" w:cs="Times New Roman"/>
                <w:lang w:eastAsia="ru-RU"/>
              </w:rPr>
            </w:pPr>
          </w:p>
          <w:p w:rsidR="00F2592C" w:rsidRPr="00F2592C" w:rsidRDefault="00F2592C">
            <w:pPr>
              <w:spacing w:line="256" w:lineRule="auto"/>
              <w:rPr>
                <w:rFonts w:eastAsia="Times New Roman" w:cs="Times New Roman"/>
                <w:lang w:eastAsia="ru-RU"/>
              </w:rPr>
            </w:pPr>
            <w:r w:rsidRPr="00F2592C">
              <w:rPr>
                <w:rFonts w:eastAsia="Times New Roman" w:cs="Times New Roman"/>
                <w:lang w:eastAsia="ru-RU"/>
              </w:rPr>
              <w:t xml:space="preserve">«___»_____________ 2017 г. </w:t>
            </w:r>
          </w:p>
          <w:p w:rsidR="00F2592C" w:rsidRPr="00F2592C" w:rsidRDefault="00F2592C">
            <w:pPr>
              <w:spacing w:line="256" w:lineRule="auto"/>
              <w:rPr>
                <w:rFonts w:eastAsia="Times New Roman" w:cs="Times New Roman"/>
                <w:lang w:eastAsia="ru-RU"/>
              </w:rPr>
            </w:pPr>
            <w:r w:rsidRPr="00F2592C">
              <w:rPr>
                <w:rFonts w:eastAsia="Times New Roman" w:cs="Times New Roman"/>
                <w:lang w:eastAsia="ru-RU"/>
              </w:rPr>
              <w:t xml:space="preserve">       Э.П.</w:t>
            </w:r>
          </w:p>
        </w:tc>
      </w:tr>
    </w:tbl>
    <w:p w:rsidR="00F2592C" w:rsidRPr="00F2592C" w:rsidRDefault="00F2592C" w:rsidP="00F2592C">
      <w:pPr>
        <w:jc w:val="both"/>
        <w:rPr>
          <w:rFonts w:eastAsia="Times New Roman" w:cs="Times New Roman"/>
          <w:b/>
          <w:lang w:eastAsia="ru-RU"/>
        </w:rPr>
      </w:pPr>
    </w:p>
    <w:p w:rsidR="00F2592C" w:rsidRDefault="00F2592C" w:rsidP="00F2592C">
      <w:pPr>
        <w:ind w:firstLine="708"/>
        <w:jc w:val="center"/>
        <w:rPr>
          <w:rFonts w:eastAsiaTheme="minorHAnsi" w:cs="Times New Roman"/>
          <w:lang w:eastAsia="en-US"/>
        </w:rPr>
      </w:pPr>
    </w:p>
    <w:p w:rsidR="00F2592C" w:rsidRDefault="00F2592C" w:rsidP="00F2592C">
      <w:pPr>
        <w:widowControl/>
        <w:suppressAutoHyphens w:val="0"/>
        <w:autoSpaceDN w:val="0"/>
        <w:adjustRightInd w:val="0"/>
        <w:ind w:firstLine="709"/>
        <w:jc w:val="both"/>
        <w:rPr>
          <w:rFonts w:eastAsia="Calibri" w:cs="Times New Roman"/>
          <w:bCs/>
          <w:kern w:val="0"/>
          <w:sz w:val="28"/>
          <w:szCs w:val="28"/>
          <w:lang w:eastAsia="en-US" w:bidi="ar-SA"/>
        </w:rPr>
      </w:pPr>
    </w:p>
    <w:p w:rsidR="00F2592C" w:rsidRDefault="00F2592C" w:rsidP="00F2592C">
      <w:pPr>
        <w:rPr>
          <w:rFonts w:cs="Times New Roman"/>
          <w:sz w:val="28"/>
        </w:rPr>
      </w:pPr>
      <w:r>
        <w:rPr>
          <w:rFonts w:cs="Times New Roman"/>
          <w:sz w:val="28"/>
        </w:rPr>
        <w:t>Верно:</w:t>
      </w: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rPr>
          <w:rFonts w:cs="Times New Roman"/>
          <w:sz w:val="28"/>
        </w:rPr>
      </w:pPr>
    </w:p>
    <w:p w:rsidR="00F2592C" w:rsidRDefault="00F2592C" w:rsidP="00F2592C">
      <w:pPr>
        <w:jc w:val="right"/>
        <w:rPr>
          <w:rFonts w:cs="Times New Roman"/>
          <w:sz w:val="28"/>
        </w:rPr>
      </w:pPr>
    </w:p>
    <w:p w:rsidR="00F2592C" w:rsidRPr="00F2592C" w:rsidRDefault="00F2592C" w:rsidP="00F2592C">
      <w:pPr>
        <w:jc w:val="right"/>
        <w:rPr>
          <w:rFonts w:cs="Times New Roman"/>
        </w:rPr>
      </w:pPr>
      <w:r w:rsidRPr="00F2592C">
        <w:rPr>
          <w:rFonts w:cs="Times New Roman"/>
        </w:rPr>
        <w:t>Приложение № 1 к проекту</w:t>
      </w:r>
    </w:p>
    <w:p w:rsidR="00F2592C" w:rsidRPr="00F2592C" w:rsidRDefault="00F2592C" w:rsidP="00F2592C">
      <w:pPr>
        <w:jc w:val="right"/>
        <w:rPr>
          <w:rFonts w:cs="Times New Roman"/>
        </w:rPr>
      </w:pPr>
      <w:r w:rsidRPr="00F2592C">
        <w:rPr>
          <w:rFonts w:cs="Times New Roman"/>
        </w:rPr>
        <w:t xml:space="preserve"> муниципального контракта</w:t>
      </w:r>
    </w:p>
    <w:p w:rsidR="00F2592C" w:rsidRDefault="00F2592C" w:rsidP="00F2592C">
      <w:pPr>
        <w:jc w:val="right"/>
        <w:rPr>
          <w:rFonts w:cs="Times New Roman"/>
          <w:sz w:val="32"/>
        </w:rPr>
      </w:pPr>
    </w:p>
    <w:tbl>
      <w:tblPr>
        <w:tblW w:w="10314" w:type="dxa"/>
        <w:tblLook w:val="04A0" w:firstRow="1" w:lastRow="0" w:firstColumn="1" w:lastColumn="0" w:noHBand="0" w:noVBand="1"/>
      </w:tblPr>
      <w:tblGrid>
        <w:gridCol w:w="680"/>
        <w:gridCol w:w="4980"/>
        <w:gridCol w:w="1631"/>
        <w:gridCol w:w="1220"/>
        <w:gridCol w:w="1803"/>
      </w:tblGrid>
      <w:tr w:rsidR="00F2592C" w:rsidTr="00F2592C">
        <w:trPr>
          <w:trHeight w:val="278"/>
        </w:trPr>
        <w:tc>
          <w:tcPr>
            <w:tcW w:w="10314" w:type="dxa"/>
            <w:gridSpan w:val="5"/>
            <w:noWrap/>
            <w:hideMark/>
          </w:tcPr>
          <w:p w:rsidR="00F2592C" w:rsidRPr="00F2592C" w:rsidRDefault="00F2592C">
            <w:pPr>
              <w:jc w:val="center"/>
              <w:rPr>
                <w:rFonts w:eastAsia="Times New Roman" w:cs="Times New Roman"/>
                <w:bCs/>
                <w:szCs w:val="22"/>
                <w:lang w:eastAsia="ru-RU"/>
              </w:rPr>
            </w:pPr>
            <w:r w:rsidRPr="00F2592C">
              <w:rPr>
                <w:rFonts w:eastAsia="Times New Roman" w:cs="Times New Roman"/>
                <w:bCs/>
                <w:lang w:eastAsia="ru-RU"/>
              </w:rPr>
              <w:t>Дефектная ведомость</w:t>
            </w:r>
          </w:p>
        </w:tc>
      </w:tr>
      <w:tr w:rsidR="00F2592C" w:rsidTr="00F2592C">
        <w:trPr>
          <w:trHeight w:val="623"/>
        </w:trPr>
        <w:tc>
          <w:tcPr>
            <w:tcW w:w="10314" w:type="dxa"/>
            <w:gridSpan w:val="5"/>
            <w:hideMark/>
          </w:tcPr>
          <w:p w:rsidR="00F2592C" w:rsidRDefault="00F2592C">
            <w:pPr>
              <w:jc w:val="center"/>
              <w:rPr>
                <w:rFonts w:eastAsia="Times New Roman" w:cs="Times New Roman"/>
                <w:szCs w:val="20"/>
                <w:lang w:eastAsia="ru-RU"/>
              </w:rPr>
            </w:pPr>
            <w:r>
              <w:rPr>
                <w:rFonts w:eastAsia="Times New Roman" w:cs="Times New Roman"/>
                <w:szCs w:val="20"/>
                <w:lang w:eastAsia="ru-RU"/>
              </w:rPr>
              <w:t xml:space="preserve">Ремонт автомобильной дороги общего пользования местного значения по ул. Победа </w:t>
            </w:r>
            <w:proofErr w:type="gramStart"/>
            <w:r>
              <w:rPr>
                <w:rFonts w:eastAsia="Times New Roman" w:cs="Times New Roman"/>
                <w:szCs w:val="20"/>
                <w:lang w:eastAsia="ru-RU"/>
              </w:rPr>
              <w:t>в</w:t>
            </w:r>
            <w:proofErr w:type="gramEnd"/>
            <w:r>
              <w:rPr>
                <w:rFonts w:eastAsia="Times New Roman" w:cs="Times New Roman"/>
                <w:szCs w:val="20"/>
                <w:lang w:eastAsia="ru-RU"/>
              </w:rPr>
              <w:t xml:space="preserve"> </w:t>
            </w:r>
          </w:p>
          <w:p w:rsidR="00F2592C" w:rsidRDefault="00F2592C">
            <w:pPr>
              <w:jc w:val="center"/>
              <w:rPr>
                <w:rFonts w:eastAsia="Times New Roman" w:cs="Times New Roman"/>
                <w:sz w:val="22"/>
                <w:szCs w:val="20"/>
                <w:lang w:eastAsia="ru-RU"/>
              </w:rPr>
            </w:pPr>
            <w:r>
              <w:rPr>
                <w:rFonts w:eastAsia="Times New Roman" w:cs="Times New Roman"/>
                <w:szCs w:val="20"/>
                <w:lang w:eastAsia="ru-RU"/>
              </w:rPr>
              <w:t xml:space="preserve">с. Капустин Яр </w:t>
            </w:r>
            <w:proofErr w:type="spellStart"/>
            <w:r>
              <w:rPr>
                <w:rFonts w:eastAsia="Times New Roman" w:cs="Times New Roman"/>
                <w:szCs w:val="20"/>
                <w:lang w:eastAsia="ru-RU"/>
              </w:rPr>
              <w:t>Ахтубинского</w:t>
            </w:r>
            <w:proofErr w:type="spellEnd"/>
            <w:r>
              <w:rPr>
                <w:rFonts w:eastAsia="Times New Roman" w:cs="Times New Roman"/>
                <w:szCs w:val="20"/>
                <w:lang w:eastAsia="ru-RU"/>
              </w:rPr>
              <w:t xml:space="preserve"> района   Астраханской области. </w:t>
            </w:r>
          </w:p>
        </w:tc>
      </w:tr>
      <w:tr w:rsidR="00F2592C" w:rsidTr="00F2592C">
        <w:trPr>
          <w:trHeight w:val="255"/>
        </w:trPr>
        <w:tc>
          <w:tcPr>
            <w:tcW w:w="680" w:type="dxa"/>
            <w:noWrap/>
            <w:hideMark/>
          </w:tcPr>
          <w:p w:rsidR="00F2592C" w:rsidRDefault="00F2592C">
            <w:pPr>
              <w:spacing w:line="256" w:lineRule="auto"/>
              <w:rPr>
                <w:rFonts w:cs="Times New Roman"/>
                <w:sz w:val="22"/>
                <w:szCs w:val="22"/>
                <w:lang w:eastAsia="en-US"/>
              </w:rPr>
            </w:pPr>
          </w:p>
        </w:tc>
        <w:tc>
          <w:tcPr>
            <w:tcW w:w="4980" w:type="dxa"/>
            <w:hideMark/>
          </w:tcPr>
          <w:p w:rsidR="00F2592C" w:rsidRDefault="00F2592C">
            <w:pPr>
              <w:spacing w:line="256" w:lineRule="auto"/>
              <w:rPr>
                <w:rFonts w:cs="Times New Roman"/>
                <w:sz w:val="22"/>
                <w:szCs w:val="22"/>
                <w:lang w:eastAsia="en-US"/>
              </w:rPr>
            </w:pPr>
          </w:p>
        </w:tc>
        <w:tc>
          <w:tcPr>
            <w:tcW w:w="1631" w:type="dxa"/>
            <w:noWrap/>
            <w:hideMark/>
          </w:tcPr>
          <w:p w:rsidR="00F2592C" w:rsidRDefault="00F2592C">
            <w:pPr>
              <w:spacing w:line="256" w:lineRule="auto"/>
              <w:rPr>
                <w:rFonts w:cs="Times New Roman"/>
                <w:sz w:val="22"/>
                <w:szCs w:val="22"/>
                <w:lang w:eastAsia="en-US"/>
              </w:rPr>
            </w:pPr>
          </w:p>
        </w:tc>
        <w:tc>
          <w:tcPr>
            <w:tcW w:w="1220" w:type="dxa"/>
            <w:noWrap/>
            <w:hideMark/>
          </w:tcPr>
          <w:p w:rsidR="00F2592C" w:rsidRDefault="00F2592C">
            <w:pPr>
              <w:spacing w:line="256" w:lineRule="auto"/>
              <w:rPr>
                <w:rFonts w:cs="Times New Roman"/>
                <w:sz w:val="22"/>
                <w:szCs w:val="22"/>
                <w:lang w:eastAsia="en-US"/>
              </w:rPr>
            </w:pPr>
          </w:p>
        </w:tc>
        <w:tc>
          <w:tcPr>
            <w:tcW w:w="1803" w:type="dxa"/>
            <w:noWrap/>
            <w:hideMark/>
          </w:tcPr>
          <w:p w:rsidR="00F2592C" w:rsidRDefault="00F2592C">
            <w:pPr>
              <w:spacing w:line="256" w:lineRule="auto"/>
              <w:rPr>
                <w:rFonts w:cs="Times New Roman"/>
                <w:sz w:val="22"/>
                <w:szCs w:val="22"/>
                <w:lang w:eastAsia="en-US"/>
              </w:rPr>
            </w:pPr>
          </w:p>
        </w:tc>
      </w:tr>
      <w:tr w:rsidR="00F2592C" w:rsidTr="00F2592C">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rsidR="00F2592C" w:rsidRPr="00F2592C" w:rsidRDefault="00F2592C">
            <w:pPr>
              <w:jc w:val="center"/>
              <w:rPr>
                <w:rFonts w:eastAsia="Times New Roman" w:cs="Times New Roman"/>
                <w:lang w:eastAsia="ru-RU"/>
              </w:rPr>
            </w:pPr>
            <w:r w:rsidRPr="00F2592C">
              <w:rPr>
                <w:rFonts w:eastAsia="Times New Roman" w:cs="Times New Roman"/>
                <w:lang w:eastAsia="ru-RU"/>
              </w:rPr>
              <w:t xml:space="preserve">№ </w:t>
            </w:r>
            <w:proofErr w:type="spellStart"/>
            <w:r w:rsidRPr="00F2592C">
              <w:rPr>
                <w:rFonts w:eastAsia="Times New Roman" w:cs="Times New Roman"/>
                <w:lang w:eastAsia="ru-RU"/>
              </w:rPr>
              <w:t>пп</w:t>
            </w:r>
            <w:proofErr w:type="spellEnd"/>
          </w:p>
        </w:tc>
        <w:tc>
          <w:tcPr>
            <w:tcW w:w="4980" w:type="dxa"/>
            <w:tcBorders>
              <w:top w:val="single" w:sz="4" w:space="0" w:color="auto"/>
              <w:left w:val="nil"/>
              <w:bottom w:val="nil"/>
              <w:right w:val="single" w:sz="4" w:space="0" w:color="auto"/>
            </w:tcBorders>
            <w:vAlign w:val="center"/>
            <w:hideMark/>
          </w:tcPr>
          <w:p w:rsidR="00F2592C" w:rsidRPr="00F2592C" w:rsidRDefault="00F2592C">
            <w:pPr>
              <w:jc w:val="center"/>
              <w:rPr>
                <w:rFonts w:eastAsia="Times New Roman" w:cs="Times New Roman"/>
                <w:lang w:eastAsia="ru-RU"/>
              </w:rPr>
            </w:pPr>
            <w:r w:rsidRPr="00F2592C">
              <w:rPr>
                <w:rFonts w:eastAsia="Times New Roman" w:cs="Times New Roman"/>
                <w:lang w:eastAsia="ru-RU"/>
              </w:rPr>
              <w:t>Наименование</w:t>
            </w:r>
          </w:p>
        </w:tc>
        <w:tc>
          <w:tcPr>
            <w:tcW w:w="1631" w:type="dxa"/>
            <w:tcBorders>
              <w:top w:val="single" w:sz="4" w:space="0" w:color="auto"/>
              <w:left w:val="nil"/>
              <w:bottom w:val="single" w:sz="4" w:space="0" w:color="auto"/>
              <w:right w:val="single" w:sz="4" w:space="0" w:color="auto"/>
            </w:tcBorders>
            <w:vAlign w:val="center"/>
            <w:hideMark/>
          </w:tcPr>
          <w:p w:rsidR="00F2592C" w:rsidRPr="00F2592C" w:rsidRDefault="00F2592C">
            <w:pPr>
              <w:jc w:val="center"/>
              <w:rPr>
                <w:rFonts w:eastAsia="Times New Roman" w:cs="Times New Roman"/>
                <w:lang w:eastAsia="ru-RU"/>
              </w:rPr>
            </w:pPr>
            <w:r w:rsidRPr="00F2592C">
              <w:rPr>
                <w:rFonts w:eastAsia="Times New Roman" w:cs="Times New Roman"/>
                <w:lang w:eastAsia="ru-RU"/>
              </w:rPr>
              <w:t>Ед. изм.</w:t>
            </w:r>
          </w:p>
        </w:tc>
        <w:tc>
          <w:tcPr>
            <w:tcW w:w="1220" w:type="dxa"/>
            <w:tcBorders>
              <w:top w:val="single" w:sz="4" w:space="0" w:color="auto"/>
              <w:left w:val="nil"/>
              <w:bottom w:val="single" w:sz="4" w:space="0" w:color="auto"/>
              <w:right w:val="single" w:sz="4" w:space="0" w:color="auto"/>
            </w:tcBorders>
            <w:vAlign w:val="center"/>
            <w:hideMark/>
          </w:tcPr>
          <w:p w:rsidR="00F2592C" w:rsidRPr="00F2592C" w:rsidRDefault="00F2592C">
            <w:pPr>
              <w:jc w:val="center"/>
              <w:rPr>
                <w:rFonts w:eastAsia="Times New Roman" w:cs="Times New Roman"/>
                <w:lang w:eastAsia="ru-RU"/>
              </w:rPr>
            </w:pPr>
            <w:r w:rsidRPr="00F2592C">
              <w:rPr>
                <w:rFonts w:eastAsia="Times New Roman" w:cs="Times New Roman"/>
                <w:lang w:eastAsia="ru-RU"/>
              </w:rPr>
              <w:t>Кол.</w:t>
            </w:r>
          </w:p>
        </w:tc>
        <w:tc>
          <w:tcPr>
            <w:tcW w:w="1803" w:type="dxa"/>
            <w:tcBorders>
              <w:top w:val="single" w:sz="4" w:space="0" w:color="auto"/>
              <w:left w:val="nil"/>
              <w:bottom w:val="single" w:sz="4" w:space="0" w:color="auto"/>
              <w:right w:val="single" w:sz="4" w:space="0" w:color="auto"/>
            </w:tcBorders>
            <w:noWrap/>
            <w:vAlign w:val="center"/>
            <w:hideMark/>
          </w:tcPr>
          <w:p w:rsidR="00F2592C" w:rsidRPr="00F2592C" w:rsidRDefault="00F2592C">
            <w:pPr>
              <w:jc w:val="center"/>
              <w:rPr>
                <w:rFonts w:eastAsia="Times New Roman" w:cs="Times New Roman"/>
                <w:lang w:eastAsia="ru-RU"/>
              </w:rPr>
            </w:pPr>
            <w:r w:rsidRPr="00F2592C">
              <w:rPr>
                <w:rFonts w:eastAsia="Times New Roman" w:cs="Times New Roman"/>
                <w:lang w:eastAsia="ru-RU"/>
              </w:rPr>
              <w:t>Примечание</w:t>
            </w:r>
          </w:p>
        </w:tc>
      </w:tr>
      <w:tr w:rsidR="00F2592C" w:rsidTr="00F2592C">
        <w:trPr>
          <w:trHeight w:val="255"/>
        </w:trPr>
        <w:tc>
          <w:tcPr>
            <w:tcW w:w="680" w:type="dxa"/>
            <w:tcBorders>
              <w:top w:val="nil"/>
              <w:left w:val="single" w:sz="4" w:space="0" w:color="auto"/>
              <w:bottom w:val="nil"/>
              <w:right w:val="single" w:sz="4" w:space="0" w:color="auto"/>
            </w:tcBorders>
            <w:noWrap/>
            <w:vAlign w:val="center"/>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w:t>
            </w:r>
          </w:p>
        </w:tc>
        <w:tc>
          <w:tcPr>
            <w:tcW w:w="4980" w:type="dxa"/>
            <w:tcBorders>
              <w:top w:val="single" w:sz="4" w:space="0" w:color="auto"/>
              <w:left w:val="nil"/>
              <w:bottom w:val="nil"/>
              <w:right w:val="single" w:sz="4" w:space="0" w:color="auto"/>
            </w:tcBorders>
            <w:noWrap/>
            <w:vAlign w:val="center"/>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2</w:t>
            </w:r>
          </w:p>
        </w:tc>
        <w:tc>
          <w:tcPr>
            <w:tcW w:w="1631" w:type="dxa"/>
            <w:tcBorders>
              <w:top w:val="nil"/>
              <w:left w:val="nil"/>
              <w:bottom w:val="nil"/>
              <w:right w:val="single" w:sz="4" w:space="0" w:color="auto"/>
            </w:tcBorders>
            <w:noWrap/>
            <w:vAlign w:val="center"/>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3</w:t>
            </w:r>
          </w:p>
        </w:tc>
        <w:tc>
          <w:tcPr>
            <w:tcW w:w="1220" w:type="dxa"/>
            <w:tcBorders>
              <w:top w:val="nil"/>
              <w:left w:val="nil"/>
              <w:bottom w:val="nil"/>
              <w:right w:val="single" w:sz="4" w:space="0" w:color="auto"/>
            </w:tcBorders>
            <w:noWrap/>
            <w:vAlign w:val="center"/>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4</w:t>
            </w:r>
          </w:p>
        </w:tc>
        <w:tc>
          <w:tcPr>
            <w:tcW w:w="1803" w:type="dxa"/>
            <w:tcBorders>
              <w:top w:val="nil"/>
              <w:left w:val="nil"/>
              <w:bottom w:val="nil"/>
              <w:right w:val="single" w:sz="4" w:space="0" w:color="auto"/>
            </w:tcBorders>
            <w:noWrap/>
            <w:vAlign w:val="center"/>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5</w:t>
            </w:r>
          </w:p>
        </w:tc>
      </w:tr>
      <w:tr w:rsidR="00F2592C" w:rsidTr="00F2592C">
        <w:trPr>
          <w:trHeight w:val="413"/>
        </w:trPr>
        <w:tc>
          <w:tcPr>
            <w:tcW w:w="10314" w:type="dxa"/>
            <w:gridSpan w:val="5"/>
            <w:tcBorders>
              <w:top w:val="single" w:sz="4" w:space="0" w:color="auto"/>
              <w:left w:val="single" w:sz="4" w:space="0" w:color="auto"/>
              <w:bottom w:val="single" w:sz="4" w:space="0" w:color="auto"/>
              <w:right w:val="single" w:sz="4" w:space="0" w:color="auto"/>
            </w:tcBorders>
            <w:hideMark/>
          </w:tcPr>
          <w:p w:rsidR="00F2592C" w:rsidRPr="00F2592C" w:rsidRDefault="00F2592C">
            <w:pPr>
              <w:rPr>
                <w:rFonts w:eastAsia="Times New Roman" w:cs="Times New Roman"/>
                <w:bCs/>
                <w:szCs w:val="22"/>
                <w:lang w:eastAsia="ru-RU"/>
              </w:rPr>
            </w:pPr>
            <w:r w:rsidRPr="00F2592C">
              <w:rPr>
                <w:rFonts w:eastAsia="Times New Roman" w:cs="Times New Roman"/>
                <w:bCs/>
                <w:lang w:eastAsia="ru-RU"/>
              </w:rPr>
              <w:t xml:space="preserve">Раздел 1. </w:t>
            </w:r>
          </w:p>
        </w:tc>
      </w:tr>
      <w:tr w:rsidR="00F2592C" w:rsidTr="00F2592C">
        <w:trPr>
          <w:trHeight w:val="51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Отсыпка обочин грунтом, группа грунтов: 2</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100 м3 грунта</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1,5</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765"/>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2</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Уплотнение грунта прицепными кулачковыми катками 8 т на первый проход по одному следу при толщине слоя: 15 см</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1000 м3 уплотненного грунта</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0,15</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765"/>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3</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На каждый последующий проход по одному следу добавлять: к расценке 01-02-002-02</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1000 м3 уплотненного грунта</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0,15</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275"/>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4</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Устройство подстилающих и выравнивающих слоев оснований: из щебня</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100 м3 материала основания (в плотном теле)</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1,08</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51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5</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Щебень из природного камня для строительных работ марка 1000, фракция 40-70 мм</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м3</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95,26</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51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6</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Щебень из природного камня для строительных работ марка 1000, фракция 5-20 мм</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м3</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40,82</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02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7</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1000 м</w:t>
            </w:r>
            <w:proofErr w:type="gramStart"/>
            <w:r>
              <w:rPr>
                <w:rFonts w:eastAsia="Times New Roman" w:cs="Times New Roman"/>
                <w:szCs w:val="20"/>
                <w:lang w:eastAsia="ru-RU"/>
              </w:rPr>
              <w:t>2</w:t>
            </w:r>
            <w:proofErr w:type="gramEnd"/>
            <w:r>
              <w:rPr>
                <w:rFonts w:eastAsia="Times New Roman" w:cs="Times New Roman"/>
                <w:szCs w:val="20"/>
                <w:lang w:eastAsia="ru-RU"/>
              </w:rPr>
              <w:t xml:space="preserve"> покрытия</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0,72</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02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8</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А</w:t>
            </w:r>
            <w:proofErr w:type="gramEnd"/>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т</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-69,55</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02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9</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Б</w:t>
            </w:r>
            <w:proofErr w:type="gramEnd"/>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т</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69,55</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51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На каждые 0,5 см изменения толщины покрытия добавлять или исключать: к расценке 27-06-020-01</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1000 м</w:t>
            </w:r>
            <w:proofErr w:type="gramStart"/>
            <w:r>
              <w:rPr>
                <w:rFonts w:eastAsia="Times New Roman" w:cs="Times New Roman"/>
                <w:szCs w:val="20"/>
                <w:lang w:eastAsia="ru-RU"/>
              </w:rPr>
              <w:t>2</w:t>
            </w:r>
            <w:proofErr w:type="gramEnd"/>
            <w:r>
              <w:rPr>
                <w:rFonts w:eastAsia="Times New Roman" w:cs="Times New Roman"/>
                <w:szCs w:val="20"/>
                <w:lang w:eastAsia="ru-RU"/>
              </w:rPr>
              <w:t xml:space="preserve"> покрытия</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0,72</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020"/>
        </w:trPr>
        <w:tc>
          <w:tcPr>
            <w:tcW w:w="68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11</w:t>
            </w:r>
          </w:p>
        </w:tc>
        <w:tc>
          <w:tcPr>
            <w:tcW w:w="4980"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А</w:t>
            </w:r>
            <w:proofErr w:type="gramEnd"/>
          </w:p>
        </w:tc>
        <w:tc>
          <w:tcPr>
            <w:tcW w:w="1631" w:type="dxa"/>
            <w:tcBorders>
              <w:top w:val="single" w:sz="4" w:space="0" w:color="auto"/>
              <w:left w:val="single" w:sz="4" w:space="0" w:color="auto"/>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т</w:t>
            </w:r>
          </w:p>
        </w:tc>
        <w:tc>
          <w:tcPr>
            <w:tcW w:w="1220"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-17,42</w:t>
            </w:r>
          </w:p>
        </w:tc>
        <w:tc>
          <w:tcPr>
            <w:tcW w:w="1803" w:type="dxa"/>
            <w:tcBorders>
              <w:top w:val="single" w:sz="4" w:space="0" w:color="auto"/>
              <w:left w:val="single" w:sz="4" w:space="0" w:color="auto"/>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020"/>
        </w:trPr>
        <w:tc>
          <w:tcPr>
            <w:tcW w:w="68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lastRenderedPageBreak/>
              <w:t>12</w:t>
            </w:r>
          </w:p>
        </w:tc>
        <w:tc>
          <w:tcPr>
            <w:tcW w:w="4980"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Б</w:t>
            </w:r>
            <w:proofErr w:type="gramEnd"/>
          </w:p>
        </w:tc>
        <w:tc>
          <w:tcPr>
            <w:tcW w:w="1631" w:type="dxa"/>
            <w:tcBorders>
              <w:top w:val="single" w:sz="4" w:space="0" w:color="auto"/>
              <w:left w:val="single" w:sz="4" w:space="0" w:color="auto"/>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т</w:t>
            </w:r>
          </w:p>
        </w:tc>
        <w:tc>
          <w:tcPr>
            <w:tcW w:w="1220"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17,42</w:t>
            </w:r>
          </w:p>
        </w:tc>
        <w:tc>
          <w:tcPr>
            <w:tcW w:w="1803" w:type="dxa"/>
            <w:tcBorders>
              <w:top w:val="single" w:sz="4" w:space="0" w:color="auto"/>
              <w:left w:val="single" w:sz="4" w:space="0" w:color="auto"/>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255"/>
        </w:trPr>
        <w:tc>
          <w:tcPr>
            <w:tcW w:w="68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13</w:t>
            </w:r>
          </w:p>
        </w:tc>
        <w:tc>
          <w:tcPr>
            <w:tcW w:w="4980"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Розлив вяжущих материалов</w:t>
            </w:r>
          </w:p>
        </w:tc>
        <w:tc>
          <w:tcPr>
            <w:tcW w:w="1631" w:type="dxa"/>
            <w:tcBorders>
              <w:top w:val="single" w:sz="4" w:space="0" w:color="auto"/>
              <w:left w:val="single" w:sz="4" w:space="0" w:color="auto"/>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 т</w:t>
            </w:r>
          </w:p>
        </w:tc>
        <w:tc>
          <w:tcPr>
            <w:tcW w:w="1220"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0,576</w:t>
            </w:r>
          </w:p>
        </w:tc>
        <w:tc>
          <w:tcPr>
            <w:tcW w:w="1803" w:type="dxa"/>
            <w:tcBorders>
              <w:top w:val="single" w:sz="4" w:space="0" w:color="auto"/>
              <w:left w:val="single" w:sz="4" w:space="0" w:color="auto"/>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255"/>
        </w:trPr>
        <w:tc>
          <w:tcPr>
            <w:tcW w:w="68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14</w:t>
            </w:r>
          </w:p>
        </w:tc>
        <w:tc>
          <w:tcPr>
            <w:tcW w:w="4980" w:type="dxa"/>
            <w:tcBorders>
              <w:top w:val="single" w:sz="4" w:space="0" w:color="auto"/>
              <w:left w:val="single" w:sz="4" w:space="0" w:color="auto"/>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Битумы нефтяные дорожные жидкие, класс МГ, СГ</w:t>
            </w:r>
          </w:p>
        </w:tc>
        <w:tc>
          <w:tcPr>
            <w:tcW w:w="1631" w:type="dxa"/>
            <w:tcBorders>
              <w:top w:val="single" w:sz="4" w:space="0" w:color="auto"/>
              <w:left w:val="single" w:sz="4" w:space="0" w:color="auto"/>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т</w:t>
            </w:r>
          </w:p>
        </w:tc>
        <w:tc>
          <w:tcPr>
            <w:tcW w:w="1220" w:type="dxa"/>
            <w:tcBorders>
              <w:top w:val="single" w:sz="4" w:space="0" w:color="auto"/>
              <w:left w:val="single" w:sz="4" w:space="0" w:color="auto"/>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-0,593</w:t>
            </w:r>
          </w:p>
        </w:tc>
        <w:tc>
          <w:tcPr>
            <w:tcW w:w="1803" w:type="dxa"/>
            <w:tcBorders>
              <w:top w:val="single" w:sz="4" w:space="0" w:color="auto"/>
              <w:left w:val="single" w:sz="4" w:space="0" w:color="auto"/>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510"/>
        </w:trPr>
        <w:tc>
          <w:tcPr>
            <w:tcW w:w="680" w:type="dxa"/>
            <w:tcBorders>
              <w:top w:val="single" w:sz="4" w:space="0" w:color="auto"/>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15</w:t>
            </w:r>
          </w:p>
        </w:tc>
        <w:tc>
          <w:tcPr>
            <w:tcW w:w="4980" w:type="dxa"/>
            <w:tcBorders>
              <w:top w:val="single" w:sz="4" w:space="0" w:color="auto"/>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Битумы нефтяные дорожные марки БНД-60/90, БНД 90/130</w:t>
            </w:r>
          </w:p>
        </w:tc>
        <w:tc>
          <w:tcPr>
            <w:tcW w:w="1631" w:type="dxa"/>
            <w:tcBorders>
              <w:top w:val="single" w:sz="4" w:space="0" w:color="auto"/>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т</w:t>
            </w:r>
          </w:p>
        </w:tc>
        <w:tc>
          <w:tcPr>
            <w:tcW w:w="1220" w:type="dxa"/>
            <w:tcBorders>
              <w:top w:val="single" w:sz="4" w:space="0" w:color="auto"/>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0,593</w:t>
            </w:r>
          </w:p>
        </w:tc>
        <w:tc>
          <w:tcPr>
            <w:tcW w:w="1803" w:type="dxa"/>
            <w:tcBorders>
              <w:top w:val="single" w:sz="4" w:space="0" w:color="auto"/>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255"/>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16</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Автогудронаторы 3500 л</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proofErr w:type="spellStart"/>
            <w:r>
              <w:rPr>
                <w:rFonts w:eastAsia="Times New Roman" w:cs="Times New Roman"/>
                <w:szCs w:val="20"/>
                <w:lang w:eastAsia="ru-RU"/>
              </w:rPr>
              <w:t>маш</w:t>
            </w:r>
            <w:proofErr w:type="spellEnd"/>
            <w:proofErr w:type="gramStart"/>
            <w:r>
              <w:rPr>
                <w:rFonts w:eastAsia="Times New Roman" w:cs="Times New Roman"/>
                <w:szCs w:val="20"/>
                <w:lang w:eastAsia="ru-RU"/>
              </w:rPr>
              <w:t>.-</w:t>
            </w:r>
            <w:proofErr w:type="gramEnd"/>
            <w:r>
              <w:rPr>
                <w:rFonts w:eastAsia="Times New Roman" w:cs="Times New Roman"/>
                <w:szCs w:val="20"/>
                <w:lang w:eastAsia="ru-RU"/>
              </w:rPr>
              <w:t>ч</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0,614</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02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16</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1000 м</w:t>
            </w:r>
            <w:proofErr w:type="gramStart"/>
            <w:r>
              <w:rPr>
                <w:rFonts w:eastAsia="Times New Roman" w:cs="Times New Roman"/>
                <w:szCs w:val="20"/>
                <w:lang w:eastAsia="ru-RU"/>
              </w:rPr>
              <w:t>2</w:t>
            </w:r>
            <w:proofErr w:type="gramEnd"/>
            <w:r>
              <w:rPr>
                <w:rFonts w:eastAsia="Times New Roman" w:cs="Times New Roman"/>
                <w:szCs w:val="20"/>
                <w:lang w:eastAsia="ru-RU"/>
              </w:rPr>
              <w:t xml:space="preserve"> покрытия</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0,72</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02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17</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А</w:t>
            </w:r>
            <w:proofErr w:type="gramEnd"/>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т</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-69,55</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02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18</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Cs w:val="20"/>
                <w:lang w:eastAsia="ru-RU"/>
              </w:rPr>
              <w:t xml:space="preserve"> Б</w:t>
            </w:r>
            <w:proofErr w:type="gramEnd"/>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т</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69,55</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1020"/>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19</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Устройство укрепительных полос из щебня шириной 0,5 и 0,75 м, толщиной 10 см</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1000 м</w:t>
            </w:r>
            <w:proofErr w:type="gramStart"/>
            <w:r>
              <w:rPr>
                <w:rFonts w:eastAsia="Times New Roman" w:cs="Times New Roman"/>
                <w:szCs w:val="20"/>
                <w:lang w:eastAsia="ru-RU"/>
              </w:rPr>
              <w:t>2</w:t>
            </w:r>
            <w:proofErr w:type="gramEnd"/>
            <w:r>
              <w:rPr>
                <w:rFonts w:eastAsia="Times New Roman" w:cs="Times New Roman"/>
                <w:szCs w:val="20"/>
                <w:lang w:eastAsia="ru-RU"/>
              </w:rPr>
              <w:t xml:space="preserve"> покрытия полосы и обочин</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0,27</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765"/>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20</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Ремонт асфальтобетонного покрытия дорог однослойного толщиной: 70 мм площадью ремонта до 5 м</w:t>
            </w:r>
            <w:proofErr w:type="gramStart"/>
            <w:r>
              <w:rPr>
                <w:rFonts w:eastAsia="Times New Roman" w:cs="Times New Roman"/>
                <w:szCs w:val="20"/>
                <w:lang w:eastAsia="ru-RU"/>
              </w:rPr>
              <w:t>2</w:t>
            </w:r>
            <w:proofErr w:type="gramEnd"/>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100 м</w:t>
            </w:r>
            <w:proofErr w:type="gramStart"/>
            <w:r>
              <w:rPr>
                <w:rFonts w:eastAsia="Times New Roman" w:cs="Times New Roman"/>
                <w:szCs w:val="20"/>
                <w:lang w:eastAsia="ru-RU"/>
              </w:rPr>
              <w:t>2</w:t>
            </w:r>
            <w:proofErr w:type="gramEnd"/>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0,2</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765"/>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21</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Перевозка грузов автомобилями-самосвалами грузоподъемностью 10 т, работающих вне карьера, на расстояние: до 46 км I класс груза (щебень)</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 т груза</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199</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765"/>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22</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Перевозка грузов автомобилями-самосвалами грузоподъемностью 10 т, работающих вне карьера, на расстояние: до 30 км I класс груза (щебень)</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 т груза</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-199</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765"/>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23</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Перевозка грузов автомобилями-самосвалами грузоподъемностью 10 т, работающих вне карьера, на расстояние: до 46 км I класс груза (асфальт)</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 т груза</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-159,84</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r w:rsidR="00F2592C" w:rsidTr="00F2592C">
        <w:trPr>
          <w:trHeight w:val="765"/>
        </w:trPr>
        <w:tc>
          <w:tcPr>
            <w:tcW w:w="680" w:type="dxa"/>
            <w:tcBorders>
              <w:top w:val="nil"/>
              <w:left w:val="single" w:sz="4" w:space="0" w:color="auto"/>
              <w:bottom w:val="single" w:sz="4" w:space="0" w:color="auto"/>
              <w:right w:val="single" w:sz="4" w:space="0" w:color="auto"/>
            </w:tcBorders>
            <w:noWrap/>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24</w:t>
            </w:r>
          </w:p>
        </w:tc>
        <w:tc>
          <w:tcPr>
            <w:tcW w:w="4980" w:type="dxa"/>
            <w:tcBorders>
              <w:top w:val="nil"/>
              <w:left w:val="nil"/>
              <w:bottom w:val="single" w:sz="4" w:space="0" w:color="auto"/>
              <w:right w:val="single" w:sz="4" w:space="0" w:color="auto"/>
            </w:tcBorders>
            <w:hideMark/>
          </w:tcPr>
          <w:p w:rsidR="00F2592C" w:rsidRDefault="00F2592C">
            <w:pPr>
              <w:rPr>
                <w:rFonts w:eastAsia="Times New Roman" w:cs="Times New Roman"/>
                <w:sz w:val="22"/>
                <w:szCs w:val="20"/>
                <w:lang w:eastAsia="ru-RU"/>
              </w:rPr>
            </w:pPr>
            <w:r>
              <w:rPr>
                <w:rFonts w:eastAsia="Times New Roman" w:cs="Times New Roman"/>
                <w:szCs w:val="20"/>
                <w:lang w:eastAsia="ru-RU"/>
              </w:rPr>
              <w:t>Перевозка грузов автомобилями-самосвалами грузоподъемностью 10 т, работающих вне карьера, на расстояние: до 30 км I класс груза (асфальт)</w:t>
            </w:r>
          </w:p>
        </w:tc>
        <w:tc>
          <w:tcPr>
            <w:tcW w:w="1631" w:type="dxa"/>
            <w:tcBorders>
              <w:top w:val="nil"/>
              <w:left w:val="nil"/>
              <w:bottom w:val="single" w:sz="4" w:space="0" w:color="auto"/>
              <w:right w:val="single" w:sz="4" w:space="0" w:color="auto"/>
            </w:tcBorders>
            <w:hideMark/>
          </w:tcPr>
          <w:p w:rsidR="00F2592C" w:rsidRDefault="00F2592C">
            <w:pPr>
              <w:jc w:val="center"/>
              <w:rPr>
                <w:rFonts w:eastAsia="Times New Roman" w:cs="Times New Roman"/>
                <w:sz w:val="22"/>
                <w:szCs w:val="20"/>
                <w:lang w:eastAsia="ru-RU"/>
              </w:rPr>
            </w:pPr>
            <w:r>
              <w:rPr>
                <w:rFonts w:eastAsia="Times New Roman" w:cs="Times New Roman"/>
                <w:szCs w:val="20"/>
                <w:lang w:eastAsia="ru-RU"/>
              </w:rPr>
              <w:t>1 т груза</w:t>
            </w:r>
          </w:p>
        </w:tc>
        <w:tc>
          <w:tcPr>
            <w:tcW w:w="1220" w:type="dxa"/>
            <w:tcBorders>
              <w:top w:val="nil"/>
              <w:left w:val="nil"/>
              <w:bottom w:val="single" w:sz="4" w:space="0" w:color="auto"/>
              <w:right w:val="single" w:sz="4" w:space="0" w:color="auto"/>
            </w:tcBorders>
            <w:noWrap/>
            <w:hideMark/>
          </w:tcPr>
          <w:p w:rsidR="00F2592C" w:rsidRDefault="00F2592C">
            <w:pPr>
              <w:jc w:val="right"/>
              <w:rPr>
                <w:rFonts w:eastAsia="Times New Roman" w:cs="Times New Roman"/>
                <w:sz w:val="22"/>
                <w:szCs w:val="20"/>
                <w:lang w:eastAsia="ru-RU"/>
              </w:rPr>
            </w:pPr>
            <w:r>
              <w:rPr>
                <w:rFonts w:eastAsia="Times New Roman" w:cs="Times New Roman"/>
                <w:szCs w:val="20"/>
                <w:lang w:eastAsia="ru-RU"/>
              </w:rPr>
              <w:t>159,84</w:t>
            </w:r>
          </w:p>
        </w:tc>
        <w:tc>
          <w:tcPr>
            <w:tcW w:w="1803" w:type="dxa"/>
            <w:tcBorders>
              <w:top w:val="nil"/>
              <w:left w:val="nil"/>
              <w:bottom w:val="single" w:sz="4" w:space="0" w:color="auto"/>
              <w:right w:val="single" w:sz="4" w:space="0" w:color="auto"/>
            </w:tcBorders>
            <w:noWrap/>
            <w:hideMark/>
          </w:tcPr>
          <w:p w:rsidR="00F2592C" w:rsidRDefault="00F2592C">
            <w:pPr>
              <w:rPr>
                <w:rFonts w:eastAsia="Times New Roman" w:cs="Times New Roman"/>
                <w:sz w:val="22"/>
                <w:szCs w:val="20"/>
                <w:lang w:eastAsia="ru-RU"/>
              </w:rPr>
            </w:pPr>
            <w:r>
              <w:rPr>
                <w:rFonts w:eastAsia="Times New Roman" w:cs="Times New Roman"/>
                <w:szCs w:val="20"/>
                <w:lang w:eastAsia="ru-RU"/>
              </w:rPr>
              <w:t> </w:t>
            </w:r>
          </w:p>
        </w:tc>
      </w:tr>
    </w:tbl>
    <w:p w:rsidR="00F2592C" w:rsidRDefault="00F2592C" w:rsidP="00F2592C">
      <w:pPr>
        <w:jc w:val="right"/>
        <w:rPr>
          <w:rFonts w:cs="Times New Roman"/>
          <w:sz w:val="28"/>
          <w:szCs w:val="22"/>
          <w:lang w:eastAsia="en-US"/>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4E5F9F" w:rsidRDefault="004E5F9F" w:rsidP="00566EF9">
      <w:pPr>
        <w:ind w:firstLine="708"/>
        <w:jc w:val="both"/>
        <w:rPr>
          <w:rFonts w:cs="Times New Roman"/>
        </w:rPr>
      </w:pPr>
    </w:p>
    <w:p w:rsidR="00F2592C" w:rsidRDefault="00F2592C" w:rsidP="00566EF9">
      <w:pPr>
        <w:ind w:firstLine="708"/>
        <w:jc w:val="both"/>
        <w:rPr>
          <w:rFonts w:cs="Times New Roman"/>
        </w:rPr>
        <w:sectPr w:rsidR="00F2592C" w:rsidSect="00F2592C">
          <w:pgSz w:w="11906" w:h="16838"/>
          <w:pgMar w:top="709" w:right="851" w:bottom="992" w:left="1418" w:header="709" w:footer="709" w:gutter="0"/>
          <w:cols w:space="708"/>
          <w:docGrid w:linePitch="360"/>
        </w:sectPr>
      </w:pPr>
    </w:p>
    <w:p w:rsidR="00A43A7F" w:rsidRDefault="00A43A7F" w:rsidP="00A43A7F">
      <w:pPr>
        <w:jc w:val="right"/>
        <w:rPr>
          <w:rFonts w:cs="Times New Roman"/>
          <w:sz w:val="28"/>
        </w:rPr>
      </w:pPr>
    </w:p>
    <w:p w:rsidR="00A43A7F" w:rsidRPr="007E0E07" w:rsidRDefault="00A43A7F" w:rsidP="00A43A7F">
      <w:pPr>
        <w:jc w:val="right"/>
        <w:rPr>
          <w:rFonts w:cs="Times New Roman"/>
        </w:rPr>
      </w:pPr>
      <w:r w:rsidRPr="007E0E07">
        <w:rPr>
          <w:rFonts w:cs="Times New Roman"/>
        </w:rPr>
        <w:t xml:space="preserve">Приложение № 2 к проекту </w:t>
      </w:r>
    </w:p>
    <w:p w:rsidR="00A43A7F" w:rsidRPr="007E0E07" w:rsidRDefault="00A43A7F" w:rsidP="00A43A7F">
      <w:pPr>
        <w:jc w:val="right"/>
        <w:rPr>
          <w:rFonts w:cs="Times New Roman"/>
        </w:rPr>
      </w:pPr>
      <w:r w:rsidRPr="007E0E07">
        <w:rPr>
          <w:rFonts w:cs="Times New Roman"/>
        </w:rPr>
        <w:t xml:space="preserve">муниципального контракта </w:t>
      </w:r>
    </w:p>
    <w:p w:rsidR="00A43A7F" w:rsidRDefault="00A43A7F" w:rsidP="00A43A7F">
      <w:pPr>
        <w:rPr>
          <w:rFonts w:cs="Times New Roman"/>
        </w:rPr>
      </w:pPr>
    </w:p>
    <w:p w:rsidR="00A43A7F" w:rsidRPr="00A43A7F" w:rsidRDefault="00A43A7F" w:rsidP="00A43A7F">
      <w:pPr>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A43A7F">
        <w:rPr>
          <w:rFonts w:cs="Times New Roman"/>
        </w:rPr>
        <w:t>УТВЕРЖДАЮ</w:t>
      </w:r>
      <w:r w:rsidRPr="00A43A7F">
        <w:rPr>
          <w:rFonts w:cs="Times New Roman"/>
        </w:rPr>
        <w:tab/>
      </w:r>
      <w:r w:rsidRPr="00A43A7F">
        <w:rPr>
          <w:rFonts w:cs="Times New Roman"/>
        </w:rPr>
        <w:tab/>
      </w:r>
      <w:r w:rsidRPr="00A43A7F">
        <w:rPr>
          <w:rFonts w:cs="Times New Roman"/>
        </w:rPr>
        <w:tab/>
      </w:r>
    </w:p>
    <w:p w:rsidR="00A43A7F" w:rsidRDefault="00A43A7F" w:rsidP="00A43A7F">
      <w:pPr>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Глава администрации МО «</w:t>
      </w:r>
      <w:proofErr w:type="spellStart"/>
      <w:r>
        <w:rPr>
          <w:rFonts w:cs="Times New Roman"/>
        </w:rPr>
        <w:t>Ахтубинский</w:t>
      </w:r>
      <w:proofErr w:type="spellEnd"/>
      <w:r>
        <w:rPr>
          <w:rFonts w:cs="Times New Roman"/>
        </w:rPr>
        <w:t xml:space="preserve"> район»</w:t>
      </w:r>
      <w:r>
        <w:rPr>
          <w:rFonts w:cs="Times New Roman"/>
        </w:rPr>
        <w:tab/>
      </w:r>
    </w:p>
    <w:p w:rsidR="00A43A7F" w:rsidRDefault="00A43A7F" w:rsidP="00A43A7F">
      <w:pPr>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A43A7F" w:rsidRDefault="00A43A7F" w:rsidP="00A43A7F">
      <w:pPr>
        <w:jc w:val="right"/>
        <w:rPr>
          <w:rFonts w:cs="Times New Roman"/>
        </w:rPr>
      </w:pPr>
      <w:r>
        <w:rPr>
          <w:rFonts w:cs="Times New Roman"/>
        </w:rPr>
        <w:tab/>
      </w:r>
      <w:r>
        <w:rPr>
          <w:rFonts w:cs="Times New Roman"/>
        </w:rPr>
        <w:tab/>
      </w:r>
      <w:r>
        <w:rPr>
          <w:rFonts w:cs="Times New Roman"/>
        </w:rPr>
        <w:tab/>
      </w:r>
      <w:r>
        <w:rPr>
          <w:rFonts w:cs="Times New Roman"/>
        </w:rPr>
        <w:tab/>
        <w:t>_______________________ Ведищев В.А.</w:t>
      </w:r>
      <w:r>
        <w:rPr>
          <w:rFonts w:cs="Times New Roman"/>
        </w:rPr>
        <w:tab/>
      </w:r>
    </w:p>
    <w:p w:rsidR="00A43A7F" w:rsidRDefault="00A43A7F" w:rsidP="00A43A7F">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A43A7F" w:rsidRDefault="00A43A7F" w:rsidP="00A43A7F">
      <w:pPr>
        <w:jc w:val="right"/>
        <w:rPr>
          <w:rFonts w:cs="Times New Roman"/>
        </w:rPr>
      </w:pPr>
      <w:r>
        <w:rPr>
          <w:rFonts w:cs="Times New Roman"/>
        </w:rPr>
        <w:t xml:space="preserve"> «____» ______________2017 г.</w:t>
      </w:r>
      <w:r>
        <w:rPr>
          <w:rFonts w:cs="Times New Roman"/>
        </w:rPr>
        <w:tab/>
      </w:r>
      <w:r>
        <w:rPr>
          <w:rFonts w:cs="Times New Roman"/>
        </w:rPr>
        <w:tab/>
      </w:r>
      <w:r>
        <w:rPr>
          <w:rFonts w:cs="Times New Roman"/>
        </w:rPr>
        <w:tab/>
      </w:r>
    </w:p>
    <w:p w:rsidR="00A43A7F" w:rsidRDefault="00A43A7F" w:rsidP="00A43A7F">
      <w:pPr>
        <w:jc w:val="right"/>
        <w:rPr>
          <w:rFonts w:cs="Times New Roman"/>
          <w:sz w:val="28"/>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p>
    <w:p w:rsidR="00A43A7F" w:rsidRDefault="00A43A7F" w:rsidP="00A43A7F">
      <w:pPr>
        <w:jc w:val="center"/>
        <w:rPr>
          <w:rFonts w:cs="Times New Roman"/>
          <w:i/>
        </w:rPr>
      </w:pPr>
      <w:r>
        <w:rPr>
          <w:rFonts w:cs="Times New Roman"/>
          <w:i/>
        </w:rPr>
        <w:t>(наименование стройки)</w:t>
      </w:r>
    </w:p>
    <w:p w:rsidR="00A43A7F" w:rsidRDefault="00A43A7F" w:rsidP="00A43A7F">
      <w:pPr>
        <w:rPr>
          <w:rFonts w:cs="Times New Roman"/>
          <w:i/>
          <w:sz w:val="22"/>
        </w:rPr>
      </w:pPr>
    </w:p>
    <w:p w:rsidR="00A43A7F" w:rsidRDefault="00A43A7F" w:rsidP="00A43A7F">
      <w:pPr>
        <w:jc w:val="center"/>
        <w:rPr>
          <w:rFonts w:cs="Times New Roman"/>
          <w:sz w:val="28"/>
        </w:rPr>
      </w:pPr>
      <w:r>
        <w:rPr>
          <w:rFonts w:cs="Times New Roman"/>
          <w:sz w:val="28"/>
        </w:rPr>
        <w:t>ЛОКАЛЬНЫЙ СМЕТНЫЙ РАСЧЕТ №</w:t>
      </w:r>
    </w:p>
    <w:p w:rsidR="00A43A7F" w:rsidRDefault="00A43A7F" w:rsidP="00A43A7F">
      <w:pPr>
        <w:jc w:val="center"/>
        <w:rPr>
          <w:rFonts w:cs="Times New Roman"/>
          <w:sz w:val="28"/>
        </w:rPr>
      </w:pPr>
      <w:r>
        <w:rPr>
          <w:rFonts w:cs="Times New Roman"/>
          <w:sz w:val="28"/>
        </w:rPr>
        <w:t>(локальная смета)</w:t>
      </w:r>
    </w:p>
    <w:p w:rsidR="00A43A7F" w:rsidRDefault="00A43A7F" w:rsidP="00A43A7F">
      <w:pPr>
        <w:jc w:val="center"/>
        <w:rPr>
          <w:rFonts w:cs="Times New Roman"/>
        </w:rPr>
      </w:pPr>
    </w:p>
    <w:p w:rsidR="00A43A7F" w:rsidRDefault="00A43A7F" w:rsidP="00A43A7F">
      <w:pPr>
        <w:jc w:val="center"/>
        <w:rPr>
          <w:rFonts w:cs="Times New Roman"/>
          <w:sz w:val="28"/>
          <w:u w:val="single"/>
        </w:rPr>
      </w:pPr>
      <w:r>
        <w:rPr>
          <w:rFonts w:cs="Times New Roman"/>
          <w:sz w:val="28"/>
        </w:rPr>
        <w:t xml:space="preserve">на Ремонт автомобильных дорог общего пользования местного значения </w:t>
      </w:r>
      <w:proofErr w:type="gramStart"/>
      <w:r>
        <w:rPr>
          <w:rFonts w:cs="Times New Roman"/>
          <w:sz w:val="28"/>
        </w:rPr>
        <w:t>в</w:t>
      </w:r>
      <w:proofErr w:type="gramEnd"/>
      <w:r>
        <w:rPr>
          <w:rFonts w:cs="Times New Roman"/>
          <w:sz w:val="28"/>
        </w:rPr>
        <w:t xml:space="preserve"> </w:t>
      </w:r>
      <w:proofErr w:type="gramStart"/>
      <w:r>
        <w:rPr>
          <w:rFonts w:cs="Times New Roman"/>
          <w:sz w:val="28"/>
        </w:rPr>
        <w:t>с</w:t>
      </w:r>
      <w:proofErr w:type="gramEnd"/>
      <w:r>
        <w:rPr>
          <w:rFonts w:cs="Times New Roman"/>
          <w:sz w:val="28"/>
        </w:rPr>
        <w:t xml:space="preserve">. Капустин Яр по ул. Победа                                    </w:t>
      </w:r>
      <w:proofErr w:type="spellStart"/>
      <w:r>
        <w:rPr>
          <w:rFonts w:cs="Times New Roman"/>
          <w:sz w:val="28"/>
          <w:u w:val="single"/>
        </w:rPr>
        <w:t>Ахтубинского</w:t>
      </w:r>
      <w:proofErr w:type="spellEnd"/>
      <w:r>
        <w:rPr>
          <w:rFonts w:cs="Times New Roman"/>
          <w:sz w:val="28"/>
          <w:u w:val="single"/>
        </w:rPr>
        <w:t xml:space="preserve"> района  Астраханской области</w:t>
      </w:r>
    </w:p>
    <w:p w:rsidR="00A43A7F" w:rsidRDefault="00A43A7F" w:rsidP="00A43A7F">
      <w:pPr>
        <w:jc w:val="center"/>
        <w:rPr>
          <w:rFonts w:cs="Times New Roman"/>
        </w:rPr>
      </w:pPr>
      <w:r>
        <w:rPr>
          <w:rFonts w:cs="Times New Roman"/>
        </w:rPr>
        <w:t>(наименование работ и затрат, наименование объекта)</w:t>
      </w:r>
    </w:p>
    <w:p w:rsidR="00A43A7F" w:rsidRDefault="00A43A7F" w:rsidP="00A43A7F">
      <w:pPr>
        <w:jc w:val="right"/>
        <w:rPr>
          <w:rFonts w:cs="Times New Roman"/>
          <w:sz w:val="28"/>
        </w:rPr>
      </w:pP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p>
    <w:p w:rsidR="00A43A7F" w:rsidRDefault="00A43A7F" w:rsidP="00A43A7F">
      <w:pPr>
        <w:jc w:val="right"/>
        <w:rPr>
          <w:rFonts w:cs="Times New Roman"/>
          <w:sz w:val="28"/>
        </w:rPr>
      </w:pPr>
      <w:r>
        <w:rPr>
          <w:rFonts w:cs="Times New Roman"/>
          <w:sz w:val="28"/>
        </w:rPr>
        <w:tab/>
        <w:t xml:space="preserve">Основание: </w:t>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p>
    <w:p w:rsidR="00A43A7F" w:rsidRDefault="00A43A7F" w:rsidP="00A43A7F">
      <w:pPr>
        <w:ind w:firstLine="3261"/>
        <w:rPr>
          <w:rFonts w:cs="Times New Roman"/>
          <w:sz w:val="28"/>
        </w:rPr>
      </w:pPr>
      <w:r>
        <w:rPr>
          <w:rFonts w:cs="Times New Roman"/>
          <w:sz w:val="28"/>
        </w:rPr>
        <w:t>Сметная стоимость строительных работ_________________________1471,885 тыс. руб.</w:t>
      </w:r>
    </w:p>
    <w:p w:rsidR="00A43A7F" w:rsidRDefault="00A43A7F" w:rsidP="00A43A7F">
      <w:pPr>
        <w:ind w:firstLine="3261"/>
        <w:rPr>
          <w:rFonts w:cs="Times New Roman"/>
          <w:sz w:val="28"/>
        </w:rPr>
      </w:pPr>
      <w:r>
        <w:rPr>
          <w:rFonts w:cs="Times New Roman"/>
          <w:sz w:val="28"/>
        </w:rPr>
        <w:t>Средства на оплату труда _______________________________________87,473 тыс. руб.</w:t>
      </w:r>
      <w:r>
        <w:rPr>
          <w:rFonts w:cs="Times New Roman"/>
          <w:sz w:val="28"/>
        </w:rPr>
        <w:tab/>
      </w:r>
    </w:p>
    <w:p w:rsidR="00A43A7F" w:rsidRDefault="00A43A7F" w:rsidP="00A43A7F">
      <w:pPr>
        <w:ind w:firstLine="3261"/>
        <w:rPr>
          <w:rFonts w:cs="Times New Roman"/>
          <w:sz w:val="28"/>
        </w:rPr>
      </w:pPr>
      <w:r>
        <w:rPr>
          <w:rFonts w:cs="Times New Roman"/>
          <w:sz w:val="28"/>
        </w:rPr>
        <w:t xml:space="preserve">Сметная трудоемкость_________________________________________426,5 </w:t>
      </w:r>
      <w:proofErr w:type="spellStart"/>
      <w:r>
        <w:rPr>
          <w:rFonts w:cs="Times New Roman"/>
          <w:sz w:val="28"/>
        </w:rPr>
        <w:t>чел</w:t>
      </w:r>
      <w:proofErr w:type="gramStart"/>
      <w:r>
        <w:rPr>
          <w:rFonts w:cs="Times New Roman"/>
          <w:sz w:val="28"/>
        </w:rPr>
        <w:t>.ч</w:t>
      </w:r>
      <w:proofErr w:type="gramEnd"/>
      <w:r>
        <w:rPr>
          <w:rFonts w:cs="Times New Roman"/>
          <w:sz w:val="28"/>
        </w:rPr>
        <w:t>ас</w:t>
      </w:r>
      <w:proofErr w:type="spellEnd"/>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t xml:space="preserve">      Трудозатраты механизаторов ___________________________________127,64 </w:t>
      </w:r>
      <w:proofErr w:type="spellStart"/>
      <w:r>
        <w:rPr>
          <w:rFonts w:cs="Times New Roman"/>
          <w:sz w:val="28"/>
        </w:rPr>
        <w:t>чел.час</w:t>
      </w:r>
      <w:proofErr w:type="spellEnd"/>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t xml:space="preserve">      Составлен(а) в текущих (прогнозных) ценах по состоянию на ______________</w:t>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p>
    <w:tbl>
      <w:tblPr>
        <w:tblW w:w="5300" w:type="pct"/>
        <w:tblInd w:w="-572" w:type="dxa"/>
        <w:tblLayout w:type="fixed"/>
        <w:tblLook w:val="04A0" w:firstRow="1" w:lastRow="0" w:firstColumn="1" w:lastColumn="0" w:noHBand="0" w:noVBand="1"/>
      </w:tblPr>
      <w:tblGrid>
        <w:gridCol w:w="464"/>
        <w:gridCol w:w="1317"/>
        <w:gridCol w:w="2640"/>
        <w:gridCol w:w="1279"/>
        <w:gridCol w:w="876"/>
        <w:gridCol w:w="765"/>
        <w:gridCol w:w="111"/>
        <w:gridCol w:w="882"/>
        <w:gridCol w:w="146"/>
        <w:gridCol w:w="703"/>
        <w:gridCol w:w="173"/>
        <w:gridCol w:w="677"/>
        <w:gridCol w:w="713"/>
        <w:gridCol w:w="137"/>
        <w:gridCol w:w="713"/>
        <w:gridCol w:w="140"/>
        <w:gridCol w:w="853"/>
        <w:gridCol w:w="140"/>
        <w:gridCol w:w="710"/>
        <w:gridCol w:w="140"/>
        <w:gridCol w:w="710"/>
        <w:gridCol w:w="140"/>
        <w:gridCol w:w="570"/>
        <w:gridCol w:w="140"/>
        <w:gridCol w:w="426"/>
        <w:gridCol w:w="143"/>
        <w:gridCol w:w="566"/>
      </w:tblGrid>
      <w:tr w:rsidR="00A43A7F" w:rsidTr="00A43A7F">
        <w:trPr>
          <w:trHeight w:val="360"/>
        </w:trPr>
        <w:tc>
          <w:tcPr>
            <w:tcW w:w="143" w:type="pct"/>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 xml:space="preserve">№ </w:t>
            </w:r>
            <w:proofErr w:type="gramStart"/>
            <w:r>
              <w:rPr>
                <w:rFonts w:eastAsia="Times New Roman" w:cs="Times New Roman"/>
                <w:sz w:val="18"/>
                <w:szCs w:val="18"/>
                <w:lang w:eastAsia="ru-RU"/>
              </w:rPr>
              <w:t>п</w:t>
            </w:r>
            <w:proofErr w:type="gramEnd"/>
            <w:r>
              <w:rPr>
                <w:rFonts w:eastAsia="Times New Roman" w:cs="Times New Roman"/>
                <w:sz w:val="18"/>
                <w:szCs w:val="18"/>
                <w:lang w:eastAsia="ru-RU"/>
              </w:rPr>
              <w:t>/п</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Обоснование</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Наименование</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Ед. изм.</w:t>
            </w:r>
          </w:p>
        </w:tc>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Кол.</w:t>
            </w:r>
          </w:p>
        </w:tc>
        <w:tc>
          <w:tcPr>
            <w:tcW w:w="1062" w:type="pct"/>
            <w:gridSpan w:val="7"/>
            <w:tcBorders>
              <w:top w:val="single" w:sz="4" w:space="0" w:color="auto"/>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Стоимость единицы, руб.</w:t>
            </w:r>
          </w:p>
        </w:tc>
        <w:tc>
          <w:tcPr>
            <w:tcW w:w="1046" w:type="pct"/>
            <w:gridSpan w:val="7"/>
            <w:tcBorders>
              <w:top w:val="single" w:sz="4" w:space="0" w:color="auto"/>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Общая стоимость, руб.</w:t>
            </w:r>
          </w:p>
        </w:tc>
        <w:tc>
          <w:tcPr>
            <w:tcW w:w="26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 xml:space="preserve">Т/з </w:t>
            </w:r>
            <w:proofErr w:type="spellStart"/>
            <w:r>
              <w:rPr>
                <w:rFonts w:eastAsia="Times New Roman" w:cs="Times New Roman"/>
                <w:sz w:val="18"/>
                <w:szCs w:val="18"/>
                <w:lang w:eastAsia="ru-RU"/>
              </w:rPr>
              <w:t>осн</w:t>
            </w:r>
            <w:proofErr w:type="spellEnd"/>
            <w:r>
              <w:rPr>
                <w:rFonts w:eastAsia="Times New Roman" w:cs="Times New Roman"/>
                <w:sz w:val="18"/>
                <w:szCs w:val="18"/>
                <w:lang w:eastAsia="ru-RU"/>
              </w:rPr>
              <w:t>.</w:t>
            </w:r>
            <w:r>
              <w:rPr>
                <w:rFonts w:eastAsia="Times New Roman" w:cs="Times New Roman"/>
                <w:sz w:val="18"/>
                <w:szCs w:val="18"/>
                <w:lang w:eastAsia="ru-RU"/>
              </w:rPr>
              <w:br/>
            </w:r>
            <w:proofErr w:type="spellStart"/>
            <w:r>
              <w:rPr>
                <w:rFonts w:eastAsia="Times New Roman" w:cs="Times New Roman"/>
                <w:sz w:val="18"/>
                <w:szCs w:val="18"/>
                <w:lang w:eastAsia="ru-RU"/>
              </w:rPr>
              <w:t>раб</w:t>
            </w:r>
            <w:proofErr w:type="gramStart"/>
            <w:r>
              <w:rPr>
                <w:rFonts w:eastAsia="Times New Roman" w:cs="Times New Roman"/>
                <w:sz w:val="18"/>
                <w:szCs w:val="18"/>
                <w:lang w:eastAsia="ru-RU"/>
              </w:rPr>
              <w:t>.н</w:t>
            </w:r>
            <w:proofErr w:type="gramEnd"/>
            <w:r>
              <w:rPr>
                <w:rFonts w:eastAsia="Times New Roman" w:cs="Times New Roman"/>
                <w:sz w:val="18"/>
                <w:szCs w:val="18"/>
                <w:lang w:eastAsia="ru-RU"/>
              </w:rPr>
              <w:t>а</w:t>
            </w:r>
            <w:proofErr w:type="spellEnd"/>
            <w:r>
              <w:rPr>
                <w:rFonts w:eastAsia="Times New Roman" w:cs="Times New Roman"/>
                <w:sz w:val="18"/>
                <w:szCs w:val="18"/>
                <w:lang w:eastAsia="ru-RU"/>
              </w:rPr>
              <w:t xml:space="preserve"> ед.</w:t>
            </w:r>
          </w:p>
        </w:tc>
        <w:tc>
          <w:tcPr>
            <w:tcW w:w="21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 xml:space="preserve">Т/з </w:t>
            </w:r>
            <w:proofErr w:type="spellStart"/>
            <w:r>
              <w:rPr>
                <w:rFonts w:eastAsia="Times New Roman" w:cs="Times New Roman"/>
                <w:sz w:val="18"/>
                <w:szCs w:val="18"/>
                <w:lang w:eastAsia="ru-RU"/>
              </w:rPr>
              <w:t>осн</w:t>
            </w:r>
            <w:proofErr w:type="spellEnd"/>
            <w:r>
              <w:rPr>
                <w:rFonts w:eastAsia="Times New Roman" w:cs="Times New Roman"/>
                <w:sz w:val="18"/>
                <w:szCs w:val="18"/>
                <w:lang w:eastAsia="ru-RU"/>
              </w:rPr>
              <w:t>.</w:t>
            </w:r>
            <w:r>
              <w:rPr>
                <w:rFonts w:eastAsia="Times New Roman" w:cs="Times New Roman"/>
                <w:sz w:val="18"/>
                <w:szCs w:val="18"/>
                <w:lang w:eastAsia="ru-RU"/>
              </w:rPr>
              <w:br/>
              <w:t>раб.</w:t>
            </w:r>
            <w:r>
              <w:rPr>
                <w:rFonts w:eastAsia="Times New Roman" w:cs="Times New Roman"/>
                <w:sz w:val="18"/>
                <w:szCs w:val="18"/>
                <w:lang w:eastAsia="ru-RU"/>
              </w:rPr>
              <w:br/>
              <w:t>Всего</w:t>
            </w:r>
          </w:p>
        </w:tc>
        <w:tc>
          <w:tcPr>
            <w:tcW w:w="17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Т/з мех</w:t>
            </w:r>
            <w:proofErr w:type="gramStart"/>
            <w:r>
              <w:rPr>
                <w:rFonts w:eastAsia="Times New Roman" w:cs="Times New Roman"/>
                <w:sz w:val="18"/>
                <w:szCs w:val="18"/>
                <w:lang w:eastAsia="ru-RU"/>
              </w:rPr>
              <w:t>.</w:t>
            </w:r>
            <w:proofErr w:type="gramEnd"/>
            <w:r>
              <w:rPr>
                <w:rFonts w:eastAsia="Times New Roman" w:cs="Times New Roman"/>
                <w:sz w:val="18"/>
                <w:szCs w:val="18"/>
                <w:lang w:eastAsia="ru-RU"/>
              </w:rPr>
              <w:t xml:space="preserve"> </w:t>
            </w:r>
            <w:proofErr w:type="gramStart"/>
            <w:r>
              <w:rPr>
                <w:rFonts w:eastAsia="Times New Roman" w:cs="Times New Roman"/>
                <w:sz w:val="18"/>
                <w:szCs w:val="18"/>
                <w:lang w:eastAsia="ru-RU"/>
              </w:rPr>
              <w:t>н</w:t>
            </w:r>
            <w:proofErr w:type="gramEnd"/>
            <w:r>
              <w:rPr>
                <w:rFonts w:eastAsia="Times New Roman" w:cs="Times New Roman"/>
                <w:sz w:val="18"/>
                <w:szCs w:val="18"/>
                <w:lang w:eastAsia="ru-RU"/>
              </w:rPr>
              <w:t>а ед.</w:t>
            </w:r>
          </w:p>
        </w:tc>
        <w:tc>
          <w:tcPr>
            <w:tcW w:w="21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Т/з мех.</w:t>
            </w:r>
            <w:r>
              <w:rPr>
                <w:rFonts w:eastAsia="Times New Roman" w:cs="Times New Roman"/>
                <w:sz w:val="18"/>
                <w:szCs w:val="18"/>
                <w:lang w:eastAsia="ru-RU"/>
              </w:rPr>
              <w:br/>
              <w:t>Всего</w:t>
            </w:r>
          </w:p>
        </w:tc>
      </w:tr>
      <w:tr w:rsidR="00A43A7F" w:rsidTr="00A43A7F">
        <w:trPr>
          <w:trHeight w:val="315"/>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235" w:type="pct"/>
            <w:vMerge w:val="restart"/>
            <w:tcBorders>
              <w:top w:val="nil"/>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Всего</w:t>
            </w:r>
          </w:p>
        </w:tc>
        <w:tc>
          <w:tcPr>
            <w:tcW w:w="827" w:type="pct"/>
            <w:gridSpan w:val="6"/>
            <w:tcBorders>
              <w:top w:val="single" w:sz="4" w:space="0" w:color="auto"/>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В том числе</w:t>
            </w:r>
          </w:p>
        </w:tc>
        <w:tc>
          <w:tcPr>
            <w:tcW w:w="219" w:type="pct"/>
            <w:vMerge w:val="restart"/>
            <w:tcBorders>
              <w:top w:val="nil"/>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Всего</w:t>
            </w:r>
          </w:p>
        </w:tc>
        <w:tc>
          <w:tcPr>
            <w:tcW w:w="827" w:type="pct"/>
            <w:gridSpan w:val="6"/>
            <w:tcBorders>
              <w:top w:val="single" w:sz="4" w:space="0" w:color="auto"/>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В том числе</w:t>
            </w:r>
          </w:p>
        </w:tc>
        <w:tc>
          <w:tcPr>
            <w:tcW w:w="261" w:type="pct"/>
            <w:gridSpan w:val="2"/>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218" w:type="pct"/>
            <w:gridSpan w:val="2"/>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174" w:type="pct"/>
            <w:gridSpan w:val="2"/>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218" w:type="pct"/>
            <w:gridSpan w:val="2"/>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r>
      <w:tr w:rsidR="00A43A7F" w:rsidTr="00A43A7F">
        <w:trPr>
          <w:trHeight w:val="315"/>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305" w:type="pct"/>
            <w:gridSpan w:val="2"/>
            <w:tcBorders>
              <w:top w:val="nil"/>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proofErr w:type="spellStart"/>
            <w:r>
              <w:rPr>
                <w:rFonts w:eastAsia="Times New Roman" w:cs="Times New Roman"/>
                <w:sz w:val="18"/>
                <w:szCs w:val="18"/>
                <w:lang w:eastAsia="ru-RU"/>
              </w:rPr>
              <w:t>Осн</w:t>
            </w:r>
            <w:proofErr w:type="gramStart"/>
            <w:r>
              <w:rPr>
                <w:rFonts w:eastAsia="Times New Roman" w:cs="Times New Roman"/>
                <w:sz w:val="18"/>
                <w:szCs w:val="18"/>
                <w:lang w:eastAsia="ru-RU"/>
              </w:rPr>
              <w:t>.З</w:t>
            </w:r>
            <w:proofErr w:type="spellEnd"/>
            <w:proofErr w:type="gramEnd"/>
            <w:r>
              <w:rPr>
                <w:rFonts w:eastAsia="Times New Roman" w:cs="Times New Roman"/>
                <w:sz w:val="18"/>
                <w:szCs w:val="18"/>
                <w:lang w:eastAsia="ru-RU"/>
              </w:rPr>
              <w:t>/п</w:t>
            </w:r>
          </w:p>
        </w:tc>
        <w:tc>
          <w:tcPr>
            <w:tcW w:w="261" w:type="pct"/>
            <w:gridSpan w:val="2"/>
            <w:tcBorders>
              <w:top w:val="nil"/>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proofErr w:type="spellStart"/>
            <w:r>
              <w:rPr>
                <w:rFonts w:eastAsia="Times New Roman" w:cs="Times New Roman"/>
                <w:sz w:val="18"/>
                <w:szCs w:val="18"/>
                <w:lang w:eastAsia="ru-RU"/>
              </w:rPr>
              <w:t>Эк</w:t>
            </w:r>
            <w:proofErr w:type="gramStart"/>
            <w:r>
              <w:rPr>
                <w:rFonts w:eastAsia="Times New Roman" w:cs="Times New Roman"/>
                <w:sz w:val="18"/>
                <w:szCs w:val="18"/>
                <w:lang w:eastAsia="ru-RU"/>
              </w:rPr>
              <w:t>.М</w:t>
            </w:r>
            <w:proofErr w:type="gramEnd"/>
            <w:r>
              <w:rPr>
                <w:rFonts w:eastAsia="Times New Roman" w:cs="Times New Roman"/>
                <w:sz w:val="18"/>
                <w:szCs w:val="18"/>
                <w:lang w:eastAsia="ru-RU"/>
              </w:rPr>
              <w:t>аш</w:t>
            </w:r>
            <w:proofErr w:type="spellEnd"/>
          </w:p>
        </w:tc>
        <w:tc>
          <w:tcPr>
            <w:tcW w:w="261" w:type="pct"/>
            <w:gridSpan w:val="2"/>
            <w:tcBorders>
              <w:top w:val="nil"/>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proofErr w:type="gramStart"/>
            <w:r>
              <w:rPr>
                <w:rFonts w:eastAsia="Times New Roman" w:cs="Times New Roman"/>
                <w:sz w:val="18"/>
                <w:szCs w:val="18"/>
                <w:lang w:eastAsia="ru-RU"/>
              </w:rPr>
              <w:t>З</w:t>
            </w:r>
            <w:proofErr w:type="gramEnd"/>
            <w:r>
              <w:rPr>
                <w:rFonts w:eastAsia="Times New Roman" w:cs="Times New Roman"/>
                <w:sz w:val="18"/>
                <w:szCs w:val="18"/>
                <w:lang w:eastAsia="ru-RU"/>
              </w:rPr>
              <w:t>/</w:t>
            </w:r>
            <w:proofErr w:type="spellStart"/>
            <w:r>
              <w:rPr>
                <w:rFonts w:eastAsia="Times New Roman" w:cs="Times New Roman"/>
                <w:sz w:val="18"/>
                <w:szCs w:val="18"/>
                <w:lang w:eastAsia="ru-RU"/>
              </w:rPr>
              <w:t>пМех</w:t>
            </w:r>
            <w:proofErr w:type="spellEnd"/>
          </w:p>
        </w:tc>
        <w:tc>
          <w:tcPr>
            <w:tcW w:w="219" w:type="pct"/>
            <w:vMerge/>
            <w:tcBorders>
              <w:top w:val="nil"/>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261" w:type="pct"/>
            <w:gridSpan w:val="2"/>
            <w:tcBorders>
              <w:top w:val="nil"/>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proofErr w:type="spellStart"/>
            <w:r>
              <w:rPr>
                <w:rFonts w:eastAsia="Times New Roman" w:cs="Times New Roman"/>
                <w:sz w:val="18"/>
                <w:szCs w:val="18"/>
                <w:lang w:eastAsia="ru-RU"/>
              </w:rPr>
              <w:t>Осн</w:t>
            </w:r>
            <w:proofErr w:type="gramStart"/>
            <w:r>
              <w:rPr>
                <w:rFonts w:eastAsia="Times New Roman" w:cs="Times New Roman"/>
                <w:sz w:val="18"/>
                <w:szCs w:val="18"/>
                <w:lang w:eastAsia="ru-RU"/>
              </w:rPr>
              <w:t>.З</w:t>
            </w:r>
            <w:proofErr w:type="spellEnd"/>
            <w:proofErr w:type="gramEnd"/>
            <w:r>
              <w:rPr>
                <w:rFonts w:eastAsia="Times New Roman" w:cs="Times New Roman"/>
                <w:sz w:val="18"/>
                <w:szCs w:val="18"/>
                <w:lang w:eastAsia="ru-RU"/>
              </w:rPr>
              <w:t>/п</w:t>
            </w:r>
          </w:p>
        </w:tc>
        <w:tc>
          <w:tcPr>
            <w:tcW w:w="305" w:type="pct"/>
            <w:gridSpan w:val="2"/>
            <w:tcBorders>
              <w:top w:val="nil"/>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proofErr w:type="spellStart"/>
            <w:r>
              <w:rPr>
                <w:rFonts w:eastAsia="Times New Roman" w:cs="Times New Roman"/>
                <w:sz w:val="18"/>
                <w:szCs w:val="18"/>
                <w:lang w:eastAsia="ru-RU"/>
              </w:rPr>
              <w:t>Эк</w:t>
            </w:r>
            <w:proofErr w:type="gramStart"/>
            <w:r>
              <w:rPr>
                <w:rFonts w:eastAsia="Times New Roman" w:cs="Times New Roman"/>
                <w:sz w:val="18"/>
                <w:szCs w:val="18"/>
                <w:lang w:eastAsia="ru-RU"/>
              </w:rPr>
              <w:t>.М</w:t>
            </w:r>
            <w:proofErr w:type="gramEnd"/>
            <w:r>
              <w:rPr>
                <w:rFonts w:eastAsia="Times New Roman" w:cs="Times New Roman"/>
                <w:sz w:val="18"/>
                <w:szCs w:val="18"/>
                <w:lang w:eastAsia="ru-RU"/>
              </w:rPr>
              <w:t>аш</w:t>
            </w:r>
            <w:proofErr w:type="spellEnd"/>
          </w:p>
        </w:tc>
        <w:tc>
          <w:tcPr>
            <w:tcW w:w="261" w:type="pct"/>
            <w:gridSpan w:val="2"/>
            <w:tcBorders>
              <w:top w:val="nil"/>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proofErr w:type="gramStart"/>
            <w:r>
              <w:rPr>
                <w:rFonts w:eastAsia="Times New Roman" w:cs="Times New Roman"/>
                <w:sz w:val="18"/>
                <w:szCs w:val="18"/>
                <w:lang w:eastAsia="ru-RU"/>
              </w:rPr>
              <w:t>З</w:t>
            </w:r>
            <w:proofErr w:type="gramEnd"/>
            <w:r>
              <w:rPr>
                <w:rFonts w:eastAsia="Times New Roman" w:cs="Times New Roman"/>
                <w:sz w:val="18"/>
                <w:szCs w:val="18"/>
                <w:lang w:eastAsia="ru-RU"/>
              </w:rPr>
              <w:t>/</w:t>
            </w:r>
            <w:proofErr w:type="spellStart"/>
            <w:r>
              <w:rPr>
                <w:rFonts w:eastAsia="Times New Roman" w:cs="Times New Roman"/>
                <w:sz w:val="18"/>
                <w:szCs w:val="18"/>
                <w:lang w:eastAsia="ru-RU"/>
              </w:rPr>
              <w:t>пМех</w:t>
            </w:r>
            <w:proofErr w:type="spellEnd"/>
          </w:p>
        </w:tc>
        <w:tc>
          <w:tcPr>
            <w:tcW w:w="261" w:type="pct"/>
            <w:gridSpan w:val="2"/>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218" w:type="pct"/>
            <w:gridSpan w:val="2"/>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174" w:type="pct"/>
            <w:gridSpan w:val="2"/>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c>
          <w:tcPr>
            <w:tcW w:w="218" w:type="pct"/>
            <w:gridSpan w:val="2"/>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sz w:val="18"/>
                <w:szCs w:val="18"/>
                <w:lang w:eastAsia="ru-RU"/>
              </w:rPr>
            </w:pPr>
          </w:p>
        </w:tc>
      </w:tr>
      <w:tr w:rsidR="00A43A7F" w:rsidTr="00A43A7F">
        <w:trPr>
          <w:trHeight w:val="263"/>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w:t>
            </w:r>
          </w:p>
        </w:tc>
        <w:tc>
          <w:tcPr>
            <w:tcW w:w="405" w:type="pct"/>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2</w:t>
            </w:r>
          </w:p>
        </w:tc>
        <w:tc>
          <w:tcPr>
            <w:tcW w:w="811" w:type="pct"/>
            <w:tcBorders>
              <w:top w:val="nil"/>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3</w:t>
            </w:r>
          </w:p>
        </w:tc>
        <w:tc>
          <w:tcPr>
            <w:tcW w:w="393" w:type="pct"/>
            <w:tcBorders>
              <w:top w:val="nil"/>
              <w:left w:val="nil"/>
              <w:bottom w:val="single" w:sz="4" w:space="0" w:color="auto"/>
              <w:right w:val="single" w:sz="4" w:space="0" w:color="auto"/>
            </w:tcBorders>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4</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5</w:t>
            </w:r>
          </w:p>
        </w:tc>
        <w:tc>
          <w:tcPr>
            <w:tcW w:w="235" w:type="pct"/>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6</w:t>
            </w:r>
          </w:p>
        </w:tc>
        <w:tc>
          <w:tcPr>
            <w:tcW w:w="305"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7</w:t>
            </w:r>
          </w:p>
        </w:tc>
        <w:tc>
          <w:tcPr>
            <w:tcW w:w="261"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8</w:t>
            </w:r>
          </w:p>
        </w:tc>
        <w:tc>
          <w:tcPr>
            <w:tcW w:w="261"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9</w:t>
            </w:r>
          </w:p>
        </w:tc>
        <w:tc>
          <w:tcPr>
            <w:tcW w:w="219" w:type="pct"/>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w:t>
            </w:r>
          </w:p>
        </w:tc>
        <w:tc>
          <w:tcPr>
            <w:tcW w:w="261"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11</w:t>
            </w:r>
          </w:p>
        </w:tc>
        <w:tc>
          <w:tcPr>
            <w:tcW w:w="305"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12</w:t>
            </w:r>
          </w:p>
        </w:tc>
        <w:tc>
          <w:tcPr>
            <w:tcW w:w="261"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13</w:t>
            </w:r>
          </w:p>
        </w:tc>
        <w:tc>
          <w:tcPr>
            <w:tcW w:w="261"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14</w:t>
            </w:r>
          </w:p>
        </w:tc>
        <w:tc>
          <w:tcPr>
            <w:tcW w:w="218"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15</w:t>
            </w:r>
          </w:p>
        </w:tc>
        <w:tc>
          <w:tcPr>
            <w:tcW w:w="174"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16</w:t>
            </w:r>
          </w:p>
        </w:tc>
        <w:tc>
          <w:tcPr>
            <w:tcW w:w="218" w:type="pct"/>
            <w:gridSpan w:val="2"/>
            <w:tcBorders>
              <w:top w:val="nil"/>
              <w:left w:val="nil"/>
              <w:bottom w:val="single" w:sz="4" w:space="0" w:color="auto"/>
              <w:right w:val="single" w:sz="4" w:space="0" w:color="auto"/>
            </w:tcBorders>
            <w:noWrap/>
            <w:vAlign w:val="center"/>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17</w:t>
            </w:r>
          </w:p>
        </w:tc>
      </w:tr>
      <w:tr w:rsidR="00A43A7F" w:rsidTr="00A43A7F">
        <w:trPr>
          <w:trHeight w:val="276"/>
        </w:trPr>
        <w:tc>
          <w:tcPr>
            <w:tcW w:w="5000" w:type="pct"/>
            <w:gridSpan w:val="27"/>
            <w:tcBorders>
              <w:top w:val="single" w:sz="4" w:space="0" w:color="auto"/>
              <w:left w:val="single" w:sz="4" w:space="0" w:color="auto"/>
              <w:bottom w:val="single" w:sz="4" w:space="0" w:color="auto"/>
              <w:right w:val="single" w:sz="4" w:space="0" w:color="auto"/>
            </w:tcBorders>
            <w:hideMark/>
          </w:tcPr>
          <w:p w:rsidR="00A43A7F" w:rsidRPr="00A43A7F" w:rsidRDefault="00A43A7F">
            <w:pPr>
              <w:rPr>
                <w:rFonts w:eastAsia="Times New Roman" w:cs="Times New Roman"/>
                <w:bCs/>
                <w:sz w:val="20"/>
                <w:szCs w:val="20"/>
                <w:lang w:eastAsia="ru-RU"/>
              </w:rPr>
            </w:pPr>
            <w:r w:rsidRPr="00A43A7F">
              <w:rPr>
                <w:rFonts w:eastAsia="Times New Roman" w:cs="Times New Roman"/>
                <w:bCs/>
                <w:sz w:val="20"/>
                <w:szCs w:val="20"/>
                <w:lang w:eastAsia="ru-RU"/>
              </w:rPr>
              <w:t xml:space="preserve">Раздел 1. </w:t>
            </w:r>
          </w:p>
        </w:tc>
      </w:tr>
      <w:tr w:rsidR="00A43A7F" w:rsidTr="00A43A7F">
        <w:trPr>
          <w:trHeight w:val="3210"/>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1</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ТЕР01-02-061-02</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proofErr w:type="gramStart"/>
            <w:r>
              <w:rPr>
                <w:rFonts w:eastAsia="Times New Roman" w:cs="Times New Roman"/>
                <w:sz w:val="18"/>
                <w:szCs w:val="18"/>
                <w:lang w:eastAsia="ru-RU"/>
              </w:rPr>
              <w:t>Отсыпка обочин грунтом, группа грунтов: 2</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Земляные работы, выполняемые ручным способом:</w:t>
            </w:r>
            <w:proofErr w:type="gramEnd"/>
            <w:r>
              <w:rPr>
                <w:rFonts w:eastAsia="Times New Roman" w:cs="Times New Roman"/>
                <w:i/>
                <w:iCs/>
                <w:sz w:val="14"/>
                <w:szCs w:val="14"/>
                <w:lang w:eastAsia="ru-RU"/>
              </w:rPr>
              <w:br/>
              <w:t>НР (17407 руб.): 68%=80%*0,85 от ФОТ</w:t>
            </w:r>
            <w:r>
              <w:rPr>
                <w:rFonts w:eastAsia="Times New Roman" w:cs="Times New Roman"/>
                <w:i/>
                <w:iCs/>
                <w:sz w:val="14"/>
                <w:szCs w:val="14"/>
                <w:lang w:eastAsia="ru-RU"/>
              </w:rPr>
              <w:br/>
              <w:t xml:space="preserve">СП (7936 руб.): 31%=45%*(0,85*0,8)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100 м3 грунта</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1,5</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924,2</w:t>
            </w:r>
          </w:p>
        </w:tc>
        <w:tc>
          <w:tcPr>
            <w:tcW w:w="305"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924,2</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1386</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1386</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134,14</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201,21</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690"/>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2</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ТЕР01-02-002-02</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proofErr w:type="gramStart"/>
            <w:r>
              <w:rPr>
                <w:rFonts w:eastAsia="Times New Roman" w:cs="Times New Roman"/>
                <w:sz w:val="18"/>
                <w:szCs w:val="18"/>
                <w:lang w:eastAsia="ru-RU"/>
              </w:rPr>
              <w:t>Уплотнение грунта прицепными кулачковыми катками 8 т на первый проход по одному следу при толщине слоя: 15 см</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Земляные работы, выполняемые механизированным способом:</w:t>
            </w:r>
            <w:proofErr w:type="gramEnd"/>
            <w:r>
              <w:rPr>
                <w:rFonts w:eastAsia="Times New Roman" w:cs="Times New Roman"/>
                <w:i/>
                <w:iCs/>
                <w:sz w:val="14"/>
                <w:szCs w:val="14"/>
                <w:lang w:eastAsia="ru-RU"/>
              </w:rPr>
              <w:br/>
              <w:t>НР (1152 руб.): 81%=95%*0,85 от ФОТ</w:t>
            </w:r>
            <w:r>
              <w:rPr>
                <w:rFonts w:eastAsia="Times New Roman" w:cs="Times New Roman"/>
                <w:i/>
                <w:iCs/>
                <w:sz w:val="14"/>
                <w:szCs w:val="14"/>
                <w:lang w:eastAsia="ru-RU"/>
              </w:rPr>
              <w:br/>
              <w:t xml:space="preserve">СП (483 руб.): 34%=50%*(0,85*0,8)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1000 м3 уплотненного грунта</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0,15</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3954,3</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3954,3</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513,83</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593</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593</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77</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41,04</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6,16</w:t>
            </w:r>
          </w:p>
        </w:tc>
      </w:tr>
      <w:tr w:rsidR="00A43A7F" w:rsidTr="00A43A7F">
        <w:trPr>
          <w:trHeight w:val="4035"/>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3</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ТЕР01-02-002-05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proofErr w:type="gramStart"/>
            <w:r>
              <w:rPr>
                <w:rFonts w:eastAsia="Times New Roman" w:cs="Times New Roman"/>
                <w:sz w:val="18"/>
                <w:szCs w:val="18"/>
                <w:lang w:eastAsia="ru-RU"/>
              </w:rPr>
              <w:t>На каждый последующий проход по одному следу добавлять: к расценке 01-02-002-02</w:t>
            </w:r>
            <w:r>
              <w:rPr>
                <w:rFonts w:eastAsia="Times New Roman" w:cs="Times New Roman"/>
                <w:i/>
                <w:iCs/>
                <w:sz w:val="14"/>
                <w:szCs w:val="14"/>
                <w:lang w:eastAsia="ru-RU"/>
              </w:rPr>
              <w:br/>
            </w:r>
            <w:r>
              <w:rPr>
                <w:rFonts w:eastAsia="Times New Roman" w:cs="Times New Roman"/>
                <w:i/>
                <w:iCs/>
                <w:sz w:val="14"/>
                <w:szCs w:val="14"/>
                <w:lang w:eastAsia="ru-RU"/>
              </w:rPr>
              <w:br/>
              <w:t xml:space="preserve">(Увеличение на каждый последующий слой ПЗ=4 (ОЗП=4; ЭМ=4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xml:space="preserve">.; ЗПМ=4; МАТ=4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ТЗ=4; ТЗМ=4);</w:t>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Земляные работы, выполняемые механизированным способом:</w:t>
            </w:r>
            <w:proofErr w:type="gramEnd"/>
            <w:r>
              <w:rPr>
                <w:rFonts w:eastAsia="Times New Roman" w:cs="Times New Roman"/>
                <w:i/>
                <w:iCs/>
                <w:sz w:val="14"/>
                <w:szCs w:val="14"/>
                <w:lang w:eastAsia="ru-RU"/>
              </w:rPr>
              <w:br/>
              <w:t>НР (718 руб.): 81%=95%*0,85 от ФОТ</w:t>
            </w:r>
            <w:r>
              <w:rPr>
                <w:rFonts w:eastAsia="Times New Roman" w:cs="Times New Roman"/>
                <w:i/>
                <w:iCs/>
                <w:sz w:val="14"/>
                <w:szCs w:val="14"/>
                <w:lang w:eastAsia="ru-RU"/>
              </w:rPr>
              <w:br/>
              <w:t xml:space="preserve">СП (302 руб.): 34%=50%*(0,85*0,8)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1000 м3 уплотненного грунта</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0,15</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1988,88</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1988,88</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320,7</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298</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298</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48</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24,24</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3,64</w:t>
            </w:r>
          </w:p>
        </w:tc>
      </w:tr>
      <w:tr w:rsidR="00A43A7F" w:rsidTr="00A43A7F">
        <w:trPr>
          <w:trHeight w:val="3255"/>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4</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ТЕР27-04-001-04</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proofErr w:type="gramStart"/>
            <w:r>
              <w:rPr>
                <w:rFonts w:eastAsia="Times New Roman" w:cs="Times New Roman"/>
                <w:sz w:val="18"/>
                <w:szCs w:val="18"/>
                <w:lang w:eastAsia="ru-RU"/>
              </w:rPr>
              <w:t>Устройство подстилающих и выравнивающих слоев оснований: из щебня</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(15264 руб.): 121%=142%*0,85 от ФОТ</w:t>
            </w:r>
            <w:r>
              <w:rPr>
                <w:rFonts w:eastAsia="Times New Roman" w:cs="Times New Roman"/>
                <w:i/>
                <w:iCs/>
                <w:sz w:val="14"/>
                <w:szCs w:val="14"/>
                <w:lang w:eastAsia="ru-RU"/>
              </w:rPr>
              <w:br/>
              <w:t xml:space="preserve">СП (8200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100 м3 материала основания (в плотном теле)</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1,08</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5343,13</w:t>
            </w:r>
          </w:p>
        </w:tc>
        <w:tc>
          <w:tcPr>
            <w:tcW w:w="305"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248,36</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5077,69</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384,1</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5771</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268</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5484</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415</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33,38</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36,05</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30,9</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33,37</w:t>
            </w:r>
          </w:p>
        </w:tc>
      </w:tr>
      <w:tr w:rsidR="00A43A7F" w:rsidTr="00A43A7F">
        <w:trPr>
          <w:trHeight w:val="1977"/>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5</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ТССЦ-408-0012</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Щебень из природного камня для строительных работ марка 1000, фракция 40-70 мм</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м3</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95,26</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233</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22196</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2076"/>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6</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ТССЦ-408-0036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Щебень из природного камня для строительных работ марка 1000, фракция 5-20 мм</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м3</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40,82</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279</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11389</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735"/>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7</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ТЕР27-06-020-01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proofErr w:type="gramStart"/>
            <w:r>
              <w:rPr>
                <w:rFonts w:eastAsia="Times New Roman" w:cs="Times New Roman"/>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(13320 руб.): 121%=142%*0,85 от ФОТ</w:t>
            </w:r>
            <w:r>
              <w:rPr>
                <w:rFonts w:eastAsia="Times New Roman" w:cs="Times New Roman"/>
                <w:i/>
                <w:iCs/>
                <w:sz w:val="14"/>
                <w:szCs w:val="14"/>
                <w:lang w:eastAsia="ru-RU"/>
              </w:rPr>
              <w:br/>
              <w:t xml:space="preserve">СП (7155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1000 м</w:t>
            </w:r>
            <w:proofErr w:type="gramStart"/>
            <w:r>
              <w:rPr>
                <w:rFonts w:eastAsia="Times New Roman" w:cs="Times New Roman"/>
                <w:sz w:val="18"/>
                <w:szCs w:val="18"/>
                <w:lang w:eastAsia="ru-RU"/>
              </w:rPr>
              <w:t>2</w:t>
            </w:r>
            <w:proofErr w:type="gramEnd"/>
            <w:r>
              <w:rPr>
                <w:rFonts w:eastAsia="Times New Roman" w:cs="Times New Roman"/>
                <w:sz w:val="18"/>
                <w:szCs w:val="18"/>
                <w:lang w:eastAsia="ru-RU"/>
              </w:rPr>
              <w:t xml:space="preserve"> покрытия</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0,72</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61368,57</w:t>
            </w:r>
          </w:p>
        </w:tc>
        <w:tc>
          <w:tcPr>
            <w:tcW w:w="305"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467,23</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3647,99</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361,75</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44185</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336</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2627</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260</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52,86</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38,06</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28,62</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20,61</w:t>
            </w:r>
          </w:p>
        </w:tc>
      </w:tr>
      <w:tr w:rsidR="00A43A7F" w:rsidTr="00A43A7F">
        <w:trPr>
          <w:trHeight w:val="1977"/>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8</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ТССЦ-410-0005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А</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-69,55</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589,82</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-41022</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2076"/>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9</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ТССЦ-410-0006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Б</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69,55</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626,01</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43539</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255"/>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10</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ТЕР27-06-021-01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proofErr w:type="gramStart"/>
            <w:r>
              <w:rPr>
                <w:rFonts w:eastAsia="Times New Roman" w:cs="Times New Roman"/>
                <w:sz w:val="18"/>
                <w:szCs w:val="18"/>
                <w:lang w:eastAsia="ru-RU"/>
              </w:rPr>
              <w:t>На каждые 0,5 см изменения толщины покрытия добавлять или исключать: к расценке 27-06-020-01</w:t>
            </w:r>
            <w:r>
              <w:rPr>
                <w:rFonts w:eastAsia="Times New Roman" w:cs="Times New Roman"/>
                <w:i/>
                <w:iCs/>
                <w:sz w:val="14"/>
                <w:szCs w:val="14"/>
                <w:lang w:eastAsia="ru-RU"/>
              </w:rPr>
              <w:br/>
            </w:r>
            <w:r>
              <w:rPr>
                <w:rFonts w:eastAsia="Times New Roman" w:cs="Times New Roman"/>
                <w:i/>
                <w:iCs/>
                <w:sz w:val="14"/>
                <w:szCs w:val="14"/>
                <w:lang w:eastAsia="ru-RU"/>
              </w:rPr>
              <w:br/>
              <w:t xml:space="preserve">(Увеличение на каждый последующий слой ПЗ=2 (ОЗП=2; ЭМ=2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xml:space="preserve">.; ЗПМ=2; МАТ=2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ТЗ=2; ТЗМ=2);</w:t>
            </w:r>
            <w:r>
              <w:rPr>
                <w:rFonts w:eastAsia="Times New Roman" w:cs="Times New Roman"/>
                <w:i/>
                <w:iCs/>
                <w:sz w:val="14"/>
                <w:szCs w:val="14"/>
                <w:lang w:eastAsia="ru-RU"/>
              </w:rPr>
              <w:br/>
              <w:t xml:space="preserve"> ОЗП=1,15; ЭМ=1,25; ЗПМ=1,25; ТЗ=1,15; ТЗМ=1,25;</w:t>
            </w:r>
            <w:proofErr w:type="gramEnd"/>
            <w:r>
              <w:rPr>
                <w:rFonts w:eastAsia="Times New Roman" w:cs="Times New Roman"/>
                <w:i/>
                <w:iCs/>
                <w:sz w:val="14"/>
                <w:szCs w:val="14"/>
                <w:lang w:eastAsia="ru-RU"/>
              </w:rPr>
              <w:br/>
            </w:r>
            <w:proofErr w:type="gramStart"/>
            <w:r>
              <w:rPr>
                <w:rFonts w:eastAsia="Times New Roman" w:cs="Times New Roman"/>
                <w:i/>
                <w:iCs/>
                <w:sz w:val="14"/>
                <w:szCs w:val="14"/>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(45 руб.): 121%=142%*0,85 от ФОТ</w:t>
            </w:r>
            <w:r>
              <w:rPr>
                <w:rFonts w:eastAsia="Times New Roman" w:cs="Times New Roman"/>
                <w:i/>
                <w:iCs/>
                <w:sz w:val="14"/>
                <w:szCs w:val="14"/>
                <w:lang w:eastAsia="ru-RU"/>
              </w:rPr>
              <w:br/>
              <w:t xml:space="preserve">СП (24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1000 м</w:t>
            </w:r>
            <w:proofErr w:type="gramStart"/>
            <w:r>
              <w:rPr>
                <w:rFonts w:eastAsia="Times New Roman" w:cs="Times New Roman"/>
                <w:sz w:val="18"/>
                <w:szCs w:val="18"/>
                <w:lang w:eastAsia="ru-RU"/>
              </w:rPr>
              <w:t>2</w:t>
            </w:r>
            <w:proofErr w:type="gramEnd"/>
            <w:r>
              <w:rPr>
                <w:rFonts w:eastAsia="Times New Roman" w:cs="Times New Roman"/>
                <w:sz w:val="18"/>
                <w:szCs w:val="18"/>
                <w:lang w:eastAsia="ru-RU"/>
              </w:rPr>
              <w:t xml:space="preserve"> покрытия</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0,72</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14293,51</w:t>
            </w:r>
          </w:p>
        </w:tc>
        <w:tc>
          <w:tcPr>
            <w:tcW w:w="305"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2,21</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10,66</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10291</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8</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0,25</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0,18</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2119"/>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11</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ТССЦ-410-0005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А</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-17,42</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589,82</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-10275</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2120"/>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12</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ТССЦ-410-0006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Б</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17,42</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626,01</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10905</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2775"/>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13</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ТЕР27-06-026-01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proofErr w:type="gramStart"/>
            <w:r>
              <w:rPr>
                <w:rFonts w:eastAsia="Times New Roman" w:cs="Times New Roman"/>
                <w:sz w:val="18"/>
                <w:szCs w:val="18"/>
                <w:lang w:eastAsia="ru-RU"/>
              </w:rPr>
              <w:t>Розлив вяжущих материалов</w:t>
            </w:r>
            <w:r>
              <w:rPr>
                <w:rFonts w:eastAsia="Times New Roman" w:cs="Times New Roman"/>
                <w:i/>
                <w:iCs/>
                <w:sz w:val="14"/>
                <w:szCs w:val="14"/>
                <w:lang w:eastAsia="ru-RU"/>
              </w:rPr>
              <w:t xml:space="preserve"> (МДС35-IV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(134 руб.): 121%=142%*0,85 от ФОТ</w:t>
            </w:r>
            <w:r>
              <w:rPr>
                <w:rFonts w:eastAsia="Times New Roman" w:cs="Times New Roman"/>
                <w:i/>
                <w:iCs/>
                <w:sz w:val="14"/>
                <w:szCs w:val="14"/>
                <w:lang w:eastAsia="ru-RU"/>
              </w:rPr>
              <w:br/>
              <w:t xml:space="preserve">СП (72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w:t>
            </w:r>
            <w:r>
              <w:rPr>
                <w:rFonts w:eastAsia="Times New Roman" w:cs="Times New Roman"/>
                <w:i/>
                <w:iCs/>
                <w:sz w:val="14"/>
                <w:szCs w:val="14"/>
                <w:lang w:eastAsia="ru-RU"/>
              </w:rPr>
              <w:lastRenderedPageBreak/>
              <w:t>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1 т</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0,576</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2400,26</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59,09</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9,85</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1383</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34</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6</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0,58</w:t>
            </w:r>
          </w:p>
        </w:tc>
      </w:tr>
      <w:tr w:rsidR="00A43A7F" w:rsidTr="00A43A7F">
        <w:trPr>
          <w:trHeight w:val="2041"/>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14</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ТССЦ-101-1561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Битумы нефтяные дорожные жидкие, класс МГ, СГ</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-0,593</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2272,98</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-1348</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1977"/>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15</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ТССЦ-101-1556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Битумы нефтяные дорожные марки БНД-60/90, БНД 90/130</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0,593</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2500</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1483</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1935"/>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16</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ТСЭМ-120101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Автогудронаторы 3500 л</w:t>
            </w:r>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r>
              <w:rPr>
                <w:rFonts w:eastAsia="Times New Roman" w:cs="Times New Roman"/>
                <w:i/>
                <w:iCs/>
                <w:sz w:val="14"/>
                <w:szCs w:val="14"/>
                <w:lang w:eastAsia="ru-RU"/>
              </w:rPr>
              <w:br/>
              <w:t>НР (269 руб.): 121%=142%*0,85 от ФОТ</w:t>
            </w:r>
            <w:r>
              <w:rPr>
                <w:rFonts w:eastAsia="Times New Roman" w:cs="Times New Roman"/>
                <w:i/>
                <w:iCs/>
                <w:sz w:val="14"/>
                <w:szCs w:val="14"/>
                <w:lang w:eastAsia="ru-RU"/>
              </w:rPr>
              <w:br/>
              <w:t xml:space="preserve">СП (144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proofErr w:type="spellStart"/>
            <w:r>
              <w:rPr>
                <w:rFonts w:eastAsia="Times New Roman" w:cs="Times New Roman"/>
                <w:sz w:val="18"/>
                <w:szCs w:val="18"/>
                <w:lang w:eastAsia="ru-RU"/>
              </w:rPr>
              <w:t>маш</w:t>
            </w:r>
            <w:proofErr w:type="spellEnd"/>
            <w:proofErr w:type="gramStart"/>
            <w:r>
              <w:rPr>
                <w:rFonts w:eastAsia="Times New Roman" w:cs="Times New Roman"/>
                <w:sz w:val="18"/>
                <w:szCs w:val="18"/>
                <w:lang w:eastAsia="ru-RU"/>
              </w:rPr>
              <w:t>.-</w:t>
            </w:r>
            <w:proofErr w:type="gramEnd"/>
            <w:r>
              <w:rPr>
                <w:rFonts w:eastAsia="Times New Roman" w:cs="Times New Roman"/>
                <w:sz w:val="18"/>
                <w:szCs w:val="18"/>
                <w:lang w:eastAsia="ru-RU"/>
              </w:rPr>
              <w:t>ч</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0,614</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119,35</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119,35</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19,9</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73</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73</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12</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735"/>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16</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ТЕР27-06-020-01</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proofErr w:type="gramStart"/>
            <w:r>
              <w:rPr>
                <w:rFonts w:eastAsia="Times New Roman" w:cs="Times New Roman"/>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rFonts w:eastAsia="Times New Roman" w:cs="Times New Roman"/>
                <w:i/>
                <w:iCs/>
                <w:sz w:val="14"/>
                <w:szCs w:val="14"/>
                <w:lang w:eastAsia="ru-RU"/>
              </w:rPr>
              <w:br/>
            </w:r>
            <w:r>
              <w:rPr>
                <w:rFonts w:eastAsia="Times New Roman" w:cs="Times New Roman"/>
                <w:i/>
                <w:iCs/>
                <w:sz w:val="14"/>
                <w:szCs w:val="14"/>
                <w:lang w:eastAsia="ru-RU"/>
              </w:rPr>
              <w:br/>
              <w:t>(МДС35-IV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(13320 руб.): 121%=142%*0,85 от ФОТ</w:t>
            </w:r>
            <w:r>
              <w:rPr>
                <w:rFonts w:eastAsia="Times New Roman" w:cs="Times New Roman"/>
                <w:i/>
                <w:iCs/>
                <w:sz w:val="14"/>
                <w:szCs w:val="14"/>
                <w:lang w:eastAsia="ru-RU"/>
              </w:rPr>
              <w:br/>
              <w:t xml:space="preserve">СП (7155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1000 м</w:t>
            </w:r>
            <w:proofErr w:type="gramStart"/>
            <w:r>
              <w:rPr>
                <w:rFonts w:eastAsia="Times New Roman" w:cs="Times New Roman"/>
                <w:sz w:val="18"/>
                <w:szCs w:val="18"/>
                <w:lang w:eastAsia="ru-RU"/>
              </w:rPr>
              <w:t>2</w:t>
            </w:r>
            <w:proofErr w:type="gramEnd"/>
            <w:r>
              <w:rPr>
                <w:rFonts w:eastAsia="Times New Roman" w:cs="Times New Roman"/>
                <w:sz w:val="18"/>
                <w:szCs w:val="18"/>
                <w:lang w:eastAsia="ru-RU"/>
              </w:rPr>
              <w:t xml:space="preserve"> покрытия</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0,72</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61368,57</w:t>
            </w:r>
          </w:p>
        </w:tc>
        <w:tc>
          <w:tcPr>
            <w:tcW w:w="305"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467,23</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3647,99</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361,75</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44185</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336</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2627</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260</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52,86</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38,06</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28,62</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20,61</w:t>
            </w:r>
          </w:p>
        </w:tc>
      </w:tr>
      <w:tr w:rsidR="00A43A7F" w:rsidTr="00A43A7F">
        <w:trPr>
          <w:trHeight w:val="1977"/>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17</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ТССЦ-410-0005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А</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-69,55</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589,82</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-41022</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2076"/>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18</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ТССЦ-410-0006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sz w:val="18"/>
                <w:szCs w:val="18"/>
                <w:lang w:eastAsia="ru-RU"/>
              </w:rPr>
              <w:t xml:space="preserve"> Б</w:t>
            </w:r>
            <w:proofErr w:type="gramEnd"/>
            <w:r>
              <w:rPr>
                <w:rFonts w:eastAsia="Times New Roman" w:cs="Times New Roman"/>
                <w:i/>
                <w:iCs/>
                <w:sz w:val="14"/>
                <w:szCs w:val="14"/>
                <w:lang w:eastAsia="ru-RU"/>
              </w:rPr>
              <w:br/>
            </w:r>
            <w:r>
              <w:rPr>
                <w:rFonts w:eastAsia="Times New Roman" w:cs="Times New Roman"/>
                <w:i/>
                <w:iCs/>
                <w:sz w:val="14"/>
                <w:szCs w:val="14"/>
                <w:lang w:eastAsia="ru-RU"/>
              </w:rPr>
              <w:br/>
              <w:t>Автомобильные дороги</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т</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69,55</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626,01</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43539</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255"/>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19</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ТЕР27-08-001-05</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proofErr w:type="gramStart"/>
            <w:r>
              <w:rPr>
                <w:rFonts w:eastAsia="Times New Roman" w:cs="Times New Roman"/>
                <w:sz w:val="18"/>
                <w:szCs w:val="18"/>
                <w:lang w:eastAsia="ru-RU"/>
              </w:rPr>
              <w:t>Устройство укрепительных полос из щебня шириной 0,5 и 0,75 м, толщиной 10 см</w:t>
            </w:r>
            <w:r>
              <w:rPr>
                <w:rFonts w:eastAsia="Times New Roman" w:cs="Times New Roman"/>
                <w:i/>
                <w:iCs/>
                <w:sz w:val="14"/>
                <w:szCs w:val="14"/>
                <w:lang w:eastAsia="ru-RU"/>
              </w:rPr>
              <w:t xml:space="preserve"> (МДС35-IV п.4.7.</w:t>
            </w:r>
            <w:proofErr w:type="gramEnd"/>
            <w:r>
              <w:rPr>
                <w:rFonts w:eastAsia="Times New Roman" w:cs="Times New Roman"/>
                <w:i/>
                <w:iCs/>
                <w:sz w:val="14"/>
                <w:szCs w:val="14"/>
                <w:lang w:eastAsia="ru-RU"/>
              </w:rPr>
              <w:t xml:space="preserve"> </w:t>
            </w:r>
            <w:proofErr w:type="gramStart"/>
            <w:r>
              <w:rPr>
                <w:rFonts w:eastAsia="Times New Roman" w:cs="Times New Roman"/>
                <w:i/>
                <w:iCs/>
                <w:sz w:val="14"/>
                <w:szCs w:val="14"/>
                <w:lang w:eastAsia="ru-RU"/>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ЗПМ=1,25; ТЗ=1,15; ТЗМ=1,25;</w:t>
            </w:r>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Автомобильные дороги:</w:t>
            </w:r>
            <w:proofErr w:type="gramEnd"/>
            <w:r>
              <w:rPr>
                <w:rFonts w:eastAsia="Times New Roman" w:cs="Times New Roman"/>
                <w:i/>
                <w:iCs/>
                <w:sz w:val="14"/>
                <w:szCs w:val="14"/>
                <w:lang w:eastAsia="ru-RU"/>
              </w:rPr>
              <w:br/>
              <w:t>НР (24002 руб.): 121%=142%*0,85 от ФОТ</w:t>
            </w:r>
            <w:r>
              <w:rPr>
                <w:rFonts w:eastAsia="Times New Roman" w:cs="Times New Roman"/>
                <w:i/>
                <w:iCs/>
                <w:sz w:val="14"/>
                <w:szCs w:val="14"/>
                <w:lang w:eastAsia="ru-RU"/>
              </w:rPr>
              <w:br/>
              <w:t xml:space="preserve">СП (12893 руб.): 65%=95%*(0,85*0,8)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1000 м</w:t>
            </w:r>
            <w:proofErr w:type="gramStart"/>
            <w:r>
              <w:rPr>
                <w:rFonts w:eastAsia="Times New Roman" w:cs="Times New Roman"/>
                <w:sz w:val="18"/>
                <w:szCs w:val="18"/>
                <w:lang w:eastAsia="ru-RU"/>
              </w:rPr>
              <w:t>2</w:t>
            </w:r>
            <w:proofErr w:type="gramEnd"/>
            <w:r>
              <w:rPr>
                <w:rFonts w:eastAsia="Times New Roman" w:cs="Times New Roman"/>
                <w:sz w:val="18"/>
                <w:szCs w:val="18"/>
                <w:lang w:eastAsia="ru-RU"/>
              </w:rPr>
              <w:t xml:space="preserve"> покрытия полосы и обочин</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0,27</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56639,34</w:t>
            </w:r>
          </w:p>
        </w:tc>
        <w:tc>
          <w:tcPr>
            <w:tcW w:w="305"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2172,06</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15459,18</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1808,64</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15293</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586</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4174</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488</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302,94</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81,79</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151,36</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40,87</w:t>
            </w:r>
          </w:p>
        </w:tc>
      </w:tr>
      <w:tr w:rsidR="00A43A7F" w:rsidTr="00A43A7F">
        <w:trPr>
          <w:trHeight w:val="2430"/>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20</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ТЕРр68-15-3</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Ремонт асфальтобетонного покрытия дорог однослойного толщиной: 70 мм площадью ремонта до 5 м</w:t>
            </w:r>
            <w:proofErr w:type="gramStart"/>
            <w:r>
              <w:rPr>
                <w:rFonts w:eastAsia="Times New Roman" w:cs="Times New Roman"/>
                <w:sz w:val="18"/>
                <w:szCs w:val="18"/>
                <w:lang w:eastAsia="ru-RU"/>
              </w:rPr>
              <w:t>2</w:t>
            </w:r>
            <w:proofErr w:type="gramEnd"/>
            <w:r>
              <w:rPr>
                <w:rFonts w:eastAsia="Times New Roman" w:cs="Times New Roman"/>
                <w:i/>
                <w:iCs/>
                <w:sz w:val="14"/>
                <w:szCs w:val="14"/>
                <w:lang w:eastAsia="ru-RU"/>
              </w:rPr>
              <w:br/>
              <w:t xml:space="preserve">(Производство работ на одной половине проезжей части при систематическом движении транспорта на другой ОЗП=1,2; ЭМ=1,2 к </w:t>
            </w:r>
            <w:proofErr w:type="spellStart"/>
            <w:r>
              <w:rPr>
                <w:rFonts w:eastAsia="Times New Roman" w:cs="Times New Roman"/>
                <w:i/>
                <w:iCs/>
                <w:sz w:val="14"/>
                <w:szCs w:val="14"/>
                <w:lang w:eastAsia="ru-RU"/>
              </w:rPr>
              <w:t>расх</w:t>
            </w:r>
            <w:proofErr w:type="spellEnd"/>
            <w:r>
              <w:rPr>
                <w:rFonts w:eastAsia="Times New Roman" w:cs="Times New Roman"/>
                <w:i/>
                <w:iCs/>
                <w:sz w:val="14"/>
                <w:szCs w:val="14"/>
                <w:lang w:eastAsia="ru-RU"/>
              </w:rPr>
              <w:t>.; ЗПМ=1,2; ТЗ=1,2; ТЗМ=1,2)</w:t>
            </w:r>
            <w:r>
              <w:rPr>
                <w:rFonts w:eastAsia="Times New Roman" w:cs="Times New Roman"/>
                <w:i/>
                <w:iCs/>
                <w:sz w:val="14"/>
                <w:szCs w:val="14"/>
                <w:lang w:eastAsia="ru-RU"/>
              </w:rPr>
              <w:br/>
              <w:t>Благоустройство (ремонтно-строительные):</w:t>
            </w:r>
            <w:r>
              <w:rPr>
                <w:rFonts w:eastAsia="Times New Roman" w:cs="Times New Roman"/>
                <w:i/>
                <w:iCs/>
                <w:sz w:val="14"/>
                <w:szCs w:val="14"/>
                <w:lang w:eastAsia="ru-RU"/>
              </w:rPr>
              <w:br/>
              <w:t>НР (4161 руб.): 88%=104%*0,85 от ФОТ</w:t>
            </w:r>
            <w:r>
              <w:rPr>
                <w:rFonts w:eastAsia="Times New Roman" w:cs="Times New Roman"/>
                <w:i/>
                <w:iCs/>
                <w:sz w:val="14"/>
                <w:szCs w:val="14"/>
                <w:lang w:eastAsia="ru-RU"/>
              </w:rPr>
              <w:br/>
              <w:t xml:space="preserve">СП (2269 руб.): 48%=60%*0,8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100 м</w:t>
            </w:r>
            <w:proofErr w:type="gramStart"/>
            <w:r>
              <w:rPr>
                <w:rFonts w:eastAsia="Times New Roman" w:cs="Times New Roman"/>
                <w:sz w:val="18"/>
                <w:szCs w:val="18"/>
                <w:lang w:eastAsia="ru-RU"/>
              </w:rPr>
              <w:t>2</w:t>
            </w:r>
            <w:proofErr w:type="gramEnd"/>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0,2</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10848,97</w:t>
            </w:r>
          </w:p>
        </w:tc>
        <w:tc>
          <w:tcPr>
            <w:tcW w:w="305"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1190</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807,22</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89,24</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2170</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238</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161</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18</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155,76</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31,15</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9,02</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1,8</w:t>
            </w:r>
          </w:p>
        </w:tc>
      </w:tr>
      <w:tr w:rsidR="00A43A7F" w:rsidTr="00A43A7F">
        <w:trPr>
          <w:trHeight w:val="1976"/>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21</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ТССЦпг-03-21-01-046</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Перевозка грузов автомобилями-самосвалами грузоподъемностью 10 т, работающих вне карьера, на расстояние: до 46 км I класс груза (щебень)</w:t>
            </w:r>
            <w:r>
              <w:rPr>
                <w:rFonts w:eastAsia="Times New Roman" w:cs="Times New Roman"/>
                <w:i/>
                <w:iCs/>
                <w:sz w:val="14"/>
                <w:szCs w:val="14"/>
                <w:lang w:eastAsia="ru-RU"/>
              </w:rPr>
              <w:br/>
              <w:t>Перевозка грузов автотранспортом: НР 0%=0%*0,85 от ФОТ</w:t>
            </w:r>
            <w:r>
              <w:rPr>
                <w:rFonts w:eastAsia="Times New Roman" w:cs="Times New Roman"/>
                <w:i/>
                <w:iCs/>
                <w:sz w:val="14"/>
                <w:szCs w:val="14"/>
                <w:lang w:eastAsia="ru-RU"/>
              </w:rPr>
              <w:br/>
              <w:t xml:space="preserve">СП 0%=0%*(0,85*0,8)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 т груза</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199</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26,02</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26,02</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5178</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5178</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1980"/>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22</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ТССЦпг-03-21-01-030</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Перевозка грузов автомобилями-самосвалами грузоподъемностью 10 т, работающих вне карьера, на расстояние: до 30 км I класс груза (щебень)</w:t>
            </w:r>
            <w:r>
              <w:rPr>
                <w:rFonts w:eastAsia="Times New Roman" w:cs="Times New Roman"/>
                <w:i/>
                <w:iCs/>
                <w:sz w:val="14"/>
                <w:szCs w:val="14"/>
                <w:lang w:eastAsia="ru-RU"/>
              </w:rPr>
              <w:br/>
            </w:r>
            <w:r>
              <w:rPr>
                <w:rFonts w:eastAsia="Times New Roman" w:cs="Times New Roman"/>
                <w:i/>
                <w:iCs/>
                <w:sz w:val="14"/>
                <w:szCs w:val="14"/>
                <w:lang w:eastAsia="ru-RU"/>
              </w:rPr>
              <w:br/>
              <w:t>Перевозка грузов автотранспортом: НР 0%=0%*0,85 от ФОТ</w:t>
            </w:r>
            <w:r>
              <w:rPr>
                <w:rFonts w:eastAsia="Times New Roman" w:cs="Times New Roman"/>
                <w:i/>
                <w:iCs/>
                <w:sz w:val="14"/>
                <w:szCs w:val="14"/>
                <w:lang w:eastAsia="ru-RU"/>
              </w:rPr>
              <w:br/>
              <w:t xml:space="preserve">СП 0%=0%*(0,85*0,8)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 т груза</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-199</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19,61</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19,61</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-3902</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-3902</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418"/>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23</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ТССЦпг-03-21-01-046</w:t>
            </w:r>
            <w:r>
              <w:rPr>
                <w:rFonts w:eastAsia="Times New Roman" w:cs="Times New Roman"/>
                <w:i/>
                <w:iCs/>
                <w:sz w:val="14"/>
                <w:szCs w:val="14"/>
                <w:lang w:eastAsia="ru-RU"/>
              </w:rPr>
              <w:br/>
            </w:r>
            <w:r>
              <w:rPr>
                <w:rFonts w:eastAsia="Times New Roman" w:cs="Times New Roman"/>
                <w:i/>
                <w:iCs/>
                <w:sz w:val="14"/>
                <w:szCs w:val="14"/>
                <w:lang w:eastAsia="ru-RU"/>
              </w:rPr>
              <w:lastRenderedPageBreak/>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lastRenderedPageBreak/>
              <w:t xml:space="preserve">Перевозка грузов автомобилями-самосвалами </w:t>
            </w:r>
            <w:r>
              <w:rPr>
                <w:rFonts w:eastAsia="Times New Roman" w:cs="Times New Roman"/>
                <w:sz w:val="18"/>
                <w:szCs w:val="18"/>
                <w:lang w:eastAsia="ru-RU"/>
              </w:rPr>
              <w:lastRenderedPageBreak/>
              <w:t>грузоподъемностью 10 т, работающих вне карьера, на расстояние: до 46 км I класс груза (асфальт)</w:t>
            </w:r>
            <w:r>
              <w:rPr>
                <w:rFonts w:eastAsia="Times New Roman" w:cs="Times New Roman"/>
                <w:i/>
                <w:iCs/>
                <w:sz w:val="14"/>
                <w:szCs w:val="14"/>
                <w:lang w:eastAsia="ru-RU"/>
              </w:rPr>
              <w:br/>
              <w:t>Перевозка грузов автотранспортом: НР 0%=0%*0,85 от ФОТ</w:t>
            </w:r>
            <w:r>
              <w:rPr>
                <w:rFonts w:eastAsia="Times New Roman" w:cs="Times New Roman"/>
                <w:i/>
                <w:iCs/>
                <w:sz w:val="14"/>
                <w:szCs w:val="14"/>
                <w:lang w:eastAsia="ru-RU"/>
              </w:rPr>
              <w:br/>
              <w:t xml:space="preserve">СП 0%=0%*(0,85*0,8)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1 т груза</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-159,84</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26,02</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26,02</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-4159</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-4159</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1977"/>
        </w:trPr>
        <w:tc>
          <w:tcPr>
            <w:tcW w:w="143" w:type="pct"/>
            <w:tcBorders>
              <w:top w:val="nil"/>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lastRenderedPageBreak/>
              <w:t>24</w:t>
            </w:r>
          </w:p>
        </w:tc>
        <w:tc>
          <w:tcPr>
            <w:tcW w:w="405" w:type="pct"/>
            <w:tcBorders>
              <w:top w:val="nil"/>
              <w:left w:val="nil"/>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ТССЦпг-03-21-01-030</w:t>
            </w:r>
            <w:r>
              <w:rPr>
                <w:rFonts w:eastAsia="Times New Roman" w:cs="Times New Roman"/>
                <w:i/>
                <w:iCs/>
                <w:sz w:val="14"/>
                <w:szCs w:val="14"/>
                <w:lang w:eastAsia="ru-RU"/>
              </w:rPr>
              <w:br/>
              <w:t xml:space="preserve">Приказ </w:t>
            </w:r>
            <w:proofErr w:type="spellStart"/>
            <w:r>
              <w:rPr>
                <w:rFonts w:eastAsia="Times New Roman" w:cs="Times New Roman"/>
                <w:i/>
                <w:iCs/>
                <w:sz w:val="14"/>
                <w:szCs w:val="14"/>
                <w:lang w:eastAsia="ru-RU"/>
              </w:rPr>
              <w:t>Минтсроя</w:t>
            </w:r>
            <w:proofErr w:type="spellEnd"/>
            <w:r>
              <w:rPr>
                <w:rFonts w:eastAsia="Times New Roman" w:cs="Times New Roman"/>
                <w:i/>
                <w:iCs/>
                <w:sz w:val="14"/>
                <w:szCs w:val="14"/>
                <w:lang w:eastAsia="ru-RU"/>
              </w:rPr>
              <w:t xml:space="preserve"> России от 27.02.2015 №140/пр. Постановление Минстроя </w:t>
            </w:r>
            <w:proofErr w:type="gramStart"/>
            <w:r>
              <w:rPr>
                <w:rFonts w:eastAsia="Times New Roman" w:cs="Times New Roman"/>
                <w:i/>
                <w:iCs/>
                <w:sz w:val="14"/>
                <w:szCs w:val="14"/>
                <w:lang w:eastAsia="ru-RU"/>
              </w:rPr>
              <w:t>Астраханской</w:t>
            </w:r>
            <w:proofErr w:type="gramEnd"/>
            <w:r>
              <w:rPr>
                <w:rFonts w:eastAsia="Times New Roman" w:cs="Times New Roman"/>
                <w:i/>
                <w:iCs/>
                <w:sz w:val="14"/>
                <w:szCs w:val="14"/>
                <w:lang w:eastAsia="ru-RU"/>
              </w:rPr>
              <w:t xml:space="preserve"> обл. от 30.03.15 №10</w:t>
            </w:r>
          </w:p>
        </w:tc>
        <w:tc>
          <w:tcPr>
            <w:tcW w:w="811" w:type="pct"/>
            <w:tcBorders>
              <w:top w:val="nil"/>
              <w:left w:val="nil"/>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Перевозка грузов автомобилями-самосвалами грузоподъемностью 10 т, работающих вне карьера, на расстояние: до 30 км I класс груза (асфальт)</w:t>
            </w:r>
            <w:r>
              <w:rPr>
                <w:rFonts w:eastAsia="Times New Roman" w:cs="Times New Roman"/>
                <w:i/>
                <w:iCs/>
                <w:sz w:val="14"/>
                <w:szCs w:val="14"/>
                <w:lang w:eastAsia="ru-RU"/>
              </w:rPr>
              <w:br/>
              <w:t>Перевозка грузов автотранспортом: НР 0%=0%*0,85 от ФОТ</w:t>
            </w:r>
            <w:r>
              <w:rPr>
                <w:rFonts w:eastAsia="Times New Roman" w:cs="Times New Roman"/>
                <w:i/>
                <w:iCs/>
                <w:sz w:val="14"/>
                <w:szCs w:val="14"/>
                <w:lang w:eastAsia="ru-RU"/>
              </w:rPr>
              <w:br/>
              <w:t xml:space="preserve">СП 0%=0%*(0,85*0,8) </w:t>
            </w:r>
            <w:proofErr w:type="gramStart"/>
            <w:r>
              <w:rPr>
                <w:rFonts w:eastAsia="Times New Roman" w:cs="Times New Roman"/>
                <w:i/>
                <w:iCs/>
                <w:sz w:val="14"/>
                <w:szCs w:val="14"/>
                <w:lang w:eastAsia="ru-RU"/>
              </w:rPr>
              <w:t>от</w:t>
            </w:r>
            <w:proofErr w:type="gramEnd"/>
            <w:r>
              <w:rPr>
                <w:rFonts w:eastAsia="Times New Roman" w:cs="Times New Roman"/>
                <w:i/>
                <w:iCs/>
                <w:sz w:val="14"/>
                <w:szCs w:val="14"/>
                <w:lang w:eastAsia="ru-RU"/>
              </w:rPr>
              <w:t xml:space="preserve"> ФОТ</w:t>
            </w:r>
          </w:p>
        </w:tc>
        <w:tc>
          <w:tcPr>
            <w:tcW w:w="393" w:type="pct"/>
            <w:tcBorders>
              <w:top w:val="nil"/>
              <w:left w:val="nil"/>
              <w:bottom w:val="single" w:sz="4" w:space="0" w:color="auto"/>
              <w:right w:val="single" w:sz="4" w:space="0" w:color="auto"/>
            </w:tcBorders>
            <w:hideMark/>
          </w:tcPr>
          <w:p w:rsidR="00A43A7F" w:rsidRDefault="00A43A7F">
            <w:pPr>
              <w:jc w:val="center"/>
              <w:rPr>
                <w:rFonts w:eastAsia="Times New Roman" w:cs="Times New Roman"/>
                <w:sz w:val="18"/>
                <w:szCs w:val="18"/>
                <w:lang w:eastAsia="ru-RU"/>
              </w:rPr>
            </w:pPr>
            <w:r>
              <w:rPr>
                <w:rFonts w:eastAsia="Times New Roman" w:cs="Times New Roman"/>
                <w:sz w:val="18"/>
                <w:szCs w:val="18"/>
                <w:lang w:eastAsia="ru-RU"/>
              </w:rPr>
              <w:t>1 т груза</w:t>
            </w:r>
          </w:p>
        </w:tc>
        <w:tc>
          <w:tcPr>
            <w:tcW w:w="269" w:type="pct"/>
            <w:tcBorders>
              <w:top w:val="nil"/>
              <w:left w:val="nil"/>
              <w:bottom w:val="single" w:sz="4" w:space="0" w:color="auto"/>
              <w:right w:val="single" w:sz="4" w:space="0" w:color="auto"/>
            </w:tcBorders>
            <w:noWrap/>
            <w:hideMark/>
          </w:tcPr>
          <w:p w:rsidR="00A43A7F" w:rsidRDefault="00A43A7F">
            <w:pPr>
              <w:jc w:val="center"/>
              <w:rPr>
                <w:rFonts w:eastAsia="Times New Roman" w:cs="Times New Roman"/>
                <w:sz w:val="16"/>
                <w:szCs w:val="16"/>
                <w:lang w:eastAsia="ru-RU"/>
              </w:rPr>
            </w:pPr>
            <w:r>
              <w:rPr>
                <w:rFonts w:eastAsia="Times New Roman" w:cs="Times New Roman"/>
                <w:sz w:val="16"/>
                <w:szCs w:val="16"/>
                <w:lang w:eastAsia="ru-RU"/>
              </w:rPr>
              <w:t>159,84</w:t>
            </w:r>
          </w:p>
        </w:tc>
        <w:tc>
          <w:tcPr>
            <w:tcW w:w="235"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19,61</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19,61</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3134</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3134</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Итого прямые затраты по смете в ценах 2001г.</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165263</w:t>
            </w:r>
          </w:p>
        </w:tc>
        <w:tc>
          <w:tcPr>
            <w:tcW w:w="262"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3152</w:t>
            </w:r>
          </w:p>
        </w:tc>
        <w:tc>
          <w:tcPr>
            <w:tcW w:w="305"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16330</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1584</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426,5</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127,64</w:t>
            </w:r>
          </w:p>
        </w:tc>
      </w:tr>
      <w:tr w:rsidR="00A43A7F" w:rsidTr="00A43A7F">
        <w:trPr>
          <w:trHeight w:val="401"/>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Итого прямые затраты по смете с учетом коэффициентов к итогам (ОЗП=18,47; ЭМ=6,26; ЗПМ=18,47; МАТ=6,52  (Поз. 1-16, 16-24))</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1110935</w:t>
            </w:r>
          </w:p>
        </w:tc>
        <w:tc>
          <w:tcPr>
            <w:tcW w:w="262"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58217</w:t>
            </w:r>
          </w:p>
        </w:tc>
        <w:tc>
          <w:tcPr>
            <w:tcW w:w="305"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102226</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29256</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426,5</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127,64</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Накладные расходы</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89791</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Сметная прибыль</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46634</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Итоги по смете:</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Земляные работы, выполняемые ручным способом</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50942</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201,21</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Земляные работы, выполняемые механизированным способом</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8233</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9,8</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Автомобильные дороги</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1163233</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194,14</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116,04</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Благоустройство (</w:t>
            </w:r>
            <w:proofErr w:type="gramStart"/>
            <w:r>
              <w:rPr>
                <w:rFonts w:eastAsia="Times New Roman" w:cs="Times New Roman"/>
                <w:sz w:val="18"/>
                <w:szCs w:val="18"/>
                <w:lang w:eastAsia="ru-RU"/>
              </w:rPr>
              <w:t>ремонтно-строительные</w:t>
            </w:r>
            <w:proofErr w:type="gramEnd"/>
            <w:r>
              <w:rPr>
                <w:rFonts w:eastAsia="Times New Roman" w:cs="Times New Roman"/>
                <w:sz w:val="18"/>
                <w:szCs w:val="18"/>
                <w:lang w:eastAsia="ru-RU"/>
              </w:rPr>
              <w:t>)</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23381</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31,15</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1,8</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Перевозка грузов автотранспортом</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1571</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Итого</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1247360</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426,5</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127,64</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В том числе:</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Материалы</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950492</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Машины и механизмы</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102226</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ФОТ</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87473</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Накладные расходы</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89791</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      Сметная прибыль</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46634</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r>
      <w:tr w:rsidR="00A43A7F" w:rsidTr="00A43A7F">
        <w:trPr>
          <w:trHeight w:val="300"/>
        </w:trPr>
        <w:tc>
          <w:tcPr>
            <w:tcW w:w="3082" w:type="pct"/>
            <w:gridSpan w:val="12"/>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 xml:space="preserve">  ВСЕГО по смете</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b/>
                <w:bCs/>
                <w:sz w:val="14"/>
                <w:szCs w:val="14"/>
                <w:lang w:eastAsia="ru-RU"/>
              </w:rPr>
            </w:pPr>
            <w:r>
              <w:rPr>
                <w:rFonts w:eastAsia="Times New Roman" w:cs="Times New Roman"/>
                <w:b/>
                <w:bCs/>
                <w:sz w:val="14"/>
                <w:szCs w:val="14"/>
                <w:lang w:eastAsia="ru-RU"/>
              </w:rPr>
              <w:t>1247360</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b/>
                <w:bCs/>
                <w:sz w:val="14"/>
                <w:szCs w:val="14"/>
                <w:lang w:eastAsia="ru-RU"/>
              </w:rPr>
            </w:pPr>
            <w:r>
              <w:rPr>
                <w:rFonts w:eastAsia="Times New Roman" w:cs="Times New Roman"/>
                <w:b/>
                <w:bCs/>
                <w:sz w:val="14"/>
                <w:szCs w:val="14"/>
                <w:lang w:eastAsia="ru-RU"/>
              </w:rPr>
              <w:t>426,5</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hideMark/>
          </w:tcPr>
          <w:p w:rsidR="00A43A7F" w:rsidRDefault="00A43A7F">
            <w:pPr>
              <w:jc w:val="right"/>
              <w:rPr>
                <w:rFonts w:eastAsia="Times New Roman" w:cs="Times New Roman"/>
                <w:b/>
                <w:bCs/>
                <w:sz w:val="14"/>
                <w:szCs w:val="14"/>
                <w:lang w:eastAsia="ru-RU"/>
              </w:rPr>
            </w:pPr>
            <w:r>
              <w:rPr>
                <w:rFonts w:eastAsia="Times New Roman" w:cs="Times New Roman"/>
                <w:b/>
                <w:bCs/>
                <w:sz w:val="14"/>
                <w:szCs w:val="14"/>
                <w:lang w:eastAsia="ru-RU"/>
              </w:rPr>
              <w:t>127,64</w:t>
            </w:r>
          </w:p>
        </w:tc>
      </w:tr>
      <w:tr w:rsidR="00A43A7F" w:rsidTr="00A43A7F">
        <w:trPr>
          <w:trHeight w:val="255"/>
        </w:trPr>
        <w:tc>
          <w:tcPr>
            <w:tcW w:w="3082" w:type="pct"/>
            <w:gridSpan w:val="12"/>
            <w:tcBorders>
              <w:top w:val="single" w:sz="4" w:space="0" w:color="auto"/>
              <w:left w:val="single" w:sz="4" w:space="0" w:color="auto"/>
              <w:bottom w:val="single" w:sz="4" w:space="0" w:color="auto"/>
              <w:right w:val="single" w:sz="4" w:space="0" w:color="000000"/>
            </w:tcBorders>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НДС - 18%</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224524,8</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b/>
                <w:bCs/>
                <w:sz w:val="14"/>
                <w:szCs w:val="14"/>
                <w:lang w:eastAsia="ru-RU"/>
              </w:rPr>
            </w:pPr>
            <w:r>
              <w:rPr>
                <w:rFonts w:eastAsia="Times New Roman" w:cs="Times New Roman"/>
                <w:b/>
                <w:bCs/>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hideMark/>
          </w:tcPr>
          <w:p w:rsidR="00A43A7F" w:rsidRDefault="00A43A7F">
            <w:pPr>
              <w:jc w:val="right"/>
              <w:rPr>
                <w:rFonts w:eastAsia="Times New Roman" w:cs="Times New Roman"/>
                <w:b/>
                <w:bCs/>
                <w:sz w:val="14"/>
                <w:szCs w:val="14"/>
                <w:lang w:eastAsia="ru-RU"/>
              </w:rPr>
            </w:pPr>
            <w:r>
              <w:rPr>
                <w:rFonts w:eastAsia="Times New Roman" w:cs="Times New Roman"/>
                <w:b/>
                <w:bCs/>
                <w:sz w:val="14"/>
                <w:szCs w:val="14"/>
                <w:lang w:eastAsia="ru-RU"/>
              </w:rPr>
              <w:t> </w:t>
            </w:r>
          </w:p>
        </w:tc>
      </w:tr>
      <w:tr w:rsidR="00A43A7F" w:rsidTr="00A43A7F">
        <w:trPr>
          <w:trHeight w:val="255"/>
        </w:trPr>
        <w:tc>
          <w:tcPr>
            <w:tcW w:w="3082" w:type="pct"/>
            <w:gridSpan w:val="12"/>
            <w:tcBorders>
              <w:top w:val="single" w:sz="4" w:space="0" w:color="auto"/>
              <w:left w:val="single" w:sz="4" w:space="0" w:color="auto"/>
              <w:bottom w:val="single" w:sz="4" w:space="0" w:color="auto"/>
              <w:right w:val="single" w:sz="4" w:space="0" w:color="000000"/>
            </w:tcBorders>
            <w:hideMark/>
          </w:tcPr>
          <w:p w:rsidR="00A43A7F" w:rsidRDefault="00A43A7F">
            <w:pPr>
              <w:rPr>
                <w:rFonts w:eastAsia="Times New Roman" w:cs="Times New Roman"/>
                <w:b/>
                <w:bCs/>
                <w:sz w:val="18"/>
                <w:szCs w:val="18"/>
                <w:lang w:eastAsia="ru-RU"/>
              </w:rPr>
            </w:pPr>
            <w:r>
              <w:rPr>
                <w:rFonts w:eastAsia="Times New Roman" w:cs="Times New Roman"/>
                <w:b/>
                <w:bCs/>
                <w:sz w:val="18"/>
                <w:szCs w:val="18"/>
                <w:lang w:eastAsia="ru-RU"/>
              </w:rPr>
              <w:t>ВСЕГО по смете</w:t>
            </w:r>
          </w:p>
        </w:tc>
        <w:tc>
          <w:tcPr>
            <w:tcW w:w="261"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b/>
                <w:bCs/>
                <w:sz w:val="14"/>
                <w:szCs w:val="14"/>
                <w:lang w:eastAsia="ru-RU"/>
              </w:rPr>
            </w:pPr>
            <w:r>
              <w:rPr>
                <w:rFonts w:eastAsia="Times New Roman" w:cs="Times New Roman"/>
                <w:b/>
                <w:bCs/>
                <w:sz w:val="14"/>
                <w:szCs w:val="14"/>
                <w:lang w:eastAsia="ru-RU"/>
              </w:rPr>
              <w:t>1471884,8</w:t>
            </w:r>
          </w:p>
        </w:tc>
        <w:tc>
          <w:tcPr>
            <w:tcW w:w="262"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30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61"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218" w:type="pct"/>
            <w:gridSpan w:val="2"/>
            <w:tcBorders>
              <w:top w:val="nil"/>
              <w:left w:val="nil"/>
              <w:bottom w:val="single" w:sz="4" w:space="0" w:color="auto"/>
              <w:right w:val="single" w:sz="4" w:space="0" w:color="auto"/>
            </w:tcBorders>
            <w:hideMark/>
          </w:tcPr>
          <w:p w:rsidR="00A43A7F" w:rsidRDefault="00A43A7F">
            <w:pPr>
              <w:jc w:val="right"/>
              <w:rPr>
                <w:rFonts w:eastAsia="Times New Roman" w:cs="Times New Roman"/>
                <w:b/>
                <w:bCs/>
                <w:sz w:val="14"/>
                <w:szCs w:val="14"/>
                <w:lang w:eastAsia="ru-RU"/>
              </w:rPr>
            </w:pPr>
            <w:r>
              <w:rPr>
                <w:rFonts w:eastAsia="Times New Roman" w:cs="Times New Roman"/>
                <w:b/>
                <w:bCs/>
                <w:sz w:val="14"/>
                <w:szCs w:val="14"/>
                <w:lang w:eastAsia="ru-RU"/>
              </w:rPr>
              <w:t> </w:t>
            </w:r>
          </w:p>
        </w:tc>
        <w:tc>
          <w:tcPr>
            <w:tcW w:w="175" w:type="pct"/>
            <w:gridSpan w:val="2"/>
            <w:tcBorders>
              <w:top w:val="nil"/>
              <w:left w:val="nil"/>
              <w:bottom w:val="single" w:sz="4" w:space="0" w:color="auto"/>
              <w:right w:val="single" w:sz="4" w:space="0" w:color="auto"/>
            </w:tcBorders>
            <w:noWrap/>
            <w:hideMark/>
          </w:tcPr>
          <w:p w:rsidR="00A43A7F" w:rsidRDefault="00A43A7F">
            <w:pPr>
              <w:jc w:val="right"/>
              <w:rPr>
                <w:rFonts w:eastAsia="Times New Roman" w:cs="Times New Roman"/>
                <w:sz w:val="14"/>
                <w:szCs w:val="14"/>
                <w:lang w:eastAsia="ru-RU"/>
              </w:rPr>
            </w:pPr>
            <w:r>
              <w:rPr>
                <w:rFonts w:eastAsia="Times New Roman" w:cs="Times New Roman"/>
                <w:sz w:val="14"/>
                <w:szCs w:val="14"/>
                <w:lang w:eastAsia="ru-RU"/>
              </w:rPr>
              <w:t> </w:t>
            </w:r>
          </w:p>
        </w:tc>
        <w:tc>
          <w:tcPr>
            <w:tcW w:w="174" w:type="pct"/>
            <w:tcBorders>
              <w:top w:val="nil"/>
              <w:left w:val="nil"/>
              <w:bottom w:val="single" w:sz="4" w:space="0" w:color="auto"/>
              <w:right w:val="single" w:sz="4" w:space="0" w:color="auto"/>
            </w:tcBorders>
            <w:hideMark/>
          </w:tcPr>
          <w:p w:rsidR="00A43A7F" w:rsidRDefault="00A43A7F">
            <w:pPr>
              <w:jc w:val="right"/>
              <w:rPr>
                <w:rFonts w:eastAsia="Times New Roman" w:cs="Times New Roman"/>
                <w:b/>
                <w:bCs/>
                <w:sz w:val="14"/>
                <w:szCs w:val="14"/>
                <w:lang w:eastAsia="ru-RU"/>
              </w:rPr>
            </w:pPr>
            <w:r>
              <w:rPr>
                <w:rFonts w:eastAsia="Times New Roman" w:cs="Times New Roman"/>
                <w:b/>
                <w:bCs/>
                <w:sz w:val="14"/>
                <w:szCs w:val="14"/>
                <w:lang w:eastAsia="ru-RU"/>
              </w:rPr>
              <w:t> </w:t>
            </w:r>
          </w:p>
        </w:tc>
      </w:tr>
      <w:tr w:rsidR="00A43A7F" w:rsidTr="00A43A7F">
        <w:trPr>
          <w:trHeight w:val="60"/>
        </w:trPr>
        <w:tc>
          <w:tcPr>
            <w:tcW w:w="143" w:type="pct"/>
            <w:noWrap/>
            <w:hideMark/>
          </w:tcPr>
          <w:p w:rsidR="00A43A7F" w:rsidRDefault="00A43A7F">
            <w:pPr>
              <w:spacing w:line="256" w:lineRule="auto"/>
              <w:rPr>
                <w:rFonts w:cs="Times New Roman"/>
                <w:sz w:val="22"/>
                <w:szCs w:val="22"/>
                <w:lang w:eastAsia="en-US"/>
              </w:rPr>
            </w:pPr>
          </w:p>
        </w:tc>
        <w:tc>
          <w:tcPr>
            <w:tcW w:w="405" w:type="pct"/>
            <w:noWrap/>
            <w:hideMark/>
          </w:tcPr>
          <w:p w:rsidR="00A43A7F" w:rsidRDefault="00A43A7F">
            <w:pPr>
              <w:spacing w:line="256" w:lineRule="auto"/>
              <w:rPr>
                <w:rFonts w:cs="Times New Roman"/>
                <w:sz w:val="22"/>
                <w:szCs w:val="22"/>
                <w:lang w:eastAsia="en-US"/>
              </w:rPr>
            </w:pPr>
          </w:p>
        </w:tc>
        <w:tc>
          <w:tcPr>
            <w:tcW w:w="811" w:type="pct"/>
            <w:hideMark/>
          </w:tcPr>
          <w:p w:rsidR="00A43A7F" w:rsidRDefault="00A43A7F">
            <w:pPr>
              <w:spacing w:line="256" w:lineRule="auto"/>
              <w:rPr>
                <w:rFonts w:cs="Times New Roman"/>
                <w:sz w:val="22"/>
                <w:szCs w:val="22"/>
                <w:lang w:eastAsia="en-US"/>
              </w:rPr>
            </w:pPr>
          </w:p>
        </w:tc>
        <w:tc>
          <w:tcPr>
            <w:tcW w:w="393" w:type="pct"/>
            <w:hideMark/>
          </w:tcPr>
          <w:p w:rsidR="00A43A7F" w:rsidRDefault="00A43A7F">
            <w:pPr>
              <w:spacing w:line="256" w:lineRule="auto"/>
              <w:rPr>
                <w:rFonts w:cs="Times New Roman"/>
                <w:sz w:val="22"/>
                <w:szCs w:val="22"/>
                <w:lang w:eastAsia="en-US"/>
              </w:rPr>
            </w:pPr>
          </w:p>
        </w:tc>
        <w:tc>
          <w:tcPr>
            <w:tcW w:w="269" w:type="pct"/>
            <w:noWrap/>
            <w:hideMark/>
          </w:tcPr>
          <w:p w:rsidR="00A43A7F" w:rsidRDefault="00A43A7F">
            <w:pPr>
              <w:spacing w:line="256" w:lineRule="auto"/>
              <w:rPr>
                <w:rFonts w:cs="Times New Roman"/>
                <w:sz w:val="22"/>
                <w:szCs w:val="22"/>
                <w:lang w:eastAsia="en-US"/>
              </w:rPr>
            </w:pPr>
          </w:p>
        </w:tc>
        <w:tc>
          <w:tcPr>
            <w:tcW w:w="269" w:type="pct"/>
            <w:gridSpan w:val="2"/>
            <w:noWrap/>
            <w:hideMark/>
          </w:tcPr>
          <w:p w:rsidR="00A43A7F" w:rsidRDefault="00A43A7F">
            <w:pPr>
              <w:spacing w:line="256" w:lineRule="auto"/>
              <w:rPr>
                <w:rFonts w:cs="Times New Roman"/>
                <w:sz w:val="22"/>
                <w:szCs w:val="22"/>
                <w:lang w:eastAsia="en-US"/>
              </w:rPr>
            </w:pPr>
          </w:p>
        </w:tc>
        <w:tc>
          <w:tcPr>
            <w:tcW w:w="316" w:type="pct"/>
            <w:gridSpan w:val="2"/>
            <w:noWrap/>
            <w:hideMark/>
          </w:tcPr>
          <w:p w:rsidR="00A43A7F" w:rsidRDefault="00A43A7F">
            <w:pPr>
              <w:spacing w:line="256" w:lineRule="auto"/>
              <w:rPr>
                <w:rFonts w:cs="Times New Roman"/>
                <w:sz w:val="22"/>
                <w:szCs w:val="22"/>
                <w:lang w:eastAsia="en-US"/>
              </w:rPr>
            </w:pPr>
          </w:p>
        </w:tc>
        <w:tc>
          <w:tcPr>
            <w:tcW w:w="269" w:type="pct"/>
            <w:gridSpan w:val="2"/>
            <w:noWrap/>
            <w:hideMark/>
          </w:tcPr>
          <w:p w:rsidR="00A43A7F" w:rsidRDefault="00A43A7F">
            <w:pPr>
              <w:spacing w:line="256" w:lineRule="auto"/>
              <w:rPr>
                <w:rFonts w:cs="Times New Roman"/>
                <w:sz w:val="22"/>
                <w:szCs w:val="22"/>
                <w:lang w:eastAsia="en-US"/>
              </w:rPr>
            </w:pPr>
          </w:p>
        </w:tc>
        <w:tc>
          <w:tcPr>
            <w:tcW w:w="208" w:type="pct"/>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62" w:type="pct"/>
            <w:gridSpan w:val="2"/>
            <w:noWrap/>
            <w:hideMark/>
          </w:tcPr>
          <w:p w:rsidR="00A43A7F" w:rsidRDefault="00A43A7F">
            <w:pPr>
              <w:spacing w:line="256" w:lineRule="auto"/>
              <w:rPr>
                <w:rFonts w:cs="Times New Roman"/>
                <w:sz w:val="22"/>
                <w:szCs w:val="22"/>
                <w:lang w:eastAsia="en-US"/>
              </w:rPr>
            </w:pPr>
          </w:p>
        </w:tc>
        <w:tc>
          <w:tcPr>
            <w:tcW w:w="305" w:type="pct"/>
            <w:gridSpan w:val="2"/>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18" w:type="pct"/>
            <w:gridSpan w:val="2"/>
            <w:noWrap/>
            <w:hideMark/>
          </w:tcPr>
          <w:p w:rsidR="00A43A7F" w:rsidRDefault="00A43A7F">
            <w:pPr>
              <w:spacing w:line="256" w:lineRule="auto"/>
              <w:rPr>
                <w:rFonts w:cs="Times New Roman"/>
                <w:sz w:val="22"/>
                <w:szCs w:val="22"/>
                <w:lang w:eastAsia="en-US"/>
              </w:rPr>
            </w:pPr>
          </w:p>
        </w:tc>
        <w:tc>
          <w:tcPr>
            <w:tcW w:w="175" w:type="pct"/>
            <w:gridSpan w:val="2"/>
            <w:noWrap/>
            <w:hideMark/>
          </w:tcPr>
          <w:p w:rsidR="00A43A7F" w:rsidRDefault="00A43A7F">
            <w:pPr>
              <w:spacing w:line="256" w:lineRule="auto"/>
              <w:rPr>
                <w:rFonts w:cs="Times New Roman"/>
                <w:sz w:val="22"/>
                <w:szCs w:val="22"/>
                <w:lang w:eastAsia="en-US"/>
              </w:rPr>
            </w:pPr>
          </w:p>
        </w:tc>
        <w:tc>
          <w:tcPr>
            <w:tcW w:w="174" w:type="pct"/>
            <w:noWrap/>
            <w:hideMark/>
          </w:tcPr>
          <w:p w:rsidR="00A43A7F" w:rsidRDefault="00A43A7F">
            <w:pPr>
              <w:spacing w:line="256" w:lineRule="auto"/>
              <w:rPr>
                <w:rFonts w:cs="Times New Roman"/>
                <w:sz w:val="22"/>
                <w:szCs w:val="22"/>
                <w:lang w:eastAsia="en-US"/>
              </w:rPr>
            </w:pPr>
          </w:p>
        </w:tc>
      </w:tr>
      <w:tr w:rsidR="00A43A7F" w:rsidTr="00A43A7F">
        <w:trPr>
          <w:trHeight w:val="70"/>
        </w:trPr>
        <w:tc>
          <w:tcPr>
            <w:tcW w:w="143" w:type="pct"/>
            <w:noWrap/>
            <w:hideMark/>
          </w:tcPr>
          <w:p w:rsidR="00A43A7F" w:rsidRDefault="00A43A7F">
            <w:pPr>
              <w:spacing w:line="256" w:lineRule="auto"/>
              <w:rPr>
                <w:rFonts w:cs="Times New Roman"/>
                <w:sz w:val="22"/>
                <w:szCs w:val="22"/>
                <w:lang w:eastAsia="en-US"/>
              </w:rPr>
            </w:pPr>
          </w:p>
        </w:tc>
        <w:tc>
          <w:tcPr>
            <w:tcW w:w="405" w:type="pct"/>
            <w:noWrap/>
            <w:hideMark/>
          </w:tcPr>
          <w:p w:rsidR="00A43A7F" w:rsidRDefault="00A43A7F">
            <w:pPr>
              <w:spacing w:line="256" w:lineRule="auto"/>
              <w:rPr>
                <w:rFonts w:cs="Times New Roman"/>
                <w:sz w:val="22"/>
                <w:szCs w:val="22"/>
                <w:lang w:eastAsia="en-US"/>
              </w:rPr>
            </w:pPr>
          </w:p>
        </w:tc>
        <w:tc>
          <w:tcPr>
            <w:tcW w:w="811" w:type="pct"/>
            <w:hideMark/>
          </w:tcPr>
          <w:p w:rsidR="00A43A7F" w:rsidRDefault="00A43A7F">
            <w:pPr>
              <w:spacing w:line="256" w:lineRule="auto"/>
              <w:rPr>
                <w:rFonts w:cs="Times New Roman"/>
                <w:sz w:val="22"/>
                <w:szCs w:val="22"/>
                <w:lang w:eastAsia="en-US"/>
              </w:rPr>
            </w:pPr>
          </w:p>
        </w:tc>
        <w:tc>
          <w:tcPr>
            <w:tcW w:w="393" w:type="pct"/>
            <w:hideMark/>
          </w:tcPr>
          <w:p w:rsidR="00A43A7F" w:rsidRDefault="00A43A7F">
            <w:pPr>
              <w:spacing w:line="256" w:lineRule="auto"/>
              <w:rPr>
                <w:rFonts w:cs="Times New Roman"/>
                <w:sz w:val="22"/>
                <w:szCs w:val="22"/>
                <w:lang w:eastAsia="en-US"/>
              </w:rPr>
            </w:pPr>
          </w:p>
        </w:tc>
        <w:tc>
          <w:tcPr>
            <w:tcW w:w="269" w:type="pct"/>
            <w:noWrap/>
            <w:hideMark/>
          </w:tcPr>
          <w:p w:rsidR="00A43A7F" w:rsidRDefault="00A43A7F">
            <w:pPr>
              <w:spacing w:line="256" w:lineRule="auto"/>
              <w:rPr>
                <w:rFonts w:cs="Times New Roman"/>
                <w:sz w:val="22"/>
                <w:szCs w:val="22"/>
                <w:lang w:eastAsia="en-US"/>
              </w:rPr>
            </w:pPr>
          </w:p>
        </w:tc>
        <w:tc>
          <w:tcPr>
            <w:tcW w:w="269" w:type="pct"/>
            <w:gridSpan w:val="2"/>
            <w:noWrap/>
            <w:hideMark/>
          </w:tcPr>
          <w:p w:rsidR="00A43A7F" w:rsidRDefault="00A43A7F">
            <w:pPr>
              <w:spacing w:line="256" w:lineRule="auto"/>
              <w:rPr>
                <w:rFonts w:cs="Times New Roman"/>
                <w:sz w:val="22"/>
                <w:szCs w:val="22"/>
                <w:lang w:eastAsia="en-US"/>
              </w:rPr>
            </w:pPr>
          </w:p>
        </w:tc>
        <w:tc>
          <w:tcPr>
            <w:tcW w:w="316" w:type="pct"/>
            <w:gridSpan w:val="2"/>
            <w:noWrap/>
            <w:hideMark/>
          </w:tcPr>
          <w:p w:rsidR="00A43A7F" w:rsidRDefault="00A43A7F">
            <w:pPr>
              <w:spacing w:line="256" w:lineRule="auto"/>
              <w:rPr>
                <w:rFonts w:cs="Times New Roman"/>
                <w:sz w:val="22"/>
                <w:szCs w:val="22"/>
                <w:lang w:eastAsia="en-US"/>
              </w:rPr>
            </w:pPr>
          </w:p>
        </w:tc>
        <w:tc>
          <w:tcPr>
            <w:tcW w:w="269" w:type="pct"/>
            <w:gridSpan w:val="2"/>
            <w:noWrap/>
            <w:hideMark/>
          </w:tcPr>
          <w:p w:rsidR="00A43A7F" w:rsidRDefault="00A43A7F">
            <w:pPr>
              <w:spacing w:line="256" w:lineRule="auto"/>
              <w:rPr>
                <w:rFonts w:cs="Times New Roman"/>
                <w:sz w:val="22"/>
                <w:szCs w:val="22"/>
                <w:lang w:eastAsia="en-US"/>
              </w:rPr>
            </w:pPr>
          </w:p>
        </w:tc>
        <w:tc>
          <w:tcPr>
            <w:tcW w:w="208" w:type="pct"/>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62" w:type="pct"/>
            <w:gridSpan w:val="2"/>
            <w:noWrap/>
            <w:hideMark/>
          </w:tcPr>
          <w:p w:rsidR="00A43A7F" w:rsidRDefault="00A43A7F">
            <w:pPr>
              <w:spacing w:line="256" w:lineRule="auto"/>
              <w:rPr>
                <w:rFonts w:cs="Times New Roman"/>
                <w:sz w:val="22"/>
                <w:szCs w:val="22"/>
                <w:lang w:eastAsia="en-US"/>
              </w:rPr>
            </w:pPr>
          </w:p>
        </w:tc>
        <w:tc>
          <w:tcPr>
            <w:tcW w:w="305" w:type="pct"/>
            <w:gridSpan w:val="2"/>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18" w:type="pct"/>
            <w:gridSpan w:val="2"/>
            <w:noWrap/>
            <w:hideMark/>
          </w:tcPr>
          <w:p w:rsidR="00A43A7F" w:rsidRDefault="00A43A7F">
            <w:pPr>
              <w:spacing w:line="256" w:lineRule="auto"/>
              <w:rPr>
                <w:rFonts w:cs="Times New Roman"/>
                <w:sz w:val="22"/>
                <w:szCs w:val="22"/>
                <w:lang w:eastAsia="en-US"/>
              </w:rPr>
            </w:pPr>
          </w:p>
        </w:tc>
        <w:tc>
          <w:tcPr>
            <w:tcW w:w="175" w:type="pct"/>
            <w:gridSpan w:val="2"/>
            <w:noWrap/>
            <w:hideMark/>
          </w:tcPr>
          <w:p w:rsidR="00A43A7F" w:rsidRDefault="00A43A7F">
            <w:pPr>
              <w:spacing w:line="256" w:lineRule="auto"/>
              <w:rPr>
                <w:rFonts w:cs="Times New Roman"/>
                <w:sz w:val="22"/>
                <w:szCs w:val="22"/>
                <w:lang w:eastAsia="en-US"/>
              </w:rPr>
            </w:pPr>
          </w:p>
        </w:tc>
        <w:tc>
          <w:tcPr>
            <w:tcW w:w="174" w:type="pct"/>
            <w:noWrap/>
            <w:hideMark/>
          </w:tcPr>
          <w:p w:rsidR="00A43A7F" w:rsidRDefault="00A43A7F">
            <w:pPr>
              <w:spacing w:line="256" w:lineRule="auto"/>
              <w:rPr>
                <w:rFonts w:cs="Times New Roman"/>
                <w:sz w:val="22"/>
                <w:szCs w:val="22"/>
                <w:lang w:eastAsia="en-US"/>
              </w:rPr>
            </w:pPr>
          </w:p>
        </w:tc>
      </w:tr>
      <w:tr w:rsidR="00A43A7F" w:rsidTr="00A43A7F">
        <w:trPr>
          <w:trHeight w:val="255"/>
        </w:trPr>
        <w:tc>
          <w:tcPr>
            <w:tcW w:w="143" w:type="pct"/>
            <w:noWrap/>
            <w:hideMark/>
          </w:tcPr>
          <w:p w:rsidR="00A43A7F" w:rsidRDefault="00A43A7F">
            <w:pPr>
              <w:spacing w:line="256" w:lineRule="auto"/>
              <w:rPr>
                <w:rFonts w:cs="Times New Roman"/>
                <w:sz w:val="22"/>
                <w:szCs w:val="22"/>
                <w:lang w:eastAsia="en-US"/>
              </w:rPr>
            </w:pPr>
          </w:p>
        </w:tc>
        <w:tc>
          <w:tcPr>
            <w:tcW w:w="1608" w:type="pct"/>
            <w:gridSpan w:val="3"/>
            <w:noWrap/>
            <w:hideMark/>
          </w:tcPr>
          <w:p w:rsidR="00A43A7F" w:rsidRDefault="00A43A7F">
            <w:pPr>
              <w:rPr>
                <w:rFonts w:eastAsia="Times New Roman" w:cs="Times New Roman"/>
                <w:sz w:val="18"/>
                <w:szCs w:val="18"/>
                <w:lang w:eastAsia="ru-RU"/>
              </w:rPr>
            </w:pPr>
            <w:r>
              <w:rPr>
                <w:rFonts w:eastAsia="Times New Roman" w:cs="Times New Roman"/>
                <w:sz w:val="18"/>
                <w:szCs w:val="18"/>
                <w:lang w:eastAsia="ru-RU"/>
              </w:rPr>
              <w:t xml:space="preserve">Составила __________________________________ </w:t>
            </w:r>
            <w:proofErr w:type="spellStart"/>
            <w:r>
              <w:rPr>
                <w:rFonts w:eastAsia="Times New Roman" w:cs="Times New Roman"/>
                <w:sz w:val="18"/>
                <w:szCs w:val="18"/>
                <w:lang w:eastAsia="ru-RU"/>
              </w:rPr>
              <w:t>С.Курина</w:t>
            </w:r>
            <w:proofErr w:type="spellEnd"/>
          </w:p>
        </w:tc>
        <w:tc>
          <w:tcPr>
            <w:tcW w:w="269" w:type="pct"/>
            <w:noWrap/>
            <w:hideMark/>
          </w:tcPr>
          <w:p w:rsidR="00A43A7F" w:rsidRDefault="00A43A7F">
            <w:pPr>
              <w:spacing w:line="256" w:lineRule="auto"/>
              <w:rPr>
                <w:rFonts w:cs="Times New Roman"/>
                <w:sz w:val="22"/>
                <w:szCs w:val="22"/>
                <w:lang w:eastAsia="en-US"/>
              </w:rPr>
            </w:pPr>
          </w:p>
        </w:tc>
        <w:tc>
          <w:tcPr>
            <w:tcW w:w="269" w:type="pct"/>
            <w:gridSpan w:val="2"/>
            <w:noWrap/>
            <w:hideMark/>
          </w:tcPr>
          <w:p w:rsidR="00A43A7F" w:rsidRDefault="00A43A7F">
            <w:pPr>
              <w:spacing w:line="256" w:lineRule="auto"/>
              <w:rPr>
                <w:rFonts w:cs="Times New Roman"/>
                <w:sz w:val="22"/>
                <w:szCs w:val="22"/>
                <w:lang w:eastAsia="en-US"/>
              </w:rPr>
            </w:pPr>
          </w:p>
        </w:tc>
        <w:tc>
          <w:tcPr>
            <w:tcW w:w="316" w:type="pct"/>
            <w:gridSpan w:val="2"/>
            <w:noWrap/>
            <w:hideMark/>
          </w:tcPr>
          <w:p w:rsidR="00A43A7F" w:rsidRDefault="00A43A7F">
            <w:pPr>
              <w:spacing w:line="256" w:lineRule="auto"/>
              <w:rPr>
                <w:rFonts w:cs="Times New Roman"/>
                <w:sz w:val="22"/>
                <w:szCs w:val="22"/>
                <w:lang w:eastAsia="en-US"/>
              </w:rPr>
            </w:pPr>
          </w:p>
        </w:tc>
        <w:tc>
          <w:tcPr>
            <w:tcW w:w="269" w:type="pct"/>
            <w:gridSpan w:val="2"/>
            <w:noWrap/>
            <w:hideMark/>
          </w:tcPr>
          <w:p w:rsidR="00A43A7F" w:rsidRDefault="00A43A7F">
            <w:pPr>
              <w:spacing w:line="256" w:lineRule="auto"/>
              <w:rPr>
                <w:rFonts w:cs="Times New Roman"/>
                <w:sz w:val="22"/>
                <w:szCs w:val="22"/>
                <w:lang w:eastAsia="en-US"/>
              </w:rPr>
            </w:pPr>
          </w:p>
        </w:tc>
        <w:tc>
          <w:tcPr>
            <w:tcW w:w="208" w:type="pct"/>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62" w:type="pct"/>
            <w:gridSpan w:val="2"/>
            <w:noWrap/>
            <w:hideMark/>
          </w:tcPr>
          <w:p w:rsidR="00A43A7F" w:rsidRDefault="00A43A7F">
            <w:pPr>
              <w:spacing w:line="256" w:lineRule="auto"/>
              <w:rPr>
                <w:rFonts w:cs="Times New Roman"/>
                <w:sz w:val="22"/>
                <w:szCs w:val="22"/>
                <w:lang w:eastAsia="en-US"/>
              </w:rPr>
            </w:pPr>
          </w:p>
        </w:tc>
        <w:tc>
          <w:tcPr>
            <w:tcW w:w="305" w:type="pct"/>
            <w:gridSpan w:val="2"/>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18" w:type="pct"/>
            <w:gridSpan w:val="2"/>
            <w:noWrap/>
            <w:hideMark/>
          </w:tcPr>
          <w:p w:rsidR="00A43A7F" w:rsidRDefault="00A43A7F">
            <w:pPr>
              <w:spacing w:line="256" w:lineRule="auto"/>
              <w:rPr>
                <w:rFonts w:cs="Times New Roman"/>
                <w:sz w:val="22"/>
                <w:szCs w:val="22"/>
                <w:lang w:eastAsia="en-US"/>
              </w:rPr>
            </w:pPr>
          </w:p>
        </w:tc>
        <w:tc>
          <w:tcPr>
            <w:tcW w:w="175" w:type="pct"/>
            <w:gridSpan w:val="2"/>
            <w:noWrap/>
            <w:hideMark/>
          </w:tcPr>
          <w:p w:rsidR="00A43A7F" w:rsidRDefault="00A43A7F">
            <w:pPr>
              <w:spacing w:line="256" w:lineRule="auto"/>
              <w:rPr>
                <w:rFonts w:cs="Times New Roman"/>
                <w:sz w:val="22"/>
                <w:szCs w:val="22"/>
                <w:lang w:eastAsia="en-US"/>
              </w:rPr>
            </w:pPr>
          </w:p>
        </w:tc>
        <w:tc>
          <w:tcPr>
            <w:tcW w:w="174" w:type="pct"/>
            <w:noWrap/>
            <w:hideMark/>
          </w:tcPr>
          <w:p w:rsidR="00A43A7F" w:rsidRDefault="00A43A7F">
            <w:pPr>
              <w:spacing w:line="256" w:lineRule="auto"/>
              <w:rPr>
                <w:rFonts w:cs="Times New Roman"/>
                <w:sz w:val="22"/>
                <w:szCs w:val="22"/>
                <w:lang w:eastAsia="en-US"/>
              </w:rPr>
            </w:pPr>
          </w:p>
        </w:tc>
      </w:tr>
      <w:tr w:rsidR="00A43A7F" w:rsidTr="00A43A7F">
        <w:trPr>
          <w:trHeight w:val="263"/>
        </w:trPr>
        <w:tc>
          <w:tcPr>
            <w:tcW w:w="143" w:type="pct"/>
            <w:noWrap/>
            <w:hideMark/>
          </w:tcPr>
          <w:p w:rsidR="00A43A7F" w:rsidRDefault="00A43A7F">
            <w:pPr>
              <w:spacing w:line="256" w:lineRule="auto"/>
              <w:rPr>
                <w:rFonts w:cs="Times New Roman"/>
                <w:sz w:val="22"/>
                <w:szCs w:val="22"/>
                <w:lang w:eastAsia="en-US"/>
              </w:rPr>
            </w:pPr>
          </w:p>
        </w:tc>
        <w:tc>
          <w:tcPr>
            <w:tcW w:w="405" w:type="pct"/>
            <w:noWrap/>
            <w:hideMark/>
          </w:tcPr>
          <w:p w:rsidR="00A43A7F" w:rsidRDefault="00A43A7F">
            <w:pPr>
              <w:spacing w:line="256" w:lineRule="auto"/>
              <w:rPr>
                <w:rFonts w:cs="Times New Roman"/>
                <w:sz w:val="22"/>
                <w:szCs w:val="22"/>
                <w:lang w:eastAsia="en-US"/>
              </w:rPr>
            </w:pPr>
          </w:p>
        </w:tc>
        <w:tc>
          <w:tcPr>
            <w:tcW w:w="811" w:type="pct"/>
            <w:hideMark/>
          </w:tcPr>
          <w:p w:rsidR="00A43A7F" w:rsidRDefault="00A43A7F">
            <w:pPr>
              <w:spacing w:line="256" w:lineRule="auto"/>
              <w:rPr>
                <w:rFonts w:cs="Times New Roman"/>
                <w:sz w:val="22"/>
                <w:szCs w:val="22"/>
                <w:lang w:eastAsia="en-US"/>
              </w:rPr>
            </w:pPr>
          </w:p>
        </w:tc>
        <w:tc>
          <w:tcPr>
            <w:tcW w:w="393" w:type="pct"/>
            <w:hideMark/>
          </w:tcPr>
          <w:p w:rsidR="00A43A7F" w:rsidRDefault="00A43A7F">
            <w:pPr>
              <w:spacing w:line="256" w:lineRule="auto"/>
              <w:rPr>
                <w:rFonts w:cs="Times New Roman"/>
                <w:sz w:val="22"/>
                <w:szCs w:val="22"/>
                <w:lang w:eastAsia="en-US"/>
              </w:rPr>
            </w:pPr>
          </w:p>
        </w:tc>
        <w:tc>
          <w:tcPr>
            <w:tcW w:w="269" w:type="pct"/>
            <w:noWrap/>
            <w:hideMark/>
          </w:tcPr>
          <w:p w:rsidR="00A43A7F" w:rsidRDefault="00A43A7F">
            <w:pPr>
              <w:spacing w:line="256" w:lineRule="auto"/>
              <w:rPr>
                <w:rFonts w:cs="Times New Roman"/>
                <w:sz w:val="22"/>
                <w:szCs w:val="22"/>
                <w:lang w:eastAsia="en-US"/>
              </w:rPr>
            </w:pPr>
          </w:p>
        </w:tc>
        <w:tc>
          <w:tcPr>
            <w:tcW w:w="269" w:type="pct"/>
            <w:gridSpan w:val="2"/>
            <w:noWrap/>
            <w:hideMark/>
          </w:tcPr>
          <w:p w:rsidR="00A43A7F" w:rsidRDefault="00A43A7F">
            <w:pPr>
              <w:spacing w:line="256" w:lineRule="auto"/>
              <w:rPr>
                <w:rFonts w:cs="Times New Roman"/>
                <w:sz w:val="22"/>
                <w:szCs w:val="22"/>
                <w:lang w:eastAsia="en-US"/>
              </w:rPr>
            </w:pPr>
          </w:p>
        </w:tc>
        <w:tc>
          <w:tcPr>
            <w:tcW w:w="316" w:type="pct"/>
            <w:gridSpan w:val="2"/>
            <w:noWrap/>
            <w:hideMark/>
          </w:tcPr>
          <w:p w:rsidR="00A43A7F" w:rsidRDefault="00A43A7F">
            <w:pPr>
              <w:spacing w:line="256" w:lineRule="auto"/>
              <w:rPr>
                <w:rFonts w:cs="Times New Roman"/>
                <w:sz w:val="22"/>
                <w:szCs w:val="22"/>
                <w:lang w:eastAsia="en-US"/>
              </w:rPr>
            </w:pPr>
          </w:p>
        </w:tc>
        <w:tc>
          <w:tcPr>
            <w:tcW w:w="269" w:type="pct"/>
            <w:gridSpan w:val="2"/>
            <w:noWrap/>
            <w:hideMark/>
          </w:tcPr>
          <w:p w:rsidR="00A43A7F" w:rsidRDefault="00A43A7F">
            <w:pPr>
              <w:spacing w:line="256" w:lineRule="auto"/>
              <w:rPr>
                <w:rFonts w:cs="Times New Roman"/>
                <w:sz w:val="22"/>
                <w:szCs w:val="22"/>
                <w:lang w:eastAsia="en-US"/>
              </w:rPr>
            </w:pPr>
          </w:p>
        </w:tc>
        <w:tc>
          <w:tcPr>
            <w:tcW w:w="208" w:type="pct"/>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62" w:type="pct"/>
            <w:gridSpan w:val="2"/>
            <w:noWrap/>
            <w:hideMark/>
          </w:tcPr>
          <w:p w:rsidR="00A43A7F" w:rsidRDefault="00A43A7F">
            <w:pPr>
              <w:spacing w:line="256" w:lineRule="auto"/>
              <w:rPr>
                <w:rFonts w:cs="Times New Roman"/>
                <w:sz w:val="22"/>
                <w:szCs w:val="22"/>
                <w:lang w:eastAsia="en-US"/>
              </w:rPr>
            </w:pPr>
          </w:p>
        </w:tc>
        <w:tc>
          <w:tcPr>
            <w:tcW w:w="305" w:type="pct"/>
            <w:gridSpan w:val="2"/>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61" w:type="pct"/>
            <w:gridSpan w:val="2"/>
            <w:noWrap/>
            <w:hideMark/>
          </w:tcPr>
          <w:p w:rsidR="00A43A7F" w:rsidRDefault="00A43A7F">
            <w:pPr>
              <w:spacing w:line="256" w:lineRule="auto"/>
              <w:rPr>
                <w:rFonts w:cs="Times New Roman"/>
                <w:sz w:val="22"/>
                <w:szCs w:val="22"/>
                <w:lang w:eastAsia="en-US"/>
              </w:rPr>
            </w:pPr>
          </w:p>
        </w:tc>
        <w:tc>
          <w:tcPr>
            <w:tcW w:w="218" w:type="pct"/>
            <w:gridSpan w:val="2"/>
            <w:noWrap/>
            <w:hideMark/>
          </w:tcPr>
          <w:p w:rsidR="00A43A7F" w:rsidRDefault="00A43A7F">
            <w:pPr>
              <w:spacing w:line="256" w:lineRule="auto"/>
              <w:rPr>
                <w:rFonts w:cs="Times New Roman"/>
                <w:sz w:val="22"/>
                <w:szCs w:val="22"/>
                <w:lang w:eastAsia="en-US"/>
              </w:rPr>
            </w:pPr>
          </w:p>
        </w:tc>
        <w:tc>
          <w:tcPr>
            <w:tcW w:w="175" w:type="pct"/>
            <w:gridSpan w:val="2"/>
            <w:noWrap/>
            <w:hideMark/>
          </w:tcPr>
          <w:p w:rsidR="00A43A7F" w:rsidRDefault="00A43A7F">
            <w:pPr>
              <w:spacing w:line="256" w:lineRule="auto"/>
              <w:rPr>
                <w:rFonts w:cs="Times New Roman"/>
                <w:sz w:val="22"/>
                <w:szCs w:val="22"/>
                <w:lang w:eastAsia="en-US"/>
              </w:rPr>
            </w:pPr>
          </w:p>
        </w:tc>
        <w:tc>
          <w:tcPr>
            <w:tcW w:w="174" w:type="pct"/>
            <w:noWrap/>
            <w:hideMark/>
          </w:tcPr>
          <w:p w:rsidR="00A43A7F" w:rsidRDefault="00A43A7F">
            <w:pPr>
              <w:spacing w:line="256" w:lineRule="auto"/>
              <w:rPr>
                <w:rFonts w:cs="Times New Roman"/>
                <w:sz w:val="22"/>
                <w:szCs w:val="22"/>
                <w:lang w:eastAsia="en-US"/>
              </w:rPr>
            </w:pPr>
          </w:p>
        </w:tc>
      </w:tr>
    </w:tbl>
    <w:p w:rsidR="00A43A7F" w:rsidRDefault="00A43A7F" w:rsidP="00A43A7F">
      <w:pPr>
        <w:jc w:val="right"/>
        <w:rPr>
          <w:rFonts w:cs="Times New Roman"/>
          <w:sz w:val="28"/>
        </w:rPr>
      </w:pPr>
    </w:p>
    <w:p w:rsidR="00A43A7F" w:rsidRDefault="00A43A7F" w:rsidP="00566EF9">
      <w:pPr>
        <w:ind w:firstLine="708"/>
        <w:jc w:val="both"/>
        <w:rPr>
          <w:rFonts w:cs="Times New Roman"/>
        </w:rPr>
        <w:sectPr w:rsidR="00A43A7F" w:rsidSect="00F2592C">
          <w:pgSz w:w="16838" w:h="11906" w:orient="landscape"/>
          <w:pgMar w:top="567" w:right="709" w:bottom="851" w:left="992" w:header="709" w:footer="709" w:gutter="0"/>
          <w:cols w:space="708"/>
          <w:docGrid w:linePitch="360"/>
        </w:sectPr>
      </w:pPr>
    </w:p>
    <w:p w:rsidR="00A43A7F" w:rsidRPr="00A43A7F" w:rsidRDefault="00A43A7F" w:rsidP="00A43A7F">
      <w:pPr>
        <w:jc w:val="right"/>
        <w:rPr>
          <w:rFonts w:cs="Times New Roman"/>
        </w:rPr>
      </w:pPr>
      <w:r w:rsidRPr="00A43A7F">
        <w:rPr>
          <w:rFonts w:cs="Times New Roman"/>
        </w:rPr>
        <w:lastRenderedPageBreak/>
        <w:t xml:space="preserve">Приложение № 3 к проекту </w:t>
      </w:r>
    </w:p>
    <w:p w:rsidR="00A43A7F" w:rsidRPr="00A43A7F" w:rsidRDefault="00A43A7F" w:rsidP="00A43A7F">
      <w:pPr>
        <w:jc w:val="right"/>
        <w:rPr>
          <w:rFonts w:cs="Times New Roman"/>
        </w:rPr>
      </w:pPr>
      <w:r w:rsidRPr="00A43A7F">
        <w:rPr>
          <w:rFonts w:cs="Times New Roman"/>
        </w:rPr>
        <w:t xml:space="preserve">муниципального контракта </w:t>
      </w:r>
    </w:p>
    <w:p w:rsidR="00A43A7F" w:rsidRDefault="00A43A7F" w:rsidP="00A43A7F">
      <w:pPr>
        <w:jc w:val="right"/>
        <w:rPr>
          <w:rFonts w:cs="Times New Roman"/>
          <w:sz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398"/>
        <w:gridCol w:w="5867"/>
        <w:gridCol w:w="1275"/>
        <w:gridCol w:w="1560"/>
      </w:tblGrid>
      <w:tr w:rsidR="00A43A7F" w:rsidTr="00A43A7F">
        <w:trPr>
          <w:trHeight w:val="255"/>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spacing w:after="160" w:line="256" w:lineRule="auto"/>
              <w:rPr>
                <w:rFonts w:cs="Times New Roman"/>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spacing w:after="160" w:line="256" w:lineRule="auto"/>
              <w:rPr>
                <w:rFonts w:cs="Times New Roman"/>
                <w:sz w:val="22"/>
                <w:szCs w:val="22"/>
                <w:lang w:eastAsia="en-US"/>
              </w:rPr>
            </w:pP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jc w:val="center"/>
              <w:rPr>
                <w:rFonts w:eastAsia="Times New Roman" w:cs="Times New Roman"/>
                <w:lang w:eastAsia="ru-RU"/>
              </w:rPr>
            </w:pPr>
            <w:r>
              <w:rPr>
                <w:rFonts w:eastAsia="Times New Roman" w:cs="Times New Roman"/>
                <w:lang w:eastAsia="ru-RU"/>
              </w:rPr>
              <w:t>РАСЧЕТ ПОТРЕБНОСТИ В МАТЕРИАЛАХ</w:t>
            </w:r>
          </w:p>
        </w:tc>
        <w:tc>
          <w:tcPr>
            <w:tcW w:w="1275" w:type="dxa"/>
            <w:tcBorders>
              <w:top w:val="single" w:sz="4" w:space="0" w:color="auto"/>
              <w:left w:val="single" w:sz="4" w:space="0" w:color="auto"/>
              <w:bottom w:val="single" w:sz="4" w:space="0" w:color="auto"/>
              <w:right w:val="single" w:sz="4" w:space="0" w:color="auto"/>
            </w:tcBorders>
            <w:hideMark/>
          </w:tcPr>
          <w:p w:rsidR="00A43A7F" w:rsidRDefault="00A43A7F">
            <w:pPr>
              <w:spacing w:line="256" w:lineRule="auto"/>
              <w:rPr>
                <w:rFonts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spacing w:line="256" w:lineRule="auto"/>
              <w:rPr>
                <w:rFonts w:cs="Times New Roman"/>
                <w:sz w:val="22"/>
                <w:szCs w:val="22"/>
                <w:lang w:eastAsia="en-US"/>
              </w:rPr>
            </w:pPr>
          </w:p>
        </w:tc>
      </w:tr>
      <w:tr w:rsidR="00A43A7F" w:rsidTr="00A43A7F">
        <w:trPr>
          <w:trHeight w:val="276"/>
        </w:trPr>
        <w:tc>
          <w:tcPr>
            <w:tcW w:w="1074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lang w:eastAsia="ru-RU"/>
              </w:rPr>
            </w:pPr>
            <w:r>
              <w:rPr>
                <w:rFonts w:eastAsia="Times New Roman" w:cs="Times New Roman"/>
                <w:lang w:eastAsia="ru-RU"/>
              </w:rPr>
              <w:t xml:space="preserve"> Ремонт автомобильной дороги общего пользования местного значения по ул. Победа                                      </w:t>
            </w:r>
            <w:proofErr w:type="gramStart"/>
            <w:r>
              <w:rPr>
                <w:rFonts w:eastAsia="Times New Roman" w:cs="Times New Roman"/>
                <w:lang w:eastAsia="ru-RU"/>
              </w:rPr>
              <w:t>в</w:t>
            </w:r>
            <w:proofErr w:type="gramEnd"/>
            <w:r>
              <w:rPr>
                <w:rFonts w:eastAsia="Times New Roman" w:cs="Times New Roman"/>
                <w:lang w:eastAsia="ru-RU"/>
              </w:rPr>
              <w:t xml:space="preserve"> </w:t>
            </w:r>
            <w:proofErr w:type="gramStart"/>
            <w:r>
              <w:rPr>
                <w:rFonts w:eastAsia="Times New Roman" w:cs="Times New Roman"/>
                <w:lang w:eastAsia="ru-RU"/>
              </w:rPr>
              <w:t>с</w:t>
            </w:r>
            <w:proofErr w:type="gramEnd"/>
            <w:r>
              <w:rPr>
                <w:rFonts w:eastAsia="Times New Roman" w:cs="Times New Roman"/>
                <w:lang w:eastAsia="ru-RU"/>
              </w:rPr>
              <w:t xml:space="preserve">. Капустин Яр  </w:t>
            </w:r>
            <w:proofErr w:type="spellStart"/>
            <w:r>
              <w:rPr>
                <w:rFonts w:eastAsia="Times New Roman" w:cs="Times New Roman"/>
                <w:lang w:eastAsia="ru-RU"/>
              </w:rPr>
              <w:t>Ахтубинского</w:t>
            </w:r>
            <w:proofErr w:type="spellEnd"/>
            <w:r>
              <w:rPr>
                <w:rFonts w:eastAsia="Times New Roman" w:cs="Times New Roman"/>
                <w:lang w:eastAsia="ru-RU"/>
              </w:rPr>
              <w:t xml:space="preserve"> района   Астраханской области  </w:t>
            </w:r>
          </w:p>
        </w:tc>
      </w:tr>
      <w:tr w:rsidR="00A43A7F" w:rsidTr="00A43A7F">
        <w:trPr>
          <w:trHeight w:val="458"/>
        </w:trPr>
        <w:tc>
          <w:tcPr>
            <w:tcW w:w="10740" w:type="dxa"/>
            <w:gridSpan w:val="5"/>
            <w:vMerge/>
            <w:tcBorders>
              <w:top w:val="single" w:sz="4" w:space="0" w:color="auto"/>
              <w:left w:val="single" w:sz="4" w:space="0" w:color="auto"/>
              <w:bottom w:val="single" w:sz="4" w:space="0" w:color="auto"/>
              <w:right w:val="single" w:sz="4" w:space="0" w:color="auto"/>
            </w:tcBorders>
            <w:vAlign w:val="center"/>
            <w:hideMark/>
          </w:tcPr>
          <w:p w:rsidR="00A43A7F" w:rsidRDefault="00A43A7F">
            <w:pPr>
              <w:rPr>
                <w:rFonts w:eastAsia="Times New Roman" w:cs="Times New Roman"/>
                <w:lang w:eastAsia="ru-RU"/>
              </w:rPr>
            </w:pPr>
          </w:p>
        </w:tc>
      </w:tr>
      <w:tr w:rsidR="00A43A7F" w:rsidTr="00A43A7F">
        <w:trPr>
          <w:trHeight w:val="375"/>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43A7F" w:rsidRDefault="00A43A7F">
            <w:pPr>
              <w:jc w:val="center"/>
              <w:rPr>
                <w:rFonts w:eastAsia="Times New Roman" w:cs="Times New Roman"/>
                <w:lang w:eastAsia="ru-RU"/>
              </w:rPr>
            </w:pPr>
            <w:r>
              <w:rPr>
                <w:rFonts w:eastAsia="Times New Roman" w:cs="Times New Roman"/>
                <w:lang w:eastAsia="ru-RU"/>
              </w:rPr>
              <w:t xml:space="preserve">№ </w:t>
            </w:r>
            <w:proofErr w:type="spellStart"/>
            <w:r>
              <w:rPr>
                <w:rFonts w:eastAsia="Times New Roman" w:cs="Times New Roman"/>
                <w:lang w:eastAsia="ru-RU"/>
              </w:rPr>
              <w:t>пп</w:t>
            </w:r>
            <w:proofErr w:type="spellEnd"/>
          </w:p>
        </w:tc>
        <w:tc>
          <w:tcPr>
            <w:tcW w:w="1398" w:type="dxa"/>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lang w:eastAsia="ru-RU"/>
              </w:rPr>
            </w:pPr>
            <w:r>
              <w:rPr>
                <w:rFonts w:eastAsia="Times New Roman" w:cs="Times New Roman"/>
                <w:lang w:eastAsia="ru-RU"/>
              </w:rPr>
              <w:t>Код ресурса</w:t>
            </w:r>
          </w:p>
        </w:tc>
        <w:tc>
          <w:tcPr>
            <w:tcW w:w="5867" w:type="dxa"/>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lang w:eastAsia="ru-RU"/>
              </w:rPr>
            </w:pPr>
            <w:r>
              <w:rPr>
                <w:rFonts w:eastAsia="Times New Roman" w:cs="Times New Roman"/>
                <w:lang w:eastAsia="ru-RU"/>
              </w:rPr>
              <w:t>Наименование ресурса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lang w:eastAsia="ru-RU"/>
              </w:rPr>
            </w:pPr>
            <w:proofErr w:type="spellStart"/>
            <w:r>
              <w:rPr>
                <w:rFonts w:eastAsia="Times New Roman" w:cs="Times New Roman"/>
                <w:lang w:eastAsia="ru-RU"/>
              </w:rPr>
              <w:t>Ед</w:t>
            </w:r>
            <w:proofErr w:type="gramStart"/>
            <w:r>
              <w:rPr>
                <w:rFonts w:eastAsia="Times New Roman" w:cs="Times New Roman"/>
                <w:lang w:eastAsia="ru-RU"/>
              </w:rPr>
              <w:t>.и</w:t>
            </w:r>
            <w:proofErr w:type="gramEnd"/>
            <w:r>
              <w:rPr>
                <w:rFonts w:eastAsia="Times New Roman" w:cs="Times New Roman"/>
                <w:lang w:eastAsia="ru-RU"/>
              </w:rPr>
              <w:t>зм</w:t>
            </w:r>
            <w:proofErr w:type="spellEnd"/>
            <w:r>
              <w:rPr>
                <w:rFonts w:eastAsia="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lang w:eastAsia="ru-RU"/>
              </w:rPr>
            </w:pPr>
            <w:r>
              <w:rPr>
                <w:rFonts w:eastAsia="Times New Roman" w:cs="Times New Roman"/>
                <w:lang w:eastAsia="ru-RU"/>
              </w:rPr>
              <w:t>Кол.</w:t>
            </w:r>
          </w:p>
        </w:tc>
      </w:tr>
      <w:tr w:rsidR="00A43A7F" w:rsidTr="00A43A7F">
        <w:trPr>
          <w:trHeight w:val="255"/>
        </w:trPr>
        <w:tc>
          <w:tcPr>
            <w:tcW w:w="640" w:type="dxa"/>
            <w:tcBorders>
              <w:top w:val="single" w:sz="4" w:space="0" w:color="auto"/>
              <w:left w:val="single" w:sz="4" w:space="0" w:color="auto"/>
              <w:bottom w:val="single" w:sz="4" w:space="0" w:color="auto"/>
              <w:right w:val="single" w:sz="4" w:space="0" w:color="auto"/>
            </w:tcBorders>
            <w:noWrap/>
            <w:vAlign w:val="center"/>
            <w:hideMark/>
          </w:tcPr>
          <w:p w:rsidR="00A43A7F" w:rsidRDefault="00A43A7F">
            <w:pPr>
              <w:jc w:val="center"/>
              <w:rPr>
                <w:rFonts w:eastAsia="Times New Roman" w:cs="Times New Roman"/>
                <w:lang w:eastAsia="ru-RU"/>
              </w:rPr>
            </w:pPr>
            <w:r>
              <w:rPr>
                <w:rFonts w:eastAsia="Times New Roman" w:cs="Times New Roman"/>
                <w:lang w:eastAsia="ru-RU"/>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lang w:eastAsia="ru-RU"/>
              </w:rPr>
            </w:pPr>
            <w:r>
              <w:rPr>
                <w:rFonts w:eastAsia="Times New Roman" w:cs="Times New Roman"/>
                <w:lang w:eastAsia="ru-RU"/>
              </w:rPr>
              <w:t>2</w:t>
            </w:r>
          </w:p>
        </w:tc>
        <w:tc>
          <w:tcPr>
            <w:tcW w:w="5867" w:type="dxa"/>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lang w:eastAsia="ru-RU"/>
              </w:rPr>
            </w:pPr>
            <w:r>
              <w:rPr>
                <w:rFonts w:eastAsia="Times New Roman" w:cs="Times New Roman"/>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lang w:eastAsia="ru-RU"/>
              </w:rPr>
            </w:pPr>
            <w:r>
              <w:rPr>
                <w:rFonts w:eastAsia="Times New Roman" w:cs="Times New Roman"/>
                <w:lang w:eastAsia="ru-R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3A7F" w:rsidRDefault="00A43A7F">
            <w:pPr>
              <w:jc w:val="center"/>
              <w:rPr>
                <w:rFonts w:eastAsia="Times New Roman" w:cs="Times New Roman"/>
                <w:lang w:eastAsia="ru-RU"/>
              </w:rPr>
            </w:pPr>
            <w:r>
              <w:rPr>
                <w:rFonts w:eastAsia="Times New Roman" w:cs="Times New Roman"/>
                <w:lang w:eastAsia="ru-RU"/>
              </w:rPr>
              <w:t>5</w:t>
            </w:r>
          </w:p>
        </w:tc>
      </w:tr>
      <w:tr w:rsidR="00A43A7F" w:rsidTr="00A43A7F">
        <w:trPr>
          <w:trHeight w:val="255"/>
        </w:trPr>
        <w:tc>
          <w:tcPr>
            <w:tcW w:w="10740" w:type="dxa"/>
            <w:gridSpan w:val="5"/>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b/>
                <w:bCs/>
                <w:lang w:eastAsia="ru-RU"/>
              </w:rPr>
            </w:pPr>
            <w:r>
              <w:rPr>
                <w:rFonts w:eastAsia="Times New Roman" w:cs="Times New Roman"/>
                <w:b/>
                <w:bCs/>
                <w:lang w:eastAsia="ru-RU"/>
              </w:rPr>
              <w:t>Ресурсы подрядчика</w:t>
            </w:r>
          </w:p>
        </w:tc>
      </w:tr>
      <w:tr w:rsidR="00A43A7F" w:rsidTr="00A43A7F">
        <w:trPr>
          <w:trHeight w:val="255"/>
        </w:trPr>
        <w:tc>
          <w:tcPr>
            <w:tcW w:w="10740" w:type="dxa"/>
            <w:gridSpan w:val="5"/>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b/>
                <w:bCs/>
                <w:lang w:eastAsia="ru-RU"/>
              </w:rPr>
            </w:pPr>
            <w:r>
              <w:rPr>
                <w:rFonts w:eastAsia="Times New Roman" w:cs="Times New Roman"/>
                <w:b/>
                <w:bCs/>
                <w:lang w:eastAsia="ru-RU"/>
              </w:rPr>
              <w:t xml:space="preserve">          Материалы</w:t>
            </w:r>
          </w:p>
        </w:tc>
      </w:tr>
      <w:tr w:rsidR="00A43A7F" w:rsidTr="00A43A7F">
        <w:trPr>
          <w:trHeight w:val="255"/>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1</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101-0782</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Поковки из квадратных заготовок, масса 1,8 кг</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т</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0,009</w:t>
            </w:r>
          </w:p>
        </w:tc>
      </w:tr>
      <w:tr w:rsidR="00A43A7F" w:rsidTr="00A43A7F">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2</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101-1556</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Битумы нефтяные дорожные марки БНД-60/90, БНД 90/130</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т</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0,0336</w:t>
            </w:r>
          </w:p>
        </w:tc>
      </w:tr>
      <w:tr w:rsidR="00A43A7F" w:rsidTr="00A43A7F">
        <w:trPr>
          <w:trHeight w:val="255"/>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3</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101-1561</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Битумы нефтяные дорожные жидкие, класс МГ, СГ</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т</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0,5933</w:t>
            </w:r>
          </w:p>
        </w:tc>
      </w:tr>
      <w:tr w:rsidR="00A43A7F" w:rsidTr="00A43A7F">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4</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102-0025</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Бруски обрезные хвойных пород длиной 4-6,5 м, шириной 75-150 мм, толщиной 40-75 мм, III сорта</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м3</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0,216</w:t>
            </w:r>
          </w:p>
        </w:tc>
      </w:tr>
      <w:tr w:rsidR="00A43A7F" w:rsidTr="00A43A7F">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5</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408-0009</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5(3)-10 мм</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м3</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2,025</w:t>
            </w:r>
          </w:p>
        </w:tc>
      </w:tr>
      <w:tr w:rsidR="00A43A7F" w:rsidTr="00A43A7F">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6</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408-0010</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10-20 мм</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м3</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3,105</w:t>
            </w:r>
          </w:p>
        </w:tc>
      </w:tr>
      <w:tr w:rsidR="00A43A7F" w:rsidTr="00A43A7F">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7</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408-0012</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40-70 мм</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м3</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34,02</w:t>
            </w:r>
          </w:p>
        </w:tc>
      </w:tr>
      <w:tr w:rsidR="00A43A7F" w:rsidTr="00A43A7F">
        <w:trPr>
          <w:trHeight w:val="765"/>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8</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408-0061</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Материалы из отсевов дробления осадочных горных пород для строительных работ I класса, фракция до 10 мм, марка 800</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м3</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4,266</w:t>
            </w:r>
          </w:p>
        </w:tc>
      </w:tr>
      <w:tr w:rsidR="00A43A7F" w:rsidTr="00A43A7F">
        <w:trPr>
          <w:trHeight w:val="102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9</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410-0005</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lang w:eastAsia="ru-RU"/>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т</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156,52</w:t>
            </w:r>
          </w:p>
        </w:tc>
      </w:tr>
      <w:tr w:rsidR="00A43A7F" w:rsidTr="00A43A7F">
        <w:trPr>
          <w:trHeight w:val="765"/>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10</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410-0021</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Асфальтобетонные смеси дорожные, аэродромные и асфальтобетон (горячие и теплые для пористого асфальтобетона щебеночные и гравийные), марка I</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т</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3,32</w:t>
            </w:r>
          </w:p>
        </w:tc>
      </w:tr>
      <w:tr w:rsidR="00A43A7F" w:rsidTr="00A43A7F">
        <w:trPr>
          <w:trHeight w:val="255"/>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11</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411-0001</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Вода</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м3</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12,96</w:t>
            </w:r>
          </w:p>
        </w:tc>
      </w:tr>
      <w:tr w:rsidR="00A43A7F" w:rsidTr="00A43A7F">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12</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ТССЦ-101-1556</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Битумы нефтяные дорожные марки БНД-60/90, БНД 90/130</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т</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0,593</w:t>
            </w:r>
          </w:p>
        </w:tc>
      </w:tr>
      <w:tr w:rsidR="00A43A7F" w:rsidTr="00A43A7F">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13</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ТССЦ-101-1561</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Битумы нефтяные дорожные жидкие, класс МГ, СГ</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т</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-0,593</w:t>
            </w:r>
          </w:p>
        </w:tc>
      </w:tr>
      <w:tr w:rsidR="00A43A7F" w:rsidTr="00A43A7F">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14</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ТССЦ-408-0012</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40-70 мм</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м3</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95,26</w:t>
            </w:r>
          </w:p>
        </w:tc>
      </w:tr>
      <w:tr w:rsidR="00A43A7F" w:rsidTr="00A43A7F">
        <w:trPr>
          <w:trHeight w:val="51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15</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ТССЦ-408-0036</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Щебень из природного камня для строительных работ марка 1000, фракция 5-20 мм</w:t>
            </w:r>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м3</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40,82</w:t>
            </w:r>
          </w:p>
        </w:tc>
      </w:tr>
      <w:tr w:rsidR="00A43A7F" w:rsidTr="00A43A7F">
        <w:trPr>
          <w:trHeight w:val="102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16</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ТССЦ-410-0005</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lang w:eastAsia="ru-RU"/>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т</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-156,52</w:t>
            </w:r>
          </w:p>
        </w:tc>
      </w:tr>
      <w:tr w:rsidR="00A43A7F" w:rsidTr="00A43A7F">
        <w:trPr>
          <w:trHeight w:val="1020"/>
        </w:trPr>
        <w:tc>
          <w:tcPr>
            <w:tcW w:w="640"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17</w:t>
            </w:r>
          </w:p>
        </w:tc>
        <w:tc>
          <w:tcPr>
            <w:tcW w:w="1398"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ТССЦ-410-0006</w:t>
            </w:r>
          </w:p>
        </w:tc>
        <w:tc>
          <w:tcPr>
            <w:tcW w:w="5867" w:type="dxa"/>
            <w:tcBorders>
              <w:top w:val="single" w:sz="4" w:space="0" w:color="auto"/>
              <w:left w:val="single" w:sz="4" w:space="0" w:color="auto"/>
              <w:bottom w:val="single" w:sz="4" w:space="0" w:color="auto"/>
              <w:right w:val="single" w:sz="4" w:space="0" w:color="auto"/>
            </w:tcBorders>
            <w:hideMark/>
          </w:tcPr>
          <w:p w:rsidR="00A43A7F" w:rsidRDefault="00A43A7F">
            <w:pPr>
              <w:rPr>
                <w:rFonts w:eastAsia="Times New Roman" w:cs="Times New Roman"/>
                <w:lang w:eastAsia="ru-RU"/>
              </w:rPr>
            </w:pPr>
            <w:r>
              <w:rPr>
                <w:rFonts w:eastAsia="Times New Roman" w:cs="Times New Roman"/>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eastAsia="Times New Roman" w:cs="Times New Roman"/>
                <w:lang w:eastAsia="ru-RU"/>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A43A7F" w:rsidRDefault="00A43A7F">
            <w:pPr>
              <w:jc w:val="center"/>
              <w:rPr>
                <w:rFonts w:eastAsia="Times New Roman" w:cs="Times New Roman"/>
                <w:lang w:eastAsia="ru-RU"/>
              </w:rPr>
            </w:pPr>
            <w:r>
              <w:rPr>
                <w:rFonts w:eastAsia="Times New Roman" w:cs="Times New Roman"/>
                <w:lang w:eastAsia="ru-RU"/>
              </w:rPr>
              <w:t>т</w:t>
            </w:r>
          </w:p>
        </w:tc>
        <w:tc>
          <w:tcPr>
            <w:tcW w:w="1560" w:type="dxa"/>
            <w:tcBorders>
              <w:top w:val="single" w:sz="4" w:space="0" w:color="auto"/>
              <w:left w:val="single" w:sz="4" w:space="0" w:color="auto"/>
              <w:bottom w:val="single" w:sz="4" w:space="0" w:color="auto"/>
              <w:right w:val="single" w:sz="4" w:space="0" w:color="auto"/>
            </w:tcBorders>
            <w:noWrap/>
            <w:hideMark/>
          </w:tcPr>
          <w:p w:rsidR="00A43A7F" w:rsidRDefault="00A43A7F">
            <w:pPr>
              <w:jc w:val="right"/>
              <w:rPr>
                <w:rFonts w:eastAsia="Times New Roman" w:cs="Times New Roman"/>
                <w:lang w:eastAsia="ru-RU"/>
              </w:rPr>
            </w:pPr>
            <w:r>
              <w:rPr>
                <w:rFonts w:eastAsia="Times New Roman" w:cs="Times New Roman"/>
                <w:lang w:eastAsia="ru-RU"/>
              </w:rPr>
              <w:t>156,52</w:t>
            </w:r>
          </w:p>
        </w:tc>
      </w:tr>
    </w:tbl>
    <w:p w:rsidR="00A43A7F" w:rsidRDefault="00A43A7F" w:rsidP="00A43A7F">
      <w:pPr>
        <w:jc w:val="both"/>
        <w:rPr>
          <w:rFonts w:cs="Times New Roman"/>
          <w:sz w:val="28"/>
          <w:szCs w:val="22"/>
          <w:lang w:eastAsia="en-US"/>
        </w:rPr>
      </w:pPr>
    </w:p>
    <w:p w:rsidR="004E5F9F" w:rsidRDefault="004E5F9F" w:rsidP="00566EF9">
      <w:pPr>
        <w:ind w:firstLine="708"/>
        <w:jc w:val="both"/>
        <w:rPr>
          <w:rFonts w:cs="Times New Roman"/>
        </w:rPr>
      </w:pPr>
    </w:p>
    <w:sectPr w:rsidR="004E5F9F" w:rsidSect="00A43A7F">
      <w:pgSz w:w="11906" w:h="16838"/>
      <w:pgMar w:top="709" w:right="851" w:bottom="99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4"/>
    <w:rsid w:val="000B5171"/>
    <w:rsid w:val="00100563"/>
    <w:rsid w:val="001A3DC0"/>
    <w:rsid w:val="002967C2"/>
    <w:rsid w:val="003219D9"/>
    <w:rsid w:val="003D08E4"/>
    <w:rsid w:val="003E1AA5"/>
    <w:rsid w:val="004437FE"/>
    <w:rsid w:val="004939B0"/>
    <w:rsid w:val="004E5F9F"/>
    <w:rsid w:val="00504534"/>
    <w:rsid w:val="00566EF9"/>
    <w:rsid w:val="0060704A"/>
    <w:rsid w:val="0065601B"/>
    <w:rsid w:val="00684A25"/>
    <w:rsid w:val="00687D4F"/>
    <w:rsid w:val="007C0876"/>
    <w:rsid w:val="007E0E07"/>
    <w:rsid w:val="00847880"/>
    <w:rsid w:val="0096095C"/>
    <w:rsid w:val="009E2BB5"/>
    <w:rsid w:val="00A00907"/>
    <w:rsid w:val="00A43A7F"/>
    <w:rsid w:val="00BF145B"/>
    <w:rsid w:val="00CB4A6F"/>
    <w:rsid w:val="00D3234F"/>
    <w:rsid w:val="00DB7F9D"/>
    <w:rsid w:val="00DC7818"/>
    <w:rsid w:val="00EA5A49"/>
    <w:rsid w:val="00EF1C89"/>
    <w:rsid w:val="00F2592C"/>
    <w:rsid w:val="00F3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uiPriority w:val="99"/>
    <w:semiHidden/>
    <w:rsid w:val="00100563"/>
    <w:rPr>
      <w:rFonts w:ascii="Segoe UI" w:eastAsia="SimSun" w:hAnsi="Segoe UI" w:cs="Mangal"/>
      <w:kern w:val="2"/>
      <w:sz w:val="18"/>
      <w:szCs w:val="16"/>
      <w:lang w:eastAsia="hi-IN" w:bidi="hi-IN"/>
    </w:rPr>
  </w:style>
  <w:style w:type="paragraph" w:customStyle="1" w:styleId="Standard">
    <w:name w:val="Standard"/>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qFormat/>
    <w:rsid w:val="00566EF9"/>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566EF9"/>
    <w:rPr>
      <w:rFonts w:ascii="Times New Roman" w:eastAsia="Times New Roman" w:hAnsi="Times New Roman" w:cs="Times New Roman"/>
      <w:sz w:val="28"/>
      <w:szCs w:val="20"/>
      <w:lang w:eastAsia="ru-RU"/>
    </w:rPr>
  </w:style>
  <w:style w:type="character" w:customStyle="1" w:styleId="apple-style-span">
    <w:name w:val="apple-style-span"/>
    <w:basedOn w:val="a0"/>
    <w:rsid w:val="00566EF9"/>
  </w:style>
  <w:style w:type="character" w:customStyle="1" w:styleId="apple-converted-space">
    <w:name w:val="apple-converted-space"/>
    <w:basedOn w:val="a0"/>
    <w:rsid w:val="00566EF9"/>
  </w:style>
  <w:style w:type="character" w:styleId="a7">
    <w:name w:val="Hyperlink"/>
    <w:basedOn w:val="a0"/>
    <w:uiPriority w:val="99"/>
    <w:semiHidden/>
    <w:unhideWhenUsed/>
    <w:rsid w:val="00566E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uiPriority w:val="99"/>
    <w:semiHidden/>
    <w:rsid w:val="00100563"/>
    <w:rPr>
      <w:rFonts w:ascii="Segoe UI" w:eastAsia="SimSun" w:hAnsi="Segoe UI" w:cs="Mangal"/>
      <w:kern w:val="2"/>
      <w:sz w:val="18"/>
      <w:szCs w:val="16"/>
      <w:lang w:eastAsia="hi-IN" w:bidi="hi-IN"/>
    </w:rPr>
  </w:style>
  <w:style w:type="paragraph" w:customStyle="1" w:styleId="Standard">
    <w:name w:val="Standard"/>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qFormat/>
    <w:rsid w:val="00566EF9"/>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566EF9"/>
    <w:rPr>
      <w:rFonts w:ascii="Times New Roman" w:eastAsia="Times New Roman" w:hAnsi="Times New Roman" w:cs="Times New Roman"/>
      <w:sz w:val="28"/>
      <w:szCs w:val="20"/>
      <w:lang w:eastAsia="ru-RU"/>
    </w:rPr>
  </w:style>
  <w:style w:type="character" w:customStyle="1" w:styleId="apple-style-span">
    <w:name w:val="apple-style-span"/>
    <w:basedOn w:val="a0"/>
    <w:rsid w:val="00566EF9"/>
  </w:style>
  <w:style w:type="character" w:customStyle="1" w:styleId="apple-converted-space">
    <w:name w:val="apple-converted-space"/>
    <w:basedOn w:val="a0"/>
    <w:rsid w:val="00566EF9"/>
  </w:style>
  <w:style w:type="character" w:styleId="a7">
    <w:name w:val="Hyperlink"/>
    <w:basedOn w:val="a0"/>
    <w:uiPriority w:val="99"/>
    <w:semiHidden/>
    <w:unhideWhenUsed/>
    <w:rsid w:val="00566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690">
      <w:bodyDiv w:val="1"/>
      <w:marLeft w:val="0"/>
      <w:marRight w:val="0"/>
      <w:marTop w:val="0"/>
      <w:marBottom w:val="0"/>
      <w:divBdr>
        <w:top w:val="none" w:sz="0" w:space="0" w:color="auto"/>
        <w:left w:val="none" w:sz="0" w:space="0" w:color="auto"/>
        <w:bottom w:val="none" w:sz="0" w:space="0" w:color="auto"/>
        <w:right w:val="none" w:sz="0" w:space="0" w:color="auto"/>
      </w:divBdr>
    </w:div>
    <w:div w:id="150103674">
      <w:bodyDiv w:val="1"/>
      <w:marLeft w:val="0"/>
      <w:marRight w:val="0"/>
      <w:marTop w:val="0"/>
      <w:marBottom w:val="0"/>
      <w:divBdr>
        <w:top w:val="none" w:sz="0" w:space="0" w:color="auto"/>
        <w:left w:val="none" w:sz="0" w:space="0" w:color="auto"/>
        <w:bottom w:val="none" w:sz="0" w:space="0" w:color="auto"/>
        <w:right w:val="none" w:sz="0" w:space="0" w:color="auto"/>
      </w:divBdr>
    </w:div>
    <w:div w:id="151913881">
      <w:bodyDiv w:val="1"/>
      <w:marLeft w:val="0"/>
      <w:marRight w:val="0"/>
      <w:marTop w:val="0"/>
      <w:marBottom w:val="0"/>
      <w:divBdr>
        <w:top w:val="none" w:sz="0" w:space="0" w:color="auto"/>
        <w:left w:val="none" w:sz="0" w:space="0" w:color="auto"/>
        <w:bottom w:val="none" w:sz="0" w:space="0" w:color="auto"/>
        <w:right w:val="none" w:sz="0" w:space="0" w:color="auto"/>
      </w:divBdr>
    </w:div>
    <w:div w:id="200289923">
      <w:bodyDiv w:val="1"/>
      <w:marLeft w:val="0"/>
      <w:marRight w:val="0"/>
      <w:marTop w:val="0"/>
      <w:marBottom w:val="0"/>
      <w:divBdr>
        <w:top w:val="none" w:sz="0" w:space="0" w:color="auto"/>
        <w:left w:val="none" w:sz="0" w:space="0" w:color="auto"/>
        <w:bottom w:val="none" w:sz="0" w:space="0" w:color="auto"/>
        <w:right w:val="none" w:sz="0" w:space="0" w:color="auto"/>
      </w:divBdr>
    </w:div>
    <w:div w:id="968781545">
      <w:bodyDiv w:val="1"/>
      <w:marLeft w:val="0"/>
      <w:marRight w:val="0"/>
      <w:marTop w:val="0"/>
      <w:marBottom w:val="0"/>
      <w:divBdr>
        <w:top w:val="none" w:sz="0" w:space="0" w:color="auto"/>
        <w:left w:val="none" w:sz="0" w:space="0" w:color="auto"/>
        <w:bottom w:val="none" w:sz="0" w:space="0" w:color="auto"/>
        <w:right w:val="none" w:sz="0" w:space="0" w:color="auto"/>
      </w:divBdr>
    </w:div>
    <w:div w:id="1439058090">
      <w:bodyDiv w:val="1"/>
      <w:marLeft w:val="0"/>
      <w:marRight w:val="0"/>
      <w:marTop w:val="0"/>
      <w:marBottom w:val="0"/>
      <w:divBdr>
        <w:top w:val="none" w:sz="0" w:space="0" w:color="auto"/>
        <w:left w:val="none" w:sz="0" w:space="0" w:color="auto"/>
        <w:bottom w:val="none" w:sz="0" w:space="0" w:color="auto"/>
        <w:right w:val="none" w:sz="0" w:space="0" w:color="auto"/>
      </w:divBdr>
    </w:div>
    <w:div w:id="1489982273">
      <w:bodyDiv w:val="1"/>
      <w:marLeft w:val="0"/>
      <w:marRight w:val="0"/>
      <w:marTop w:val="0"/>
      <w:marBottom w:val="0"/>
      <w:divBdr>
        <w:top w:val="none" w:sz="0" w:space="0" w:color="auto"/>
        <w:left w:val="none" w:sz="0" w:space="0" w:color="auto"/>
        <w:bottom w:val="none" w:sz="0" w:space="0" w:color="auto"/>
        <w:right w:val="none" w:sz="0" w:space="0" w:color="auto"/>
      </w:divBdr>
    </w:div>
    <w:div w:id="1529488571">
      <w:bodyDiv w:val="1"/>
      <w:marLeft w:val="0"/>
      <w:marRight w:val="0"/>
      <w:marTop w:val="0"/>
      <w:marBottom w:val="0"/>
      <w:divBdr>
        <w:top w:val="none" w:sz="0" w:space="0" w:color="auto"/>
        <w:left w:val="none" w:sz="0" w:space="0" w:color="auto"/>
        <w:bottom w:val="none" w:sz="0" w:space="0" w:color="auto"/>
        <w:right w:val="none" w:sz="0" w:space="0" w:color="auto"/>
      </w:divBdr>
    </w:div>
    <w:div w:id="1560625875">
      <w:bodyDiv w:val="1"/>
      <w:marLeft w:val="0"/>
      <w:marRight w:val="0"/>
      <w:marTop w:val="0"/>
      <w:marBottom w:val="0"/>
      <w:divBdr>
        <w:top w:val="none" w:sz="0" w:space="0" w:color="auto"/>
        <w:left w:val="none" w:sz="0" w:space="0" w:color="auto"/>
        <w:bottom w:val="none" w:sz="0" w:space="0" w:color="auto"/>
        <w:right w:val="none" w:sz="0" w:space="0" w:color="auto"/>
      </w:divBdr>
    </w:div>
    <w:div w:id="21430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49DF2A9F29D91AED760AE34DD2AA64CC97CD861F1C09530586AF1656A3AC18EE12D0AA924f3lBF" TargetMode="External"/><Relationship Id="rId13" Type="http://schemas.openxmlformats.org/officeDocument/2006/relationships/hyperlink" Target="file:///D:\&#1044;&#1054;&#1050;&#1059;&#1052;&#1045;&#1053;&#1058;&#1067;\&#1086;&#1073;&#1097;&#1072;&#1103;\&#1050;&#1072;&#1087;%20&#1103;&#1088;%20&#1091;&#1083;.%20&#1055;&#1086;&#1073;&#1077;&#1076;&#1072;\&#1076;&#1086;&#1088;&#1086;&#1075;&#1080;%20&#1082;&#1072;&#1087;%20&#1103;&#1088;.docx" TargetMode="External"/><Relationship Id="rId18" Type="http://schemas.openxmlformats.org/officeDocument/2006/relationships/hyperlink" Target="http://www.sberbank-ast.ru/" TargetMode="External"/><Relationship Id="rId26" Type="http://schemas.openxmlformats.org/officeDocument/2006/relationships/hyperlink" Target="consultantplus://offline/ref=D0049DF2A9F29D91AED760AE34DD2AA64CC978D167FEC09530586AF1656A3AC18EE12D0EA9253C2EfFlAF" TargetMode="External"/><Relationship Id="rId3" Type="http://schemas.microsoft.com/office/2007/relationships/stylesWithEffects" Target="stylesWithEffects.xml"/><Relationship Id="rId21" Type="http://schemas.openxmlformats.org/officeDocument/2006/relationships/hyperlink" Target="consultantplus://offline/ref=916823979142D3CB7CE4C9B49A2A428B32EECBD69D667C188B480A8CA88B60C8AF1DFAAAF091l2DFN" TargetMode="External"/><Relationship Id="rId34" Type="http://schemas.openxmlformats.org/officeDocument/2006/relationships/hyperlink" Target="consultantplus://offline/ref=03709DF5F151E7A93120A598106212B654BBBB59BD213AA1BBC2CE418219C1E5BE74CDCEFC964610EAf1I" TargetMode="External"/><Relationship Id="rId7" Type="http://schemas.openxmlformats.org/officeDocument/2006/relationships/hyperlink" Target="mailto:adm.mo.ahtubinsk@mail.ru" TargetMode="External"/><Relationship Id="rId12" Type="http://schemas.openxmlformats.org/officeDocument/2006/relationships/hyperlink" Target="consultantplus://offline/ref=89ABC332B2537BE3228FAE0CF2DCC56F8D6ED00B45B5D3695B7E66E8C71E9CA2FC381C0F3653C4E1d3k5M" TargetMode="External"/><Relationship Id="rId17" Type="http://schemas.openxmlformats.org/officeDocument/2006/relationships/hyperlink" Target="consultantplus://offline/ref=7F68F3C55C8BF7AEB6DCC02C661E56C8506F2629F814E3B53323ABE09E71F2F0226DB8D594AE67C56Cp6M" TargetMode="External"/><Relationship Id="rId25" Type="http://schemas.openxmlformats.org/officeDocument/2006/relationships/image" Target="media/image4.png"/><Relationship Id="rId33" Type="http://schemas.openxmlformats.org/officeDocument/2006/relationships/hyperlink" Target="consultantplus://offline/ref=7F68F3C55C8BF7AEB6DCC02C661E56C8506F2629F814E3B53323ABE09E71F2F0226DB8D594AE67C56Cp6M" TargetMode="External"/><Relationship Id="rId2" Type="http://schemas.openxmlformats.org/officeDocument/2006/relationships/styles" Target="styles.xml"/><Relationship Id="rId16" Type="http://schemas.openxmlformats.org/officeDocument/2006/relationships/hyperlink" Target="file:///D:\&#1044;&#1054;&#1050;&#1059;&#1052;&#1045;&#1053;&#1058;&#1067;\&#1086;&#1073;&#1097;&#1072;&#1103;\&#1050;&#1072;&#1087;%20&#1103;&#1088;%20&#1091;&#1083;.%20&#1055;&#1086;&#1073;&#1077;&#1076;&#1072;\&#1076;&#1086;&#1088;&#1086;&#1075;&#1080;%20&#1082;&#1072;&#1087;%20&#1103;&#1088;.docx" TargetMode="External"/><Relationship Id="rId20" Type="http://schemas.openxmlformats.org/officeDocument/2006/relationships/hyperlink" Target="consultantplus://offline/ref=916823979142D3CB7CE4C9B49A2A428B32EECBD69D667C188B480A8CA88B60C8AF1DFAAAF093l2D8N" TargetMode="External"/><Relationship Id="rId29" Type="http://schemas.openxmlformats.org/officeDocument/2006/relationships/hyperlink" Target="file:///C:\Documents%20and%20Settings\Kab19\&#1052;&#1086;&#1080;%20&#1076;&#1086;&#1082;&#1091;&#1084;&#1077;&#1085;&#1090;&#1099;\&#1040;&#1044;%20&#1088;&#1077;&#1084;&#1086;&#1085;&#1090;%20&#1086;&#1090;&#1086;&#1087;&#1083;&#1077;&#1085;&#1080;&#1103;%20&#1080;%20&#1079;&#1072;&#1087;&#1086;&#1088;&#1085;&#1086;&#1081;%20&#1072;&#1088;&#1084;&#1072;&#1090;&#1091;&#1088;&#1099;.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0049DF2A9F29D91AED760AE34DD2AA64CC978D167FEC09530586AF1656A3AC18EE12D0EA9243A28fFl7F" TargetMode="External"/><Relationship Id="rId24" Type="http://schemas.openxmlformats.org/officeDocument/2006/relationships/image" Target="media/image3.png"/><Relationship Id="rId32" Type="http://schemas.openxmlformats.org/officeDocument/2006/relationships/hyperlink" Target="file:///C:\Documents%20and%20Settings\Kab19\&#1052;&#1086;&#1080;%20&#1076;&#1086;&#1082;&#1091;&#1084;&#1077;&#1085;&#1090;&#1099;\&#1040;&#1044;%20&#1088;&#1077;&#1084;&#1086;&#1085;&#1090;%20&#1086;&#1090;&#1086;&#1087;&#1083;&#1077;&#1085;&#1080;&#1103;%20&#1080;%20&#1079;&#1072;&#1087;&#1086;&#1088;&#1085;&#1086;&#1081;%20&#1072;&#1088;&#1084;&#1072;&#1090;&#1091;&#1088;&#1099;.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44;&#1054;&#1050;&#1059;&#1052;&#1045;&#1053;&#1058;&#1067;\&#1086;&#1073;&#1097;&#1072;&#1103;\&#1050;&#1072;&#1087;%20&#1103;&#1088;%20&#1091;&#1083;.%20&#1055;&#1086;&#1073;&#1077;&#1076;&#1072;\&#1076;&#1086;&#1088;&#1086;&#1075;&#1080;%20&#1082;&#1072;&#1087;%20&#1103;&#1088;.docx" TargetMode="External"/><Relationship Id="rId23" Type="http://schemas.openxmlformats.org/officeDocument/2006/relationships/image" Target="media/image2.png"/><Relationship Id="rId28" Type="http://schemas.openxmlformats.org/officeDocument/2006/relationships/hyperlink" Target="consultantplus://offline/ref=89ABC332B2537BE3228FAE0CF2DCC56F8D6ED00B45B5D3695B7E66E8C71E9CA2FC381C0F3653C4E1d3k5M" TargetMode="External"/><Relationship Id="rId36" Type="http://schemas.openxmlformats.org/officeDocument/2006/relationships/fontTable" Target="fontTable.xml"/><Relationship Id="rId10" Type="http://schemas.openxmlformats.org/officeDocument/2006/relationships/hyperlink" Target="consultantplus://offline/ref=D0049DF2A9F29D91AED760AE34DD2AA64CC978D167FEC09530586AF1656A3AC18EE12D0EA9253C2DfFl3F" TargetMode="External"/><Relationship Id="rId19" Type="http://schemas.openxmlformats.org/officeDocument/2006/relationships/hyperlink" Target="consultantplus://offline/ref=916823979142D3CB7CE4C9B49A2A428B32EFC0D492677C188B480A8CA88B60C8AF1DFAAEF0l9D3N" TargetMode="External"/><Relationship Id="rId31" Type="http://schemas.openxmlformats.org/officeDocument/2006/relationships/hyperlink" Target="file:///C:\Documents%20and%20Settings\Kab19\&#1052;&#1086;&#1080;%20&#1076;&#1086;&#1082;&#1091;&#1084;&#1077;&#1085;&#1090;&#1099;\&#1040;&#1044;%20&#1088;&#1077;&#1084;&#1086;&#1085;&#1090;%20&#1086;&#1090;&#1086;&#1087;&#1083;&#1077;&#1085;&#1080;&#1103;%20&#1080;%20&#1079;&#1072;&#1087;&#1086;&#1088;&#1085;&#1086;&#1081;%20&#1072;&#1088;&#1084;&#1072;&#1090;&#1091;&#1088;&#1099;.docx" TargetMode="External"/><Relationship Id="rId4" Type="http://schemas.openxmlformats.org/officeDocument/2006/relationships/settings" Target="settings.xml"/><Relationship Id="rId9" Type="http://schemas.openxmlformats.org/officeDocument/2006/relationships/hyperlink" Target="consultantplus://offline/ref=D0049DF2A9F29D91AED760AE34DD2AA64CC978D167FEC09530586AF1656A3AC18EE12D0EA9243A28fFl7F" TargetMode="External"/><Relationship Id="rId14" Type="http://schemas.openxmlformats.org/officeDocument/2006/relationships/hyperlink" Target="file:///D:\&#1044;&#1054;&#1050;&#1059;&#1052;&#1045;&#1053;&#1058;&#1067;\&#1086;&#1073;&#1097;&#1072;&#1103;\&#1050;&#1072;&#1087;%20&#1103;&#1088;%20&#1091;&#1083;.%20&#1055;&#1086;&#1073;&#1077;&#1076;&#1072;\&#1076;&#1086;&#1088;&#1086;&#1075;&#1080;%20&#1082;&#1072;&#1087;%20&#1103;&#1088;.docx" TargetMode="External"/><Relationship Id="rId22" Type="http://schemas.openxmlformats.org/officeDocument/2006/relationships/hyperlink" Target="consultantplus://offline/ref=8B25768C503EDB4AD43394CDAF2147AE1540590DF96EC8A773E278C418625E9BF83D25EC17FEB8iFG" TargetMode="External"/><Relationship Id="rId27" Type="http://schemas.openxmlformats.org/officeDocument/2006/relationships/hyperlink" Target="consultantplus://offline/ref=D0049DF2A9F29D91AED760AE34DD2AA64CC978D167FEC09530586AF1656A3AC18EE12D0EA9243A28fFl7F" TargetMode="External"/><Relationship Id="rId30" Type="http://schemas.openxmlformats.org/officeDocument/2006/relationships/hyperlink" Target="file:///C:\Documents%20and%20Settings\Kab19\&#1052;&#1086;&#1080;%20&#1076;&#1086;&#1082;&#1091;&#1084;&#1077;&#1085;&#1090;&#1099;\&#1040;&#1044;%20&#1088;&#1077;&#1084;&#1086;&#1085;&#1090;%20&#1086;&#1090;&#1086;&#1087;&#1083;&#1077;&#1085;&#1080;&#1103;%20&#1080;%20&#1079;&#1072;&#1087;&#1086;&#1088;&#1085;&#1086;&#1081;%20&#1072;&#1088;&#1084;&#1072;&#1090;&#1091;&#1088;&#1099;.docx" TargetMode="External"/><Relationship Id="rId35" Type="http://schemas.openxmlformats.org/officeDocument/2006/relationships/hyperlink" Target="mailto:adm.mo.ahtub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250B-5250-4B0F-A86E-73300FCF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95</Pages>
  <Words>38684</Words>
  <Characters>220505</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10</cp:revision>
  <cp:lastPrinted>2017-07-12T10:17:00Z</cp:lastPrinted>
  <dcterms:created xsi:type="dcterms:W3CDTF">2017-07-12T06:04:00Z</dcterms:created>
  <dcterms:modified xsi:type="dcterms:W3CDTF">2017-07-13T07:23:00Z</dcterms:modified>
</cp:coreProperties>
</file>