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Default="00971347" w:rsidP="00971347">
      <w:pPr>
        <w:pStyle w:val="a3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5118DC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02.11.2016</w:t>
      </w:r>
      <w:r w:rsidR="00971347" w:rsidRPr="00960947">
        <w:rPr>
          <w:sz w:val="28"/>
          <w:szCs w:val="28"/>
        </w:rPr>
        <w:t xml:space="preserve"> 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479</w:t>
      </w:r>
    </w:p>
    <w:p w:rsidR="00971347" w:rsidRDefault="00971347" w:rsidP="00971347"/>
    <w:p w:rsidR="00E45AB0" w:rsidRDefault="00E45AB0" w:rsidP="00C36EDB">
      <w:pPr>
        <w:jc w:val="both"/>
        <w:rPr>
          <w:sz w:val="28"/>
          <w:szCs w:val="28"/>
        </w:rPr>
      </w:pPr>
    </w:p>
    <w:p w:rsidR="00C36EDB" w:rsidRPr="00C36EDB" w:rsidRDefault="00C36EDB" w:rsidP="00C36ED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6EDB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металлического стоечного судна, пассажирского дебаркадера «</w:t>
      </w:r>
      <w:proofErr w:type="spellStart"/>
      <w:r w:rsidRPr="00C36EDB">
        <w:rPr>
          <w:sz w:val="28"/>
          <w:szCs w:val="28"/>
        </w:rPr>
        <w:t>Богдо</w:t>
      </w:r>
      <w:proofErr w:type="spellEnd"/>
      <w:r w:rsidRPr="00C36EDB">
        <w:rPr>
          <w:sz w:val="28"/>
          <w:szCs w:val="28"/>
        </w:rPr>
        <w:t xml:space="preserve">» </w:t>
      </w:r>
    </w:p>
    <w:p w:rsidR="005B264E" w:rsidRDefault="005B264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45AB0" w:rsidRDefault="00E45AB0" w:rsidP="005B264E">
      <w:pPr>
        <w:ind w:firstLine="851"/>
        <w:jc w:val="both"/>
        <w:rPr>
          <w:sz w:val="28"/>
          <w:szCs w:val="28"/>
        </w:rPr>
      </w:pPr>
    </w:p>
    <w:p w:rsidR="00971347" w:rsidRDefault="00F46E02" w:rsidP="005B264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объекта </w:t>
      </w:r>
      <w:r w:rsidR="00AB29C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>, руководствуясь</w:t>
      </w:r>
      <w:r w:rsidR="00BC42AF">
        <w:rPr>
          <w:sz w:val="28"/>
          <w:szCs w:val="28"/>
        </w:rPr>
        <w:t xml:space="preserve"> статьей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BC42AF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BC42AF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 xml:space="preserve">», </w:t>
      </w:r>
      <w:r w:rsidR="00860CDF">
        <w:rPr>
          <w:sz w:val="28"/>
          <w:szCs w:val="28"/>
        </w:rPr>
        <w:t>постановлением Правительства РФ от 12.08.2002  № 585 «</w:t>
      </w:r>
      <w:r w:rsidR="00860CDF" w:rsidRPr="00860CDF">
        <w:rPr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</w:t>
      </w:r>
      <w:proofErr w:type="gramEnd"/>
      <w:r w:rsidR="00860CDF" w:rsidRPr="00860CDF">
        <w:rPr>
          <w:sz w:val="28"/>
          <w:szCs w:val="28"/>
        </w:rPr>
        <w:t xml:space="preserve"> акционерных обществ на специализированном аукционе</w:t>
      </w:r>
      <w:r w:rsidR="00860CDF">
        <w:rPr>
          <w:sz w:val="28"/>
          <w:szCs w:val="28"/>
        </w:rPr>
        <w:t xml:space="preserve">»,  </w:t>
      </w:r>
      <w:r w:rsidR="00971347">
        <w:rPr>
          <w:sz w:val="28"/>
          <w:szCs w:val="28"/>
        </w:rPr>
        <w:t>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район», администрация </w:t>
      </w:r>
      <w:r w:rsidR="00E45AB0">
        <w:rPr>
          <w:sz w:val="28"/>
          <w:szCs w:val="28"/>
        </w:rPr>
        <w:t>МО</w:t>
      </w:r>
      <w:r w:rsidR="00971347">
        <w:rPr>
          <w:sz w:val="28"/>
          <w:szCs w:val="28"/>
        </w:rPr>
        <w:t xml:space="preserve"> «</w:t>
      </w:r>
      <w:proofErr w:type="spellStart"/>
      <w:r w:rsidR="00971347">
        <w:rPr>
          <w:sz w:val="28"/>
          <w:szCs w:val="28"/>
        </w:rPr>
        <w:t>Ахтубинский</w:t>
      </w:r>
      <w:proofErr w:type="spellEnd"/>
      <w:r w:rsidR="00971347">
        <w:rPr>
          <w:sz w:val="28"/>
          <w:szCs w:val="28"/>
        </w:rPr>
        <w:t xml:space="preserve">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97134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ый</w:t>
      </w:r>
      <w:r w:rsidR="00492509">
        <w:rPr>
          <w:sz w:val="28"/>
          <w:szCs w:val="28"/>
        </w:rPr>
        <w:t xml:space="preserve"> по составу участников и форме подачи заявок аукцион по продаже </w:t>
      </w:r>
      <w:r w:rsidR="005B264E" w:rsidRPr="005B264E">
        <w:rPr>
          <w:sz w:val="28"/>
          <w:szCs w:val="28"/>
        </w:rPr>
        <w:t>металлического стоечного судна, пассажирского дебаркадера</w:t>
      </w:r>
      <w:r w:rsidR="00031BD1">
        <w:rPr>
          <w:sz w:val="28"/>
          <w:szCs w:val="28"/>
        </w:rPr>
        <w:t xml:space="preserve"> «</w:t>
      </w:r>
      <w:proofErr w:type="spellStart"/>
      <w:r w:rsidR="00031BD1">
        <w:rPr>
          <w:sz w:val="28"/>
          <w:szCs w:val="28"/>
        </w:rPr>
        <w:t>Богдо</w:t>
      </w:r>
      <w:proofErr w:type="spellEnd"/>
      <w:r w:rsidR="00031B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971347">
        <w:rPr>
          <w:sz w:val="28"/>
          <w:szCs w:val="28"/>
        </w:rPr>
        <w:t xml:space="preserve">проведении </w:t>
      </w:r>
      <w:r w:rsidR="00492509">
        <w:rPr>
          <w:sz w:val="28"/>
          <w:szCs w:val="28"/>
        </w:rPr>
        <w:t>открыт</w:t>
      </w:r>
      <w:r w:rsidR="00AE39D1">
        <w:rPr>
          <w:sz w:val="28"/>
          <w:szCs w:val="28"/>
        </w:rPr>
        <w:t>ого</w:t>
      </w:r>
      <w:r w:rsidR="00492509">
        <w:rPr>
          <w:sz w:val="28"/>
          <w:szCs w:val="28"/>
        </w:rPr>
        <w:t xml:space="preserve"> по составу участников и форме подачи заявок аукцион</w:t>
      </w:r>
      <w:r w:rsidR="00AE39D1">
        <w:rPr>
          <w:sz w:val="28"/>
          <w:szCs w:val="28"/>
        </w:rPr>
        <w:t>а</w:t>
      </w:r>
      <w:r w:rsidR="00492509">
        <w:rPr>
          <w:sz w:val="28"/>
          <w:szCs w:val="28"/>
        </w:rPr>
        <w:t xml:space="preserve"> по продаже </w:t>
      </w:r>
      <w:r w:rsidR="005B264E" w:rsidRPr="005B264E">
        <w:rPr>
          <w:sz w:val="28"/>
          <w:szCs w:val="28"/>
        </w:rPr>
        <w:t>металлического стоечного судна, пассажирского дебаркадера</w:t>
      </w:r>
      <w:r w:rsidR="00AB29C0">
        <w:rPr>
          <w:sz w:val="28"/>
          <w:szCs w:val="28"/>
        </w:rPr>
        <w:t xml:space="preserve"> «</w:t>
      </w:r>
      <w:proofErr w:type="spellStart"/>
      <w:r w:rsidR="00AB29C0">
        <w:rPr>
          <w:sz w:val="28"/>
          <w:szCs w:val="28"/>
        </w:rPr>
        <w:t>Богдо</w:t>
      </w:r>
      <w:proofErr w:type="spellEnd"/>
      <w:r w:rsidR="00AB29C0">
        <w:rPr>
          <w:sz w:val="28"/>
          <w:szCs w:val="28"/>
        </w:rPr>
        <w:t>»</w:t>
      </w:r>
      <w:r w:rsidR="005B264E" w:rsidRPr="005B264E">
        <w:rPr>
          <w:sz w:val="28"/>
          <w:szCs w:val="28"/>
        </w:rPr>
        <w:t xml:space="preserve"> </w:t>
      </w:r>
      <w:r w:rsidR="00BC42AF">
        <w:rPr>
          <w:sz w:val="28"/>
          <w:szCs w:val="28"/>
        </w:rPr>
        <w:t>(прилагается)</w:t>
      </w:r>
      <w:r w:rsidR="00971347">
        <w:rPr>
          <w:sz w:val="28"/>
          <w:szCs w:val="28"/>
        </w:rPr>
        <w:t>.</w:t>
      </w:r>
    </w:p>
    <w:p w:rsidR="003B70AF" w:rsidRDefault="003B70AF" w:rsidP="003B70AF">
      <w:pPr>
        <w:ind w:firstLine="708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3. Утвердить проект заявки на участие в открытом по составу участников и форме подачи заявок аукционе по продаже металлического стоечного судна, пассажирского дебаркадера «</w:t>
      </w:r>
      <w:proofErr w:type="spellStart"/>
      <w:r w:rsidRPr="003B70AF">
        <w:rPr>
          <w:sz w:val="28"/>
          <w:szCs w:val="28"/>
        </w:rPr>
        <w:t>Богдо</w:t>
      </w:r>
      <w:proofErr w:type="spellEnd"/>
      <w:r w:rsidRPr="003B70AF">
        <w:rPr>
          <w:sz w:val="28"/>
          <w:szCs w:val="28"/>
        </w:rPr>
        <w:t>» (прилагается).</w:t>
      </w:r>
    </w:p>
    <w:p w:rsidR="00E45AB0" w:rsidRDefault="00E45AB0" w:rsidP="00E724C2">
      <w:pPr>
        <w:ind w:firstLine="708"/>
        <w:jc w:val="both"/>
        <w:rPr>
          <w:sz w:val="28"/>
          <w:szCs w:val="28"/>
        </w:rPr>
      </w:pPr>
    </w:p>
    <w:p w:rsidR="00E45AB0" w:rsidRDefault="00E45AB0" w:rsidP="00E724C2">
      <w:pPr>
        <w:ind w:firstLine="708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708"/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4. Утвердить проект договора купли-продажи </w:t>
      </w:r>
      <w:r>
        <w:rPr>
          <w:sz w:val="28"/>
          <w:szCs w:val="28"/>
        </w:rPr>
        <w:t>объекта недвижимого имущества</w:t>
      </w:r>
      <w:r w:rsidRPr="00E724C2">
        <w:rPr>
          <w:sz w:val="28"/>
          <w:szCs w:val="28"/>
        </w:rPr>
        <w:t xml:space="preserve"> (прилагается).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70AF" w:rsidRPr="003B70AF">
        <w:rPr>
          <w:sz w:val="28"/>
          <w:szCs w:val="28"/>
        </w:rPr>
        <w:t>. Отделу информатизации и компьютерного обслуживания администрации МО «</w:t>
      </w:r>
      <w:proofErr w:type="spellStart"/>
      <w:r w:rsidR="003B70AF" w:rsidRPr="003B70AF">
        <w:rPr>
          <w:sz w:val="28"/>
          <w:szCs w:val="28"/>
        </w:rPr>
        <w:t>Ахтубинский</w:t>
      </w:r>
      <w:proofErr w:type="spellEnd"/>
      <w:r w:rsidR="003B70AF" w:rsidRPr="003B70AF">
        <w:rPr>
          <w:sz w:val="28"/>
          <w:szCs w:val="28"/>
        </w:rPr>
        <w:t xml:space="preserve"> район»</w:t>
      </w:r>
      <w:r w:rsidR="00E45AB0">
        <w:rPr>
          <w:sz w:val="28"/>
          <w:szCs w:val="28"/>
        </w:rPr>
        <w:t xml:space="preserve"> (Короткий В.В.)</w:t>
      </w:r>
      <w:r w:rsidR="003B70AF" w:rsidRPr="003B70AF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E724C2" w:rsidP="003B7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70AF" w:rsidRPr="003B70AF">
        <w:rPr>
          <w:sz w:val="28"/>
          <w:szCs w:val="28"/>
        </w:rPr>
        <w:t>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spellStart"/>
      <w:proofErr w:type="gramStart"/>
      <w:r w:rsidR="003B70AF" w:rsidRPr="003B70AF">
        <w:rPr>
          <w:sz w:val="28"/>
          <w:szCs w:val="28"/>
        </w:rPr>
        <w:t>Ахтубинская</w:t>
      </w:r>
      <w:proofErr w:type="spellEnd"/>
      <w:proofErr w:type="gramEnd"/>
      <w:r w:rsidR="003B70AF" w:rsidRPr="003B70A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«Документы Администрации» подраздел</w:t>
      </w:r>
      <w:r>
        <w:rPr>
          <w:sz w:val="28"/>
          <w:szCs w:val="28"/>
        </w:rPr>
        <w:t>е</w:t>
      </w:r>
      <w:r w:rsidR="003B70AF" w:rsidRPr="003B70AF">
        <w:rPr>
          <w:sz w:val="28"/>
          <w:szCs w:val="28"/>
        </w:rPr>
        <w:t xml:space="preserve"> «Официальные документы». </w:t>
      </w:r>
    </w:p>
    <w:p w:rsidR="003B70AF" w:rsidRPr="003B70AF" w:rsidRDefault="003B70AF" w:rsidP="003B70AF">
      <w:pPr>
        <w:ind w:firstLine="708"/>
        <w:jc w:val="both"/>
        <w:rPr>
          <w:sz w:val="28"/>
          <w:szCs w:val="28"/>
        </w:rPr>
      </w:pPr>
    </w:p>
    <w:p w:rsidR="003B70AF" w:rsidRDefault="003B70AF" w:rsidP="003B70AF">
      <w:pPr>
        <w:ind w:firstLine="708"/>
        <w:jc w:val="both"/>
        <w:rPr>
          <w:sz w:val="28"/>
          <w:szCs w:val="28"/>
        </w:rPr>
      </w:pPr>
    </w:p>
    <w:p w:rsidR="00E724C2" w:rsidRPr="003B70AF" w:rsidRDefault="00E724C2" w:rsidP="003B70AF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</w:t>
      </w:r>
      <w:r w:rsidR="00E724C2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45AB0">
        <w:rPr>
          <w:sz w:val="28"/>
          <w:szCs w:val="28"/>
        </w:rPr>
        <w:t xml:space="preserve">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E45AB0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E45AB0">
      <w:pPr>
        <w:suppressAutoHyphens/>
        <w:ind w:left="5103"/>
        <w:jc w:val="right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E45AB0">
      <w:pPr>
        <w:suppressAutoHyphens/>
        <w:ind w:left="5103"/>
        <w:jc w:val="right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E45AB0">
      <w:pPr>
        <w:suppressAutoHyphens/>
        <w:ind w:left="5103"/>
        <w:jc w:val="right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5118DC">
        <w:rPr>
          <w:rFonts w:cs="Calibri"/>
          <w:sz w:val="28"/>
          <w:szCs w:val="28"/>
          <w:lang w:eastAsia="en-US" w:bidi="en-US"/>
        </w:rPr>
        <w:t>02.11.2016</w:t>
      </w:r>
      <w:r w:rsidRPr="00692302">
        <w:rPr>
          <w:rFonts w:cs="Calibri"/>
          <w:sz w:val="28"/>
          <w:szCs w:val="28"/>
          <w:lang w:eastAsia="en-US" w:bidi="en-US"/>
        </w:rPr>
        <w:t xml:space="preserve"> №  </w:t>
      </w:r>
      <w:r w:rsidR="005118DC">
        <w:rPr>
          <w:rFonts w:cs="Calibri"/>
          <w:sz w:val="28"/>
          <w:szCs w:val="28"/>
          <w:lang w:eastAsia="en-US" w:bidi="en-US"/>
        </w:rPr>
        <w:t>479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E45AB0" w:rsidRDefault="00E45AB0" w:rsidP="00971347">
      <w:pPr>
        <w:jc w:val="center"/>
        <w:rPr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B5F81" w:rsidRDefault="00BC42AF" w:rsidP="00971347">
      <w:pPr>
        <w:jc w:val="center"/>
        <w:rPr>
          <w:sz w:val="28"/>
          <w:szCs w:val="28"/>
        </w:rPr>
      </w:pPr>
      <w:r w:rsidRPr="00BC42AF">
        <w:rPr>
          <w:sz w:val="28"/>
          <w:szCs w:val="28"/>
        </w:rPr>
        <w:t>о проведении открытого по составу участников и форме подачи заявок аукциона по продаже металлического стоечного судна, пассажирского дебаркадера «</w:t>
      </w:r>
      <w:proofErr w:type="spellStart"/>
      <w:r w:rsidRPr="00BC42AF">
        <w:rPr>
          <w:sz w:val="28"/>
          <w:szCs w:val="28"/>
        </w:rPr>
        <w:t>Богдо</w:t>
      </w:r>
      <w:proofErr w:type="spellEnd"/>
      <w:r w:rsidRPr="00BC42AF">
        <w:rPr>
          <w:sz w:val="28"/>
          <w:szCs w:val="28"/>
        </w:rPr>
        <w:t>»</w:t>
      </w:r>
    </w:p>
    <w:p w:rsidR="00BC42AF" w:rsidRDefault="00BC42AF" w:rsidP="00971347">
      <w:pPr>
        <w:jc w:val="center"/>
        <w:rPr>
          <w:b/>
          <w:sz w:val="28"/>
          <w:szCs w:val="28"/>
        </w:rPr>
      </w:pPr>
      <w:r w:rsidRPr="00BC42AF">
        <w:rPr>
          <w:sz w:val="28"/>
          <w:szCs w:val="28"/>
        </w:rPr>
        <w:t xml:space="preserve"> </w:t>
      </w: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решения Совета муниципального образования «Ахтубинский</w:t>
      </w:r>
      <w:r w:rsidR="004B5F81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 xml:space="preserve">район» от </w:t>
      </w:r>
      <w:r w:rsidR="005B264E">
        <w:rPr>
          <w:rFonts w:cs="Calibri"/>
          <w:bCs/>
          <w:sz w:val="28"/>
          <w:szCs w:val="28"/>
          <w:lang w:eastAsia="ar-SA"/>
        </w:rPr>
        <w:t>1</w:t>
      </w:r>
      <w:r w:rsidR="00B17FCE">
        <w:rPr>
          <w:rFonts w:cs="Calibri"/>
          <w:bCs/>
          <w:sz w:val="28"/>
          <w:szCs w:val="28"/>
          <w:lang w:eastAsia="ar-SA"/>
        </w:rPr>
        <w:t>9.09.201</w:t>
      </w:r>
      <w:r w:rsidR="005B264E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 xml:space="preserve"> № </w:t>
      </w:r>
      <w:r w:rsidR="005B264E">
        <w:rPr>
          <w:rFonts w:cs="Calibri"/>
          <w:bCs/>
          <w:sz w:val="28"/>
          <w:szCs w:val="28"/>
          <w:lang w:eastAsia="ar-SA"/>
        </w:rPr>
        <w:t>113</w:t>
      </w:r>
      <w:r w:rsidR="00B17FCE">
        <w:rPr>
          <w:rFonts w:cs="Calibri"/>
          <w:bCs/>
          <w:sz w:val="28"/>
          <w:szCs w:val="28"/>
          <w:lang w:eastAsia="ar-SA"/>
        </w:rPr>
        <w:t xml:space="preserve"> «О внесении изменений в прогнозный план приватизации </w:t>
      </w:r>
      <w:r w:rsidR="005B264E">
        <w:rPr>
          <w:rFonts w:cs="Calibri"/>
          <w:bCs/>
          <w:sz w:val="28"/>
          <w:szCs w:val="28"/>
          <w:lang w:eastAsia="ar-SA"/>
        </w:rPr>
        <w:t>и</w:t>
      </w:r>
      <w:r w:rsidR="00B17FCE">
        <w:rPr>
          <w:rFonts w:cs="Calibri"/>
          <w:bCs/>
          <w:sz w:val="28"/>
          <w:szCs w:val="28"/>
          <w:lang w:eastAsia="ar-SA"/>
        </w:rPr>
        <w:t>мущества муниципального образования «Ахтубинский район» на 201</w:t>
      </w:r>
      <w:r w:rsidR="005B264E">
        <w:rPr>
          <w:rFonts w:cs="Calibri"/>
          <w:bCs/>
          <w:sz w:val="28"/>
          <w:szCs w:val="28"/>
          <w:lang w:eastAsia="ar-SA"/>
        </w:rPr>
        <w:t>3</w:t>
      </w:r>
      <w:r w:rsidR="00B17FCE">
        <w:rPr>
          <w:rFonts w:cs="Calibri"/>
          <w:bCs/>
          <w:sz w:val="28"/>
          <w:szCs w:val="28"/>
          <w:lang w:eastAsia="ar-SA"/>
        </w:rPr>
        <w:t xml:space="preserve"> год</w:t>
      </w:r>
      <w:r w:rsidR="00984A86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5B264E">
        <w:rPr>
          <w:rFonts w:cs="Calibri"/>
          <w:bCs/>
          <w:sz w:val="28"/>
          <w:szCs w:val="28"/>
          <w:lang w:eastAsia="ar-SA"/>
        </w:rPr>
        <w:t xml:space="preserve"> утвержденный решением Совета МО «Ахтубинский район» «Об утверждении Прогнозного плана приватизации имущества МО «Ахтубинский район» на 2013 год» от 20.06.2013 </w:t>
      </w:r>
      <w:r w:rsidR="00BC42AF" w:rsidRPr="00BC42AF">
        <w:rPr>
          <w:rFonts w:cs="Calibri"/>
          <w:bCs/>
          <w:sz w:val="28"/>
          <w:szCs w:val="28"/>
          <w:lang w:eastAsia="ar-SA"/>
        </w:rPr>
        <w:t xml:space="preserve">№ 103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аукцион </w:t>
      </w:r>
      <w:r w:rsidR="000D648D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о продаже муниципального имущества</w:t>
      </w:r>
      <w:r w:rsidR="002E3BF5">
        <w:rPr>
          <w:rFonts w:cs="Calibri"/>
          <w:bCs/>
          <w:sz w:val="28"/>
          <w:szCs w:val="28"/>
          <w:lang w:eastAsia="ar-SA"/>
        </w:rPr>
        <w:t>.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4B5F81" w:rsidRDefault="00DE2048" w:rsidP="002E3BF5">
      <w:pPr>
        <w:ind w:firstLine="567"/>
        <w:jc w:val="both"/>
        <w:rPr>
          <w:sz w:val="28"/>
          <w:szCs w:val="28"/>
        </w:rPr>
      </w:pPr>
      <w:r w:rsidRPr="00BC42AF">
        <w:rPr>
          <w:sz w:val="28"/>
          <w:szCs w:val="28"/>
        </w:rPr>
        <w:t>Лот №</w:t>
      </w:r>
      <w:r w:rsidR="00BC42AF" w:rsidRPr="00BC42AF">
        <w:rPr>
          <w:sz w:val="28"/>
          <w:szCs w:val="28"/>
        </w:rPr>
        <w:t xml:space="preserve"> </w:t>
      </w:r>
      <w:r w:rsidRPr="00BC42AF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</w:t>
      </w:r>
      <w:r w:rsidR="005B264E">
        <w:rPr>
          <w:sz w:val="28"/>
          <w:szCs w:val="28"/>
        </w:rPr>
        <w:t>М</w:t>
      </w:r>
      <w:r w:rsidR="005B264E" w:rsidRPr="005B264E">
        <w:rPr>
          <w:sz w:val="28"/>
          <w:szCs w:val="28"/>
        </w:rPr>
        <w:t>еталлическо</w:t>
      </w:r>
      <w:r w:rsidR="005B264E">
        <w:rPr>
          <w:sz w:val="28"/>
          <w:szCs w:val="28"/>
        </w:rPr>
        <w:t>е</w:t>
      </w:r>
      <w:r w:rsidR="005B264E" w:rsidRPr="005B264E">
        <w:rPr>
          <w:sz w:val="28"/>
          <w:szCs w:val="28"/>
        </w:rPr>
        <w:t xml:space="preserve"> стоечно</w:t>
      </w:r>
      <w:r w:rsidR="005B264E">
        <w:rPr>
          <w:sz w:val="28"/>
          <w:szCs w:val="28"/>
        </w:rPr>
        <w:t xml:space="preserve">е </w:t>
      </w:r>
      <w:r w:rsidR="005B264E" w:rsidRPr="005B264E">
        <w:rPr>
          <w:sz w:val="28"/>
          <w:szCs w:val="28"/>
        </w:rPr>
        <w:t>судн</w:t>
      </w:r>
      <w:r w:rsidR="005B264E">
        <w:rPr>
          <w:sz w:val="28"/>
          <w:szCs w:val="28"/>
        </w:rPr>
        <w:t>о</w:t>
      </w:r>
      <w:r w:rsidR="005B264E" w:rsidRPr="005B264E">
        <w:rPr>
          <w:sz w:val="28"/>
          <w:szCs w:val="28"/>
        </w:rPr>
        <w:t>, пассажирск</w:t>
      </w:r>
      <w:r w:rsidR="005B264E">
        <w:rPr>
          <w:sz w:val="28"/>
          <w:szCs w:val="28"/>
        </w:rPr>
        <w:t>ий</w:t>
      </w:r>
      <w:r w:rsidR="005B264E" w:rsidRPr="005B264E">
        <w:rPr>
          <w:sz w:val="28"/>
          <w:szCs w:val="28"/>
        </w:rPr>
        <w:t xml:space="preserve"> дебаркадер</w:t>
      </w:r>
      <w:r w:rsidR="005B264E">
        <w:rPr>
          <w:sz w:val="28"/>
          <w:szCs w:val="28"/>
        </w:rPr>
        <w:t xml:space="preserve"> «</w:t>
      </w:r>
      <w:proofErr w:type="spellStart"/>
      <w:r w:rsidR="005B264E">
        <w:rPr>
          <w:sz w:val="28"/>
          <w:szCs w:val="28"/>
        </w:rPr>
        <w:t>Богдо</w:t>
      </w:r>
      <w:proofErr w:type="spellEnd"/>
      <w:r w:rsidR="005B264E">
        <w:rPr>
          <w:sz w:val="28"/>
          <w:szCs w:val="28"/>
        </w:rPr>
        <w:t>»</w:t>
      </w:r>
      <w:r w:rsidR="004B5F81">
        <w:rPr>
          <w:sz w:val="28"/>
          <w:szCs w:val="28"/>
        </w:rPr>
        <w:t>.</w:t>
      </w:r>
    </w:p>
    <w:p w:rsidR="00002AD4" w:rsidRDefault="005B264E" w:rsidP="002E3BF5">
      <w:pPr>
        <w:ind w:firstLine="567"/>
        <w:jc w:val="both"/>
        <w:rPr>
          <w:sz w:val="28"/>
          <w:szCs w:val="28"/>
        </w:rPr>
      </w:pPr>
      <w:r w:rsidRPr="005B264E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Начальная цена продажи – </w:t>
      </w:r>
      <w:r w:rsidR="00984A86">
        <w:rPr>
          <w:sz w:val="28"/>
          <w:szCs w:val="28"/>
        </w:rPr>
        <w:t>2</w:t>
      </w:r>
      <w:r w:rsidR="00972A01">
        <w:rPr>
          <w:sz w:val="28"/>
          <w:szCs w:val="28"/>
        </w:rPr>
        <w:t> 68</w:t>
      </w:r>
      <w:r w:rsidR="00984A86">
        <w:rPr>
          <w:sz w:val="28"/>
          <w:szCs w:val="28"/>
        </w:rPr>
        <w:t>0</w:t>
      </w:r>
      <w:r w:rsidR="00423DB9">
        <w:rPr>
          <w:sz w:val="28"/>
          <w:szCs w:val="28"/>
        </w:rPr>
        <w:t> </w:t>
      </w:r>
      <w:r w:rsidR="00984A86">
        <w:rPr>
          <w:sz w:val="28"/>
          <w:szCs w:val="28"/>
        </w:rPr>
        <w:t>000</w:t>
      </w:r>
      <w:r w:rsidR="00423DB9">
        <w:rPr>
          <w:sz w:val="28"/>
          <w:szCs w:val="28"/>
        </w:rPr>
        <w:t xml:space="preserve"> (два миллиона шестьсот восемьдесят тысяч)</w:t>
      </w:r>
      <w:r w:rsidR="00DE2048" w:rsidRPr="00DE2048">
        <w:rPr>
          <w:sz w:val="28"/>
          <w:szCs w:val="28"/>
        </w:rPr>
        <w:t xml:space="preserve"> рублей</w:t>
      </w:r>
      <w:r w:rsidR="00002AD4">
        <w:rPr>
          <w:sz w:val="28"/>
          <w:szCs w:val="28"/>
        </w:rPr>
        <w:t xml:space="preserve"> в соответствии с отчетом об оценке рыночной стоимости м</w:t>
      </w:r>
      <w:r w:rsidR="00002AD4" w:rsidRPr="00002AD4">
        <w:rPr>
          <w:sz w:val="28"/>
          <w:szCs w:val="28"/>
        </w:rPr>
        <w:t>еталлическо</w:t>
      </w:r>
      <w:r w:rsidR="00002AD4">
        <w:rPr>
          <w:sz w:val="28"/>
          <w:szCs w:val="28"/>
        </w:rPr>
        <w:t>го</w:t>
      </w:r>
      <w:r w:rsidR="00002AD4" w:rsidRPr="00002AD4">
        <w:rPr>
          <w:sz w:val="28"/>
          <w:szCs w:val="28"/>
        </w:rPr>
        <w:t xml:space="preserve"> стоечно</w:t>
      </w:r>
      <w:r w:rsidR="00002AD4">
        <w:rPr>
          <w:sz w:val="28"/>
          <w:szCs w:val="28"/>
        </w:rPr>
        <w:t>го</w:t>
      </w:r>
      <w:r w:rsidR="00002AD4" w:rsidRPr="00002AD4">
        <w:rPr>
          <w:sz w:val="28"/>
          <w:szCs w:val="28"/>
        </w:rPr>
        <w:t xml:space="preserve"> судн</w:t>
      </w:r>
      <w:r w:rsidR="00002AD4">
        <w:rPr>
          <w:sz w:val="28"/>
          <w:szCs w:val="28"/>
        </w:rPr>
        <w:t>а</w:t>
      </w:r>
      <w:r w:rsidR="00002AD4" w:rsidRPr="00002AD4">
        <w:rPr>
          <w:sz w:val="28"/>
          <w:szCs w:val="28"/>
        </w:rPr>
        <w:t>, пассажирск</w:t>
      </w:r>
      <w:r w:rsidR="00002AD4">
        <w:rPr>
          <w:sz w:val="28"/>
          <w:szCs w:val="28"/>
        </w:rPr>
        <w:t>ого</w:t>
      </w:r>
      <w:r w:rsidR="00002AD4" w:rsidRPr="00002AD4">
        <w:rPr>
          <w:sz w:val="28"/>
          <w:szCs w:val="28"/>
        </w:rPr>
        <w:t xml:space="preserve"> дебаркадер</w:t>
      </w:r>
      <w:r w:rsidR="00002AD4">
        <w:rPr>
          <w:sz w:val="28"/>
          <w:szCs w:val="28"/>
        </w:rPr>
        <w:t>а</w:t>
      </w:r>
      <w:r w:rsidR="00002AD4" w:rsidRPr="00002AD4">
        <w:rPr>
          <w:sz w:val="28"/>
          <w:szCs w:val="28"/>
        </w:rPr>
        <w:t xml:space="preserve"> «</w:t>
      </w:r>
      <w:proofErr w:type="spellStart"/>
      <w:r w:rsidR="00002AD4" w:rsidRPr="00002AD4">
        <w:rPr>
          <w:sz w:val="28"/>
          <w:szCs w:val="28"/>
        </w:rPr>
        <w:t>Богдо</w:t>
      </w:r>
      <w:proofErr w:type="spellEnd"/>
      <w:r w:rsidR="00002AD4" w:rsidRPr="00002AD4">
        <w:rPr>
          <w:sz w:val="28"/>
          <w:szCs w:val="28"/>
        </w:rPr>
        <w:t>»</w:t>
      </w:r>
      <w:r w:rsidR="00002AD4">
        <w:rPr>
          <w:sz w:val="28"/>
          <w:szCs w:val="28"/>
        </w:rPr>
        <w:t xml:space="preserve"> от 5 октября 2016 г. № 2</w:t>
      </w:r>
      <w:r w:rsidR="00DE2048" w:rsidRPr="00DE2048">
        <w:rPr>
          <w:sz w:val="28"/>
          <w:szCs w:val="28"/>
        </w:rPr>
        <w:t xml:space="preserve">; </w:t>
      </w:r>
    </w:p>
    <w:p w:rsidR="00002AD4" w:rsidRDefault="00972A01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048" w:rsidRPr="00DE2048">
        <w:rPr>
          <w:sz w:val="28"/>
          <w:szCs w:val="28"/>
        </w:rPr>
        <w:t>шаг</w:t>
      </w:r>
      <w:r>
        <w:rPr>
          <w:sz w:val="28"/>
          <w:szCs w:val="28"/>
        </w:rPr>
        <w:t>»</w:t>
      </w:r>
      <w:r w:rsidR="00DE2048" w:rsidRPr="00DE2048">
        <w:rPr>
          <w:sz w:val="28"/>
          <w:szCs w:val="28"/>
        </w:rPr>
        <w:t xml:space="preserve"> аукциона</w:t>
      </w:r>
      <w:r w:rsidR="00423DB9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– </w:t>
      </w:r>
      <w:r w:rsidR="005B264E">
        <w:rPr>
          <w:sz w:val="28"/>
          <w:szCs w:val="28"/>
        </w:rPr>
        <w:t>1</w:t>
      </w:r>
      <w:r>
        <w:rPr>
          <w:sz w:val="28"/>
          <w:szCs w:val="28"/>
        </w:rPr>
        <w:t>30</w:t>
      </w:r>
      <w:r w:rsidR="00423DB9">
        <w:rPr>
          <w:sz w:val="28"/>
          <w:szCs w:val="28"/>
        </w:rPr>
        <w:t> </w:t>
      </w:r>
      <w:r w:rsidR="003B70AF">
        <w:rPr>
          <w:sz w:val="28"/>
          <w:szCs w:val="28"/>
        </w:rPr>
        <w:t>000</w:t>
      </w:r>
      <w:r w:rsidR="00423DB9">
        <w:rPr>
          <w:sz w:val="28"/>
          <w:szCs w:val="28"/>
        </w:rPr>
        <w:t xml:space="preserve"> (сто тридцать тысяч)</w:t>
      </w:r>
      <w:r w:rsidR="00DE2048" w:rsidRPr="00DE2048">
        <w:rPr>
          <w:sz w:val="28"/>
          <w:szCs w:val="28"/>
        </w:rPr>
        <w:t xml:space="preserve"> рублей;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размер задатка </w:t>
      </w:r>
      <w:r w:rsidR="00972A01">
        <w:rPr>
          <w:sz w:val="28"/>
          <w:szCs w:val="28"/>
        </w:rPr>
        <w:t>–</w:t>
      </w:r>
      <w:r w:rsidRPr="00DE2048">
        <w:rPr>
          <w:sz w:val="28"/>
          <w:szCs w:val="28"/>
        </w:rPr>
        <w:t xml:space="preserve"> </w:t>
      </w:r>
      <w:r w:rsidR="00972A01">
        <w:rPr>
          <w:sz w:val="28"/>
          <w:szCs w:val="28"/>
        </w:rPr>
        <w:t>536</w:t>
      </w:r>
      <w:r w:rsidR="00423DB9">
        <w:rPr>
          <w:sz w:val="28"/>
          <w:szCs w:val="28"/>
        </w:rPr>
        <w:t> </w:t>
      </w:r>
      <w:r w:rsidR="003B70AF">
        <w:rPr>
          <w:sz w:val="28"/>
          <w:szCs w:val="28"/>
        </w:rPr>
        <w:t>0</w:t>
      </w:r>
      <w:r w:rsidR="005B264E">
        <w:rPr>
          <w:sz w:val="28"/>
          <w:szCs w:val="28"/>
        </w:rPr>
        <w:t>00</w:t>
      </w:r>
      <w:r w:rsidR="00423DB9">
        <w:rPr>
          <w:sz w:val="28"/>
          <w:szCs w:val="28"/>
        </w:rPr>
        <w:t xml:space="preserve"> (пятьсот </w:t>
      </w:r>
      <w:r w:rsidR="00983744">
        <w:rPr>
          <w:sz w:val="28"/>
          <w:szCs w:val="28"/>
        </w:rPr>
        <w:t xml:space="preserve">тридцать </w:t>
      </w:r>
      <w:r w:rsidR="00423DB9">
        <w:rPr>
          <w:sz w:val="28"/>
          <w:szCs w:val="28"/>
        </w:rPr>
        <w:t xml:space="preserve">шесть тысяч) </w:t>
      </w:r>
      <w:r w:rsidRPr="00DE2048">
        <w:rPr>
          <w:sz w:val="28"/>
          <w:szCs w:val="28"/>
        </w:rPr>
        <w:t xml:space="preserve">рублей.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Обременения и ограничения использования</w:t>
      </w:r>
      <w:r w:rsidR="005B264E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– </w:t>
      </w:r>
      <w:r w:rsidR="005B264E">
        <w:rPr>
          <w:sz w:val="28"/>
          <w:szCs w:val="28"/>
        </w:rPr>
        <w:t>отсутствуют</w:t>
      </w:r>
      <w:r w:rsidR="000D648D">
        <w:rPr>
          <w:sz w:val="28"/>
          <w:szCs w:val="28"/>
        </w:rPr>
        <w:t>.</w:t>
      </w:r>
    </w:p>
    <w:p w:rsidR="003B70AF" w:rsidRPr="003B70AF" w:rsidRDefault="003B70AF" w:rsidP="003B70AF">
      <w:pPr>
        <w:ind w:firstLine="567"/>
        <w:jc w:val="both"/>
        <w:rPr>
          <w:sz w:val="28"/>
          <w:szCs w:val="28"/>
        </w:rPr>
      </w:pPr>
      <w:r w:rsidRPr="003B70AF">
        <w:rPr>
          <w:sz w:val="28"/>
          <w:szCs w:val="28"/>
        </w:rPr>
        <w:t>Информация о предыдущих торгах по продаже лота №</w:t>
      </w:r>
      <w:r w:rsidR="00A00C16">
        <w:rPr>
          <w:sz w:val="28"/>
          <w:szCs w:val="28"/>
        </w:rPr>
        <w:t xml:space="preserve"> </w:t>
      </w:r>
      <w:r w:rsidRPr="003B70AF">
        <w:rPr>
          <w:sz w:val="28"/>
          <w:szCs w:val="28"/>
        </w:rPr>
        <w:t xml:space="preserve">1: </w:t>
      </w:r>
      <w:r w:rsidR="00983744">
        <w:rPr>
          <w:sz w:val="28"/>
          <w:szCs w:val="28"/>
        </w:rPr>
        <w:t xml:space="preserve">продажа посредством публичного предложения </w:t>
      </w:r>
      <w:r w:rsidRPr="003B70AF">
        <w:rPr>
          <w:sz w:val="28"/>
          <w:szCs w:val="28"/>
        </w:rPr>
        <w:t xml:space="preserve">от </w:t>
      </w:r>
      <w:r w:rsidR="00983744">
        <w:rPr>
          <w:sz w:val="28"/>
          <w:szCs w:val="28"/>
        </w:rPr>
        <w:t>30.09.2015 и от 25</w:t>
      </w:r>
      <w:r w:rsidRPr="003B70AF">
        <w:rPr>
          <w:sz w:val="28"/>
          <w:szCs w:val="28"/>
        </w:rPr>
        <w:t>.</w:t>
      </w:r>
      <w:r w:rsidR="00983744">
        <w:rPr>
          <w:sz w:val="28"/>
          <w:szCs w:val="28"/>
        </w:rPr>
        <w:t>11</w:t>
      </w:r>
      <w:r w:rsidRPr="003B70AF">
        <w:rPr>
          <w:sz w:val="28"/>
          <w:szCs w:val="28"/>
        </w:rPr>
        <w:t>.201</w:t>
      </w:r>
      <w:r w:rsidR="00983744">
        <w:rPr>
          <w:sz w:val="28"/>
          <w:szCs w:val="28"/>
        </w:rPr>
        <w:t xml:space="preserve">5 </w:t>
      </w:r>
      <w:r w:rsidRPr="003B70AF">
        <w:rPr>
          <w:sz w:val="28"/>
          <w:szCs w:val="28"/>
        </w:rPr>
        <w:t>признан</w:t>
      </w:r>
      <w:r w:rsidR="00983744">
        <w:rPr>
          <w:sz w:val="28"/>
          <w:szCs w:val="28"/>
        </w:rPr>
        <w:t>а</w:t>
      </w:r>
      <w:r w:rsidRPr="003B70AF">
        <w:rPr>
          <w:sz w:val="28"/>
          <w:szCs w:val="28"/>
        </w:rPr>
        <w:t xml:space="preserve"> </w:t>
      </w:r>
      <w:proofErr w:type="gramStart"/>
      <w:r w:rsidRPr="003B70AF">
        <w:rPr>
          <w:sz w:val="28"/>
          <w:szCs w:val="28"/>
        </w:rPr>
        <w:t>несостоявши</w:t>
      </w:r>
      <w:r w:rsidR="00983744">
        <w:rPr>
          <w:sz w:val="28"/>
          <w:szCs w:val="28"/>
        </w:rPr>
        <w:t>й</w:t>
      </w:r>
      <w:r w:rsidRPr="003B70AF">
        <w:rPr>
          <w:sz w:val="28"/>
          <w:szCs w:val="28"/>
        </w:rPr>
        <w:t>ся</w:t>
      </w:r>
      <w:proofErr w:type="gramEnd"/>
      <w:r w:rsidRPr="003B70AF">
        <w:rPr>
          <w:sz w:val="28"/>
          <w:szCs w:val="28"/>
        </w:rPr>
        <w:t xml:space="preserve"> в связи с отсутствием заявок на участие в </w:t>
      </w:r>
      <w:r w:rsidR="00983744">
        <w:rPr>
          <w:sz w:val="28"/>
          <w:szCs w:val="28"/>
        </w:rPr>
        <w:t>аукционе</w:t>
      </w:r>
      <w:r w:rsidRPr="003B70AF">
        <w:rPr>
          <w:sz w:val="28"/>
          <w:szCs w:val="28"/>
        </w:rPr>
        <w:t>.</w:t>
      </w:r>
    </w:p>
    <w:p w:rsidR="00195AD3" w:rsidRDefault="00EC7825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Аукцион состоится </w:t>
      </w:r>
      <w:r w:rsidR="002565A9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00C16">
        <w:rPr>
          <w:sz w:val="28"/>
          <w:szCs w:val="28"/>
        </w:rPr>
        <w:t>декабр</w:t>
      </w:r>
      <w:r w:rsidR="003B70AF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98374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1</w:t>
      </w:r>
      <w:r w:rsidR="00A00C1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B70AF">
        <w:rPr>
          <w:sz w:val="28"/>
          <w:szCs w:val="28"/>
        </w:rPr>
        <w:t>00</w:t>
      </w:r>
      <w:r>
        <w:rPr>
          <w:sz w:val="28"/>
          <w:szCs w:val="28"/>
        </w:rPr>
        <w:t xml:space="preserve"> по адресу: Астраханская область, г. Ахтубинск, ул. Волгоградская, 141</w:t>
      </w:r>
      <w:r w:rsidR="00BC42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CA4E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Предложения о цене в ходе проведения аукциона подаются открыто; победителем аукциона признается участник, предложивший наиб</w:t>
      </w:r>
      <w:r w:rsidR="00195AD3">
        <w:rPr>
          <w:sz w:val="28"/>
          <w:szCs w:val="28"/>
        </w:rPr>
        <w:t>олее высокую це</w:t>
      </w:r>
      <w:r w:rsidRPr="00DE2048">
        <w:rPr>
          <w:sz w:val="28"/>
          <w:szCs w:val="28"/>
        </w:rPr>
        <w:t xml:space="preserve">ну за </w:t>
      </w:r>
      <w:r w:rsidR="00AE4109">
        <w:rPr>
          <w:sz w:val="28"/>
          <w:szCs w:val="28"/>
        </w:rPr>
        <w:t>объект</w:t>
      </w:r>
      <w:r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Заявки на участие в аукционе принимаются в срок с 08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565A9">
        <w:rPr>
          <w:sz w:val="28"/>
          <w:szCs w:val="28"/>
        </w:rPr>
        <w:t>11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1</w:t>
      </w:r>
      <w:r w:rsidRPr="00DE2048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до 17 ч.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00 мин. </w:t>
      </w:r>
      <w:r w:rsidR="002565A9">
        <w:rPr>
          <w:sz w:val="28"/>
          <w:szCs w:val="28"/>
        </w:rPr>
        <w:t>11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A82CB6">
        <w:rPr>
          <w:sz w:val="28"/>
          <w:szCs w:val="28"/>
        </w:rPr>
        <w:t>4</w:t>
      </w:r>
      <w:r w:rsidRPr="00DE2048">
        <w:rPr>
          <w:sz w:val="28"/>
          <w:szCs w:val="28"/>
        </w:rPr>
        <w:t xml:space="preserve"> по адресу: 416500,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0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A82CB6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</w:t>
      </w:r>
      <w:r w:rsidRPr="00DE2048">
        <w:rPr>
          <w:sz w:val="28"/>
          <w:szCs w:val="28"/>
        </w:rPr>
        <w:lastRenderedPageBreak/>
        <w:t xml:space="preserve">подтверждающий перечисление претендентом установленного задатка; </w:t>
      </w:r>
      <w:proofErr w:type="gramStart"/>
      <w:r w:rsidRPr="00DE2048">
        <w:rPr>
          <w:sz w:val="28"/>
          <w:szCs w:val="28"/>
        </w:rPr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</w:t>
      </w:r>
      <w:proofErr w:type="gramEnd"/>
      <w:r w:rsidRPr="00DE2048">
        <w:rPr>
          <w:sz w:val="28"/>
          <w:szCs w:val="28"/>
        </w:rPr>
        <w:t xml:space="preserve"> </w:t>
      </w:r>
      <w:proofErr w:type="gramStart"/>
      <w:r w:rsidRPr="00DE2048">
        <w:rPr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  <w:proofErr w:type="gramEnd"/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не допускается к участию в аукционе по следующим основаниям: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A92B51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заявок на участие в аукционе, либо если в аукционе принял участие только один участник, аукцион признается несостоявшимся.  </w:t>
      </w:r>
    </w:p>
    <w:p w:rsidR="0033540D" w:rsidRDefault="0033540D" w:rsidP="002E3B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или уклонении победителя аукциона от заключения в установленный срок договора купли-продажи имущества задаток ему не возвращается, он утрачива</w:t>
      </w:r>
      <w:r w:rsidR="007C7E19">
        <w:rPr>
          <w:sz w:val="28"/>
          <w:szCs w:val="28"/>
        </w:rPr>
        <w:t>е</w:t>
      </w:r>
      <w:r>
        <w:rPr>
          <w:sz w:val="28"/>
          <w:szCs w:val="28"/>
        </w:rPr>
        <w:t xml:space="preserve">т право </w:t>
      </w:r>
      <w:r w:rsidR="007C7E19">
        <w:rPr>
          <w:sz w:val="28"/>
          <w:szCs w:val="28"/>
        </w:rPr>
        <w:t>на заключение указанного договора. Результаты аукциона аннулируются.</w:t>
      </w:r>
    </w:p>
    <w:p w:rsidR="00DE2048" w:rsidRPr="00DE2048" w:rsidRDefault="007B3766" w:rsidP="007B3766">
      <w:pPr>
        <w:ind w:firstLine="567"/>
        <w:jc w:val="both"/>
        <w:rPr>
          <w:sz w:val="28"/>
          <w:szCs w:val="28"/>
        </w:rPr>
      </w:pPr>
      <w:r w:rsidRPr="007B3766">
        <w:rPr>
          <w:sz w:val="28"/>
          <w:szCs w:val="28"/>
        </w:rPr>
        <w:t xml:space="preserve">Задаток для участия в продаже вносится в срок, определенный для принятия заявок, в безналичной форме по следующим реквизитам: </w:t>
      </w:r>
      <w:r w:rsidRPr="007B3766">
        <w:rPr>
          <w:bCs/>
          <w:sz w:val="28"/>
          <w:szCs w:val="28"/>
        </w:rPr>
        <w:t xml:space="preserve">УФК по Астраханской области; </w:t>
      </w:r>
      <w:proofErr w:type="gramStart"/>
      <w:r w:rsidRPr="007B3766">
        <w:rPr>
          <w:bCs/>
          <w:sz w:val="28"/>
          <w:szCs w:val="28"/>
        </w:rPr>
        <w:t>р</w:t>
      </w:r>
      <w:proofErr w:type="gramEnd"/>
      <w:r w:rsidRPr="007B3766">
        <w:rPr>
          <w:bCs/>
          <w:sz w:val="28"/>
          <w:szCs w:val="28"/>
        </w:rPr>
        <w:t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</w:t>
      </w:r>
      <w:r w:rsidRPr="007B3766">
        <w:rPr>
          <w:sz w:val="28"/>
          <w:szCs w:val="28"/>
        </w:rPr>
        <w:t xml:space="preserve"> Назначение платежа: задаток для участия в </w:t>
      </w:r>
      <w:r w:rsidR="00983744">
        <w:rPr>
          <w:sz w:val="28"/>
          <w:szCs w:val="28"/>
        </w:rPr>
        <w:t>аукционе</w:t>
      </w:r>
      <w:r w:rsidRPr="007B3766">
        <w:rPr>
          <w:sz w:val="28"/>
          <w:szCs w:val="28"/>
        </w:rPr>
        <w:t xml:space="preserve"> от </w:t>
      </w:r>
      <w:r w:rsidR="002565A9">
        <w:rPr>
          <w:sz w:val="28"/>
          <w:szCs w:val="28"/>
        </w:rPr>
        <w:t>13</w:t>
      </w:r>
      <w:r w:rsidRPr="007B3766">
        <w:rPr>
          <w:sz w:val="28"/>
          <w:szCs w:val="28"/>
        </w:rPr>
        <w:t>.</w:t>
      </w:r>
      <w:r w:rsidR="00983744">
        <w:rPr>
          <w:sz w:val="28"/>
          <w:szCs w:val="28"/>
        </w:rPr>
        <w:t>1</w:t>
      </w:r>
      <w:r w:rsidR="007F1C84">
        <w:rPr>
          <w:sz w:val="28"/>
          <w:szCs w:val="28"/>
        </w:rPr>
        <w:t>2</w:t>
      </w:r>
      <w:r w:rsidRPr="007B3766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Pr="007B3766">
        <w:rPr>
          <w:sz w:val="28"/>
          <w:szCs w:val="28"/>
        </w:rPr>
        <w:t xml:space="preserve"> (Лот № </w:t>
      </w:r>
      <w:r w:rsidR="00031BD1">
        <w:rPr>
          <w:sz w:val="28"/>
          <w:szCs w:val="28"/>
        </w:rPr>
        <w:t>1</w:t>
      </w:r>
      <w:r w:rsidR="00DE2048" w:rsidRPr="00DE2048">
        <w:rPr>
          <w:sz w:val="28"/>
          <w:szCs w:val="28"/>
        </w:rPr>
        <w:t>).</w:t>
      </w:r>
    </w:p>
    <w:p w:rsidR="00DE2048" w:rsidRPr="00DE2048" w:rsidRDefault="00DE2048" w:rsidP="002E3B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437 Гражданского кодекса Российской Федерации. Подача претендентом заявки и перечисление </w:t>
      </w:r>
      <w:r w:rsidRPr="00DE2048">
        <w:rPr>
          <w:sz w:val="28"/>
          <w:szCs w:val="28"/>
        </w:rPr>
        <w:lastRenderedPageBreak/>
        <w:t>задатка являются акцептом такой оферты, после чего договор о задатке считается заключенным в письменной форме.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Признание претендентов участниками аукциона состоится </w:t>
      </w:r>
      <w:r w:rsidR="002565A9">
        <w:rPr>
          <w:sz w:val="28"/>
          <w:szCs w:val="28"/>
        </w:rPr>
        <w:t>12</w:t>
      </w:r>
      <w:r w:rsidRPr="00DE2048">
        <w:rPr>
          <w:sz w:val="28"/>
          <w:szCs w:val="28"/>
        </w:rPr>
        <w:t>.</w:t>
      </w:r>
      <w:r w:rsidR="00A00C16">
        <w:rPr>
          <w:sz w:val="28"/>
          <w:szCs w:val="28"/>
        </w:rPr>
        <w:t>1</w:t>
      </w:r>
      <w:r w:rsidR="00776E1E">
        <w:rPr>
          <w:sz w:val="28"/>
          <w:szCs w:val="28"/>
        </w:rPr>
        <w:t>2</w:t>
      </w:r>
      <w:r w:rsidRPr="00DE2048">
        <w:rPr>
          <w:sz w:val="28"/>
          <w:szCs w:val="28"/>
        </w:rPr>
        <w:t>.201</w:t>
      </w:r>
      <w:r w:rsidR="00983744">
        <w:rPr>
          <w:sz w:val="28"/>
          <w:szCs w:val="28"/>
        </w:rPr>
        <w:t>6</w:t>
      </w:r>
      <w:r w:rsidR="00BC42AF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 xml:space="preserve">в 10 ч. 00 мин.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3B73ED">
        <w:rPr>
          <w:sz w:val="28"/>
          <w:szCs w:val="28"/>
        </w:rPr>
        <w:t xml:space="preserve"> </w:t>
      </w:r>
      <w:r w:rsidRPr="00DE2048">
        <w:rPr>
          <w:sz w:val="28"/>
          <w:szCs w:val="28"/>
        </w:rPr>
        <w:t>№</w:t>
      </w:r>
      <w:r w:rsidR="00BC42AF">
        <w:rPr>
          <w:sz w:val="28"/>
          <w:szCs w:val="28"/>
        </w:rPr>
        <w:t xml:space="preserve"> </w:t>
      </w:r>
      <w:r w:rsidR="00195AD3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Претендент до признания его участником аукциона имеет право посредством письменного уведомления отозвать зарегистрированную заявку. </w:t>
      </w:r>
    </w:p>
    <w:p w:rsidR="00DE2048" w:rsidRPr="00DE2048" w:rsidRDefault="00DE2048" w:rsidP="00B336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аукциона</w:t>
      </w:r>
      <w:r w:rsidR="00BC42AF">
        <w:rPr>
          <w:sz w:val="28"/>
          <w:szCs w:val="28"/>
        </w:rPr>
        <w:t>,</w:t>
      </w:r>
      <w:r w:rsidRPr="00DE2048">
        <w:rPr>
          <w:sz w:val="28"/>
          <w:szCs w:val="28"/>
        </w:rPr>
        <w:t xml:space="preserve"> не победившим в нем, задаток возвращается в течение пяти дней </w:t>
      </w:r>
      <w:proofErr w:type="gramStart"/>
      <w:r w:rsidRPr="00DE2048">
        <w:rPr>
          <w:sz w:val="28"/>
          <w:szCs w:val="28"/>
        </w:rPr>
        <w:t>с даты подведения</w:t>
      </w:r>
      <w:proofErr w:type="gramEnd"/>
      <w:r w:rsidRPr="00DE2048">
        <w:rPr>
          <w:sz w:val="28"/>
          <w:szCs w:val="28"/>
        </w:rPr>
        <w:t xml:space="preserve"> итогов аукциона.</w:t>
      </w:r>
    </w:p>
    <w:p w:rsidR="00B3365F" w:rsidRPr="00B3365F" w:rsidRDefault="00DE2048" w:rsidP="00B3365F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Итоги аукциона оформляются протоколом, который подписывается </w:t>
      </w:r>
      <w:r w:rsidR="002E3BF5">
        <w:rPr>
          <w:sz w:val="28"/>
          <w:szCs w:val="28"/>
        </w:rPr>
        <w:t>администрацией</w:t>
      </w:r>
      <w:r w:rsidRPr="00DE2048">
        <w:rPr>
          <w:sz w:val="28"/>
          <w:szCs w:val="28"/>
        </w:rPr>
        <w:t xml:space="preserve"> </w:t>
      </w:r>
      <w:r w:rsidR="002E3BF5">
        <w:rPr>
          <w:sz w:val="28"/>
          <w:szCs w:val="28"/>
        </w:rPr>
        <w:t xml:space="preserve">муниципального образования </w:t>
      </w:r>
      <w:r w:rsidRPr="00DE2048">
        <w:rPr>
          <w:sz w:val="28"/>
          <w:szCs w:val="28"/>
        </w:rPr>
        <w:t xml:space="preserve">«Ахтубинский район» и победителем аукциона в день проведения аукциона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="00A00C16">
        <w:rPr>
          <w:sz w:val="28"/>
          <w:szCs w:val="28"/>
        </w:rPr>
        <w:t>каб</w:t>
      </w:r>
      <w:proofErr w:type="spellEnd"/>
      <w:r w:rsidR="00A00C16">
        <w:rPr>
          <w:sz w:val="28"/>
          <w:szCs w:val="28"/>
        </w:rPr>
        <w:t>. № 12</w:t>
      </w:r>
      <w:r w:rsidR="00B3365F">
        <w:rPr>
          <w:sz w:val="28"/>
          <w:szCs w:val="28"/>
        </w:rPr>
        <w:t xml:space="preserve">, и </w:t>
      </w:r>
      <w:r w:rsidR="00B3365F" w:rsidRPr="00B3365F">
        <w:rPr>
          <w:sz w:val="28"/>
          <w:szCs w:val="28"/>
        </w:rPr>
        <w:t>является документом, удостоверяющим право победителя на заключение договора купли-продажи имущества.</w:t>
      </w:r>
    </w:p>
    <w:p w:rsidR="00220CE8" w:rsidRPr="00220CE8" w:rsidRDefault="00220CE8" w:rsidP="00B3365F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DE2048" w:rsidRPr="00DE2048" w:rsidRDefault="00220CE8" w:rsidP="00220CE8">
      <w:pPr>
        <w:ind w:firstLine="567"/>
        <w:jc w:val="both"/>
        <w:rPr>
          <w:sz w:val="28"/>
          <w:szCs w:val="28"/>
        </w:rPr>
      </w:pPr>
      <w:r w:rsidRPr="00220CE8">
        <w:rPr>
          <w:sz w:val="28"/>
          <w:szCs w:val="28"/>
        </w:rPr>
        <w:t xml:space="preserve"> </w:t>
      </w:r>
      <w:r w:rsidR="00DE2048" w:rsidRPr="00DE2048">
        <w:rPr>
          <w:sz w:val="28"/>
          <w:szCs w:val="28"/>
        </w:rPr>
        <w:t xml:space="preserve">Договор купли-продажи заключается с победителем аукциона </w:t>
      </w:r>
      <w:r w:rsidR="003A3D62" w:rsidRPr="003A3D62">
        <w:rPr>
          <w:sz w:val="28"/>
          <w:szCs w:val="28"/>
        </w:rPr>
        <w:t xml:space="preserve">в течение 5 рабочих дней </w:t>
      </w:r>
      <w:proofErr w:type="gramStart"/>
      <w:r w:rsidR="003A3D62" w:rsidRPr="003A3D62">
        <w:rPr>
          <w:sz w:val="28"/>
          <w:szCs w:val="28"/>
        </w:rPr>
        <w:t>с даты подведения</w:t>
      </w:r>
      <w:proofErr w:type="gramEnd"/>
      <w:r w:rsidR="003A3D62" w:rsidRPr="003A3D62">
        <w:rPr>
          <w:sz w:val="28"/>
          <w:szCs w:val="28"/>
        </w:rPr>
        <w:t xml:space="preserve"> итогов аукциона в соответствии с </w:t>
      </w:r>
      <w:hyperlink r:id="rId9" w:history="1">
        <w:r w:rsidR="003A3D62" w:rsidRPr="003A3D62">
          <w:rPr>
            <w:rStyle w:val="af2"/>
            <w:color w:val="auto"/>
            <w:sz w:val="28"/>
            <w:szCs w:val="28"/>
            <w:u w:val="none"/>
          </w:rPr>
          <w:t>законодательством</w:t>
        </w:r>
      </w:hyperlink>
      <w:r w:rsidR="003A3D62" w:rsidRPr="003A3D62">
        <w:rPr>
          <w:sz w:val="28"/>
          <w:szCs w:val="28"/>
        </w:rPr>
        <w:t xml:space="preserve"> Российской Федерации</w:t>
      </w:r>
      <w:r w:rsidR="00DE2048" w:rsidRPr="00DE2048">
        <w:rPr>
          <w:sz w:val="28"/>
          <w:szCs w:val="28"/>
        </w:rPr>
        <w:t>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</w:t>
      </w:r>
      <w:proofErr w:type="gramStart"/>
      <w:r w:rsidRPr="00DE2048">
        <w:rPr>
          <w:sz w:val="28"/>
          <w:szCs w:val="28"/>
        </w:rPr>
        <w:t>р</w:t>
      </w:r>
      <w:proofErr w:type="gramEnd"/>
      <w:r w:rsidRPr="00DE2048">
        <w:rPr>
          <w:sz w:val="28"/>
          <w:szCs w:val="28"/>
        </w:rPr>
        <w:t>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аукционом.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Ознакомиться с информацией о лоте, порядком проведения аукциона, проектом договора купли-продажи, а также получить иные сведения по аукциону можно по адресу: Астраханская область, </w:t>
      </w:r>
      <w:proofErr w:type="spellStart"/>
      <w:r w:rsidRPr="00DE2048">
        <w:rPr>
          <w:sz w:val="28"/>
          <w:szCs w:val="28"/>
        </w:rPr>
        <w:t>г</w:t>
      </w:r>
      <w:proofErr w:type="gramStart"/>
      <w:r w:rsidRPr="00DE2048">
        <w:rPr>
          <w:sz w:val="28"/>
          <w:szCs w:val="28"/>
        </w:rPr>
        <w:t>.А</w:t>
      </w:r>
      <w:proofErr w:type="gramEnd"/>
      <w:r w:rsidRPr="00DE2048">
        <w:rPr>
          <w:sz w:val="28"/>
          <w:szCs w:val="28"/>
        </w:rPr>
        <w:t>хтубинск</w:t>
      </w:r>
      <w:proofErr w:type="spellEnd"/>
      <w:r w:rsidRPr="00DE2048">
        <w:rPr>
          <w:sz w:val="28"/>
          <w:szCs w:val="28"/>
        </w:rPr>
        <w:t xml:space="preserve">, </w:t>
      </w:r>
      <w:proofErr w:type="spellStart"/>
      <w:r w:rsidRPr="00DE2048">
        <w:rPr>
          <w:sz w:val="28"/>
          <w:szCs w:val="28"/>
        </w:rPr>
        <w:t>ул.Волгоградская</w:t>
      </w:r>
      <w:proofErr w:type="spellEnd"/>
      <w:r w:rsidRPr="00DE2048">
        <w:rPr>
          <w:sz w:val="28"/>
          <w:szCs w:val="28"/>
        </w:rPr>
        <w:t xml:space="preserve">, 141, </w:t>
      </w:r>
      <w:proofErr w:type="spellStart"/>
      <w:r w:rsidRPr="00DE2048">
        <w:rPr>
          <w:sz w:val="28"/>
          <w:szCs w:val="28"/>
        </w:rPr>
        <w:t>каб</w:t>
      </w:r>
      <w:proofErr w:type="spellEnd"/>
      <w:r w:rsidRPr="00DE2048">
        <w:rPr>
          <w:sz w:val="28"/>
          <w:szCs w:val="28"/>
        </w:rPr>
        <w:t>.</w:t>
      </w:r>
      <w:r w:rsidR="00BC42AF">
        <w:rPr>
          <w:sz w:val="28"/>
          <w:szCs w:val="28"/>
        </w:rPr>
        <w:t xml:space="preserve"> № </w:t>
      </w:r>
      <w:r w:rsidR="00606ACF">
        <w:rPr>
          <w:sz w:val="28"/>
          <w:szCs w:val="28"/>
        </w:rPr>
        <w:t>9</w:t>
      </w:r>
      <w:r w:rsidRPr="00DE2048">
        <w:rPr>
          <w:sz w:val="28"/>
          <w:szCs w:val="28"/>
        </w:rPr>
        <w:t xml:space="preserve">, в рабочие дни с 8.00 до 17.00, </w:t>
      </w:r>
      <w:r w:rsidR="00BC42AF">
        <w:rPr>
          <w:sz w:val="28"/>
          <w:szCs w:val="28"/>
        </w:rPr>
        <w:t xml:space="preserve">                     </w:t>
      </w:r>
      <w:r w:rsidRPr="00DE2048">
        <w:rPr>
          <w:sz w:val="28"/>
          <w:szCs w:val="28"/>
        </w:rPr>
        <w:t xml:space="preserve">тел.(85141)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05</w:t>
      </w:r>
      <w:r w:rsidRPr="00DE2048">
        <w:rPr>
          <w:sz w:val="28"/>
          <w:szCs w:val="28"/>
        </w:rPr>
        <w:t xml:space="preserve">; (85141) </w:t>
      </w:r>
      <w:r w:rsidR="003B73ED">
        <w:rPr>
          <w:sz w:val="28"/>
          <w:szCs w:val="28"/>
        </w:rPr>
        <w:t>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04</w:t>
      </w:r>
      <w:r w:rsidRPr="00DE2048">
        <w:rPr>
          <w:sz w:val="28"/>
          <w:szCs w:val="28"/>
        </w:rPr>
        <w:t>-</w:t>
      </w:r>
      <w:r w:rsidR="003B73ED">
        <w:rPr>
          <w:sz w:val="28"/>
          <w:szCs w:val="28"/>
        </w:rPr>
        <w:t>07</w:t>
      </w:r>
      <w:r w:rsidRPr="00DE2048">
        <w:rPr>
          <w:sz w:val="28"/>
          <w:szCs w:val="28"/>
        </w:rPr>
        <w:t>.</w:t>
      </w:r>
    </w:p>
    <w:p w:rsidR="00971347" w:rsidRDefault="00971347" w:rsidP="002E3BF5">
      <w:pPr>
        <w:ind w:firstLine="567"/>
        <w:rPr>
          <w:sz w:val="28"/>
          <w:szCs w:val="28"/>
        </w:rPr>
      </w:pPr>
    </w:p>
    <w:p w:rsidR="00E45AB0" w:rsidRPr="00DE2048" w:rsidRDefault="00E45AB0" w:rsidP="002E3BF5">
      <w:pPr>
        <w:ind w:firstLine="567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B5F81" w:rsidRDefault="00A92B5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3ED" w:rsidRPr="003B73ED">
        <w:rPr>
          <w:sz w:val="28"/>
          <w:szCs w:val="28"/>
        </w:rPr>
        <w:t xml:space="preserve">                                                          </w:t>
      </w:r>
    </w:p>
    <w:p w:rsidR="004B5F81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B5F81" w:rsidRDefault="004B5F81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B73ED" w:rsidRPr="003B73ED" w:rsidRDefault="004B5F81" w:rsidP="00E45A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B73ED" w:rsidRPr="003B73ED">
        <w:rPr>
          <w:sz w:val="28"/>
          <w:szCs w:val="28"/>
        </w:rPr>
        <w:t xml:space="preserve">     </w:t>
      </w:r>
      <w:r w:rsidR="00E45AB0">
        <w:rPr>
          <w:sz w:val="28"/>
          <w:szCs w:val="28"/>
        </w:rPr>
        <w:t xml:space="preserve"> </w:t>
      </w:r>
      <w:r w:rsidR="003B73ED" w:rsidRPr="003B73ED">
        <w:rPr>
          <w:sz w:val="28"/>
          <w:szCs w:val="28"/>
        </w:rPr>
        <w:t>УТВЕРЖДЕН</w:t>
      </w:r>
    </w:p>
    <w:p w:rsidR="003B73ED" w:rsidRPr="003B73ED" w:rsidRDefault="003B73ED" w:rsidP="00E45AB0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постановлением администрации </w:t>
      </w:r>
    </w:p>
    <w:p w:rsidR="003B73ED" w:rsidRPr="003B73ED" w:rsidRDefault="003B73ED" w:rsidP="00E45AB0">
      <w:pPr>
        <w:jc w:val="right"/>
        <w:rPr>
          <w:bCs/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МО «Ахтубинский район»</w:t>
      </w:r>
    </w:p>
    <w:p w:rsidR="003B73ED" w:rsidRPr="003B73ED" w:rsidRDefault="003B73ED" w:rsidP="00E45AB0">
      <w:pPr>
        <w:jc w:val="right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от  </w:t>
      </w:r>
      <w:r w:rsidR="005118DC">
        <w:rPr>
          <w:sz w:val="28"/>
          <w:szCs w:val="28"/>
        </w:rPr>
        <w:t>02.11.2016 №</w:t>
      </w:r>
      <w:r w:rsidRPr="003B73ED">
        <w:rPr>
          <w:sz w:val="28"/>
          <w:szCs w:val="28"/>
        </w:rPr>
        <w:t xml:space="preserve"> </w:t>
      </w:r>
      <w:r w:rsidR="005118DC">
        <w:rPr>
          <w:sz w:val="28"/>
          <w:szCs w:val="28"/>
        </w:rPr>
        <w:t>479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E45AB0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</w:p>
    <w:p w:rsidR="003B73ED" w:rsidRPr="003B73ED" w:rsidRDefault="003B73ED" w:rsidP="00E45AB0">
      <w:pPr>
        <w:ind w:left="4248" w:firstLine="708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В администрацию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  <w:r w:rsidR="00E45AB0">
        <w:rPr>
          <w:sz w:val="28"/>
          <w:szCs w:val="28"/>
        </w:rPr>
        <w:tab/>
      </w:r>
      <w:r w:rsidRPr="003B73ED">
        <w:rPr>
          <w:sz w:val="28"/>
          <w:szCs w:val="28"/>
        </w:rPr>
        <w:t>МО «</w:t>
      </w:r>
      <w:proofErr w:type="spellStart"/>
      <w:r w:rsidRPr="003B73ED">
        <w:rPr>
          <w:sz w:val="28"/>
          <w:szCs w:val="28"/>
        </w:rPr>
        <w:t>Ахтубинский</w:t>
      </w:r>
      <w:proofErr w:type="spellEnd"/>
      <w:r w:rsidRPr="003B73ED">
        <w:rPr>
          <w:sz w:val="28"/>
          <w:szCs w:val="28"/>
        </w:rPr>
        <w:t xml:space="preserve"> район»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  <w:r w:rsidR="00E45AB0">
        <w:rPr>
          <w:sz w:val="28"/>
          <w:szCs w:val="28"/>
        </w:rPr>
        <w:tab/>
      </w:r>
      <w:r w:rsidRPr="003B73ED">
        <w:rPr>
          <w:sz w:val="28"/>
          <w:szCs w:val="28"/>
        </w:rPr>
        <w:t>регистрационный номер 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  <w:r w:rsidR="00E45AB0">
        <w:rPr>
          <w:sz w:val="28"/>
          <w:szCs w:val="28"/>
        </w:rPr>
        <w:tab/>
      </w:r>
      <w:r w:rsidRPr="003B73ED">
        <w:rPr>
          <w:sz w:val="28"/>
          <w:szCs w:val="28"/>
        </w:rPr>
        <w:t xml:space="preserve">от ____________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  <w:r w:rsidR="00E45AB0">
        <w:rPr>
          <w:sz w:val="28"/>
          <w:szCs w:val="28"/>
        </w:rPr>
        <w:tab/>
      </w:r>
      <w:r w:rsidRPr="003B73ED">
        <w:rPr>
          <w:sz w:val="28"/>
          <w:szCs w:val="28"/>
        </w:rPr>
        <w:t xml:space="preserve">Заявитель: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          </w:t>
      </w:r>
      <w:r w:rsidR="00E45AB0">
        <w:rPr>
          <w:sz w:val="28"/>
          <w:szCs w:val="28"/>
        </w:rPr>
        <w:tab/>
      </w:r>
      <w:r w:rsidRPr="003B73ED">
        <w:rPr>
          <w:sz w:val="28"/>
          <w:szCs w:val="28"/>
        </w:rPr>
        <w:t>место жительства: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                         ПРОЕКТ ЗАЯВКИ НА УЧАСТИЕ В АУКЦИОНЕ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</w:t>
      </w:r>
      <w:r>
        <w:rPr>
          <w:sz w:val="28"/>
          <w:szCs w:val="28"/>
        </w:rPr>
        <w:t>муниципального имущества</w:t>
      </w:r>
      <w:r w:rsidRPr="003B73ED">
        <w:rPr>
          <w:sz w:val="28"/>
          <w:szCs w:val="28"/>
        </w:rPr>
        <w:t xml:space="preserve">, который состоится ___________________ в _____ ч. _____ мин. по адресу: Астраханская область, </w:t>
      </w:r>
      <w:proofErr w:type="spellStart"/>
      <w:r w:rsidRPr="003B73ED">
        <w:rPr>
          <w:sz w:val="28"/>
          <w:szCs w:val="28"/>
        </w:rPr>
        <w:t>г</w:t>
      </w:r>
      <w:proofErr w:type="gramStart"/>
      <w:r w:rsidRPr="003B73ED">
        <w:rPr>
          <w:sz w:val="28"/>
          <w:szCs w:val="28"/>
        </w:rPr>
        <w:t>.А</w:t>
      </w:r>
      <w:proofErr w:type="gramEnd"/>
      <w:r w:rsidRPr="003B73ED">
        <w:rPr>
          <w:sz w:val="28"/>
          <w:szCs w:val="28"/>
        </w:rPr>
        <w:t>хтубинск</w:t>
      </w:r>
      <w:proofErr w:type="spellEnd"/>
      <w:r w:rsidRPr="003B73ED">
        <w:rPr>
          <w:sz w:val="28"/>
          <w:szCs w:val="28"/>
        </w:rPr>
        <w:t xml:space="preserve">, </w:t>
      </w:r>
      <w:proofErr w:type="spellStart"/>
      <w:r w:rsidRPr="003B73ED">
        <w:rPr>
          <w:sz w:val="28"/>
          <w:szCs w:val="28"/>
        </w:rPr>
        <w:t>ул.Волгоградская</w:t>
      </w:r>
      <w:proofErr w:type="spellEnd"/>
      <w:r w:rsidRPr="003B73ED">
        <w:rPr>
          <w:sz w:val="28"/>
          <w:szCs w:val="28"/>
        </w:rPr>
        <w:t>, 141, 4 этаж (зал заседаний) я, ________________________________________, желаю приобрести в собственность металлическо</w:t>
      </w:r>
      <w:r>
        <w:rPr>
          <w:sz w:val="28"/>
          <w:szCs w:val="28"/>
        </w:rPr>
        <w:t>е</w:t>
      </w:r>
      <w:r w:rsidRPr="003B73ED">
        <w:rPr>
          <w:sz w:val="28"/>
          <w:szCs w:val="28"/>
        </w:rPr>
        <w:t xml:space="preserve"> стоечно</w:t>
      </w:r>
      <w:r>
        <w:rPr>
          <w:sz w:val="28"/>
          <w:szCs w:val="28"/>
        </w:rPr>
        <w:t>е</w:t>
      </w:r>
      <w:r w:rsidRPr="003B73ED">
        <w:rPr>
          <w:sz w:val="28"/>
          <w:szCs w:val="28"/>
        </w:rPr>
        <w:t xml:space="preserve"> судна, пассажирск</w:t>
      </w:r>
      <w:r>
        <w:rPr>
          <w:sz w:val="28"/>
          <w:szCs w:val="28"/>
        </w:rPr>
        <w:t>ий</w:t>
      </w:r>
      <w:r w:rsidRPr="003B73ED">
        <w:rPr>
          <w:sz w:val="28"/>
          <w:szCs w:val="28"/>
        </w:rPr>
        <w:t xml:space="preserve"> дебаркадер «</w:t>
      </w:r>
      <w:proofErr w:type="spellStart"/>
      <w:r w:rsidRPr="003B73ED">
        <w:rPr>
          <w:sz w:val="28"/>
          <w:szCs w:val="28"/>
        </w:rPr>
        <w:t>Богдо</w:t>
      </w:r>
      <w:proofErr w:type="spellEnd"/>
      <w:r w:rsidRPr="003B73ED">
        <w:rPr>
          <w:sz w:val="28"/>
          <w:szCs w:val="28"/>
        </w:rPr>
        <w:t>» (</w:t>
      </w:r>
      <w:r>
        <w:rPr>
          <w:sz w:val="28"/>
          <w:szCs w:val="28"/>
        </w:rPr>
        <w:t>л</w:t>
      </w:r>
      <w:r w:rsidRPr="003B73ED">
        <w:rPr>
          <w:sz w:val="28"/>
          <w:szCs w:val="28"/>
        </w:rPr>
        <w:t>от №</w:t>
      </w:r>
      <w:r w:rsidR="00321B0F">
        <w:rPr>
          <w:sz w:val="28"/>
          <w:szCs w:val="28"/>
        </w:rPr>
        <w:t xml:space="preserve"> </w:t>
      </w:r>
      <w:r w:rsidRPr="003B73ED">
        <w:rPr>
          <w:sz w:val="28"/>
          <w:szCs w:val="28"/>
        </w:rPr>
        <w:t>1).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В случае моей победы на аукционе принимаю на себя обязательство заключить договор купли-продажи указанного </w:t>
      </w:r>
      <w:r w:rsidR="00A92B51" w:rsidRPr="00A92B51">
        <w:rPr>
          <w:sz w:val="28"/>
          <w:szCs w:val="28"/>
        </w:rPr>
        <w:t>металлическо</w:t>
      </w:r>
      <w:r w:rsidR="00A92B51">
        <w:rPr>
          <w:sz w:val="28"/>
          <w:szCs w:val="28"/>
        </w:rPr>
        <w:t>го</w:t>
      </w:r>
      <w:r w:rsidR="00A92B51" w:rsidRPr="00A92B51">
        <w:rPr>
          <w:sz w:val="28"/>
          <w:szCs w:val="28"/>
        </w:rPr>
        <w:t xml:space="preserve"> стоечно</w:t>
      </w:r>
      <w:r w:rsidR="00A92B51">
        <w:rPr>
          <w:sz w:val="28"/>
          <w:szCs w:val="28"/>
        </w:rPr>
        <w:t>го</w:t>
      </w:r>
      <w:r w:rsidR="00A92B51" w:rsidRPr="00A92B51">
        <w:rPr>
          <w:sz w:val="28"/>
          <w:szCs w:val="28"/>
        </w:rPr>
        <w:t xml:space="preserve"> судна, пассажирск</w:t>
      </w:r>
      <w:r w:rsidR="00A92B51">
        <w:rPr>
          <w:sz w:val="28"/>
          <w:szCs w:val="28"/>
        </w:rPr>
        <w:t>ого</w:t>
      </w:r>
      <w:r w:rsidR="00A92B51" w:rsidRPr="00A92B51">
        <w:rPr>
          <w:sz w:val="28"/>
          <w:szCs w:val="28"/>
        </w:rPr>
        <w:t xml:space="preserve"> дебаркадер</w:t>
      </w:r>
      <w:r w:rsidR="00A92B51">
        <w:rPr>
          <w:sz w:val="28"/>
          <w:szCs w:val="28"/>
        </w:rPr>
        <w:t>а</w:t>
      </w:r>
      <w:r w:rsidR="00A92B51" w:rsidRPr="00A92B51">
        <w:rPr>
          <w:sz w:val="28"/>
          <w:szCs w:val="28"/>
        </w:rPr>
        <w:t xml:space="preserve"> «</w:t>
      </w:r>
      <w:proofErr w:type="spellStart"/>
      <w:r w:rsidR="00A92B51" w:rsidRPr="00A92B51">
        <w:rPr>
          <w:sz w:val="28"/>
          <w:szCs w:val="28"/>
        </w:rPr>
        <w:t>Богдо</w:t>
      </w:r>
      <w:proofErr w:type="spellEnd"/>
      <w:r w:rsidR="00A92B51" w:rsidRPr="00A92B51">
        <w:rPr>
          <w:sz w:val="28"/>
          <w:szCs w:val="28"/>
        </w:rPr>
        <w:t>»</w:t>
      </w:r>
      <w:r w:rsidRPr="003B73ED">
        <w:rPr>
          <w:sz w:val="28"/>
          <w:szCs w:val="28"/>
        </w:rPr>
        <w:t xml:space="preserve"> в срок, </w:t>
      </w:r>
      <w:r w:rsidR="00A92B51" w:rsidRPr="00A92B51">
        <w:rPr>
          <w:sz w:val="28"/>
          <w:szCs w:val="28"/>
        </w:rPr>
        <w:t xml:space="preserve">5 рабочих дней </w:t>
      </w:r>
      <w:proofErr w:type="gramStart"/>
      <w:r w:rsidR="00A92B51" w:rsidRPr="00A92B51">
        <w:rPr>
          <w:sz w:val="28"/>
          <w:szCs w:val="28"/>
        </w:rPr>
        <w:t>с даты подведения</w:t>
      </w:r>
      <w:proofErr w:type="gramEnd"/>
      <w:r w:rsidR="00A92B51" w:rsidRPr="00A92B51">
        <w:rPr>
          <w:sz w:val="28"/>
          <w:szCs w:val="28"/>
        </w:rPr>
        <w:t xml:space="preserve"> итогов аукциона</w:t>
      </w:r>
      <w:r w:rsidRPr="003B73ED">
        <w:rPr>
          <w:sz w:val="28"/>
          <w:szCs w:val="28"/>
        </w:rPr>
        <w:t>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  <w:r w:rsidRPr="003B73ED">
        <w:rPr>
          <w:sz w:val="28"/>
          <w:szCs w:val="28"/>
        </w:rPr>
        <w:t>В случае признания меня победителем аукциона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B73ED" w:rsidRPr="003B73ED" w:rsidRDefault="003B73ED" w:rsidP="003B73ED">
      <w:pPr>
        <w:ind w:firstLine="851"/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Прилагаю документы, указанные в информационном извещении: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1.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Заявитель:                              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_________________________________________________      ___________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 xml:space="preserve"> </w:t>
      </w:r>
      <w:r w:rsidRPr="003B73ED">
        <w:rPr>
          <w:sz w:val="28"/>
          <w:szCs w:val="28"/>
          <w:u w:val="single"/>
        </w:rPr>
        <w:t xml:space="preserve">  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Уполномоченное лицо АМО «Ахтубинский район»:</w:t>
      </w:r>
    </w:p>
    <w:p w:rsidR="003B73ED" w:rsidRPr="003B73ED" w:rsidRDefault="003B73ED" w:rsidP="003B73ED">
      <w:pPr>
        <w:jc w:val="both"/>
        <w:rPr>
          <w:sz w:val="28"/>
          <w:szCs w:val="28"/>
        </w:rPr>
      </w:pPr>
    </w:p>
    <w:p w:rsidR="003B73ED" w:rsidRPr="003B73ED" w:rsidRDefault="003B73ED" w:rsidP="003B73ED">
      <w:pPr>
        <w:jc w:val="both"/>
        <w:rPr>
          <w:sz w:val="28"/>
          <w:szCs w:val="28"/>
        </w:rPr>
      </w:pPr>
      <w:r w:rsidRPr="003B73ED">
        <w:rPr>
          <w:sz w:val="28"/>
          <w:szCs w:val="28"/>
        </w:rPr>
        <w:t>__________</w:t>
      </w:r>
    </w:p>
    <w:p w:rsidR="003B73ED" w:rsidRDefault="003B73ED" w:rsidP="003B73ED">
      <w:pPr>
        <w:jc w:val="both"/>
        <w:rPr>
          <w:sz w:val="28"/>
          <w:szCs w:val="28"/>
        </w:rPr>
      </w:pPr>
    </w:p>
    <w:p w:rsidR="00E45AB0" w:rsidRPr="003B73ED" w:rsidRDefault="00E45AB0" w:rsidP="003B73E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36990" w:rsidRPr="00E45AB0" w:rsidRDefault="00D36990" w:rsidP="00A00C1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E724C2" w:rsidRDefault="00E724C2" w:rsidP="00E724C2">
      <w:pPr>
        <w:jc w:val="center"/>
        <w:rPr>
          <w:sz w:val="28"/>
          <w:szCs w:val="28"/>
        </w:rPr>
      </w:pPr>
    </w:p>
    <w:p w:rsidR="00E724C2" w:rsidRPr="00E724C2" w:rsidRDefault="00E724C2" w:rsidP="00E45A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724C2">
        <w:rPr>
          <w:sz w:val="28"/>
          <w:szCs w:val="28"/>
        </w:rPr>
        <w:t>УТВЕРЖДЕН</w:t>
      </w:r>
    </w:p>
    <w:p w:rsidR="00E724C2" w:rsidRPr="00E724C2" w:rsidRDefault="00E724C2" w:rsidP="00E45AB0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E724C2" w:rsidRPr="00E724C2" w:rsidRDefault="00E724C2" w:rsidP="00E45AB0">
      <w:pPr>
        <w:jc w:val="right"/>
        <w:rPr>
          <w:bCs/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МО «Ахтубинский район»</w:t>
      </w:r>
    </w:p>
    <w:p w:rsidR="00E724C2" w:rsidRPr="00E724C2" w:rsidRDefault="00E724C2" w:rsidP="00E45AB0">
      <w:pPr>
        <w:jc w:val="right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                                                    от  </w:t>
      </w:r>
      <w:r w:rsidR="005118DC">
        <w:rPr>
          <w:sz w:val="28"/>
          <w:szCs w:val="28"/>
        </w:rPr>
        <w:t>02.11.2016 №</w:t>
      </w:r>
      <w:bookmarkStart w:id="0" w:name="_GoBack"/>
      <w:bookmarkEnd w:id="0"/>
      <w:r w:rsidRPr="00E724C2">
        <w:rPr>
          <w:sz w:val="28"/>
          <w:szCs w:val="28"/>
        </w:rPr>
        <w:t xml:space="preserve"> </w:t>
      </w:r>
      <w:r w:rsidR="005118DC">
        <w:rPr>
          <w:sz w:val="28"/>
          <w:szCs w:val="28"/>
        </w:rPr>
        <w:t>479</w:t>
      </w:r>
    </w:p>
    <w:p w:rsidR="00E724C2" w:rsidRDefault="00E724C2" w:rsidP="00E724C2">
      <w:pPr>
        <w:jc w:val="center"/>
        <w:rPr>
          <w:sz w:val="28"/>
          <w:szCs w:val="28"/>
        </w:rPr>
      </w:pPr>
    </w:p>
    <w:p w:rsidR="00E45AB0" w:rsidRDefault="00E45AB0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 xml:space="preserve">ПРОЕКТ ДОГОВОРА КУПЛИ-ПРОДАЖИ ОБЪЕКТА НЕДВИЖИМОГО ИМУЩЕСТВА  </w:t>
      </w:r>
    </w:p>
    <w:p w:rsidR="00E724C2" w:rsidRPr="00E724C2" w:rsidRDefault="00E724C2" w:rsidP="00E724C2">
      <w:pPr>
        <w:jc w:val="center"/>
        <w:rPr>
          <w:sz w:val="16"/>
          <w:szCs w:val="16"/>
        </w:rPr>
      </w:pPr>
    </w:p>
    <w:p w:rsidR="00E45AB0" w:rsidRDefault="00E45AB0" w:rsidP="00E724C2">
      <w:pPr>
        <w:jc w:val="center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г. Ахтубинск                                                                      _________ 2016 г.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proofErr w:type="gramStart"/>
      <w:r w:rsidRPr="00E724C2">
        <w:rPr>
          <w:sz w:val="28"/>
          <w:szCs w:val="28"/>
        </w:rPr>
        <w:t>Комитет имущественных и земельных отношений администрации муниципального образования «Ахтубинский район», действующий от имени и в интересах администрации МО «Ахтубинский район», в лице заместителя главы администрации муниципального образования «Ахтубинский район» - председателя комитета имущественных и земельных отношений администрации муниципального образования «Ахтубинский район», действующей на основании Распоряжения администрации МО «Ахтубинский район» ___________ № ________ и Положения о КИЗО АМО «Ахтубинский район», именуемый в дальнейшем «Продавец»,  с</w:t>
      </w:r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одной стороны,  и  _____________________________________, ___________ года рождения,  паспорт ____________, выдан  _________________,  __________ года,  именуемый  в дальнейшем  «Покупатель», с другой стороны, заключили настоящий договор о нижеследующем:</w:t>
      </w:r>
      <w:proofErr w:type="gramEnd"/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ПРЕДМЕТ ДОГОВОРА</w:t>
      </w: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1.1.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передает в собственность, а Покупатель принимает и оплачивает по цене и на условиях настоящего договора  ___________________ (далее – «Объект»), находящийся по адресу: _______________________________________.</w:t>
      </w:r>
    </w:p>
    <w:p w:rsidR="00E724C2" w:rsidRPr="00E724C2" w:rsidRDefault="00E724C2" w:rsidP="00E724C2">
      <w:pPr>
        <w:ind w:firstLine="567"/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ПЛАТА ПО ДОГОВОРУ</w:t>
      </w: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Цена продажи Объекта составляет </w:t>
      </w:r>
      <w:r w:rsidR="00E45AB0">
        <w:rPr>
          <w:sz w:val="28"/>
          <w:szCs w:val="28"/>
        </w:rPr>
        <w:t>____________________________</w:t>
      </w:r>
      <w:r w:rsidRPr="00E724C2">
        <w:rPr>
          <w:sz w:val="28"/>
          <w:szCs w:val="28"/>
        </w:rPr>
        <w:t>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Цена продажи Объекта установлена в ходе открытого по составу участников и форме подачи заявок аукциона от _________________ г., по продаже  объекта недвижимого имущества по лоту № 1 ___________________________________________, находящегося по адресу: ____________________.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 Покупатель оплачивает Продавцу цену продажи Объекта в следующем порядке:</w:t>
      </w: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Цена продажи  </w:t>
      </w:r>
      <w:proofErr w:type="gramStart"/>
      <w:r w:rsidRPr="00E724C2">
        <w:rPr>
          <w:sz w:val="28"/>
          <w:szCs w:val="28"/>
        </w:rPr>
        <w:t>Объекта</w:t>
      </w:r>
      <w:proofErr w:type="gramEnd"/>
      <w:r w:rsidRPr="00E724C2">
        <w:rPr>
          <w:sz w:val="28"/>
          <w:szCs w:val="28"/>
        </w:rPr>
        <w:t xml:space="preserve"> подлежащая уплате Покупателем, в размере ____________________</w:t>
      </w:r>
      <w:r w:rsidR="00E45AB0">
        <w:rPr>
          <w:sz w:val="28"/>
          <w:szCs w:val="28"/>
        </w:rPr>
        <w:t>__________________________</w:t>
      </w:r>
      <w:r w:rsidRPr="00E724C2">
        <w:rPr>
          <w:sz w:val="28"/>
          <w:szCs w:val="28"/>
        </w:rPr>
        <w:t xml:space="preserve"> перечисляется  Покупателем на расчетный счет: 40101810400000010009, УФК по Астраханской области (Финансовое управление администрации муниципального образования «Ахтубинский район»); ИНН 3001006106; КПП 300101001; Банк Отделение Астрахань г. Астрахань;  БИК: 041203001; Лицевой счет:</w:t>
      </w:r>
      <w:r w:rsidR="00E45AB0">
        <w:rPr>
          <w:sz w:val="28"/>
          <w:szCs w:val="28"/>
        </w:rPr>
        <w:t xml:space="preserve"> 04253007300; ОКТМО 12605101001;</w:t>
      </w:r>
      <w:r w:rsidRPr="00E724C2">
        <w:rPr>
          <w:sz w:val="28"/>
          <w:szCs w:val="28"/>
        </w:rPr>
        <w:t xml:space="preserve"> КБК: 30011402053050000410.   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2.3.2. Сумма задатка в размере __________________________________</w:t>
      </w:r>
      <w:r w:rsidR="00E45AB0">
        <w:rPr>
          <w:sz w:val="28"/>
          <w:szCs w:val="28"/>
        </w:rPr>
        <w:t>_</w:t>
      </w:r>
      <w:r w:rsidRPr="00E724C2">
        <w:rPr>
          <w:sz w:val="28"/>
          <w:szCs w:val="28"/>
        </w:rPr>
        <w:t>, внесенная Покупателем  на счет Продавца ранее, засчитывается в сумму цены продажи Объекта.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2.4.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Полная оплата цены Участка должна быть произведена до момента перехода права собственности на Участок к Покупателю, в течение 14-ти дней со дня заключения настоящего договора.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</w:t>
      </w: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3.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ОГРАНИЧЕНИЯ ИСПОЛЬЗОВАНИЯ И ОБРЕМЕНЕНИЯ </w:t>
      </w:r>
      <w:r>
        <w:rPr>
          <w:sz w:val="28"/>
          <w:szCs w:val="28"/>
        </w:rPr>
        <w:t>ОБЪЕКТА</w:t>
      </w:r>
    </w:p>
    <w:p w:rsidR="00E45AB0" w:rsidRDefault="00E45AB0" w:rsidP="00E45AB0">
      <w:pPr>
        <w:ind w:firstLine="708"/>
        <w:jc w:val="both"/>
        <w:rPr>
          <w:sz w:val="28"/>
          <w:szCs w:val="28"/>
        </w:rPr>
      </w:pPr>
    </w:p>
    <w:p w:rsidR="00E724C2" w:rsidRPr="00E724C2" w:rsidRDefault="00E724C2" w:rsidP="00E45AB0">
      <w:pPr>
        <w:ind w:firstLine="708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3.1.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Ограничения использования и обременения Объекта отсутствуют.</w:t>
      </w:r>
    </w:p>
    <w:p w:rsidR="00E724C2" w:rsidRPr="00E724C2" w:rsidRDefault="00E724C2" w:rsidP="00E724C2">
      <w:pPr>
        <w:jc w:val="both"/>
        <w:rPr>
          <w:b/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4.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ПРАВА И ОБЯЗАННОСТИ СТОРОН</w:t>
      </w: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4.1.1.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 за Покупателем.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Выполнять в полном объеме все условия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4.2.2.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Предоставить Покупателю сведения, необходимые для исполнения условий, установленных договором.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имеет право: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4.3.1.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установленных законодательством Российской Федерации случаях расторгнуть настоящий договор до момента государственной регистрации права собственности на Объект.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обязан: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Выполнять в полном объеме все условия договора, в том числе </w:t>
      </w:r>
      <w:proofErr w:type="gramStart"/>
      <w:r w:rsidRPr="00E724C2">
        <w:rPr>
          <w:sz w:val="28"/>
          <w:szCs w:val="28"/>
        </w:rPr>
        <w:t>оплатить цену продажи</w:t>
      </w:r>
      <w:proofErr w:type="gramEnd"/>
      <w:r w:rsidRPr="00E724C2">
        <w:rPr>
          <w:sz w:val="28"/>
          <w:szCs w:val="28"/>
        </w:rPr>
        <w:t xml:space="preserve"> Объекта в порядке и сроки, установленные разделом 2 договора.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Выполнять требования, вытекающие из установленных в соответствии с законодательством Российской Федерации ограничений прав на Объект и сервитутов.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4.4.3.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Создавать необходимые условия для </w:t>
      </w:r>
      <w:proofErr w:type="gramStart"/>
      <w:r w:rsidRPr="00E724C2">
        <w:rPr>
          <w:sz w:val="28"/>
          <w:szCs w:val="28"/>
        </w:rPr>
        <w:t>контроля за</w:t>
      </w:r>
      <w:proofErr w:type="gramEnd"/>
      <w:r w:rsidRPr="00E724C2">
        <w:rPr>
          <w:sz w:val="28"/>
          <w:szCs w:val="28"/>
        </w:rPr>
        <w:t xml:space="preserve"> надлежащим выполнением установленного порядка использования Объекта, предоставлять информацию о состоянии Объекта по запросам соответствующих органов государственной власти и органов местного </w:t>
      </w:r>
      <w:r w:rsidRPr="00E724C2">
        <w:rPr>
          <w:sz w:val="28"/>
          <w:szCs w:val="28"/>
        </w:rPr>
        <w:lastRenderedPageBreak/>
        <w:t>самоуправления, обеспечивать доступ и проход на Объект их представителей.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4.4.4.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Покупателю недвижимое имущество.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4.4.5.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За свой счет обеспечить государственную регистрацию права собственности на Объект и представить копии документов о государственной регистрации Продавцу.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4.4.6.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 случае расторжения договора вернуть Продавцу Объект по акту приема-передачи.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5.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ОТВЕТСТВЕННОСТЬ СТОРОН</w:t>
      </w: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Объекте, с момента подачи заявки на приватизацию до государственной регистрации права собственности на Участок.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5.3.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6.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ЗАКЛЮЧИТЕЛЬНЫЕ ПОЛОЖЕНИЯ</w:t>
      </w:r>
    </w:p>
    <w:p w:rsidR="00E45AB0" w:rsidRDefault="00E45AB0" w:rsidP="00E724C2">
      <w:pPr>
        <w:ind w:firstLine="567"/>
        <w:jc w:val="both"/>
        <w:rPr>
          <w:sz w:val="28"/>
          <w:szCs w:val="28"/>
        </w:rPr>
      </w:pP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6.1.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6.2.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6.3.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 xml:space="preserve">Договор составлен в 4-х (четырех) экземплярах, имеющих одинаковую юридическую силу, из которых два экземпляра находится у Продавца, один экземпляр у Покупателя и один экземпляр </w:t>
      </w:r>
      <w:proofErr w:type="gramStart"/>
      <w:r w:rsidRPr="00E724C2">
        <w:rPr>
          <w:sz w:val="28"/>
          <w:szCs w:val="28"/>
        </w:rPr>
        <w:t>в</w:t>
      </w:r>
      <w:proofErr w:type="gramEnd"/>
      <w:r w:rsidRPr="00E724C2">
        <w:rPr>
          <w:sz w:val="28"/>
          <w:szCs w:val="28"/>
        </w:rPr>
        <w:t xml:space="preserve"> </w:t>
      </w:r>
      <w:proofErr w:type="gramStart"/>
      <w:r w:rsidRPr="00E724C2">
        <w:rPr>
          <w:sz w:val="28"/>
          <w:szCs w:val="28"/>
        </w:rPr>
        <w:t>Ахтубинском</w:t>
      </w:r>
      <w:proofErr w:type="gramEnd"/>
      <w:r w:rsidRPr="00E724C2">
        <w:rPr>
          <w:sz w:val="28"/>
          <w:szCs w:val="28"/>
        </w:rPr>
        <w:t xml:space="preserve"> отделе Управления Федеральной службы государственной регистрации, кадастра и картографии по Астраханской области.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6.4.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Договор вступает в силу с момента подписания его сторонами.</w:t>
      </w:r>
    </w:p>
    <w:p w:rsidR="00E724C2" w:rsidRPr="00E724C2" w:rsidRDefault="00E724C2" w:rsidP="00E724C2">
      <w:pPr>
        <w:ind w:firstLine="567"/>
        <w:jc w:val="both"/>
        <w:rPr>
          <w:sz w:val="28"/>
          <w:szCs w:val="28"/>
        </w:rPr>
      </w:pPr>
      <w:r w:rsidRPr="00E724C2">
        <w:rPr>
          <w:sz w:val="28"/>
          <w:szCs w:val="28"/>
        </w:rPr>
        <w:t>6.5.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Продавец передает Покупателю Объект одновременно с подписанием настоящего договора, поэтому договор купли-продажи является и актом приема-передачи Объекта.</w:t>
      </w:r>
    </w:p>
    <w:p w:rsidR="00E724C2" w:rsidRPr="00E45AB0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center"/>
        <w:rPr>
          <w:sz w:val="28"/>
          <w:szCs w:val="28"/>
        </w:rPr>
      </w:pPr>
      <w:r w:rsidRPr="00E724C2">
        <w:rPr>
          <w:sz w:val="28"/>
          <w:szCs w:val="28"/>
        </w:rPr>
        <w:t>7.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ПОДПИСИ СТОРОН</w:t>
      </w:r>
    </w:p>
    <w:p w:rsidR="00E45AB0" w:rsidRDefault="00E45AB0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Продавец: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Комитет имущественных и земельных отношений администрации 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действующий от имени и в интересах администрации </w:t>
      </w:r>
      <w:r w:rsidRPr="00E724C2">
        <w:rPr>
          <w:sz w:val="28"/>
          <w:szCs w:val="28"/>
        </w:rPr>
        <w:lastRenderedPageBreak/>
        <w:t>МО «Ахтубинский район»</w:t>
      </w:r>
      <w:r>
        <w:rPr>
          <w:sz w:val="28"/>
          <w:szCs w:val="28"/>
        </w:rPr>
        <w:t>,</w:t>
      </w:r>
      <w:r w:rsidRPr="00E724C2">
        <w:rPr>
          <w:sz w:val="28"/>
          <w:szCs w:val="28"/>
        </w:rPr>
        <w:t xml:space="preserve"> в лице заместителя главы администрации муниципального образования «</w:t>
      </w:r>
      <w:proofErr w:type="spellStart"/>
      <w:r w:rsidRPr="00E724C2">
        <w:rPr>
          <w:sz w:val="28"/>
          <w:szCs w:val="28"/>
        </w:rPr>
        <w:t>Ахтубинский</w:t>
      </w:r>
      <w:proofErr w:type="spellEnd"/>
      <w:r w:rsidRPr="00E724C2">
        <w:rPr>
          <w:sz w:val="28"/>
          <w:szCs w:val="28"/>
        </w:rPr>
        <w:t xml:space="preserve"> район»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-</w:t>
      </w:r>
      <w:r w:rsidR="00E45AB0">
        <w:rPr>
          <w:sz w:val="28"/>
          <w:szCs w:val="28"/>
        </w:rPr>
        <w:t xml:space="preserve"> </w:t>
      </w:r>
      <w:r w:rsidRPr="00E724C2">
        <w:rPr>
          <w:sz w:val="28"/>
          <w:szCs w:val="28"/>
        </w:rPr>
        <w:t>председателя комитета имущественных и земельных отношений администрации муниципального образования «Ахтубинский район»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Место нахождения: Астраханская область, г. Ахтубинск, ул. Волгоградская, 141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_______________ </w:t>
      </w:r>
    </w:p>
    <w:p w:rsid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Покупатель: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_______________________________________,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Место жительства: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_________________________________________________________________</w:t>
      </w:r>
    </w:p>
    <w:p w:rsidR="00E724C2" w:rsidRPr="00E724C2" w:rsidRDefault="00E724C2" w:rsidP="00E724C2">
      <w:pPr>
        <w:jc w:val="both"/>
        <w:rPr>
          <w:sz w:val="16"/>
          <w:szCs w:val="16"/>
        </w:rPr>
      </w:pP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 xml:space="preserve">          </w:t>
      </w:r>
    </w:p>
    <w:p w:rsidR="00E724C2" w:rsidRPr="00E724C2" w:rsidRDefault="00E724C2" w:rsidP="00E724C2">
      <w:pPr>
        <w:jc w:val="both"/>
        <w:rPr>
          <w:sz w:val="28"/>
          <w:szCs w:val="28"/>
        </w:rPr>
      </w:pPr>
      <w:r w:rsidRPr="00E724C2">
        <w:rPr>
          <w:sz w:val="28"/>
          <w:szCs w:val="28"/>
        </w:rPr>
        <w:t>_</w:t>
      </w:r>
      <w:r>
        <w:rPr>
          <w:sz w:val="28"/>
          <w:szCs w:val="28"/>
        </w:rPr>
        <w:t>_____________</w:t>
      </w:r>
      <w:r w:rsidRPr="00E724C2">
        <w:rPr>
          <w:sz w:val="28"/>
          <w:szCs w:val="28"/>
        </w:rPr>
        <w:t xml:space="preserve">_____________________________________         ___________  </w:t>
      </w:r>
    </w:p>
    <w:p w:rsidR="00D47D00" w:rsidRDefault="00D47D00" w:rsidP="00E724C2">
      <w:pPr>
        <w:jc w:val="center"/>
        <w:rPr>
          <w:sz w:val="28"/>
          <w:szCs w:val="28"/>
        </w:rPr>
      </w:pPr>
    </w:p>
    <w:p w:rsidR="00E45AB0" w:rsidRDefault="00E45AB0" w:rsidP="00E724C2">
      <w:pPr>
        <w:jc w:val="center"/>
        <w:rPr>
          <w:sz w:val="28"/>
          <w:szCs w:val="28"/>
        </w:rPr>
      </w:pPr>
    </w:p>
    <w:p w:rsidR="00E45AB0" w:rsidRPr="00D47D00" w:rsidRDefault="00E45AB0" w:rsidP="00E45AB0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E45AB0" w:rsidRPr="00D47D00" w:rsidSect="006F57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41" w:rsidRDefault="00601941">
      <w:r>
        <w:separator/>
      </w:r>
    </w:p>
  </w:endnote>
  <w:endnote w:type="continuationSeparator" w:id="0">
    <w:p w:rsidR="00601941" w:rsidRDefault="0060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41" w:rsidRDefault="00601941">
      <w:r>
        <w:separator/>
      </w:r>
    </w:p>
  </w:footnote>
  <w:footnote w:type="continuationSeparator" w:id="0">
    <w:p w:rsidR="00601941" w:rsidRDefault="0060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02AD4"/>
    <w:rsid w:val="00022936"/>
    <w:rsid w:val="00031BD1"/>
    <w:rsid w:val="00034E23"/>
    <w:rsid w:val="0004199E"/>
    <w:rsid w:val="000D648D"/>
    <w:rsid w:val="000E1FEE"/>
    <w:rsid w:val="00127827"/>
    <w:rsid w:val="00195AD3"/>
    <w:rsid w:val="001B2A25"/>
    <w:rsid w:val="001C5BA2"/>
    <w:rsid w:val="00220CE8"/>
    <w:rsid w:val="0023412C"/>
    <w:rsid w:val="002565A9"/>
    <w:rsid w:val="0029458F"/>
    <w:rsid w:val="002E382D"/>
    <w:rsid w:val="002E3BF5"/>
    <w:rsid w:val="002F17F0"/>
    <w:rsid w:val="003140C0"/>
    <w:rsid w:val="00321B0F"/>
    <w:rsid w:val="0033540D"/>
    <w:rsid w:val="00361053"/>
    <w:rsid w:val="00386503"/>
    <w:rsid w:val="003A3D62"/>
    <w:rsid w:val="003B70AF"/>
    <w:rsid w:val="003B73ED"/>
    <w:rsid w:val="004169E7"/>
    <w:rsid w:val="00423DB9"/>
    <w:rsid w:val="00430F85"/>
    <w:rsid w:val="00492509"/>
    <w:rsid w:val="004A0D87"/>
    <w:rsid w:val="004B5F81"/>
    <w:rsid w:val="005118DC"/>
    <w:rsid w:val="00512A55"/>
    <w:rsid w:val="00545D3D"/>
    <w:rsid w:val="005B264E"/>
    <w:rsid w:val="00601941"/>
    <w:rsid w:val="00606ACF"/>
    <w:rsid w:val="006169D2"/>
    <w:rsid w:val="00631564"/>
    <w:rsid w:val="006750E5"/>
    <w:rsid w:val="006F57BC"/>
    <w:rsid w:val="00743EA0"/>
    <w:rsid w:val="007708D2"/>
    <w:rsid w:val="00776E1E"/>
    <w:rsid w:val="007B3766"/>
    <w:rsid w:val="007C7E19"/>
    <w:rsid w:val="007F1C84"/>
    <w:rsid w:val="00856D35"/>
    <w:rsid w:val="00860CDF"/>
    <w:rsid w:val="00864961"/>
    <w:rsid w:val="00865DE6"/>
    <w:rsid w:val="008756E7"/>
    <w:rsid w:val="008A0C68"/>
    <w:rsid w:val="009224D6"/>
    <w:rsid w:val="00971347"/>
    <w:rsid w:val="00972A01"/>
    <w:rsid w:val="00983744"/>
    <w:rsid w:val="00984A86"/>
    <w:rsid w:val="00A00C16"/>
    <w:rsid w:val="00A4059D"/>
    <w:rsid w:val="00A7285F"/>
    <w:rsid w:val="00A813DF"/>
    <w:rsid w:val="00A82798"/>
    <w:rsid w:val="00A82CB6"/>
    <w:rsid w:val="00A92B51"/>
    <w:rsid w:val="00AA6174"/>
    <w:rsid w:val="00AB29C0"/>
    <w:rsid w:val="00AC2917"/>
    <w:rsid w:val="00AC31CF"/>
    <w:rsid w:val="00AC64B3"/>
    <w:rsid w:val="00AE39D1"/>
    <w:rsid w:val="00AE4109"/>
    <w:rsid w:val="00B17FCE"/>
    <w:rsid w:val="00B3365F"/>
    <w:rsid w:val="00B46115"/>
    <w:rsid w:val="00B567B8"/>
    <w:rsid w:val="00B60FD1"/>
    <w:rsid w:val="00BC42AF"/>
    <w:rsid w:val="00C36EDB"/>
    <w:rsid w:val="00C461FE"/>
    <w:rsid w:val="00C55FD1"/>
    <w:rsid w:val="00C85526"/>
    <w:rsid w:val="00C91307"/>
    <w:rsid w:val="00CA4EC9"/>
    <w:rsid w:val="00D36990"/>
    <w:rsid w:val="00D41AAD"/>
    <w:rsid w:val="00D47D00"/>
    <w:rsid w:val="00D74B48"/>
    <w:rsid w:val="00DE2048"/>
    <w:rsid w:val="00DE4BC1"/>
    <w:rsid w:val="00E45AB0"/>
    <w:rsid w:val="00E724C2"/>
    <w:rsid w:val="00EC7825"/>
    <w:rsid w:val="00EF56A7"/>
    <w:rsid w:val="00F07B7A"/>
    <w:rsid w:val="00F46E02"/>
    <w:rsid w:val="00FA190C"/>
    <w:rsid w:val="00FC10AC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7EA8484315CA6EAF1E06A06176ED55111A8CD707D500F585F99E6568AD8F36D723AC3F8708F49u9S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54C8-1A92-4DEB-B0BB-7D855AE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Людмила Устинова</cp:lastModifiedBy>
  <cp:revision>3</cp:revision>
  <cp:lastPrinted>2016-10-31T05:42:00Z</cp:lastPrinted>
  <dcterms:created xsi:type="dcterms:W3CDTF">2016-11-01T05:20:00Z</dcterms:created>
  <dcterms:modified xsi:type="dcterms:W3CDTF">2016-11-02T07:38:00Z</dcterms:modified>
</cp:coreProperties>
</file>