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07039B" w:rsidRDefault="0007039B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A648ED" w:rsidRDefault="00971347" w:rsidP="00971347">
      <w:pPr>
        <w:pStyle w:val="a3"/>
        <w:rPr>
          <w:sz w:val="16"/>
          <w:szCs w:val="16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Pr="00A648ED" w:rsidRDefault="00470FE6" w:rsidP="00971347">
      <w:pPr>
        <w:jc w:val="both"/>
        <w:rPr>
          <w:sz w:val="16"/>
          <w:szCs w:val="16"/>
        </w:rPr>
      </w:pPr>
    </w:p>
    <w:p w:rsidR="00971347" w:rsidRPr="00960947" w:rsidRDefault="00A95F07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1864</w:t>
      </w:r>
    </w:p>
    <w:p w:rsidR="00971347" w:rsidRDefault="00971347" w:rsidP="00971347"/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648ED" w:rsidRPr="00A648ED">
        <w:rPr>
          <w:sz w:val="28"/>
          <w:szCs w:val="28"/>
        </w:rPr>
        <w:t xml:space="preserve">изменений в извещение, утвержденное постановлением администрации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 от </w:t>
      </w:r>
      <w:r w:rsidR="00A648ED">
        <w:rPr>
          <w:sz w:val="28"/>
          <w:szCs w:val="28"/>
        </w:rPr>
        <w:t>14</w:t>
      </w:r>
      <w:r w:rsidR="00A648ED" w:rsidRPr="00A648ED">
        <w:rPr>
          <w:sz w:val="28"/>
          <w:szCs w:val="28"/>
        </w:rPr>
        <w:t>.</w:t>
      </w:r>
      <w:r w:rsidR="00A648ED">
        <w:rPr>
          <w:sz w:val="28"/>
          <w:szCs w:val="28"/>
        </w:rPr>
        <w:t>11</w:t>
      </w:r>
      <w:r w:rsidR="00A648ED" w:rsidRPr="00A648ED">
        <w:rPr>
          <w:sz w:val="28"/>
          <w:szCs w:val="28"/>
        </w:rPr>
        <w:t>.2014 № 17</w:t>
      </w:r>
      <w:r w:rsidR="00A648ED">
        <w:rPr>
          <w:sz w:val="28"/>
          <w:szCs w:val="28"/>
        </w:rPr>
        <w:t>56</w:t>
      </w:r>
      <w:r w:rsidR="00A648ED" w:rsidRPr="00A6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648ED" w:rsidRPr="00A648ED">
        <w:rPr>
          <w:sz w:val="28"/>
          <w:szCs w:val="28"/>
        </w:rPr>
        <w:t>«О проведении открытого по составу участников и форме подачи заявок аукциона по продаже права аренды земельных участков»</w:t>
      </w:r>
    </w:p>
    <w:p w:rsidR="0007039B" w:rsidRDefault="0007039B" w:rsidP="0007039B">
      <w:pPr>
        <w:jc w:val="both"/>
        <w:rPr>
          <w:sz w:val="28"/>
          <w:szCs w:val="28"/>
        </w:rPr>
      </w:pPr>
    </w:p>
    <w:p w:rsidR="00A648ED" w:rsidRPr="00A648ED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648ED" w:rsidRPr="00A648ED">
        <w:rPr>
          <w:sz w:val="28"/>
          <w:szCs w:val="28"/>
        </w:rPr>
        <w:t xml:space="preserve">В связи с допущенной технической ошибкой, руководствуясь статьей 38 Земельного кодекса Российской Федерации, </w:t>
      </w:r>
      <w:r>
        <w:rPr>
          <w:sz w:val="28"/>
          <w:szCs w:val="28"/>
        </w:rPr>
        <w:t>п</w:t>
      </w:r>
      <w:r w:rsidR="00A648ED" w:rsidRPr="00A648ED">
        <w:rPr>
          <w:sz w:val="28"/>
          <w:szCs w:val="28"/>
        </w:rPr>
        <w:t xml:space="preserve">остановлением Правительства Российской Федерации от 11.11.2002 </w:t>
      </w:r>
      <w:r>
        <w:rPr>
          <w:sz w:val="28"/>
          <w:szCs w:val="28"/>
        </w:rPr>
        <w:t xml:space="preserve"> </w:t>
      </w:r>
      <w:r w:rsidR="00A648ED" w:rsidRPr="00A648ED">
        <w:rPr>
          <w:sz w:val="28"/>
          <w:szCs w:val="28"/>
        </w:rPr>
        <w:t xml:space="preserve">№ 808 «Об организации и проведении торгов по продаже находящихся в государственного или муниципальной собственности земельных участков или права на заключение договоров аренды таких земельных участков», Уставом </w:t>
      </w:r>
      <w:r>
        <w:rPr>
          <w:sz w:val="28"/>
          <w:szCs w:val="28"/>
        </w:rPr>
        <w:t xml:space="preserve">МО </w:t>
      </w:r>
      <w:r w:rsidR="00A648ED" w:rsidRPr="00A648ED">
        <w:rPr>
          <w:sz w:val="28"/>
          <w:szCs w:val="28"/>
        </w:rPr>
        <w:t xml:space="preserve">«Ахтубинский район», администрация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</w:t>
      </w:r>
      <w:proofErr w:type="gramEnd"/>
    </w:p>
    <w:p w:rsidR="00A648ED" w:rsidRPr="00A648ED" w:rsidRDefault="00A648ED" w:rsidP="0007039B">
      <w:pPr>
        <w:ind w:firstLine="851"/>
        <w:jc w:val="both"/>
        <w:rPr>
          <w:sz w:val="16"/>
          <w:szCs w:val="16"/>
        </w:rPr>
      </w:pP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>ПОСТАНОВЛЯЕТ:</w:t>
      </w:r>
    </w:p>
    <w:p w:rsidR="0007039B" w:rsidRDefault="0007039B" w:rsidP="0007039B">
      <w:pPr>
        <w:jc w:val="both"/>
        <w:rPr>
          <w:sz w:val="28"/>
          <w:szCs w:val="28"/>
        </w:rPr>
      </w:pP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 xml:space="preserve">1. Внести изменения в извещение, утвержденное постановлением администрации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 от </w:t>
      </w:r>
      <w:r w:rsidR="00A648ED">
        <w:rPr>
          <w:sz w:val="28"/>
          <w:szCs w:val="28"/>
        </w:rPr>
        <w:t>14</w:t>
      </w:r>
      <w:r w:rsidR="00A648ED" w:rsidRPr="00A648ED">
        <w:rPr>
          <w:sz w:val="28"/>
          <w:szCs w:val="28"/>
        </w:rPr>
        <w:t>.1</w:t>
      </w:r>
      <w:r w:rsidR="00A648ED">
        <w:rPr>
          <w:sz w:val="28"/>
          <w:szCs w:val="28"/>
        </w:rPr>
        <w:t>1</w:t>
      </w:r>
      <w:r w:rsidR="00A648ED" w:rsidRPr="00A648ED">
        <w:rPr>
          <w:sz w:val="28"/>
          <w:szCs w:val="28"/>
        </w:rPr>
        <w:t>.2014 № 1</w:t>
      </w:r>
      <w:r w:rsidR="00A648ED">
        <w:rPr>
          <w:sz w:val="28"/>
          <w:szCs w:val="28"/>
        </w:rPr>
        <w:t>756</w:t>
      </w:r>
      <w:r w:rsidR="00A648ED" w:rsidRPr="00A6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648ED" w:rsidRPr="00A648ED">
        <w:rPr>
          <w:sz w:val="28"/>
          <w:szCs w:val="28"/>
        </w:rPr>
        <w:t>«О проведении открытого по составу участников и форме подачи заявок аукциона по продаже права аренды земельных участков», изложив его в новой редакции согласно приложению к настоящему постановлению.</w:t>
      </w: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74A2A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контроля и обработки </w:t>
      </w:r>
      <w:r w:rsidR="00A648ED" w:rsidRPr="00A648ED">
        <w:rPr>
          <w:sz w:val="28"/>
          <w:szCs w:val="28"/>
        </w:rPr>
        <w:t>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A648ED" w:rsidRPr="00A648ED">
        <w:rPr>
          <w:sz w:val="28"/>
          <w:szCs w:val="28"/>
        </w:rPr>
        <w:t>Ахтубинская</w:t>
      </w:r>
      <w:proofErr w:type="gramEnd"/>
      <w:r w:rsidR="00A648ED" w:rsidRPr="00A648E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A648ED" w:rsidRDefault="00A648ED" w:rsidP="00A648ED">
      <w:pPr>
        <w:ind w:firstLine="851"/>
        <w:jc w:val="both"/>
        <w:rPr>
          <w:sz w:val="28"/>
          <w:szCs w:val="28"/>
        </w:rPr>
      </w:pPr>
    </w:p>
    <w:p w:rsidR="0007039B" w:rsidRDefault="0007039B" w:rsidP="00A648ED">
      <w:pPr>
        <w:ind w:firstLine="851"/>
        <w:jc w:val="both"/>
        <w:rPr>
          <w:sz w:val="28"/>
          <w:szCs w:val="28"/>
        </w:rPr>
      </w:pPr>
    </w:p>
    <w:p w:rsidR="0007039B" w:rsidRPr="003B70AF" w:rsidRDefault="0007039B" w:rsidP="00A648ED">
      <w:pPr>
        <w:ind w:firstLine="851"/>
        <w:jc w:val="both"/>
        <w:rPr>
          <w:sz w:val="28"/>
          <w:szCs w:val="28"/>
        </w:rPr>
      </w:pPr>
    </w:p>
    <w:p w:rsidR="00174A2A" w:rsidRDefault="00174A2A" w:rsidP="0017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6724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7039B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07039B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651A25" w:rsidRDefault="00651A25" w:rsidP="00174A2A">
      <w:pPr>
        <w:jc w:val="both"/>
        <w:rPr>
          <w:sz w:val="28"/>
          <w:szCs w:val="28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07039B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95F07">
        <w:rPr>
          <w:rFonts w:cs="Calibri"/>
          <w:sz w:val="28"/>
          <w:szCs w:val="28"/>
          <w:u w:val="single"/>
          <w:lang w:eastAsia="en-US" w:bidi="en-US"/>
        </w:rPr>
        <w:t>09.12.2014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A95F07">
        <w:rPr>
          <w:rFonts w:cs="Calibri"/>
          <w:sz w:val="28"/>
          <w:szCs w:val="28"/>
          <w:u w:val="single"/>
          <w:lang w:eastAsia="en-US" w:bidi="en-US"/>
        </w:rPr>
        <w:t>1864</w:t>
      </w:r>
    </w:p>
    <w:p w:rsidR="00971347" w:rsidRPr="00A648ED" w:rsidRDefault="00971347" w:rsidP="00971347">
      <w:pPr>
        <w:jc w:val="center"/>
        <w:rPr>
          <w:b/>
          <w:bCs/>
          <w:sz w:val="16"/>
          <w:szCs w:val="16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174A2A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F25114">
        <w:rPr>
          <w:sz w:val="28"/>
          <w:szCs w:val="28"/>
        </w:rPr>
        <w:t>открытого по составу участников и форме подачи заявок аукциона</w:t>
      </w:r>
      <w:r>
        <w:rPr>
          <w:sz w:val="28"/>
          <w:szCs w:val="28"/>
        </w:rPr>
        <w:t xml:space="preserve"> по продаже права аренды земельных</w:t>
      </w:r>
      <w:r w:rsidR="006724C4">
        <w:rPr>
          <w:sz w:val="28"/>
          <w:szCs w:val="28"/>
        </w:rPr>
        <w:t xml:space="preserve"> </w:t>
      </w:r>
      <w:r w:rsidRPr="009C4E25">
        <w:rPr>
          <w:sz w:val="28"/>
          <w:szCs w:val="28"/>
        </w:rPr>
        <w:t>участков</w:t>
      </w:r>
    </w:p>
    <w:p w:rsidR="00470FE6" w:rsidRPr="00A648ED" w:rsidRDefault="00470FE6" w:rsidP="00971347">
      <w:pPr>
        <w:jc w:val="center"/>
        <w:rPr>
          <w:b/>
          <w:sz w:val="16"/>
          <w:szCs w:val="16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74A2A">
        <w:rPr>
          <w:rFonts w:cs="Calibri"/>
          <w:bCs/>
          <w:sz w:val="28"/>
          <w:szCs w:val="28"/>
          <w:lang w:eastAsia="ar-SA"/>
        </w:rPr>
        <w:t xml:space="preserve"> права аренды </w:t>
      </w:r>
      <w:r w:rsidR="00AC73FA" w:rsidRPr="00AC73FA">
        <w:rPr>
          <w:rFonts w:cs="Calibri"/>
          <w:bCs/>
          <w:sz w:val="28"/>
          <w:szCs w:val="28"/>
          <w:lang w:eastAsia="ar-SA"/>
        </w:rPr>
        <w:t>земельн</w:t>
      </w:r>
      <w:r w:rsidR="00174A2A">
        <w:rPr>
          <w:rFonts w:cs="Calibri"/>
          <w:bCs/>
          <w:sz w:val="28"/>
          <w:szCs w:val="28"/>
          <w:lang w:eastAsia="ar-SA"/>
        </w:rPr>
        <w:t>ых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174A2A">
        <w:rPr>
          <w:rFonts w:cs="Calibri"/>
          <w:bCs/>
          <w:sz w:val="28"/>
          <w:szCs w:val="28"/>
          <w:lang w:eastAsia="ar-SA"/>
        </w:rPr>
        <w:t>ов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A648ED">
        <w:rPr>
          <w:rFonts w:cs="Calibri"/>
          <w:bCs/>
          <w:sz w:val="28"/>
          <w:szCs w:val="28"/>
          <w:lang w:eastAsia="ar-SA"/>
        </w:rPr>
        <w:t>15</w:t>
      </w:r>
      <w:r w:rsidR="00AC73FA" w:rsidRPr="00AC73FA">
        <w:rPr>
          <w:rFonts w:cs="Calibri"/>
          <w:bCs/>
          <w:sz w:val="28"/>
          <w:szCs w:val="28"/>
          <w:lang w:eastAsia="ar-SA"/>
        </w:rPr>
        <w:t>.</w:t>
      </w:r>
      <w:r w:rsidR="00A648ED">
        <w:rPr>
          <w:rFonts w:cs="Calibri"/>
          <w:bCs/>
          <w:sz w:val="28"/>
          <w:szCs w:val="28"/>
          <w:lang w:eastAsia="ar-SA"/>
        </w:rPr>
        <w:t>0</w:t>
      </w:r>
      <w:r w:rsidR="008D0C2F">
        <w:rPr>
          <w:rFonts w:cs="Calibri"/>
          <w:bCs/>
          <w:sz w:val="28"/>
          <w:szCs w:val="28"/>
          <w:lang w:eastAsia="ar-SA"/>
        </w:rPr>
        <w:t>1</w:t>
      </w:r>
      <w:bookmarkStart w:id="0" w:name="_GoBack"/>
      <w:bookmarkEnd w:id="0"/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A648ED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A648ED">
        <w:rPr>
          <w:rFonts w:cs="Calibri"/>
          <w:bCs/>
          <w:sz w:val="28"/>
          <w:szCs w:val="28"/>
          <w:lang w:eastAsia="ar-SA"/>
        </w:rPr>
        <w:t>9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174A2A">
        <w:rPr>
          <w:rFonts w:cs="Calibri"/>
          <w:bCs/>
          <w:sz w:val="28"/>
          <w:szCs w:val="28"/>
          <w:lang w:eastAsia="ar-SA"/>
        </w:rPr>
        <w:t>30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мин. по адресу: Астраханская область,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г.Ахтубинск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="006724C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724C4">
        <w:rPr>
          <w:rFonts w:cs="Calibri"/>
          <w:bCs/>
          <w:sz w:val="28"/>
          <w:szCs w:val="28"/>
          <w:lang w:eastAsia="ar-SA"/>
        </w:rPr>
        <w:t>. №</w:t>
      </w:r>
      <w:r w:rsidR="0007039B">
        <w:rPr>
          <w:rFonts w:cs="Calibri"/>
          <w:bCs/>
          <w:sz w:val="28"/>
          <w:szCs w:val="28"/>
          <w:lang w:eastAsia="ar-SA"/>
        </w:rPr>
        <w:t xml:space="preserve"> </w:t>
      </w:r>
      <w:r w:rsidR="006724C4">
        <w:rPr>
          <w:rFonts w:cs="Calibri"/>
          <w:bCs/>
          <w:sz w:val="28"/>
          <w:szCs w:val="28"/>
          <w:lang w:eastAsia="ar-SA"/>
        </w:rPr>
        <w:t>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174A2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1 Земельный участок из земель населенных пунктов с кадастровым номером 30:01:</w:t>
      </w:r>
      <w:r w:rsidR="00012C04">
        <w:rPr>
          <w:sz w:val="28"/>
          <w:szCs w:val="28"/>
        </w:rPr>
        <w:t>050402</w:t>
      </w:r>
      <w:r w:rsidRPr="00AC73FA">
        <w:rPr>
          <w:sz w:val="28"/>
          <w:szCs w:val="28"/>
        </w:rPr>
        <w:t>:11</w:t>
      </w:r>
      <w:r w:rsidR="00012C04">
        <w:rPr>
          <w:sz w:val="28"/>
          <w:szCs w:val="28"/>
        </w:rPr>
        <w:t>7</w:t>
      </w:r>
      <w:r w:rsidRPr="00AC73FA">
        <w:rPr>
          <w:sz w:val="28"/>
          <w:szCs w:val="28"/>
        </w:rPr>
        <w:t xml:space="preserve">, площадью </w:t>
      </w:r>
      <w:r w:rsidR="00012C04">
        <w:rPr>
          <w:sz w:val="28"/>
          <w:szCs w:val="28"/>
        </w:rPr>
        <w:t>1968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 w:rsidR="0007039B">
        <w:rPr>
          <w:sz w:val="28"/>
          <w:szCs w:val="28"/>
        </w:rPr>
        <w:t xml:space="preserve">          </w:t>
      </w:r>
      <w:r w:rsidR="00174A2A">
        <w:rPr>
          <w:sz w:val="28"/>
          <w:szCs w:val="28"/>
        </w:rPr>
        <w:t xml:space="preserve">с. Капустин Яр, </w:t>
      </w:r>
      <w:r w:rsidRPr="00AC73FA">
        <w:rPr>
          <w:sz w:val="28"/>
          <w:szCs w:val="28"/>
        </w:rPr>
        <w:t xml:space="preserve">хутор </w:t>
      </w:r>
      <w:proofErr w:type="spellStart"/>
      <w:r w:rsidR="00012C04">
        <w:rPr>
          <w:sz w:val="28"/>
          <w:szCs w:val="28"/>
        </w:rPr>
        <w:t>Сокорь</w:t>
      </w:r>
      <w:proofErr w:type="spellEnd"/>
      <w:r w:rsidRPr="00AC73FA">
        <w:rPr>
          <w:sz w:val="28"/>
          <w:szCs w:val="28"/>
        </w:rPr>
        <w:t>, 1</w:t>
      </w:r>
      <w:r w:rsidR="00012C04">
        <w:rPr>
          <w:sz w:val="28"/>
          <w:szCs w:val="28"/>
        </w:rPr>
        <w:t>9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1</w:t>
      </w:r>
      <w:r w:rsidR="00174A2A">
        <w:rPr>
          <w:sz w:val="28"/>
          <w:szCs w:val="28"/>
        </w:rPr>
        <w:t>1</w:t>
      </w:r>
      <w:r w:rsidR="00012C04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шаг аукциона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50 рублей; размер задатка - </w:t>
      </w:r>
      <w:r w:rsidR="00012C04">
        <w:rPr>
          <w:sz w:val="28"/>
          <w:szCs w:val="28"/>
        </w:rPr>
        <w:t>2</w:t>
      </w:r>
      <w:r w:rsidR="00174A2A">
        <w:rPr>
          <w:sz w:val="28"/>
          <w:szCs w:val="28"/>
        </w:rPr>
        <w:t>2</w:t>
      </w:r>
      <w:r w:rsidRPr="00AC73FA">
        <w:rPr>
          <w:sz w:val="28"/>
          <w:szCs w:val="28"/>
        </w:rPr>
        <w:t>0 рублей.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для ведения личного подсобного хозяйства; </w:t>
      </w:r>
      <w:r w:rsidR="00174A2A">
        <w:rPr>
          <w:sz w:val="28"/>
          <w:szCs w:val="28"/>
        </w:rPr>
        <w:t>ср</w:t>
      </w:r>
      <w:r w:rsidR="0007039B">
        <w:rPr>
          <w:sz w:val="28"/>
          <w:szCs w:val="28"/>
        </w:rPr>
        <w:t xml:space="preserve">ок аренды земельного участка - </w:t>
      </w:r>
      <w:r w:rsidR="00174A2A">
        <w:rPr>
          <w:sz w:val="28"/>
          <w:szCs w:val="28"/>
        </w:rPr>
        <w:t xml:space="preserve">3 года; </w:t>
      </w:r>
      <w:r w:rsidRPr="00AC73FA">
        <w:rPr>
          <w:sz w:val="28"/>
          <w:szCs w:val="28"/>
        </w:rPr>
        <w:t xml:space="preserve">обременения и ограничения использования 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отсутствуют.</w:t>
      </w:r>
    </w:p>
    <w:p w:rsidR="00174A2A" w:rsidRPr="003B70AF" w:rsidRDefault="00174A2A" w:rsidP="00174A2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предыдущих торгах: </w:t>
      </w:r>
      <w:r w:rsidRPr="003B70AF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3B70AF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 xml:space="preserve"> по продаже права аренды</w:t>
      </w:r>
      <w:r w:rsidRPr="003B70AF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3B70A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B70AF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признан несостоявшимся в связи с </w:t>
      </w:r>
      <w:r>
        <w:rPr>
          <w:sz w:val="28"/>
          <w:szCs w:val="28"/>
        </w:rPr>
        <w:t>отсутствием заявок на участие в аукционе</w:t>
      </w:r>
      <w:r w:rsidRPr="003B70AF">
        <w:rPr>
          <w:sz w:val="28"/>
          <w:szCs w:val="28"/>
        </w:rPr>
        <w:t>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</w:t>
      </w:r>
      <w:r w:rsidRPr="00AC73FA">
        <w:rPr>
          <w:sz w:val="28"/>
          <w:szCs w:val="28"/>
        </w:rPr>
        <w:t xml:space="preserve"> Земельный участок из земель населенных пунктов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182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828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>п. Нижний Баскунчак, ул. Железнодорожная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2 «А»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1</w:t>
      </w:r>
      <w:r>
        <w:rPr>
          <w:sz w:val="28"/>
          <w:szCs w:val="28"/>
        </w:rPr>
        <w:t>200</w:t>
      </w:r>
      <w:r w:rsidRPr="00AC73FA">
        <w:rPr>
          <w:sz w:val="28"/>
          <w:szCs w:val="28"/>
        </w:rPr>
        <w:t xml:space="preserve"> рублей; шаг аукциона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50 рублей; размер задатка - </w:t>
      </w:r>
      <w:r>
        <w:rPr>
          <w:sz w:val="28"/>
          <w:szCs w:val="28"/>
        </w:rPr>
        <w:t>24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</w:t>
      </w:r>
      <w:r w:rsidR="0007039B">
        <w:rPr>
          <w:sz w:val="28"/>
          <w:szCs w:val="28"/>
        </w:rPr>
        <w:t>-</w:t>
      </w:r>
      <w:r>
        <w:rPr>
          <w:sz w:val="28"/>
          <w:szCs w:val="28"/>
        </w:rPr>
        <w:t xml:space="preserve"> 17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  <w:r w:rsidRPr="00AC73FA">
        <w:rPr>
          <w:sz w:val="28"/>
          <w:szCs w:val="28"/>
        </w:rPr>
        <w:t xml:space="preserve"> Земельный участок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702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>п. Нижний Баскунчак, пер. Макарова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д. 13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>
        <w:rPr>
          <w:sz w:val="28"/>
          <w:szCs w:val="28"/>
        </w:rPr>
        <w:t>000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>
        <w:rPr>
          <w:sz w:val="28"/>
          <w:szCs w:val="28"/>
        </w:rPr>
        <w:t>20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– 1 год;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4</w:t>
      </w:r>
      <w:r w:rsidRPr="00AC73FA">
        <w:rPr>
          <w:sz w:val="28"/>
          <w:szCs w:val="28"/>
        </w:rPr>
        <w:t xml:space="preserve"> Земельный участок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сельскохозяйственного</w:t>
      </w:r>
      <w:r w:rsidRPr="00AC73F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0703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с кадастровым номером 30:01:</w:t>
      </w:r>
      <w:r>
        <w:rPr>
          <w:sz w:val="28"/>
          <w:szCs w:val="28"/>
        </w:rPr>
        <w:t>140301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91626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>
        <w:rPr>
          <w:sz w:val="28"/>
          <w:szCs w:val="28"/>
        </w:rPr>
        <w:t>урочище «</w:t>
      </w:r>
      <w:proofErr w:type="spellStart"/>
      <w:r>
        <w:rPr>
          <w:sz w:val="28"/>
          <w:szCs w:val="28"/>
        </w:rPr>
        <w:t>Абрамиха</w:t>
      </w:r>
      <w:proofErr w:type="spellEnd"/>
      <w:r>
        <w:rPr>
          <w:sz w:val="28"/>
          <w:szCs w:val="28"/>
        </w:rPr>
        <w:t>», участок «Песчаный угол»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>
        <w:rPr>
          <w:sz w:val="28"/>
          <w:szCs w:val="28"/>
        </w:rPr>
        <w:t xml:space="preserve">540 </w:t>
      </w:r>
      <w:r w:rsidRPr="00AC73FA">
        <w:rPr>
          <w:sz w:val="28"/>
          <w:szCs w:val="28"/>
        </w:rPr>
        <w:t xml:space="preserve">рублей; шаг аукциона – </w:t>
      </w:r>
      <w:r>
        <w:rPr>
          <w:sz w:val="28"/>
          <w:szCs w:val="28"/>
        </w:rPr>
        <w:t>2</w:t>
      </w:r>
      <w:r w:rsidRPr="00AC73FA">
        <w:rPr>
          <w:sz w:val="28"/>
          <w:szCs w:val="28"/>
        </w:rPr>
        <w:t xml:space="preserve">0 рублей; размер задатка - </w:t>
      </w:r>
      <w:r>
        <w:rPr>
          <w:sz w:val="28"/>
          <w:szCs w:val="28"/>
        </w:rPr>
        <w:t>108</w:t>
      </w:r>
      <w:r w:rsidRPr="00AC73FA">
        <w:rPr>
          <w:sz w:val="28"/>
          <w:szCs w:val="28"/>
        </w:rPr>
        <w:t xml:space="preserve">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>сенокошения</w:t>
      </w:r>
      <w:r w:rsidRPr="00AC73F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срок аренды земельного участка – 49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07039B">
        <w:rPr>
          <w:sz w:val="28"/>
          <w:szCs w:val="28"/>
        </w:rPr>
        <w:t>размере годовой арендной платы</w:t>
      </w:r>
      <w:r w:rsidRPr="00AC73FA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648ED" w:rsidRPr="00A648ED" w:rsidRDefault="00A648ED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A648ED">
        <w:rPr>
          <w:color w:val="000000" w:themeColor="text1"/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>
        <w:rPr>
          <w:color w:val="000000" w:themeColor="text1"/>
          <w:sz w:val="28"/>
          <w:szCs w:val="28"/>
        </w:rPr>
        <w:t>11</w:t>
      </w:r>
      <w:r w:rsidRPr="00A648ED">
        <w:rPr>
          <w:color w:val="000000" w:themeColor="text1"/>
          <w:sz w:val="28"/>
          <w:szCs w:val="28"/>
        </w:rPr>
        <w:t xml:space="preserve">.12.2014 до 17 ч. 00 мин. </w:t>
      </w:r>
      <w:r w:rsidR="002F4E9D">
        <w:rPr>
          <w:color w:val="000000" w:themeColor="text1"/>
          <w:sz w:val="28"/>
          <w:szCs w:val="28"/>
        </w:rPr>
        <w:t>09</w:t>
      </w:r>
      <w:r w:rsidRPr="00A648ED">
        <w:rPr>
          <w:color w:val="000000" w:themeColor="text1"/>
          <w:sz w:val="28"/>
          <w:szCs w:val="28"/>
        </w:rPr>
        <w:t xml:space="preserve">.01.2015 по адресу: 416500, Астраханская область, </w:t>
      </w:r>
      <w:proofErr w:type="spellStart"/>
      <w:r w:rsidRPr="00A648ED">
        <w:rPr>
          <w:color w:val="000000" w:themeColor="text1"/>
          <w:sz w:val="28"/>
          <w:szCs w:val="28"/>
        </w:rPr>
        <w:t>г.Ахтубинск</w:t>
      </w:r>
      <w:proofErr w:type="spellEnd"/>
      <w:r w:rsidRPr="00A648ED">
        <w:rPr>
          <w:color w:val="000000" w:themeColor="text1"/>
          <w:sz w:val="28"/>
          <w:szCs w:val="28"/>
        </w:rPr>
        <w:t xml:space="preserve">, </w:t>
      </w:r>
      <w:proofErr w:type="spellStart"/>
      <w:r w:rsidRPr="00A648ED">
        <w:rPr>
          <w:color w:val="000000" w:themeColor="text1"/>
          <w:sz w:val="28"/>
          <w:szCs w:val="28"/>
        </w:rPr>
        <w:t>ул.Волгоградская</w:t>
      </w:r>
      <w:proofErr w:type="spellEnd"/>
      <w:r w:rsidRPr="00A648ED">
        <w:rPr>
          <w:color w:val="000000" w:themeColor="text1"/>
          <w:sz w:val="28"/>
          <w:szCs w:val="28"/>
        </w:rPr>
        <w:t xml:space="preserve">, 141, </w:t>
      </w:r>
      <w:proofErr w:type="spellStart"/>
      <w:r w:rsidRPr="00A648ED">
        <w:rPr>
          <w:color w:val="000000" w:themeColor="text1"/>
          <w:sz w:val="28"/>
          <w:szCs w:val="28"/>
        </w:rPr>
        <w:t>каб</w:t>
      </w:r>
      <w:proofErr w:type="spellEnd"/>
      <w:r w:rsidRPr="00A648ED">
        <w:rPr>
          <w:color w:val="000000" w:themeColor="text1"/>
          <w:sz w:val="28"/>
          <w:szCs w:val="28"/>
        </w:rPr>
        <w:t xml:space="preserve">. № 9.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lastRenderedPageBreak/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174A2A" w:rsidRPr="001B32C1" w:rsidRDefault="00174A2A" w:rsidP="00174A2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648ED">
        <w:rPr>
          <w:bCs/>
          <w:color w:val="000000" w:themeColor="text1"/>
          <w:sz w:val="28"/>
          <w:szCs w:val="28"/>
        </w:rPr>
        <w:t>15</w:t>
      </w:r>
      <w:r w:rsidRPr="001B32C1">
        <w:rPr>
          <w:bCs/>
          <w:color w:val="000000" w:themeColor="text1"/>
          <w:sz w:val="28"/>
          <w:szCs w:val="28"/>
        </w:rPr>
        <w:t>.</w:t>
      </w:r>
      <w:r w:rsidR="00A648ED">
        <w:rPr>
          <w:bCs/>
          <w:color w:val="000000" w:themeColor="text1"/>
          <w:sz w:val="28"/>
          <w:szCs w:val="28"/>
        </w:rPr>
        <w:t>01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A648ED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</w:t>
      </w:r>
      <w:r>
        <w:rPr>
          <w:bCs/>
          <w:color w:val="000000" w:themeColor="text1"/>
          <w:sz w:val="28"/>
          <w:szCs w:val="28"/>
        </w:rPr>
        <w:t>*</w:t>
      </w:r>
      <w:r w:rsidRPr="001B32C1">
        <w:rPr>
          <w:bCs/>
          <w:color w:val="000000" w:themeColor="text1"/>
          <w:sz w:val="28"/>
          <w:szCs w:val="28"/>
        </w:rPr>
        <w:t>).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A648ED">
        <w:rPr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>.</w:t>
      </w:r>
      <w:r w:rsidR="00A648ED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A648ED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10 ч. 00 мин.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07039B">
        <w:rPr>
          <w:bCs/>
          <w:color w:val="000000" w:themeColor="text1"/>
          <w:sz w:val="28"/>
          <w:szCs w:val="28"/>
        </w:rPr>
        <w:t xml:space="preserve">                         </w:t>
      </w:r>
      <w:r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администрации муниципального образования «Ахтубинский район» отозвать зарегистрированную заявку.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позднее пяти дней со дня подписания протокола. Победитель аукциона до заключения договора аренды возмещает расходы по межеванию, постановке на кадастровый учет и оценке земельного участка (в случае необходимости). </w:t>
      </w:r>
    </w:p>
    <w:p w:rsidR="00A648ED" w:rsidRDefault="00174A2A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</w:t>
      </w:r>
      <w:r w:rsidR="0007039B">
        <w:rPr>
          <w:color w:val="000000" w:themeColor="text1"/>
          <w:sz w:val="28"/>
          <w:szCs w:val="28"/>
        </w:rPr>
        <w:t xml:space="preserve">            </w:t>
      </w:r>
      <w:r w:rsidRPr="001B32C1">
        <w:rPr>
          <w:color w:val="000000" w:themeColor="text1"/>
          <w:sz w:val="28"/>
          <w:szCs w:val="28"/>
        </w:rPr>
        <w:t xml:space="preserve">тел.(85141) </w:t>
      </w:r>
      <w:r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5, 4-04-07.</w:t>
      </w:r>
    </w:p>
    <w:p w:rsidR="00282709" w:rsidRDefault="00282709" w:rsidP="00174A2A">
      <w:pPr>
        <w:jc w:val="both"/>
        <w:rPr>
          <w:color w:val="000000" w:themeColor="text1"/>
          <w:sz w:val="28"/>
          <w:szCs w:val="28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6724C4">
        <w:rPr>
          <w:color w:val="000000" w:themeColor="text1"/>
          <w:sz w:val="28"/>
          <w:szCs w:val="28"/>
        </w:rPr>
        <w:t xml:space="preserve"> </w:t>
      </w:r>
    </w:p>
    <w:sectPr w:rsidR="00174A2A" w:rsidRPr="001B32C1" w:rsidSect="00282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DD" w:rsidRDefault="004713DD">
      <w:r>
        <w:separator/>
      </w:r>
    </w:p>
  </w:endnote>
  <w:endnote w:type="continuationSeparator" w:id="0">
    <w:p w:rsidR="004713DD" w:rsidRDefault="004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DD" w:rsidRDefault="004713DD">
      <w:r>
        <w:separator/>
      </w:r>
    </w:p>
  </w:footnote>
  <w:footnote w:type="continuationSeparator" w:id="0">
    <w:p w:rsidR="004713DD" w:rsidRDefault="004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7039B"/>
    <w:rsid w:val="000D648D"/>
    <w:rsid w:val="000E1FEE"/>
    <w:rsid w:val="00121D8D"/>
    <w:rsid w:val="00127827"/>
    <w:rsid w:val="00174A2A"/>
    <w:rsid w:val="00174B79"/>
    <w:rsid w:val="00195AD3"/>
    <w:rsid w:val="001C5BA2"/>
    <w:rsid w:val="00204D59"/>
    <w:rsid w:val="0023412C"/>
    <w:rsid w:val="00282709"/>
    <w:rsid w:val="0029458F"/>
    <w:rsid w:val="002C6CCB"/>
    <w:rsid w:val="002E382D"/>
    <w:rsid w:val="002E3BF5"/>
    <w:rsid w:val="002F17F0"/>
    <w:rsid w:val="002F4E9D"/>
    <w:rsid w:val="003140C0"/>
    <w:rsid w:val="00321C1B"/>
    <w:rsid w:val="0033540D"/>
    <w:rsid w:val="00361053"/>
    <w:rsid w:val="003C1024"/>
    <w:rsid w:val="003E43D1"/>
    <w:rsid w:val="004169E7"/>
    <w:rsid w:val="00430F85"/>
    <w:rsid w:val="00470FE6"/>
    <w:rsid w:val="004713DD"/>
    <w:rsid w:val="00492509"/>
    <w:rsid w:val="00541A7D"/>
    <w:rsid w:val="00545D3D"/>
    <w:rsid w:val="00581174"/>
    <w:rsid w:val="00606ACF"/>
    <w:rsid w:val="00610DD0"/>
    <w:rsid w:val="00632560"/>
    <w:rsid w:val="00651A25"/>
    <w:rsid w:val="006724C4"/>
    <w:rsid w:val="006750E5"/>
    <w:rsid w:val="006902B9"/>
    <w:rsid w:val="006F57BC"/>
    <w:rsid w:val="007240EA"/>
    <w:rsid w:val="00743EA0"/>
    <w:rsid w:val="00747892"/>
    <w:rsid w:val="007C7E19"/>
    <w:rsid w:val="007E12D7"/>
    <w:rsid w:val="00856D35"/>
    <w:rsid w:val="00865DE6"/>
    <w:rsid w:val="008A0C68"/>
    <w:rsid w:val="008D0C2F"/>
    <w:rsid w:val="008F1625"/>
    <w:rsid w:val="008F265E"/>
    <w:rsid w:val="008F3A42"/>
    <w:rsid w:val="009224D6"/>
    <w:rsid w:val="00946CA0"/>
    <w:rsid w:val="00971347"/>
    <w:rsid w:val="009B581F"/>
    <w:rsid w:val="009E1DA8"/>
    <w:rsid w:val="00A33981"/>
    <w:rsid w:val="00A33D30"/>
    <w:rsid w:val="00A648ED"/>
    <w:rsid w:val="00A7285F"/>
    <w:rsid w:val="00A813DF"/>
    <w:rsid w:val="00A82CB6"/>
    <w:rsid w:val="00A95F07"/>
    <w:rsid w:val="00AC2917"/>
    <w:rsid w:val="00AC73FA"/>
    <w:rsid w:val="00AD362C"/>
    <w:rsid w:val="00AE39D1"/>
    <w:rsid w:val="00AE4109"/>
    <w:rsid w:val="00B17FCE"/>
    <w:rsid w:val="00C01866"/>
    <w:rsid w:val="00C12C9F"/>
    <w:rsid w:val="00C30B3A"/>
    <w:rsid w:val="00C326DF"/>
    <w:rsid w:val="00C55FD1"/>
    <w:rsid w:val="00C63487"/>
    <w:rsid w:val="00CA4EC9"/>
    <w:rsid w:val="00CF2D94"/>
    <w:rsid w:val="00D36990"/>
    <w:rsid w:val="00D41AAD"/>
    <w:rsid w:val="00D74B48"/>
    <w:rsid w:val="00DE2048"/>
    <w:rsid w:val="00DE4BC1"/>
    <w:rsid w:val="00DF07BE"/>
    <w:rsid w:val="00EA7FE0"/>
    <w:rsid w:val="00EC7825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7126-86D0-4C05-ACDD-6E5427A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Kab30</cp:lastModifiedBy>
  <cp:revision>4</cp:revision>
  <cp:lastPrinted>2014-12-08T12:55:00Z</cp:lastPrinted>
  <dcterms:created xsi:type="dcterms:W3CDTF">2014-12-08T12:55:00Z</dcterms:created>
  <dcterms:modified xsi:type="dcterms:W3CDTF">2014-12-12T06:21:00Z</dcterms:modified>
</cp:coreProperties>
</file>