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A1" w:rsidRDefault="005A5B55" w:rsidP="006E3B79">
      <w:r w:rsidRPr="006E3B7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A7861F" wp14:editId="19D13592">
            <wp:simplePos x="0" y="0"/>
            <wp:positionH relativeFrom="column">
              <wp:posOffset>2569845</wp:posOffset>
            </wp:positionH>
            <wp:positionV relativeFrom="paragraph">
              <wp:posOffset>-66675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B79" w:rsidRPr="006E3B79" w:rsidRDefault="006E3B79" w:rsidP="006E3B79"/>
    <w:p w:rsidR="006E3B79" w:rsidRPr="006E3B79" w:rsidRDefault="006E3B79" w:rsidP="006E3B79">
      <w:pPr>
        <w:rPr>
          <w:sz w:val="20"/>
          <w:szCs w:val="20"/>
        </w:rPr>
      </w:pPr>
    </w:p>
    <w:p w:rsidR="006E3B79" w:rsidRPr="006E3B79" w:rsidRDefault="006E3B79" w:rsidP="006E3B79">
      <w:pPr>
        <w:pStyle w:val="a3"/>
      </w:pPr>
      <w:r w:rsidRPr="006E3B79">
        <w:t>АДМИНИСТРАЦИЯ МУНИЦИПАЛЬНОГО ОБРАЗОВАНИЯ</w:t>
      </w:r>
    </w:p>
    <w:p w:rsidR="006E3B79" w:rsidRPr="006E3B79" w:rsidRDefault="006E3B79" w:rsidP="006E3B79">
      <w:pPr>
        <w:pStyle w:val="a3"/>
      </w:pPr>
      <w:r w:rsidRPr="006E3B79">
        <w:t>«АХТУБИНСКИЙ РАЙОН»</w:t>
      </w:r>
    </w:p>
    <w:p w:rsidR="006E3B79" w:rsidRPr="006E3B79" w:rsidRDefault="006E3B79" w:rsidP="006E3B79">
      <w:pPr>
        <w:pStyle w:val="a3"/>
        <w:rPr>
          <w:sz w:val="24"/>
          <w:szCs w:val="24"/>
        </w:rPr>
      </w:pPr>
    </w:p>
    <w:p w:rsidR="006E3B79" w:rsidRPr="005A5B55" w:rsidRDefault="006E3B79" w:rsidP="006E3B79">
      <w:pPr>
        <w:pStyle w:val="a3"/>
        <w:rPr>
          <w:b/>
          <w:sz w:val="36"/>
          <w:szCs w:val="36"/>
        </w:rPr>
      </w:pPr>
      <w:r w:rsidRPr="005A5B55">
        <w:rPr>
          <w:b/>
          <w:sz w:val="36"/>
          <w:szCs w:val="36"/>
        </w:rPr>
        <w:t>ПОСТАНОВЛЕНИЕ</w:t>
      </w:r>
    </w:p>
    <w:p w:rsidR="006E3B79" w:rsidRDefault="006E3B79" w:rsidP="006E3B79">
      <w:pPr>
        <w:pStyle w:val="a3"/>
        <w:jc w:val="left"/>
      </w:pPr>
    </w:p>
    <w:p w:rsidR="005A5B55" w:rsidRPr="003D349C" w:rsidRDefault="005A5B55" w:rsidP="006E3B79">
      <w:pPr>
        <w:pStyle w:val="a3"/>
        <w:jc w:val="left"/>
        <w:rPr>
          <w:sz w:val="22"/>
        </w:rPr>
      </w:pPr>
    </w:p>
    <w:p w:rsidR="006E3B79" w:rsidRDefault="00FE75F1" w:rsidP="006E3B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23.12.2016</w:t>
      </w:r>
      <w:r w:rsidR="006E3B79" w:rsidRPr="006E3B79">
        <w:rPr>
          <w:rFonts w:ascii="Times New Roman" w:hAnsi="Times New Roman"/>
          <w:sz w:val="28"/>
          <w:szCs w:val="28"/>
        </w:rPr>
        <w:t xml:space="preserve">      </w:t>
      </w:r>
      <w:r w:rsidR="006E3B79" w:rsidRPr="006E3B79">
        <w:rPr>
          <w:rFonts w:ascii="Times New Roman" w:hAnsi="Times New Roman"/>
          <w:sz w:val="28"/>
          <w:szCs w:val="28"/>
        </w:rPr>
        <w:tab/>
      </w:r>
      <w:r w:rsidR="006E3B79" w:rsidRPr="006E3B79">
        <w:rPr>
          <w:rFonts w:ascii="Times New Roman" w:hAnsi="Times New Roman"/>
          <w:sz w:val="28"/>
          <w:szCs w:val="28"/>
        </w:rPr>
        <w:tab/>
      </w:r>
      <w:r w:rsidR="006E3B79" w:rsidRPr="006E3B79">
        <w:rPr>
          <w:rFonts w:ascii="Times New Roman" w:hAnsi="Times New Roman"/>
          <w:sz w:val="28"/>
          <w:szCs w:val="28"/>
        </w:rPr>
        <w:tab/>
      </w:r>
      <w:r w:rsidR="006E3B79" w:rsidRPr="006E3B79">
        <w:rPr>
          <w:rFonts w:ascii="Times New Roman" w:hAnsi="Times New Roman"/>
          <w:sz w:val="28"/>
          <w:szCs w:val="28"/>
        </w:rPr>
        <w:tab/>
      </w:r>
      <w:r w:rsidR="006E3B79" w:rsidRPr="006E3B79">
        <w:rPr>
          <w:rFonts w:ascii="Times New Roman" w:hAnsi="Times New Roman"/>
          <w:sz w:val="28"/>
          <w:szCs w:val="28"/>
        </w:rPr>
        <w:tab/>
      </w:r>
      <w:r w:rsidR="005A5B5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A5B55">
        <w:rPr>
          <w:rFonts w:ascii="Times New Roman" w:hAnsi="Times New Roman"/>
          <w:sz w:val="28"/>
          <w:szCs w:val="28"/>
        </w:rPr>
        <w:t xml:space="preserve"> </w:t>
      </w:r>
      <w:r w:rsidR="006E3B79" w:rsidRPr="006E3B79">
        <w:rPr>
          <w:rFonts w:ascii="Times New Roman" w:hAnsi="Times New Roman"/>
          <w:sz w:val="28"/>
          <w:szCs w:val="28"/>
        </w:rPr>
        <w:t>№</w:t>
      </w:r>
      <w:r w:rsidR="005A5B55" w:rsidRPr="00FE7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562</w:t>
      </w:r>
      <w:r w:rsidR="006E3B79" w:rsidRPr="006E3B79">
        <w:rPr>
          <w:rFonts w:ascii="Times New Roman" w:hAnsi="Times New Roman"/>
          <w:sz w:val="28"/>
          <w:szCs w:val="28"/>
        </w:rPr>
        <w:t xml:space="preserve"> </w:t>
      </w:r>
    </w:p>
    <w:p w:rsidR="005A5B55" w:rsidRPr="005A5B55" w:rsidRDefault="005A5B55" w:rsidP="009B2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6E3B79" w:rsidRPr="006E3B79" w:rsidRDefault="006E3B79" w:rsidP="005A5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79">
        <w:rPr>
          <w:rFonts w:ascii="Times New Roman" w:hAnsi="Times New Roman" w:cs="Times New Roman"/>
          <w:bCs/>
          <w:sz w:val="28"/>
          <w:szCs w:val="28"/>
        </w:rPr>
        <w:t>О порядке разработки и утверждения бюджетного прогноза муниципального образования «Ахтубинский район» на долгосрочный период</w:t>
      </w:r>
    </w:p>
    <w:p w:rsidR="00504A8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55" w:rsidRPr="005A5B55" w:rsidRDefault="005A5B55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3B79" w:rsidRPr="006E3B79" w:rsidRDefault="00504A89" w:rsidP="006E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D454B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="00DF4712"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5A5B55">
        <w:rPr>
          <w:rFonts w:ascii="Times New Roman" w:hAnsi="Times New Roman" w:cs="Times New Roman"/>
          <w:sz w:val="28"/>
          <w:szCs w:val="28"/>
        </w:rPr>
        <w:t>,</w:t>
      </w:r>
      <w:r w:rsidRPr="006E3B79">
        <w:rPr>
          <w:rFonts w:ascii="Times New Roman" w:hAnsi="Times New Roman" w:cs="Times New Roman"/>
          <w:sz w:val="28"/>
          <w:szCs w:val="28"/>
        </w:rPr>
        <w:t xml:space="preserve"> </w:t>
      </w:r>
      <w:r w:rsidR="006E3B79" w:rsidRPr="006E3B79"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6E3B79" w:rsidRPr="006E3B79" w:rsidRDefault="006E3B79" w:rsidP="006E3B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E3B79" w:rsidRPr="006E3B79" w:rsidRDefault="006E3B79" w:rsidP="006E3B7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B79">
        <w:rPr>
          <w:rFonts w:ascii="Times New Roman" w:hAnsi="Times New Roman"/>
          <w:sz w:val="28"/>
          <w:szCs w:val="28"/>
        </w:rPr>
        <w:t>ПОСТАНОВЛЯЕТ:</w:t>
      </w:r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F852F7" w:rsidRDefault="00504A89" w:rsidP="001D0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52F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2" w:history="1">
        <w:r w:rsidRPr="00F852F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52F7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1D454B" w:rsidRPr="00F852F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E3B79" w:rsidRPr="00F852F7">
        <w:rPr>
          <w:rFonts w:ascii="Times New Roman" w:hAnsi="Times New Roman" w:cs="Times New Roman"/>
          <w:bCs/>
          <w:sz w:val="28"/>
          <w:szCs w:val="28"/>
        </w:rPr>
        <w:t xml:space="preserve">«Ахтубинский район» на </w:t>
      </w:r>
      <w:r w:rsidR="006E3B79" w:rsidRPr="00F852F7">
        <w:rPr>
          <w:rFonts w:ascii="Times New Roman" w:hAnsi="Times New Roman"/>
          <w:spacing w:val="2"/>
          <w:sz w:val="28"/>
          <w:szCs w:val="28"/>
        </w:rPr>
        <w:t>долгосрочный период</w:t>
      </w:r>
      <w:r w:rsidRPr="00F852F7">
        <w:rPr>
          <w:rFonts w:ascii="Times New Roman" w:hAnsi="Times New Roman"/>
          <w:spacing w:val="2"/>
          <w:sz w:val="28"/>
          <w:szCs w:val="28"/>
        </w:rPr>
        <w:t>.</w:t>
      </w:r>
      <w:r w:rsidR="00F852F7" w:rsidRPr="00F852F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F852F7" w:rsidRDefault="00C33E67" w:rsidP="001D03A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52F7">
        <w:rPr>
          <w:rFonts w:ascii="Times New Roman" w:hAnsi="Times New Roman"/>
          <w:spacing w:val="2"/>
          <w:sz w:val="28"/>
          <w:szCs w:val="28"/>
        </w:rPr>
        <w:t xml:space="preserve">Бюджетный прогноз на долгосрочный период разрабатывается </w:t>
      </w:r>
      <w:r w:rsidR="00F852F7" w:rsidRPr="00F852F7">
        <w:rPr>
          <w:rFonts w:ascii="Times New Roman" w:hAnsi="Times New Roman"/>
          <w:spacing w:val="2"/>
          <w:sz w:val="28"/>
          <w:szCs w:val="28"/>
        </w:rPr>
        <w:t>каждые три года на шесть и более лет</w:t>
      </w:r>
      <w:r w:rsidRPr="00F852F7">
        <w:rPr>
          <w:rFonts w:ascii="Times New Roman" w:hAnsi="Times New Roman"/>
          <w:spacing w:val="2"/>
          <w:sz w:val="28"/>
          <w:szCs w:val="28"/>
        </w:rPr>
        <w:t>.</w:t>
      </w:r>
    </w:p>
    <w:p w:rsidR="00F852F7" w:rsidRDefault="001D454B" w:rsidP="001D03A2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852F7">
        <w:rPr>
          <w:rFonts w:ascii="Times New Roman" w:hAnsi="Times New Roman"/>
          <w:spacing w:val="2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852F7" w:rsidRPr="00F852F7" w:rsidRDefault="001D454B" w:rsidP="001D03A2">
      <w:pPr>
        <w:pStyle w:val="ConsPlusNormal"/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52F7">
        <w:rPr>
          <w:rFonts w:ascii="Times New Roman" w:hAnsi="Times New Roman"/>
          <w:spacing w:val="2"/>
          <w:sz w:val="28"/>
          <w:szCs w:val="28"/>
        </w:rPr>
        <w:t xml:space="preserve">Отделу контроля и обработки информации администрации </w:t>
      </w:r>
      <w:r w:rsidR="00DD1A4D">
        <w:rPr>
          <w:rFonts w:ascii="Times New Roman" w:hAnsi="Times New Roman"/>
          <w:spacing w:val="2"/>
          <w:sz w:val="28"/>
          <w:szCs w:val="28"/>
        </w:rPr>
        <w:t xml:space="preserve">              </w:t>
      </w:r>
      <w:r w:rsidRPr="00F852F7">
        <w:rPr>
          <w:rFonts w:ascii="Times New Roman" w:hAnsi="Times New Roman"/>
          <w:spacing w:val="2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F852F7">
        <w:rPr>
          <w:rFonts w:ascii="Times New Roman" w:hAnsi="Times New Roman"/>
          <w:spacing w:val="2"/>
          <w:sz w:val="28"/>
          <w:szCs w:val="28"/>
        </w:rPr>
        <w:t>Ахтубинская</w:t>
      </w:r>
      <w:proofErr w:type="spellEnd"/>
      <w:proofErr w:type="gramEnd"/>
      <w:r w:rsidRPr="00F852F7">
        <w:rPr>
          <w:rFonts w:ascii="Times New Roman" w:hAnsi="Times New Roman"/>
          <w:spacing w:val="2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DD1A4D">
        <w:rPr>
          <w:rFonts w:ascii="Times New Roman" w:hAnsi="Times New Roman"/>
          <w:spacing w:val="2"/>
          <w:sz w:val="28"/>
          <w:szCs w:val="28"/>
        </w:rPr>
        <w:t>е</w:t>
      </w:r>
      <w:r w:rsidRPr="00F852F7">
        <w:rPr>
          <w:rFonts w:ascii="Times New Roman" w:hAnsi="Times New Roman"/>
          <w:spacing w:val="2"/>
          <w:sz w:val="28"/>
          <w:szCs w:val="28"/>
        </w:rPr>
        <w:t xml:space="preserve"> «Документы Администрации» подраздел</w:t>
      </w:r>
      <w:r w:rsidR="00DD1A4D">
        <w:rPr>
          <w:rFonts w:ascii="Times New Roman" w:hAnsi="Times New Roman"/>
          <w:spacing w:val="2"/>
          <w:sz w:val="28"/>
          <w:szCs w:val="28"/>
        </w:rPr>
        <w:t>е</w:t>
      </w:r>
      <w:r w:rsidRPr="00F852F7">
        <w:rPr>
          <w:rFonts w:ascii="Times New Roman" w:hAnsi="Times New Roman"/>
          <w:spacing w:val="2"/>
          <w:sz w:val="28"/>
          <w:szCs w:val="28"/>
        </w:rPr>
        <w:t xml:space="preserve"> «Официальные документы».</w:t>
      </w:r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8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79" w:rsidRDefault="006E3B7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1D45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D1A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Ведищев</w:t>
      </w:r>
      <w:r>
        <w:rPr>
          <w:rFonts w:ascii="Times New Roman" w:hAnsi="Times New Roman"/>
          <w:sz w:val="28"/>
          <w:szCs w:val="28"/>
        </w:rPr>
        <w:br w:type="page"/>
      </w:r>
    </w:p>
    <w:p w:rsidR="006E3B79" w:rsidRDefault="006E3B79" w:rsidP="006E3B79">
      <w:pPr>
        <w:spacing w:after="0" w:line="240" w:lineRule="auto"/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E3B79" w:rsidRDefault="006E3B79" w:rsidP="006E3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6E3B79" w:rsidRDefault="006E3B79" w:rsidP="006E3B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МО «Ахтубинский район»</w:t>
      </w:r>
    </w:p>
    <w:p w:rsidR="006E3B79" w:rsidRDefault="006E3B79" w:rsidP="006E3B79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от </w:t>
      </w:r>
      <w:r w:rsidR="00FE75F1">
        <w:rPr>
          <w:rFonts w:ascii="Times New Roman" w:hAnsi="Times New Roman"/>
          <w:sz w:val="28"/>
          <w:szCs w:val="28"/>
          <w:u w:val="single"/>
        </w:rPr>
        <w:t>23.12.2016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E75F1">
        <w:rPr>
          <w:rFonts w:ascii="Times New Roman" w:hAnsi="Times New Roman"/>
          <w:sz w:val="28"/>
          <w:szCs w:val="28"/>
          <w:u w:val="single"/>
        </w:rPr>
        <w:t>562</w:t>
      </w:r>
      <w:bookmarkStart w:id="0" w:name="_GoBack"/>
      <w:bookmarkEnd w:id="0"/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89" w:rsidRPr="006E3B79" w:rsidRDefault="006E3B79" w:rsidP="0050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04A89" w:rsidRPr="006E3B79" w:rsidRDefault="006E3B79" w:rsidP="0050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3B79">
        <w:rPr>
          <w:rFonts w:ascii="Times New Roman" w:hAnsi="Times New Roman" w:cs="Times New Roman"/>
          <w:bCs/>
          <w:sz w:val="28"/>
          <w:szCs w:val="28"/>
        </w:rPr>
        <w:t>разработки и утверждения бюджетного прогноза муниципального образования «Ахтубинский район» на долгосрочный период</w:t>
      </w:r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</w:t>
      </w:r>
      <w:r w:rsidR="006E3B79" w:rsidRPr="006E3B7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«Ахтубинский район»</w:t>
      </w:r>
      <w:r w:rsidR="0083690D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2A2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90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3690D" w:rsidRPr="006E3B79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83690D">
        <w:rPr>
          <w:rFonts w:ascii="Times New Roman" w:hAnsi="Times New Roman" w:cs="Times New Roman"/>
          <w:bCs/>
          <w:sz w:val="28"/>
          <w:szCs w:val="28"/>
        </w:rPr>
        <w:t>е</w:t>
      </w:r>
      <w:r w:rsidR="0083690D" w:rsidRPr="006E3B79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83690D">
        <w:rPr>
          <w:rFonts w:ascii="Times New Roman" w:hAnsi="Times New Roman" w:cs="Times New Roman"/>
          <w:bCs/>
          <w:sz w:val="28"/>
          <w:szCs w:val="28"/>
        </w:rPr>
        <w:t>е)</w:t>
      </w:r>
      <w:r w:rsidR="006E3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04A89" w:rsidRPr="006D0805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</w:t>
      </w:r>
      <w:r w:rsidR="005F472F" w:rsidRPr="005F472F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011150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C05EE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A26BA">
        <w:rPr>
          <w:rFonts w:ascii="Times New Roman" w:hAnsi="Times New Roman" w:cs="Times New Roman"/>
          <w:sz w:val="28"/>
          <w:szCs w:val="28"/>
        </w:rPr>
        <w:t xml:space="preserve"> </w:t>
      </w:r>
      <w:r w:rsidR="00C05EE4">
        <w:rPr>
          <w:rFonts w:ascii="Times New Roman" w:hAnsi="Times New Roman" w:cs="Times New Roman"/>
          <w:sz w:val="28"/>
          <w:szCs w:val="28"/>
        </w:rPr>
        <w:t>-</w:t>
      </w:r>
      <w:r w:rsidR="002A26BA">
        <w:rPr>
          <w:rFonts w:ascii="Times New Roman" w:hAnsi="Times New Roman" w:cs="Times New Roman"/>
          <w:sz w:val="28"/>
          <w:szCs w:val="28"/>
        </w:rPr>
        <w:t xml:space="preserve"> </w:t>
      </w:r>
      <w:r w:rsidR="00C05EE4"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6E3B79">
        <w:rPr>
          <w:rFonts w:ascii="Times New Roman" w:hAnsi="Times New Roman" w:cs="Times New Roman"/>
          <w:sz w:val="28"/>
          <w:szCs w:val="28"/>
        </w:rPr>
        <w:t xml:space="preserve">, </w:t>
      </w:r>
      <w:r w:rsidR="005F472F" w:rsidRPr="00F852F7">
        <w:rPr>
          <w:rFonts w:ascii="Times New Roman" w:hAnsi="Times New Roman" w:cs="Times New Roman"/>
          <w:sz w:val="28"/>
          <w:szCs w:val="28"/>
        </w:rPr>
        <w:t>(</w:t>
      </w:r>
      <w:r w:rsidRPr="00F852F7">
        <w:rPr>
          <w:rFonts w:ascii="Times New Roman" w:hAnsi="Times New Roman" w:cs="Times New Roman"/>
          <w:sz w:val="28"/>
          <w:szCs w:val="28"/>
        </w:rPr>
        <w:t>в случае, если представительный орган муниципального образования принял решение о его формировании)</w:t>
      </w:r>
      <w:r w:rsidR="002A26BA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</w:t>
      </w:r>
      <w:r w:rsidR="0076345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F472F">
        <w:rPr>
          <w:rFonts w:ascii="Times New Roman" w:hAnsi="Times New Roman" w:cs="Times New Roman"/>
          <w:sz w:val="28"/>
          <w:szCs w:val="28"/>
        </w:rPr>
        <w:t>администраци</w:t>
      </w:r>
      <w:r w:rsidR="0076345F">
        <w:rPr>
          <w:rFonts w:ascii="Times New Roman" w:hAnsi="Times New Roman" w:cs="Times New Roman"/>
          <w:sz w:val="28"/>
          <w:szCs w:val="28"/>
        </w:rPr>
        <w:t>и</w:t>
      </w:r>
      <w:r w:rsidR="005F472F">
        <w:rPr>
          <w:rFonts w:ascii="Times New Roman" w:hAnsi="Times New Roman" w:cs="Times New Roman"/>
          <w:sz w:val="28"/>
          <w:szCs w:val="28"/>
        </w:rPr>
        <w:t xml:space="preserve"> </w:t>
      </w:r>
      <w:r w:rsidR="005F472F" w:rsidRPr="006E3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B79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три этапа.</w:t>
      </w:r>
    </w:p>
    <w:p w:rsidR="00504A89" w:rsidRPr="0076345F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5F">
        <w:rPr>
          <w:rFonts w:ascii="Times New Roman" w:hAnsi="Times New Roman" w:cs="Times New Roman"/>
          <w:sz w:val="28"/>
          <w:szCs w:val="28"/>
        </w:rPr>
        <w:t>6. На первом этапе разрабатывается проект Бюджетного прогноза (изменений Бюджетного прогноза) на основе параметров прогноза социально-экономического развития муниципального образования</w:t>
      </w:r>
      <w:r w:rsidR="005F472F" w:rsidRPr="0076345F">
        <w:rPr>
          <w:rFonts w:ascii="Times New Roman" w:hAnsi="Times New Roman" w:cs="Times New Roman"/>
          <w:sz w:val="28"/>
          <w:szCs w:val="28"/>
        </w:rPr>
        <w:t xml:space="preserve"> </w:t>
      </w:r>
      <w:r w:rsidRPr="0076345F">
        <w:rPr>
          <w:rFonts w:ascii="Times New Roman" w:hAnsi="Times New Roman" w:cs="Times New Roman"/>
          <w:sz w:val="28"/>
          <w:szCs w:val="28"/>
        </w:rPr>
        <w:t>на долгосрочный период, а также иных показателей социально-экономического развития муниципального образования.</w:t>
      </w:r>
    </w:p>
    <w:p w:rsidR="00504A89" w:rsidRPr="002A26BA" w:rsidRDefault="00D54994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45F">
        <w:rPr>
          <w:rFonts w:ascii="Times New Roman" w:hAnsi="Times New Roman" w:cs="Times New Roman"/>
          <w:sz w:val="28"/>
          <w:szCs w:val="28"/>
        </w:rPr>
        <w:t>О</w:t>
      </w:r>
      <w:r w:rsidR="00504A89" w:rsidRPr="0076345F">
        <w:rPr>
          <w:rFonts w:ascii="Times New Roman" w:hAnsi="Times New Roman" w:cs="Times New Roman"/>
          <w:sz w:val="28"/>
          <w:szCs w:val="28"/>
        </w:rPr>
        <w:t>сновны</w:t>
      </w:r>
      <w:r w:rsidRPr="0076345F">
        <w:rPr>
          <w:rFonts w:ascii="Times New Roman" w:hAnsi="Times New Roman" w:cs="Times New Roman"/>
          <w:sz w:val="28"/>
          <w:szCs w:val="28"/>
        </w:rPr>
        <w:t>е</w:t>
      </w:r>
      <w:r w:rsidR="00504A89" w:rsidRPr="0076345F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Pr="0076345F">
        <w:rPr>
          <w:rFonts w:ascii="Times New Roman" w:hAnsi="Times New Roman" w:cs="Times New Roman"/>
          <w:sz w:val="28"/>
          <w:szCs w:val="28"/>
        </w:rPr>
        <w:t>ы</w:t>
      </w:r>
      <w:r w:rsidR="00504A89" w:rsidRPr="0076345F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муниципального образования на долгосрочный период, а также иные показатели социально-экономического развития муниципального образования, необходимые для разработки проекта Бюджетного прогноза (изменений Бюджетного прогноза), представляются </w:t>
      </w:r>
      <w:r w:rsidR="002A26BA" w:rsidRPr="0076345F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</w:t>
      </w:r>
      <w:r w:rsidR="00011150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="005A5B5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A26BA" w:rsidRPr="0076345F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развития)</w:t>
      </w:r>
      <w:r w:rsidR="00504A89" w:rsidRPr="0076345F">
        <w:rPr>
          <w:rFonts w:ascii="Times New Roman" w:hAnsi="Times New Roman" w:cs="Times New Roman"/>
          <w:sz w:val="28"/>
          <w:szCs w:val="28"/>
        </w:rPr>
        <w:t xml:space="preserve"> в </w:t>
      </w:r>
      <w:r w:rsidR="002A26BA" w:rsidRPr="0076345F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504A89" w:rsidRPr="0076345F">
        <w:rPr>
          <w:rFonts w:ascii="Times New Roman" w:hAnsi="Times New Roman" w:cs="Times New Roman"/>
          <w:sz w:val="28"/>
          <w:szCs w:val="28"/>
        </w:rPr>
        <w:t xml:space="preserve">, не позднее 1 </w:t>
      </w:r>
      <w:r w:rsidR="0076345F">
        <w:rPr>
          <w:rFonts w:ascii="Times New Roman" w:hAnsi="Times New Roman" w:cs="Times New Roman"/>
          <w:sz w:val="28"/>
          <w:szCs w:val="28"/>
        </w:rPr>
        <w:t>августа</w:t>
      </w:r>
      <w:r w:rsidR="00504A89" w:rsidRPr="0076345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Показатели проекта Бюджетного прогноза могут разрабатываться на период, превышающий период действия соответствующего прогноза социально-экономического развития </w:t>
      </w:r>
      <w:r w:rsidR="00AE1867" w:rsidRPr="00AE18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E3B79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(изменений Бюджетного прогноза) учитывается при разработке прогноза основных характеристик </w:t>
      </w:r>
      <w:r w:rsidRPr="00AF55D1">
        <w:rPr>
          <w:rFonts w:ascii="Times New Roman" w:hAnsi="Times New Roman" w:cs="Times New Roman"/>
          <w:sz w:val="28"/>
          <w:szCs w:val="28"/>
        </w:rPr>
        <w:t xml:space="preserve">консолидированного бюджета </w:t>
      </w:r>
      <w:r w:rsidR="00AF55D1" w:rsidRPr="00AF55D1">
        <w:rPr>
          <w:rFonts w:ascii="Times New Roman" w:hAnsi="Times New Roman" w:cs="Times New Roman"/>
          <w:sz w:val="28"/>
          <w:szCs w:val="28"/>
        </w:rPr>
        <w:t>района</w:t>
      </w:r>
      <w:r w:rsidRPr="00AF55D1">
        <w:rPr>
          <w:rFonts w:ascii="Times New Roman" w:hAnsi="Times New Roman" w:cs="Times New Roman"/>
          <w:sz w:val="28"/>
          <w:szCs w:val="28"/>
        </w:rPr>
        <w:t>.</w:t>
      </w:r>
    </w:p>
    <w:p w:rsidR="00504A89" w:rsidRPr="00AF55D1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D1"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Бюджетного прогноза (изменений Бюджетного прогноза) представляется в </w:t>
      </w:r>
      <w:r w:rsidR="00AF55D1" w:rsidRPr="00AF55D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</w:t>
      </w:r>
      <w:r w:rsidR="00AF55D1" w:rsidRPr="0076345F">
        <w:rPr>
          <w:rFonts w:ascii="Times New Roman" w:hAnsi="Times New Roman" w:cs="Times New Roman"/>
          <w:sz w:val="28"/>
          <w:szCs w:val="28"/>
        </w:rPr>
        <w:t>образования</w:t>
      </w:r>
      <w:r w:rsidRPr="0076345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76345F">
        <w:rPr>
          <w:rFonts w:ascii="Times New Roman" w:hAnsi="Times New Roman" w:cs="Times New Roman"/>
          <w:sz w:val="28"/>
          <w:szCs w:val="28"/>
        </w:rPr>
        <w:t>25</w:t>
      </w:r>
      <w:r w:rsidRPr="0076345F">
        <w:rPr>
          <w:rFonts w:ascii="Times New Roman" w:hAnsi="Times New Roman" w:cs="Times New Roman"/>
          <w:sz w:val="28"/>
          <w:szCs w:val="28"/>
        </w:rPr>
        <w:t xml:space="preserve"> </w:t>
      </w:r>
      <w:r w:rsidR="0076345F">
        <w:rPr>
          <w:rFonts w:ascii="Times New Roman" w:hAnsi="Times New Roman" w:cs="Times New Roman"/>
          <w:sz w:val="28"/>
          <w:szCs w:val="28"/>
        </w:rPr>
        <w:t>сентября</w:t>
      </w:r>
      <w:r w:rsidRPr="0076345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04A89" w:rsidRPr="00AF55D1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D1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Бюджетный прогноз (изменения Бюджетного прогноза) на основе проекта прогноза социально-экономического развития </w:t>
      </w:r>
      <w:r w:rsidR="00467959" w:rsidRPr="00AF55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55D1">
        <w:rPr>
          <w:rFonts w:ascii="Times New Roman" w:hAnsi="Times New Roman" w:cs="Times New Roman"/>
          <w:sz w:val="28"/>
          <w:szCs w:val="28"/>
        </w:rPr>
        <w:t xml:space="preserve">, а также иных показателей социально-экономического развития </w:t>
      </w:r>
      <w:r w:rsidR="00467959" w:rsidRPr="00AF55D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55D1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AF55D1" w:rsidRPr="00AF55D1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AF55D1">
        <w:rPr>
          <w:rFonts w:ascii="Times New Roman" w:hAnsi="Times New Roman" w:cs="Times New Roman"/>
          <w:sz w:val="28"/>
          <w:szCs w:val="28"/>
        </w:rPr>
        <w:t xml:space="preserve"> в </w:t>
      </w:r>
      <w:r w:rsidR="00AF55D1" w:rsidRPr="00AF55D1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F55D1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Pr="0076345F">
        <w:rPr>
          <w:rFonts w:ascii="Times New Roman" w:hAnsi="Times New Roman" w:cs="Times New Roman"/>
          <w:sz w:val="28"/>
          <w:szCs w:val="28"/>
        </w:rPr>
        <w:t xml:space="preserve">25 </w:t>
      </w:r>
      <w:r w:rsidR="0076345F">
        <w:rPr>
          <w:rFonts w:ascii="Times New Roman" w:hAnsi="Times New Roman" w:cs="Times New Roman"/>
          <w:sz w:val="28"/>
          <w:szCs w:val="28"/>
        </w:rPr>
        <w:t>октября</w:t>
      </w:r>
      <w:r w:rsidRPr="00AF55D1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C6">
        <w:rPr>
          <w:rFonts w:ascii="Times New Roman" w:hAnsi="Times New Roman" w:cs="Times New Roman"/>
          <w:sz w:val="28"/>
          <w:szCs w:val="28"/>
        </w:rPr>
        <w:t>Б</w:t>
      </w:r>
      <w:r w:rsidRPr="006E3B79">
        <w:rPr>
          <w:rFonts w:ascii="Times New Roman" w:hAnsi="Times New Roman" w:cs="Times New Roman"/>
          <w:sz w:val="28"/>
          <w:szCs w:val="28"/>
        </w:rPr>
        <w:t xml:space="preserve">юджетный прогноз (изменения Бюджетного прогноза) вносится </w:t>
      </w:r>
      <w:r w:rsidR="00467959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6E3B79">
        <w:rPr>
          <w:rFonts w:ascii="Times New Roman" w:hAnsi="Times New Roman" w:cs="Times New Roman"/>
          <w:sz w:val="28"/>
          <w:szCs w:val="28"/>
        </w:rPr>
        <w:t xml:space="preserve">, в </w:t>
      </w:r>
      <w:r w:rsidR="0046795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67959" w:rsidRPr="006E3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959"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 xml:space="preserve">в составе документов и материалов к проекту </w:t>
      </w:r>
      <w:r w:rsidR="00467959">
        <w:rPr>
          <w:rFonts w:ascii="Times New Roman" w:hAnsi="Times New Roman" w:cs="Times New Roman"/>
          <w:sz w:val="28"/>
          <w:szCs w:val="28"/>
        </w:rPr>
        <w:t>решения</w:t>
      </w:r>
      <w:r w:rsidRPr="006E3B7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7959" w:rsidRPr="006E3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B79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8. На третьем этапе разрабатывается проект </w:t>
      </w:r>
      <w:r w:rsidR="008920C6">
        <w:rPr>
          <w:rFonts w:ascii="Times New Roman" w:hAnsi="Times New Roman" w:cs="Times New Roman"/>
          <w:sz w:val="28"/>
          <w:szCs w:val="28"/>
        </w:rPr>
        <w:t>постановления</w:t>
      </w:r>
      <w:r w:rsidRPr="006E3B79">
        <w:rPr>
          <w:rFonts w:ascii="Times New Roman" w:hAnsi="Times New Roman" w:cs="Times New Roman"/>
          <w:sz w:val="28"/>
          <w:szCs w:val="28"/>
        </w:rPr>
        <w:t xml:space="preserve"> </w:t>
      </w:r>
      <w:r w:rsidR="008920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20C6" w:rsidRPr="006E3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20C6"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 xml:space="preserve">об утверждении Бюджетного прогноза (изменений Бюджетного прогноза) с учетом результатов рассмотрения проекта решения о бюджете </w:t>
      </w:r>
      <w:r w:rsidR="008920C6" w:rsidRPr="006E3B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3B79">
        <w:rPr>
          <w:rFonts w:ascii="Times New Roman" w:hAnsi="Times New Roman" w:cs="Times New Roman"/>
          <w:sz w:val="28"/>
          <w:szCs w:val="28"/>
        </w:rPr>
        <w:t>.</w:t>
      </w:r>
    </w:p>
    <w:p w:rsidR="00504A89" w:rsidRPr="005F4EAA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11D94" w:rsidRPr="005F4EAA">
        <w:rPr>
          <w:rFonts w:ascii="Times New Roman" w:hAnsi="Times New Roman" w:cs="Times New Roman"/>
          <w:sz w:val="28"/>
          <w:szCs w:val="28"/>
        </w:rPr>
        <w:t>постановления</w:t>
      </w:r>
      <w:r w:rsidRPr="005F4EAA">
        <w:rPr>
          <w:rFonts w:ascii="Times New Roman" w:hAnsi="Times New Roman" w:cs="Times New Roman"/>
          <w:sz w:val="28"/>
          <w:szCs w:val="28"/>
        </w:rPr>
        <w:t xml:space="preserve"> </w:t>
      </w:r>
      <w:r w:rsidR="00111D94" w:rsidRPr="005F4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4E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D94" w:rsidRPr="005F4EAA">
        <w:rPr>
          <w:rFonts w:ascii="Times New Roman" w:hAnsi="Times New Roman" w:cs="Times New Roman"/>
          <w:sz w:val="28"/>
          <w:szCs w:val="28"/>
        </w:rPr>
        <w:t xml:space="preserve"> </w:t>
      </w:r>
      <w:r w:rsidRPr="005F4EAA">
        <w:rPr>
          <w:rFonts w:ascii="Times New Roman" w:hAnsi="Times New Roman" w:cs="Times New Roman"/>
          <w:sz w:val="28"/>
          <w:szCs w:val="28"/>
        </w:rPr>
        <w:t xml:space="preserve">об утверждении Бюджетного прогноза (изменений Бюджетного прогноза) вносится </w:t>
      </w:r>
      <w:r w:rsidR="005F4EAA" w:rsidRPr="005F4EA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5F4EAA">
        <w:rPr>
          <w:rFonts w:ascii="Times New Roman" w:hAnsi="Times New Roman" w:cs="Times New Roman"/>
          <w:sz w:val="28"/>
          <w:szCs w:val="28"/>
        </w:rPr>
        <w:t xml:space="preserve"> в </w:t>
      </w:r>
      <w:r w:rsidR="005F4EAA" w:rsidRPr="005F4EAA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8E6666">
        <w:rPr>
          <w:rFonts w:ascii="Times New Roman" w:hAnsi="Times New Roman" w:cs="Times New Roman"/>
          <w:sz w:val="28"/>
          <w:szCs w:val="28"/>
        </w:rPr>
        <w:t>,</w:t>
      </w:r>
      <w:r w:rsidRPr="005F4EAA">
        <w:rPr>
          <w:rFonts w:ascii="Times New Roman" w:hAnsi="Times New Roman" w:cs="Times New Roman"/>
          <w:sz w:val="28"/>
          <w:szCs w:val="28"/>
        </w:rPr>
        <w:t xml:space="preserve"> не </w:t>
      </w:r>
      <w:r w:rsidRPr="0076345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6345F" w:rsidRPr="0076345F">
        <w:rPr>
          <w:rFonts w:ascii="Times New Roman" w:hAnsi="Times New Roman" w:cs="Times New Roman"/>
          <w:sz w:val="28"/>
          <w:szCs w:val="28"/>
        </w:rPr>
        <w:t>20</w:t>
      </w:r>
      <w:r w:rsidRPr="0076345F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F4EAA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504A89" w:rsidRPr="002A26BA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9</w:t>
      </w:r>
      <w:r w:rsidRPr="00011150">
        <w:rPr>
          <w:rFonts w:ascii="Times New Roman" w:hAnsi="Times New Roman" w:cs="Times New Roman"/>
          <w:sz w:val="28"/>
          <w:szCs w:val="28"/>
        </w:rPr>
        <w:t>.</w:t>
      </w:r>
      <w:r w:rsidRPr="00111D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26BA">
        <w:rPr>
          <w:rFonts w:ascii="Times New Roman" w:hAnsi="Times New Roman" w:cs="Times New Roman"/>
          <w:sz w:val="28"/>
          <w:szCs w:val="28"/>
        </w:rPr>
        <w:t>Бюджетный прогноз (изменения Бюджетного прогноза) разрабатывается с учетом N вариантов прогноза социально-экономического развития муниципального образования</w:t>
      </w:r>
      <w:r w:rsidR="002A26BA" w:rsidRPr="002A26BA">
        <w:rPr>
          <w:rFonts w:ascii="Times New Roman" w:hAnsi="Times New Roman" w:cs="Times New Roman"/>
          <w:sz w:val="28"/>
          <w:szCs w:val="28"/>
        </w:rPr>
        <w:t xml:space="preserve"> </w:t>
      </w:r>
      <w:r w:rsidRPr="002A26BA">
        <w:rPr>
          <w:rFonts w:ascii="Times New Roman" w:hAnsi="Times New Roman" w:cs="Times New Roman"/>
          <w:sz w:val="28"/>
          <w:szCs w:val="28"/>
        </w:rPr>
        <w:t>на долгосрочный период (базовый, консервативный и целевой) и иных показателей социально-экономического развития муниципального образования.</w:t>
      </w:r>
    </w:p>
    <w:p w:rsidR="00504A89" w:rsidRPr="002A26BA" w:rsidRDefault="00504A89" w:rsidP="002A2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BA">
        <w:rPr>
          <w:rFonts w:ascii="Times New Roman" w:hAnsi="Times New Roman" w:cs="Times New Roman"/>
          <w:sz w:val="28"/>
          <w:szCs w:val="28"/>
        </w:rPr>
        <w:t xml:space="preserve">Содержание вариантов показателей Бюджетного прогноза определяются </w:t>
      </w:r>
      <w:r w:rsidR="002A26BA" w:rsidRPr="002A26BA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2A26BA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2A26BA" w:rsidRPr="002A26BA">
        <w:rPr>
          <w:rFonts w:ascii="Times New Roman" w:hAnsi="Times New Roman" w:cs="Times New Roman"/>
          <w:sz w:val="28"/>
          <w:szCs w:val="28"/>
        </w:rPr>
        <w:t>управлением экономического развития</w:t>
      </w:r>
      <w:r w:rsidRPr="002A26BA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01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В целях определения показателей финансового обеспечения муниципальных программ на период их действия, выходящий за рамки периода, на который принимается решение о бюджете, применяются показатели Бюджетного прогноза (изменений Бюджетного прогноза), основанные на консервативном варианте прогноза социально-экономического развития муниципального образования </w:t>
      </w:r>
      <w:r w:rsidR="00111D94"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>на долгосрочный период, и иных показателях социально-экономического развития муниципального образования.</w:t>
      </w:r>
    </w:p>
    <w:p w:rsidR="008E6666" w:rsidRDefault="00504A89" w:rsidP="008E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10. Состав и содержание Бюджетного прогноза (измен</w:t>
      </w:r>
      <w:r w:rsidR="008E6666">
        <w:rPr>
          <w:rFonts w:ascii="Times New Roman" w:hAnsi="Times New Roman" w:cs="Times New Roman"/>
          <w:sz w:val="28"/>
          <w:szCs w:val="28"/>
        </w:rPr>
        <w:t>ений Бюджетного прогноза)</w:t>
      </w:r>
      <w:r w:rsidRPr="006E3B79">
        <w:rPr>
          <w:rFonts w:ascii="Times New Roman" w:hAnsi="Times New Roman" w:cs="Times New Roman"/>
          <w:sz w:val="28"/>
          <w:szCs w:val="28"/>
        </w:rPr>
        <w:t xml:space="preserve"> разрабатываются</w:t>
      </w:r>
      <w:r w:rsidR="008E6666">
        <w:rPr>
          <w:rFonts w:ascii="Times New Roman" w:hAnsi="Times New Roman" w:cs="Times New Roman"/>
          <w:sz w:val="28"/>
          <w:szCs w:val="28"/>
        </w:rPr>
        <w:t>,</w:t>
      </w:r>
      <w:r w:rsidRPr="006E3B79">
        <w:rPr>
          <w:rFonts w:ascii="Times New Roman" w:hAnsi="Times New Roman" w:cs="Times New Roman"/>
          <w:sz w:val="28"/>
          <w:szCs w:val="28"/>
        </w:rPr>
        <w:t xml:space="preserve"> </w:t>
      </w:r>
      <w:r w:rsidRPr="00B0660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66" w:history="1">
        <w:r w:rsidRPr="00B0660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6E3B7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E6666" w:rsidRDefault="008E6666" w:rsidP="008E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F5" w:rsidRPr="00D462F5" w:rsidRDefault="00D462F5" w:rsidP="008E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11D94" w:rsidRDefault="008E6666" w:rsidP="008E6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111D94">
        <w:rPr>
          <w:rFonts w:ascii="Times New Roman" w:hAnsi="Times New Roman" w:cs="Times New Roman"/>
          <w:sz w:val="28"/>
          <w:szCs w:val="28"/>
        </w:rPr>
        <w:br w:type="page"/>
      </w:r>
    </w:p>
    <w:p w:rsidR="008E6666" w:rsidRDefault="00504A89" w:rsidP="008E66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E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89" w:rsidRPr="006E3B79" w:rsidRDefault="00504A89" w:rsidP="008E666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04A8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66" w:rsidRPr="006E3B79" w:rsidRDefault="008E6666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66" w:rsidRDefault="000E1C67" w:rsidP="000E1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Со</w:t>
      </w:r>
      <w:r w:rsidR="008E6666">
        <w:rPr>
          <w:rFonts w:ascii="Times New Roman" w:hAnsi="Times New Roman" w:cs="Times New Roman"/>
          <w:sz w:val="28"/>
          <w:szCs w:val="28"/>
        </w:rPr>
        <w:t>став и содержание Б</w:t>
      </w:r>
      <w:r>
        <w:rPr>
          <w:rFonts w:ascii="Times New Roman" w:hAnsi="Times New Roman" w:cs="Times New Roman"/>
          <w:sz w:val="28"/>
          <w:szCs w:val="28"/>
        </w:rPr>
        <w:t>юджетного прогноза</w:t>
      </w:r>
      <w:r w:rsidRPr="000E1C67"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B79">
        <w:rPr>
          <w:rFonts w:ascii="Times New Roman" w:hAnsi="Times New Roman" w:cs="Times New Roman"/>
          <w:sz w:val="28"/>
          <w:szCs w:val="28"/>
        </w:rPr>
        <w:t>образования</w:t>
      </w:r>
      <w:r w:rsidR="008E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67" w:rsidRDefault="000E1C67" w:rsidP="008E66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504A89" w:rsidRPr="006E3B79" w:rsidRDefault="00504A89" w:rsidP="00504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A89" w:rsidRPr="00A862DE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1. Основные итоги развития консолидированного бюджета </w:t>
      </w:r>
      <w:r w:rsidR="00D90EE3" w:rsidRPr="00AF55D1">
        <w:rPr>
          <w:rFonts w:ascii="Times New Roman" w:hAnsi="Times New Roman" w:cs="Times New Roman"/>
          <w:sz w:val="28"/>
          <w:szCs w:val="28"/>
        </w:rPr>
        <w:t>района</w:t>
      </w:r>
      <w:r w:rsidRPr="00A862DE">
        <w:rPr>
          <w:rFonts w:ascii="Times New Roman" w:hAnsi="Times New Roman" w:cs="Times New Roman"/>
          <w:sz w:val="28"/>
          <w:szCs w:val="28"/>
        </w:rPr>
        <w:t>.</w:t>
      </w:r>
    </w:p>
    <w:p w:rsidR="00504A89" w:rsidRPr="00A862DE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2. Текущее состояние консолидированного бюджета </w:t>
      </w:r>
      <w:r w:rsidR="00A862DE" w:rsidRPr="00A862DE">
        <w:rPr>
          <w:rFonts w:ascii="Times New Roman" w:hAnsi="Times New Roman" w:cs="Times New Roman"/>
          <w:sz w:val="28"/>
          <w:szCs w:val="28"/>
        </w:rPr>
        <w:t>района</w:t>
      </w:r>
      <w:r w:rsidRPr="00A862DE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3. Подходы и методология разработки Бюджетного прогноза.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2DE">
        <w:rPr>
          <w:rFonts w:ascii="Times New Roman" w:hAnsi="Times New Roman" w:cs="Times New Roman"/>
          <w:sz w:val="28"/>
          <w:szCs w:val="28"/>
        </w:rPr>
        <w:t xml:space="preserve">4. Прогноз основных характеристик и иных показателей консолидированного бюджета </w:t>
      </w:r>
      <w:r w:rsidR="00A862DE" w:rsidRPr="00A862DE">
        <w:rPr>
          <w:rFonts w:ascii="Times New Roman" w:hAnsi="Times New Roman" w:cs="Times New Roman"/>
          <w:sz w:val="28"/>
          <w:szCs w:val="28"/>
        </w:rPr>
        <w:t>района</w:t>
      </w:r>
      <w:r w:rsidRPr="00A862DE">
        <w:rPr>
          <w:rFonts w:ascii="Times New Roman" w:hAnsi="Times New Roman" w:cs="Times New Roman"/>
          <w:sz w:val="28"/>
          <w:szCs w:val="28"/>
        </w:rPr>
        <w:t xml:space="preserve"> на долгосрочный период (в условиях действующего законодательства).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5. Структура расходов и доходов бюджета </w:t>
      </w:r>
      <w:r w:rsidR="000E1C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0EE3">
        <w:rPr>
          <w:rFonts w:ascii="Times New Roman" w:hAnsi="Times New Roman" w:cs="Times New Roman"/>
          <w:sz w:val="28"/>
          <w:szCs w:val="28"/>
        </w:rPr>
        <w:t>образования</w:t>
      </w:r>
      <w:r w:rsidR="008E6666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6. </w:t>
      </w:r>
      <w:r w:rsidR="000E1C67">
        <w:rPr>
          <w:rFonts w:ascii="Times New Roman" w:hAnsi="Times New Roman" w:cs="Times New Roman"/>
          <w:sz w:val="28"/>
          <w:szCs w:val="28"/>
        </w:rPr>
        <w:t>Муниципальный долг</w:t>
      </w:r>
      <w:r w:rsidRPr="006E3B79">
        <w:rPr>
          <w:rFonts w:ascii="Times New Roman" w:hAnsi="Times New Roman" w:cs="Times New Roman"/>
          <w:sz w:val="28"/>
          <w:szCs w:val="28"/>
        </w:rPr>
        <w:t>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7. Риски и угрозы несбалансированности бюджета</w:t>
      </w:r>
      <w:r w:rsidR="000E1C67" w:rsidRPr="000E1C67">
        <w:rPr>
          <w:rFonts w:ascii="Times New Roman" w:hAnsi="Times New Roman" w:cs="Times New Roman"/>
          <w:sz w:val="28"/>
          <w:szCs w:val="28"/>
        </w:rPr>
        <w:t xml:space="preserve"> </w:t>
      </w:r>
      <w:r w:rsidR="008E66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6E3B79">
        <w:rPr>
          <w:rFonts w:ascii="Times New Roman" w:hAnsi="Times New Roman" w:cs="Times New Roman"/>
          <w:sz w:val="28"/>
          <w:szCs w:val="28"/>
        </w:rPr>
        <w:t xml:space="preserve">в том числе с учетом различных вариантов прогноза социально-экономического развития на долгосрочный период и иных показателей социально-экономического развития муниципального </w:t>
      </w:r>
      <w:r w:rsidR="008E666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8. Основные подходы, цели и задачи формирования и реализации бюджетной, налоговой и долговой политики муниципального </w:t>
      </w:r>
      <w:r w:rsidR="00E5275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E3B79">
        <w:rPr>
          <w:rFonts w:ascii="Times New Roman" w:hAnsi="Times New Roman" w:cs="Times New Roman"/>
          <w:sz w:val="28"/>
          <w:szCs w:val="28"/>
        </w:rPr>
        <w:t>в долгосрочном периоде.</w:t>
      </w:r>
    </w:p>
    <w:p w:rsidR="00504A89" w:rsidRPr="006E3B79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>9. Механизмы профилактики рисков реализации Бюджетного прогноза.</w:t>
      </w:r>
    </w:p>
    <w:p w:rsidR="00504A89" w:rsidRPr="007850B6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79">
        <w:rPr>
          <w:rFonts w:ascii="Times New Roman" w:hAnsi="Times New Roman" w:cs="Times New Roman"/>
          <w:sz w:val="28"/>
          <w:szCs w:val="28"/>
        </w:rPr>
        <w:t xml:space="preserve">10. Подходы к прогнозированию и показатели финансового обеспечения </w:t>
      </w:r>
      <w:r w:rsidRPr="007850B6">
        <w:rPr>
          <w:rFonts w:ascii="Times New Roman" w:hAnsi="Times New Roman" w:cs="Times New Roman"/>
          <w:sz w:val="28"/>
          <w:szCs w:val="28"/>
        </w:rPr>
        <w:t>муниципальных программ на период их действия.</w:t>
      </w:r>
    </w:p>
    <w:p w:rsidR="00504A89" w:rsidRPr="007850B6" w:rsidRDefault="00504A89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B6">
        <w:rPr>
          <w:rFonts w:ascii="Times New Roman" w:hAnsi="Times New Roman" w:cs="Times New Roman"/>
          <w:sz w:val="28"/>
          <w:szCs w:val="28"/>
        </w:rPr>
        <w:t>11. Приложения, в том числе:</w:t>
      </w:r>
    </w:p>
    <w:p w:rsidR="00504A89" w:rsidRPr="007850B6" w:rsidRDefault="00D462F5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A89" w:rsidRPr="007850B6"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263EC1" w:rsidRPr="006E3B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504A89" w:rsidRPr="007850B6">
        <w:rPr>
          <w:rFonts w:ascii="Times New Roman" w:hAnsi="Times New Roman" w:cs="Times New Roman"/>
          <w:sz w:val="28"/>
          <w:szCs w:val="28"/>
        </w:rPr>
        <w:t>;</w:t>
      </w:r>
    </w:p>
    <w:p w:rsidR="000E1C67" w:rsidRPr="007850B6" w:rsidRDefault="00D462F5" w:rsidP="00A8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A89" w:rsidRPr="007850B6">
        <w:rPr>
          <w:rFonts w:ascii="Times New Roman" w:hAnsi="Times New Roman" w:cs="Times New Roman"/>
          <w:sz w:val="28"/>
          <w:szCs w:val="28"/>
        </w:rPr>
        <w:t xml:space="preserve">предельные расходы на реализацию </w:t>
      </w:r>
      <w:r w:rsidR="007850B6" w:rsidRPr="007850B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50B6" w:rsidRPr="00D462F5">
        <w:rPr>
          <w:rFonts w:ascii="Times New Roman" w:hAnsi="Times New Roman" w:cs="Times New Roman"/>
          <w:sz w:val="28"/>
          <w:szCs w:val="28"/>
        </w:rPr>
        <w:t>п</w:t>
      </w:r>
      <w:r w:rsidR="007850B6" w:rsidRPr="007850B6">
        <w:rPr>
          <w:rFonts w:ascii="Times New Roman" w:hAnsi="Times New Roman" w:cs="Times New Roman"/>
          <w:sz w:val="28"/>
          <w:szCs w:val="28"/>
        </w:rPr>
        <w:t>рограмм</w:t>
      </w:r>
      <w:r w:rsidR="00504A89" w:rsidRPr="007850B6">
        <w:rPr>
          <w:rFonts w:ascii="Times New Roman" w:hAnsi="Times New Roman" w:cs="Times New Roman"/>
          <w:sz w:val="28"/>
          <w:szCs w:val="28"/>
        </w:rPr>
        <w:t>.</w:t>
      </w:r>
    </w:p>
    <w:sectPr w:rsidR="000E1C67" w:rsidRPr="007850B6" w:rsidSect="008E6666">
      <w:pgSz w:w="11905" w:h="16838"/>
      <w:pgMar w:top="1134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51" w:rsidRDefault="00E62651" w:rsidP="00AE1867">
      <w:pPr>
        <w:spacing w:after="0" w:line="240" w:lineRule="auto"/>
      </w:pPr>
      <w:r>
        <w:separator/>
      </w:r>
    </w:p>
  </w:endnote>
  <w:endnote w:type="continuationSeparator" w:id="0">
    <w:p w:rsidR="00E62651" w:rsidRDefault="00E62651" w:rsidP="00AE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51" w:rsidRDefault="00E62651" w:rsidP="00AE1867">
      <w:pPr>
        <w:spacing w:after="0" w:line="240" w:lineRule="auto"/>
      </w:pPr>
      <w:r>
        <w:separator/>
      </w:r>
    </w:p>
  </w:footnote>
  <w:footnote w:type="continuationSeparator" w:id="0">
    <w:p w:rsidR="00E62651" w:rsidRDefault="00E62651" w:rsidP="00AE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199C"/>
    <w:multiLevelType w:val="hybridMultilevel"/>
    <w:tmpl w:val="84DE992C"/>
    <w:lvl w:ilvl="0" w:tplc="6E0C48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96214D"/>
    <w:multiLevelType w:val="hybridMultilevel"/>
    <w:tmpl w:val="FAE48034"/>
    <w:lvl w:ilvl="0" w:tplc="A51A3E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47"/>
    <w:rsid w:val="00011150"/>
    <w:rsid w:val="000E1C67"/>
    <w:rsid w:val="00111D94"/>
    <w:rsid w:val="00167515"/>
    <w:rsid w:val="001901AE"/>
    <w:rsid w:val="001D03A2"/>
    <w:rsid w:val="001D454B"/>
    <w:rsid w:val="00263EC1"/>
    <w:rsid w:val="002A26BA"/>
    <w:rsid w:val="003D349C"/>
    <w:rsid w:val="003D3F51"/>
    <w:rsid w:val="00467959"/>
    <w:rsid w:val="004A445B"/>
    <w:rsid w:val="00504A89"/>
    <w:rsid w:val="00552767"/>
    <w:rsid w:val="005A5B55"/>
    <w:rsid w:val="005D054F"/>
    <w:rsid w:val="005F472F"/>
    <w:rsid w:val="005F4EAA"/>
    <w:rsid w:val="006D0805"/>
    <w:rsid w:val="006E3B79"/>
    <w:rsid w:val="0076345F"/>
    <w:rsid w:val="007850B6"/>
    <w:rsid w:val="007C7FA1"/>
    <w:rsid w:val="0083690D"/>
    <w:rsid w:val="00883DC1"/>
    <w:rsid w:val="008920C6"/>
    <w:rsid w:val="008A3B64"/>
    <w:rsid w:val="008E6666"/>
    <w:rsid w:val="00906E1E"/>
    <w:rsid w:val="009849E2"/>
    <w:rsid w:val="009B29AB"/>
    <w:rsid w:val="00A03747"/>
    <w:rsid w:val="00A862DE"/>
    <w:rsid w:val="00AB4D19"/>
    <w:rsid w:val="00AE1867"/>
    <w:rsid w:val="00AF55D1"/>
    <w:rsid w:val="00B0660D"/>
    <w:rsid w:val="00C05EE4"/>
    <w:rsid w:val="00C33E67"/>
    <w:rsid w:val="00C93F3A"/>
    <w:rsid w:val="00D462F5"/>
    <w:rsid w:val="00D54994"/>
    <w:rsid w:val="00D90EE3"/>
    <w:rsid w:val="00DD1A4D"/>
    <w:rsid w:val="00DF4712"/>
    <w:rsid w:val="00E33141"/>
    <w:rsid w:val="00E5275D"/>
    <w:rsid w:val="00E62651"/>
    <w:rsid w:val="00F2107B"/>
    <w:rsid w:val="00F80FD1"/>
    <w:rsid w:val="00F852F7"/>
    <w:rsid w:val="00FE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3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67"/>
  </w:style>
  <w:style w:type="paragraph" w:styleId="a7">
    <w:name w:val="footer"/>
    <w:basedOn w:val="a"/>
    <w:link w:val="a8"/>
    <w:uiPriority w:val="99"/>
    <w:unhideWhenUsed/>
    <w:rsid w:val="00AE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67"/>
  </w:style>
  <w:style w:type="paragraph" w:styleId="a9">
    <w:name w:val="Balloon Text"/>
    <w:basedOn w:val="a"/>
    <w:link w:val="aa"/>
    <w:uiPriority w:val="99"/>
    <w:semiHidden/>
    <w:unhideWhenUsed/>
    <w:rsid w:val="008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3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B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3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867"/>
  </w:style>
  <w:style w:type="paragraph" w:styleId="a7">
    <w:name w:val="footer"/>
    <w:basedOn w:val="a"/>
    <w:link w:val="a8"/>
    <w:uiPriority w:val="99"/>
    <w:unhideWhenUsed/>
    <w:rsid w:val="00AE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867"/>
  </w:style>
  <w:style w:type="paragraph" w:styleId="a9">
    <w:name w:val="Balloon Text"/>
    <w:basedOn w:val="a"/>
    <w:link w:val="aa"/>
    <w:uiPriority w:val="99"/>
    <w:semiHidden/>
    <w:unhideWhenUsed/>
    <w:rsid w:val="008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3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EFF52BD9C09D28D32D795970B7DCDA4FC9F1EEFD578F0944EFCBCA9526850AA60613175FFp1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Анна Реснянская</cp:lastModifiedBy>
  <cp:revision>23</cp:revision>
  <cp:lastPrinted>2016-12-22T05:08:00Z</cp:lastPrinted>
  <dcterms:created xsi:type="dcterms:W3CDTF">2016-11-29T05:00:00Z</dcterms:created>
  <dcterms:modified xsi:type="dcterms:W3CDTF">2016-12-23T07:34:00Z</dcterms:modified>
</cp:coreProperties>
</file>