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78" w:rsidRDefault="001C3F78" w:rsidP="001C3F78">
      <w:pPr>
        <w:tabs>
          <w:tab w:val="left" w:pos="180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деятельности управления экономического развития администрации МО «Ахтубинский район»</w:t>
      </w:r>
    </w:p>
    <w:p w:rsidR="00784C4F" w:rsidRPr="00B44683" w:rsidRDefault="00784C4F" w:rsidP="00784C4F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</w:rPr>
      </w:pPr>
      <w:r w:rsidRPr="00B44683">
        <w:rPr>
          <w:color w:val="000000"/>
          <w:sz w:val="28"/>
          <w:szCs w:val="28"/>
        </w:rPr>
        <w:t xml:space="preserve">Деятельность управления осуществлялась на основе Положения об управлении. </w:t>
      </w:r>
    </w:p>
    <w:p w:rsidR="00784C4F" w:rsidRPr="00B44683" w:rsidRDefault="00784C4F" w:rsidP="00784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Основными целями деятельности Управления являются создание условий для привлечения инвестиций на территорию района, координация работы по планированию, отбору и реализации целевых программ, направленных на эффективное решение проблем социально-экономического развития территории, подготовка и реализация стратегии экономического развития города.</w:t>
      </w:r>
    </w:p>
    <w:p w:rsidR="00784C4F" w:rsidRPr="00B44683" w:rsidRDefault="00784C4F" w:rsidP="00784C4F">
      <w:pPr>
        <w:tabs>
          <w:tab w:val="left" w:pos="180"/>
        </w:tabs>
        <w:ind w:firstLine="709"/>
        <w:jc w:val="both"/>
        <w:rPr>
          <w:color w:val="000000"/>
          <w:sz w:val="28"/>
          <w:szCs w:val="28"/>
        </w:rPr>
      </w:pPr>
      <w:r w:rsidRPr="00B44683">
        <w:rPr>
          <w:color w:val="000000"/>
          <w:sz w:val="28"/>
          <w:szCs w:val="28"/>
        </w:rPr>
        <w:t>В рамках решения основных задач управления работа в 201</w:t>
      </w:r>
      <w:r w:rsidR="001C3F78">
        <w:rPr>
          <w:color w:val="000000"/>
          <w:sz w:val="28"/>
          <w:szCs w:val="28"/>
        </w:rPr>
        <w:t>5</w:t>
      </w:r>
      <w:r w:rsidRPr="00B44683">
        <w:rPr>
          <w:color w:val="000000"/>
          <w:sz w:val="28"/>
          <w:szCs w:val="28"/>
        </w:rPr>
        <w:t xml:space="preserve"> году проводилась по следующим направлениям:</w:t>
      </w:r>
    </w:p>
    <w:p w:rsidR="00784C4F" w:rsidRPr="002D5E20" w:rsidRDefault="00784C4F" w:rsidP="00784C4F">
      <w:pPr>
        <w:ind w:firstLine="720"/>
        <w:jc w:val="both"/>
        <w:rPr>
          <w:sz w:val="28"/>
          <w:szCs w:val="28"/>
          <w:highlight w:val="yellow"/>
        </w:rPr>
      </w:pPr>
    </w:p>
    <w:p w:rsidR="00784C4F" w:rsidRPr="00B44683" w:rsidRDefault="00784C4F" w:rsidP="00784C4F">
      <w:pPr>
        <w:ind w:firstLine="720"/>
        <w:jc w:val="both"/>
        <w:rPr>
          <w:b/>
          <w:sz w:val="28"/>
          <w:szCs w:val="28"/>
        </w:rPr>
      </w:pPr>
      <w:r w:rsidRPr="00B44683">
        <w:rPr>
          <w:b/>
          <w:sz w:val="28"/>
          <w:szCs w:val="28"/>
          <w:lang w:val="en-US"/>
        </w:rPr>
        <w:t>I</w:t>
      </w:r>
      <w:r w:rsidRPr="00B44683">
        <w:rPr>
          <w:b/>
          <w:sz w:val="28"/>
          <w:szCs w:val="28"/>
        </w:rPr>
        <w:t>. В сфере инвестиционной деятельности:</w:t>
      </w:r>
    </w:p>
    <w:p w:rsidR="00784C4F" w:rsidRPr="00B44683" w:rsidRDefault="00777201" w:rsidP="00784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A5F6B" w:rsidRPr="00B44683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  <w:r w:rsidR="003A5F6B" w:rsidRPr="00B44683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="003A5F6B" w:rsidRPr="00B44683">
        <w:rPr>
          <w:sz w:val="28"/>
          <w:szCs w:val="28"/>
        </w:rPr>
        <w:t xml:space="preserve"> </w:t>
      </w:r>
      <w:r w:rsidR="00B44683">
        <w:rPr>
          <w:sz w:val="28"/>
          <w:szCs w:val="28"/>
        </w:rPr>
        <w:t xml:space="preserve">распоряжением </w:t>
      </w:r>
      <w:r w:rsidR="002A5313">
        <w:rPr>
          <w:sz w:val="28"/>
          <w:szCs w:val="28"/>
        </w:rPr>
        <w:t xml:space="preserve">администрации МО «Ахтубинский район» </w:t>
      </w:r>
      <w:r w:rsidR="00B44683">
        <w:rPr>
          <w:sz w:val="28"/>
          <w:szCs w:val="28"/>
        </w:rPr>
        <w:t>от 31.10.2013 года № 498-р</w:t>
      </w:r>
      <w:r w:rsidR="001E01E2">
        <w:rPr>
          <w:sz w:val="28"/>
          <w:szCs w:val="28"/>
        </w:rPr>
        <w:t xml:space="preserve"> Дорожн</w:t>
      </w:r>
      <w:r w:rsidR="002A5313">
        <w:rPr>
          <w:sz w:val="28"/>
          <w:szCs w:val="28"/>
        </w:rPr>
        <w:t>ой</w:t>
      </w:r>
      <w:r w:rsidR="001E01E2">
        <w:rPr>
          <w:sz w:val="28"/>
          <w:szCs w:val="28"/>
        </w:rPr>
        <w:t xml:space="preserve"> карт</w:t>
      </w:r>
      <w:r w:rsidR="002A5313">
        <w:rPr>
          <w:sz w:val="28"/>
          <w:szCs w:val="28"/>
        </w:rPr>
        <w:t>ы</w:t>
      </w:r>
      <w:r w:rsidR="001E01E2">
        <w:rPr>
          <w:sz w:val="28"/>
          <w:szCs w:val="28"/>
        </w:rPr>
        <w:t xml:space="preserve"> </w:t>
      </w:r>
      <w:r w:rsidR="002A5313">
        <w:rPr>
          <w:sz w:val="28"/>
          <w:szCs w:val="28"/>
        </w:rPr>
        <w:t xml:space="preserve">о </w:t>
      </w:r>
      <w:r w:rsidR="001E01E2">
        <w:rPr>
          <w:sz w:val="28"/>
          <w:szCs w:val="28"/>
        </w:rPr>
        <w:t>внедрени</w:t>
      </w:r>
      <w:r w:rsidR="002A5313">
        <w:rPr>
          <w:sz w:val="28"/>
          <w:szCs w:val="28"/>
        </w:rPr>
        <w:t>и</w:t>
      </w:r>
      <w:r w:rsidR="001E01E2">
        <w:rPr>
          <w:sz w:val="28"/>
          <w:szCs w:val="28"/>
        </w:rPr>
        <w:t xml:space="preserve"> </w:t>
      </w:r>
      <w:proofErr w:type="gramStart"/>
      <w:r w:rsidR="00784C4F" w:rsidRPr="00B44683">
        <w:rPr>
          <w:sz w:val="28"/>
          <w:szCs w:val="28"/>
        </w:rPr>
        <w:t>Стандарт</w:t>
      </w:r>
      <w:r w:rsidR="001E01E2">
        <w:rPr>
          <w:sz w:val="28"/>
          <w:szCs w:val="28"/>
        </w:rPr>
        <w:t>а</w:t>
      </w:r>
      <w:r w:rsidR="00784C4F" w:rsidRPr="00B44683">
        <w:rPr>
          <w:sz w:val="28"/>
          <w:szCs w:val="28"/>
        </w:rPr>
        <w:t xml:space="preserve"> деятельности органов местного самоуправления </w:t>
      </w:r>
      <w:r w:rsidR="003B692A">
        <w:rPr>
          <w:sz w:val="28"/>
          <w:szCs w:val="28"/>
        </w:rPr>
        <w:t>муниципальных образований Астраханской области</w:t>
      </w:r>
      <w:proofErr w:type="gramEnd"/>
      <w:r w:rsidR="003B692A">
        <w:rPr>
          <w:sz w:val="28"/>
          <w:szCs w:val="28"/>
        </w:rPr>
        <w:t xml:space="preserve"> </w:t>
      </w:r>
      <w:r w:rsidR="00784C4F" w:rsidRPr="00B44683">
        <w:rPr>
          <w:sz w:val="28"/>
          <w:szCs w:val="28"/>
        </w:rPr>
        <w:t xml:space="preserve">по обеспечению благоприятного инвестиционного климата </w:t>
      </w:r>
      <w:r w:rsidR="003B692A">
        <w:rPr>
          <w:sz w:val="28"/>
          <w:szCs w:val="28"/>
        </w:rPr>
        <w:t xml:space="preserve">на территории </w:t>
      </w:r>
      <w:r w:rsidR="00784C4F" w:rsidRPr="00B44683">
        <w:rPr>
          <w:sz w:val="28"/>
          <w:szCs w:val="28"/>
        </w:rPr>
        <w:t>МО «Ахтубинский район»</w:t>
      </w:r>
      <w:r w:rsidR="003B692A">
        <w:rPr>
          <w:sz w:val="28"/>
          <w:szCs w:val="28"/>
        </w:rPr>
        <w:t xml:space="preserve"> была проделана следующая работа</w:t>
      </w:r>
      <w:r w:rsidR="00784C4F" w:rsidRPr="00B44683">
        <w:rPr>
          <w:sz w:val="28"/>
          <w:szCs w:val="28"/>
        </w:rPr>
        <w:t>: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 xml:space="preserve">- </w:t>
      </w:r>
      <w:r w:rsidR="002A5313">
        <w:rPr>
          <w:sz w:val="28"/>
          <w:szCs w:val="28"/>
        </w:rPr>
        <w:t xml:space="preserve">обновлен </w:t>
      </w:r>
      <w:r w:rsidRPr="00B44683">
        <w:rPr>
          <w:sz w:val="28"/>
          <w:szCs w:val="28"/>
        </w:rPr>
        <w:t>перечень муниципальных земель, предлагаемый для потенциальных инвесторов</w:t>
      </w:r>
      <w:r w:rsidR="00F055FD">
        <w:rPr>
          <w:sz w:val="28"/>
          <w:szCs w:val="28"/>
        </w:rPr>
        <w:t>, оформлено 4 участка</w:t>
      </w:r>
      <w:r w:rsidRPr="00B44683">
        <w:rPr>
          <w:sz w:val="28"/>
          <w:szCs w:val="28"/>
        </w:rPr>
        <w:t>;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 xml:space="preserve">- разработан план создания инвестиционных </w:t>
      </w:r>
      <w:r w:rsidR="00F055FD" w:rsidRPr="00B44683">
        <w:rPr>
          <w:sz w:val="28"/>
          <w:szCs w:val="28"/>
        </w:rPr>
        <w:t>объектов,</w:t>
      </w:r>
      <w:r w:rsidR="003B692A">
        <w:rPr>
          <w:sz w:val="28"/>
          <w:szCs w:val="28"/>
        </w:rPr>
        <w:t xml:space="preserve"> в который включено 3</w:t>
      </w:r>
      <w:r w:rsidR="007E36F2">
        <w:rPr>
          <w:sz w:val="28"/>
          <w:szCs w:val="28"/>
        </w:rPr>
        <w:t>1</w:t>
      </w:r>
      <w:r w:rsidR="003B692A">
        <w:rPr>
          <w:sz w:val="28"/>
          <w:szCs w:val="28"/>
        </w:rPr>
        <w:t xml:space="preserve"> объект</w:t>
      </w:r>
      <w:r w:rsidRPr="00B44683">
        <w:rPr>
          <w:sz w:val="28"/>
          <w:szCs w:val="28"/>
        </w:rPr>
        <w:t>;</w:t>
      </w:r>
    </w:p>
    <w:p w:rsidR="00784C4F" w:rsidRPr="00B44683" w:rsidRDefault="00784C4F" w:rsidP="00784C4F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>- обновлен инвестиционный паспорт</w:t>
      </w:r>
      <w:r w:rsidR="0005229F">
        <w:rPr>
          <w:sz w:val="28"/>
          <w:szCs w:val="28"/>
        </w:rPr>
        <w:t xml:space="preserve"> за 2014 год</w:t>
      </w:r>
      <w:r w:rsidRPr="00B44683">
        <w:rPr>
          <w:sz w:val="28"/>
          <w:szCs w:val="28"/>
        </w:rPr>
        <w:t>;</w:t>
      </w:r>
    </w:p>
    <w:p w:rsidR="00784C4F" w:rsidRDefault="00784C4F" w:rsidP="007E36F2">
      <w:pPr>
        <w:ind w:firstLine="720"/>
        <w:jc w:val="both"/>
        <w:rPr>
          <w:sz w:val="28"/>
          <w:szCs w:val="28"/>
        </w:rPr>
      </w:pPr>
      <w:r w:rsidRPr="00B44683">
        <w:rPr>
          <w:sz w:val="28"/>
          <w:szCs w:val="28"/>
        </w:rPr>
        <w:t xml:space="preserve">- </w:t>
      </w:r>
      <w:r w:rsidR="00777201">
        <w:rPr>
          <w:sz w:val="28"/>
          <w:szCs w:val="28"/>
        </w:rPr>
        <w:t xml:space="preserve">обновлен </w:t>
      </w:r>
      <w:r w:rsidRPr="00B44683">
        <w:rPr>
          <w:sz w:val="28"/>
          <w:szCs w:val="28"/>
        </w:rPr>
        <w:t>банк инвестиционных предложений</w:t>
      </w:r>
      <w:r w:rsidR="002E72CD">
        <w:rPr>
          <w:sz w:val="28"/>
          <w:szCs w:val="28"/>
        </w:rPr>
        <w:t xml:space="preserve">, это </w:t>
      </w:r>
      <w:r w:rsidR="0005229F">
        <w:rPr>
          <w:sz w:val="28"/>
          <w:szCs w:val="28"/>
        </w:rPr>
        <w:t>69</w:t>
      </w:r>
      <w:r w:rsidR="002E72CD">
        <w:rPr>
          <w:sz w:val="28"/>
          <w:szCs w:val="28"/>
        </w:rPr>
        <w:t xml:space="preserve"> инвестиционных площадки с разбивкой по муниципальным образованиям и 3 бизнес - предложения</w:t>
      </w:r>
      <w:r w:rsidRPr="00B44683">
        <w:rPr>
          <w:sz w:val="28"/>
          <w:szCs w:val="28"/>
        </w:rPr>
        <w:t>.</w:t>
      </w:r>
    </w:p>
    <w:p w:rsidR="007E36F2" w:rsidRPr="00581216" w:rsidRDefault="00581216" w:rsidP="007E36F2">
      <w:pPr>
        <w:pStyle w:val="a3"/>
        <w:spacing w:before="0" w:beforeAutospacing="0" w:after="0" w:afterAutospacing="0"/>
        <w:ind w:firstLine="709"/>
        <w:jc w:val="both"/>
        <w:rPr>
          <w:kern w:val="28"/>
          <w:sz w:val="28"/>
          <w:szCs w:val="28"/>
        </w:rPr>
      </w:pPr>
      <w:r w:rsidRPr="00581216">
        <w:rPr>
          <w:kern w:val="28"/>
          <w:sz w:val="28"/>
          <w:szCs w:val="28"/>
        </w:rPr>
        <w:t>Разработана и у</w:t>
      </w:r>
      <w:r w:rsidR="007E36F2" w:rsidRPr="00581216">
        <w:rPr>
          <w:kern w:val="28"/>
          <w:sz w:val="28"/>
          <w:szCs w:val="28"/>
        </w:rPr>
        <w:t>тверждена  инвестиционная декларация МО «Ахтубинский район»;</w:t>
      </w:r>
    </w:p>
    <w:p w:rsidR="007E36F2" w:rsidRPr="00581216" w:rsidRDefault="00581216" w:rsidP="007E36F2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 w:rsidRPr="0058121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Разработано и </w:t>
      </w:r>
      <w:r w:rsidRPr="00581216">
        <w:rPr>
          <w:rFonts w:ascii="Times New Roman" w:hAnsi="Times New Roman" w:cs="Times New Roman"/>
          <w:b w:val="0"/>
          <w:sz w:val="28"/>
          <w:szCs w:val="28"/>
        </w:rPr>
        <w:t>у</w:t>
      </w:r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>твержден</w:t>
      </w:r>
      <w:r w:rsidRPr="00581216">
        <w:rPr>
          <w:rFonts w:ascii="Times New Roman" w:hAnsi="Times New Roman" w:cs="Times New Roman"/>
          <w:b w:val="0"/>
          <w:sz w:val="28"/>
          <w:szCs w:val="28"/>
        </w:rPr>
        <w:t>о</w:t>
      </w:r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 xml:space="preserve"> положени</w:t>
      </w:r>
      <w:r w:rsidRPr="00581216">
        <w:rPr>
          <w:rFonts w:ascii="Times New Roman" w:hAnsi="Times New Roman" w:cs="Times New Roman"/>
          <w:b w:val="0"/>
          <w:sz w:val="28"/>
          <w:szCs w:val="28"/>
        </w:rPr>
        <w:t>е</w:t>
      </w:r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муниципально-частном партнерстве </w:t>
      </w:r>
      <w:proofErr w:type="gramStart"/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>Ахтубинском</w:t>
      </w:r>
      <w:proofErr w:type="gramEnd"/>
      <w:r w:rsidR="007E36F2" w:rsidRPr="00581216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  <w:r w:rsidR="007E36F2" w:rsidRPr="00581216">
        <w:rPr>
          <w:rFonts w:ascii="Times New Roman" w:hAnsi="Times New Roman" w:cs="Times New Roman"/>
          <w:b w:val="0"/>
          <w:kern w:val="28"/>
          <w:sz w:val="28"/>
          <w:szCs w:val="28"/>
        </w:rPr>
        <w:t>;</w:t>
      </w:r>
    </w:p>
    <w:p w:rsidR="00581216" w:rsidRPr="002A2462" w:rsidRDefault="00581216" w:rsidP="0058121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1216">
        <w:rPr>
          <w:kern w:val="28"/>
          <w:sz w:val="28"/>
          <w:szCs w:val="28"/>
        </w:rPr>
        <w:t>Разработан и у</w:t>
      </w:r>
      <w:r w:rsidRPr="00581216">
        <w:rPr>
          <w:sz w:val="28"/>
          <w:szCs w:val="28"/>
        </w:rPr>
        <w:t xml:space="preserve">твержден </w:t>
      </w:r>
      <w:r w:rsidRPr="00581216">
        <w:rPr>
          <w:bCs/>
          <w:sz w:val="28"/>
          <w:szCs w:val="28"/>
        </w:rPr>
        <w:t xml:space="preserve">порядок </w:t>
      </w:r>
      <w:proofErr w:type="gramStart"/>
      <w:r w:rsidRPr="00581216">
        <w:rPr>
          <w:bCs/>
          <w:sz w:val="28"/>
          <w:szCs w:val="28"/>
        </w:rPr>
        <w:t>проведения оценки регулирующего</w:t>
      </w:r>
      <w:r w:rsidRPr="002A2462">
        <w:rPr>
          <w:bCs/>
          <w:sz w:val="28"/>
          <w:szCs w:val="28"/>
        </w:rPr>
        <w:t xml:space="preserve"> воздействи</w:t>
      </w:r>
      <w:r>
        <w:rPr>
          <w:bCs/>
          <w:sz w:val="28"/>
          <w:szCs w:val="28"/>
        </w:rPr>
        <w:t xml:space="preserve">я </w:t>
      </w:r>
      <w:r w:rsidRPr="002A2462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муниципальных </w:t>
      </w:r>
      <w:r w:rsidRPr="002A2462">
        <w:rPr>
          <w:bCs/>
          <w:sz w:val="28"/>
          <w:szCs w:val="28"/>
        </w:rPr>
        <w:t>нормативных правовых актов</w:t>
      </w:r>
      <w:proofErr w:type="gramEnd"/>
      <w:r w:rsidRPr="002A24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</w:t>
      </w:r>
      <w:r w:rsidRPr="002A246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А</w:t>
      </w:r>
      <w:r w:rsidRPr="002A2462">
        <w:rPr>
          <w:bCs/>
          <w:sz w:val="28"/>
          <w:szCs w:val="28"/>
        </w:rPr>
        <w:t>хтубинский район»,</w:t>
      </w:r>
      <w:r>
        <w:rPr>
          <w:bCs/>
          <w:sz w:val="28"/>
          <w:szCs w:val="28"/>
        </w:rPr>
        <w:t xml:space="preserve"> </w:t>
      </w:r>
      <w:r w:rsidRPr="002A2462">
        <w:rPr>
          <w:bCs/>
          <w:sz w:val="28"/>
          <w:szCs w:val="28"/>
        </w:rPr>
        <w:t>затрагивающих вопросы осуществления</w:t>
      </w:r>
      <w:r>
        <w:rPr>
          <w:bCs/>
          <w:sz w:val="28"/>
          <w:szCs w:val="28"/>
        </w:rPr>
        <w:t xml:space="preserve"> </w:t>
      </w:r>
      <w:r w:rsidRPr="002A2462">
        <w:rPr>
          <w:bCs/>
          <w:sz w:val="28"/>
          <w:szCs w:val="28"/>
        </w:rPr>
        <w:t>предпринимательской и инвестиционной деятельности</w:t>
      </w:r>
      <w:r>
        <w:rPr>
          <w:bCs/>
          <w:sz w:val="28"/>
          <w:szCs w:val="28"/>
        </w:rPr>
        <w:t>;</w:t>
      </w:r>
    </w:p>
    <w:p w:rsidR="00581216" w:rsidRPr="00581216" w:rsidRDefault="00581216" w:rsidP="005812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216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Разработан и утвержден </w:t>
      </w:r>
      <w:r w:rsidRPr="00581216">
        <w:rPr>
          <w:rFonts w:ascii="Times New Roman" w:hAnsi="Times New Roman" w:cs="Times New Roman"/>
          <w:b w:val="0"/>
          <w:sz w:val="28"/>
          <w:szCs w:val="28"/>
        </w:rPr>
        <w:t>порядок составления, утверждения и установления показателей планов (программ) финансово-хозяйственной деятельности муниципальных предприятий МО «Ахтубинский район»</w:t>
      </w:r>
    </w:p>
    <w:p w:rsidR="00784C4F" w:rsidRPr="002E72CD" w:rsidRDefault="00784C4F" w:rsidP="007E36F2">
      <w:pPr>
        <w:ind w:firstLine="720"/>
        <w:jc w:val="both"/>
        <w:rPr>
          <w:sz w:val="28"/>
          <w:szCs w:val="28"/>
        </w:rPr>
      </w:pPr>
      <w:r w:rsidRPr="002E72CD">
        <w:rPr>
          <w:sz w:val="28"/>
          <w:szCs w:val="28"/>
        </w:rPr>
        <w:t>В течение года была проведена следующая работа:</w:t>
      </w:r>
    </w:p>
    <w:p w:rsidR="00784C4F" w:rsidRDefault="00784C4F" w:rsidP="007E36F2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проводился сбор информации о привлеченных инвестициях в развитие района;</w:t>
      </w:r>
    </w:p>
    <w:p w:rsidR="00784C4F" w:rsidRDefault="00784C4F" w:rsidP="00784C4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готовился отчет об инвестиционной деятельности на территории Ахтубинского района</w:t>
      </w:r>
      <w:r w:rsidR="007E36F2">
        <w:rPr>
          <w:rFonts w:ascii="Times New Roman" w:hAnsi="Times New Roman"/>
          <w:sz w:val="28"/>
          <w:szCs w:val="28"/>
        </w:rPr>
        <w:t>;</w:t>
      </w:r>
    </w:p>
    <w:p w:rsidR="007E36F2" w:rsidRDefault="007E36F2" w:rsidP="007E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4 заседания градостроительного и инвестиционного совета;</w:t>
      </w:r>
    </w:p>
    <w:p w:rsidR="003C641E" w:rsidRDefault="003C641E" w:rsidP="003C6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текущие отчеты;</w:t>
      </w:r>
    </w:p>
    <w:p w:rsidR="003C641E" w:rsidRDefault="003C641E" w:rsidP="003C641E">
      <w:pPr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совместная работа с кредитными учреждениями по формам и срокам финансовой поддержки;</w:t>
      </w:r>
    </w:p>
    <w:p w:rsidR="003C641E" w:rsidRPr="003C641E" w:rsidRDefault="003C641E" w:rsidP="003C641E">
      <w:pPr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 xml:space="preserve">- участие в 4 комиссиях по </w:t>
      </w:r>
      <w:proofErr w:type="spellStart"/>
      <w:r w:rsidRPr="003C641E">
        <w:rPr>
          <w:sz w:val="28"/>
          <w:szCs w:val="28"/>
        </w:rPr>
        <w:t>самозанятости</w:t>
      </w:r>
      <w:proofErr w:type="spellEnd"/>
      <w:r w:rsidRPr="003C641E">
        <w:rPr>
          <w:sz w:val="28"/>
          <w:szCs w:val="28"/>
        </w:rPr>
        <w:t xml:space="preserve"> граждан, рассмотрено 25 проектов.</w:t>
      </w:r>
    </w:p>
    <w:p w:rsidR="007E36F2" w:rsidRDefault="007E36F2" w:rsidP="00784C4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84C4F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b/>
          <w:sz w:val="28"/>
          <w:szCs w:val="28"/>
          <w:lang w:val="en-US"/>
        </w:rPr>
        <w:t>II</w:t>
      </w:r>
      <w:r w:rsidRPr="00E22A14">
        <w:rPr>
          <w:b/>
          <w:sz w:val="28"/>
          <w:szCs w:val="28"/>
        </w:rPr>
        <w:t>. В сфере развития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Pr="00D65071">
        <w:rPr>
          <w:sz w:val="28"/>
          <w:szCs w:val="28"/>
        </w:rPr>
        <w:t>проводилась следующая работа</w:t>
      </w:r>
      <w:r>
        <w:rPr>
          <w:sz w:val="28"/>
          <w:szCs w:val="28"/>
        </w:rPr>
        <w:t>: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ежеквартальный мониторинг  показателей деятельности малого и среднего предпринимательства;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разработка и согласование в А</w:t>
      </w:r>
      <w:r w:rsidR="001C3F78">
        <w:rPr>
          <w:sz w:val="28"/>
          <w:szCs w:val="28"/>
        </w:rPr>
        <w:t>страханской области</w:t>
      </w:r>
      <w:r w:rsidRPr="003C641E">
        <w:rPr>
          <w:sz w:val="28"/>
          <w:szCs w:val="28"/>
        </w:rPr>
        <w:t xml:space="preserve"> прогноза  социально-экономического развития на 2016-2018 г</w:t>
      </w:r>
      <w:r w:rsidR="001C3F78">
        <w:rPr>
          <w:sz w:val="28"/>
          <w:szCs w:val="28"/>
        </w:rPr>
        <w:t>г.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3C641E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3C641E">
        <w:rPr>
          <w:sz w:val="28"/>
          <w:szCs w:val="28"/>
        </w:rPr>
        <w:t>нализ финансово-хозяйственной деятельности предприятий для направления в область на конкурс «Предприниматель года» 10 человек.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анализ поступления единого налога на вмененный доход.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 разработка нормативно-правовые акты по вопросам поддержки малого и среднего предпринимательства;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подготовка заседаний   координационный совета по поддержке малого и среднего предпринимательства при главе администрации МО «Ахтубинский район»;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индивидуальные консультации, которые сопровождались методической помощью по формированию конкурсной документации;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составление  реестра субъектов малого и среднего предпринимательств</w:t>
      </w:r>
      <w:proofErr w:type="gramStart"/>
      <w:r w:rsidRPr="003C641E">
        <w:rPr>
          <w:sz w:val="28"/>
          <w:szCs w:val="28"/>
        </w:rPr>
        <w:t>а-</w:t>
      </w:r>
      <w:proofErr w:type="gramEnd"/>
      <w:r w:rsidRPr="003C641E">
        <w:rPr>
          <w:sz w:val="28"/>
          <w:szCs w:val="28"/>
        </w:rPr>
        <w:t xml:space="preserve"> получателей поддержки;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  содействие организациям, предоставляющим поддержку малому бизнесу (Астраханский фонд поддержки малого предпринимательства, бизнес-инкубатор, СМП в сфере консалтинга и аутсорсинга.)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 xml:space="preserve">- подготовка и проведение семинаров для СМП по </w:t>
      </w:r>
      <w:proofErr w:type="spellStart"/>
      <w:r w:rsidRPr="003C641E">
        <w:rPr>
          <w:sz w:val="28"/>
          <w:szCs w:val="28"/>
        </w:rPr>
        <w:t>государствееным</w:t>
      </w:r>
      <w:proofErr w:type="spellEnd"/>
      <w:r w:rsidRPr="003C641E">
        <w:rPr>
          <w:sz w:val="28"/>
          <w:szCs w:val="28"/>
        </w:rPr>
        <w:t xml:space="preserve"> и муниципальным поддержкам;</w:t>
      </w:r>
    </w:p>
    <w:p w:rsidR="003C641E" w:rsidRPr="003C641E" w:rsidRDefault="003C641E" w:rsidP="003C641E">
      <w:pPr>
        <w:shd w:val="clear" w:color="auto" w:fill="FFFFFF"/>
        <w:ind w:firstLine="709"/>
        <w:jc w:val="both"/>
        <w:rPr>
          <w:sz w:val="28"/>
          <w:szCs w:val="28"/>
        </w:rPr>
      </w:pPr>
      <w:r w:rsidRPr="003C641E">
        <w:rPr>
          <w:sz w:val="28"/>
          <w:szCs w:val="28"/>
        </w:rPr>
        <w:t>- разработка мероприятий по вопросам популяризации малого и среднего предпринимательства.</w:t>
      </w:r>
    </w:p>
    <w:p w:rsidR="004032F7" w:rsidRPr="0088041D" w:rsidRDefault="004032F7" w:rsidP="004032F7">
      <w:pPr>
        <w:ind w:firstLine="709"/>
        <w:jc w:val="both"/>
        <w:rPr>
          <w:sz w:val="28"/>
          <w:szCs w:val="28"/>
        </w:rPr>
      </w:pPr>
    </w:p>
    <w:p w:rsidR="00777201" w:rsidRPr="00777201" w:rsidRDefault="00777201" w:rsidP="00777201">
      <w:pPr>
        <w:ind w:firstLine="720"/>
        <w:jc w:val="both"/>
        <w:rPr>
          <w:b/>
          <w:sz w:val="28"/>
          <w:szCs w:val="28"/>
        </w:rPr>
      </w:pPr>
      <w:r w:rsidRPr="00777201">
        <w:rPr>
          <w:b/>
          <w:sz w:val="28"/>
          <w:szCs w:val="28"/>
          <w:lang w:val="en-US"/>
        </w:rPr>
        <w:t>III</w:t>
      </w:r>
      <w:r w:rsidRPr="00777201">
        <w:rPr>
          <w:b/>
          <w:sz w:val="28"/>
          <w:szCs w:val="28"/>
        </w:rPr>
        <w:t>. В сфере экономики:</w:t>
      </w:r>
    </w:p>
    <w:p w:rsidR="001C3F78" w:rsidRDefault="001C3F78" w:rsidP="007772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Подготовлена аналитическая записка о ходе выполнения Программы «Социально-экономического развития МО «Ахтубинский район на 2014-2016 годы» за 2014 год.</w:t>
      </w:r>
    </w:p>
    <w:p w:rsidR="00777201" w:rsidRPr="00777201" w:rsidRDefault="001C3F78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 </w:t>
      </w:r>
      <w:r w:rsidR="00777201" w:rsidRPr="00777201">
        <w:rPr>
          <w:sz w:val="28"/>
          <w:szCs w:val="28"/>
        </w:rPr>
        <w:t>Ежеквартально проводится анализ экономического положения района, отчеты размещены на сайте администрации в разделе «Экономика» в подразделе отчеты и доклады.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Разработан и согласован со всеми заинтересованными министерствами доклад главы администрации «О достигнутых значениях показателей для оценки эффективности деятельности органов местного самоуправления МО «Ахтубинский район» за 2014 год и их планируемых значениях на 3-летний период» согласно Указу Президента № 607. Предметом оценки являются </w:t>
      </w:r>
      <w:r w:rsidRPr="00777201">
        <w:rPr>
          <w:sz w:val="28"/>
          <w:szCs w:val="28"/>
        </w:rPr>
        <w:lastRenderedPageBreak/>
        <w:t>результаты деятельности органов местного самоуправления в следующих сферах: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экономическое развитие;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дошкольное образование;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общее и дополнительное образование;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культура;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физическая культура и спорт;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жилищное строительство и обеспечение граждан жильем;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жилищно-коммунальное хозяйство;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организация муниципального управления;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энергосбережение и повышение энергетической эффективности.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Комплексная оценка эффективности деятельности органов местного самоуправления проводится по 12 показателям: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число субъектов малого и среднего предпринимательства в расчете на 10 тыс. человек населения;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объем инвестиций в основной капитал в расчете на 1 жителя;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доля населения, систематически занимающегося физической культурой и спортом;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общая площадь жилых помещений, приходящаяся в среднем на 1 жителя;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среднемесячная номинальная начисленная заработная плата работников муниципальных дошкольных образовательных учреждений;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среднемесячная номинальная начисленная заработная плата учителей муниципальных общеобразовательных учреждений;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среднемесячная номинальная начисленная заработная плата работников муниципальных учреждений культуры и искусства;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среднемесячная номинальная начисленная заработная плата работников муниципальных учреждений физической культуры и спорта;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удовлетворенность населения деятельностью органов местного самоуправления городского округа (муниципального района).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В соответствии с Бюджетным кодексом РФ рассчитан и согласован с министерством экономического развития прогноз основных показателей </w:t>
      </w:r>
      <w:r w:rsidRPr="00777201">
        <w:rPr>
          <w:sz w:val="28"/>
          <w:szCs w:val="28"/>
        </w:rPr>
        <w:lastRenderedPageBreak/>
        <w:t xml:space="preserve">социально-экономического развития района на среднесрочную перспективу 2016-2018 годы, основа для расчета бюджета. 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Прогноз включает количественные показатели и характеристики развития экономики, уровня жизни населения. Прогноз социально-экономического развития позволяет: оценить </w:t>
      </w:r>
      <w:proofErr w:type="spellStart"/>
      <w:r w:rsidRPr="00777201">
        <w:rPr>
          <w:sz w:val="28"/>
          <w:szCs w:val="28"/>
        </w:rPr>
        <w:t>бюджетно</w:t>
      </w:r>
      <w:proofErr w:type="spellEnd"/>
      <w:r w:rsidRPr="00777201">
        <w:rPr>
          <w:sz w:val="28"/>
          <w:szCs w:val="28"/>
        </w:rPr>
        <w:t xml:space="preserve"> – финансовое состояние в предстоящем периоде, определить динамику развития промышленного комплекса, рост (снижение) благосостояния населения. 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Во исполнение постановления Правительства РФ от 06.03.2005 г.№118 «Об утверждении Положения о разработке перспективного финансового плана Российской Федерации и проекта федерального закона о федеральном бюджете на очередной финансовый год» рассчитали и представили в министерство экономического развития отчет за 2014 год и прогноз до 2017 года по муниципальным закупкам.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МО «Ахтубинский район»  от 29.07.2014 № 1139 «Об утверждении порядка разработки, утверждения, реализации и оценки эффективности муниципальных программ МО «Ахтубинский район» и от 01.08.2014 № 1151 «Об утверждении Положения о разработке, утверждении и реализации ведомственных целевых программ МО «Ахтубинский район»: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всеми структурными подразделениями разработаны и утверждены проекты, а далее программы на 2016-2018 годы.</w:t>
      </w:r>
    </w:p>
    <w:p w:rsidR="00777201" w:rsidRPr="00777201" w:rsidRDefault="00777201" w:rsidP="0077720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7201">
        <w:rPr>
          <w:rFonts w:ascii="Times New Roman" w:hAnsi="Times New Roman"/>
          <w:sz w:val="28"/>
          <w:szCs w:val="28"/>
        </w:rPr>
        <w:t>- сформирован отчет об исполнении муниципальных программ за 1 полугодие и девять месяцев 2015 года;</w:t>
      </w:r>
    </w:p>
    <w:p w:rsidR="00777201" w:rsidRPr="00777201" w:rsidRDefault="00777201" w:rsidP="0077720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7201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 </w:t>
      </w:r>
      <w:r w:rsidRPr="00777201">
        <w:rPr>
          <w:rFonts w:ascii="Times New Roman" w:hAnsi="Times New Roman"/>
          <w:sz w:val="28"/>
          <w:szCs w:val="28"/>
        </w:rPr>
        <w:t>реестр муниципальных программ на 2016-2018 годы с изменениями;</w:t>
      </w:r>
    </w:p>
    <w:p w:rsidR="00777201" w:rsidRPr="00777201" w:rsidRDefault="00777201" w:rsidP="0077720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7201">
        <w:rPr>
          <w:rFonts w:ascii="Times New Roman" w:hAnsi="Times New Roman"/>
          <w:sz w:val="28"/>
          <w:szCs w:val="28"/>
        </w:rPr>
        <w:t>- сформирован и ведется реестр ведомственных целевых  программ на 2016-2018 годы;</w:t>
      </w:r>
    </w:p>
    <w:p w:rsidR="00777201" w:rsidRPr="00777201" w:rsidRDefault="00777201" w:rsidP="00777201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7201">
        <w:rPr>
          <w:rFonts w:ascii="Times New Roman" w:hAnsi="Times New Roman"/>
          <w:sz w:val="28"/>
          <w:szCs w:val="28"/>
        </w:rPr>
        <w:t>- сформирован перечень муниципальных программ, планируемых к реализации на территории Ахтубинского района на 2015 год;</w:t>
      </w:r>
    </w:p>
    <w:p w:rsidR="00777201" w:rsidRPr="00777201" w:rsidRDefault="00777201" w:rsidP="007772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201">
        <w:rPr>
          <w:rFonts w:ascii="Times New Roman" w:hAnsi="Times New Roman"/>
          <w:sz w:val="28"/>
          <w:szCs w:val="28"/>
        </w:rPr>
        <w:t>- подготовлены заключения на представленные проекты муниципальных программ, ведомственных целевых программ с учетом показателей результативности.</w:t>
      </w:r>
    </w:p>
    <w:p w:rsidR="00777201" w:rsidRPr="00777201" w:rsidRDefault="00777201" w:rsidP="007772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201">
        <w:rPr>
          <w:rFonts w:ascii="Times New Roman" w:hAnsi="Times New Roman"/>
          <w:sz w:val="28"/>
          <w:szCs w:val="28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утвержден Порядок осуществления ведомственного контроля в сфере закупок для</w:t>
      </w:r>
      <w:proofErr w:type="gramEnd"/>
      <w:r w:rsidRPr="00777201">
        <w:rPr>
          <w:rFonts w:ascii="Times New Roman" w:hAnsi="Times New Roman"/>
          <w:sz w:val="28"/>
          <w:szCs w:val="28"/>
        </w:rPr>
        <w:t xml:space="preserve"> обеспечения муниципальных нужд МО «Ахтубинский район» (Постановление администрации МО «Ахтубинский район» от 15.07.2014 № 1068 «Об утверждении Порядка осуществления ведомственного контроля в сфере закупок для обеспечения муниципальных нужд МО «Ахтубинский район»).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lastRenderedPageBreak/>
        <w:t>В 2015 году продолжена работа по согласованию цен на платные услуги, предоставляемые муниципальными учреждениями.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Во исполнение Федерального закона от 27.07.2010 № 210-ФЗ «Об организации представления государственных и муниципальных услуг» разработан и утвержден план мероприятий по переходу на межведомственное и межуровневое взаимодействие при предоставлении муниципальных услуг администрацией МО «Ахтубинский район» и перечень необходимых и обязательных услуг для оказания муниципальных услуг, оказываемых структурными подразделениями администрации. 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Количество муниципальных услуг, предоставляемых администрацией МО «Ахтубинский район» 34, из них 14 предоставляются в электронном виде. Информация о предоставляемых муниципальных услугах размещена на региональном портале государственных и муниципальных услуг (функций) 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proofErr w:type="gramStart"/>
      <w:r w:rsidRPr="00777201">
        <w:rPr>
          <w:sz w:val="28"/>
          <w:szCs w:val="28"/>
        </w:rPr>
        <w:t>В целях реализации Постановления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 и эффективности такого контроля (надзора)» подготовлены и направлены в Минэкономразвития РФ и в управление по взаимодействию с органами местного самоуправления администрации Губернатора Астраханской области: ежегодный доклад, статистическая «форма №1 – контроль» и пояснительная записка.</w:t>
      </w:r>
      <w:proofErr w:type="gramEnd"/>
      <w:r w:rsidRPr="00777201">
        <w:rPr>
          <w:sz w:val="28"/>
          <w:szCs w:val="28"/>
        </w:rPr>
        <w:t xml:space="preserve"> Также данная информация размещается  в государственной </w:t>
      </w:r>
      <w:proofErr w:type="spellStart"/>
      <w:r w:rsidRPr="00777201">
        <w:rPr>
          <w:sz w:val="28"/>
          <w:szCs w:val="28"/>
        </w:rPr>
        <w:t>автоматизипрованной</w:t>
      </w:r>
      <w:proofErr w:type="spellEnd"/>
      <w:r w:rsidRPr="00777201">
        <w:rPr>
          <w:sz w:val="28"/>
          <w:szCs w:val="28"/>
        </w:rPr>
        <w:t xml:space="preserve"> системе «Управление» (ГАС «Управление»). 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Ежеквартально </w:t>
      </w:r>
      <w:proofErr w:type="gramStart"/>
      <w:r w:rsidRPr="00777201">
        <w:rPr>
          <w:sz w:val="28"/>
          <w:szCs w:val="28"/>
        </w:rPr>
        <w:t>в ГАС</w:t>
      </w:r>
      <w:proofErr w:type="gramEnd"/>
      <w:r w:rsidRPr="00777201">
        <w:rPr>
          <w:sz w:val="28"/>
          <w:szCs w:val="28"/>
        </w:rPr>
        <w:t xml:space="preserve"> «Управление» вносятся отчеты по муниципальным услугам по форме 1-МУ.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В 2015 году осуществлялся муниципальный земельный контроль и контроль по рекламе.</w:t>
      </w:r>
    </w:p>
    <w:p w:rsidR="00777201" w:rsidRPr="00777201" w:rsidRDefault="00777201" w:rsidP="007772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Проведен анализ деятельности МП «Типография «Ахтубинская».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b/>
          <w:sz w:val="28"/>
          <w:szCs w:val="28"/>
          <w:lang w:val="en-US"/>
        </w:rPr>
        <w:t>IV</w:t>
      </w:r>
      <w:r w:rsidRPr="00777201">
        <w:rPr>
          <w:b/>
          <w:sz w:val="28"/>
          <w:szCs w:val="28"/>
        </w:rPr>
        <w:t>. Основные функции в сфере торговли, общественного питания и бытового обслуживания:</w:t>
      </w:r>
      <w:r w:rsidRPr="00777201">
        <w:rPr>
          <w:sz w:val="28"/>
          <w:szCs w:val="28"/>
        </w:rPr>
        <w:t xml:space="preserve"> содействие развитию сферы потребительского рынка района путем консультативной работы, обеспечения законодательной базой специалистов администраций муниципальных образований, организаций, индивидуальных предпринимателей по открытию предприятий торговли, общественного питания и бытового обслуживания.</w:t>
      </w:r>
    </w:p>
    <w:p w:rsidR="00777201" w:rsidRPr="00777201" w:rsidRDefault="00777201" w:rsidP="00777201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Для выполнения функций была проделана следующая работа:</w:t>
      </w:r>
    </w:p>
    <w:p w:rsidR="00777201" w:rsidRPr="00777201" w:rsidRDefault="00777201" w:rsidP="0077720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201">
        <w:rPr>
          <w:rFonts w:ascii="Times New Roman" w:hAnsi="Times New Roman"/>
          <w:sz w:val="28"/>
          <w:szCs w:val="28"/>
        </w:rPr>
        <w:t>- сформирована дислокация предприятий розничной торговли; предприятий оптовой торговли; предприятий общественного питания, предприятий бытового обслуживания, универсальных розничных рынков, ярмарок, гостиниц;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- проведены консультации руководителей предприятий по поводу получения лицензий на продажу алкогольной продукции, помощь в подготовке пакета документов для получения лицензии, подготовка справок о месторасположении предприятий, необходимых для получения лицензии, </w:t>
      </w:r>
      <w:r w:rsidRPr="00777201">
        <w:rPr>
          <w:sz w:val="28"/>
          <w:szCs w:val="28"/>
        </w:rPr>
        <w:lastRenderedPageBreak/>
        <w:t>консультативная помощь по законодательству по продаже пива, сигарет, подготовке деклараций;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обеспечение предпринимателей информацией по вопросам повышения квалификации и профессионального мастерства — в губернском колледже, через центр занятости (МАИ, Автодорожный колледж, Губернский колледж, образовательные учреждения г. Волгограда и г. Астрахани);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proofErr w:type="gramStart"/>
      <w:r w:rsidRPr="00777201">
        <w:rPr>
          <w:sz w:val="28"/>
          <w:szCs w:val="28"/>
        </w:rPr>
        <w:t>- обеспечение информацией представителей торговых сетей, розничных организаций и предприятий общественного питания, реализующих алкогольную продукцию, в том числе пиво и пивные напитки,  в связи с вступлением  в силу с 01.01.2016 изменений, внесенных в Федеральный закон от 22.11.95 № 171-ФЗ «О государственном регулировании производства и оборота этилового спирта, алкогольной и спиртосодержащей продукции и об ограничении потребителя (распития) алкогольной продукции» в части распространения требований</w:t>
      </w:r>
      <w:proofErr w:type="gramEnd"/>
      <w:r w:rsidRPr="00777201">
        <w:rPr>
          <w:sz w:val="28"/>
          <w:szCs w:val="28"/>
        </w:rPr>
        <w:t xml:space="preserve"> о внесении сведений об обороте алкогольной продукции в ЕГАИС (Единая государственная автоматизированная информационная система учета объема производства и оборота этилового спирта, алкогольной и спиртосодержащей продукции);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участие в совместных рейдах с сотрудниками ОМВД по выявлению торговли в неустановленных местах;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разработаны расчеты нормированного снабжения населения города Ахтубинска и Ахтубинского района продовольственными и непродовольственными товарами на особый период (военный);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разработан план инвентаризации предприятий торговли и общественного питания  г. Ахтубинска и Ахтубинского района на особый период. Разработан план работы предприятий торговли и общественного питания на особый период;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в соответствии с ФЗ № 381 ведется работа по формированию торгового реестра Ахтубинского района;</w:t>
      </w:r>
    </w:p>
    <w:p w:rsidR="00777201" w:rsidRP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- во исполнение Указа Президента РФ от 06.08.2014 № 560, по заданию минэкономразвития АО проводится постоянный мониторинг цен на социальные группы товаров по представленному перечню из 40 наименований. В перечень мониторинга входят: 2 магазина федеральных сетей («Магнит», «</w:t>
      </w:r>
      <w:proofErr w:type="spellStart"/>
      <w:r w:rsidRPr="00777201">
        <w:rPr>
          <w:sz w:val="28"/>
          <w:szCs w:val="28"/>
        </w:rPr>
        <w:t>Покупочка</w:t>
      </w:r>
      <w:proofErr w:type="spellEnd"/>
      <w:r w:rsidRPr="00777201">
        <w:rPr>
          <w:sz w:val="28"/>
          <w:szCs w:val="28"/>
        </w:rPr>
        <w:t>»), 3 магазина местных сетей, 3 несетевых магазина, 5 нестационарных торговых объектов, 1 рынок.</w:t>
      </w:r>
    </w:p>
    <w:p w:rsidR="00777201" w:rsidRDefault="00777201" w:rsidP="00777201">
      <w:pPr>
        <w:ind w:firstLine="709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Результаты мониторинга направляются в министерство экономического развития АО и далее обобщенная информация в Министерство промышленности и торговли. </w:t>
      </w:r>
    </w:p>
    <w:p w:rsidR="00581216" w:rsidRPr="001C3F78" w:rsidRDefault="00581216" w:rsidP="00581216">
      <w:pPr>
        <w:jc w:val="both"/>
        <w:rPr>
          <w:b/>
          <w:sz w:val="28"/>
          <w:szCs w:val="28"/>
          <w:u w:val="single"/>
        </w:rPr>
      </w:pPr>
    </w:p>
    <w:p w:rsidR="00581216" w:rsidRPr="00242B80" w:rsidRDefault="00581216" w:rsidP="00242B80">
      <w:pPr>
        <w:ind w:firstLine="708"/>
        <w:jc w:val="both"/>
        <w:rPr>
          <w:b/>
          <w:sz w:val="28"/>
          <w:szCs w:val="28"/>
        </w:rPr>
      </w:pPr>
      <w:r w:rsidRPr="00242B80">
        <w:rPr>
          <w:b/>
          <w:sz w:val="28"/>
          <w:szCs w:val="28"/>
          <w:lang w:val="en-US"/>
        </w:rPr>
        <w:t>V</w:t>
      </w:r>
      <w:r w:rsidRPr="00242B80">
        <w:rPr>
          <w:b/>
          <w:sz w:val="28"/>
          <w:szCs w:val="28"/>
        </w:rPr>
        <w:t>. Охрана окружающей среды</w:t>
      </w:r>
    </w:p>
    <w:p w:rsidR="00581216" w:rsidRDefault="00581216" w:rsidP="00581216">
      <w:pPr>
        <w:jc w:val="both"/>
        <w:rPr>
          <w:b/>
          <w:u w:val="single"/>
        </w:rPr>
      </w:pPr>
    </w:p>
    <w:p w:rsidR="00581216" w:rsidRPr="00126CC6" w:rsidRDefault="00581216" w:rsidP="00581216">
      <w:pPr>
        <w:jc w:val="both"/>
        <w:rPr>
          <w:sz w:val="28"/>
          <w:szCs w:val="28"/>
        </w:rPr>
      </w:pPr>
      <w:r>
        <w:t xml:space="preserve">        1. </w:t>
      </w:r>
      <w:r>
        <w:rPr>
          <w:sz w:val="28"/>
          <w:szCs w:val="28"/>
        </w:rPr>
        <w:t xml:space="preserve">Продолжена работа по реализации муниципальной программы «Управление отходами на территории муниципального образования </w:t>
      </w:r>
      <w:r>
        <w:rPr>
          <w:sz w:val="28"/>
          <w:szCs w:val="28"/>
        </w:rPr>
        <w:lastRenderedPageBreak/>
        <w:t>«Ахтубинский район» на 2011-2015 годы</w:t>
      </w:r>
      <w:r w:rsidRPr="003C42D0">
        <w:rPr>
          <w:sz w:val="28"/>
          <w:szCs w:val="28"/>
        </w:rPr>
        <w:t xml:space="preserve"> </w:t>
      </w:r>
      <w:r w:rsidRPr="00204F03">
        <w:rPr>
          <w:sz w:val="28"/>
          <w:szCs w:val="28"/>
        </w:rPr>
        <w:t>и перспективу до 2020 года</w:t>
      </w:r>
      <w:r>
        <w:rPr>
          <w:sz w:val="28"/>
          <w:szCs w:val="28"/>
        </w:rPr>
        <w:t xml:space="preserve">». А </w:t>
      </w:r>
      <w:r w:rsidRPr="00126CC6">
        <w:rPr>
          <w:sz w:val="28"/>
          <w:szCs w:val="28"/>
        </w:rPr>
        <w:t>именно:</w:t>
      </w:r>
    </w:p>
    <w:p w:rsidR="00581216" w:rsidRPr="00126CC6" w:rsidRDefault="00581216" w:rsidP="00581216">
      <w:pPr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       - выделены 700 тыс. руб. (2013 г. – 882 тыс. руб.) на строительство контейнерных площадок для ТБО в двух населенных пунктах (с. Капустин Яр и </w:t>
      </w:r>
      <w:proofErr w:type="gramStart"/>
      <w:r w:rsidRPr="00126CC6">
        <w:rPr>
          <w:sz w:val="28"/>
          <w:szCs w:val="28"/>
        </w:rPr>
        <w:t>с</w:t>
      </w:r>
      <w:proofErr w:type="gramEnd"/>
      <w:r w:rsidRPr="00126CC6">
        <w:rPr>
          <w:sz w:val="28"/>
          <w:szCs w:val="28"/>
        </w:rPr>
        <w:t xml:space="preserve">. Золотуха, </w:t>
      </w:r>
      <w:proofErr w:type="spellStart"/>
      <w:r w:rsidRPr="00126CC6">
        <w:rPr>
          <w:sz w:val="28"/>
          <w:szCs w:val="28"/>
        </w:rPr>
        <w:t>Болхуны</w:t>
      </w:r>
      <w:proofErr w:type="spellEnd"/>
      <w:r w:rsidRPr="00126CC6">
        <w:rPr>
          <w:sz w:val="28"/>
          <w:szCs w:val="28"/>
        </w:rPr>
        <w:t xml:space="preserve">). Построено 16 контейнерных площадок в с. Капустин Яр и Золотуха; 6 площадок </w:t>
      </w:r>
      <w:proofErr w:type="gramStart"/>
      <w:r w:rsidRPr="00126CC6">
        <w:rPr>
          <w:sz w:val="28"/>
          <w:szCs w:val="28"/>
        </w:rPr>
        <w:t>в</w:t>
      </w:r>
      <w:proofErr w:type="gramEnd"/>
      <w:r w:rsidRPr="00126CC6">
        <w:rPr>
          <w:sz w:val="28"/>
          <w:szCs w:val="28"/>
        </w:rPr>
        <w:t xml:space="preserve"> с. </w:t>
      </w:r>
      <w:proofErr w:type="spellStart"/>
      <w:r w:rsidRPr="00126CC6">
        <w:rPr>
          <w:sz w:val="28"/>
          <w:szCs w:val="28"/>
        </w:rPr>
        <w:t>Болхуны</w:t>
      </w:r>
      <w:proofErr w:type="spellEnd"/>
      <w:r w:rsidRPr="00126CC6">
        <w:rPr>
          <w:sz w:val="28"/>
          <w:szCs w:val="28"/>
        </w:rPr>
        <w:t>;</w:t>
      </w:r>
    </w:p>
    <w:p w:rsidR="00581216" w:rsidRPr="002A376F" w:rsidRDefault="00581216" w:rsidP="00581216">
      <w:pPr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        - выделено 114 </w:t>
      </w:r>
      <w:proofErr w:type="spellStart"/>
      <w:proofErr w:type="gramStart"/>
      <w:r w:rsidRPr="00126CC6">
        <w:rPr>
          <w:sz w:val="28"/>
          <w:szCs w:val="28"/>
        </w:rPr>
        <w:t>тыс</w:t>
      </w:r>
      <w:proofErr w:type="spellEnd"/>
      <w:proofErr w:type="gramEnd"/>
      <w:r w:rsidRPr="00126CC6">
        <w:rPr>
          <w:sz w:val="28"/>
          <w:szCs w:val="28"/>
        </w:rPr>
        <w:t xml:space="preserve"> руб. на покупку контейнеров для сбора ТБО трем</w:t>
      </w:r>
      <w:r>
        <w:rPr>
          <w:sz w:val="28"/>
          <w:szCs w:val="28"/>
        </w:rPr>
        <w:t xml:space="preserve"> селам (с. Капустин Яр, с. Золотуха, с. </w:t>
      </w:r>
      <w:proofErr w:type="spellStart"/>
      <w:r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). Закуплено 35 контейнеров;</w:t>
      </w:r>
    </w:p>
    <w:p w:rsidR="00581216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течение года совместно с представителями ЗАО «</w:t>
      </w:r>
      <w:proofErr w:type="spellStart"/>
      <w:r>
        <w:rPr>
          <w:sz w:val="28"/>
          <w:szCs w:val="28"/>
        </w:rPr>
        <w:t>Экосервис</w:t>
      </w:r>
      <w:proofErr w:type="spellEnd"/>
      <w:r>
        <w:rPr>
          <w:sz w:val="28"/>
          <w:szCs w:val="28"/>
        </w:rPr>
        <w:t xml:space="preserve">» проводился анализ текущей ситуации в области обращения с отходами в сельских поселениях. Проводились выезды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Капустин Яр, Покровка с целью проведения разъяснительной работы с жителями на предмет заключения договоров на вывоз отходов. Проводилась работа с должниками и не</w:t>
      </w:r>
      <w:r w:rsidR="00242B80">
        <w:rPr>
          <w:sz w:val="28"/>
          <w:szCs w:val="28"/>
        </w:rPr>
        <w:t xml:space="preserve"> заключившими договоры</w:t>
      </w:r>
      <w:r>
        <w:rPr>
          <w:sz w:val="28"/>
          <w:szCs w:val="28"/>
        </w:rPr>
        <w:t>.</w:t>
      </w:r>
    </w:p>
    <w:p w:rsidR="00581216" w:rsidRPr="00126CC6" w:rsidRDefault="00581216" w:rsidP="00581216">
      <w:pPr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        3. Осуществлялся ежеквартальный сбор расчетов платы за негативное воздействие на окружающую среду от </w:t>
      </w:r>
      <w:proofErr w:type="spellStart"/>
      <w:r w:rsidRPr="00126CC6">
        <w:rPr>
          <w:sz w:val="28"/>
          <w:szCs w:val="28"/>
        </w:rPr>
        <w:t>природопользователей</w:t>
      </w:r>
      <w:proofErr w:type="spellEnd"/>
      <w:r w:rsidRPr="00126CC6">
        <w:rPr>
          <w:sz w:val="28"/>
          <w:szCs w:val="28"/>
        </w:rPr>
        <w:t xml:space="preserve"> Ахтубинского района, доставка расчетов и их согласование в Управлении </w:t>
      </w:r>
      <w:proofErr w:type="spellStart"/>
      <w:r w:rsidRPr="00126CC6">
        <w:rPr>
          <w:sz w:val="28"/>
          <w:szCs w:val="28"/>
        </w:rPr>
        <w:t>Росприроднадзора</w:t>
      </w:r>
      <w:proofErr w:type="spellEnd"/>
      <w:r w:rsidRPr="00126CC6">
        <w:rPr>
          <w:sz w:val="28"/>
          <w:szCs w:val="28"/>
        </w:rPr>
        <w:t xml:space="preserve">. Приняты расчеты от 350 </w:t>
      </w:r>
      <w:proofErr w:type="spellStart"/>
      <w:r w:rsidRPr="00126CC6">
        <w:rPr>
          <w:sz w:val="28"/>
          <w:szCs w:val="28"/>
        </w:rPr>
        <w:t>природопользователей</w:t>
      </w:r>
      <w:proofErr w:type="spellEnd"/>
      <w:r w:rsidRPr="00126CC6">
        <w:rPr>
          <w:sz w:val="28"/>
          <w:szCs w:val="28"/>
        </w:rPr>
        <w:t>.</w:t>
      </w:r>
    </w:p>
    <w:p w:rsidR="00581216" w:rsidRPr="00126CC6" w:rsidRDefault="00581216" w:rsidP="00581216">
      <w:pPr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        4. Поступление платы за негативное воздействие на окружающую среду в бюджет района в 2015 году составило </w:t>
      </w:r>
      <w:r w:rsidRPr="00126CC6">
        <w:t>1 174 583,38 </w:t>
      </w:r>
      <w:proofErr w:type="spellStart"/>
      <w:r w:rsidRPr="00126CC6">
        <w:t>руб</w:t>
      </w:r>
      <w:proofErr w:type="spellEnd"/>
      <w:r w:rsidRPr="00126CC6">
        <w:rPr>
          <w:sz w:val="28"/>
          <w:szCs w:val="28"/>
        </w:rPr>
        <w:t xml:space="preserve">  (1086 тыс. </w:t>
      </w:r>
      <w:proofErr w:type="spellStart"/>
      <w:r w:rsidRPr="00126CC6">
        <w:rPr>
          <w:sz w:val="28"/>
          <w:szCs w:val="28"/>
        </w:rPr>
        <w:t>руб</w:t>
      </w:r>
      <w:proofErr w:type="spellEnd"/>
      <w:r w:rsidRPr="00126CC6">
        <w:rPr>
          <w:sz w:val="28"/>
          <w:szCs w:val="28"/>
        </w:rPr>
        <w:t xml:space="preserve"> в 2014 году). </w:t>
      </w:r>
    </w:p>
    <w:p w:rsidR="00581216" w:rsidRDefault="00242B80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581216" w:rsidRPr="00126CC6">
        <w:rPr>
          <w:sz w:val="28"/>
          <w:szCs w:val="28"/>
        </w:rPr>
        <w:t>Оказывалась методическая и консультативная помощь</w:t>
      </w:r>
      <w:r w:rsidR="00581216" w:rsidRPr="00094FA3">
        <w:rPr>
          <w:sz w:val="28"/>
          <w:szCs w:val="28"/>
        </w:rPr>
        <w:t xml:space="preserve"> предпринимателям, учреждения</w:t>
      </w:r>
      <w:r w:rsidR="00581216">
        <w:rPr>
          <w:sz w:val="28"/>
          <w:szCs w:val="28"/>
        </w:rPr>
        <w:t xml:space="preserve">м и организациям </w:t>
      </w:r>
      <w:r w:rsidR="00581216" w:rsidRPr="00094FA3">
        <w:rPr>
          <w:sz w:val="28"/>
          <w:szCs w:val="28"/>
        </w:rPr>
        <w:t>в подготовке статистических отчетов и расчётов платы за негативное воздействие на окружающую среду</w:t>
      </w:r>
      <w:r w:rsidR="00581216">
        <w:rPr>
          <w:b/>
          <w:sz w:val="28"/>
          <w:szCs w:val="28"/>
        </w:rPr>
        <w:t>.</w:t>
      </w:r>
    </w:p>
    <w:p w:rsidR="00581216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Сотрудниками отдела организовано и </w:t>
      </w:r>
      <w:r w:rsidRPr="00CA2CD9">
        <w:rPr>
          <w:sz w:val="28"/>
          <w:szCs w:val="28"/>
        </w:rPr>
        <w:t>проведено 15</w:t>
      </w:r>
      <w:r>
        <w:rPr>
          <w:sz w:val="28"/>
          <w:szCs w:val="28"/>
        </w:rPr>
        <w:t xml:space="preserve"> акций по очистке мест массового отдыха населения. Привлечены спонсоры для обеспечения водой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>.</w:t>
      </w:r>
    </w:p>
    <w:p w:rsidR="00581216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Проведен 2-х месячник по спасению молоди рыб из </w:t>
      </w:r>
      <w:proofErr w:type="spellStart"/>
      <w:r>
        <w:rPr>
          <w:sz w:val="28"/>
          <w:szCs w:val="28"/>
        </w:rPr>
        <w:t>отшнурованных</w:t>
      </w:r>
      <w:proofErr w:type="spellEnd"/>
      <w:r>
        <w:rPr>
          <w:sz w:val="28"/>
          <w:szCs w:val="28"/>
        </w:rPr>
        <w:t xml:space="preserve"> водоемов.       </w:t>
      </w:r>
    </w:p>
    <w:p w:rsidR="00581216" w:rsidRPr="00CA2CD9" w:rsidRDefault="00581216" w:rsidP="00581216">
      <w:pPr>
        <w:pStyle w:val="a9"/>
        <w:tabs>
          <w:tab w:val="num" w:pos="144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95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8. Регулярно проводилась работа </w:t>
      </w:r>
      <w:r w:rsidRPr="00094FA3">
        <w:rPr>
          <w:sz w:val="28"/>
          <w:szCs w:val="28"/>
        </w:rPr>
        <w:t>по приему оповещений о неблагоприятных метеоусловиях (НМУ) от Службы природопользования и передачи их юридическим лица</w:t>
      </w:r>
      <w:r>
        <w:rPr>
          <w:sz w:val="28"/>
          <w:szCs w:val="28"/>
        </w:rPr>
        <w:t>м, обязанным в период</w:t>
      </w:r>
      <w:r w:rsidRPr="00094FA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94FA3">
        <w:rPr>
          <w:sz w:val="28"/>
          <w:szCs w:val="28"/>
        </w:rPr>
        <w:t>МУ проводить мероприятия по сокращению выбросов вредных веществ в атмосферу.</w:t>
      </w:r>
      <w:r>
        <w:rPr>
          <w:sz w:val="28"/>
          <w:szCs w:val="28"/>
        </w:rPr>
        <w:t xml:space="preserve"> Принято за 2015 </w:t>
      </w:r>
      <w:r w:rsidRPr="00CA2CD9">
        <w:rPr>
          <w:sz w:val="28"/>
          <w:szCs w:val="28"/>
        </w:rPr>
        <w:t xml:space="preserve">год 22 извещения о НМУ, все извещения доведены до 20 </w:t>
      </w:r>
      <w:proofErr w:type="spellStart"/>
      <w:r w:rsidRPr="00CA2CD9">
        <w:rPr>
          <w:sz w:val="28"/>
          <w:szCs w:val="28"/>
        </w:rPr>
        <w:t>природопользователей</w:t>
      </w:r>
      <w:proofErr w:type="spellEnd"/>
      <w:r w:rsidRPr="00CA2CD9">
        <w:rPr>
          <w:sz w:val="28"/>
          <w:szCs w:val="28"/>
        </w:rPr>
        <w:t>.</w:t>
      </w:r>
    </w:p>
    <w:p w:rsidR="00581216" w:rsidRDefault="00581216" w:rsidP="00581216">
      <w:pPr>
        <w:tabs>
          <w:tab w:val="left" w:pos="142"/>
        </w:tabs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        </w:t>
      </w:r>
      <w:r w:rsidR="00242B80">
        <w:rPr>
          <w:sz w:val="28"/>
          <w:szCs w:val="28"/>
        </w:rPr>
        <w:t>9.</w:t>
      </w:r>
      <w:r w:rsidRPr="00126CC6">
        <w:rPr>
          <w:sz w:val="28"/>
          <w:szCs w:val="28"/>
        </w:rPr>
        <w:t xml:space="preserve">  Рассмотрены, приняты меры и даны ответы по  жалобам и</w:t>
      </w:r>
      <w:r w:rsidRPr="00094FA3">
        <w:rPr>
          <w:sz w:val="28"/>
          <w:szCs w:val="28"/>
        </w:rPr>
        <w:t xml:space="preserve"> заявл</w:t>
      </w:r>
      <w:r>
        <w:rPr>
          <w:sz w:val="28"/>
          <w:szCs w:val="28"/>
        </w:rPr>
        <w:t xml:space="preserve">ениям от граждан и организаций. </w:t>
      </w:r>
    </w:p>
    <w:p w:rsidR="00581216" w:rsidRDefault="00581216" w:rsidP="00581216">
      <w:pPr>
        <w:jc w:val="both"/>
        <w:rPr>
          <w:sz w:val="28"/>
          <w:szCs w:val="28"/>
        </w:rPr>
      </w:pPr>
      <w:r w:rsidRPr="00094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</w:t>
      </w:r>
      <w:r w:rsidR="00242B80">
        <w:rPr>
          <w:sz w:val="28"/>
          <w:szCs w:val="28"/>
        </w:rPr>
        <w:t>0</w:t>
      </w:r>
      <w:r w:rsidRPr="00094FA3">
        <w:rPr>
          <w:sz w:val="28"/>
          <w:szCs w:val="28"/>
        </w:rPr>
        <w:t xml:space="preserve">.  </w:t>
      </w:r>
      <w:r>
        <w:rPr>
          <w:sz w:val="28"/>
          <w:szCs w:val="28"/>
        </w:rPr>
        <w:t>Принимало</w:t>
      </w:r>
      <w:r w:rsidRPr="00094FA3">
        <w:rPr>
          <w:sz w:val="28"/>
          <w:szCs w:val="28"/>
        </w:rPr>
        <w:t>сь у</w:t>
      </w:r>
      <w:r>
        <w:rPr>
          <w:sz w:val="28"/>
          <w:szCs w:val="28"/>
        </w:rPr>
        <w:t>частие</w:t>
      </w:r>
      <w:r w:rsidRPr="00094FA3">
        <w:rPr>
          <w:sz w:val="28"/>
          <w:szCs w:val="28"/>
        </w:rPr>
        <w:t xml:space="preserve"> в работе комиссий:</w:t>
      </w:r>
    </w:p>
    <w:p w:rsidR="00581216" w:rsidRPr="00094FA3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Pr="00094FA3">
        <w:rPr>
          <w:sz w:val="28"/>
          <w:szCs w:val="28"/>
        </w:rPr>
        <w:t>по отводу земельных участко</w:t>
      </w:r>
      <w:r>
        <w:rPr>
          <w:sz w:val="28"/>
          <w:szCs w:val="28"/>
        </w:rPr>
        <w:t>в</w:t>
      </w:r>
      <w:r w:rsidRPr="00094FA3">
        <w:rPr>
          <w:sz w:val="28"/>
          <w:szCs w:val="28"/>
        </w:rPr>
        <w:t>;</w:t>
      </w:r>
    </w:p>
    <w:p w:rsidR="00581216" w:rsidRPr="00094FA3" w:rsidRDefault="00581216" w:rsidP="00581216">
      <w:pPr>
        <w:jc w:val="both"/>
        <w:rPr>
          <w:sz w:val="28"/>
          <w:szCs w:val="28"/>
        </w:rPr>
      </w:pPr>
      <w:r w:rsidRPr="00094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- административной</w:t>
      </w:r>
      <w:r w:rsidRPr="00094FA3">
        <w:rPr>
          <w:sz w:val="28"/>
          <w:szCs w:val="28"/>
        </w:rPr>
        <w:t>;</w:t>
      </w:r>
    </w:p>
    <w:p w:rsidR="00581216" w:rsidRPr="00094FA3" w:rsidRDefault="00581216" w:rsidP="00581216">
      <w:pPr>
        <w:jc w:val="both"/>
        <w:rPr>
          <w:sz w:val="28"/>
          <w:szCs w:val="28"/>
        </w:rPr>
      </w:pPr>
      <w:r w:rsidRPr="00094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094FA3">
        <w:rPr>
          <w:sz w:val="28"/>
          <w:szCs w:val="28"/>
        </w:rPr>
        <w:t xml:space="preserve"> - по охране тр</w:t>
      </w:r>
      <w:r>
        <w:rPr>
          <w:sz w:val="28"/>
          <w:szCs w:val="28"/>
        </w:rPr>
        <w:t>уда и демографической ситуации</w:t>
      </w:r>
      <w:r w:rsidRPr="00094FA3">
        <w:rPr>
          <w:sz w:val="28"/>
          <w:szCs w:val="28"/>
        </w:rPr>
        <w:t>;</w:t>
      </w:r>
    </w:p>
    <w:p w:rsidR="00581216" w:rsidRPr="00094FA3" w:rsidRDefault="00581216" w:rsidP="00581216">
      <w:pPr>
        <w:jc w:val="both"/>
        <w:rPr>
          <w:sz w:val="28"/>
          <w:szCs w:val="28"/>
        </w:rPr>
      </w:pPr>
      <w:r w:rsidRPr="00094F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Pr="00094FA3">
        <w:rPr>
          <w:sz w:val="28"/>
          <w:szCs w:val="28"/>
        </w:rPr>
        <w:t>- по уничто</w:t>
      </w:r>
      <w:r>
        <w:rPr>
          <w:sz w:val="28"/>
          <w:szCs w:val="28"/>
        </w:rPr>
        <w:t>жению наркотических средств</w:t>
      </w:r>
      <w:r w:rsidRPr="00094FA3">
        <w:rPr>
          <w:sz w:val="28"/>
          <w:szCs w:val="28"/>
        </w:rPr>
        <w:t>;</w:t>
      </w:r>
    </w:p>
    <w:p w:rsidR="00581216" w:rsidRPr="00094FA3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94FA3">
        <w:rPr>
          <w:sz w:val="28"/>
          <w:szCs w:val="28"/>
        </w:rPr>
        <w:t>- по организации б</w:t>
      </w:r>
      <w:r>
        <w:rPr>
          <w:sz w:val="28"/>
          <w:szCs w:val="28"/>
        </w:rPr>
        <w:t>езопасности дорожного движения</w:t>
      </w:r>
      <w:r w:rsidRPr="00094FA3">
        <w:rPr>
          <w:sz w:val="28"/>
          <w:szCs w:val="28"/>
        </w:rPr>
        <w:t>;</w:t>
      </w:r>
    </w:p>
    <w:p w:rsidR="00581216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94FA3">
        <w:rPr>
          <w:sz w:val="28"/>
          <w:szCs w:val="28"/>
        </w:rPr>
        <w:t xml:space="preserve">- по аварийному жилью.   </w:t>
      </w:r>
    </w:p>
    <w:p w:rsidR="00581216" w:rsidRDefault="00581216" w:rsidP="00242B80">
      <w:pPr>
        <w:pStyle w:val="a9"/>
        <w:tabs>
          <w:tab w:val="num" w:pos="1440"/>
        </w:tabs>
        <w:suppressAutoHyphens/>
        <w:spacing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42B80">
        <w:rPr>
          <w:color w:val="000000" w:themeColor="text1"/>
          <w:sz w:val="28"/>
          <w:szCs w:val="28"/>
        </w:rPr>
        <w:t>11</w:t>
      </w:r>
      <w:r w:rsidRPr="00126CC6">
        <w:rPr>
          <w:color w:val="000000" w:themeColor="text1"/>
          <w:sz w:val="28"/>
          <w:szCs w:val="28"/>
        </w:rPr>
        <w:t>. Оказали содействие 60 организациям и предпринимателям в</w:t>
      </w:r>
      <w:r w:rsidRPr="00DC6F2B">
        <w:rPr>
          <w:color w:val="000000" w:themeColor="text1"/>
          <w:sz w:val="28"/>
          <w:szCs w:val="28"/>
        </w:rPr>
        <w:t xml:space="preserve"> обучении и получении свидетельства на право обеспечения экологической безопасности при работе в области обращения с опасными отходами.</w:t>
      </w:r>
    </w:p>
    <w:p w:rsidR="00581216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242B80">
        <w:rPr>
          <w:sz w:val="28"/>
          <w:szCs w:val="28"/>
        </w:rPr>
        <w:t>2</w:t>
      </w:r>
      <w:r>
        <w:rPr>
          <w:sz w:val="28"/>
          <w:szCs w:val="28"/>
        </w:rPr>
        <w:t xml:space="preserve">.Участие в работе научно-технического совета </w:t>
      </w:r>
      <w:proofErr w:type="spellStart"/>
      <w:r>
        <w:rPr>
          <w:sz w:val="28"/>
          <w:szCs w:val="28"/>
        </w:rPr>
        <w:t>Богдинско</w:t>
      </w:r>
      <w:proofErr w:type="spellEnd"/>
      <w:r>
        <w:rPr>
          <w:sz w:val="28"/>
          <w:szCs w:val="28"/>
        </w:rPr>
        <w:t>-Баскунчакского заповедника.</w:t>
      </w:r>
    </w:p>
    <w:p w:rsidR="00581216" w:rsidRDefault="00581216" w:rsidP="00581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242B80">
        <w:rPr>
          <w:sz w:val="28"/>
          <w:szCs w:val="28"/>
        </w:rPr>
        <w:t>3</w:t>
      </w:r>
      <w:r>
        <w:rPr>
          <w:sz w:val="28"/>
          <w:szCs w:val="28"/>
        </w:rPr>
        <w:t xml:space="preserve">.Оказывалась </w:t>
      </w:r>
      <w:r w:rsidRPr="00094FA3">
        <w:rPr>
          <w:sz w:val="28"/>
          <w:szCs w:val="28"/>
        </w:rPr>
        <w:t>методическая помощь по экологическим во</w:t>
      </w:r>
      <w:r>
        <w:rPr>
          <w:sz w:val="28"/>
          <w:szCs w:val="28"/>
        </w:rPr>
        <w:t xml:space="preserve">просам студентам, школьникам и </w:t>
      </w:r>
      <w:r w:rsidRPr="00094FA3">
        <w:rPr>
          <w:sz w:val="28"/>
          <w:szCs w:val="28"/>
        </w:rPr>
        <w:t xml:space="preserve">учителям учебных </w:t>
      </w:r>
      <w:r>
        <w:rPr>
          <w:sz w:val="28"/>
          <w:szCs w:val="28"/>
        </w:rPr>
        <w:t xml:space="preserve">заведений </w:t>
      </w:r>
      <w:r w:rsidRPr="00094FA3">
        <w:rPr>
          <w:sz w:val="28"/>
          <w:szCs w:val="28"/>
        </w:rPr>
        <w:t>Ахтубинского района.</w:t>
      </w:r>
    </w:p>
    <w:p w:rsidR="00581216" w:rsidRPr="00126CC6" w:rsidRDefault="00581216" w:rsidP="00581216">
      <w:pPr>
        <w:jc w:val="both"/>
        <w:rPr>
          <w:sz w:val="28"/>
          <w:szCs w:val="28"/>
          <w:u w:val="single"/>
        </w:rPr>
      </w:pPr>
      <w:r w:rsidRPr="00126CC6">
        <w:rPr>
          <w:sz w:val="28"/>
          <w:szCs w:val="28"/>
          <w:u w:val="single"/>
        </w:rPr>
        <w:t xml:space="preserve">Общие мероприятия </w:t>
      </w:r>
    </w:p>
    <w:p w:rsidR="00581216" w:rsidRPr="00242B80" w:rsidRDefault="00581216" w:rsidP="00581216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2B80">
        <w:rPr>
          <w:rFonts w:ascii="Times New Roman" w:hAnsi="Times New Roman"/>
          <w:color w:val="000000" w:themeColor="text1"/>
          <w:sz w:val="28"/>
          <w:szCs w:val="28"/>
        </w:rPr>
        <w:t>Подготовлены ответы на 202 (270 – 2014г.) запросов,</w:t>
      </w:r>
      <w:r w:rsidR="00242B80" w:rsidRPr="00242B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2B8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из них: 2015/2014</w:t>
      </w:r>
    </w:p>
    <w:p w:rsidR="00581216" w:rsidRPr="00AA736B" w:rsidRDefault="00581216" w:rsidP="00581216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служба природопользования и охраны ОС по АО                  -21/45</w:t>
      </w:r>
    </w:p>
    <w:p w:rsidR="00581216" w:rsidRPr="00AA736B" w:rsidRDefault="00581216" w:rsidP="00581216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</w:t>
      </w:r>
      <w:proofErr w:type="spellStart"/>
      <w:r w:rsidRPr="00AA736B">
        <w:rPr>
          <w:color w:val="000000" w:themeColor="text1"/>
          <w:sz w:val="28"/>
          <w:szCs w:val="28"/>
        </w:rPr>
        <w:t>росприроднадзор</w:t>
      </w:r>
      <w:proofErr w:type="spellEnd"/>
      <w:r w:rsidRPr="00AA736B">
        <w:rPr>
          <w:color w:val="000000" w:themeColor="text1"/>
          <w:sz w:val="28"/>
          <w:szCs w:val="28"/>
        </w:rPr>
        <w:t xml:space="preserve"> по АО                                                          </w:t>
      </w:r>
      <w:r w:rsidR="00242B80">
        <w:rPr>
          <w:color w:val="000000" w:themeColor="text1"/>
          <w:sz w:val="28"/>
          <w:szCs w:val="28"/>
        </w:rPr>
        <w:t>-</w:t>
      </w:r>
      <w:r w:rsidRPr="00AA736B">
        <w:rPr>
          <w:color w:val="000000" w:themeColor="text1"/>
          <w:sz w:val="28"/>
          <w:szCs w:val="28"/>
        </w:rPr>
        <w:t xml:space="preserve">16/ 9 </w:t>
      </w:r>
    </w:p>
    <w:p w:rsidR="00581216" w:rsidRPr="00AA736B" w:rsidRDefault="00581216" w:rsidP="00581216">
      <w:pPr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природоохранная прокуратура по АО                                      - 10/6</w:t>
      </w:r>
    </w:p>
    <w:p w:rsidR="00581216" w:rsidRPr="00AA736B" w:rsidRDefault="00581216" w:rsidP="00581216">
      <w:pPr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городская прокуратура                              </w:t>
      </w:r>
      <w:r w:rsidR="00242B80">
        <w:rPr>
          <w:color w:val="000000" w:themeColor="text1"/>
          <w:sz w:val="28"/>
          <w:szCs w:val="28"/>
        </w:rPr>
        <w:t xml:space="preserve">                               </w:t>
      </w:r>
      <w:r w:rsidRPr="00AA736B">
        <w:rPr>
          <w:color w:val="000000" w:themeColor="text1"/>
          <w:sz w:val="28"/>
          <w:szCs w:val="28"/>
        </w:rPr>
        <w:t>-   3/5</w:t>
      </w:r>
    </w:p>
    <w:p w:rsidR="00581216" w:rsidRPr="00AA736B" w:rsidRDefault="00581216" w:rsidP="00581216">
      <w:pPr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администрация Губернатора АО, Дума АО                             -   9/7           </w:t>
      </w:r>
    </w:p>
    <w:p w:rsidR="00581216" w:rsidRPr="00AA736B" w:rsidRDefault="00581216" w:rsidP="00581216">
      <w:pPr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министерства </w:t>
      </w:r>
      <w:proofErr w:type="gramStart"/>
      <w:r w:rsidRPr="00AA736B">
        <w:rPr>
          <w:color w:val="000000" w:themeColor="text1"/>
          <w:sz w:val="28"/>
          <w:szCs w:val="28"/>
        </w:rPr>
        <w:t>Астраханской</w:t>
      </w:r>
      <w:proofErr w:type="gramEnd"/>
      <w:r w:rsidRPr="00AA736B">
        <w:rPr>
          <w:color w:val="000000" w:themeColor="text1"/>
          <w:sz w:val="28"/>
          <w:szCs w:val="28"/>
        </w:rPr>
        <w:t xml:space="preserve"> обл.                                             -  2223</w:t>
      </w:r>
    </w:p>
    <w:p w:rsidR="00581216" w:rsidRPr="00AA736B" w:rsidRDefault="00581216" w:rsidP="00581216">
      <w:pPr>
        <w:tabs>
          <w:tab w:val="left" w:pos="8080"/>
        </w:tabs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глава МО «Ахтубинский район»                                              -  27/21 </w:t>
      </w:r>
    </w:p>
    <w:p w:rsidR="00581216" w:rsidRPr="00AA736B" w:rsidRDefault="00581216" w:rsidP="00581216">
      <w:pPr>
        <w:tabs>
          <w:tab w:val="left" w:pos="8080"/>
        </w:tabs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- главы поселений                                                                       -  20/56</w:t>
      </w:r>
    </w:p>
    <w:p w:rsidR="00581216" w:rsidRPr="00AA736B" w:rsidRDefault="00581216" w:rsidP="00581216">
      <w:pPr>
        <w:tabs>
          <w:tab w:val="left" w:pos="8080"/>
        </w:tabs>
        <w:jc w:val="both"/>
        <w:rPr>
          <w:color w:val="000000" w:themeColor="text1"/>
          <w:sz w:val="28"/>
          <w:szCs w:val="28"/>
        </w:rPr>
      </w:pPr>
      <w:r w:rsidRPr="00AA736B">
        <w:rPr>
          <w:color w:val="000000" w:themeColor="text1"/>
          <w:sz w:val="28"/>
          <w:szCs w:val="28"/>
        </w:rPr>
        <w:t xml:space="preserve">             иные организации и ведомства                                                  -  77/73</w:t>
      </w:r>
    </w:p>
    <w:p w:rsidR="00581216" w:rsidRPr="00AA736B" w:rsidRDefault="00581216" w:rsidP="00581216">
      <w:pPr>
        <w:jc w:val="both"/>
        <w:rPr>
          <w:sz w:val="28"/>
          <w:szCs w:val="28"/>
        </w:rPr>
      </w:pPr>
      <w:r w:rsidRPr="00126CC6">
        <w:rPr>
          <w:sz w:val="28"/>
          <w:szCs w:val="28"/>
        </w:rPr>
        <w:t xml:space="preserve">        2.  Подготовлено 11 (10–2014г.) проектов распоряжений и</w:t>
      </w:r>
      <w:r w:rsidRPr="00AA736B">
        <w:rPr>
          <w:sz w:val="28"/>
          <w:szCs w:val="28"/>
        </w:rPr>
        <w:t xml:space="preserve"> постановлений администрации МО «Ахтубинский район». </w:t>
      </w:r>
    </w:p>
    <w:p w:rsidR="00581216" w:rsidRPr="00AA736B" w:rsidRDefault="00581216" w:rsidP="00581216">
      <w:pPr>
        <w:jc w:val="both"/>
        <w:rPr>
          <w:sz w:val="28"/>
          <w:szCs w:val="28"/>
        </w:rPr>
      </w:pPr>
      <w:r w:rsidRPr="00AA736B">
        <w:rPr>
          <w:sz w:val="28"/>
          <w:szCs w:val="28"/>
        </w:rPr>
        <w:t xml:space="preserve">        3. Работа со СМИ:</w:t>
      </w:r>
    </w:p>
    <w:p w:rsidR="00581216" w:rsidRPr="00AA736B" w:rsidRDefault="00581216" w:rsidP="00581216">
      <w:pPr>
        <w:jc w:val="both"/>
        <w:rPr>
          <w:sz w:val="28"/>
          <w:szCs w:val="28"/>
        </w:rPr>
      </w:pPr>
      <w:r w:rsidRPr="00AA736B">
        <w:rPr>
          <w:sz w:val="28"/>
          <w:szCs w:val="28"/>
        </w:rPr>
        <w:t xml:space="preserve">    -   размещались объявления в газету «Ахтубинская правда» и на телестудию;</w:t>
      </w:r>
    </w:p>
    <w:p w:rsidR="00581216" w:rsidRPr="00AA736B" w:rsidRDefault="00581216" w:rsidP="00581216">
      <w:pPr>
        <w:jc w:val="both"/>
        <w:rPr>
          <w:sz w:val="28"/>
          <w:szCs w:val="28"/>
        </w:rPr>
      </w:pPr>
      <w:r w:rsidRPr="00AA736B">
        <w:rPr>
          <w:sz w:val="28"/>
          <w:szCs w:val="28"/>
        </w:rPr>
        <w:t xml:space="preserve">    - предоставлялась информация для статей в газету по организации акции «Чистые берега», по созданию системы обращения с отходами;</w:t>
      </w:r>
    </w:p>
    <w:p w:rsidR="00581216" w:rsidRPr="00AA736B" w:rsidRDefault="00581216" w:rsidP="00581216">
      <w:pPr>
        <w:jc w:val="both"/>
        <w:rPr>
          <w:sz w:val="28"/>
          <w:szCs w:val="28"/>
        </w:rPr>
      </w:pPr>
      <w:r w:rsidRPr="00AA736B">
        <w:rPr>
          <w:sz w:val="28"/>
          <w:szCs w:val="28"/>
        </w:rPr>
        <w:t xml:space="preserve">    -  на сайт администрации размещалась информация по принятым программам, акциям по спасению молоди рыб, «Чистые берега», «Баскунчак-озеро чистоты. </w:t>
      </w:r>
    </w:p>
    <w:p w:rsidR="00784C4F" w:rsidRPr="00777201" w:rsidRDefault="00784C4F" w:rsidP="00784C4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77201">
        <w:rPr>
          <w:b/>
          <w:sz w:val="28"/>
          <w:szCs w:val="28"/>
          <w:lang w:val="en-US"/>
        </w:rPr>
        <w:t>V</w:t>
      </w:r>
      <w:r w:rsidR="00581216">
        <w:rPr>
          <w:b/>
          <w:sz w:val="28"/>
          <w:szCs w:val="28"/>
          <w:lang w:val="en-US"/>
        </w:rPr>
        <w:t>I</w:t>
      </w:r>
      <w:r w:rsidRPr="00777201">
        <w:rPr>
          <w:b/>
          <w:sz w:val="28"/>
          <w:szCs w:val="28"/>
        </w:rPr>
        <w:t>. Общие вопросы</w:t>
      </w:r>
    </w:p>
    <w:p w:rsidR="00784C4F" w:rsidRPr="00777201" w:rsidRDefault="00784C4F" w:rsidP="00784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Информация о работе управления размещалась на сайте администрации Ахтубинского района.</w:t>
      </w:r>
    </w:p>
    <w:p w:rsidR="00784C4F" w:rsidRDefault="00784C4F" w:rsidP="00784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Приняли участие в работе </w:t>
      </w:r>
      <w:r w:rsidR="00B72491" w:rsidRPr="00777201">
        <w:rPr>
          <w:sz w:val="28"/>
          <w:szCs w:val="28"/>
        </w:rPr>
        <w:t>комиссий администрации</w:t>
      </w:r>
      <w:r w:rsidR="00777201">
        <w:rPr>
          <w:sz w:val="28"/>
          <w:szCs w:val="28"/>
        </w:rPr>
        <w:t>.</w:t>
      </w:r>
    </w:p>
    <w:p w:rsidR="00777201" w:rsidRPr="00777201" w:rsidRDefault="00777201" w:rsidP="00784C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 xml:space="preserve">Приняли участие в работе </w:t>
      </w:r>
      <w:r>
        <w:rPr>
          <w:sz w:val="28"/>
          <w:szCs w:val="28"/>
        </w:rPr>
        <w:t>рабочей группы  по неформальному рынку труда.</w:t>
      </w:r>
    </w:p>
    <w:p w:rsidR="00784C4F" w:rsidRPr="00E22A14" w:rsidRDefault="00784C4F" w:rsidP="00784C4F">
      <w:pPr>
        <w:ind w:firstLine="720"/>
        <w:jc w:val="both"/>
        <w:rPr>
          <w:sz w:val="28"/>
          <w:szCs w:val="28"/>
        </w:rPr>
      </w:pPr>
      <w:r w:rsidRPr="00777201">
        <w:rPr>
          <w:sz w:val="28"/>
          <w:szCs w:val="28"/>
        </w:rPr>
        <w:t>Тесное взаимодействие с МАИ: практика студентов, помощь им в работе над дипломными работами, обсуждение тем курсовых и дипломных</w:t>
      </w:r>
      <w:r w:rsidRPr="00E22A14">
        <w:rPr>
          <w:sz w:val="28"/>
          <w:szCs w:val="28"/>
        </w:rPr>
        <w:t xml:space="preserve"> работ.</w:t>
      </w:r>
    </w:p>
    <w:p w:rsidR="00784C4F" w:rsidRPr="00050EF0" w:rsidRDefault="00784C4F" w:rsidP="00784C4F">
      <w:pPr>
        <w:ind w:firstLine="720"/>
        <w:jc w:val="both"/>
        <w:rPr>
          <w:sz w:val="28"/>
          <w:szCs w:val="28"/>
        </w:rPr>
      </w:pPr>
      <w:r w:rsidRPr="00E22A14">
        <w:rPr>
          <w:sz w:val="28"/>
          <w:szCs w:val="28"/>
        </w:rPr>
        <w:t>Как служба ГО участвовали во всех проводимых мероприятиях и  текущей работе.</w:t>
      </w:r>
    </w:p>
    <w:p w:rsidR="00784C4F" w:rsidRDefault="00784C4F" w:rsidP="00BF32C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Разовые устные указания руководства.</w:t>
      </w:r>
    </w:p>
    <w:p w:rsidR="007E36F2" w:rsidRDefault="00784C4F" w:rsidP="007E36F2">
      <w:pPr>
        <w:ind w:firstLine="709"/>
        <w:jc w:val="both"/>
        <w:rPr>
          <w:sz w:val="28"/>
          <w:szCs w:val="28"/>
        </w:rPr>
      </w:pPr>
      <w:r w:rsidRPr="00E22A14">
        <w:rPr>
          <w:sz w:val="28"/>
          <w:szCs w:val="28"/>
        </w:rPr>
        <w:t xml:space="preserve">Работа </w:t>
      </w:r>
      <w:proofErr w:type="gramStart"/>
      <w:r w:rsidRPr="00E22A14">
        <w:rPr>
          <w:sz w:val="28"/>
          <w:szCs w:val="28"/>
        </w:rPr>
        <w:t>с гражданами пострадавших от деятельности финансовых компаний в рамках работы по государственным компенсационным выплатам из средств</w:t>
      </w:r>
      <w:proofErr w:type="gramEnd"/>
      <w:r w:rsidRPr="00E22A14">
        <w:rPr>
          <w:sz w:val="28"/>
          <w:szCs w:val="28"/>
        </w:rPr>
        <w:t xml:space="preserve"> Федерального общественно – государственного фонда по защите </w:t>
      </w:r>
      <w:r w:rsidRPr="00E22A14">
        <w:rPr>
          <w:sz w:val="28"/>
          <w:szCs w:val="28"/>
        </w:rPr>
        <w:lastRenderedPageBreak/>
        <w:t>прав вкладчиков и акционеров. Работа с областным представителем, розыск компаний в интернете.</w:t>
      </w:r>
    </w:p>
    <w:p w:rsidR="007E36F2" w:rsidRDefault="007E36F2" w:rsidP="007E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Разработано положение об установлении базовых ставок арендной платы за земельные участки, находящиеся на территории МО «Ахтубинский район», государственная собственность на которые не разграничена.</w:t>
      </w:r>
    </w:p>
    <w:p w:rsidR="007E36F2" w:rsidRDefault="007E36F2" w:rsidP="007E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финансово-хозяйственные анализы муниципальных предприятий.</w:t>
      </w:r>
    </w:p>
    <w:p w:rsidR="007E0E3B" w:rsidRDefault="00581216" w:rsidP="00581216">
      <w:pPr>
        <w:pStyle w:val="5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</w:t>
      </w:r>
      <w:r w:rsidRPr="00581216">
        <w:rPr>
          <w:rFonts w:ascii="Times New Roman" w:hAnsi="Times New Roman" w:cs="Times New Roman"/>
          <w:color w:val="auto"/>
          <w:sz w:val="28"/>
          <w:szCs w:val="28"/>
        </w:rPr>
        <w:t>с подготовкой проекта распоряжения Правительства Астраханской области «О мероприятиях по реализации Послания Президента Российской Федерации Федеральному Собранию  Российской Федерации от 03.12.2015»,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подготовлен </w:t>
      </w:r>
      <w:r w:rsidRPr="00581216">
        <w:rPr>
          <w:rFonts w:ascii="Times New Roman" w:hAnsi="Times New Roman" w:cs="Times New Roman"/>
          <w:color w:val="auto"/>
          <w:sz w:val="28"/>
          <w:szCs w:val="28"/>
        </w:rPr>
        <w:t xml:space="preserve">проект перечня мероприятий на 2016 год. </w:t>
      </w:r>
    </w:p>
    <w:sectPr w:rsidR="007E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05"/>
    <w:multiLevelType w:val="hybridMultilevel"/>
    <w:tmpl w:val="3D460F6E"/>
    <w:lvl w:ilvl="0" w:tplc="EFE0F7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00D3D"/>
    <w:multiLevelType w:val="hybridMultilevel"/>
    <w:tmpl w:val="A962BA1C"/>
    <w:lvl w:ilvl="0" w:tplc="17A693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4F"/>
    <w:rsid w:val="000076DB"/>
    <w:rsid w:val="00042DAF"/>
    <w:rsid w:val="0005229F"/>
    <w:rsid w:val="000B07FC"/>
    <w:rsid w:val="000E7E9B"/>
    <w:rsid w:val="00126CC6"/>
    <w:rsid w:val="00150F86"/>
    <w:rsid w:val="00166972"/>
    <w:rsid w:val="001842AD"/>
    <w:rsid w:val="001C3F78"/>
    <w:rsid w:val="001E01E2"/>
    <w:rsid w:val="001F342F"/>
    <w:rsid w:val="002006EC"/>
    <w:rsid w:val="00242B80"/>
    <w:rsid w:val="0025521D"/>
    <w:rsid w:val="00267F09"/>
    <w:rsid w:val="002701ED"/>
    <w:rsid w:val="002A16C9"/>
    <w:rsid w:val="002A5313"/>
    <w:rsid w:val="002D10C5"/>
    <w:rsid w:val="002E2C2A"/>
    <w:rsid w:val="002E72CD"/>
    <w:rsid w:val="003573E8"/>
    <w:rsid w:val="003A5F6B"/>
    <w:rsid w:val="003B692A"/>
    <w:rsid w:val="003B6ADF"/>
    <w:rsid w:val="003C641E"/>
    <w:rsid w:val="003E5123"/>
    <w:rsid w:val="003F2845"/>
    <w:rsid w:val="004032F7"/>
    <w:rsid w:val="0045193E"/>
    <w:rsid w:val="00455A4F"/>
    <w:rsid w:val="00581216"/>
    <w:rsid w:val="006C3283"/>
    <w:rsid w:val="00710ADE"/>
    <w:rsid w:val="007415DE"/>
    <w:rsid w:val="00777201"/>
    <w:rsid w:val="00784C4F"/>
    <w:rsid w:val="00785E0B"/>
    <w:rsid w:val="007E0E3B"/>
    <w:rsid w:val="007E36F2"/>
    <w:rsid w:val="00857137"/>
    <w:rsid w:val="00890D43"/>
    <w:rsid w:val="00931CA1"/>
    <w:rsid w:val="00957D2A"/>
    <w:rsid w:val="00982631"/>
    <w:rsid w:val="00A71282"/>
    <w:rsid w:val="00A81946"/>
    <w:rsid w:val="00AA736B"/>
    <w:rsid w:val="00B206D0"/>
    <w:rsid w:val="00B253CB"/>
    <w:rsid w:val="00B44683"/>
    <w:rsid w:val="00B72491"/>
    <w:rsid w:val="00BC3188"/>
    <w:rsid w:val="00BF32C1"/>
    <w:rsid w:val="00C457FA"/>
    <w:rsid w:val="00D539D7"/>
    <w:rsid w:val="00D90501"/>
    <w:rsid w:val="00DA127E"/>
    <w:rsid w:val="00DF3D88"/>
    <w:rsid w:val="00F055FD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E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0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581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4C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784C4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nhideWhenUsed/>
    <w:rsid w:val="00784C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0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7E0E3B"/>
  </w:style>
  <w:style w:type="paragraph" w:customStyle="1" w:styleId="aj">
    <w:name w:val="_aj"/>
    <w:basedOn w:val="a"/>
    <w:rsid w:val="007E0E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1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rsid w:val="00581216"/>
    <w:pPr>
      <w:spacing w:after="120"/>
    </w:pPr>
  </w:style>
  <w:style w:type="character" w:customStyle="1" w:styleId="aa">
    <w:name w:val="Основной текст Знак"/>
    <w:basedOn w:val="a0"/>
    <w:link w:val="a9"/>
    <w:rsid w:val="00581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3F78"/>
    <w:pPr>
      <w:ind w:firstLine="851"/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1C3F7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E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0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5812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84C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784C4F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nhideWhenUsed/>
    <w:rsid w:val="00784C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84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40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0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7E0E3B"/>
  </w:style>
  <w:style w:type="paragraph" w:customStyle="1" w:styleId="aj">
    <w:name w:val="_aj"/>
    <w:basedOn w:val="a"/>
    <w:rsid w:val="007E0E3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E0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3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12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rsid w:val="00581216"/>
    <w:pPr>
      <w:spacing w:after="120"/>
    </w:pPr>
  </w:style>
  <w:style w:type="character" w:customStyle="1" w:styleId="aa">
    <w:name w:val="Основной текст Знак"/>
    <w:basedOn w:val="a0"/>
    <w:link w:val="a9"/>
    <w:rsid w:val="00581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3F78"/>
    <w:pPr>
      <w:ind w:firstLine="851"/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1C3F7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4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2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1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FDDE-D873-49FB-A423-9A44BBB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Татьяна Остапенко</cp:lastModifiedBy>
  <cp:revision>2</cp:revision>
  <cp:lastPrinted>2016-01-19T06:18:00Z</cp:lastPrinted>
  <dcterms:created xsi:type="dcterms:W3CDTF">2016-01-20T12:21:00Z</dcterms:created>
  <dcterms:modified xsi:type="dcterms:W3CDTF">2016-01-20T12:21:00Z</dcterms:modified>
</cp:coreProperties>
</file>