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AB" w:rsidRPr="00564CAB" w:rsidRDefault="00564CAB" w:rsidP="0056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-443865</wp:posOffset>
            </wp:positionV>
            <wp:extent cx="838200" cy="93281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AB" w:rsidRPr="00564CAB" w:rsidRDefault="00564CAB" w:rsidP="0056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AB" w:rsidRPr="00564CAB" w:rsidRDefault="00564CAB" w:rsidP="0056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AB" w:rsidRPr="00564CAB" w:rsidRDefault="00564CAB" w:rsidP="0056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CAB" w:rsidRPr="00564CAB" w:rsidRDefault="00564CAB" w:rsidP="0056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564CAB" w:rsidRPr="00564CAB" w:rsidRDefault="00564CAB" w:rsidP="0056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4CAB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564CAB" w:rsidRPr="00564CAB" w:rsidRDefault="00564CAB" w:rsidP="0056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CAB" w:rsidRPr="00564CAB" w:rsidRDefault="00564CAB" w:rsidP="0056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64C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64CAB" w:rsidRPr="00564CAB" w:rsidRDefault="0093219E" w:rsidP="0056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22.10.2015</w:t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1229</w:t>
      </w:r>
    </w:p>
    <w:p w:rsidR="00564CAB" w:rsidRPr="00564CAB" w:rsidRDefault="00564CAB" w:rsidP="00564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1BF" w:rsidRDefault="00C8364D" w:rsidP="00A1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коммунального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531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</w:t>
      </w:r>
      <w:r w:rsidR="00E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10.06.2013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CAB" w:rsidRPr="00564CAB" w:rsidRDefault="00AE5709" w:rsidP="00A1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679 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CAB" w:rsidRPr="00564CAB" w:rsidRDefault="00564CAB" w:rsidP="0056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AB" w:rsidRPr="00564CAB" w:rsidRDefault="00564CAB" w:rsidP="0056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«Ахтубинский район», Положением об администрации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район», утвержденным решением Совета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от 30.06.2011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 (в редакции от 21.12.2012 № 77), Федеральным законом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от 21.11.2011 № 329-ФЗ, администрация МО «Ахтубинский район» </w:t>
      </w:r>
      <w:proofErr w:type="gramEnd"/>
    </w:p>
    <w:p w:rsidR="00564CAB" w:rsidRPr="00564CAB" w:rsidRDefault="00657FDA" w:rsidP="0056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CAB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57FDA" w:rsidRPr="00657FDA" w:rsidRDefault="00A13B62" w:rsidP="00657FD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57FDA">
        <w:rPr>
          <w:sz w:val="28"/>
          <w:szCs w:val="28"/>
        </w:rPr>
        <w:t>Внести изменени</w:t>
      </w:r>
      <w:r w:rsidR="00C54674" w:rsidRPr="00657FDA">
        <w:rPr>
          <w:sz w:val="28"/>
          <w:szCs w:val="28"/>
        </w:rPr>
        <w:t>е</w:t>
      </w:r>
      <w:r w:rsidRPr="00657FDA">
        <w:rPr>
          <w:sz w:val="28"/>
          <w:szCs w:val="28"/>
        </w:rPr>
        <w:t xml:space="preserve"> в</w:t>
      </w:r>
      <w:r w:rsidR="00C37E2B" w:rsidRPr="00657FDA">
        <w:rPr>
          <w:sz w:val="28"/>
          <w:szCs w:val="28"/>
        </w:rPr>
        <w:t xml:space="preserve"> </w:t>
      </w:r>
      <w:r w:rsidR="00657FDA" w:rsidRPr="00657FDA">
        <w:rPr>
          <w:sz w:val="28"/>
          <w:szCs w:val="28"/>
        </w:rPr>
        <w:t>п</w:t>
      </w:r>
      <w:r w:rsidR="00C37E2B" w:rsidRPr="00657FDA">
        <w:rPr>
          <w:sz w:val="28"/>
          <w:szCs w:val="28"/>
        </w:rPr>
        <w:t xml:space="preserve">риложение </w:t>
      </w:r>
      <w:r w:rsidR="00A426AD">
        <w:rPr>
          <w:sz w:val="28"/>
          <w:szCs w:val="28"/>
        </w:rPr>
        <w:t xml:space="preserve">№ </w:t>
      </w:r>
      <w:r w:rsidR="00C54674" w:rsidRPr="00657FDA">
        <w:rPr>
          <w:sz w:val="28"/>
          <w:szCs w:val="28"/>
        </w:rPr>
        <w:t>1 к</w:t>
      </w:r>
      <w:r w:rsidR="00564CAB" w:rsidRPr="00657FDA">
        <w:rPr>
          <w:sz w:val="28"/>
          <w:szCs w:val="28"/>
        </w:rPr>
        <w:t xml:space="preserve">  Положени</w:t>
      </w:r>
      <w:r w:rsidR="00C54674" w:rsidRPr="00657FDA">
        <w:rPr>
          <w:sz w:val="28"/>
          <w:szCs w:val="28"/>
        </w:rPr>
        <w:t>ю</w:t>
      </w:r>
      <w:r w:rsidR="00564CAB" w:rsidRPr="00657FDA">
        <w:rPr>
          <w:sz w:val="28"/>
          <w:szCs w:val="28"/>
        </w:rPr>
        <w:t xml:space="preserve"> об управлении коммунального хозяйства</w:t>
      </w:r>
      <w:r w:rsidR="00531E56" w:rsidRPr="00657FDA">
        <w:rPr>
          <w:sz w:val="28"/>
          <w:szCs w:val="28"/>
        </w:rPr>
        <w:t xml:space="preserve"> администраци</w:t>
      </w:r>
      <w:r w:rsidR="00E771BF" w:rsidRPr="00657FDA">
        <w:rPr>
          <w:sz w:val="28"/>
          <w:szCs w:val="28"/>
        </w:rPr>
        <w:t>и</w:t>
      </w:r>
      <w:r w:rsidR="00531E56" w:rsidRPr="00657FDA">
        <w:rPr>
          <w:sz w:val="28"/>
          <w:szCs w:val="28"/>
        </w:rPr>
        <w:t xml:space="preserve"> МО «Ахтубинский район»</w:t>
      </w:r>
      <w:r w:rsidRPr="00657FDA">
        <w:rPr>
          <w:sz w:val="28"/>
          <w:szCs w:val="28"/>
        </w:rPr>
        <w:t>,</w:t>
      </w:r>
      <w:r w:rsidR="00564CAB" w:rsidRPr="00657FDA">
        <w:rPr>
          <w:sz w:val="28"/>
          <w:szCs w:val="28"/>
        </w:rPr>
        <w:t xml:space="preserve"> </w:t>
      </w:r>
      <w:r w:rsidRPr="00657FDA">
        <w:rPr>
          <w:sz w:val="28"/>
          <w:szCs w:val="28"/>
        </w:rPr>
        <w:t xml:space="preserve">утвержденное постановлением </w:t>
      </w:r>
      <w:r w:rsidR="00E771BF" w:rsidRPr="00657FDA">
        <w:rPr>
          <w:sz w:val="28"/>
          <w:szCs w:val="28"/>
        </w:rPr>
        <w:t xml:space="preserve"> </w:t>
      </w:r>
      <w:r w:rsidRPr="00657FDA">
        <w:rPr>
          <w:sz w:val="28"/>
          <w:szCs w:val="28"/>
        </w:rPr>
        <w:t xml:space="preserve">администрации </w:t>
      </w:r>
      <w:r w:rsidR="00E771BF" w:rsidRPr="00657FDA">
        <w:rPr>
          <w:sz w:val="28"/>
          <w:szCs w:val="28"/>
        </w:rPr>
        <w:t xml:space="preserve"> </w:t>
      </w:r>
      <w:r w:rsidRPr="00657FDA">
        <w:rPr>
          <w:sz w:val="28"/>
          <w:szCs w:val="28"/>
        </w:rPr>
        <w:t xml:space="preserve">МО </w:t>
      </w:r>
      <w:r w:rsidR="00E771BF" w:rsidRPr="00657FDA">
        <w:rPr>
          <w:sz w:val="28"/>
          <w:szCs w:val="28"/>
        </w:rPr>
        <w:t xml:space="preserve"> </w:t>
      </w:r>
      <w:r w:rsidRPr="00657FDA">
        <w:rPr>
          <w:sz w:val="28"/>
          <w:szCs w:val="28"/>
        </w:rPr>
        <w:t xml:space="preserve">«Ахтубинский район» </w:t>
      </w:r>
      <w:r w:rsidR="00E771BF" w:rsidRPr="00657FDA">
        <w:rPr>
          <w:sz w:val="28"/>
          <w:szCs w:val="28"/>
        </w:rPr>
        <w:t xml:space="preserve"> </w:t>
      </w:r>
      <w:r w:rsidRPr="00657FDA">
        <w:rPr>
          <w:sz w:val="28"/>
          <w:szCs w:val="28"/>
        </w:rPr>
        <w:t xml:space="preserve">от 10.06.2013 </w:t>
      </w:r>
      <w:r w:rsidR="007C7835" w:rsidRPr="00657FDA">
        <w:rPr>
          <w:sz w:val="28"/>
          <w:szCs w:val="28"/>
        </w:rPr>
        <w:t>№ 679</w:t>
      </w:r>
      <w:r w:rsidR="00657FDA" w:rsidRPr="00657FDA">
        <w:rPr>
          <w:sz w:val="28"/>
          <w:szCs w:val="28"/>
        </w:rPr>
        <w:t>:</w:t>
      </w:r>
      <w:r w:rsidR="00C54674" w:rsidRPr="00657FDA">
        <w:rPr>
          <w:sz w:val="28"/>
          <w:szCs w:val="28"/>
        </w:rPr>
        <w:t xml:space="preserve"> </w:t>
      </w:r>
    </w:p>
    <w:p w:rsidR="00E771BF" w:rsidRPr="00657FDA" w:rsidRDefault="00657FDA" w:rsidP="00657F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4674" w:rsidRPr="00657FDA">
        <w:rPr>
          <w:sz w:val="28"/>
          <w:szCs w:val="28"/>
        </w:rPr>
        <w:t>по</w:t>
      </w:r>
      <w:r w:rsidR="007C7835" w:rsidRPr="00657FDA">
        <w:rPr>
          <w:sz w:val="28"/>
          <w:szCs w:val="28"/>
        </w:rPr>
        <w:t xml:space="preserve">дпункт 1.4 </w:t>
      </w:r>
      <w:r w:rsidRPr="00657FDA">
        <w:rPr>
          <w:sz w:val="28"/>
          <w:szCs w:val="28"/>
        </w:rPr>
        <w:t xml:space="preserve">изложить </w:t>
      </w:r>
      <w:r w:rsidR="007C7835" w:rsidRPr="00657FDA">
        <w:rPr>
          <w:sz w:val="28"/>
          <w:szCs w:val="28"/>
        </w:rPr>
        <w:t>в новой редакции</w:t>
      </w:r>
      <w:r w:rsidR="00C54674" w:rsidRPr="00657FDA">
        <w:rPr>
          <w:sz w:val="28"/>
          <w:szCs w:val="28"/>
        </w:rPr>
        <w:t>:</w:t>
      </w:r>
    </w:p>
    <w:p w:rsidR="007C7835" w:rsidRDefault="00657FDA" w:rsidP="003B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«1.4 Начальник управления имеет в подчинении работников управления:</w:t>
      </w:r>
    </w:p>
    <w:p w:rsidR="003B11C2" w:rsidRDefault="00657FDA" w:rsidP="003B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- 4 ед.</w:t>
      </w:r>
    </w:p>
    <w:p w:rsidR="00C54674" w:rsidRDefault="00C54674" w:rsidP="00A1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инспектор - 2 ед.</w:t>
      </w:r>
    </w:p>
    <w:p w:rsidR="00C54674" w:rsidRDefault="00C54674" w:rsidP="00A1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инспектор </w:t>
      </w:r>
      <w:r w:rsidR="003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ед.»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1BF" w:rsidRDefault="00C37E2B" w:rsidP="002E6EE9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57FD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13B62" w:rsidRPr="00E771BF">
        <w:rPr>
          <w:sz w:val="28"/>
          <w:szCs w:val="28"/>
        </w:rPr>
        <w:t xml:space="preserve"> к Положению об управлении коммунального хозяйства администрации МО «Ахтубинский район»</w:t>
      </w:r>
      <w:r w:rsidR="00E771BF" w:rsidRPr="00E771BF">
        <w:rPr>
          <w:sz w:val="28"/>
          <w:szCs w:val="28"/>
        </w:rPr>
        <w:t xml:space="preserve"> изложить</w:t>
      </w:r>
      <w:r w:rsidR="00A13B62" w:rsidRPr="00E771BF">
        <w:rPr>
          <w:sz w:val="28"/>
          <w:szCs w:val="28"/>
        </w:rPr>
        <w:t xml:space="preserve"> в новой редакции со</w:t>
      </w:r>
      <w:r w:rsidR="00E771BF" w:rsidRPr="00E771BF">
        <w:rPr>
          <w:sz w:val="28"/>
          <w:szCs w:val="28"/>
        </w:rPr>
        <w:t>гласно</w:t>
      </w:r>
      <w:r w:rsidR="00A13B62" w:rsidRPr="00E771BF">
        <w:rPr>
          <w:sz w:val="28"/>
          <w:szCs w:val="28"/>
        </w:rPr>
        <w:t xml:space="preserve">  </w:t>
      </w:r>
      <w:r w:rsidR="00A426AD">
        <w:rPr>
          <w:sz w:val="28"/>
          <w:szCs w:val="28"/>
        </w:rPr>
        <w:t>п</w:t>
      </w:r>
      <w:r w:rsidR="00A13B62" w:rsidRPr="00E771BF">
        <w:rPr>
          <w:sz w:val="28"/>
          <w:szCs w:val="28"/>
        </w:rPr>
        <w:t>риложени</w:t>
      </w:r>
      <w:r>
        <w:rPr>
          <w:sz w:val="28"/>
          <w:szCs w:val="28"/>
        </w:rPr>
        <w:t>ю №</w:t>
      </w:r>
      <w:r w:rsidR="00657FDA">
        <w:rPr>
          <w:sz w:val="28"/>
          <w:szCs w:val="28"/>
        </w:rPr>
        <w:t xml:space="preserve"> </w:t>
      </w:r>
      <w:r w:rsidR="003B11C2">
        <w:rPr>
          <w:sz w:val="28"/>
          <w:szCs w:val="28"/>
        </w:rPr>
        <w:t>1</w:t>
      </w:r>
      <w:r w:rsidR="00A13B62" w:rsidRPr="00E771BF">
        <w:rPr>
          <w:sz w:val="28"/>
          <w:szCs w:val="28"/>
        </w:rPr>
        <w:t xml:space="preserve"> к настоящему постановлению.</w:t>
      </w:r>
    </w:p>
    <w:p w:rsidR="00C37E2B" w:rsidRDefault="00C37E2B" w:rsidP="00C37E2B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657FD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771BF">
        <w:rPr>
          <w:sz w:val="28"/>
          <w:szCs w:val="28"/>
        </w:rPr>
        <w:t xml:space="preserve"> к Положению об управлении коммунального хозяйства администрации МО «Ахтубинский район» изложить в новой редакции согласно  </w:t>
      </w:r>
      <w:r w:rsidR="00A426AD">
        <w:rPr>
          <w:sz w:val="28"/>
          <w:szCs w:val="28"/>
        </w:rPr>
        <w:t>п</w:t>
      </w:r>
      <w:r w:rsidRPr="00E771BF">
        <w:rPr>
          <w:sz w:val="28"/>
          <w:szCs w:val="28"/>
        </w:rPr>
        <w:t>риложени</w:t>
      </w:r>
      <w:r>
        <w:rPr>
          <w:sz w:val="28"/>
          <w:szCs w:val="28"/>
        </w:rPr>
        <w:t>ю №</w:t>
      </w:r>
      <w:r w:rsidR="00657FDA">
        <w:rPr>
          <w:sz w:val="28"/>
          <w:szCs w:val="28"/>
        </w:rPr>
        <w:t xml:space="preserve"> </w:t>
      </w:r>
      <w:r w:rsidR="003B11C2">
        <w:rPr>
          <w:sz w:val="28"/>
          <w:szCs w:val="28"/>
        </w:rPr>
        <w:t>2</w:t>
      </w:r>
      <w:r w:rsidRPr="00E771BF">
        <w:rPr>
          <w:sz w:val="28"/>
          <w:szCs w:val="28"/>
        </w:rPr>
        <w:t xml:space="preserve"> к настоящему постановлению.</w:t>
      </w:r>
    </w:p>
    <w:p w:rsidR="00A13B62" w:rsidRPr="00A13B62" w:rsidRDefault="00A13B62" w:rsidP="00A1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 и распространяет своё действие на правоотношения, возникшие с 01.0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B62" w:rsidRPr="00A13B62" w:rsidRDefault="00A13B62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В.В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размещение настоящего постановления в сети Интернет на официальном 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админ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МО «Ахтубинский район»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«Документы» подразделе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подразделе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13B62" w:rsidRDefault="00A13B62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контроля и обработки информации администрации  МО «Ахтубинский район» (Свиридова Л.В.) представить информацию в газету «</w:t>
      </w:r>
      <w:proofErr w:type="gramStart"/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район», разделе «Документы» подразделе «Документы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</w:t>
      </w:r>
      <w:r w:rsidR="002A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одразделе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57FDA" w:rsidRDefault="00657FDA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DA" w:rsidRPr="00A13B62" w:rsidRDefault="00657FDA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0E" w:rsidRDefault="00C32F0E" w:rsidP="00564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4CAB" w:rsidRPr="00564CAB" w:rsidRDefault="00657FDA" w:rsidP="00564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 администрации                                                           Ю.И. Привалова</w:t>
      </w:r>
    </w:p>
    <w:p w:rsidR="00E771BF" w:rsidRDefault="00564CAB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D9" w:rsidRPr="00D46DD9" w:rsidRDefault="00D46DD9" w:rsidP="00D46D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033F46" w:rsidTr="00257AEA">
        <w:tc>
          <w:tcPr>
            <w:tcW w:w="9569" w:type="dxa"/>
          </w:tcPr>
          <w:p w:rsidR="00033F46" w:rsidRDefault="00033F46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464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3F46" w:rsidRDefault="00033F46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AE2E9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остановлению администрации МО «Ахтубинский район» </w:t>
            </w:r>
          </w:p>
          <w:p w:rsidR="00033F46" w:rsidRDefault="00033F46" w:rsidP="0093219E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93219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22.10.2015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93219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1229</w:t>
            </w:r>
          </w:p>
        </w:tc>
      </w:tr>
    </w:tbl>
    <w:p w:rsidR="00033F46" w:rsidRDefault="00033F46" w:rsidP="00AE2E9F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2"/>
        <w:tblW w:w="0" w:type="auto"/>
        <w:tblInd w:w="4944" w:type="dxa"/>
        <w:tblLook w:val="04A0" w:firstRow="1" w:lastRow="0" w:firstColumn="1" w:lastColumn="0" w:noHBand="0" w:noVBand="1"/>
      </w:tblPr>
      <w:tblGrid>
        <w:gridCol w:w="4626"/>
      </w:tblGrid>
      <w:tr w:rsidR="00033F46" w:rsidTr="00257AEA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033F46" w:rsidRDefault="00033F46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4 </w:t>
            </w:r>
          </w:p>
          <w:p w:rsidR="00033F46" w:rsidRDefault="00AE2E9F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033F46">
              <w:rPr>
                <w:rFonts w:ascii="Times New Roman" w:eastAsia="Times New Roman" w:hAnsi="Times New Roman"/>
                <w:sz w:val="28"/>
                <w:szCs w:val="28"/>
              </w:rPr>
              <w:t xml:space="preserve"> Положению об управлении коммунального хозяйства администрации МО «Ахтубинский район»</w:t>
            </w:r>
          </w:p>
        </w:tc>
      </w:tr>
    </w:tbl>
    <w:p w:rsidR="00D46DD9" w:rsidRDefault="00D46DD9" w:rsidP="00033F46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AE2E9F" w:rsidRPr="00D46DD9" w:rsidRDefault="00AE2E9F" w:rsidP="00033F46">
      <w:p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033F46">
      <w:pPr>
        <w:spacing w:after="0"/>
        <w:ind w:left="4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AE2E9F" w:rsidRDefault="00D46DD9" w:rsidP="004D3CF8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2E9F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ДОЛЖНОСТНАЯ ИНСТРУКЦИЯ</w:t>
      </w:r>
    </w:p>
    <w:p w:rsidR="00D46DD9" w:rsidRPr="00D46DD9" w:rsidRDefault="00D46DD9" w:rsidP="004D3C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D9">
        <w:rPr>
          <w:rFonts w:ascii="Times New Roman" w:hAnsi="Times New Roman" w:cs="Times New Roman"/>
          <w:bCs/>
          <w:sz w:val="28"/>
          <w:szCs w:val="28"/>
        </w:rPr>
        <w:t>Главного специалиста управления коммунального хозяйства</w:t>
      </w:r>
    </w:p>
    <w:p w:rsidR="00D46DD9" w:rsidRPr="00D46DD9" w:rsidRDefault="00D46DD9" w:rsidP="004D3C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D9">
        <w:rPr>
          <w:rFonts w:ascii="Times New Roman" w:hAnsi="Times New Roman" w:cs="Times New Roman"/>
          <w:bCs/>
          <w:sz w:val="28"/>
          <w:szCs w:val="28"/>
        </w:rPr>
        <w:t>администрации МО «Ахтубинский район»</w:t>
      </w:r>
    </w:p>
    <w:p w:rsidR="00D46DD9" w:rsidRDefault="00D46DD9" w:rsidP="004D3C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D9">
        <w:rPr>
          <w:rFonts w:ascii="Times New Roman" w:hAnsi="Times New Roman" w:cs="Times New Roman"/>
          <w:bCs/>
          <w:sz w:val="28"/>
          <w:szCs w:val="28"/>
        </w:rPr>
        <w:t>(направление - архитектура)</w:t>
      </w:r>
    </w:p>
    <w:p w:rsidR="00AE2E9F" w:rsidRPr="00AE2E9F" w:rsidRDefault="00AE2E9F" w:rsidP="00033F46">
      <w:pPr>
        <w:spacing w:after="0"/>
        <w:ind w:left="4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6DD9" w:rsidRPr="00AE2E9F" w:rsidRDefault="00D46DD9" w:rsidP="00AE2E9F">
      <w:pPr>
        <w:pStyle w:val="a5"/>
        <w:numPr>
          <w:ilvl w:val="0"/>
          <w:numId w:val="8"/>
        </w:numPr>
        <w:rPr>
          <w:sz w:val="28"/>
          <w:szCs w:val="28"/>
        </w:rPr>
      </w:pPr>
      <w:r w:rsidRPr="00AE2E9F">
        <w:rPr>
          <w:sz w:val="28"/>
          <w:szCs w:val="28"/>
        </w:rPr>
        <w:t>Общие положения</w:t>
      </w:r>
    </w:p>
    <w:p w:rsidR="00AE2E9F" w:rsidRPr="00AE2E9F" w:rsidRDefault="00AE2E9F" w:rsidP="00AE2E9F">
      <w:pPr>
        <w:pStyle w:val="a5"/>
        <w:ind w:left="4129"/>
        <w:rPr>
          <w:sz w:val="28"/>
          <w:szCs w:val="28"/>
        </w:rPr>
      </w:pP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1.1. Должность муниципальной службы - главный специалист управления коммунального хозяйства администрации МО «Ахтубинский район» (далее – главный специалист) относится к ведущей группе должностей муниципальной службы.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1.2. Назначение и освобождение от должности главного специалиста осуществляется главой муниципального образования по распоряжению администрации МО «Ахтубинский район».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1.3. Главный специалист непосредственно подчиняется заместителю главы администрации - начальнику управления коммунального хозяйства администрации МО «Ахтубинский район».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1.4. Во время отсутствия главного специалиста (отпуск, болезнь, командировка и т.д.) его должностные обязанности исполняет один из специалистов Управления, назначаемый распоряжением администрации.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 Квалификационные требования,</w:t>
      </w: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DD9">
        <w:rPr>
          <w:rFonts w:ascii="Times New Roman" w:hAnsi="Times New Roman" w:cs="Times New Roman"/>
          <w:sz w:val="28"/>
          <w:szCs w:val="28"/>
        </w:rPr>
        <w:t>предъявляемые</w:t>
      </w:r>
      <w:proofErr w:type="gramEnd"/>
      <w:r w:rsidRPr="00D46DD9">
        <w:rPr>
          <w:rFonts w:ascii="Times New Roman" w:hAnsi="Times New Roman" w:cs="Times New Roman"/>
          <w:sz w:val="28"/>
          <w:szCs w:val="28"/>
        </w:rPr>
        <w:t xml:space="preserve"> к главному специалисту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2.1. На должность главного специалиста назначается лицо, имеющее: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2.1.1. Высшее профессиональное образование;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одного года или стаж работы по специальности не менее двух лет;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2.2. Профессиональные знания: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lastRenderedPageBreak/>
        <w:t>- Конституции Российской Федерации;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Гражданского кодекса РФ;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Устава МО «Ахтубинский район»;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решений Совета МО «Ахтубинский район»;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2.4. Профессиональные навыки: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выполнения поручений непосредственного руководителя;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систематического повышения своей квалификации;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 Должностные обязанности,</w:t>
      </w: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права и ответственность главного специалиста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 Должностные обязанности главного специалиста: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3.1.1. В своей деятельности главный специалист руководствуется основными обязанностями муниципального служащего, предусмотренными статьей 12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D46DD9">
        <w:rPr>
          <w:rFonts w:ascii="Times New Roman" w:hAnsi="Times New Roman" w:cs="Times New Roman"/>
          <w:sz w:val="28"/>
          <w:szCs w:val="28"/>
        </w:rPr>
        <w:t>Исходя из требований, предусмотренных Федеральным законом «О противодействии коррупции» от 25.12.2008 № 273-ФЗ, главный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  <w:proofErr w:type="gramEnd"/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D46DD9" w:rsidRPr="00D46DD9" w:rsidRDefault="00D46DD9" w:rsidP="00A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3.1.4. Исходя из требований, предусмотренных Федеральным законом от 27.07.2006 № 152-ФЗ «О персональных данных», главный специалист является ответственным за организацию обработки персональных данных в </w:t>
      </w:r>
      <w:r w:rsidRPr="00D46DD9">
        <w:rPr>
          <w:rFonts w:ascii="Times New Roman" w:hAnsi="Times New Roman" w:cs="Times New Roman"/>
          <w:sz w:val="28"/>
          <w:szCs w:val="28"/>
        </w:rPr>
        <w:lastRenderedPageBreak/>
        <w:t>администрации МО «Ахтубинский район».</w:t>
      </w:r>
    </w:p>
    <w:p w:rsidR="00D46DD9" w:rsidRPr="00D46DD9" w:rsidRDefault="00D46DD9" w:rsidP="00A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3.1.5. Выезжает за пределы Российской Федерации с письменного разрешения работодателя.</w:t>
      </w:r>
    </w:p>
    <w:p w:rsidR="00D46DD9" w:rsidRPr="00D46DD9" w:rsidRDefault="00D46DD9" w:rsidP="00A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3.1.6. Исходя из задач управления коммунального хозяйства, главный специалист:</w:t>
      </w:r>
    </w:p>
    <w:p w:rsidR="00D46DD9" w:rsidRPr="00D46DD9" w:rsidRDefault="00D46DD9" w:rsidP="00AE2E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обеспечении единой градостроительной политики при застройке населенных пунктов МО «Ахтубинский район» в соответствии с утвержденными Генеральными планами и правилами землепользования и застройки (при наличии соглашения о передачи полномочий);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участвует в приведении муниципальных нормативных актов в соответствие с действующим законодательством и в разработке нормативно-правовой базы в области архитектуры, градостроительства и </w:t>
      </w:r>
      <w:proofErr w:type="spellStart"/>
      <w:r w:rsidRPr="00D46DD9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D46DD9">
        <w:rPr>
          <w:rFonts w:ascii="Times New Roman" w:hAnsi="Times New Roman" w:cs="Times New Roman"/>
          <w:sz w:val="28"/>
          <w:szCs w:val="28"/>
        </w:rPr>
        <w:t xml:space="preserve"> - строительной деятельности на территории МО «Ахтубинский район»;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осуществление научно-технического сотрудничества с соответствующими иногородними проектными организациями;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рассматривает обращения физических и юридических лиц по размещению объектов капитального строительства, их реконструкции, временных объектов на территории поселений МО «Ахтубинский район»  (при наличии соглашений  о передачи полномочий);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осуществление единой политики в сфере инженерно-строительных изысканий, координирует работы по топографо-геодезическому обеспечению территории;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согласовании проектов планировки территорий микрорайонов и отдельных градостроительных комплексов, благоустройства поселений МО «Ахтубинский район» (при наличии соглашений о  передачи полномочий);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и своевременно представляет отчеты и информацию, запрашиваемые областными департаментами и другими органами;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и выдает разрешения на строительство и ввод объекта в эксплуатацию или готовит отказ в выдаче разрешения на строительство или ввод объекта в эксплуатацию, согласно градостроительному кодексу и административным регламентам;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</w:t>
      </w:r>
      <w:r w:rsidRPr="00D46DD9">
        <w:rPr>
          <w:rFonts w:ascii="Times New Roman" w:eastAsia="Calibri" w:hAnsi="Times New Roman" w:cs="Times New Roman"/>
          <w:sz w:val="28"/>
          <w:szCs w:val="28"/>
        </w:rPr>
        <w:t>выдает градостроительные планы земельных участков;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</w:t>
      </w:r>
      <w:r w:rsidRPr="00D46DD9">
        <w:rPr>
          <w:rFonts w:ascii="Times New Roman" w:eastAsia="Calibri" w:hAnsi="Times New Roman" w:cs="Times New Roman"/>
          <w:sz w:val="28"/>
          <w:szCs w:val="28"/>
        </w:rPr>
        <w:t>готовит и выдает разрешения на переустройство и (или) перепланировку жилого помещения;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</w:t>
      </w:r>
      <w:r w:rsidRPr="00D46DD9">
        <w:rPr>
          <w:rFonts w:ascii="Times New Roman" w:eastAsia="Calibri" w:hAnsi="Times New Roman" w:cs="Times New Roman"/>
          <w:sz w:val="28"/>
          <w:szCs w:val="28"/>
        </w:rPr>
        <w:t xml:space="preserve">принимает документы и выдает разрешения о переводе или об отказе в переводе жилого помещения в </w:t>
      </w:r>
      <w:proofErr w:type="gramStart"/>
      <w:r w:rsidRPr="00D46DD9">
        <w:rPr>
          <w:rFonts w:ascii="Times New Roman" w:eastAsia="Calibri" w:hAnsi="Times New Roman" w:cs="Times New Roman"/>
          <w:sz w:val="28"/>
          <w:szCs w:val="28"/>
        </w:rPr>
        <w:t>нежилое</w:t>
      </w:r>
      <w:proofErr w:type="gramEnd"/>
      <w:r w:rsidRPr="00D46DD9">
        <w:rPr>
          <w:rFonts w:ascii="Times New Roman" w:eastAsia="Calibri" w:hAnsi="Times New Roman" w:cs="Times New Roman"/>
          <w:sz w:val="28"/>
          <w:szCs w:val="28"/>
        </w:rPr>
        <w:t xml:space="preserve"> или нежилого помещения в жилое;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eastAsia="Calibri" w:hAnsi="Times New Roman" w:cs="Times New Roman"/>
          <w:sz w:val="28"/>
          <w:szCs w:val="28"/>
        </w:rPr>
        <w:t>- собирает межведомственную комиссию и готовит необходимые документы для рассмотрения вопроса о пригодности (непригодности) жилого помещения для проживания и признания многоквартирного дома аварийным и подлежащим сносу;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оказывает методическую и консультативную помощь отделам, комитетам и управлениям администрации, организациям по вопросам, </w:t>
      </w:r>
      <w:r w:rsidRPr="00D46DD9">
        <w:rPr>
          <w:rFonts w:ascii="Times New Roman" w:hAnsi="Times New Roman" w:cs="Times New Roman"/>
          <w:sz w:val="28"/>
          <w:szCs w:val="28"/>
        </w:rPr>
        <w:lastRenderedPageBreak/>
        <w:t>связанным с архитектурной деятельностью, по ведению информационной системы обеспечения градостроительной деятельности;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для выдачи, в пределах своей компетенции, рекомендаций по соответствию объектов градостроительной деятельности действующим нормам, правилам, стандартам в области архитектуры и градостроительства;</w:t>
      </w:r>
    </w:p>
    <w:p w:rsid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разработке муниципальных целевых программ.</w:t>
      </w:r>
    </w:p>
    <w:p w:rsidR="00AE2E9F" w:rsidRPr="00D46DD9" w:rsidRDefault="00AE2E9F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E9F" w:rsidRDefault="00D46DD9" w:rsidP="00AE2E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3.2. Права главного специалиста:</w:t>
      </w:r>
    </w:p>
    <w:p w:rsidR="00AE2E9F" w:rsidRPr="00D46DD9" w:rsidRDefault="00AE2E9F" w:rsidP="00AE2E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главный специалист обладает правами, предусмотренными статьей 11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РФ, в том числе: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совершенствованию работы  Управления, связанной с выполнением предусмотренных данной должностной инструкцией обязанностей;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обсуждении вопросов, касающихся исполняемых им должностных обязанностей;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знакомится с документами, определяющими его права и обязанности по занимаемой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3.3. Ответственность главного специалиста: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3.3.1. Несет ответственность за несоблюдение Федерального закона от 25.12.2008 № 273-ФЗ «О противодействии коррупции»;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</w:t>
      </w:r>
      <w:r w:rsidRPr="00D46DD9">
        <w:rPr>
          <w:rFonts w:ascii="Times New Roman" w:hAnsi="Times New Roman" w:cs="Times New Roman"/>
          <w:sz w:val="28"/>
          <w:szCs w:val="28"/>
        </w:rPr>
        <w:tab/>
        <w:t>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AE2E9F" w:rsidRDefault="00AE2E9F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9F" w:rsidRDefault="00AE2E9F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lastRenderedPageBreak/>
        <w:t xml:space="preserve">С должностной инструкцией </w:t>
      </w:r>
      <w:proofErr w:type="gramStart"/>
      <w:r w:rsidRPr="00D46DD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E2E9F">
        <w:rPr>
          <w:rFonts w:ascii="Times New Roman" w:hAnsi="Times New Roman" w:cs="Times New Roman"/>
          <w:sz w:val="28"/>
          <w:szCs w:val="28"/>
        </w:rPr>
        <w:t xml:space="preserve"> </w:t>
      </w:r>
      <w:r w:rsidRPr="00D46DD9">
        <w:rPr>
          <w:rFonts w:ascii="Times New Roman" w:hAnsi="Times New Roman" w:cs="Times New Roman"/>
          <w:sz w:val="28"/>
          <w:szCs w:val="28"/>
        </w:rPr>
        <w:t>(а):</w:t>
      </w:r>
    </w:p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_____________________________________________ (Ф.И.О.)</w:t>
      </w:r>
    </w:p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</w:p>
    <w:p w:rsid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«____» ____________ 20____ г.</w:t>
      </w:r>
    </w:p>
    <w:p w:rsidR="00AE2E9F" w:rsidRDefault="00AE2E9F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9F" w:rsidRDefault="00AE2E9F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9F" w:rsidRPr="00D46DD9" w:rsidRDefault="00AE2E9F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46DD9" w:rsidRPr="00D46DD9" w:rsidRDefault="00D46DD9" w:rsidP="00AE2E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tabs>
          <w:tab w:val="left" w:pos="8700"/>
        </w:tabs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2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4B14B4" w:rsidTr="00257AEA">
        <w:tc>
          <w:tcPr>
            <w:tcW w:w="9569" w:type="dxa"/>
          </w:tcPr>
          <w:p w:rsidR="004B14B4" w:rsidRDefault="004B14B4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E13F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B14B4" w:rsidRDefault="004B14B4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AE2E9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остановлению администрации МО «Ахтубинский район» </w:t>
            </w:r>
          </w:p>
          <w:p w:rsidR="004B14B4" w:rsidRDefault="004B14B4" w:rsidP="0093219E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9321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3219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22.10.2015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93219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1229</w:t>
            </w:r>
            <w:bookmarkStart w:id="0" w:name="_GoBack"/>
            <w:bookmarkEnd w:id="0"/>
          </w:p>
        </w:tc>
      </w:tr>
    </w:tbl>
    <w:p w:rsidR="004B14B4" w:rsidRDefault="004B14B4" w:rsidP="00AE2E9F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2"/>
        <w:tblW w:w="0" w:type="auto"/>
        <w:tblInd w:w="4944" w:type="dxa"/>
        <w:tblLook w:val="04A0" w:firstRow="1" w:lastRow="0" w:firstColumn="1" w:lastColumn="0" w:noHBand="0" w:noVBand="1"/>
      </w:tblPr>
      <w:tblGrid>
        <w:gridCol w:w="4626"/>
      </w:tblGrid>
      <w:tr w:rsidR="004B14B4" w:rsidTr="00257AEA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4B14B4" w:rsidRDefault="004B14B4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7 </w:t>
            </w:r>
          </w:p>
          <w:p w:rsidR="004B14B4" w:rsidRDefault="00AE2E9F" w:rsidP="00AE2E9F">
            <w:pPr>
              <w:tabs>
                <w:tab w:val="left" w:pos="870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4B14B4">
              <w:rPr>
                <w:rFonts w:ascii="Times New Roman" w:eastAsia="Times New Roman" w:hAnsi="Times New Roman"/>
                <w:sz w:val="28"/>
                <w:szCs w:val="28"/>
              </w:rPr>
              <w:t xml:space="preserve"> Положению об управлении коммунального хозяйства администрации МО «Ахтубинский район»</w:t>
            </w:r>
          </w:p>
        </w:tc>
      </w:tr>
    </w:tbl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ДОЛЖНОСТНАЯ ИНСТРУКЦИЯ</w:t>
      </w: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ведущего инспектора управления коммунального хозяйства</w:t>
      </w: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администрации МО «Ахтубинский район»</w:t>
      </w: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(направление – газификация, дороги, жилье)</w:t>
      </w: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I. Общие положения</w:t>
      </w:r>
    </w:p>
    <w:p w:rsidR="00D46DD9" w:rsidRPr="00D46DD9" w:rsidRDefault="00D46DD9" w:rsidP="00AE2E9F">
      <w:pPr>
        <w:spacing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1.1. Должность ведущего инспектора управления коммунального хозяйства администрации МО «Ахтубинский район» (далее – ведущий инспектор) относится к должностям, осуществляющим техническое обеспечение деятельности органов местного самоуправления МО «Ахтубинский район».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1.2. Назначение и освобождение от должности ведущего инспектора осуществляется главой муниципального образования по распоряжению администрации МО «Ахтубинский район».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1.3. Ведущий инспектор непосредственно подчиняется заместителю главы администрации - начальнику управления коммунального хозяйства администрации МО «Ахтубинский район».</w:t>
      </w:r>
    </w:p>
    <w:p w:rsid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1.4. Во время отсутствия ведущего инспектора (отпуск, болезнь, командировка и т.д.) его должностные обязанности исполняет один из специалистов управления, назначаемый распоряжением администрации.</w:t>
      </w:r>
    </w:p>
    <w:p w:rsidR="00AE2E9F" w:rsidRPr="00D46DD9" w:rsidRDefault="00AE2E9F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 Квалификационные требования,</w:t>
      </w: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предъявляемые</w:t>
      </w:r>
      <w:proofErr w:type="gram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 ведущему инспектору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2.1. На должность ведущего инспектора назначается лицо, имеющее: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2.1.1. Высшее или среднее специальное образование;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2.1.2. Требования к стажу работы не предъявляются;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2.2. Профессиональные знания: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Конституции Российской Федерации;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Гражданского кодекса РФ;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- постановлений и распоряжений Правительства и Губернатора Астраханской области;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Устава МО «Ахтубинский район»;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решений Совета МО «Ахтубинский район»;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2.3. Профессиональные навыки: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выполнения поручений непосредственного руководителя;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систематического повышения своей квалификации;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 Должностные обязанности,</w:t>
      </w:r>
    </w:p>
    <w:p w:rsidR="00D46DD9" w:rsidRPr="00D46DD9" w:rsidRDefault="00D46DD9" w:rsidP="00AE2E9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права и ответственность ведущего инспектора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 Должностные обязанности ведущего инспектора: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3.1.1. Исходя из требований, предусмотренных Федеральным законом от 27.07.2006 № 152-ФЗ «О персональных данных», ведущий инспектор является ответственным за организацию обработки персональных данных в администрации МО «Ахтубинский район»;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3.1.2. Выезжает за пределы территории Российской Федерации с письменного разрешения работодателя.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3.1.3. Исходя из задач управления коммунального хозяйства, ведущий инспектор: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проводит формирование и анализ сводных данных, по газифицированным  и планируемым к газификации объектам на территории района, ремонту и содержанию автодорог, искусственных сооружений, мостов;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принимает участие в разработке и реализации программ по газификации и дорожному фонду;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собирает информацию по вопросам выполняемой работы;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осуществляет проверку документации для выдачи разрешений на строительство объектов газификации и вводимым в эксплуатацию объектам газификации;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осуществляет прием заявлений, документов, а также постановку граждан на учет (снятие с учета) в качестве нуждающихся в жилых помещениях;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 обеспечивает  сохранность проходящей  служебной документации;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разработке муниципальных целевых программ;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и своевременно представляет отчеты и информацию, запрашиваемые областными департаментами и другими органами;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администрациям поселений по вопросам, входящим в его компетенцию;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выполняет поручения начальника Управления в пределах своих должностных обязанностей.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3.2. Права ведущего инспектора: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вносит предложения по совершенствованию работы управления, связанной с выполнением предусмотренных данной должностной инструкцией обязанностей;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знакомится с документами, определяющими его права и обязанности по занимаемой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3.3. Ответственность ведущего инспектора: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Федерации;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D46DD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46DD9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D46DD9" w:rsidRPr="00D46DD9" w:rsidRDefault="00D46DD9" w:rsidP="00AE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_____________________________________________ (Ф.И.О.)</w:t>
      </w:r>
    </w:p>
    <w:p w:rsidR="00D46DD9" w:rsidRPr="00D46DD9" w:rsidRDefault="00D46DD9" w:rsidP="00AE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D46DD9" w:rsidRPr="00D46DD9" w:rsidRDefault="00D46DD9" w:rsidP="00AE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</w:p>
    <w:p w:rsidR="00D46DD9" w:rsidRPr="00D46DD9" w:rsidRDefault="00D46DD9" w:rsidP="00AE2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«____» ____________</w:t>
      </w:r>
    </w:p>
    <w:p w:rsidR="00564CAB" w:rsidRPr="00D46DD9" w:rsidRDefault="00564CAB" w:rsidP="00AE2E9F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E9" w:rsidRDefault="002E6EE9" w:rsidP="00AE2E9F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E9F" w:rsidRPr="00D46DD9" w:rsidRDefault="00AE2E9F" w:rsidP="00AE2E9F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D9" w:rsidRPr="00D46DD9" w:rsidRDefault="00AE2E9F" w:rsidP="00AE2E9F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sectPr w:rsidR="00D46DD9" w:rsidRPr="00D46DD9" w:rsidSect="00657FDA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85E"/>
    <w:multiLevelType w:val="hybridMultilevel"/>
    <w:tmpl w:val="C7F4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AA46DB"/>
    <w:multiLevelType w:val="multilevel"/>
    <w:tmpl w:val="24648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491BBB"/>
    <w:multiLevelType w:val="hybridMultilevel"/>
    <w:tmpl w:val="F8EE84BE"/>
    <w:lvl w:ilvl="0" w:tplc="071287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1970"/>
    <w:multiLevelType w:val="hybridMultilevel"/>
    <w:tmpl w:val="6D56EEFC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3F2E01"/>
    <w:multiLevelType w:val="hybridMultilevel"/>
    <w:tmpl w:val="5D283AA0"/>
    <w:lvl w:ilvl="0" w:tplc="7DDAB6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8555A"/>
    <w:multiLevelType w:val="hybridMultilevel"/>
    <w:tmpl w:val="66B23E44"/>
    <w:lvl w:ilvl="0" w:tplc="0AC69C6C">
      <w:start w:val="1"/>
      <w:numFmt w:val="decimal"/>
      <w:lvlText w:val="%1."/>
      <w:lvlJc w:val="left"/>
      <w:pPr>
        <w:ind w:left="4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9" w:hanging="360"/>
      </w:pPr>
    </w:lvl>
    <w:lvl w:ilvl="2" w:tplc="0419001B" w:tentative="1">
      <w:start w:val="1"/>
      <w:numFmt w:val="lowerRoman"/>
      <w:lvlText w:val="%3."/>
      <w:lvlJc w:val="right"/>
      <w:pPr>
        <w:ind w:left="5569" w:hanging="180"/>
      </w:pPr>
    </w:lvl>
    <w:lvl w:ilvl="3" w:tplc="0419000F" w:tentative="1">
      <w:start w:val="1"/>
      <w:numFmt w:val="decimal"/>
      <w:lvlText w:val="%4."/>
      <w:lvlJc w:val="left"/>
      <w:pPr>
        <w:ind w:left="6289" w:hanging="360"/>
      </w:pPr>
    </w:lvl>
    <w:lvl w:ilvl="4" w:tplc="04190019" w:tentative="1">
      <w:start w:val="1"/>
      <w:numFmt w:val="lowerLetter"/>
      <w:lvlText w:val="%5."/>
      <w:lvlJc w:val="left"/>
      <w:pPr>
        <w:ind w:left="7009" w:hanging="360"/>
      </w:pPr>
    </w:lvl>
    <w:lvl w:ilvl="5" w:tplc="0419001B" w:tentative="1">
      <w:start w:val="1"/>
      <w:numFmt w:val="lowerRoman"/>
      <w:lvlText w:val="%6."/>
      <w:lvlJc w:val="right"/>
      <w:pPr>
        <w:ind w:left="7729" w:hanging="180"/>
      </w:pPr>
    </w:lvl>
    <w:lvl w:ilvl="6" w:tplc="0419000F" w:tentative="1">
      <w:start w:val="1"/>
      <w:numFmt w:val="decimal"/>
      <w:lvlText w:val="%7."/>
      <w:lvlJc w:val="left"/>
      <w:pPr>
        <w:ind w:left="8449" w:hanging="360"/>
      </w:pPr>
    </w:lvl>
    <w:lvl w:ilvl="7" w:tplc="04190019" w:tentative="1">
      <w:start w:val="1"/>
      <w:numFmt w:val="lowerLetter"/>
      <w:lvlText w:val="%8."/>
      <w:lvlJc w:val="left"/>
      <w:pPr>
        <w:ind w:left="9169" w:hanging="360"/>
      </w:pPr>
    </w:lvl>
    <w:lvl w:ilvl="8" w:tplc="0419001B" w:tentative="1">
      <w:start w:val="1"/>
      <w:numFmt w:val="lowerRoman"/>
      <w:lvlText w:val="%9."/>
      <w:lvlJc w:val="right"/>
      <w:pPr>
        <w:ind w:left="9889" w:hanging="180"/>
      </w:pPr>
    </w:lvl>
  </w:abstractNum>
  <w:abstractNum w:abstractNumId="7">
    <w:nsid w:val="7DC25A6A"/>
    <w:multiLevelType w:val="hybridMultilevel"/>
    <w:tmpl w:val="21A4D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AB"/>
    <w:rsid w:val="00033F46"/>
    <w:rsid w:val="002134E1"/>
    <w:rsid w:val="002564FE"/>
    <w:rsid w:val="002A3A7A"/>
    <w:rsid w:val="002E10FB"/>
    <w:rsid w:val="002E6EE9"/>
    <w:rsid w:val="003B11C2"/>
    <w:rsid w:val="004B14B4"/>
    <w:rsid w:val="004D3CF8"/>
    <w:rsid w:val="00531E56"/>
    <w:rsid w:val="005464AC"/>
    <w:rsid w:val="00557BB0"/>
    <w:rsid w:val="00564CAB"/>
    <w:rsid w:val="00567E2F"/>
    <w:rsid w:val="005D020F"/>
    <w:rsid w:val="0063345A"/>
    <w:rsid w:val="00634A8E"/>
    <w:rsid w:val="0063504C"/>
    <w:rsid w:val="00657FDA"/>
    <w:rsid w:val="007117D2"/>
    <w:rsid w:val="00712F5B"/>
    <w:rsid w:val="007C7835"/>
    <w:rsid w:val="007F7B81"/>
    <w:rsid w:val="0084678B"/>
    <w:rsid w:val="00856BDB"/>
    <w:rsid w:val="0093219E"/>
    <w:rsid w:val="009A4FF4"/>
    <w:rsid w:val="00A13B62"/>
    <w:rsid w:val="00A426AD"/>
    <w:rsid w:val="00AE2E9F"/>
    <w:rsid w:val="00AE5709"/>
    <w:rsid w:val="00C25A1D"/>
    <w:rsid w:val="00C32F0E"/>
    <w:rsid w:val="00C37E2B"/>
    <w:rsid w:val="00C54674"/>
    <w:rsid w:val="00C8364D"/>
    <w:rsid w:val="00CB7189"/>
    <w:rsid w:val="00D46DD9"/>
    <w:rsid w:val="00D736D3"/>
    <w:rsid w:val="00D96CE8"/>
    <w:rsid w:val="00E13FB4"/>
    <w:rsid w:val="00E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C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564CAB"/>
    <w:pPr>
      <w:outlineLvl w:val="1"/>
    </w:pPr>
  </w:style>
  <w:style w:type="paragraph" w:styleId="3">
    <w:name w:val="heading 3"/>
    <w:basedOn w:val="2"/>
    <w:next w:val="a"/>
    <w:link w:val="30"/>
    <w:qFormat/>
    <w:rsid w:val="00564CAB"/>
    <w:pPr>
      <w:outlineLvl w:val="2"/>
    </w:pPr>
  </w:style>
  <w:style w:type="paragraph" w:styleId="4">
    <w:name w:val="heading 4"/>
    <w:basedOn w:val="3"/>
    <w:next w:val="a"/>
    <w:link w:val="40"/>
    <w:qFormat/>
    <w:rsid w:val="00564C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CAB"/>
  </w:style>
  <w:style w:type="paragraph" w:customStyle="1" w:styleId="ConsPlusTitle">
    <w:name w:val="ConsPlusTitle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4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564CAB"/>
    <w:rPr>
      <w:b/>
      <w:bCs/>
      <w:color w:val="000080"/>
    </w:rPr>
  </w:style>
  <w:style w:type="character" w:customStyle="1" w:styleId="a7">
    <w:name w:val="Гипертекстовая ссылка"/>
    <w:rsid w:val="00564CAB"/>
    <w:rPr>
      <w:b/>
      <w:bCs/>
      <w:color w:val="008000"/>
      <w:u w:val="single"/>
    </w:rPr>
  </w:style>
  <w:style w:type="paragraph" w:customStyle="1" w:styleId="a8">
    <w:name w:val="Заголовок статьи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a">
    <w:name w:val="Информация о версии"/>
    <w:basedOn w:val="a9"/>
    <w:next w:val="a"/>
    <w:rsid w:val="00564CAB"/>
    <w:rPr>
      <w:color w:val="000080"/>
    </w:rPr>
  </w:style>
  <w:style w:type="paragraph" w:customStyle="1" w:styleId="ab">
    <w:name w:val="Нормальный (ле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 (левый)"/>
    <w:basedOn w:val="ab"/>
    <w:next w:val="a"/>
    <w:rsid w:val="00564CAB"/>
    <w:rPr>
      <w:sz w:val="24"/>
      <w:szCs w:val="24"/>
    </w:rPr>
  </w:style>
  <w:style w:type="paragraph" w:customStyle="1" w:styleId="ad">
    <w:name w:val="Нормальный (пра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 (правый)"/>
    <w:basedOn w:val="ad"/>
    <w:next w:val="a"/>
    <w:rsid w:val="00564CAB"/>
    <w:rPr>
      <w:sz w:val="24"/>
      <w:szCs w:val="24"/>
    </w:rPr>
  </w:style>
  <w:style w:type="paragraph" w:customStyle="1" w:styleId="af">
    <w:name w:val="Комментарий пользователя"/>
    <w:basedOn w:val="a9"/>
    <w:next w:val="a"/>
    <w:rsid w:val="00564CAB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Найденные слова"/>
    <w:rsid w:val="00564CAB"/>
    <w:rPr>
      <w:b/>
      <w:bCs/>
      <w:color w:val="FFFFFF"/>
    </w:rPr>
  </w:style>
  <w:style w:type="character" w:customStyle="1" w:styleId="af2">
    <w:name w:val="Не вступил в силу"/>
    <w:rsid w:val="00564CAB"/>
    <w:rPr>
      <w:b/>
      <w:bCs/>
      <w:color w:val="008080"/>
    </w:rPr>
  </w:style>
  <w:style w:type="paragraph" w:customStyle="1" w:styleId="OEM">
    <w:name w:val="Нормальный (OEM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справк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Оглавление"/>
    <w:basedOn w:val="OEM"/>
    <w:next w:val="a"/>
    <w:rsid w:val="00564CAB"/>
    <w:pPr>
      <w:ind w:left="140"/>
    </w:pPr>
  </w:style>
  <w:style w:type="paragraph" w:customStyle="1" w:styleId="af6">
    <w:name w:val="Прижатый влево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Продолжение ссылки"/>
    <w:basedOn w:val="a7"/>
    <w:rsid w:val="00564CAB"/>
    <w:rPr>
      <w:b/>
      <w:bCs/>
      <w:color w:val="008000"/>
      <w:u w:val="single"/>
    </w:rPr>
  </w:style>
  <w:style w:type="paragraph" w:customStyle="1" w:styleId="af8">
    <w:name w:val="Словарная статья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екст в таблице"/>
    <w:basedOn w:val="af4"/>
    <w:next w:val="a"/>
    <w:rsid w:val="00564CAB"/>
    <w:pPr>
      <w:ind w:firstLine="720"/>
    </w:pPr>
  </w:style>
  <w:style w:type="paragraph" w:customStyle="1" w:styleId="afa">
    <w:name w:val="Технический 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Утратил силу"/>
    <w:rsid w:val="00564CAB"/>
    <w:rPr>
      <w:b/>
      <w:bCs/>
      <w:strike/>
      <w:color w:val="808000"/>
    </w:rPr>
  </w:style>
  <w:style w:type="paragraph" w:styleId="afc">
    <w:name w:val="Balloon Text"/>
    <w:basedOn w:val="a"/>
    <w:link w:val="afd"/>
    <w:semiHidden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564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 Indent"/>
    <w:basedOn w:val="a"/>
    <w:link w:val="aff"/>
    <w:rsid w:val="00564CA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Normal (Web)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564CAB"/>
    <w:rPr>
      <w:b/>
      <w:bCs/>
    </w:rPr>
  </w:style>
  <w:style w:type="paragraph" w:customStyle="1" w:styleId="stylet3">
    <w:name w:val="stylet3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59"/>
    <w:rsid w:val="00564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C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564CAB"/>
    <w:pPr>
      <w:outlineLvl w:val="1"/>
    </w:pPr>
  </w:style>
  <w:style w:type="paragraph" w:styleId="3">
    <w:name w:val="heading 3"/>
    <w:basedOn w:val="2"/>
    <w:next w:val="a"/>
    <w:link w:val="30"/>
    <w:qFormat/>
    <w:rsid w:val="00564CAB"/>
    <w:pPr>
      <w:outlineLvl w:val="2"/>
    </w:pPr>
  </w:style>
  <w:style w:type="paragraph" w:styleId="4">
    <w:name w:val="heading 4"/>
    <w:basedOn w:val="3"/>
    <w:next w:val="a"/>
    <w:link w:val="40"/>
    <w:qFormat/>
    <w:rsid w:val="00564C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CAB"/>
  </w:style>
  <w:style w:type="paragraph" w:customStyle="1" w:styleId="ConsPlusTitle">
    <w:name w:val="ConsPlusTitle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4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564CAB"/>
    <w:rPr>
      <w:b/>
      <w:bCs/>
      <w:color w:val="000080"/>
    </w:rPr>
  </w:style>
  <w:style w:type="character" w:customStyle="1" w:styleId="a7">
    <w:name w:val="Гипертекстовая ссылка"/>
    <w:rsid w:val="00564CAB"/>
    <w:rPr>
      <w:b/>
      <w:bCs/>
      <w:color w:val="008000"/>
      <w:u w:val="single"/>
    </w:rPr>
  </w:style>
  <w:style w:type="paragraph" w:customStyle="1" w:styleId="a8">
    <w:name w:val="Заголовок статьи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a">
    <w:name w:val="Информация о версии"/>
    <w:basedOn w:val="a9"/>
    <w:next w:val="a"/>
    <w:rsid w:val="00564CAB"/>
    <w:rPr>
      <w:color w:val="000080"/>
    </w:rPr>
  </w:style>
  <w:style w:type="paragraph" w:customStyle="1" w:styleId="ab">
    <w:name w:val="Нормальный (ле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 (левый)"/>
    <w:basedOn w:val="ab"/>
    <w:next w:val="a"/>
    <w:rsid w:val="00564CAB"/>
    <w:rPr>
      <w:sz w:val="24"/>
      <w:szCs w:val="24"/>
    </w:rPr>
  </w:style>
  <w:style w:type="paragraph" w:customStyle="1" w:styleId="ad">
    <w:name w:val="Нормальный (пра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 (правый)"/>
    <w:basedOn w:val="ad"/>
    <w:next w:val="a"/>
    <w:rsid w:val="00564CAB"/>
    <w:rPr>
      <w:sz w:val="24"/>
      <w:szCs w:val="24"/>
    </w:rPr>
  </w:style>
  <w:style w:type="paragraph" w:customStyle="1" w:styleId="af">
    <w:name w:val="Комментарий пользователя"/>
    <w:basedOn w:val="a9"/>
    <w:next w:val="a"/>
    <w:rsid w:val="00564CAB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Найденные слова"/>
    <w:rsid w:val="00564CAB"/>
    <w:rPr>
      <w:b/>
      <w:bCs/>
      <w:color w:val="FFFFFF"/>
    </w:rPr>
  </w:style>
  <w:style w:type="character" w:customStyle="1" w:styleId="af2">
    <w:name w:val="Не вступил в силу"/>
    <w:rsid w:val="00564CAB"/>
    <w:rPr>
      <w:b/>
      <w:bCs/>
      <w:color w:val="008080"/>
    </w:rPr>
  </w:style>
  <w:style w:type="paragraph" w:customStyle="1" w:styleId="OEM">
    <w:name w:val="Нормальный (OEM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справк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Оглавление"/>
    <w:basedOn w:val="OEM"/>
    <w:next w:val="a"/>
    <w:rsid w:val="00564CAB"/>
    <w:pPr>
      <w:ind w:left="140"/>
    </w:pPr>
  </w:style>
  <w:style w:type="paragraph" w:customStyle="1" w:styleId="af6">
    <w:name w:val="Прижатый влево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Продолжение ссылки"/>
    <w:basedOn w:val="a7"/>
    <w:rsid w:val="00564CAB"/>
    <w:rPr>
      <w:b/>
      <w:bCs/>
      <w:color w:val="008000"/>
      <w:u w:val="single"/>
    </w:rPr>
  </w:style>
  <w:style w:type="paragraph" w:customStyle="1" w:styleId="af8">
    <w:name w:val="Словарная статья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екст в таблице"/>
    <w:basedOn w:val="af4"/>
    <w:next w:val="a"/>
    <w:rsid w:val="00564CAB"/>
    <w:pPr>
      <w:ind w:firstLine="720"/>
    </w:pPr>
  </w:style>
  <w:style w:type="paragraph" w:customStyle="1" w:styleId="afa">
    <w:name w:val="Технический 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Утратил силу"/>
    <w:rsid w:val="00564CAB"/>
    <w:rPr>
      <w:b/>
      <w:bCs/>
      <w:strike/>
      <w:color w:val="808000"/>
    </w:rPr>
  </w:style>
  <w:style w:type="paragraph" w:styleId="afc">
    <w:name w:val="Balloon Text"/>
    <w:basedOn w:val="a"/>
    <w:link w:val="afd"/>
    <w:semiHidden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564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 Indent"/>
    <w:basedOn w:val="a"/>
    <w:link w:val="aff"/>
    <w:rsid w:val="00564CA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Normal (Web)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564CAB"/>
    <w:rPr>
      <w:b/>
      <w:bCs/>
    </w:rPr>
  </w:style>
  <w:style w:type="paragraph" w:customStyle="1" w:styleId="stylet3">
    <w:name w:val="stylet3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59"/>
    <w:rsid w:val="00564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Фоменко</cp:lastModifiedBy>
  <cp:revision>4</cp:revision>
  <cp:lastPrinted>2015-10-21T06:16:00Z</cp:lastPrinted>
  <dcterms:created xsi:type="dcterms:W3CDTF">2015-10-21T12:27:00Z</dcterms:created>
  <dcterms:modified xsi:type="dcterms:W3CDTF">2015-10-22T10:40:00Z</dcterms:modified>
</cp:coreProperties>
</file>