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6" w:rsidRDefault="005B1626" w:rsidP="005B1626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421932" wp14:editId="0DCD5973">
            <wp:simplePos x="0" y="0"/>
            <wp:positionH relativeFrom="column">
              <wp:posOffset>2894965</wp:posOffset>
            </wp:positionH>
            <wp:positionV relativeFrom="paragraph">
              <wp:posOffset>45085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26" w:rsidRDefault="00452BBD" w:rsidP="00452BBD">
      <w:pPr>
        <w:tabs>
          <w:tab w:val="left" w:pos="8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5B1626" w:rsidRDefault="005B1626" w:rsidP="008D4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5B1626" w:rsidRDefault="005B1626" w:rsidP="005B1626">
      <w:pPr>
        <w:jc w:val="center"/>
        <w:rPr>
          <w:b/>
          <w:sz w:val="32"/>
          <w:szCs w:val="32"/>
        </w:rPr>
      </w:pPr>
    </w:p>
    <w:p w:rsidR="005B1626" w:rsidRPr="008D4BB3" w:rsidRDefault="00DF1711" w:rsidP="00DF171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5B1626">
        <w:rPr>
          <w:b/>
          <w:sz w:val="32"/>
          <w:szCs w:val="32"/>
        </w:rPr>
        <w:t xml:space="preserve">       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="005B1626">
        <w:rPr>
          <w:b/>
          <w:sz w:val="32"/>
          <w:szCs w:val="32"/>
        </w:rPr>
        <w:t>Р</w:t>
      </w:r>
      <w:proofErr w:type="gramEnd"/>
      <w:r w:rsidR="005B1626">
        <w:rPr>
          <w:b/>
          <w:sz w:val="32"/>
          <w:szCs w:val="32"/>
        </w:rPr>
        <w:t xml:space="preserve"> Е Ш Е Н И Е</w:t>
      </w:r>
    </w:p>
    <w:p w:rsidR="005B1626" w:rsidRDefault="005B1626" w:rsidP="005B1626">
      <w:pPr>
        <w:rPr>
          <w:b/>
          <w:sz w:val="32"/>
          <w:szCs w:val="32"/>
        </w:rPr>
      </w:pPr>
    </w:p>
    <w:p w:rsidR="008D4BB3" w:rsidRDefault="00452BBD" w:rsidP="005B1626">
      <w:pPr>
        <w:rPr>
          <w:sz w:val="28"/>
          <w:szCs w:val="28"/>
        </w:rPr>
      </w:pPr>
      <w:r>
        <w:rPr>
          <w:sz w:val="28"/>
          <w:szCs w:val="28"/>
        </w:rPr>
        <w:t>15.10.2015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F1C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4E5F1C">
        <w:rPr>
          <w:sz w:val="28"/>
          <w:szCs w:val="28"/>
        </w:rPr>
        <w:t xml:space="preserve"> 125</w:t>
      </w:r>
    </w:p>
    <w:p w:rsidR="00452BBD" w:rsidRDefault="00452BBD" w:rsidP="005B1626">
      <w:pPr>
        <w:rPr>
          <w:sz w:val="28"/>
          <w:szCs w:val="28"/>
        </w:rPr>
      </w:pPr>
    </w:p>
    <w:p w:rsidR="005B1626" w:rsidRDefault="008D4BB3" w:rsidP="005B162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C5C0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CC5C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B1626">
        <w:rPr>
          <w:sz w:val="28"/>
          <w:szCs w:val="28"/>
        </w:rPr>
        <w:t>о</w:t>
      </w:r>
    </w:p>
    <w:p w:rsidR="005B1626" w:rsidRDefault="005B1626" w:rsidP="005B1626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</w:t>
      </w:r>
    </w:p>
    <w:p w:rsidR="005B1626" w:rsidRDefault="005B1626" w:rsidP="005B16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«Ахтубинский район»</w:t>
      </w:r>
    </w:p>
    <w:p w:rsidR="008D4BB3" w:rsidRDefault="008D4BB3" w:rsidP="005B1626">
      <w:pPr>
        <w:jc w:val="both"/>
        <w:rPr>
          <w:sz w:val="28"/>
          <w:szCs w:val="28"/>
        </w:rPr>
      </w:pPr>
    </w:p>
    <w:p w:rsidR="009E54A9" w:rsidRPr="00CF29EA" w:rsidRDefault="00F94429" w:rsidP="005D647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9EA">
        <w:rPr>
          <w:rFonts w:ascii="Times New Roman" w:hAnsi="Times New Roman" w:cs="Times New Roman"/>
          <w:sz w:val="28"/>
          <w:szCs w:val="28"/>
        </w:rPr>
        <w:t>Руководствуясь Бюджетн</w:t>
      </w:r>
      <w:r w:rsidR="005D6478">
        <w:rPr>
          <w:rFonts w:ascii="Times New Roman" w:hAnsi="Times New Roman" w:cs="Times New Roman"/>
          <w:sz w:val="28"/>
          <w:szCs w:val="28"/>
        </w:rPr>
        <w:t>ым</w:t>
      </w:r>
      <w:r w:rsidRPr="00CF29E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6478">
        <w:rPr>
          <w:rFonts w:ascii="Times New Roman" w:hAnsi="Times New Roman" w:cs="Times New Roman"/>
          <w:sz w:val="28"/>
          <w:szCs w:val="28"/>
        </w:rPr>
        <w:t>ом</w:t>
      </w:r>
      <w:r w:rsidRPr="00CF2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29E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</w:t>
      </w:r>
      <w:r w:rsidRPr="00CF29E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5D6478">
        <w:rPr>
          <w:rFonts w:ascii="Times New Roman" w:hAnsi="Times New Roman" w:cs="Times New Roman"/>
          <w:sz w:val="28"/>
          <w:szCs w:val="28"/>
        </w:rPr>
        <w:t>и муниципальных образований</w:t>
      </w:r>
      <w:r w:rsidRPr="00CF29EA">
        <w:rPr>
          <w:rFonts w:ascii="Times New Roman" w:hAnsi="Times New Roman" w:cs="Times New Roman"/>
          <w:sz w:val="28"/>
          <w:szCs w:val="28"/>
        </w:rPr>
        <w:t xml:space="preserve">», </w:t>
      </w:r>
      <w:r w:rsidR="005B1626" w:rsidRPr="00CF29EA">
        <w:rPr>
          <w:rFonts w:ascii="Times New Roman" w:hAnsi="Times New Roman" w:cs="Times New Roman"/>
          <w:sz w:val="28"/>
          <w:szCs w:val="28"/>
        </w:rPr>
        <w:t>Уставом муниципального образования «Ахтубинский район»</w:t>
      </w:r>
      <w:r w:rsidR="002669C4" w:rsidRPr="00CF29EA">
        <w:rPr>
          <w:rFonts w:ascii="Times New Roman" w:hAnsi="Times New Roman" w:cs="Times New Roman"/>
          <w:sz w:val="28"/>
          <w:szCs w:val="28"/>
        </w:rPr>
        <w:t>,</w:t>
      </w:r>
      <w:r w:rsidR="004D6CE7" w:rsidRPr="00CF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26" w:rsidRPr="00CF29EA" w:rsidRDefault="005B1626" w:rsidP="00031F47">
      <w:pPr>
        <w:widowControl/>
        <w:ind w:firstLine="709"/>
        <w:jc w:val="both"/>
        <w:rPr>
          <w:sz w:val="28"/>
          <w:szCs w:val="28"/>
        </w:rPr>
      </w:pPr>
      <w:r w:rsidRPr="00CF29EA">
        <w:rPr>
          <w:sz w:val="28"/>
          <w:szCs w:val="28"/>
        </w:rPr>
        <w:t>Совет</w:t>
      </w:r>
      <w:r w:rsidR="00E14BC2" w:rsidRPr="00CF29EA">
        <w:rPr>
          <w:sz w:val="28"/>
          <w:szCs w:val="28"/>
        </w:rPr>
        <w:t xml:space="preserve"> </w:t>
      </w:r>
      <w:r w:rsidRPr="00CF29EA">
        <w:rPr>
          <w:sz w:val="28"/>
          <w:szCs w:val="28"/>
        </w:rPr>
        <w:t>муниципального образования «Ахтубинский район»</w:t>
      </w:r>
    </w:p>
    <w:p w:rsidR="005B1626" w:rsidRDefault="005B1626" w:rsidP="005B1626">
      <w:pPr>
        <w:jc w:val="both"/>
        <w:rPr>
          <w:sz w:val="28"/>
          <w:szCs w:val="28"/>
        </w:rPr>
      </w:pPr>
    </w:p>
    <w:p w:rsidR="007F775A" w:rsidRDefault="005B1626" w:rsidP="007F77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F775A" w:rsidRDefault="007F775A" w:rsidP="007F775A">
      <w:pPr>
        <w:jc w:val="center"/>
        <w:rPr>
          <w:sz w:val="28"/>
          <w:szCs w:val="28"/>
        </w:rPr>
      </w:pPr>
    </w:p>
    <w:p w:rsidR="00DF1711" w:rsidRDefault="00DF1711" w:rsidP="00DF1711">
      <w:pPr>
        <w:pStyle w:val="a5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прилагаемое Положение о бюджетном процессе в муниципальном образовании «Ахтубинский район».</w:t>
      </w:r>
    </w:p>
    <w:p w:rsidR="00DF1711" w:rsidRDefault="00DF1711" w:rsidP="00DF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Признать утратившими силу:</w:t>
      </w:r>
    </w:p>
    <w:p w:rsidR="00DF1711" w:rsidRDefault="00DF1711" w:rsidP="00DF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 Совета муниципального образования «Ахтубинский район» от 29.03.2012 № 15 «Об утверждении Положения о бюджетном процессе в муниципальном образовании «Ахтубинский район»;</w:t>
      </w:r>
    </w:p>
    <w:p w:rsidR="00DF1711" w:rsidRDefault="00DF1711" w:rsidP="00DF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Решение Совета муниципального образования «Ахтубинский район» от 20.03.2014 № 149 «О внесении изменений в Положение о бюджетном процессе в муниципальном образовании «Ахтубинский район», утвержденное решением Совета МО «Ахтубинский район» от 29.03.2012 №15».</w:t>
      </w:r>
    </w:p>
    <w:p w:rsidR="00DF1711" w:rsidRDefault="00DF1711" w:rsidP="00DF1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опубликовать в газете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DF1711" w:rsidRDefault="00DF1711" w:rsidP="00DF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F1711" w:rsidRDefault="00DF1711" w:rsidP="00DF1711">
      <w:pPr>
        <w:rPr>
          <w:sz w:val="28"/>
          <w:szCs w:val="28"/>
        </w:rPr>
      </w:pPr>
    </w:p>
    <w:p w:rsidR="00DF1711" w:rsidRDefault="00DF1711" w:rsidP="00DF17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DF1711" w:rsidRDefault="00DF1711" w:rsidP="00DF1711">
      <w:pPr>
        <w:rPr>
          <w:sz w:val="28"/>
          <w:szCs w:val="28"/>
        </w:rPr>
      </w:pPr>
    </w:p>
    <w:p w:rsidR="00F14A3F" w:rsidRDefault="00DF1711" w:rsidP="00DF17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В.А. Ведищев</w:t>
      </w:r>
    </w:p>
    <w:p w:rsidR="00674DE2" w:rsidRPr="00674DE2" w:rsidRDefault="00674DE2" w:rsidP="00674DE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674DE2" w:rsidRPr="003868D5" w:rsidTr="00CD4D5D">
        <w:tc>
          <w:tcPr>
            <w:tcW w:w="3225" w:type="dxa"/>
            <w:shd w:val="clear" w:color="auto" w:fill="auto"/>
          </w:tcPr>
          <w:p w:rsidR="00674DE2" w:rsidRPr="003868D5" w:rsidRDefault="00674DE2" w:rsidP="00CD4D5D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t>Утверждено</w:t>
            </w:r>
          </w:p>
        </w:tc>
      </w:tr>
      <w:tr w:rsidR="00674DE2" w:rsidRPr="003868D5" w:rsidTr="00CD4D5D">
        <w:tc>
          <w:tcPr>
            <w:tcW w:w="3225" w:type="dxa"/>
            <w:shd w:val="clear" w:color="auto" w:fill="auto"/>
          </w:tcPr>
          <w:p w:rsidR="00674DE2" w:rsidRPr="003868D5" w:rsidRDefault="00674DE2" w:rsidP="00CD4D5D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t xml:space="preserve">решением Совета </w:t>
            </w:r>
            <w:r>
              <w:rPr>
                <w:sz w:val="28"/>
                <w:szCs w:val="28"/>
              </w:rPr>
              <w:t>МО</w:t>
            </w:r>
          </w:p>
        </w:tc>
      </w:tr>
      <w:tr w:rsidR="00674DE2" w:rsidRPr="003868D5" w:rsidTr="00CD4D5D">
        <w:tc>
          <w:tcPr>
            <w:tcW w:w="3225" w:type="dxa"/>
            <w:shd w:val="clear" w:color="auto" w:fill="auto"/>
          </w:tcPr>
          <w:p w:rsidR="00674DE2" w:rsidRPr="003868D5" w:rsidRDefault="00674DE2" w:rsidP="00CD4D5D">
            <w:pPr>
              <w:rPr>
                <w:sz w:val="28"/>
                <w:szCs w:val="28"/>
              </w:rPr>
            </w:pPr>
            <w:r w:rsidRPr="003868D5">
              <w:rPr>
                <w:sz w:val="28"/>
                <w:szCs w:val="28"/>
              </w:rPr>
              <w:t>«Ахтубинский район»</w:t>
            </w:r>
          </w:p>
        </w:tc>
      </w:tr>
      <w:tr w:rsidR="00674DE2" w:rsidRPr="003868D5" w:rsidTr="00CD4D5D">
        <w:tc>
          <w:tcPr>
            <w:tcW w:w="3225" w:type="dxa"/>
            <w:shd w:val="clear" w:color="auto" w:fill="auto"/>
          </w:tcPr>
          <w:p w:rsidR="00674DE2" w:rsidRPr="003868D5" w:rsidRDefault="00674DE2" w:rsidP="004E5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68D5">
              <w:rPr>
                <w:sz w:val="28"/>
                <w:szCs w:val="28"/>
              </w:rPr>
              <w:t>т</w:t>
            </w:r>
            <w:r w:rsidR="004E5F1C">
              <w:rPr>
                <w:sz w:val="28"/>
                <w:szCs w:val="28"/>
              </w:rPr>
              <w:t xml:space="preserve">  15.10.2015  </w:t>
            </w:r>
            <w:r>
              <w:rPr>
                <w:sz w:val="28"/>
                <w:szCs w:val="28"/>
              </w:rPr>
              <w:t xml:space="preserve">  №  </w:t>
            </w:r>
            <w:r w:rsidR="004E5F1C">
              <w:rPr>
                <w:sz w:val="28"/>
                <w:szCs w:val="28"/>
              </w:rPr>
              <w:t>125</w:t>
            </w:r>
          </w:p>
        </w:tc>
      </w:tr>
    </w:tbl>
    <w:p w:rsidR="00674DE2" w:rsidRDefault="00674DE2" w:rsidP="00674DE2">
      <w:pPr>
        <w:rPr>
          <w:b/>
          <w:bCs/>
          <w:sz w:val="28"/>
          <w:szCs w:val="28"/>
        </w:rPr>
      </w:pPr>
    </w:p>
    <w:p w:rsidR="00674DE2" w:rsidRPr="003868D5" w:rsidRDefault="00674DE2" w:rsidP="00674DE2">
      <w:pPr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>ПОЛОЖЕНИЕ О БЮДЖЕТНОМ ПРОЦЕССЕ</w:t>
      </w:r>
    </w:p>
    <w:p w:rsidR="00674DE2" w:rsidRPr="003868D5" w:rsidRDefault="00674DE2" w:rsidP="006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674DE2" w:rsidRPr="003868D5" w:rsidRDefault="00674DE2" w:rsidP="00674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674DE2" w:rsidRPr="003868D5" w:rsidRDefault="00674DE2" w:rsidP="00674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1. Предмет правового регулирования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«Ахтубинский район» (далее - Ахтубинский район), утверждению и исполнению бюджета Ахтубинского района, 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68D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составлением, внешней проверке, рассмотрению и утверждению бюджетной отчетности.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Pr="003868D5" w:rsidRDefault="00674DE2" w:rsidP="00674DE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2. Правовая основа бюджетного процесса </w:t>
      </w:r>
      <w:proofErr w:type="gramStart"/>
      <w:r w:rsidRPr="003868D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68D5">
        <w:rPr>
          <w:rFonts w:ascii="Times New Roman" w:hAnsi="Times New Roman" w:cs="Times New Roman"/>
          <w:b/>
          <w:bCs/>
          <w:sz w:val="28"/>
          <w:szCs w:val="28"/>
        </w:rPr>
        <w:t>Ахтубинском</w:t>
      </w:r>
      <w:proofErr w:type="gramEnd"/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Бюджетный процесс 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3868D5">
        <w:rPr>
          <w:rFonts w:ascii="Times New Roman" w:hAnsi="Times New Roman" w:cs="Times New Roman"/>
          <w:sz w:val="28"/>
          <w:szCs w:val="28"/>
        </w:rPr>
        <w:t xml:space="preserve"> районе регулируется Бюджетным </w:t>
      </w:r>
      <w:hyperlink r:id="rId8" w:history="1">
        <w:r w:rsidRPr="003868D5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68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Астраханской области и нормативно-правовыми актами органов местного самоуправления Ахтубинского района.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3. Понятия и термины, применяемые в настоящем Положении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бюджетного процесса </w:t>
      </w:r>
      <w:proofErr w:type="gramStart"/>
      <w:r w:rsidRPr="003868D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868D5">
        <w:rPr>
          <w:rFonts w:ascii="Times New Roman" w:hAnsi="Times New Roman" w:cs="Times New Roman"/>
          <w:b/>
          <w:bCs/>
          <w:sz w:val="28"/>
          <w:szCs w:val="28"/>
        </w:rPr>
        <w:t>Ахтубинском</w:t>
      </w:r>
      <w:proofErr w:type="gramEnd"/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обладающими бюджетными полномочиями в соответствии с Бюджетным </w:t>
      </w:r>
      <w:hyperlink r:id="rId9" w:history="1">
        <w:r w:rsidRPr="003868D5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68D5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являются: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1) Совет Ахтубинского района;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2) Глава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4)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5) контрольно-счётная палата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6) распорядители бюджетных средств;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7) администраторы доходов бюджетов;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8) администраторы источников финансирования дефицита бюджета;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9) получатели бюджетных средств;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10) иные органы, на которые бюджетным законодательством Российской Федерации возложены бюджетные полномочия.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DE2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5. Бюджетные полномочия органов местного самоуправления </w:t>
      </w: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Ахтубинского района</w:t>
      </w:r>
    </w:p>
    <w:p w:rsidR="00674DE2" w:rsidRPr="00B70A73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5.1. Совет  МО «Ахтубинский  район»:</w:t>
      </w:r>
    </w:p>
    <w:p w:rsidR="00674DE2" w:rsidRPr="00B70A73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1) рассматривает и утверждает бюджет Ахтубинского района, годовой отчет об исполнении бюджета Ахтубинского района;</w:t>
      </w:r>
    </w:p>
    <w:p w:rsidR="00674DE2" w:rsidRPr="00B70A73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2) осуществляет контроль в ходе рассмотрения отдельных вопросов исполнения бюджета Ахтубинского района на своих заседаниях, заседаниях комиссий, рабочих групп Совета МО «Ахтубинский район», в ходе проводимых Советом  МО «Ахтубинский район» слушаний и в связи с депутатскими запросами;</w:t>
      </w:r>
    </w:p>
    <w:p w:rsidR="00674DE2" w:rsidRPr="00B70A73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73">
        <w:rPr>
          <w:rFonts w:ascii="Times New Roman" w:hAnsi="Times New Roman" w:cs="Times New Roman"/>
          <w:sz w:val="28"/>
          <w:szCs w:val="28"/>
        </w:rPr>
        <w:t>3) осуществляет иные полномочия, определенные бюджетным законодательством Российской Федерации.</w:t>
      </w:r>
    </w:p>
    <w:p w:rsidR="00674DE2" w:rsidRPr="003868D5" w:rsidRDefault="00674DE2" w:rsidP="00674DE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5.2. Глава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: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1) представляет на утверждение Совету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>решений о бюджете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tabs>
          <w:tab w:val="left" w:pos="0"/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2) представляет на утверждение Совету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отчета </w:t>
      </w:r>
      <w:r w:rsidRPr="003868D5">
        <w:rPr>
          <w:rFonts w:ascii="Times New Roman" w:hAnsi="Times New Roman" w:cs="Times New Roman"/>
          <w:sz w:val="28"/>
          <w:szCs w:val="28"/>
        </w:rPr>
        <w:t xml:space="preserve">об исполнении годового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3) устанавливает порядок организации и проведения </w:t>
      </w:r>
      <w:r w:rsidRPr="002C4B84">
        <w:rPr>
          <w:sz w:val="28"/>
          <w:szCs w:val="28"/>
        </w:rPr>
        <w:t xml:space="preserve">публичных слушаний по рассмотрению проекта </w:t>
      </w:r>
      <w:r>
        <w:rPr>
          <w:sz w:val="28"/>
          <w:szCs w:val="28"/>
        </w:rPr>
        <w:t xml:space="preserve">решения о </w:t>
      </w:r>
      <w:r w:rsidRPr="002C4B84">
        <w:rPr>
          <w:sz w:val="28"/>
          <w:szCs w:val="28"/>
        </w:rPr>
        <w:t>бюджет</w:t>
      </w:r>
      <w:r>
        <w:rPr>
          <w:sz w:val="28"/>
          <w:szCs w:val="28"/>
        </w:rPr>
        <w:t>е и годовому отчёту об исполнении бюджета МО «Ахтубинский район»</w:t>
      </w:r>
      <w:r w:rsidRPr="003868D5">
        <w:rPr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tabs>
          <w:tab w:val="left" w:pos="825"/>
          <w:tab w:val="left" w:pos="885"/>
          <w:tab w:val="left" w:pos="13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68D5">
        <w:rPr>
          <w:rFonts w:ascii="Times New Roman" w:hAnsi="Times New Roman" w:cs="Times New Roman"/>
          <w:sz w:val="28"/>
          <w:szCs w:val="28"/>
        </w:rPr>
        <w:t>) осуществляет иные полномочия, определенные бюджетным законодательством Российской Федерации.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: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1) обеспечивает составление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3868D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и утверждает отчёты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и направляет их в Совет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и в к</w:t>
      </w:r>
      <w:r w:rsidRPr="003868D5">
        <w:rPr>
          <w:rFonts w:ascii="Times New Roman" w:hAnsi="Times New Roman" w:cs="Times New Roman"/>
          <w:sz w:val="28"/>
          <w:szCs w:val="28"/>
        </w:rPr>
        <w:t>онтрольно-счётную палату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2) представляет проекты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3868D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на утверждение Совету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обеспечивает исполнение бюджета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4) готовит 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6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3868D5">
        <w:rPr>
          <w:rFonts w:ascii="Times New Roman" w:hAnsi="Times New Roman" w:cs="Times New Roman"/>
          <w:sz w:val="28"/>
          <w:szCs w:val="28"/>
        </w:rPr>
        <w:t>уществляет иные полномочия, определенные бюджетным законодательством Российской Федерации.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5.4.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:</w:t>
      </w:r>
    </w:p>
    <w:p w:rsidR="00674DE2" w:rsidRPr="003868D5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868D5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направляет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868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D5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и материалами Главе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073BD6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Calibri" w:hAnsi="Calibri"/>
        </w:rPr>
      </w:pPr>
      <w:r w:rsidRPr="007551A2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отчетности МО «Ахтубинский район»;</w:t>
      </w:r>
    </w:p>
    <w:p w:rsidR="00674DE2" w:rsidRPr="003868D5" w:rsidRDefault="00674DE2" w:rsidP="00674DE2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осуществляет составление информации за первый квартал, полугодие, девять месяцев 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Default="00674DE2" w:rsidP="00674DE2">
      <w:pPr>
        <w:numPr>
          <w:ilvl w:val="0"/>
          <w:numId w:val="8"/>
        </w:numPr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C876E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внутренний финансовый контроль;</w:t>
      </w:r>
    </w:p>
    <w:p w:rsidR="00674DE2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9B">
        <w:rPr>
          <w:rFonts w:ascii="Times New Roman" w:hAnsi="Times New Roman" w:cs="Times New Roman"/>
          <w:sz w:val="28"/>
          <w:szCs w:val="28"/>
        </w:rPr>
        <w:t xml:space="preserve">осуществляет установление, детализацию и определение порядка </w:t>
      </w:r>
      <w:r w:rsidRPr="0089119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9119B">
        <w:rPr>
          <w:rFonts w:ascii="Times New Roman" w:hAnsi="Times New Roman" w:cs="Times New Roman"/>
          <w:sz w:val="28"/>
          <w:szCs w:val="28"/>
        </w:rPr>
        <w:t>;</w:t>
      </w:r>
    </w:p>
    <w:p w:rsidR="00674DE2" w:rsidRPr="005E6B1D" w:rsidRDefault="00674DE2" w:rsidP="00674DE2">
      <w:pPr>
        <w:numPr>
          <w:ilvl w:val="0"/>
          <w:numId w:val="8"/>
        </w:numPr>
        <w:suppressAutoHyphens/>
        <w:autoSpaceDN/>
        <w:adjustRightInd/>
        <w:ind w:left="0" w:firstLine="709"/>
        <w:rPr>
          <w:sz w:val="28"/>
          <w:szCs w:val="28"/>
        </w:rPr>
      </w:pPr>
      <w:r w:rsidRPr="005E6B1D">
        <w:rPr>
          <w:sz w:val="28"/>
          <w:szCs w:val="28"/>
        </w:rPr>
        <w:t xml:space="preserve"> осуществляет муниципальные внутренние заимствования;</w:t>
      </w:r>
    </w:p>
    <w:p w:rsidR="00674DE2" w:rsidRPr="005E6B1D" w:rsidRDefault="00674DE2" w:rsidP="00674DE2">
      <w:pPr>
        <w:numPr>
          <w:ilvl w:val="0"/>
          <w:numId w:val="8"/>
        </w:numPr>
        <w:suppressAutoHyphens/>
        <w:autoSpaceDN/>
        <w:adjustRightInd/>
        <w:ind w:left="0" w:firstLine="709"/>
        <w:rPr>
          <w:sz w:val="28"/>
          <w:szCs w:val="28"/>
        </w:rPr>
      </w:pPr>
      <w:r w:rsidRPr="005E6B1D">
        <w:rPr>
          <w:sz w:val="28"/>
          <w:szCs w:val="28"/>
        </w:rPr>
        <w:t xml:space="preserve"> обеспечивает управление муниципальным долгом;</w:t>
      </w:r>
    </w:p>
    <w:p w:rsidR="00674DE2" w:rsidRPr="003868D5" w:rsidRDefault="00674DE2" w:rsidP="00674DE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D5"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бюджетным законодательством Российской Федерации.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5.5. Контрольно-счётная палата </w:t>
      </w:r>
      <w:r>
        <w:rPr>
          <w:sz w:val="28"/>
          <w:szCs w:val="28"/>
        </w:rPr>
        <w:t>МО «</w:t>
      </w:r>
      <w:r w:rsidRPr="003868D5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r w:rsidRPr="003868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868D5">
        <w:rPr>
          <w:sz w:val="28"/>
          <w:szCs w:val="28"/>
        </w:rPr>
        <w:t xml:space="preserve"> осуществляет бюджетные полномочия </w:t>
      </w:r>
      <w:proofErr w:type="gramStart"/>
      <w:r w:rsidRPr="003868D5">
        <w:rPr>
          <w:sz w:val="28"/>
          <w:szCs w:val="28"/>
        </w:rPr>
        <w:t>по</w:t>
      </w:r>
      <w:proofErr w:type="gramEnd"/>
      <w:r w:rsidRPr="003868D5">
        <w:rPr>
          <w:sz w:val="28"/>
          <w:szCs w:val="28"/>
        </w:rPr>
        <w:t>: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1) аудиту эффективности, направленному на определение экономности и результативности использования средств бюджета </w:t>
      </w:r>
      <w:r>
        <w:rPr>
          <w:sz w:val="28"/>
          <w:szCs w:val="28"/>
        </w:rPr>
        <w:t>МО «Ахтубинский район»</w:t>
      </w:r>
      <w:r w:rsidRPr="003868D5">
        <w:rPr>
          <w:sz w:val="28"/>
          <w:szCs w:val="28"/>
        </w:rPr>
        <w:t>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2) экспертизе проектов решений о бюджете </w:t>
      </w:r>
      <w:r>
        <w:rPr>
          <w:sz w:val="28"/>
          <w:szCs w:val="28"/>
        </w:rPr>
        <w:t>МО «Ахтубинский район»</w:t>
      </w:r>
      <w:r w:rsidRPr="003868D5">
        <w:rPr>
          <w:sz w:val="28"/>
          <w:szCs w:val="28"/>
        </w:rPr>
        <w:t xml:space="preserve">, в том числе обоснованности показателей (параметров и характеристик) бюджета, и иных нормативных правовых актов </w:t>
      </w:r>
      <w:r>
        <w:rPr>
          <w:sz w:val="28"/>
          <w:szCs w:val="28"/>
        </w:rPr>
        <w:t xml:space="preserve">МО «Ахтубинский район», </w:t>
      </w:r>
      <w:r w:rsidRPr="003868D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868D5">
        <w:rPr>
          <w:sz w:val="28"/>
          <w:szCs w:val="28"/>
        </w:rPr>
        <w:t>егулирующих бюджетные правоотношения;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3) экспертизе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</w:t>
      </w:r>
      <w:r w:rsidRPr="00FB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5) подготовке предложений по совершенствованию осуществления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6) контролю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868D5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законов Астраханской области</w:t>
      </w:r>
      <w:r w:rsidRPr="003868D5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7) контролю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3868D5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, квартального и годового отчетов об исполнении бюджета Ахтубинского района;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8) другим вопросам, установленным бюджетным законодательством Российской Федерации.</w:t>
      </w:r>
    </w:p>
    <w:p w:rsidR="00674DE2" w:rsidRPr="003868D5" w:rsidRDefault="00674DE2" w:rsidP="00674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6. Субъекты права законодательной инициативы в области </w:t>
      </w: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>регулирования бюджетных правоотношений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6.1. Правом внесения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3868D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обладает Глава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6.2. Глава 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, депутаты Совета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3868D5">
        <w:rPr>
          <w:rFonts w:ascii="Times New Roman" w:hAnsi="Times New Roman" w:cs="Times New Roman"/>
          <w:sz w:val="28"/>
          <w:szCs w:val="28"/>
        </w:rPr>
        <w:t>Ахтубинск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8D5">
        <w:rPr>
          <w:rFonts w:ascii="Times New Roman" w:hAnsi="Times New Roman" w:cs="Times New Roman"/>
          <w:sz w:val="28"/>
          <w:szCs w:val="28"/>
        </w:rPr>
        <w:t xml:space="preserve">, иные субъекты права законодательной инициативы, определенные </w:t>
      </w:r>
      <w:hyperlink r:id="rId10" w:history="1">
        <w:r w:rsidRPr="003868D5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, вправе вносить поправки в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, изменения в него в порядке, установленном настоящим Положением.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7. Составление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 </w:t>
      </w:r>
      <w:r w:rsidRPr="003868D5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DE2" w:rsidRPr="003868D5" w:rsidRDefault="00674DE2" w:rsidP="00674D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E0">
        <w:rPr>
          <w:rFonts w:ascii="Times New Roman" w:hAnsi="Times New Roman" w:cs="Times New Roman"/>
          <w:b/>
          <w:sz w:val="28"/>
          <w:szCs w:val="28"/>
        </w:rPr>
        <w:lastRenderedPageBreak/>
        <w:t>МО «Ахтубинский район»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7.1. Составление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3868D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начинается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8D5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 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7.2. До начала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администрацией </w:t>
      </w:r>
      <w:r w:rsidRPr="003868D5">
        <w:rPr>
          <w:rFonts w:ascii="Times New Roman" w:hAnsi="Times New Roman" w:cs="Times New Roman"/>
          <w:sz w:val="28"/>
          <w:szCs w:val="28"/>
        </w:rPr>
        <w:t xml:space="preserve">Ахтубинского района определяются ответственные исполнители, порядок и сроки работы над документами и материалами, необходимыми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на основе Бюджетного послания Президента Российской Федерации,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868D5">
        <w:rPr>
          <w:rFonts w:ascii="Times New Roman" w:hAnsi="Times New Roman" w:cs="Times New Roman"/>
          <w:sz w:val="28"/>
          <w:szCs w:val="28"/>
        </w:rPr>
        <w:t xml:space="preserve">Ахтубинского района, основных направлений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 и </w:t>
      </w:r>
      <w:r w:rsidRPr="003868D5">
        <w:rPr>
          <w:rFonts w:ascii="Times New Roman" w:hAnsi="Times New Roman" w:cs="Times New Roman"/>
          <w:sz w:val="28"/>
          <w:szCs w:val="28"/>
        </w:rPr>
        <w:t xml:space="preserve">Ахтубинского района,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(далее – муниципальные программы) сроком на один год (очередной финансовый год) или сроком на три года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8D5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68D5">
        <w:rPr>
          <w:rFonts w:ascii="Times New Roman" w:hAnsi="Times New Roman" w:cs="Times New Roman"/>
          <w:sz w:val="28"/>
          <w:szCs w:val="28"/>
        </w:rPr>
        <w:t xml:space="preserve"> если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на очередной финансовый год, администрация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разрабатывает и утверждает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на трехлетний период</w:t>
      </w:r>
      <w:r w:rsidRPr="00386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7.4. Порядок и сроки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>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7.5.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868D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(очередной финансовый год и </w:t>
      </w:r>
      <w:r w:rsidRPr="003868D5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68D5">
        <w:rPr>
          <w:rFonts w:ascii="Times New Roman" w:hAnsi="Times New Roman" w:cs="Times New Roman"/>
          <w:sz w:val="28"/>
          <w:szCs w:val="28"/>
        </w:rPr>
        <w:t xml:space="preserve"> может предусматриваться уточнение показателей утверждённого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планового периода и утверждение показателей второго года планового периода составляемого бюджета.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7.6. Уточнение показателей планового периода утверждённого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предусматривает: 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1) утверждение уточнённых показателей, являющихся предметом рассмотрения проекта решения о бюджете </w:t>
      </w:r>
      <w:r>
        <w:rPr>
          <w:sz w:val="28"/>
          <w:szCs w:val="28"/>
        </w:rPr>
        <w:t xml:space="preserve">МО «Ахтубинский район» </w:t>
      </w:r>
      <w:r w:rsidRPr="003868D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(очередной финансовый год и </w:t>
      </w:r>
      <w:r w:rsidRPr="003868D5">
        <w:rPr>
          <w:sz w:val="28"/>
          <w:szCs w:val="28"/>
        </w:rPr>
        <w:t>плановый период</w:t>
      </w:r>
      <w:r>
        <w:rPr>
          <w:sz w:val="28"/>
          <w:szCs w:val="28"/>
        </w:rPr>
        <w:t>)</w:t>
      </w:r>
      <w:r w:rsidRPr="003868D5">
        <w:rPr>
          <w:sz w:val="28"/>
          <w:szCs w:val="28"/>
        </w:rPr>
        <w:t>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2) утверждение увеличения или сокращения утверждённых показателей ведомственной структуры расходов бюджета </w:t>
      </w:r>
      <w:r>
        <w:rPr>
          <w:sz w:val="28"/>
          <w:szCs w:val="28"/>
        </w:rPr>
        <w:t xml:space="preserve">МО «Ахтубинский район» </w:t>
      </w:r>
      <w:r w:rsidRPr="003868D5">
        <w:rPr>
          <w:sz w:val="28"/>
          <w:szCs w:val="28"/>
        </w:rPr>
        <w:t xml:space="preserve">либо включения в нее бюджетных ассигнований по дополнительным целевым статьям и (или) группам (группам и подгруппам) видов расходов классификации бюджета </w:t>
      </w:r>
      <w:r>
        <w:rPr>
          <w:sz w:val="28"/>
          <w:szCs w:val="28"/>
        </w:rPr>
        <w:t>МО «Ахтубинский район»</w:t>
      </w:r>
      <w:r w:rsidRPr="003868D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3868D5"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части, относящейся к плановому периоду,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</w:t>
      </w:r>
      <w:r w:rsidRPr="009864EF">
        <w:rPr>
          <w:rFonts w:ascii="Times New Roman" w:hAnsi="Times New Roman" w:cs="Times New Roman"/>
          <w:sz w:val="28"/>
          <w:szCs w:val="28"/>
          <w:u w:val="single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пп.</w:t>
      </w:r>
      <w:r w:rsidRPr="00990EC5">
        <w:rPr>
          <w:rFonts w:ascii="Times New Roman" w:hAnsi="Times New Roman" w:cs="Times New Roman"/>
          <w:color w:val="000000"/>
          <w:sz w:val="28"/>
          <w:szCs w:val="28"/>
        </w:rPr>
        <w:t>16.1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на текущий  финансов</w:t>
      </w:r>
      <w:r>
        <w:rPr>
          <w:rFonts w:ascii="Times New Roman" w:hAnsi="Times New Roman" w:cs="Times New Roman"/>
          <w:sz w:val="28"/>
          <w:szCs w:val="28"/>
        </w:rPr>
        <w:t xml:space="preserve">ый год и плановый период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предусматривается утверждение показателей очередного финансового года и планового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868D5">
        <w:rPr>
          <w:rFonts w:ascii="Times New Roman" w:hAnsi="Times New Roman" w:cs="Times New Roman"/>
          <w:sz w:val="28"/>
          <w:szCs w:val="28"/>
        </w:rPr>
        <w:t xml:space="preserve">бюджета.  </w:t>
      </w:r>
      <w:proofErr w:type="gramEnd"/>
    </w:p>
    <w:p w:rsidR="00674DE2" w:rsidRPr="003868D5" w:rsidRDefault="00674DE2" w:rsidP="00674DE2">
      <w:pPr>
        <w:ind w:firstLine="709"/>
      </w:pPr>
    </w:p>
    <w:p w:rsidR="00674DE2" w:rsidRPr="003868D5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8. Срок </w:t>
      </w:r>
      <w:r w:rsidRPr="0024721B">
        <w:rPr>
          <w:rFonts w:ascii="Times New Roman" w:hAnsi="Times New Roman" w:cs="Times New Roman"/>
          <w:b/>
          <w:bCs/>
          <w:sz w:val="28"/>
          <w:szCs w:val="28"/>
        </w:rPr>
        <w:t xml:space="preserve">отказа </w:t>
      </w:r>
      <w:r w:rsidRPr="0024721B">
        <w:rPr>
          <w:rFonts w:ascii="Times New Roman" w:hAnsi="Times New Roman" w:cs="Times New Roman"/>
          <w:b/>
          <w:sz w:val="28"/>
          <w:szCs w:val="28"/>
        </w:rPr>
        <w:t xml:space="preserve">МО «Ахтубинский район» </w:t>
      </w:r>
      <w:r w:rsidRPr="0024721B">
        <w:rPr>
          <w:rFonts w:ascii="Times New Roman" w:hAnsi="Times New Roman" w:cs="Times New Roman"/>
          <w:b/>
          <w:bCs/>
          <w:sz w:val="28"/>
          <w:szCs w:val="28"/>
        </w:rPr>
        <w:t>от получения</w:t>
      </w:r>
      <w:r w:rsidRPr="003868D5">
        <w:rPr>
          <w:rFonts w:ascii="Times New Roman" w:hAnsi="Times New Roman" w:cs="Times New Roman"/>
          <w:b/>
          <w:bCs/>
          <w:sz w:val="28"/>
          <w:szCs w:val="28"/>
        </w:rPr>
        <w:t xml:space="preserve"> в очередном финансовом году межбюджетных трансфертов из других бюджетов </w:t>
      </w:r>
      <w:r w:rsidRPr="003868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бюджетной системы Российской Федерации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868D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не позднее 1 октября текущего финансового года может быть принято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отчислений.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jc w:val="center"/>
        <w:rPr>
          <w:b/>
          <w:bCs/>
          <w:sz w:val="28"/>
          <w:szCs w:val="28"/>
        </w:rPr>
      </w:pPr>
      <w:r w:rsidRPr="008437F8">
        <w:rPr>
          <w:b/>
          <w:bCs/>
          <w:sz w:val="28"/>
          <w:szCs w:val="28"/>
        </w:rPr>
        <w:t>9.</w:t>
      </w:r>
      <w:r w:rsidRPr="008437F8">
        <w:rPr>
          <w:b/>
          <w:sz w:val="28"/>
          <w:szCs w:val="28"/>
        </w:rPr>
        <w:t xml:space="preserve"> </w:t>
      </w:r>
      <w:r w:rsidRPr="008437F8">
        <w:rPr>
          <w:b/>
          <w:bCs/>
          <w:sz w:val="28"/>
          <w:szCs w:val="28"/>
        </w:rPr>
        <w:t xml:space="preserve">Внесение проекта о бюджете </w:t>
      </w:r>
      <w:r w:rsidRPr="008437F8">
        <w:rPr>
          <w:b/>
          <w:sz w:val="28"/>
          <w:szCs w:val="28"/>
        </w:rPr>
        <w:t xml:space="preserve">«Ахтубинский район» </w:t>
      </w:r>
      <w:r w:rsidRPr="008437F8">
        <w:rPr>
          <w:b/>
          <w:bCs/>
          <w:sz w:val="28"/>
          <w:szCs w:val="28"/>
        </w:rPr>
        <w:t xml:space="preserve">на рассмотрение </w:t>
      </w:r>
    </w:p>
    <w:p w:rsidR="00674DE2" w:rsidRPr="008437F8" w:rsidRDefault="00674DE2" w:rsidP="00674DE2">
      <w:pPr>
        <w:jc w:val="center"/>
        <w:rPr>
          <w:b/>
          <w:sz w:val="28"/>
          <w:szCs w:val="28"/>
        </w:rPr>
      </w:pPr>
      <w:r w:rsidRPr="008437F8">
        <w:rPr>
          <w:b/>
          <w:bCs/>
          <w:sz w:val="28"/>
          <w:szCs w:val="28"/>
        </w:rPr>
        <w:t xml:space="preserve">в Совет </w:t>
      </w:r>
      <w:r w:rsidRPr="008437F8">
        <w:rPr>
          <w:b/>
          <w:sz w:val="28"/>
          <w:szCs w:val="28"/>
        </w:rPr>
        <w:t>МО «Ахтубинский район»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3868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98372D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 решения о бюджете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868D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(финансовый год </w:t>
      </w:r>
      <w:r w:rsidRPr="003868D5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68D5">
        <w:rPr>
          <w:rFonts w:ascii="Times New Roman" w:hAnsi="Times New Roman" w:cs="Times New Roman"/>
          <w:sz w:val="28"/>
          <w:szCs w:val="28"/>
        </w:rPr>
        <w:t xml:space="preserve"> в срок не позднее 15 ноября текущего года.</w:t>
      </w:r>
    </w:p>
    <w:p w:rsidR="00674DE2" w:rsidRPr="00357885" w:rsidRDefault="00674DE2" w:rsidP="00674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ind w:firstLine="709"/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3868D5">
        <w:rPr>
          <w:b/>
          <w:bCs/>
          <w:sz w:val="28"/>
          <w:szCs w:val="28"/>
        </w:rPr>
        <w:t xml:space="preserve">. Проведение публичных слушаний по рассмотрению </w:t>
      </w:r>
    </w:p>
    <w:p w:rsidR="00674DE2" w:rsidRPr="0024721B" w:rsidRDefault="00674DE2" w:rsidP="00674DE2">
      <w:pPr>
        <w:ind w:firstLine="709"/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 xml:space="preserve">проекта бюджета </w:t>
      </w:r>
      <w:r w:rsidRPr="0024721B">
        <w:rPr>
          <w:b/>
          <w:sz w:val="28"/>
          <w:szCs w:val="28"/>
        </w:rPr>
        <w:t>МО «Ахтубинский район»</w:t>
      </w:r>
    </w:p>
    <w:p w:rsidR="00674DE2" w:rsidRPr="003868D5" w:rsidRDefault="00674DE2" w:rsidP="00674DE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8D5">
        <w:rPr>
          <w:rFonts w:ascii="Times New Roman" w:hAnsi="Times New Roman" w:cs="Times New Roman"/>
          <w:sz w:val="28"/>
          <w:szCs w:val="28"/>
        </w:rPr>
        <w:t xml:space="preserve">.1. В целях учёта общественного мнения о бюджетной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—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3868D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с участием жителей муниципального образования.</w:t>
      </w:r>
    </w:p>
    <w:p w:rsidR="00674DE2" w:rsidRPr="00E347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15">
        <w:rPr>
          <w:rFonts w:ascii="Times New Roman" w:hAnsi="Times New Roman" w:cs="Times New Roman"/>
          <w:sz w:val="28"/>
          <w:szCs w:val="28"/>
        </w:rPr>
        <w:t>10.2. Публичные слушания проводятся в срок, установленный в соответствии с «Положением</w:t>
      </w:r>
      <w:r w:rsidRPr="00E347E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E347E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7E2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</w:t>
      </w:r>
      <w:r>
        <w:rPr>
          <w:rFonts w:ascii="Times New Roman" w:hAnsi="Times New Roman" w:cs="Times New Roman"/>
          <w:sz w:val="28"/>
          <w:szCs w:val="28"/>
        </w:rPr>
        <w:t>бразовании «Ахтубинский район».</w:t>
      </w:r>
    </w:p>
    <w:p w:rsidR="00674DE2" w:rsidRPr="00E347E2" w:rsidRDefault="00674DE2" w:rsidP="00674DE2">
      <w:pPr>
        <w:ind w:firstLine="709"/>
        <w:jc w:val="both"/>
        <w:rPr>
          <w:sz w:val="28"/>
          <w:szCs w:val="28"/>
        </w:rPr>
      </w:pPr>
    </w:p>
    <w:p w:rsidR="00674DE2" w:rsidRDefault="00674DE2" w:rsidP="00674DE2">
      <w:pPr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3868D5">
        <w:rPr>
          <w:b/>
          <w:bCs/>
          <w:sz w:val="28"/>
          <w:szCs w:val="28"/>
        </w:rPr>
        <w:t xml:space="preserve">. Документы и материалы, предоставляемые одновременно </w:t>
      </w:r>
      <w:proofErr w:type="gramStart"/>
      <w:r w:rsidRPr="003868D5">
        <w:rPr>
          <w:b/>
          <w:bCs/>
          <w:sz w:val="28"/>
          <w:szCs w:val="28"/>
        </w:rPr>
        <w:t>с</w:t>
      </w:r>
      <w:proofErr w:type="gramEnd"/>
      <w:r w:rsidRPr="003868D5">
        <w:rPr>
          <w:b/>
          <w:bCs/>
          <w:sz w:val="28"/>
          <w:szCs w:val="28"/>
        </w:rPr>
        <w:t xml:space="preserve"> </w:t>
      </w:r>
    </w:p>
    <w:p w:rsidR="00674DE2" w:rsidRPr="008437F8" w:rsidRDefault="00674DE2" w:rsidP="00674DE2">
      <w:pPr>
        <w:jc w:val="center"/>
        <w:rPr>
          <w:b/>
          <w:bCs/>
          <w:sz w:val="28"/>
          <w:szCs w:val="28"/>
        </w:rPr>
      </w:pPr>
      <w:r w:rsidRPr="003868D5">
        <w:rPr>
          <w:b/>
          <w:bCs/>
          <w:sz w:val="28"/>
          <w:szCs w:val="28"/>
        </w:rPr>
        <w:t xml:space="preserve">проектом </w:t>
      </w:r>
      <w:r w:rsidRPr="008437F8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>а</w:t>
      </w:r>
      <w:r w:rsidRPr="008437F8">
        <w:rPr>
          <w:b/>
          <w:bCs/>
          <w:sz w:val="28"/>
          <w:szCs w:val="28"/>
        </w:rPr>
        <w:t xml:space="preserve"> </w:t>
      </w:r>
      <w:r w:rsidRPr="008437F8">
        <w:rPr>
          <w:b/>
          <w:sz w:val="28"/>
          <w:szCs w:val="28"/>
        </w:rPr>
        <w:t>МО «Ахтубинский район»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Одновременно с проектом решения </w:t>
      </w:r>
      <w:r w:rsidRPr="003868D5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МО «Ахтубинский район» </w:t>
      </w:r>
      <w:r w:rsidRPr="003868D5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 МО «</w:t>
      </w:r>
      <w:r w:rsidRPr="003868D5">
        <w:rPr>
          <w:sz w:val="28"/>
          <w:szCs w:val="28"/>
        </w:rPr>
        <w:t>Ахтубинск</w:t>
      </w:r>
      <w:r>
        <w:rPr>
          <w:sz w:val="28"/>
          <w:szCs w:val="28"/>
        </w:rPr>
        <w:t xml:space="preserve">ий </w:t>
      </w:r>
      <w:r w:rsidRPr="003868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3868D5">
        <w:rPr>
          <w:sz w:val="28"/>
          <w:szCs w:val="28"/>
        </w:rPr>
        <w:t xml:space="preserve"> представляются: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  <w:shd w:val="clear" w:color="auto" w:fill="FFFF00"/>
        </w:rPr>
      </w:pPr>
      <w:r w:rsidRPr="003868D5">
        <w:rPr>
          <w:sz w:val="28"/>
          <w:szCs w:val="28"/>
        </w:rPr>
        <w:t xml:space="preserve">1) основные направления бюджетной </w:t>
      </w:r>
      <w:r>
        <w:rPr>
          <w:sz w:val="28"/>
          <w:szCs w:val="28"/>
        </w:rPr>
        <w:t xml:space="preserve">политики </w:t>
      </w:r>
      <w:r w:rsidRPr="003868D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основные направления </w:t>
      </w:r>
      <w:r w:rsidRPr="003868D5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>МО «Ахтубинский район»</w:t>
      </w:r>
      <w:r w:rsidRPr="003868D5">
        <w:rPr>
          <w:sz w:val="28"/>
          <w:szCs w:val="28"/>
        </w:rPr>
        <w:t>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  <w:shd w:val="clear" w:color="auto" w:fill="FFFF00"/>
        </w:rPr>
      </w:pPr>
      <w:r w:rsidRPr="003868D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868D5">
        <w:rPr>
          <w:sz w:val="28"/>
          <w:szCs w:val="28"/>
        </w:rPr>
        <w:t>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  <w:shd w:val="clear" w:color="auto" w:fill="FFFF00"/>
        </w:rPr>
      </w:pPr>
      <w:r w:rsidRPr="003868D5">
        <w:rPr>
          <w:sz w:val="28"/>
          <w:szCs w:val="28"/>
        </w:rPr>
        <w:t>3) прогноз социально-экономического развития Ахтубинского района;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 xml:space="preserve">4) прогноз основных характеристик (общий объём доходов, общий объём расходов, дефицит (профицит) бюджета) бюджета </w:t>
      </w:r>
      <w:r>
        <w:rPr>
          <w:sz w:val="28"/>
          <w:szCs w:val="28"/>
        </w:rPr>
        <w:t>МО «</w:t>
      </w:r>
      <w:r w:rsidRPr="003868D5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r w:rsidRPr="003868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868D5">
        <w:rPr>
          <w:sz w:val="28"/>
          <w:szCs w:val="28"/>
        </w:rPr>
        <w:t xml:space="preserve"> на очередной финансовый год и плановый период;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>5) пояснительная записка к проекту</w:t>
      </w:r>
      <w:r>
        <w:rPr>
          <w:sz w:val="28"/>
          <w:szCs w:val="28"/>
        </w:rPr>
        <w:t xml:space="preserve"> решения</w:t>
      </w:r>
      <w:r w:rsidRPr="003868D5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МО «Ахтубинский район»</w:t>
      </w:r>
      <w:r w:rsidRPr="003868D5">
        <w:rPr>
          <w:sz w:val="28"/>
          <w:szCs w:val="28"/>
        </w:rPr>
        <w:t>;</w:t>
      </w:r>
    </w:p>
    <w:p w:rsidR="00674DE2" w:rsidRPr="003868D5" w:rsidRDefault="00674DE2" w:rsidP="00674DE2">
      <w:pPr>
        <w:ind w:firstLine="709"/>
        <w:jc w:val="both"/>
        <w:rPr>
          <w:sz w:val="28"/>
          <w:szCs w:val="28"/>
        </w:rPr>
      </w:pPr>
      <w:r w:rsidRPr="003868D5">
        <w:rPr>
          <w:sz w:val="28"/>
          <w:szCs w:val="28"/>
        </w:rPr>
        <w:t>6) методики (проекты методик) и расчёты распределения межбюджетных трансфертов;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t xml:space="preserve">7) </w:t>
      </w:r>
      <w:r w:rsidRPr="00237B21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r w:rsidRPr="003868D5">
        <w:rPr>
          <w:rFonts w:ascii="Times New Roman" w:hAnsi="Times New Roman" w:cs="Times New Roman"/>
          <w:sz w:val="28"/>
          <w:szCs w:val="28"/>
        </w:rPr>
        <w:t>;</w:t>
      </w:r>
    </w:p>
    <w:p w:rsidR="00674DE2" w:rsidRPr="003868D5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D5">
        <w:rPr>
          <w:rFonts w:ascii="Times New Roman" w:hAnsi="Times New Roman" w:cs="Times New Roman"/>
          <w:sz w:val="28"/>
          <w:szCs w:val="28"/>
        </w:rPr>
        <w:lastRenderedPageBreak/>
        <w:t>8) оценка ожидаемого исполнения бюджета на текущий финансовый год;</w:t>
      </w:r>
    </w:p>
    <w:p w:rsidR="00E02A82" w:rsidRPr="00E02A82" w:rsidRDefault="00674DE2" w:rsidP="00E02A82">
      <w:pPr>
        <w:ind w:firstLine="708"/>
        <w:jc w:val="both"/>
        <w:rPr>
          <w:sz w:val="28"/>
          <w:szCs w:val="28"/>
        </w:rPr>
      </w:pPr>
      <w:r w:rsidRPr="00E02A82">
        <w:rPr>
          <w:sz w:val="28"/>
          <w:szCs w:val="28"/>
        </w:rPr>
        <w:t xml:space="preserve">9) </w:t>
      </w:r>
      <w:r w:rsidR="00E02A82" w:rsidRPr="00E02A82">
        <w:rPr>
          <w:sz w:val="28"/>
          <w:szCs w:val="28"/>
        </w:rPr>
        <w:t xml:space="preserve">предложенные Советом МО «Ахтубинский район» и Контрольно-счетной палатой проекты бюджетных смет указанных органов, представляются в случае возникновения разногласий с финансовым органом администрации МО «Ахтубинский район в отношении указанных бюджетных смет; 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9CD">
        <w:rPr>
          <w:rFonts w:ascii="Times New Roman" w:hAnsi="Times New Roman" w:cs="Times New Roman"/>
          <w:sz w:val="28"/>
          <w:szCs w:val="28"/>
        </w:rPr>
        <w:t>10) иные документы и материалы.</w:t>
      </w:r>
    </w:p>
    <w:p w:rsidR="00E02A82" w:rsidRDefault="00E02A82" w:rsidP="00E02A82">
      <w:pPr>
        <w:pStyle w:val="a5"/>
        <w:ind w:left="0" w:firstLine="708"/>
        <w:jc w:val="both"/>
        <w:rPr>
          <w:sz w:val="28"/>
          <w:szCs w:val="28"/>
        </w:rPr>
      </w:pPr>
      <w:r w:rsidRPr="00E02A82">
        <w:rPr>
          <w:sz w:val="28"/>
          <w:szCs w:val="28"/>
          <w:lang w:bidi="ru-RU"/>
        </w:rPr>
        <w:t>11.2</w:t>
      </w:r>
      <w:r>
        <w:rPr>
          <w:sz w:val="28"/>
          <w:szCs w:val="28"/>
          <w:lang w:bidi="ru-RU"/>
        </w:rPr>
        <w:t>.</w:t>
      </w:r>
      <w:r w:rsidRPr="00E02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утверждения </w:t>
      </w:r>
      <w:r w:rsidRPr="00B7594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B75947">
        <w:rPr>
          <w:sz w:val="28"/>
          <w:szCs w:val="28"/>
        </w:rPr>
        <w:t xml:space="preserve">о бюджете распределения бюджетных ассигнований по </w:t>
      </w:r>
      <w:r>
        <w:rPr>
          <w:sz w:val="28"/>
          <w:szCs w:val="28"/>
        </w:rPr>
        <w:t>муниципальным</w:t>
      </w:r>
      <w:r w:rsidRPr="00B75947">
        <w:rPr>
          <w:sz w:val="28"/>
          <w:szCs w:val="28"/>
        </w:rPr>
        <w:t xml:space="preserve"> программам и непрограммным направлениям деятельности</w:t>
      </w:r>
      <w:r>
        <w:rPr>
          <w:sz w:val="28"/>
          <w:szCs w:val="28"/>
        </w:rPr>
        <w:t>,</w:t>
      </w:r>
      <w:r w:rsidRPr="00B75947">
        <w:rPr>
          <w:sz w:val="28"/>
          <w:szCs w:val="28"/>
        </w:rPr>
        <w:t xml:space="preserve"> к проекту решения о бюджете представляются паспорта муниципальных программ (проекты изменений в указанные паспорта).</w:t>
      </w:r>
    </w:p>
    <w:p w:rsidR="00E02A82" w:rsidRDefault="00E02A82" w:rsidP="00E02A8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B75947">
        <w:rPr>
          <w:sz w:val="28"/>
          <w:szCs w:val="28"/>
        </w:rPr>
        <w:t>В случае</w:t>
      </w:r>
      <w:proofErr w:type="gramStart"/>
      <w:r w:rsidRPr="00B75947">
        <w:rPr>
          <w:sz w:val="28"/>
          <w:szCs w:val="28"/>
        </w:rPr>
        <w:t>,</w:t>
      </w:r>
      <w:proofErr w:type="gramEnd"/>
      <w:r w:rsidRPr="00B75947">
        <w:rPr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</w:t>
      </w:r>
      <w:r>
        <w:rPr>
          <w:sz w:val="28"/>
          <w:szCs w:val="28"/>
        </w:rPr>
        <w:t xml:space="preserve"> </w:t>
      </w:r>
      <w:r w:rsidRPr="00B75947">
        <w:rPr>
          <w:sz w:val="28"/>
          <w:szCs w:val="28"/>
        </w:rPr>
        <w:t>решения о бюджете.</w:t>
      </w:r>
    </w:p>
    <w:p w:rsidR="00E02A82" w:rsidRPr="00E02A82" w:rsidRDefault="00E02A82" w:rsidP="00E02A82">
      <w:pPr>
        <w:ind w:firstLine="708"/>
        <w:rPr>
          <w:sz w:val="28"/>
          <w:szCs w:val="28"/>
          <w:lang w:bidi="ru-RU"/>
        </w:rPr>
      </w:pP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DE2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390C5B">
        <w:rPr>
          <w:rFonts w:ascii="Times New Roman" w:hAnsi="Times New Roman" w:cs="Times New Roman"/>
          <w:b/>
          <w:sz w:val="28"/>
          <w:szCs w:val="28"/>
        </w:rPr>
        <w:t xml:space="preserve">Принятие к рассмотрению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390C5B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</w:p>
    <w:p w:rsidR="00674DE2" w:rsidRPr="00390C5B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12.1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90C5B">
        <w:rPr>
          <w:rFonts w:ascii="Times New Roman" w:hAnsi="Times New Roman" w:cs="Times New Roman"/>
          <w:sz w:val="28"/>
          <w:szCs w:val="28"/>
        </w:rPr>
        <w:t xml:space="preserve">о бюджете считается внесенным в срок, если он предоставлен в Совет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390C5B">
        <w:rPr>
          <w:rFonts w:ascii="Times New Roman" w:hAnsi="Times New Roman" w:cs="Times New Roman"/>
          <w:sz w:val="28"/>
          <w:szCs w:val="28"/>
        </w:rPr>
        <w:t>15 ноября до 17 часов.</w:t>
      </w:r>
    </w:p>
    <w:p w:rsidR="00674DE2" w:rsidRPr="00F3402D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12.2.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 дня,</w:t>
      </w:r>
      <w:r w:rsidRPr="00390C5B">
        <w:rPr>
          <w:rFonts w:ascii="Times New Roman" w:hAnsi="Times New Roman" w:cs="Times New Roman"/>
          <w:sz w:val="28"/>
          <w:szCs w:val="28"/>
        </w:rPr>
        <w:t xml:space="preserve"> со дня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90C5B">
        <w:rPr>
          <w:rFonts w:ascii="Times New Roman" w:hAnsi="Times New Roman" w:cs="Times New Roman"/>
          <w:sz w:val="28"/>
          <w:szCs w:val="28"/>
        </w:rPr>
        <w:t>о бюджете на очередной финансовый год в Совет МО «Ахтубинский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C5B">
        <w:rPr>
          <w:rFonts w:ascii="Times New Roman" w:hAnsi="Times New Roman" w:cs="Times New Roman"/>
          <w:sz w:val="28"/>
          <w:szCs w:val="28"/>
        </w:rPr>
        <w:t xml:space="preserve"> председатель Совета МО «Ахтубинский район» направляет указанный проект в контрольно-счётную палату МО «Ахтубинский район» </w:t>
      </w:r>
      <w:r w:rsidRPr="00F3402D">
        <w:rPr>
          <w:rFonts w:ascii="Times New Roman" w:hAnsi="Times New Roman" w:cs="Times New Roman"/>
          <w:sz w:val="28"/>
          <w:szCs w:val="28"/>
        </w:rPr>
        <w:t>для подготовки заключения на соответствие представленных документов и материалов требованиям настоящего Положения. Срок подготовки указанного заключения контрольно-счётной палатой – 2 рабочих дня.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12.3. На основании заключения контрольно-счётной палаты МО «Ахтубинский район» Председатель Совета МО «Ахтубинский район» принимает решение о принятии к рассмотрению Советом МО «Ахтубинский район» указанного проекта либо о возвращении его Главе МО «Ахтубинский район» на доработку, если состав представленных документов и материалов не соответствует требованиям  настоящего  Положения.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12.4. Доработанный проект со всеми необходимыми документами и материалами должен быть представлен в Совет МО «Ахтубинский район»  Главой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90C5B">
        <w:rPr>
          <w:rFonts w:ascii="Times New Roman" w:hAnsi="Times New Roman" w:cs="Times New Roman"/>
          <w:sz w:val="28"/>
          <w:szCs w:val="28"/>
        </w:rPr>
        <w:t xml:space="preserve"> «Ахтубинский район»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0C5B">
        <w:rPr>
          <w:rFonts w:ascii="Times New Roman" w:hAnsi="Times New Roman" w:cs="Times New Roman"/>
          <w:sz w:val="28"/>
          <w:szCs w:val="28"/>
        </w:rPr>
        <w:t>дней со дня возвращения его на доработку и рассмотрен Советом МО «Ахтубинский район» в установленном настоящим Положением порядке.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12.5. Совет МО «Ахтубинский район» 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390C5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на очередной финансовый год и на плановый период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390C5B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C5B">
        <w:rPr>
          <w:rFonts w:ascii="Times New Roman" w:hAnsi="Times New Roman" w:cs="Times New Roman"/>
          <w:sz w:val="28"/>
          <w:szCs w:val="28"/>
        </w:rPr>
        <w:t>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4DE2" w:rsidRDefault="00674DE2" w:rsidP="00674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 Порядок подготовки к рассмотрению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решения о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DE2" w:rsidRPr="00390C5B" w:rsidRDefault="00674DE2" w:rsidP="00674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>Советом</w:t>
      </w:r>
      <w:r w:rsidRPr="00390C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</w:t>
      </w:r>
      <w:r w:rsidRPr="00390C5B">
        <w:rPr>
          <w:rFonts w:ascii="Times New Roman" w:hAnsi="Times New Roman" w:cs="Times New Roman"/>
          <w:sz w:val="28"/>
          <w:szCs w:val="28"/>
        </w:rPr>
        <w:t>»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13.1. Проект решения о бюджете </w:t>
      </w:r>
      <w:r w:rsidRPr="00390C5B">
        <w:rPr>
          <w:rFonts w:ascii="Times New Roman" w:hAnsi="Times New Roman" w:cs="Times New Roman"/>
          <w:bCs/>
          <w:sz w:val="28"/>
          <w:szCs w:val="28"/>
        </w:rPr>
        <w:t>Ахтубинского района</w:t>
      </w:r>
      <w:r w:rsidRPr="00390C5B">
        <w:rPr>
          <w:rFonts w:ascii="Times New Roman" w:hAnsi="Times New Roman" w:cs="Times New Roman"/>
          <w:sz w:val="28"/>
          <w:szCs w:val="28"/>
        </w:rPr>
        <w:t>, внесенный с соблюдением требований настоящего Положения, Председатель Совета МО «Ахтубинский район» направляет в контрольно-счетную палату МО «Ахтубинский район» для рассмотрения и подготовки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C5B">
        <w:rPr>
          <w:rFonts w:ascii="Times New Roman" w:hAnsi="Times New Roman" w:cs="Times New Roman"/>
          <w:sz w:val="28"/>
          <w:szCs w:val="28"/>
        </w:rPr>
        <w:t xml:space="preserve"> по указанному проекту.</w:t>
      </w:r>
    </w:p>
    <w:p w:rsidR="00674DE2" w:rsidRPr="00F3402D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49">
        <w:rPr>
          <w:rFonts w:ascii="Times New Roman" w:hAnsi="Times New Roman" w:cs="Times New Roman"/>
          <w:sz w:val="28"/>
          <w:szCs w:val="28"/>
        </w:rPr>
        <w:t xml:space="preserve">13.2. В течение 10 рабочих дней со дня внесения в Совет МО «Ахтубинский район»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517E49">
        <w:rPr>
          <w:rFonts w:ascii="Times New Roman" w:hAnsi="Times New Roman" w:cs="Times New Roman"/>
          <w:sz w:val="28"/>
          <w:szCs w:val="28"/>
        </w:rPr>
        <w:t xml:space="preserve">  контрольно-счетная палата МО «Ахтубинский район» представляет в Совет МО «Ахтубинский район» заключение по результатам экспертизы проекта решения о бюджете МО «Ахтубинский</w:t>
      </w:r>
      <w:r w:rsidRPr="00F3402D">
        <w:rPr>
          <w:rFonts w:ascii="Times New Roman" w:hAnsi="Times New Roman" w:cs="Times New Roman"/>
          <w:sz w:val="28"/>
          <w:szCs w:val="28"/>
        </w:rPr>
        <w:t xml:space="preserve"> район», подлежащим рассмотрению. </w:t>
      </w:r>
    </w:p>
    <w:p w:rsidR="00674DE2" w:rsidRPr="00F3402D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D">
        <w:rPr>
          <w:rFonts w:ascii="Times New Roman" w:hAnsi="Times New Roman" w:cs="Times New Roman"/>
          <w:sz w:val="28"/>
          <w:szCs w:val="28"/>
        </w:rPr>
        <w:t xml:space="preserve">13.3. Совет МО «Ахтубинский район» с учетом заключения </w:t>
      </w:r>
      <w:r w:rsidRPr="00390C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39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90C5B">
        <w:rPr>
          <w:rFonts w:ascii="Times New Roman" w:hAnsi="Times New Roman" w:cs="Times New Roman"/>
          <w:sz w:val="28"/>
          <w:szCs w:val="28"/>
        </w:rPr>
        <w:t xml:space="preserve"> МО </w:t>
      </w:r>
      <w:r w:rsidRPr="00F3402D">
        <w:rPr>
          <w:rFonts w:ascii="Times New Roman" w:hAnsi="Times New Roman" w:cs="Times New Roman"/>
          <w:sz w:val="28"/>
          <w:szCs w:val="28"/>
        </w:rPr>
        <w:t xml:space="preserve">«Ахтубинский район» принимает решение о принятии к рассмотрению проекта решения о бюджете МО «Ахтубинский район», либо об отклонении проекта решения о бюджете МО «Ахтубинский район». 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13.4. Право давать комментарии, делать заявления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90C5B">
        <w:rPr>
          <w:rFonts w:ascii="Times New Roman" w:hAnsi="Times New Roman" w:cs="Times New Roman"/>
          <w:sz w:val="28"/>
          <w:szCs w:val="28"/>
        </w:rPr>
        <w:t xml:space="preserve">о бюджете МО «Ахтубинский район» на очередной финансовый год (финансовый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Pr="00390C5B">
        <w:rPr>
          <w:rFonts w:ascii="Times New Roman" w:hAnsi="Times New Roman" w:cs="Times New Roman"/>
          <w:sz w:val="28"/>
          <w:szCs w:val="28"/>
        </w:rPr>
        <w:t>) имеет Глава МО «Ахтубинский район»  или уполномоченный на то его представитель администрации «МО «Ахтубинский район».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47A1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проекта решения о бюджете </w:t>
      </w:r>
    </w:p>
    <w:p w:rsidR="00674DE2" w:rsidRPr="00B647A1" w:rsidRDefault="00674DE2" w:rsidP="00674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«Ахтубинский район» Советом МО «Ахтубинский район»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2D">
        <w:rPr>
          <w:rFonts w:ascii="Times New Roman" w:hAnsi="Times New Roman" w:cs="Times New Roman"/>
          <w:sz w:val="28"/>
          <w:szCs w:val="28"/>
        </w:rPr>
        <w:t>14.1.</w:t>
      </w:r>
      <w:r w:rsidRPr="0039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Внесенный </w:t>
      </w:r>
      <w:r w:rsidRPr="003868D5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Pr="00B83088">
        <w:rPr>
          <w:rFonts w:ascii="Times New Roman" w:hAnsi="Times New Roman" w:cs="Times New Roman"/>
          <w:sz w:val="28"/>
          <w:szCs w:val="28"/>
        </w:rPr>
        <w:t xml:space="preserve">бюджете 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0C5B">
        <w:rPr>
          <w:rFonts w:ascii="Times New Roman" w:hAnsi="Times New Roman" w:cs="Times New Roman"/>
          <w:sz w:val="28"/>
          <w:szCs w:val="28"/>
        </w:rPr>
        <w:t>Совет 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 заключением контрольно-счетной палаты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депутатами </w:t>
      </w:r>
      <w:r w:rsidRPr="00390C5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в постоянных комиссиях </w:t>
      </w:r>
      <w:r w:rsidRPr="00390C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B28CA">
        <w:rPr>
          <w:rFonts w:ascii="Times New Roman" w:hAnsi="Times New Roman" w:cs="Times New Roman"/>
          <w:sz w:val="28"/>
          <w:szCs w:val="28"/>
        </w:rPr>
        <w:t>25</w:t>
      </w:r>
      <w:r w:rsidRPr="0039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0C5B">
        <w:rPr>
          <w:rFonts w:ascii="Times New Roman" w:hAnsi="Times New Roman" w:cs="Times New Roman"/>
          <w:sz w:val="28"/>
          <w:szCs w:val="28"/>
        </w:rPr>
        <w:t>дней со дня его внесения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0C5B">
        <w:rPr>
          <w:rFonts w:ascii="Times New Roman" w:hAnsi="Times New Roman" w:cs="Times New Roman"/>
          <w:sz w:val="28"/>
          <w:szCs w:val="28"/>
        </w:rPr>
        <w:t xml:space="preserve"> МО «Ахтубинский район» в Совет МО «Ахтубинский район»</w:t>
      </w:r>
      <w:r>
        <w:rPr>
          <w:rFonts w:ascii="Times New Roman" w:hAnsi="Times New Roman" w:cs="Times New Roman"/>
          <w:sz w:val="28"/>
          <w:szCs w:val="28"/>
        </w:rPr>
        <w:t>, без учёта срока, указанного в п.12.4 Положения.</w:t>
      </w:r>
      <w:proofErr w:type="gramEnd"/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Советом МО «Ахтубинский район» проекта решения о бюджете МО «Ахтубинский район» обсуждаются: 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основные направления налоговой политики МО «Ахтубинский район»; 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 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Ахтубинского района</w:t>
      </w:r>
      <w:r w:rsidR="00E02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E2" w:rsidRPr="00390C5B" w:rsidRDefault="00674DE2" w:rsidP="00674DE2">
      <w:pPr>
        <w:ind w:firstLine="709"/>
        <w:jc w:val="both"/>
        <w:rPr>
          <w:sz w:val="28"/>
          <w:szCs w:val="28"/>
        </w:rPr>
      </w:pPr>
      <w:r w:rsidRPr="00390C5B">
        <w:rPr>
          <w:sz w:val="28"/>
          <w:szCs w:val="28"/>
        </w:rPr>
        <w:t>14.2.</w:t>
      </w:r>
      <w:r>
        <w:rPr>
          <w:sz w:val="28"/>
          <w:szCs w:val="28"/>
        </w:rPr>
        <w:t xml:space="preserve"> Предметом рассмотрения проекта решения </w:t>
      </w:r>
      <w:r w:rsidRPr="00390C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0C5B">
        <w:rPr>
          <w:sz w:val="28"/>
          <w:szCs w:val="28"/>
        </w:rPr>
        <w:t>бюджете МО Ахтубинский район» являются: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0C5B">
        <w:rPr>
          <w:rFonts w:ascii="Times New Roman" w:hAnsi="Times New Roman" w:cs="Times New Roman"/>
          <w:sz w:val="28"/>
          <w:szCs w:val="28"/>
        </w:rPr>
        <w:t>общий объем доходов в очередном финансовом году (очередном финансовом году и плановом периоде);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90C5B">
        <w:rPr>
          <w:rFonts w:ascii="Times New Roman" w:hAnsi="Times New Roman" w:cs="Times New Roman"/>
          <w:sz w:val="28"/>
          <w:szCs w:val="28"/>
        </w:rPr>
        <w:t>общий объем расходов в очередном финансовом году (очередном финансовом году и плановом периоде);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390C5B">
        <w:rPr>
          <w:rFonts w:ascii="Times New Roman" w:hAnsi="Times New Roman" w:cs="Times New Roman"/>
          <w:sz w:val="28"/>
          <w:szCs w:val="28"/>
        </w:rPr>
        <w:t>дефицит (профицит) бюджета МО «Ахтубинский район» в очередном финансовом году (очередном финансовом году и плановом периоде).</w:t>
      </w:r>
    </w:p>
    <w:p w:rsidR="00674DE2" w:rsidRPr="00390C5B" w:rsidRDefault="00674DE2" w:rsidP="00674DE2">
      <w:pPr>
        <w:ind w:firstLine="709"/>
        <w:jc w:val="both"/>
        <w:rPr>
          <w:color w:val="000000"/>
          <w:sz w:val="28"/>
          <w:szCs w:val="28"/>
        </w:rPr>
      </w:pPr>
      <w:r w:rsidRPr="00E02A82">
        <w:rPr>
          <w:sz w:val="28"/>
          <w:szCs w:val="28"/>
        </w:rPr>
        <w:t>4</w:t>
      </w:r>
      <w:r w:rsidRPr="00E02A82">
        <w:rPr>
          <w:color w:val="000000"/>
          <w:sz w:val="28"/>
          <w:szCs w:val="28"/>
        </w:rPr>
        <w:t>)</w:t>
      </w:r>
      <w:r w:rsidRPr="00390C5B">
        <w:rPr>
          <w:color w:val="000000"/>
          <w:sz w:val="28"/>
          <w:szCs w:val="28"/>
        </w:rPr>
        <w:t xml:space="preserve"> приложение о бюджете</w:t>
      </w:r>
      <w:r>
        <w:rPr>
          <w:color w:val="000000"/>
          <w:sz w:val="28"/>
          <w:szCs w:val="28"/>
        </w:rPr>
        <w:t xml:space="preserve"> </w:t>
      </w:r>
      <w:r w:rsidRPr="00390C5B">
        <w:rPr>
          <w:sz w:val="28"/>
          <w:szCs w:val="28"/>
        </w:rPr>
        <w:t>МО «Ахтубинский район»</w:t>
      </w:r>
      <w:r w:rsidRPr="00390C5B">
        <w:rPr>
          <w:color w:val="000000"/>
          <w:sz w:val="28"/>
          <w:szCs w:val="28"/>
        </w:rPr>
        <w:t xml:space="preserve">, устанавливающее перечень главных администраторов доходов бюджета </w:t>
      </w:r>
      <w:r w:rsidRPr="00390C5B">
        <w:rPr>
          <w:sz w:val="28"/>
          <w:szCs w:val="28"/>
        </w:rPr>
        <w:t>МО «Ахтубинский район»</w:t>
      </w:r>
      <w:r w:rsidRPr="00390C5B">
        <w:rPr>
          <w:color w:val="000000"/>
          <w:sz w:val="28"/>
          <w:szCs w:val="28"/>
        </w:rPr>
        <w:t xml:space="preserve">, перечень главных </w:t>
      </w:r>
      <w:proofErr w:type="gramStart"/>
      <w:r w:rsidRPr="00390C5B">
        <w:rPr>
          <w:color w:val="000000"/>
          <w:sz w:val="28"/>
          <w:szCs w:val="28"/>
        </w:rPr>
        <w:t>администраторов</w:t>
      </w:r>
      <w:r>
        <w:rPr>
          <w:color w:val="000000"/>
          <w:sz w:val="28"/>
          <w:szCs w:val="28"/>
        </w:rPr>
        <w:t xml:space="preserve">  </w:t>
      </w:r>
      <w:r w:rsidRPr="00390C5B">
        <w:rPr>
          <w:color w:val="000000"/>
          <w:sz w:val="28"/>
          <w:szCs w:val="28"/>
        </w:rPr>
        <w:t xml:space="preserve">источников </w:t>
      </w:r>
      <w:r>
        <w:rPr>
          <w:color w:val="000000"/>
          <w:sz w:val="28"/>
          <w:szCs w:val="28"/>
        </w:rPr>
        <w:t xml:space="preserve"> </w:t>
      </w:r>
      <w:r w:rsidRPr="00390C5B">
        <w:rPr>
          <w:color w:val="000000"/>
          <w:sz w:val="28"/>
          <w:szCs w:val="28"/>
        </w:rPr>
        <w:t xml:space="preserve">финансирования дефицита </w:t>
      </w:r>
      <w:r>
        <w:rPr>
          <w:color w:val="000000"/>
          <w:sz w:val="28"/>
          <w:szCs w:val="28"/>
        </w:rPr>
        <w:t>б</w:t>
      </w:r>
      <w:r w:rsidRPr="00390C5B">
        <w:rPr>
          <w:color w:val="000000"/>
          <w:sz w:val="28"/>
          <w:szCs w:val="28"/>
        </w:rPr>
        <w:t>юджета</w:t>
      </w:r>
      <w:proofErr w:type="gramEnd"/>
      <w:r w:rsidRPr="00390C5B">
        <w:rPr>
          <w:color w:val="000000"/>
          <w:sz w:val="28"/>
          <w:szCs w:val="28"/>
        </w:rPr>
        <w:t xml:space="preserve"> </w:t>
      </w:r>
      <w:r w:rsidRPr="00390C5B">
        <w:rPr>
          <w:sz w:val="28"/>
          <w:szCs w:val="28"/>
        </w:rPr>
        <w:t>МО «Ахтубинский район»</w:t>
      </w:r>
      <w:r w:rsidRPr="00390C5B">
        <w:rPr>
          <w:color w:val="000000"/>
          <w:sz w:val="28"/>
          <w:szCs w:val="28"/>
        </w:rPr>
        <w:t xml:space="preserve">; 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) распределение доходов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по группам, подгруппам и статьям классификации доходов бюджетов Российской Федерации;</w:t>
      </w:r>
    </w:p>
    <w:p w:rsidR="00674DE2" w:rsidRPr="0076793F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76793F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</w:t>
      </w:r>
      <w:proofErr w:type="gramEnd"/>
      <w:r w:rsidRPr="0076793F">
        <w:rPr>
          <w:rFonts w:ascii="Times New Roman" w:hAnsi="Times New Roman" w:cs="Times New Roman"/>
          <w:sz w:val="28"/>
          <w:szCs w:val="28"/>
        </w:rPr>
        <w:t xml:space="preserve"> и плановый период), а также по разделам и подразделам классификации расходов бюджета МО «Ахтубинский район»;</w:t>
      </w:r>
    </w:p>
    <w:p w:rsidR="00674DE2" w:rsidRPr="00390C5B" w:rsidRDefault="00674DE2" w:rsidP="00674DE2">
      <w:pPr>
        <w:widowControl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76793F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 </w:t>
      </w:r>
      <w:r w:rsidRPr="0076793F">
        <w:rPr>
          <w:rFonts w:eastAsia="Arial"/>
          <w:sz w:val="28"/>
          <w:szCs w:val="28"/>
        </w:rPr>
        <w:t>общий объем условно утверждаемых (утвержденных) расходов</w:t>
      </w:r>
      <w:r w:rsidRPr="00390C5B">
        <w:rPr>
          <w:rFonts w:eastAsia="Arial"/>
          <w:color w:val="000000"/>
          <w:sz w:val="28"/>
          <w:szCs w:val="28"/>
        </w:rPr>
        <w:t>;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) ведомственная структура расходов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период);</w:t>
      </w:r>
    </w:p>
    <w:p w:rsidR="00674DE2" w:rsidRDefault="00E02A8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74DE2" w:rsidRPr="00390C5B">
        <w:rPr>
          <w:rFonts w:ascii="Times New Roman" w:hAnsi="Times New Roman" w:cs="Times New Roman"/>
          <w:color w:val="000000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 источники финансирования дефицита бюджета на очередной финансовый год и плановый период;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о бюджете Ахтубинского района, устанавливающие распределение межбюджетных трансфертов из бюджета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 перечень имущества,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составляющего казну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муниципальных гарантий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) программа муниципальных внутренних заимствований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(финансовый год и плановый период);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текстовые статьи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4DE2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A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) иные показатели, предусмотренные 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88">
        <w:rPr>
          <w:rFonts w:ascii="Times New Roman" w:hAnsi="Times New Roman" w:cs="Times New Roman"/>
          <w:sz w:val="28"/>
          <w:szCs w:val="28"/>
        </w:rPr>
        <w:t>14.3.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D5">
        <w:rPr>
          <w:rFonts w:ascii="Times New Roman" w:hAnsi="Times New Roman" w:cs="Times New Roman"/>
          <w:sz w:val="28"/>
          <w:szCs w:val="28"/>
        </w:rPr>
        <w:t xml:space="preserve">В случае возникновения несогласованных вопросов по проекту </w:t>
      </w:r>
      <w:r w:rsidRPr="003868D5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</w:t>
      </w:r>
      <w:r w:rsidRPr="00400B6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 xml:space="preserve">решением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00B69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 w:rsidRPr="003868D5">
        <w:rPr>
          <w:rFonts w:ascii="Times New Roman" w:hAnsi="Times New Roman" w:cs="Times New Roman"/>
          <w:sz w:val="28"/>
          <w:szCs w:val="28"/>
        </w:rPr>
        <w:t>может создаваться согласительная комиссия, в которую входит равное количество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рекомендуемых Советом МО </w:t>
      </w:r>
      <w:r w:rsidRPr="009C76AC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и Главой МО </w:t>
      </w:r>
      <w:r w:rsidRPr="009C76AC">
        <w:rPr>
          <w:rFonts w:ascii="Times New Roman" w:hAnsi="Times New Roman" w:cs="Times New Roman"/>
          <w:sz w:val="28"/>
          <w:szCs w:val="28"/>
        </w:rPr>
        <w:t>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Pr="003868D5"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спорные вопросы проекта решения о бюджете Ахтубинского района в соответствии </w:t>
      </w:r>
      <w:r w:rsidRPr="00744AC1">
        <w:rPr>
          <w:rFonts w:ascii="Times New Roman" w:hAnsi="Times New Roman" w:cs="Times New Roman"/>
          <w:sz w:val="28"/>
          <w:szCs w:val="28"/>
        </w:rPr>
        <w:t>с регламентом Совета МО «Ахтубинский район».</w:t>
      </w:r>
      <w:r w:rsidRPr="003868D5">
        <w:rPr>
          <w:rFonts w:ascii="Times New Roman" w:hAnsi="Times New Roman" w:cs="Times New Roman"/>
          <w:sz w:val="28"/>
          <w:szCs w:val="28"/>
        </w:rPr>
        <w:t xml:space="preserve"> </w:t>
      </w:r>
      <w:r w:rsidRPr="00E92CCA">
        <w:rPr>
          <w:rFonts w:ascii="Times New Roman" w:hAnsi="Times New Roman" w:cs="Times New Roman"/>
          <w:sz w:val="28"/>
          <w:szCs w:val="28"/>
        </w:rPr>
        <w:t xml:space="preserve">Согласительная комиссия вырабатывает, одобряет большинством голосов своих членов и представляет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9C76AC">
        <w:rPr>
          <w:rFonts w:ascii="Times New Roman" w:hAnsi="Times New Roman" w:cs="Times New Roman"/>
          <w:sz w:val="28"/>
          <w:szCs w:val="28"/>
        </w:rPr>
        <w:t>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CCA">
        <w:rPr>
          <w:rFonts w:ascii="Times New Roman" w:hAnsi="Times New Roman" w:cs="Times New Roman"/>
          <w:sz w:val="28"/>
          <w:szCs w:val="28"/>
        </w:rPr>
        <w:t>мотивированное заключени</w:t>
      </w:r>
      <w:r>
        <w:rPr>
          <w:rFonts w:ascii="Times New Roman" w:hAnsi="Times New Roman" w:cs="Times New Roman"/>
          <w:sz w:val="28"/>
          <w:szCs w:val="28"/>
        </w:rPr>
        <w:t>е по каждому пункту разногласий.</w:t>
      </w:r>
    </w:p>
    <w:p w:rsidR="004E5F1C" w:rsidRDefault="00674DE2" w:rsidP="004E5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2F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32F">
        <w:rPr>
          <w:rFonts w:ascii="Times New Roman" w:hAnsi="Times New Roman" w:cs="Times New Roman"/>
          <w:sz w:val="28"/>
          <w:szCs w:val="28"/>
        </w:rPr>
        <w:t xml:space="preserve">. 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Субъекты права законодательной </w:t>
      </w:r>
      <w:r w:rsidR="004E5F1C">
        <w:rPr>
          <w:rFonts w:ascii="Times New Roman" w:hAnsi="Times New Roman" w:cs="Times New Roman"/>
          <w:sz w:val="28"/>
          <w:szCs w:val="28"/>
        </w:rPr>
        <w:t xml:space="preserve">   </w:t>
      </w:r>
      <w:r w:rsidR="004E5F1C" w:rsidRPr="005862E4">
        <w:rPr>
          <w:rFonts w:ascii="Times New Roman" w:hAnsi="Times New Roman" w:cs="Times New Roman"/>
          <w:sz w:val="28"/>
          <w:szCs w:val="28"/>
        </w:rPr>
        <w:t>инициативы</w:t>
      </w:r>
      <w:r w:rsidR="004E5F1C">
        <w:rPr>
          <w:rFonts w:ascii="Times New Roman" w:hAnsi="Times New Roman" w:cs="Times New Roman"/>
          <w:sz w:val="28"/>
          <w:szCs w:val="28"/>
        </w:rPr>
        <w:t>, определенные п.6 настоящего Положения,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 </w:t>
      </w:r>
      <w:r w:rsidR="004E5F1C">
        <w:rPr>
          <w:rFonts w:ascii="Times New Roman" w:hAnsi="Times New Roman" w:cs="Times New Roman"/>
          <w:sz w:val="28"/>
          <w:szCs w:val="28"/>
        </w:rPr>
        <w:t>через аппарат Совета</w:t>
      </w:r>
      <w:r w:rsidR="004E5F1C" w:rsidRPr="003D0931">
        <w:rPr>
          <w:rFonts w:ascii="Times New Roman" w:hAnsi="Times New Roman" w:cs="Times New Roman"/>
          <w:sz w:val="28"/>
          <w:szCs w:val="28"/>
        </w:rPr>
        <w:t xml:space="preserve"> </w:t>
      </w:r>
      <w:r w:rsidR="004E5F1C">
        <w:rPr>
          <w:rFonts w:ascii="Times New Roman" w:hAnsi="Times New Roman" w:cs="Times New Roman"/>
          <w:sz w:val="28"/>
          <w:szCs w:val="28"/>
        </w:rPr>
        <w:t>МО «Ахтубинский район», в течени</w:t>
      </w:r>
      <w:proofErr w:type="gramStart"/>
      <w:r w:rsidR="004E5F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5F1C">
        <w:rPr>
          <w:rFonts w:ascii="Times New Roman" w:hAnsi="Times New Roman" w:cs="Times New Roman"/>
          <w:sz w:val="28"/>
          <w:szCs w:val="28"/>
        </w:rPr>
        <w:t xml:space="preserve"> 7 рабочих дней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 </w:t>
      </w:r>
      <w:r w:rsidR="004E5F1C">
        <w:rPr>
          <w:rFonts w:ascii="Times New Roman" w:hAnsi="Times New Roman" w:cs="Times New Roman"/>
          <w:sz w:val="28"/>
          <w:szCs w:val="28"/>
        </w:rPr>
        <w:t>с момента поступления проекта решения о бюджете МО «Ахтубинский район» в Совет</w:t>
      </w:r>
      <w:r w:rsidR="004E5F1C" w:rsidRPr="003D0931">
        <w:rPr>
          <w:rFonts w:ascii="Times New Roman" w:hAnsi="Times New Roman" w:cs="Times New Roman"/>
          <w:sz w:val="28"/>
          <w:szCs w:val="28"/>
        </w:rPr>
        <w:t xml:space="preserve"> </w:t>
      </w:r>
      <w:r w:rsidR="004E5F1C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4E5F1C">
        <w:rPr>
          <w:rFonts w:ascii="Times New Roman" w:hAnsi="Times New Roman" w:cs="Times New Roman"/>
          <w:sz w:val="28"/>
          <w:szCs w:val="28"/>
        </w:rPr>
        <w:t>постоянную комиссию по бюджету, налогам и финансам Совета</w:t>
      </w:r>
      <w:r w:rsidR="004E5F1C" w:rsidRPr="003D0931">
        <w:rPr>
          <w:rFonts w:ascii="Times New Roman" w:hAnsi="Times New Roman" w:cs="Times New Roman"/>
          <w:sz w:val="28"/>
          <w:szCs w:val="28"/>
        </w:rPr>
        <w:t xml:space="preserve"> </w:t>
      </w:r>
      <w:r w:rsidR="004E5F1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 поправки к показателям</w:t>
      </w:r>
      <w:r w:rsidR="004E5F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E5F1C" w:rsidRPr="005862E4">
        <w:rPr>
          <w:rFonts w:ascii="Times New Roman" w:hAnsi="Times New Roman" w:cs="Times New Roman"/>
          <w:sz w:val="28"/>
          <w:szCs w:val="28"/>
        </w:rPr>
        <w:t>, рассматриваемы</w:t>
      </w:r>
      <w:r w:rsidR="004E5F1C">
        <w:rPr>
          <w:rFonts w:ascii="Times New Roman" w:hAnsi="Times New Roman" w:cs="Times New Roman"/>
          <w:sz w:val="28"/>
          <w:szCs w:val="28"/>
        </w:rPr>
        <w:t>е</w:t>
      </w:r>
      <w:r w:rsidR="004E5F1C" w:rsidRPr="005862E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формой, согласно </w:t>
      </w:r>
      <w:hyperlink r:id="rId11" w:history="1">
        <w:r w:rsidR="004E5F1C" w:rsidRPr="005309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E5F1C" w:rsidRPr="0053097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E5F1C">
        <w:rPr>
          <w:rFonts w:ascii="Times New Roman" w:hAnsi="Times New Roman" w:cs="Times New Roman"/>
          <w:sz w:val="28"/>
          <w:szCs w:val="28"/>
        </w:rPr>
        <w:t>Положению</w:t>
      </w:r>
      <w:r w:rsidR="004E5F1C" w:rsidRPr="005862E4">
        <w:rPr>
          <w:rFonts w:ascii="Times New Roman" w:hAnsi="Times New Roman" w:cs="Times New Roman"/>
          <w:sz w:val="28"/>
          <w:szCs w:val="28"/>
        </w:rPr>
        <w:t>.</w:t>
      </w:r>
      <w:r w:rsidR="004E5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1C" w:rsidRPr="005862E4" w:rsidRDefault="004E5F1C" w:rsidP="004E5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Совета МО «Ахтубинский район по бюджету, налогам и финансам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дней, проводит совместные заседания с другими профильными постоянными комиссиями Совета МО «Ахтубинский район» и представителями администрации МО «Ахтубинский район» на которых рассматривает проект решения о бюджете МО «Ахтубинский район» с поступившими поправками к данному проекту бюджета. На совместных заседаниях постоянных комиссий Совета МО «Ахтубинский район» головной комиссией считается постоянная комиссия по бюджету, налогам и финансам, а председательствующим на данных заседаниях председатель головной комиссии, или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замещающее в соответствии с Положением данной комиссии. В период работы данных постоянных комиссий Совета МО «Ахтубинский район» может быть создана согласительная комиссия, определенная пунктами 14.3, 14.4 настоящего Положения.</w:t>
      </w:r>
    </w:p>
    <w:p w:rsidR="004E5F1C" w:rsidRDefault="004E5F1C" w:rsidP="004E5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AC1">
        <w:rPr>
          <w:rFonts w:ascii="Times New Roman" w:hAnsi="Times New Roman" w:cs="Times New Roman"/>
          <w:sz w:val="28"/>
          <w:szCs w:val="28"/>
        </w:rPr>
        <w:t>Поправки субъектов права законодательной инициативы, предусматривающие изменение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МО «Ахтубинский район» и приобретение объектов недвижимого имущества в муниципальную собственность, а также бюджетных инвестиций в объекты муниципальной собственности МО «Ахтубинский район», включение в проект решения о бюджете МО «Ахтубинский район» бюджетных ассигнований на реализацию муниципальных программ, не</w:t>
      </w:r>
      <w:proofErr w:type="gramEnd"/>
      <w:r w:rsidRPr="00744AC1">
        <w:rPr>
          <w:rFonts w:ascii="Times New Roman" w:hAnsi="Times New Roman" w:cs="Times New Roman"/>
          <w:sz w:val="28"/>
          <w:szCs w:val="28"/>
        </w:rPr>
        <w:t xml:space="preserve"> предусмотренных указанным проектом, изменение объема межбюджетных трансфертов бюджетам муниципальных образований поселений, не рассматриваются без заключения Главы МО «Ахтубинский район».</w:t>
      </w:r>
    </w:p>
    <w:p w:rsidR="004E5F1C" w:rsidRDefault="004E5F1C" w:rsidP="004E5F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на увеличение ассигнований по разделам и подразделам расходной части бюджета МО «Ахтубинского район» должны сопровождаться предложениями, содержащими источники их финансирования. </w:t>
      </w:r>
    </w:p>
    <w:p w:rsidR="00674DE2" w:rsidRDefault="00674DE2" w:rsidP="004E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14.6. Поправки, не отвечающие требованиям, перечисленным в п. </w:t>
      </w:r>
      <w:r w:rsidRPr="00744AC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5. настоящего раздела, не рассматриваются. </w:t>
      </w:r>
    </w:p>
    <w:p w:rsidR="00674DE2" w:rsidRDefault="00674DE2" w:rsidP="00674DE2">
      <w:pPr>
        <w:ind w:firstLine="709"/>
        <w:jc w:val="both"/>
        <w:rPr>
          <w:color w:val="000000"/>
          <w:sz w:val="28"/>
          <w:szCs w:val="28"/>
        </w:rPr>
      </w:pPr>
      <w:r w:rsidRPr="00390C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90C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90C5B">
        <w:rPr>
          <w:color w:val="000000"/>
          <w:sz w:val="28"/>
          <w:szCs w:val="28"/>
        </w:rPr>
        <w:t xml:space="preserve">. Принятое Советом </w:t>
      </w:r>
      <w:r w:rsidRPr="00390C5B">
        <w:rPr>
          <w:sz w:val="28"/>
          <w:szCs w:val="28"/>
        </w:rPr>
        <w:t xml:space="preserve">МО «Ахтубинский район» </w:t>
      </w:r>
      <w:r w:rsidRPr="00390C5B">
        <w:rPr>
          <w:color w:val="000000"/>
          <w:sz w:val="28"/>
          <w:szCs w:val="28"/>
        </w:rPr>
        <w:t xml:space="preserve">решение о бюджете </w:t>
      </w:r>
      <w:r w:rsidRPr="00390C5B">
        <w:rPr>
          <w:sz w:val="28"/>
          <w:szCs w:val="28"/>
        </w:rPr>
        <w:t xml:space="preserve">МО «Ахтубинский район» </w:t>
      </w:r>
      <w:r w:rsidRPr="00390C5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течение </w:t>
      </w:r>
      <w:r w:rsidRPr="00390C5B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рабочих </w:t>
      </w:r>
      <w:r w:rsidRPr="00390C5B">
        <w:rPr>
          <w:color w:val="000000"/>
          <w:sz w:val="28"/>
          <w:szCs w:val="28"/>
        </w:rPr>
        <w:t>дне</w:t>
      </w:r>
      <w:r>
        <w:rPr>
          <w:color w:val="000000"/>
          <w:sz w:val="28"/>
          <w:szCs w:val="28"/>
        </w:rPr>
        <w:t>й</w:t>
      </w:r>
      <w:r w:rsidRPr="00390C5B">
        <w:rPr>
          <w:color w:val="000000"/>
          <w:sz w:val="28"/>
          <w:szCs w:val="28"/>
        </w:rPr>
        <w:t xml:space="preserve"> направляется Главе </w:t>
      </w:r>
      <w:r w:rsidRPr="00390C5B">
        <w:rPr>
          <w:sz w:val="28"/>
          <w:szCs w:val="28"/>
        </w:rPr>
        <w:t>МО «Ахтубинский район»</w:t>
      </w:r>
      <w:r w:rsidRPr="00390C5B">
        <w:rPr>
          <w:color w:val="000000"/>
          <w:sz w:val="28"/>
          <w:szCs w:val="28"/>
        </w:rPr>
        <w:t xml:space="preserve"> для подписания и опубликования.</w:t>
      </w:r>
    </w:p>
    <w:p w:rsidR="00674DE2" w:rsidRPr="00390C5B" w:rsidRDefault="00674DE2" w:rsidP="00674DE2">
      <w:pPr>
        <w:ind w:firstLine="709"/>
        <w:jc w:val="both"/>
        <w:rPr>
          <w:color w:val="000000"/>
          <w:sz w:val="28"/>
          <w:szCs w:val="28"/>
        </w:rPr>
      </w:pPr>
    </w:p>
    <w:p w:rsidR="00674DE2" w:rsidRPr="00390C5B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. Действие решения о бюджете </w:t>
      </w: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0C5B">
        <w:rPr>
          <w:rFonts w:ascii="Times New Roman" w:hAnsi="Times New Roman" w:cs="Times New Roman"/>
          <w:sz w:val="28"/>
          <w:szCs w:val="28"/>
        </w:rPr>
        <w:t>.1. Решение Совета МО «Ахтубинский район» вступает в силу с 1 января и действует по 31 декабря финансового года.</w:t>
      </w:r>
    </w:p>
    <w:p w:rsidR="00674DE2" w:rsidRPr="00390C5B" w:rsidRDefault="00674DE2" w:rsidP="00674D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0C5B">
        <w:rPr>
          <w:rFonts w:ascii="Times New Roman" w:hAnsi="Times New Roman" w:cs="Times New Roman"/>
          <w:sz w:val="28"/>
          <w:szCs w:val="28"/>
        </w:rPr>
        <w:t xml:space="preserve">.2. Решение Совета МО «Ахтубинский район» о бюджете МО «Ахтубинский район» подлежит официальному опубликованию не позднее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90C5B">
        <w:rPr>
          <w:rFonts w:ascii="Times New Roman" w:hAnsi="Times New Roman" w:cs="Times New Roman"/>
          <w:sz w:val="28"/>
          <w:szCs w:val="28"/>
        </w:rPr>
        <w:t>дней после его подписания в установленном порядке.</w:t>
      </w:r>
    </w:p>
    <w:p w:rsidR="00674DE2" w:rsidRPr="00390C5B" w:rsidRDefault="00674DE2" w:rsidP="00674DE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74DE2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внесения изменений в решение о бюджете </w:t>
      </w:r>
    </w:p>
    <w:p w:rsidR="00674DE2" w:rsidRPr="00390C5B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C5B">
        <w:rPr>
          <w:rFonts w:ascii="Times New Roman" w:hAnsi="Times New Roman" w:cs="Times New Roman"/>
          <w:sz w:val="28"/>
          <w:szCs w:val="28"/>
        </w:rPr>
        <w:t>.1. Глава МО «Ахтубинский район» представляет в Совет МО «Ахтубинский район» проекты решений о внесении изменений в решение о бюджете МО «Ахтубинский район» по всем вопросам, являющимся предметом правового регулирования указанного решения.</w:t>
      </w:r>
    </w:p>
    <w:p w:rsidR="00674DE2" w:rsidRPr="00390C5B" w:rsidRDefault="00674DE2" w:rsidP="00674D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C5B">
        <w:rPr>
          <w:rFonts w:ascii="Times New Roman" w:hAnsi="Times New Roman" w:cs="Times New Roman"/>
          <w:sz w:val="28"/>
          <w:szCs w:val="28"/>
        </w:rPr>
        <w:t>В случае снижения в соответствии с ожидаемыми итогами социально-экономического развития МО «Ахтубинский район» в текущем финансовом году прогнозируемого на текущий финансовый год общего объема доходов бюджета МО «Ахтубинский район» (за исключением безвозмездных поступлений) более чем на 10 процентов по сравнению с объемом указанных доходов, утвержденным решением о бюджете на текущий финансовый год (финансовый год и плановый период), положения указанного решения</w:t>
      </w:r>
      <w:proofErr w:type="gramEnd"/>
      <w:r w:rsidRPr="00390C5B">
        <w:rPr>
          <w:rFonts w:ascii="Times New Roman" w:hAnsi="Times New Roman" w:cs="Times New Roman"/>
          <w:sz w:val="28"/>
          <w:szCs w:val="28"/>
        </w:rPr>
        <w:t xml:space="preserve"> в части, относящейся к плановому периоду, могут быть признаны утратившими силу.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C5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90C5B">
        <w:rPr>
          <w:rFonts w:ascii="Times New Roman" w:hAnsi="Times New Roman" w:cs="Times New Roman"/>
          <w:sz w:val="28"/>
          <w:szCs w:val="28"/>
        </w:rPr>
        <w:t>Субъекты правотворческой инициативы могут вносить проекты решений о внесении изменений в бюджет МО «Ахтубинский район» в части, изменяющей основные характеристики и ведомственную структуру расходов бюджета МО «Ахтубинский район» в текущем финансовом году, в случае превышения утвержденного решением о бюджете МО «Ахтубинский район» общего объема доходов (за исключением безвозмездных поступлений) более чем на 10 процентов, при условии, что Глава МО «Ахтубинский</w:t>
      </w:r>
      <w:proofErr w:type="gramEnd"/>
      <w:r w:rsidRPr="00390C5B">
        <w:rPr>
          <w:rFonts w:ascii="Times New Roman" w:hAnsi="Times New Roman" w:cs="Times New Roman"/>
          <w:sz w:val="28"/>
          <w:szCs w:val="28"/>
        </w:rPr>
        <w:t xml:space="preserve"> район» не внес в Совет МО «Ахтубинский район» соответствующий проект решения в течение 10 дней со дня рассмотрения Советом МО «Ахтубинский район» отчета об исполнении бюджета МО «Ахтубинский район» за период, в котором получено указанное превышение.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C5B">
        <w:rPr>
          <w:rFonts w:ascii="Times New Roman" w:hAnsi="Times New Roman" w:cs="Times New Roman"/>
          <w:sz w:val="28"/>
          <w:szCs w:val="28"/>
        </w:rPr>
        <w:t xml:space="preserve">.3. Проекты решений о внесении изменений в бюджет МО «Ахтубинский район» рассматриваются Советом МО «Ахтубинский район» в первоочередном порядке в течение </w:t>
      </w:r>
      <w:r w:rsidRPr="00744AC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90C5B">
        <w:rPr>
          <w:rFonts w:ascii="Times New Roman" w:hAnsi="Times New Roman" w:cs="Times New Roman"/>
          <w:sz w:val="28"/>
          <w:szCs w:val="28"/>
        </w:rPr>
        <w:t>дней в одном чтении.</w:t>
      </w:r>
    </w:p>
    <w:p w:rsidR="00674DE2" w:rsidRPr="00744AC1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C1">
        <w:rPr>
          <w:rFonts w:ascii="Times New Roman" w:hAnsi="Times New Roman" w:cs="Times New Roman"/>
          <w:sz w:val="28"/>
          <w:szCs w:val="28"/>
        </w:rPr>
        <w:t>Совет МО «Ахтубинский район» в течение суток со дня поступления проекта решения</w:t>
      </w:r>
      <w:r w:rsidRPr="002E1AA7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МО «Ахтубинский район»</w:t>
      </w:r>
      <w:r w:rsidRPr="00744AC1">
        <w:rPr>
          <w:rFonts w:ascii="Times New Roman" w:hAnsi="Times New Roman" w:cs="Times New Roman"/>
          <w:sz w:val="28"/>
          <w:szCs w:val="28"/>
        </w:rPr>
        <w:t xml:space="preserve">, передает проекты решений о внесении изменений в бюджет МО «Ахтубинский район» в Контрольно-счетную палату МО «Ахтубинский район» на экспертизу и </w:t>
      </w:r>
      <w:r w:rsidRPr="00744AC1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заключения в течение 10 рабочих дней.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C5B">
        <w:rPr>
          <w:rFonts w:ascii="Times New Roman" w:hAnsi="Times New Roman" w:cs="Times New Roman"/>
          <w:sz w:val="28"/>
          <w:szCs w:val="28"/>
        </w:rPr>
        <w:t>.4. Глава МО «Ахтубинский район» вносит в Совет МО «Ахтубинский район» проект решения о внесении изменений в решение о бюджете МО «Ахтубинский район» вместе со следующими материалами: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1) пояснительной запиской к указанному проекту решения, с обоснованием предлагаемых изменений;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2) 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3) сведениями о предоставлении и погашении кредитов.</w:t>
      </w:r>
    </w:p>
    <w:p w:rsidR="00674DE2" w:rsidRPr="00390C5B" w:rsidRDefault="00674DE2" w:rsidP="00674DE2">
      <w:pPr>
        <w:pStyle w:val="ConsPlusNormal"/>
        <w:tabs>
          <w:tab w:val="left" w:pos="4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C5B">
        <w:rPr>
          <w:rFonts w:ascii="Times New Roman" w:hAnsi="Times New Roman" w:cs="Times New Roman"/>
          <w:sz w:val="28"/>
          <w:szCs w:val="28"/>
        </w:rPr>
        <w:t xml:space="preserve">.5. В случае увеличения общего объема доходов бюджета МО «Ахтубинский район»  в плановом периоде указанное увеличение относится </w:t>
      </w:r>
      <w:proofErr w:type="gramStart"/>
      <w:r w:rsidRPr="00390C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0C5B">
        <w:rPr>
          <w:rFonts w:ascii="Times New Roman" w:hAnsi="Times New Roman" w:cs="Times New Roman"/>
          <w:sz w:val="28"/>
          <w:szCs w:val="28"/>
        </w:rPr>
        <w:t>: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1) сокращение дефицита бюджета МО «Ахтубинский район» в случае, если бюджет МО «Ахтубинский район» утвержден с дефицитом;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2) соответствующее увеличение условно утвержденных расходов.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В случае сокращения общего объема доходов бюджета МО «Ахтубинский район» в плановом периоде объем условно утвержденных расходов подлежит соответствующему сокращению.</w:t>
      </w:r>
    </w:p>
    <w:p w:rsidR="00674DE2" w:rsidRPr="00BC0607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>16.6. Принятое Советом МО «Ахтубинский район» решение о внесении изменений в бюджет МО «Ахтубинский район» направляется Главе МО «Ахтубинский район» для подписания и опубликования.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07">
        <w:rPr>
          <w:rFonts w:ascii="Times New Roman" w:hAnsi="Times New Roman" w:cs="Times New Roman"/>
          <w:sz w:val="28"/>
          <w:szCs w:val="28"/>
        </w:rPr>
        <w:t xml:space="preserve"> 16.7. Решение Совета МО «Ахтубинский район» о внесении изменений в бюджет МО «Ахтубинский район» подлежит опубликованию.</w:t>
      </w:r>
      <w:r w:rsidRPr="00390C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DE2" w:rsidRPr="00390C5B" w:rsidRDefault="00674DE2" w:rsidP="00674DE2">
      <w:pPr>
        <w:ind w:firstLine="709"/>
        <w:jc w:val="both"/>
        <w:rPr>
          <w:sz w:val="28"/>
          <w:szCs w:val="28"/>
        </w:rPr>
      </w:pPr>
    </w:p>
    <w:p w:rsidR="00674DE2" w:rsidRPr="00390C5B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. Основы исполнения бюджета </w:t>
      </w: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0C5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0C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C5B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390C5B">
        <w:rPr>
          <w:rFonts w:ascii="Times New Roman" w:hAnsi="Times New Roman" w:cs="Times New Roman"/>
          <w:sz w:val="28"/>
          <w:szCs w:val="28"/>
        </w:rPr>
        <w:t xml:space="preserve"> районе кассовое обслуживание исполнения бюджета МО «Ахтубинский район» осуществляет УФК по Астраханской области.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0C5B">
        <w:rPr>
          <w:rFonts w:ascii="Times New Roman" w:hAnsi="Times New Roman" w:cs="Times New Roman"/>
          <w:sz w:val="28"/>
          <w:szCs w:val="28"/>
        </w:rPr>
        <w:t>.2. Финансовое управление администрации МО «Ахтубинский район» осуществляет организацию исполнения и исполнение бюджета МО «Ахтубинский район», управление счетами бюджета МО «Ахтубинский район» и бюджетными средствами.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0C5B">
        <w:rPr>
          <w:rFonts w:ascii="Times New Roman" w:hAnsi="Times New Roman" w:cs="Times New Roman"/>
          <w:sz w:val="28"/>
          <w:szCs w:val="28"/>
        </w:rPr>
        <w:t>.3. Бюджет МО «Ахтубинский район» исполняется на основе единства кассы и подведомственности расходов.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0C5B">
        <w:rPr>
          <w:rFonts w:ascii="Times New Roman" w:hAnsi="Times New Roman" w:cs="Times New Roman"/>
          <w:sz w:val="28"/>
          <w:szCs w:val="28"/>
        </w:rPr>
        <w:t xml:space="preserve">.4. Исполнение бюджета МО «Ахтубинский район» организуется финансовым управлением администрации МО «Ахтубинский район» на основе сводной бюджетной росписи и кассового плана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0C5B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DE2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90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осуществления муниципальных внутренних заимствований </w:t>
      </w: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C5B">
        <w:rPr>
          <w:rFonts w:ascii="Times New Roman" w:hAnsi="Times New Roman" w:cs="Times New Roman"/>
          <w:sz w:val="28"/>
          <w:szCs w:val="28"/>
        </w:rPr>
        <w:t xml:space="preserve">.1. Муниципальные внутренние заимствования МО «Ахтубинский район» осуществляются в целях финансирования дефицита бюджета МО «Ахтубинский район», а также для погашения муниципальных долговых обязательств МО «Ахтубинский район». 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C5B">
        <w:rPr>
          <w:rFonts w:ascii="Times New Roman" w:hAnsi="Times New Roman" w:cs="Times New Roman"/>
          <w:sz w:val="28"/>
          <w:szCs w:val="28"/>
        </w:rPr>
        <w:t xml:space="preserve">.2. Объёмы привлечения и объёмы средств, направляемых на погашение основной суммы долга, по каждому виду заимствования устанавливаются </w:t>
      </w:r>
      <w:r w:rsidRPr="00390C5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муниципальных внутренних заимствований МО «Ахтубинский район» на очередной финансовый год (очередной финансовый год и плановый период). 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C5B">
        <w:rPr>
          <w:rFonts w:ascii="Times New Roman" w:hAnsi="Times New Roman" w:cs="Times New Roman"/>
          <w:sz w:val="28"/>
          <w:szCs w:val="28"/>
        </w:rPr>
        <w:t>.3. Программа муниципальных внутренних заимствований на очередной финансовый год (очередной финансовый год и плановый период) утверждается приложением к решению о соответствующем бюджете на очередной финансовый год (очередной финансовый год и плановый период).</w:t>
      </w:r>
    </w:p>
    <w:p w:rsidR="00674DE2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>. Составление и представление бюджетной отчетности</w:t>
      </w:r>
    </w:p>
    <w:p w:rsidR="00674DE2" w:rsidRPr="00390C5B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90C5B">
        <w:rPr>
          <w:sz w:val="28"/>
          <w:szCs w:val="28"/>
        </w:rPr>
        <w:t>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90C5B">
        <w:rPr>
          <w:rFonts w:ascii="Times New Roman" w:hAnsi="Times New Roman" w:cs="Times New Roman"/>
          <w:sz w:val="28"/>
          <w:szCs w:val="28"/>
        </w:rPr>
        <w:t>.2. Администраторы средств бюджета МО «Ахтубинский район» представляют сводную бюджетную отчетность в финансовое управление администрации МО «Ахтубинский район» в установленные им сроки. Для формирования отчетности об исполнении консолидированного бюджета Ахтубинского района администрации поселений Ахтубинского района представляют бюджетную отчетность в финансовое управление администрации МО «Ахтубинский район» в установленные им сроки.</w:t>
      </w:r>
    </w:p>
    <w:p w:rsidR="00454743" w:rsidRDefault="00674DE2" w:rsidP="0045474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90C5B">
        <w:rPr>
          <w:rFonts w:ascii="Times New Roman" w:hAnsi="Times New Roman" w:cs="Times New Roman"/>
          <w:sz w:val="28"/>
          <w:szCs w:val="28"/>
        </w:rPr>
        <w:t xml:space="preserve">.3. </w:t>
      </w:r>
      <w:r w:rsidR="00454743" w:rsidRPr="00390C5B">
        <w:rPr>
          <w:rFonts w:ascii="Times New Roman" w:hAnsi="Times New Roman" w:cs="Times New Roman"/>
          <w:sz w:val="28"/>
          <w:szCs w:val="28"/>
        </w:rPr>
        <w:t>Отчет об исполнении бюджета МО «Ахтубинский район» за первый квартал, полугодие и девять месяцев текущего финансового года утверждается администрацией МО «Ахтубинский район», направляется в Совет МО «Ахтубинский район» и контрольно-счётную палату МО «Ахтубинский район» в течение 45 дней после окончания отчетного периода.</w:t>
      </w:r>
      <w:r w:rsidR="00454743" w:rsidRPr="00584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4743" w:rsidRDefault="00454743" w:rsidP="00454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3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5843DE">
        <w:rPr>
          <w:rFonts w:ascii="Times New Roman" w:hAnsi="Times New Roman" w:cs="Times New Roman"/>
          <w:sz w:val="28"/>
          <w:szCs w:val="28"/>
        </w:rPr>
        <w:t xml:space="preserve"> осуществления контрольных функций за исполнением бюджета, Совет МО «Ахтубинский район» рассматрива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843DE">
        <w:rPr>
          <w:rFonts w:ascii="Times New Roman" w:hAnsi="Times New Roman" w:cs="Times New Roman"/>
          <w:sz w:val="28"/>
          <w:szCs w:val="28"/>
        </w:rPr>
        <w:t xml:space="preserve"> на своих заседаниях отчеты об исполнении бюджета за 1 квартал, 6 месяцев и 9 месяцев</w:t>
      </w:r>
      <w:r>
        <w:rPr>
          <w:rFonts w:ascii="Times New Roman" w:hAnsi="Times New Roman" w:cs="Times New Roman"/>
          <w:sz w:val="28"/>
          <w:szCs w:val="28"/>
        </w:rPr>
        <w:t xml:space="preserve">, а также заключения по ним предоставленные контрольно-счетной палатой, </w:t>
      </w:r>
      <w:r w:rsidRPr="005843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DE">
        <w:rPr>
          <w:rFonts w:ascii="Times New Roman" w:hAnsi="Times New Roman" w:cs="Times New Roman"/>
          <w:sz w:val="28"/>
          <w:szCs w:val="28"/>
        </w:rPr>
        <w:t>принимает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DE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DE">
        <w:rPr>
          <w:rFonts w:ascii="Times New Roman" w:hAnsi="Times New Roman" w:cs="Times New Roman"/>
          <w:sz w:val="28"/>
          <w:szCs w:val="28"/>
        </w:rPr>
        <w:t>рекомендательного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90C5B">
        <w:rPr>
          <w:rFonts w:ascii="Times New Roman" w:hAnsi="Times New Roman" w:cs="Times New Roman"/>
          <w:sz w:val="28"/>
          <w:szCs w:val="28"/>
        </w:rPr>
        <w:t>.4. Годовой отчет об исполнении бюджета МО «Ахтубинский район» подлежит утверждению решением Совета МО «Ахтубинский район».</w:t>
      </w:r>
    </w:p>
    <w:p w:rsidR="00674DE2" w:rsidRPr="00390C5B" w:rsidRDefault="00674DE2" w:rsidP="00674DE2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674DE2" w:rsidRDefault="00674DE2" w:rsidP="00674D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. Внешняя проверка годового отчёта об исполнении бюджета </w:t>
      </w:r>
    </w:p>
    <w:p w:rsidR="00674DE2" w:rsidRPr="00390C5B" w:rsidRDefault="00674DE2" w:rsidP="00674DE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ind w:firstLine="709"/>
        <w:jc w:val="both"/>
        <w:rPr>
          <w:sz w:val="28"/>
          <w:szCs w:val="28"/>
        </w:rPr>
      </w:pPr>
      <w:r w:rsidRPr="00390C5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90C5B">
        <w:rPr>
          <w:sz w:val="28"/>
          <w:szCs w:val="28"/>
        </w:rPr>
        <w:t>.1. Годовой отчет об исполнении бюджета МО «Ахтубинский район» до его рассмотрения в Совете МО «Ахтубинский район»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«Ахтубинский район».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0C5B">
        <w:rPr>
          <w:rFonts w:ascii="Times New Roman" w:hAnsi="Times New Roman" w:cs="Times New Roman"/>
          <w:sz w:val="28"/>
          <w:szCs w:val="28"/>
        </w:rPr>
        <w:t xml:space="preserve">.2. Внешняя проверка годового отчета об исполнении бюджета МО </w:t>
      </w:r>
      <w:r w:rsidRPr="00390C5B">
        <w:rPr>
          <w:rFonts w:ascii="Times New Roman" w:hAnsi="Times New Roman" w:cs="Times New Roman"/>
          <w:sz w:val="28"/>
          <w:szCs w:val="28"/>
        </w:rPr>
        <w:lastRenderedPageBreak/>
        <w:t>«Ахтубинский район» осуществляется контрольно-счётной палатой МО «Ахтубинский район» с соблюдением требований Бюджетного кодекса Российской Федерации.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0C5B">
        <w:rPr>
          <w:rFonts w:ascii="Times New Roman" w:hAnsi="Times New Roman" w:cs="Times New Roman"/>
          <w:sz w:val="28"/>
          <w:szCs w:val="28"/>
        </w:rPr>
        <w:t>.3. Администрация МО «Ахтубинский район» представляет отчет об исполнении бюджета МО «Ахтубинский район» в контрольно-счётную палату МО «Ахтубинский район» для подготовки заключения на него не позднее 1 апреля текущего года. Подготовка заключения на годовой отчет об исполнении бюджета МО «Ахтубинский район» проводится в срок, не превышающий один месяц.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0C5B">
        <w:rPr>
          <w:rFonts w:ascii="Times New Roman" w:hAnsi="Times New Roman" w:cs="Times New Roman"/>
          <w:sz w:val="28"/>
          <w:szCs w:val="28"/>
        </w:rPr>
        <w:t>.4. Контрольно-счётная палата готовит заключение на отчет об исполнении бюджета МО «Ахтубинский район» на основании данных внешней проверки годовой отчетности главных администраторов бюджетных средств.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0C5B">
        <w:rPr>
          <w:rFonts w:ascii="Times New Roman" w:hAnsi="Times New Roman" w:cs="Times New Roman"/>
          <w:sz w:val="28"/>
          <w:szCs w:val="28"/>
        </w:rPr>
        <w:t>.5. Заключение на годовой отчет об исполнении бюджета МО «Ахтубинский район» представляется контрольно-счётной палатой в Совет МО «Ахтубинский район» с одновременным направлением в администрацию МО «Ахтубинский район».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0C5B">
        <w:rPr>
          <w:rFonts w:ascii="Times New Roman" w:hAnsi="Times New Roman" w:cs="Times New Roman"/>
          <w:sz w:val="28"/>
          <w:szCs w:val="28"/>
        </w:rPr>
        <w:t>.6. Порядок представления, рассмотрения и утверждения годового отчета об исполнении бюджета Ахтубинского района устанавливается Советом Ахтубинского района в соответствии с положениями Бюджетного кодекса Российской Федерации.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DE2" w:rsidRPr="00390C5B" w:rsidRDefault="00674DE2" w:rsidP="00674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5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/>
          <w:bCs/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 w:rsidRPr="00390C5B">
        <w:rPr>
          <w:rFonts w:ascii="Times New Roman" w:hAnsi="Times New Roman" w:cs="Times New Roman"/>
          <w:b/>
          <w:sz w:val="28"/>
          <w:szCs w:val="28"/>
        </w:rPr>
        <w:t>МО «Ахтубинский район»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.1. Ежегодно администрация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готовит годовой отчет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его Главой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в Совет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.2. Годовой отчет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представляется в Совет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не позднее 1 мая текущего года.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.3. Одновременно с годовым отчетом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в Совет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представляются: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1) проект решения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2) пояснительная записка к отчёту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3) отчёт о расходовании средств резервного фонда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4) информация о предоставлении и погашении бюджетных кредитов;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5) отчёт о выданных муниципальных гарантиях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по всем получателям гарантий, об исполнении ими обязательств, обеспеченных указанными гарантиями, и осуществлении гарантом платежей по выданным гарантиям;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6) информация о состоянии муниципального долга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на первый и последний день отчётного финансового года;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7) реестр муниципальной собственности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на первый и последний день отчётного финансового года;</w:t>
      </w:r>
    </w:p>
    <w:p w:rsidR="00674DE2" w:rsidRPr="001C282C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8) отчёт об исполнении муниципальных </w:t>
      </w:r>
      <w:r w:rsidRPr="007849CD">
        <w:rPr>
          <w:rFonts w:ascii="Times New Roman" w:hAnsi="Times New Roman" w:cs="Times New Roman"/>
          <w:bCs/>
          <w:sz w:val="28"/>
          <w:szCs w:val="28"/>
        </w:rPr>
        <w:t>программ по программным мероприятиям.</w:t>
      </w:r>
    </w:p>
    <w:p w:rsidR="00674DE2" w:rsidRPr="004475D0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C">
        <w:rPr>
          <w:rFonts w:ascii="Times New Roman" w:hAnsi="Times New Roman" w:cs="Times New Roman"/>
          <w:bCs/>
          <w:sz w:val="28"/>
          <w:szCs w:val="28"/>
        </w:rPr>
        <w:t xml:space="preserve">21.4. Отчет об исполнении бюджета </w:t>
      </w:r>
      <w:r w:rsidRPr="001C282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C282C">
        <w:rPr>
          <w:rFonts w:ascii="Times New Roman" w:hAnsi="Times New Roman" w:cs="Times New Roman"/>
          <w:bCs/>
          <w:sz w:val="28"/>
          <w:szCs w:val="28"/>
        </w:rPr>
        <w:t xml:space="preserve">, представленный с нарушением требований пункта </w:t>
      </w:r>
      <w:r w:rsidRPr="002F3A24">
        <w:rPr>
          <w:rFonts w:ascii="Times New Roman" w:hAnsi="Times New Roman" w:cs="Times New Roman"/>
          <w:bCs/>
          <w:sz w:val="28"/>
          <w:szCs w:val="28"/>
        </w:rPr>
        <w:t>21.3</w:t>
      </w:r>
      <w:r w:rsidRPr="007849CD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, по решению Совета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направляется Председателем Совета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475D0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475D0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674DE2" w:rsidRPr="004475D0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D0">
        <w:rPr>
          <w:rFonts w:ascii="Times New Roman" w:hAnsi="Times New Roman" w:cs="Times New Roman"/>
          <w:sz w:val="28"/>
          <w:szCs w:val="28"/>
        </w:rPr>
        <w:t xml:space="preserve">Представленный с соблюдением требований настоящего Положения отчет об исполнении бюджета МО «Ахтубинский район», председатель Совета МО «Ахтубинский район» направляет в Контрольно-счетную палату МО «Ахтубинский район» для проведения экспертизы и подготовки заключения в течение 15 рабочих дней. 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.5. По результатам рассмотрения годового отсчета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утверждении либо отклонении решения об исполнении бюджета. 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.6. Если по результатам рассмотрения годового отчета об исполнении бюджета Совет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отклонении решения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90C5B">
        <w:rPr>
          <w:rFonts w:ascii="Times New Roman" w:hAnsi="Times New Roman" w:cs="Times New Roman"/>
          <w:bCs/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90C5B">
        <w:rPr>
          <w:rFonts w:ascii="Times New Roman" w:hAnsi="Times New Roman" w:cs="Times New Roman"/>
          <w:bCs/>
          <w:sz w:val="28"/>
          <w:szCs w:val="28"/>
        </w:rPr>
        <w:t xml:space="preserve">.7. Решением об исполнении бюджета </w:t>
      </w:r>
      <w:r w:rsidRPr="00390C5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90C5B">
        <w:rPr>
          <w:rFonts w:ascii="Times New Roman" w:hAnsi="Times New Roman" w:cs="Times New Roman"/>
          <w:bCs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1) доходов бюджета по кодам классификации доходов бюджетов,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2) расходов бюджета по ведомственной структуре расходов бюджета;</w:t>
      </w:r>
    </w:p>
    <w:p w:rsidR="00674DE2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>3) расходов бюджета по разделам и подразделам классификации расходов бюджетов;</w:t>
      </w:r>
    </w:p>
    <w:p w:rsidR="00674DE2" w:rsidRPr="00390C5B" w:rsidRDefault="00674DE2" w:rsidP="00674D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5B">
        <w:rPr>
          <w:rFonts w:ascii="Times New Roman" w:hAnsi="Times New Roman" w:cs="Times New Roman"/>
          <w:bCs/>
          <w:sz w:val="28"/>
          <w:szCs w:val="28"/>
        </w:rPr>
        <w:t xml:space="preserve">4) источников финансирования дефицита бюджета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390C5B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90C5B">
        <w:rPr>
          <w:rFonts w:ascii="Times New Roman" w:hAnsi="Times New Roman" w:cs="Times New Roman"/>
          <w:bCs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674DE2" w:rsidRPr="00390C5B" w:rsidRDefault="00674DE2" w:rsidP="00674DE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0C5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390C5B">
        <w:rPr>
          <w:bCs/>
          <w:sz w:val="28"/>
          <w:szCs w:val="28"/>
        </w:rPr>
        <w:t>.8. Решением об исполнении бюджета также утверждаются иные показатели, установленные настоящим Положением для решения  об исполнении бюджета Ахтубинского района.</w:t>
      </w:r>
    </w:p>
    <w:p w:rsidR="004E5F1C" w:rsidRDefault="004E5F1C" w:rsidP="00E02A82">
      <w:pPr>
        <w:rPr>
          <w:b/>
          <w:sz w:val="24"/>
          <w:szCs w:val="24"/>
        </w:rPr>
      </w:pPr>
    </w:p>
    <w:p w:rsidR="00454743" w:rsidRPr="00454743" w:rsidRDefault="00454743" w:rsidP="00454743">
      <w:pPr>
        <w:pStyle w:val="a5"/>
        <w:ind w:left="1080"/>
        <w:jc w:val="center"/>
        <w:rPr>
          <w:b/>
          <w:sz w:val="28"/>
          <w:szCs w:val="28"/>
        </w:rPr>
      </w:pPr>
      <w:r w:rsidRPr="00454743">
        <w:rPr>
          <w:b/>
          <w:sz w:val="28"/>
          <w:szCs w:val="28"/>
        </w:rPr>
        <w:t>22. Принцип прозрачности (открытости)</w:t>
      </w:r>
    </w:p>
    <w:p w:rsidR="00454743" w:rsidRPr="00E02A82" w:rsidRDefault="00454743" w:rsidP="00E02A82">
      <w:pPr>
        <w:ind w:firstLine="708"/>
        <w:jc w:val="both"/>
        <w:rPr>
          <w:sz w:val="28"/>
          <w:szCs w:val="28"/>
        </w:rPr>
      </w:pPr>
      <w:r w:rsidRPr="00E02A82">
        <w:rPr>
          <w:sz w:val="28"/>
          <w:szCs w:val="28"/>
        </w:rPr>
        <w:t>Принцип прозрачности открытости означает:</w:t>
      </w:r>
    </w:p>
    <w:p w:rsidR="00454743" w:rsidRPr="009162DA" w:rsidRDefault="00454743" w:rsidP="00E02A82">
      <w:pPr>
        <w:pStyle w:val="a5"/>
        <w:ind w:left="0" w:firstLine="708"/>
        <w:jc w:val="both"/>
        <w:rPr>
          <w:sz w:val="28"/>
          <w:szCs w:val="28"/>
        </w:rPr>
      </w:pPr>
      <w:r w:rsidRPr="009162DA">
        <w:rPr>
          <w:sz w:val="28"/>
          <w:szCs w:val="28"/>
        </w:rPr>
        <w:t xml:space="preserve">- </w:t>
      </w:r>
      <w:r>
        <w:rPr>
          <w:sz w:val="28"/>
          <w:szCs w:val="28"/>
        </w:rPr>
        <w:t>обязательное опубликование в средствах массовой информации утвержденных бюджетов, отчетов об их исполнении,</w:t>
      </w:r>
      <w:r w:rsidRPr="009162DA">
        <w:rPr>
          <w:sz w:val="28"/>
          <w:szCs w:val="28"/>
        </w:rPr>
        <w:t xml:space="preserve"> а также дост</w:t>
      </w:r>
      <w:r>
        <w:rPr>
          <w:sz w:val="28"/>
          <w:szCs w:val="28"/>
        </w:rPr>
        <w:t>упность иных сведений о бюджете</w:t>
      </w:r>
      <w:r w:rsidRPr="009162DA">
        <w:rPr>
          <w:sz w:val="28"/>
          <w:szCs w:val="28"/>
        </w:rPr>
        <w:t xml:space="preserve"> по решению Совета МО «Ахтубинский район»</w:t>
      </w:r>
      <w:r>
        <w:rPr>
          <w:sz w:val="28"/>
          <w:szCs w:val="28"/>
        </w:rPr>
        <w:t>;</w:t>
      </w:r>
      <w:r w:rsidRPr="009162DA">
        <w:rPr>
          <w:sz w:val="28"/>
          <w:szCs w:val="28"/>
        </w:rPr>
        <w:t xml:space="preserve"> </w:t>
      </w:r>
    </w:p>
    <w:p w:rsidR="00454743" w:rsidRPr="00E02A82" w:rsidRDefault="00454743" w:rsidP="00E02A82">
      <w:pPr>
        <w:ind w:firstLine="708"/>
        <w:jc w:val="both"/>
        <w:rPr>
          <w:sz w:val="28"/>
          <w:szCs w:val="28"/>
        </w:rPr>
      </w:pPr>
      <w:r w:rsidRPr="00E02A82">
        <w:rPr>
          <w:sz w:val="28"/>
          <w:szCs w:val="28"/>
        </w:rPr>
        <w:t xml:space="preserve">- обязательную открытость для общества и средств массовой информации </w:t>
      </w:r>
      <w:r w:rsidRPr="00E02A82">
        <w:rPr>
          <w:sz w:val="28"/>
          <w:szCs w:val="28"/>
        </w:rPr>
        <w:lastRenderedPageBreak/>
        <w:t xml:space="preserve">проектов бюджетов, внесенных в Совет МО «Ахтубинский район», процедуры рассмотрения и принятия решений по проектам бюджетов, в том числе по вопросам, вызывающим разногласия либо внутри Совета МО «Ахтубинский район», либо между Советом МО «Ахтубинский район» и администрацией МО «Ахтубинский район». </w:t>
      </w:r>
    </w:p>
    <w:p w:rsidR="00E02A82" w:rsidRDefault="00E02A82" w:rsidP="00674DE2">
      <w:pPr>
        <w:ind w:firstLine="709"/>
        <w:rPr>
          <w:b/>
          <w:sz w:val="24"/>
          <w:szCs w:val="24"/>
        </w:rPr>
      </w:pPr>
    </w:p>
    <w:p w:rsidR="00E02A82" w:rsidRDefault="00E02A82" w:rsidP="00674DE2">
      <w:pPr>
        <w:ind w:firstLine="709"/>
        <w:rPr>
          <w:b/>
          <w:sz w:val="24"/>
          <w:szCs w:val="24"/>
        </w:rPr>
      </w:pPr>
    </w:p>
    <w:p w:rsidR="00674DE2" w:rsidRPr="004E5F1C" w:rsidRDefault="00674DE2" w:rsidP="00674DE2">
      <w:pPr>
        <w:ind w:firstLine="709"/>
        <w:rPr>
          <w:b/>
          <w:sz w:val="24"/>
          <w:szCs w:val="24"/>
        </w:rPr>
      </w:pPr>
      <w:r w:rsidRPr="004E5F1C">
        <w:rPr>
          <w:b/>
          <w:sz w:val="24"/>
          <w:szCs w:val="24"/>
        </w:rPr>
        <w:t>ВЕРНО:</w:t>
      </w:r>
    </w:p>
    <w:p w:rsidR="00674DE2" w:rsidRDefault="00674DE2" w:rsidP="00674DE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Pr="00390C5B" w:rsidRDefault="00674DE2" w:rsidP="00674DE2">
      <w:pPr>
        <w:ind w:left="4956" w:firstLine="708"/>
        <w:jc w:val="both"/>
        <w:rPr>
          <w:sz w:val="28"/>
          <w:szCs w:val="28"/>
        </w:rPr>
      </w:pPr>
      <w:r w:rsidRPr="00390C5B">
        <w:rPr>
          <w:sz w:val="28"/>
          <w:szCs w:val="28"/>
        </w:rPr>
        <w:lastRenderedPageBreak/>
        <w:t>Приложение</w:t>
      </w:r>
    </w:p>
    <w:p w:rsidR="00674DE2" w:rsidRPr="00390C5B" w:rsidRDefault="00674DE2" w:rsidP="00674DE2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674DE2" w:rsidRPr="00390C5B" w:rsidRDefault="00674DE2" w:rsidP="00674DE2">
      <w:pPr>
        <w:pStyle w:val="ConsPlusNormal"/>
        <w:widowControl/>
        <w:ind w:left="5664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«Ахтубинский район»</w:t>
      </w:r>
    </w:p>
    <w:p w:rsidR="00674DE2" w:rsidRPr="00390C5B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DE2" w:rsidRPr="00390C5B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4DE2" w:rsidRPr="00390C5B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ПОПРАВКИ</w:t>
      </w:r>
    </w:p>
    <w:p w:rsidR="00674DE2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C5B">
        <w:rPr>
          <w:rFonts w:ascii="Times New Roman" w:hAnsi="Times New Roman" w:cs="Times New Roman"/>
          <w:sz w:val="28"/>
          <w:szCs w:val="28"/>
        </w:rPr>
        <w:t>к проекту решения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район" </w:t>
      </w:r>
    </w:p>
    <w:p w:rsidR="00674DE2" w:rsidRPr="009A5941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9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«Ахтубинский район» на очередной финансовый год и на плановый период»,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муниципального образования «Ахтубинский район»</w:t>
      </w:r>
      <w:r w:rsidRPr="009A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E2" w:rsidRPr="00897736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674DE2" w:rsidRPr="009A5941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9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9A5941">
        <w:rPr>
          <w:rFonts w:ascii="Times New Roman" w:hAnsi="Times New Roman" w:cs="Times New Roman"/>
          <w:sz w:val="28"/>
          <w:szCs w:val="28"/>
        </w:rPr>
        <w:t>)</w:t>
      </w:r>
    </w:p>
    <w:p w:rsidR="00674DE2" w:rsidRPr="009A5941" w:rsidRDefault="00674DE2" w:rsidP="00674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84"/>
        <w:gridCol w:w="1885"/>
        <w:gridCol w:w="1884"/>
        <w:gridCol w:w="1885"/>
        <w:gridCol w:w="1885"/>
      </w:tblGrid>
      <w:tr w:rsidR="00674DE2" w:rsidRPr="00E662DE" w:rsidTr="00CD4D5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Раздел, пункт, подпункт,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абзац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Текст, к которому предлагается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Автор поправки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Новая 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редакция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текста 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проекта решения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 учетом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принятой    </w:t>
            </w: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поправки</w:t>
            </w:r>
          </w:p>
        </w:tc>
      </w:tr>
      <w:tr w:rsidR="00674DE2" w:rsidRPr="00E662DE" w:rsidTr="00CD4D5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E662DE" w:rsidRDefault="00674DE2" w:rsidP="00CD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74DE2" w:rsidRPr="009A5941" w:rsidTr="00CD4D5D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E2" w:rsidRPr="009A5941" w:rsidTr="00CD4D5D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E2" w:rsidRPr="009A5941" w:rsidTr="00CD4D5D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E2" w:rsidRPr="009A5941" w:rsidRDefault="00674DE2" w:rsidP="00CD4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DE2" w:rsidRDefault="00674DE2" w:rsidP="00674DE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674DE2" w:rsidRDefault="00674DE2" w:rsidP="00674DE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674DE2" w:rsidRPr="00833CE9" w:rsidRDefault="00674DE2" w:rsidP="00674DE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33CE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74DE2" w:rsidRPr="00BE325E" w:rsidRDefault="00674DE2" w:rsidP="00674DE2">
      <w:pPr>
        <w:ind w:firstLine="567"/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Default="00674DE2" w:rsidP="00674DE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4DE2" w:rsidRPr="000E40F3" w:rsidRDefault="00674DE2" w:rsidP="000E40F3">
      <w:pPr>
        <w:rPr>
          <w:sz w:val="28"/>
          <w:szCs w:val="28"/>
        </w:rPr>
      </w:pPr>
    </w:p>
    <w:sectPr w:rsidR="00674DE2" w:rsidRPr="000E40F3" w:rsidSect="00674DE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9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47"/>
    <w:multiLevelType w:val="hybridMultilevel"/>
    <w:tmpl w:val="99FE2C90"/>
    <w:lvl w:ilvl="0" w:tplc="D6F62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E3D11"/>
    <w:multiLevelType w:val="hybridMultilevel"/>
    <w:tmpl w:val="AA9EE212"/>
    <w:lvl w:ilvl="0" w:tplc="8938C49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6E6"/>
    <w:multiLevelType w:val="hybridMultilevel"/>
    <w:tmpl w:val="69DED726"/>
    <w:lvl w:ilvl="0" w:tplc="9C6EC80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EE5DD1"/>
    <w:multiLevelType w:val="multilevel"/>
    <w:tmpl w:val="EEDAAA9A"/>
    <w:lvl w:ilvl="0">
      <w:start w:val="29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4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11183"/>
    <w:multiLevelType w:val="singleLevel"/>
    <w:tmpl w:val="3D42958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83"/>
    <w:rsid w:val="0002474F"/>
    <w:rsid w:val="00031F47"/>
    <w:rsid w:val="0006515C"/>
    <w:rsid w:val="000E40F3"/>
    <w:rsid w:val="00254D2C"/>
    <w:rsid w:val="002669C4"/>
    <w:rsid w:val="00452BBD"/>
    <w:rsid w:val="00454743"/>
    <w:rsid w:val="004C3783"/>
    <w:rsid w:val="004D6CE7"/>
    <w:rsid w:val="004E5F1C"/>
    <w:rsid w:val="005051D6"/>
    <w:rsid w:val="005B1626"/>
    <w:rsid w:val="005D6478"/>
    <w:rsid w:val="00666D88"/>
    <w:rsid w:val="00674DE2"/>
    <w:rsid w:val="006E4629"/>
    <w:rsid w:val="007F775A"/>
    <w:rsid w:val="008D4BB3"/>
    <w:rsid w:val="00974EE1"/>
    <w:rsid w:val="009E54A9"/>
    <w:rsid w:val="00A114A4"/>
    <w:rsid w:val="00A90300"/>
    <w:rsid w:val="00A95119"/>
    <w:rsid w:val="00B50905"/>
    <w:rsid w:val="00CC5C06"/>
    <w:rsid w:val="00CF29EA"/>
    <w:rsid w:val="00DF1711"/>
    <w:rsid w:val="00E02A82"/>
    <w:rsid w:val="00E14BC2"/>
    <w:rsid w:val="00EA7F4C"/>
    <w:rsid w:val="00EC6CE7"/>
    <w:rsid w:val="00F14A3F"/>
    <w:rsid w:val="00F94429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character" w:styleId="a6">
    <w:name w:val="Hyperlink"/>
    <w:rsid w:val="00674DE2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674DE2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styleId="a7">
    <w:name w:val="Balloon Text"/>
    <w:basedOn w:val="a"/>
    <w:link w:val="a8"/>
    <w:semiHidden/>
    <w:rsid w:val="00674DE2"/>
    <w:pPr>
      <w:suppressAutoHyphens/>
      <w:autoSpaceDN/>
      <w:adjustRightInd/>
    </w:pPr>
    <w:rPr>
      <w:rFonts w:ascii="Tahoma" w:eastAsia="font239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0"/>
    <w:link w:val="a7"/>
    <w:semiHidden/>
    <w:rsid w:val="00674DE2"/>
    <w:rPr>
      <w:rFonts w:ascii="Tahoma" w:eastAsia="font239" w:hAnsi="Tahoma" w:cs="Tahoma"/>
      <w:sz w:val="16"/>
      <w:szCs w:val="16"/>
      <w:lang w:eastAsia="ru-RU" w:bidi="ru-RU"/>
    </w:rPr>
  </w:style>
  <w:style w:type="table" w:styleId="a9">
    <w:name w:val="Table Grid"/>
    <w:basedOn w:val="a1"/>
    <w:rsid w:val="0067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4DE2"/>
    <w:pPr>
      <w:tabs>
        <w:tab w:val="center" w:pos="4677"/>
        <w:tab w:val="right" w:pos="9355"/>
      </w:tabs>
      <w:suppressAutoHyphens/>
      <w:autoSpaceDN/>
      <w:adjustRightInd/>
    </w:pPr>
    <w:rPr>
      <w:rFonts w:ascii="font239" w:eastAsia="font239" w:hAnsi="font239" w:cs="font239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rsid w:val="00674DE2"/>
    <w:rPr>
      <w:rFonts w:ascii="font239" w:eastAsia="font239" w:hAnsi="font239" w:cs="font239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rsid w:val="00674DE2"/>
    <w:pPr>
      <w:tabs>
        <w:tab w:val="center" w:pos="4677"/>
        <w:tab w:val="right" w:pos="9355"/>
      </w:tabs>
      <w:suppressAutoHyphens/>
      <w:autoSpaceDN/>
      <w:adjustRightInd/>
    </w:pPr>
    <w:rPr>
      <w:rFonts w:ascii="font239" w:eastAsia="font239" w:hAnsi="font239" w:cs="font239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674DE2"/>
    <w:rPr>
      <w:rFonts w:ascii="font239" w:eastAsia="font239" w:hAnsi="font239" w:cs="font239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674D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DE2"/>
  </w:style>
  <w:style w:type="paragraph" w:customStyle="1" w:styleId="ConsPlusNonformat">
    <w:name w:val="ConsPlusNonformat"/>
    <w:uiPriority w:val="99"/>
    <w:rsid w:val="00674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74D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endnote text"/>
    <w:basedOn w:val="a"/>
    <w:link w:val="af0"/>
    <w:rsid w:val="00674DE2"/>
    <w:pPr>
      <w:suppressAutoHyphens/>
      <w:autoSpaceDN/>
      <w:adjustRightInd/>
    </w:pPr>
    <w:rPr>
      <w:rFonts w:ascii="font239" w:eastAsia="font239" w:hAnsi="font239" w:cs="font239"/>
      <w:lang w:bidi="ru-RU"/>
    </w:rPr>
  </w:style>
  <w:style w:type="character" w:customStyle="1" w:styleId="af0">
    <w:name w:val="Текст концевой сноски Знак"/>
    <w:basedOn w:val="a0"/>
    <w:link w:val="af"/>
    <w:rsid w:val="00674DE2"/>
    <w:rPr>
      <w:rFonts w:ascii="font239" w:eastAsia="font239" w:hAnsi="font239" w:cs="font239"/>
      <w:sz w:val="20"/>
      <w:szCs w:val="20"/>
      <w:lang w:eastAsia="ru-RU" w:bidi="ru-RU"/>
    </w:rPr>
  </w:style>
  <w:style w:type="character" w:styleId="af1">
    <w:name w:val="endnote reference"/>
    <w:rsid w:val="00674DE2"/>
    <w:rPr>
      <w:vertAlign w:val="superscript"/>
    </w:rPr>
  </w:style>
  <w:style w:type="paragraph" w:styleId="af2">
    <w:name w:val="footnote text"/>
    <w:basedOn w:val="a"/>
    <w:link w:val="af3"/>
    <w:rsid w:val="00674DE2"/>
    <w:pPr>
      <w:suppressAutoHyphens/>
      <w:autoSpaceDN/>
      <w:adjustRightInd/>
    </w:pPr>
    <w:rPr>
      <w:rFonts w:ascii="font239" w:eastAsia="font239" w:hAnsi="font239" w:cs="font239"/>
      <w:lang w:bidi="ru-RU"/>
    </w:rPr>
  </w:style>
  <w:style w:type="character" w:customStyle="1" w:styleId="af3">
    <w:name w:val="Текст сноски Знак"/>
    <w:basedOn w:val="a0"/>
    <w:link w:val="af2"/>
    <w:rsid w:val="00674DE2"/>
    <w:rPr>
      <w:rFonts w:ascii="font239" w:eastAsia="font239" w:hAnsi="font239" w:cs="font239"/>
      <w:sz w:val="20"/>
      <w:szCs w:val="20"/>
      <w:lang w:eastAsia="ru-RU" w:bidi="ru-RU"/>
    </w:rPr>
  </w:style>
  <w:style w:type="character" w:styleId="af4">
    <w:name w:val="footnote reference"/>
    <w:rsid w:val="00674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75A"/>
    <w:pPr>
      <w:widowControl/>
      <w:autoSpaceDE/>
      <w:autoSpaceDN/>
      <w:adjustRightInd/>
      <w:ind w:firstLine="567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rsid w:val="007F775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EC6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666D88"/>
    <w:pPr>
      <w:ind w:left="720"/>
      <w:contextualSpacing/>
    </w:pPr>
  </w:style>
  <w:style w:type="character" w:styleId="a6">
    <w:name w:val="Hyperlink"/>
    <w:rsid w:val="00674DE2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674DE2"/>
    <w:pPr>
      <w:suppressAutoHyphens/>
      <w:autoSpaceDN/>
      <w:adjustRightInd/>
    </w:pPr>
    <w:rPr>
      <w:rFonts w:ascii="Arial" w:eastAsia="Arial" w:hAnsi="Arial" w:cs="Arial"/>
      <w:b/>
      <w:bCs/>
      <w:lang w:bidi="ru-RU"/>
    </w:rPr>
  </w:style>
  <w:style w:type="paragraph" w:styleId="a7">
    <w:name w:val="Balloon Text"/>
    <w:basedOn w:val="a"/>
    <w:link w:val="a8"/>
    <w:semiHidden/>
    <w:rsid w:val="00674DE2"/>
    <w:pPr>
      <w:suppressAutoHyphens/>
      <w:autoSpaceDN/>
      <w:adjustRightInd/>
    </w:pPr>
    <w:rPr>
      <w:rFonts w:ascii="Tahoma" w:eastAsia="font239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0"/>
    <w:link w:val="a7"/>
    <w:semiHidden/>
    <w:rsid w:val="00674DE2"/>
    <w:rPr>
      <w:rFonts w:ascii="Tahoma" w:eastAsia="font239" w:hAnsi="Tahoma" w:cs="Tahoma"/>
      <w:sz w:val="16"/>
      <w:szCs w:val="16"/>
      <w:lang w:eastAsia="ru-RU" w:bidi="ru-RU"/>
    </w:rPr>
  </w:style>
  <w:style w:type="table" w:styleId="a9">
    <w:name w:val="Table Grid"/>
    <w:basedOn w:val="a1"/>
    <w:rsid w:val="0067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4DE2"/>
    <w:pPr>
      <w:tabs>
        <w:tab w:val="center" w:pos="4677"/>
        <w:tab w:val="right" w:pos="9355"/>
      </w:tabs>
      <w:suppressAutoHyphens/>
      <w:autoSpaceDN/>
      <w:adjustRightInd/>
    </w:pPr>
    <w:rPr>
      <w:rFonts w:ascii="font239" w:eastAsia="font239" w:hAnsi="font239" w:cs="font239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rsid w:val="00674DE2"/>
    <w:rPr>
      <w:rFonts w:ascii="font239" w:eastAsia="font239" w:hAnsi="font239" w:cs="font239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rsid w:val="00674DE2"/>
    <w:pPr>
      <w:tabs>
        <w:tab w:val="center" w:pos="4677"/>
        <w:tab w:val="right" w:pos="9355"/>
      </w:tabs>
      <w:suppressAutoHyphens/>
      <w:autoSpaceDN/>
      <w:adjustRightInd/>
    </w:pPr>
    <w:rPr>
      <w:rFonts w:ascii="font239" w:eastAsia="font239" w:hAnsi="font239" w:cs="font239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674DE2"/>
    <w:rPr>
      <w:rFonts w:ascii="font239" w:eastAsia="font239" w:hAnsi="font239" w:cs="font239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674D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DE2"/>
  </w:style>
  <w:style w:type="paragraph" w:customStyle="1" w:styleId="ConsPlusNonformat">
    <w:name w:val="ConsPlusNonformat"/>
    <w:uiPriority w:val="99"/>
    <w:rsid w:val="00674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74D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endnote text"/>
    <w:basedOn w:val="a"/>
    <w:link w:val="af0"/>
    <w:rsid w:val="00674DE2"/>
    <w:pPr>
      <w:suppressAutoHyphens/>
      <w:autoSpaceDN/>
      <w:adjustRightInd/>
    </w:pPr>
    <w:rPr>
      <w:rFonts w:ascii="font239" w:eastAsia="font239" w:hAnsi="font239" w:cs="font239"/>
      <w:lang w:bidi="ru-RU"/>
    </w:rPr>
  </w:style>
  <w:style w:type="character" w:customStyle="1" w:styleId="af0">
    <w:name w:val="Текст концевой сноски Знак"/>
    <w:basedOn w:val="a0"/>
    <w:link w:val="af"/>
    <w:rsid w:val="00674DE2"/>
    <w:rPr>
      <w:rFonts w:ascii="font239" w:eastAsia="font239" w:hAnsi="font239" w:cs="font239"/>
      <w:sz w:val="20"/>
      <w:szCs w:val="20"/>
      <w:lang w:eastAsia="ru-RU" w:bidi="ru-RU"/>
    </w:rPr>
  </w:style>
  <w:style w:type="character" w:styleId="af1">
    <w:name w:val="endnote reference"/>
    <w:rsid w:val="00674DE2"/>
    <w:rPr>
      <w:vertAlign w:val="superscript"/>
    </w:rPr>
  </w:style>
  <w:style w:type="paragraph" w:styleId="af2">
    <w:name w:val="footnote text"/>
    <w:basedOn w:val="a"/>
    <w:link w:val="af3"/>
    <w:rsid w:val="00674DE2"/>
    <w:pPr>
      <w:suppressAutoHyphens/>
      <w:autoSpaceDN/>
      <w:adjustRightInd/>
    </w:pPr>
    <w:rPr>
      <w:rFonts w:ascii="font239" w:eastAsia="font239" w:hAnsi="font239" w:cs="font239"/>
      <w:lang w:bidi="ru-RU"/>
    </w:rPr>
  </w:style>
  <w:style w:type="character" w:customStyle="1" w:styleId="af3">
    <w:name w:val="Текст сноски Знак"/>
    <w:basedOn w:val="a0"/>
    <w:link w:val="af2"/>
    <w:rsid w:val="00674DE2"/>
    <w:rPr>
      <w:rFonts w:ascii="font239" w:eastAsia="font239" w:hAnsi="font239" w:cs="font239"/>
      <w:sz w:val="20"/>
      <w:szCs w:val="20"/>
      <w:lang w:eastAsia="ru-RU" w:bidi="ru-RU"/>
    </w:rPr>
  </w:style>
  <w:style w:type="character" w:styleId="af4">
    <w:name w:val="footnote reference"/>
    <w:rsid w:val="0067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E14B3299A3B2E3FD30667943F70509112BE08E9E2E33DE4885B3BC8930A4915B75B5DF0BF882290616CEa7X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22;n=3650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DF6F-3C7F-4B78-B9F8-F81D8822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Ольга Кузнецова</cp:lastModifiedBy>
  <cp:revision>5</cp:revision>
  <cp:lastPrinted>2015-10-15T13:09:00Z</cp:lastPrinted>
  <dcterms:created xsi:type="dcterms:W3CDTF">2015-10-12T08:35:00Z</dcterms:created>
  <dcterms:modified xsi:type="dcterms:W3CDTF">2015-10-15T13:10:00Z</dcterms:modified>
</cp:coreProperties>
</file>