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2D" w:rsidRDefault="0066082D" w:rsidP="0086435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7C6B4" wp14:editId="631EC3ED">
            <wp:simplePos x="0" y="0"/>
            <wp:positionH relativeFrom="column">
              <wp:posOffset>2482215</wp:posOffset>
            </wp:positionH>
            <wp:positionV relativeFrom="paragraph">
              <wp:posOffset>-114300</wp:posOffset>
            </wp:positionV>
            <wp:extent cx="1400175" cy="1143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350" w:rsidRDefault="00864350" w:rsidP="00864350">
      <w:pPr>
        <w:rPr>
          <w:b/>
          <w:sz w:val="28"/>
          <w:szCs w:val="28"/>
        </w:rPr>
      </w:pPr>
    </w:p>
    <w:p w:rsidR="00864350" w:rsidRDefault="00864350" w:rsidP="00864350">
      <w:pPr>
        <w:rPr>
          <w:b/>
          <w:sz w:val="28"/>
          <w:szCs w:val="28"/>
        </w:rPr>
      </w:pPr>
    </w:p>
    <w:p w:rsidR="00864350" w:rsidRDefault="00864350" w:rsidP="00864350">
      <w:pPr>
        <w:rPr>
          <w:b/>
          <w:sz w:val="28"/>
          <w:szCs w:val="28"/>
        </w:rPr>
      </w:pPr>
    </w:p>
    <w:p w:rsidR="00864350" w:rsidRDefault="00864350" w:rsidP="00864350">
      <w:pPr>
        <w:rPr>
          <w:b/>
          <w:sz w:val="28"/>
          <w:szCs w:val="28"/>
        </w:rPr>
      </w:pPr>
    </w:p>
    <w:p w:rsidR="00CB51EB" w:rsidRDefault="00CB51EB" w:rsidP="00864350">
      <w:pPr>
        <w:rPr>
          <w:b/>
          <w:sz w:val="28"/>
          <w:szCs w:val="28"/>
        </w:rPr>
      </w:pPr>
    </w:p>
    <w:p w:rsidR="00864350" w:rsidRPr="00864350" w:rsidRDefault="0066082D" w:rsidP="00896717">
      <w:pPr>
        <w:jc w:val="center"/>
        <w:rPr>
          <w:b/>
          <w:sz w:val="32"/>
          <w:szCs w:val="32"/>
        </w:rPr>
      </w:pPr>
      <w:r>
        <w:t xml:space="preserve">   </w:t>
      </w:r>
      <w:r w:rsidR="00896717" w:rsidRPr="00864350">
        <w:rPr>
          <w:b/>
          <w:sz w:val="32"/>
          <w:szCs w:val="32"/>
        </w:rPr>
        <w:t>Совет муниципального образования</w:t>
      </w:r>
    </w:p>
    <w:p w:rsidR="0066082D" w:rsidRPr="00864350" w:rsidRDefault="00896717" w:rsidP="00896717">
      <w:pPr>
        <w:jc w:val="center"/>
        <w:rPr>
          <w:b/>
          <w:sz w:val="32"/>
          <w:szCs w:val="32"/>
        </w:rPr>
      </w:pPr>
      <w:r w:rsidRPr="00864350">
        <w:rPr>
          <w:b/>
          <w:sz w:val="32"/>
          <w:szCs w:val="32"/>
        </w:rPr>
        <w:t>«Ахтубинский район»</w:t>
      </w:r>
    </w:p>
    <w:p w:rsidR="0066082D" w:rsidRDefault="0066082D" w:rsidP="0066082D">
      <w:pPr>
        <w:rPr>
          <w:b/>
          <w:sz w:val="28"/>
          <w:szCs w:val="28"/>
        </w:rPr>
      </w:pPr>
    </w:p>
    <w:p w:rsidR="0066082D" w:rsidRPr="00864350" w:rsidRDefault="00896717" w:rsidP="0066082D">
      <w:pPr>
        <w:jc w:val="center"/>
        <w:rPr>
          <w:sz w:val="36"/>
          <w:szCs w:val="36"/>
        </w:rPr>
      </w:pPr>
      <w:r w:rsidRPr="00864350">
        <w:rPr>
          <w:b/>
          <w:sz w:val="36"/>
          <w:szCs w:val="36"/>
        </w:rPr>
        <w:t>РЕШЕНИЕ</w:t>
      </w:r>
    </w:p>
    <w:p w:rsidR="00CB51EB" w:rsidRDefault="00CB51EB" w:rsidP="0066082D"/>
    <w:p w:rsidR="0066082D" w:rsidRPr="00CB51EB" w:rsidRDefault="00CB51EB" w:rsidP="0066082D">
      <w:pPr>
        <w:rPr>
          <w:sz w:val="28"/>
          <w:szCs w:val="28"/>
        </w:rPr>
      </w:pPr>
      <w:r w:rsidRPr="00CB51EB">
        <w:rPr>
          <w:sz w:val="28"/>
          <w:szCs w:val="28"/>
        </w:rPr>
        <w:t>16.03.2017</w:t>
      </w:r>
      <w:r w:rsidR="0066082D" w:rsidRPr="00CB51EB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66082D" w:rsidRPr="00CB51EB">
        <w:rPr>
          <w:sz w:val="28"/>
          <w:szCs w:val="28"/>
        </w:rPr>
        <w:t>№</w:t>
      </w:r>
      <w:r w:rsidRPr="00CB51EB">
        <w:rPr>
          <w:sz w:val="28"/>
          <w:szCs w:val="28"/>
        </w:rPr>
        <w:t xml:space="preserve"> 299</w:t>
      </w:r>
    </w:p>
    <w:p w:rsidR="005B6C25" w:rsidRDefault="005B6C25" w:rsidP="00F647DC">
      <w:pPr>
        <w:rPr>
          <w:sz w:val="28"/>
          <w:szCs w:val="28"/>
        </w:rPr>
      </w:pPr>
    </w:p>
    <w:p w:rsidR="00495322" w:rsidRDefault="00525CEF" w:rsidP="00F647D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96717">
        <w:rPr>
          <w:sz w:val="28"/>
          <w:szCs w:val="28"/>
        </w:rPr>
        <w:t>б утверждении Положения</w:t>
      </w:r>
    </w:p>
    <w:p w:rsidR="00896717" w:rsidRDefault="00896717" w:rsidP="00F647DC">
      <w:pPr>
        <w:rPr>
          <w:sz w:val="28"/>
          <w:szCs w:val="28"/>
        </w:rPr>
      </w:pPr>
      <w:r>
        <w:rPr>
          <w:sz w:val="28"/>
          <w:szCs w:val="28"/>
        </w:rPr>
        <w:t xml:space="preserve">«О порядке признания </w:t>
      </w:r>
      <w:proofErr w:type="gramStart"/>
      <w:r>
        <w:rPr>
          <w:sz w:val="28"/>
          <w:szCs w:val="28"/>
        </w:rPr>
        <w:t>безнадежной</w:t>
      </w:r>
      <w:proofErr w:type="gramEnd"/>
      <w:r>
        <w:rPr>
          <w:sz w:val="28"/>
          <w:szCs w:val="28"/>
        </w:rPr>
        <w:t xml:space="preserve"> к взысканию</w:t>
      </w:r>
    </w:p>
    <w:p w:rsidR="00896717" w:rsidRDefault="00896717" w:rsidP="00F647DC">
      <w:pPr>
        <w:rPr>
          <w:sz w:val="28"/>
          <w:szCs w:val="28"/>
        </w:rPr>
      </w:pPr>
      <w:r>
        <w:rPr>
          <w:sz w:val="28"/>
          <w:szCs w:val="28"/>
        </w:rPr>
        <w:t xml:space="preserve">и списания задолженности по арендной плате </w:t>
      </w:r>
      <w:proofErr w:type="gramStart"/>
      <w:r>
        <w:rPr>
          <w:sz w:val="28"/>
          <w:szCs w:val="28"/>
        </w:rPr>
        <w:t>за</w:t>
      </w:r>
      <w:proofErr w:type="gramEnd"/>
    </w:p>
    <w:p w:rsidR="00896717" w:rsidRDefault="00F929DF" w:rsidP="00F647DC">
      <w:pPr>
        <w:rPr>
          <w:sz w:val="28"/>
          <w:szCs w:val="28"/>
        </w:rPr>
      </w:pPr>
      <w:r>
        <w:rPr>
          <w:sz w:val="28"/>
          <w:szCs w:val="28"/>
        </w:rPr>
        <w:t>пользование</w:t>
      </w:r>
      <w:r w:rsidR="00896717">
        <w:rPr>
          <w:sz w:val="28"/>
          <w:szCs w:val="28"/>
        </w:rPr>
        <w:t xml:space="preserve"> муниципальным имуществом</w:t>
      </w:r>
    </w:p>
    <w:p w:rsidR="00896717" w:rsidRDefault="00896717" w:rsidP="00F647DC">
      <w:pPr>
        <w:rPr>
          <w:sz w:val="28"/>
          <w:szCs w:val="28"/>
        </w:rPr>
      </w:pPr>
      <w:r>
        <w:rPr>
          <w:sz w:val="28"/>
          <w:szCs w:val="28"/>
        </w:rPr>
        <w:t>администрации МО «Ахтубинский район»</w:t>
      </w:r>
    </w:p>
    <w:p w:rsidR="00896717" w:rsidRDefault="00896717" w:rsidP="00F647DC">
      <w:pPr>
        <w:rPr>
          <w:sz w:val="28"/>
          <w:szCs w:val="28"/>
        </w:rPr>
      </w:pPr>
      <w:r>
        <w:rPr>
          <w:sz w:val="28"/>
          <w:szCs w:val="28"/>
        </w:rPr>
        <w:t>и земельными участками, находящимися</w:t>
      </w:r>
    </w:p>
    <w:p w:rsidR="00896717" w:rsidRDefault="00896717" w:rsidP="00F647DC">
      <w:pPr>
        <w:rPr>
          <w:sz w:val="28"/>
          <w:szCs w:val="28"/>
        </w:rPr>
      </w:pPr>
      <w:r>
        <w:rPr>
          <w:sz w:val="28"/>
          <w:szCs w:val="28"/>
        </w:rPr>
        <w:t>в границах МО «Ахтубинский район»</w:t>
      </w:r>
    </w:p>
    <w:p w:rsidR="005B6C25" w:rsidRDefault="005B6C25" w:rsidP="00F647DC">
      <w:pPr>
        <w:rPr>
          <w:sz w:val="28"/>
          <w:szCs w:val="28"/>
        </w:rPr>
      </w:pPr>
    </w:p>
    <w:p w:rsidR="000A692A" w:rsidRDefault="001A5194" w:rsidP="00F64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5C59">
        <w:rPr>
          <w:sz w:val="28"/>
          <w:szCs w:val="28"/>
        </w:rPr>
        <w:t xml:space="preserve">В </w:t>
      </w:r>
      <w:r w:rsidR="00896717">
        <w:rPr>
          <w:sz w:val="28"/>
          <w:szCs w:val="28"/>
        </w:rPr>
        <w:t>соответствии с требованиями ст. 51 Федерального закона от 06.10.2003 г. № 131-ФЗ «Об общих принципах организации местного самоуправления в Российской Федерации», в соответствии с главой 26 Гражданского кодекса Российской Федерации, Федеральным законом от 02.10.2007 № 229-ФЗ «Об исполнительном производстве», Уставом МО «Ахтубинский район»</w:t>
      </w:r>
      <w:r w:rsidR="00CB51EB">
        <w:rPr>
          <w:sz w:val="28"/>
          <w:szCs w:val="28"/>
        </w:rPr>
        <w:t>,</w:t>
      </w:r>
    </w:p>
    <w:p w:rsidR="00896717" w:rsidRDefault="00896717" w:rsidP="00F64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Совет муниципального образования «Ахтубинский район»</w:t>
      </w:r>
    </w:p>
    <w:p w:rsidR="004C645E" w:rsidRDefault="004C645E" w:rsidP="00F647DC">
      <w:pPr>
        <w:jc w:val="both"/>
        <w:rPr>
          <w:sz w:val="28"/>
          <w:szCs w:val="28"/>
        </w:rPr>
      </w:pPr>
    </w:p>
    <w:p w:rsidR="00E615A8" w:rsidRDefault="00896717" w:rsidP="00F64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РЕШИЛ</w:t>
      </w:r>
      <w:r w:rsidR="00B4244F">
        <w:rPr>
          <w:sz w:val="28"/>
          <w:szCs w:val="28"/>
        </w:rPr>
        <w:t>:</w:t>
      </w:r>
    </w:p>
    <w:p w:rsidR="004C645E" w:rsidRDefault="004C645E" w:rsidP="00F647DC">
      <w:pPr>
        <w:jc w:val="both"/>
        <w:rPr>
          <w:sz w:val="28"/>
          <w:szCs w:val="28"/>
        </w:rPr>
      </w:pPr>
    </w:p>
    <w:p w:rsidR="00CA39EA" w:rsidRDefault="00B4244F" w:rsidP="00F64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4C645E">
        <w:rPr>
          <w:sz w:val="28"/>
          <w:szCs w:val="28"/>
        </w:rPr>
        <w:t>Утвердить прилагаемое Положение «О порядке признания безнадежной к взысканию и списанию задолженности по арендной плате за пользование муниципальным имуществом администрации МО «Ахтубинский район» и земельными участками</w:t>
      </w:r>
      <w:r w:rsidR="00F647DC">
        <w:rPr>
          <w:sz w:val="28"/>
          <w:szCs w:val="28"/>
        </w:rPr>
        <w:t>, находящимися в границах МО «Ахтубинский район»</w:t>
      </w:r>
      <w:proofErr w:type="gramStart"/>
      <w:r w:rsidR="00F647DC">
        <w:rPr>
          <w:sz w:val="28"/>
          <w:szCs w:val="28"/>
        </w:rPr>
        <w:t xml:space="preserve"> </w:t>
      </w:r>
      <w:r w:rsidR="00A93C10">
        <w:rPr>
          <w:sz w:val="28"/>
          <w:szCs w:val="28"/>
        </w:rPr>
        <w:t>.</w:t>
      </w:r>
      <w:proofErr w:type="gramEnd"/>
    </w:p>
    <w:p w:rsidR="00133EE2" w:rsidRDefault="00E85E44" w:rsidP="00133EE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33EE2">
        <w:rPr>
          <w:rFonts w:ascii="Times New Roman" w:hAnsi="Times New Roman"/>
          <w:sz w:val="28"/>
          <w:szCs w:val="28"/>
        </w:rPr>
        <w:t xml:space="preserve"> 2. </w:t>
      </w:r>
      <w:r w:rsidR="00133EE2" w:rsidRPr="00133EE2">
        <w:rPr>
          <w:rFonts w:ascii="Times New Roman" w:hAnsi="Times New Roman"/>
          <w:sz w:val="28"/>
          <w:szCs w:val="28"/>
        </w:rPr>
        <w:t>Признать утратившими силу Решение Совета муниципального образования «Ахтубинский район» № 153 от 29.12.2015</w:t>
      </w:r>
      <w:r w:rsidR="00133EE2" w:rsidRPr="00E53BF0">
        <w:rPr>
          <w:sz w:val="28"/>
          <w:szCs w:val="28"/>
        </w:rPr>
        <w:t xml:space="preserve"> </w:t>
      </w:r>
      <w:r w:rsidR="00133EE2">
        <w:rPr>
          <w:sz w:val="28"/>
          <w:szCs w:val="28"/>
        </w:rPr>
        <w:t>«</w:t>
      </w:r>
      <w:r w:rsidR="00133EE2" w:rsidRPr="00A61371">
        <w:rPr>
          <w:rFonts w:ascii="Times New Roman" w:hAnsi="Times New Roman"/>
          <w:sz w:val="28"/>
          <w:szCs w:val="28"/>
        </w:rPr>
        <w:t>Об утверждении Положения</w:t>
      </w:r>
      <w:r w:rsidR="00133EE2">
        <w:rPr>
          <w:rFonts w:ascii="Times New Roman" w:hAnsi="Times New Roman"/>
          <w:sz w:val="28"/>
          <w:szCs w:val="28"/>
        </w:rPr>
        <w:t xml:space="preserve">  </w:t>
      </w:r>
      <w:r w:rsidR="00133EE2" w:rsidRPr="00636886">
        <w:rPr>
          <w:rFonts w:ascii="Times New Roman" w:hAnsi="Times New Roman"/>
          <w:sz w:val="28"/>
          <w:szCs w:val="28"/>
        </w:rPr>
        <w:t xml:space="preserve">«О порядке </w:t>
      </w:r>
      <w:r w:rsidR="00133EE2">
        <w:rPr>
          <w:rFonts w:ascii="Times New Roman" w:hAnsi="Times New Roman"/>
          <w:sz w:val="28"/>
          <w:szCs w:val="28"/>
        </w:rPr>
        <w:t>признания</w:t>
      </w:r>
      <w:r w:rsidR="00133EE2" w:rsidRPr="00636886">
        <w:rPr>
          <w:rFonts w:ascii="Times New Roman" w:hAnsi="Times New Roman"/>
          <w:sz w:val="28"/>
          <w:szCs w:val="28"/>
        </w:rPr>
        <w:t xml:space="preserve"> </w:t>
      </w:r>
      <w:r w:rsidR="00133EE2">
        <w:rPr>
          <w:rFonts w:ascii="Times New Roman" w:hAnsi="Times New Roman"/>
          <w:sz w:val="28"/>
          <w:szCs w:val="28"/>
        </w:rPr>
        <w:t>безнадежной</w:t>
      </w:r>
      <w:r w:rsidR="00133EE2" w:rsidRPr="00636886">
        <w:rPr>
          <w:rFonts w:ascii="Times New Roman" w:hAnsi="Times New Roman"/>
          <w:sz w:val="28"/>
          <w:szCs w:val="28"/>
        </w:rPr>
        <w:t xml:space="preserve"> </w:t>
      </w:r>
      <w:r w:rsidR="00133EE2">
        <w:rPr>
          <w:rFonts w:ascii="Times New Roman" w:hAnsi="Times New Roman"/>
          <w:sz w:val="28"/>
          <w:szCs w:val="28"/>
        </w:rPr>
        <w:t>к взысканию и списания</w:t>
      </w:r>
      <w:r w:rsidR="00133EE2" w:rsidRPr="00636886">
        <w:rPr>
          <w:rFonts w:ascii="Times New Roman" w:hAnsi="Times New Roman"/>
          <w:sz w:val="28"/>
          <w:szCs w:val="28"/>
        </w:rPr>
        <w:t xml:space="preserve"> </w:t>
      </w:r>
      <w:r w:rsidR="00133EE2">
        <w:rPr>
          <w:rFonts w:ascii="Times New Roman" w:hAnsi="Times New Roman"/>
          <w:sz w:val="28"/>
          <w:szCs w:val="28"/>
        </w:rPr>
        <w:t>задолженности</w:t>
      </w:r>
      <w:r w:rsidR="00133EE2" w:rsidRPr="00636886">
        <w:rPr>
          <w:rFonts w:ascii="Times New Roman" w:hAnsi="Times New Roman"/>
          <w:sz w:val="28"/>
          <w:szCs w:val="28"/>
        </w:rPr>
        <w:t xml:space="preserve"> </w:t>
      </w:r>
      <w:r w:rsidR="00133EE2">
        <w:rPr>
          <w:rFonts w:ascii="Times New Roman" w:hAnsi="Times New Roman"/>
          <w:sz w:val="28"/>
          <w:szCs w:val="28"/>
        </w:rPr>
        <w:t>по</w:t>
      </w:r>
      <w:r w:rsidR="00133EE2" w:rsidRPr="00636886">
        <w:rPr>
          <w:rFonts w:ascii="Times New Roman" w:hAnsi="Times New Roman"/>
          <w:sz w:val="28"/>
          <w:szCs w:val="28"/>
        </w:rPr>
        <w:t xml:space="preserve"> </w:t>
      </w:r>
      <w:r w:rsidR="00133EE2">
        <w:rPr>
          <w:rFonts w:ascii="Times New Roman" w:hAnsi="Times New Roman"/>
          <w:sz w:val="28"/>
          <w:szCs w:val="28"/>
        </w:rPr>
        <w:t>арендной</w:t>
      </w:r>
      <w:r w:rsidR="00133EE2" w:rsidRPr="00636886">
        <w:rPr>
          <w:rFonts w:ascii="Times New Roman" w:hAnsi="Times New Roman"/>
          <w:sz w:val="28"/>
          <w:szCs w:val="28"/>
        </w:rPr>
        <w:t xml:space="preserve"> </w:t>
      </w:r>
      <w:r w:rsidR="00133EE2">
        <w:rPr>
          <w:rFonts w:ascii="Times New Roman" w:hAnsi="Times New Roman"/>
          <w:sz w:val="28"/>
          <w:szCs w:val="28"/>
        </w:rPr>
        <w:t>плате</w:t>
      </w:r>
      <w:r w:rsidR="00133EE2" w:rsidRPr="00DC5FEE">
        <w:rPr>
          <w:rFonts w:ascii="Times New Roman" w:hAnsi="Times New Roman"/>
          <w:sz w:val="28"/>
          <w:szCs w:val="28"/>
        </w:rPr>
        <w:t xml:space="preserve"> </w:t>
      </w:r>
      <w:r w:rsidR="00133EE2">
        <w:rPr>
          <w:rFonts w:ascii="Times New Roman" w:hAnsi="Times New Roman"/>
          <w:sz w:val="28"/>
          <w:szCs w:val="28"/>
        </w:rPr>
        <w:t>за пользование</w:t>
      </w:r>
      <w:r w:rsidR="00133EE2" w:rsidRPr="00636886">
        <w:rPr>
          <w:rFonts w:ascii="Times New Roman" w:hAnsi="Times New Roman"/>
          <w:sz w:val="28"/>
          <w:szCs w:val="28"/>
        </w:rPr>
        <w:t xml:space="preserve"> </w:t>
      </w:r>
      <w:r w:rsidR="00133EE2">
        <w:rPr>
          <w:rFonts w:ascii="Times New Roman" w:hAnsi="Times New Roman"/>
          <w:sz w:val="28"/>
          <w:szCs w:val="28"/>
        </w:rPr>
        <w:t>муниципальным</w:t>
      </w:r>
      <w:r w:rsidR="00133EE2" w:rsidRPr="00636886">
        <w:rPr>
          <w:rFonts w:ascii="Times New Roman" w:hAnsi="Times New Roman"/>
          <w:sz w:val="28"/>
          <w:szCs w:val="28"/>
        </w:rPr>
        <w:t xml:space="preserve"> </w:t>
      </w:r>
      <w:r w:rsidR="00133EE2">
        <w:rPr>
          <w:rFonts w:ascii="Times New Roman" w:hAnsi="Times New Roman"/>
          <w:sz w:val="28"/>
          <w:szCs w:val="28"/>
        </w:rPr>
        <w:t>имуществом</w:t>
      </w:r>
      <w:r w:rsidR="00133EE2" w:rsidRPr="00636886">
        <w:rPr>
          <w:rFonts w:ascii="Times New Roman" w:hAnsi="Times New Roman"/>
          <w:sz w:val="28"/>
          <w:szCs w:val="28"/>
        </w:rPr>
        <w:t xml:space="preserve"> </w:t>
      </w:r>
      <w:r w:rsidR="00133EE2">
        <w:rPr>
          <w:rFonts w:ascii="Times New Roman" w:hAnsi="Times New Roman"/>
          <w:sz w:val="28"/>
          <w:szCs w:val="28"/>
        </w:rPr>
        <w:t xml:space="preserve"> администрации МО «Ахтубинский район» и</w:t>
      </w:r>
      <w:r w:rsidR="00133EE2" w:rsidRPr="00636886">
        <w:rPr>
          <w:rFonts w:ascii="Times New Roman" w:hAnsi="Times New Roman"/>
          <w:sz w:val="28"/>
          <w:szCs w:val="28"/>
        </w:rPr>
        <w:t xml:space="preserve"> </w:t>
      </w:r>
      <w:r w:rsidR="00133EE2">
        <w:rPr>
          <w:rFonts w:ascii="Times New Roman" w:hAnsi="Times New Roman"/>
          <w:sz w:val="28"/>
          <w:szCs w:val="28"/>
        </w:rPr>
        <w:t>земельными участками, находящимися в</w:t>
      </w:r>
      <w:r w:rsidR="00133EE2" w:rsidRPr="00636886">
        <w:rPr>
          <w:rFonts w:ascii="Times New Roman" w:hAnsi="Times New Roman"/>
          <w:sz w:val="28"/>
          <w:szCs w:val="28"/>
        </w:rPr>
        <w:t xml:space="preserve"> </w:t>
      </w:r>
      <w:r w:rsidR="00133EE2">
        <w:rPr>
          <w:rFonts w:ascii="Times New Roman" w:hAnsi="Times New Roman"/>
          <w:sz w:val="28"/>
          <w:szCs w:val="28"/>
        </w:rPr>
        <w:t>границах</w:t>
      </w:r>
      <w:r w:rsidR="00133EE2" w:rsidRPr="00636886">
        <w:rPr>
          <w:rFonts w:ascii="Times New Roman" w:hAnsi="Times New Roman"/>
          <w:sz w:val="28"/>
          <w:szCs w:val="28"/>
        </w:rPr>
        <w:t xml:space="preserve"> МО «</w:t>
      </w:r>
      <w:r w:rsidR="00133EE2">
        <w:rPr>
          <w:rFonts w:ascii="Times New Roman" w:hAnsi="Times New Roman"/>
          <w:sz w:val="28"/>
          <w:szCs w:val="28"/>
        </w:rPr>
        <w:t>Ахтубинский район».</w:t>
      </w:r>
      <w:r w:rsidR="00133EE2" w:rsidRPr="00636886">
        <w:rPr>
          <w:rFonts w:ascii="Times New Roman" w:hAnsi="Times New Roman"/>
          <w:sz w:val="28"/>
          <w:szCs w:val="28"/>
        </w:rPr>
        <w:t xml:space="preserve"> </w:t>
      </w:r>
    </w:p>
    <w:p w:rsidR="00CB51EB" w:rsidRDefault="00CB51EB" w:rsidP="00CB51EB">
      <w:pPr>
        <w:tabs>
          <w:tab w:val="left" w:pos="-969"/>
        </w:tabs>
        <w:suppressAutoHyphens/>
        <w:jc w:val="both"/>
        <w:rPr>
          <w:sz w:val="28"/>
        </w:rPr>
      </w:pPr>
      <w:r>
        <w:rPr>
          <w:sz w:val="28"/>
        </w:rPr>
        <w:tab/>
        <w:t xml:space="preserve">3. </w:t>
      </w:r>
      <w:r>
        <w:rPr>
          <w:sz w:val="28"/>
        </w:rPr>
        <w:t>Настоящее решение опубликовать в газете «</w:t>
      </w:r>
      <w:proofErr w:type="gramStart"/>
      <w:r>
        <w:rPr>
          <w:sz w:val="28"/>
        </w:rPr>
        <w:t>Ахтубинская</w:t>
      </w:r>
      <w:proofErr w:type="gramEnd"/>
      <w:r>
        <w:rPr>
          <w:sz w:val="28"/>
        </w:rPr>
        <w:t xml:space="preserve"> правда», разместить на официальном сайте администрации муниципального образования «Ахтубинский район» и на сайте Совета муниципального образования «Ахтубинский район».</w:t>
      </w:r>
    </w:p>
    <w:p w:rsidR="00F647DC" w:rsidRDefault="00203515" w:rsidP="00F647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CB51EB">
        <w:rPr>
          <w:sz w:val="28"/>
          <w:szCs w:val="28"/>
        </w:rPr>
        <w:t>4</w:t>
      </w:r>
      <w:r w:rsidR="00F647DC">
        <w:rPr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54418A" w:rsidRDefault="0054418A" w:rsidP="00CA39EA">
      <w:pPr>
        <w:jc w:val="both"/>
        <w:rPr>
          <w:sz w:val="28"/>
          <w:szCs w:val="28"/>
        </w:rPr>
      </w:pPr>
    </w:p>
    <w:p w:rsidR="00AB0830" w:rsidRDefault="00864350" w:rsidP="00FE5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B0830" w:rsidRDefault="00F647D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     С.Н. </w:t>
      </w:r>
      <w:proofErr w:type="spellStart"/>
      <w:r>
        <w:rPr>
          <w:sz w:val="28"/>
          <w:szCs w:val="28"/>
        </w:rPr>
        <w:t>Новак</w:t>
      </w:r>
      <w:proofErr w:type="spellEnd"/>
    </w:p>
    <w:p w:rsidR="00A93C10" w:rsidRDefault="00A93C10" w:rsidP="00E85E44">
      <w:pPr>
        <w:rPr>
          <w:sz w:val="28"/>
          <w:szCs w:val="28"/>
        </w:rPr>
      </w:pPr>
    </w:p>
    <w:p w:rsidR="00E85E44" w:rsidRDefault="00AB0830" w:rsidP="00E85E4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</w:t>
      </w:r>
      <w:r w:rsidR="00CB51E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В.А. Ведищев</w:t>
      </w:r>
    </w:p>
    <w:p w:rsidR="00E85E44" w:rsidRDefault="00E85E44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</w:p>
    <w:p w:rsidR="00CB51EB" w:rsidRDefault="00CB51EB" w:rsidP="00E85E44">
      <w:pPr>
        <w:rPr>
          <w:sz w:val="28"/>
          <w:szCs w:val="28"/>
        </w:rPr>
      </w:pPr>
      <w:bookmarkStart w:id="0" w:name="_GoBack"/>
      <w:bookmarkEnd w:id="0"/>
    </w:p>
    <w:p w:rsidR="00CB51EB" w:rsidRDefault="00CB51EB" w:rsidP="00E85E44">
      <w:pPr>
        <w:rPr>
          <w:sz w:val="28"/>
          <w:szCs w:val="28"/>
        </w:rPr>
      </w:pPr>
    </w:p>
    <w:p w:rsidR="005F36BF" w:rsidRDefault="005F36BF" w:rsidP="00E85E4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F36BF" w:rsidRDefault="005F36BF" w:rsidP="005F36BF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5F36BF" w:rsidRDefault="005F36BF" w:rsidP="005F36BF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5F36BF" w:rsidRDefault="005F36BF" w:rsidP="005F36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4350">
        <w:rPr>
          <w:sz w:val="28"/>
          <w:szCs w:val="28"/>
        </w:rPr>
        <w:t xml:space="preserve">16.03.2017 </w:t>
      </w:r>
      <w:r>
        <w:rPr>
          <w:sz w:val="28"/>
          <w:szCs w:val="28"/>
        </w:rPr>
        <w:t xml:space="preserve"> № </w:t>
      </w:r>
      <w:r w:rsidR="00CB51EB">
        <w:rPr>
          <w:sz w:val="28"/>
          <w:szCs w:val="28"/>
        </w:rPr>
        <w:t>299</w:t>
      </w:r>
    </w:p>
    <w:p w:rsidR="005F36BF" w:rsidRDefault="005F36BF" w:rsidP="005F36BF">
      <w:pPr>
        <w:jc w:val="right"/>
        <w:rPr>
          <w:sz w:val="28"/>
          <w:szCs w:val="28"/>
        </w:rPr>
      </w:pPr>
    </w:p>
    <w:p w:rsidR="005F36BF" w:rsidRDefault="005F36BF" w:rsidP="005F36BF">
      <w:pPr>
        <w:jc w:val="center"/>
        <w:rPr>
          <w:sz w:val="28"/>
          <w:szCs w:val="28"/>
        </w:rPr>
      </w:pPr>
    </w:p>
    <w:p w:rsidR="005F36BF" w:rsidRDefault="005F36BF" w:rsidP="005F36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F36BF" w:rsidRDefault="005F36BF" w:rsidP="005F36BF">
      <w:pPr>
        <w:jc w:val="center"/>
      </w:pPr>
      <w:r>
        <w:rPr>
          <w:sz w:val="28"/>
          <w:szCs w:val="28"/>
        </w:rPr>
        <w:t>О порядке признания безнадежной к взысканию и списания задолженности по арендной плате за пользование муниципальным имуществом администрации МО «Ахтубинский район» и земельными участками, находящимися в границах МО «Ахтубинский район»</w:t>
      </w:r>
    </w:p>
    <w:p w:rsidR="00F647DC" w:rsidRDefault="00F647DC"/>
    <w:p w:rsidR="00C944D9" w:rsidRPr="00694C27" w:rsidRDefault="00C944D9" w:rsidP="00C944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C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44D9" w:rsidRPr="00694C27" w:rsidRDefault="00C944D9" w:rsidP="00C94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4D9" w:rsidRPr="00E4533D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33D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признания безнадежной к взысканию и списания задолженности по арендной плате за пользование муниципальным имуществом МО «Ахтубинский район» и земельными участками, находящимися в границах МО «Ахтубинский район» Астраханской области (далее - Положение), разработано в соответствии с Гражданским </w:t>
      </w:r>
      <w:hyperlink r:id="rId7" w:history="1">
        <w:r w:rsidRPr="00C944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4533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C944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4533D">
        <w:rPr>
          <w:rFonts w:ascii="Times New Roman" w:hAnsi="Times New Roman" w:cs="Times New Roman"/>
          <w:sz w:val="28"/>
          <w:szCs w:val="28"/>
        </w:rPr>
        <w:t xml:space="preserve"> от 02.10.2007 № 229-ФЗ «Об исполнительном производстве», Федеральным </w:t>
      </w:r>
      <w:hyperlink r:id="rId9" w:history="1">
        <w:r w:rsidRPr="00C944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4533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C944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E4533D">
        <w:rPr>
          <w:rFonts w:ascii="Times New Roman" w:hAnsi="Times New Roman" w:cs="Times New Roman"/>
          <w:sz w:val="28"/>
          <w:szCs w:val="28"/>
        </w:rPr>
        <w:t xml:space="preserve"> МО «Ахтубинский район» и определяет процедуру признания безнадежной к взысканию и списания задолженности (в части поступлений в бюджет МО «Ахтубинский район»), взыскание которой невозможно.</w:t>
      </w:r>
    </w:p>
    <w:p w:rsidR="00C944D9" w:rsidRPr="003B6995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6995">
        <w:rPr>
          <w:rFonts w:ascii="Times New Roman" w:hAnsi="Times New Roman" w:cs="Times New Roman"/>
          <w:sz w:val="28"/>
          <w:szCs w:val="28"/>
        </w:rPr>
        <w:t xml:space="preserve">2. Признается безнадежной и списывается задолженность по арендной плате, пеням, начисленным за ненадлежащее исполнение договорных обязательств в части поступлений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Pr="003B6995">
        <w:rPr>
          <w:rFonts w:ascii="Times New Roman" w:hAnsi="Times New Roman" w:cs="Times New Roman"/>
          <w:sz w:val="28"/>
          <w:szCs w:val="28"/>
        </w:rPr>
        <w:t>, в случае:</w:t>
      </w:r>
    </w:p>
    <w:p w:rsidR="00C944D9" w:rsidRPr="003B6995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9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B6995">
        <w:rPr>
          <w:rFonts w:ascii="Times New Roman" w:hAnsi="Times New Roman" w:cs="Times New Roman"/>
          <w:sz w:val="28"/>
          <w:szCs w:val="28"/>
        </w:rPr>
        <w:t>1. Ликвидации юридического лица (государственная регистрация при прекращении физическим лицом деятельности в качестве индивидуального предпринимателя) с момента внесения записи об этом в Единый государственный реестр юридических лиц в соответствии с законодательством Российской Федерации.</w:t>
      </w:r>
    </w:p>
    <w:p w:rsidR="00C944D9" w:rsidRPr="003B6995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B6995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B6995">
        <w:rPr>
          <w:rFonts w:ascii="Times New Roman" w:hAnsi="Times New Roman" w:cs="Times New Roman"/>
          <w:sz w:val="28"/>
          <w:szCs w:val="28"/>
        </w:rPr>
        <w:t xml:space="preserve"> Наличия вступившего в законную силу акта суда о завершении конкурсного производства (в случае признания должника банкротом) в части задолженности, не погашенной по причине недостаточности имущества должника</w:t>
      </w:r>
      <w:r>
        <w:rPr>
          <w:rFonts w:ascii="Times New Roman" w:hAnsi="Times New Roman" w:cs="Times New Roman"/>
          <w:sz w:val="28"/>
          <w:szCs w:val="28"/>
        </w:rPr>
        <w:t>, при условии, что данная задолженность была предметом при вынесении решения суда</w:t>
      </w:r>
      <w:r w:rsidRPr="003B6995">
        <w:rPr>
          <w:rFonts w:ascii="Times New Roman" w:hAnsi="Times New Roman" w:cs="Times New Roman"/>
          <w:sz w:val="28"/>
          <w:szCs w:val="28"/>
        </w:rPr>
        <w:t>.</w:t>
      </w:r>
    </w:p>
    <w:p w:rsidR="00C944D9" w:rsidRPr="003B6995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9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B699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6995">
        <w:rPr>
          <w:rFonts w:ascii="Times New Roman" w:hAnsi="Times New Roman" w:cs="Times New Roman"/>
          <w:sz w:val="28"/>
          <w:szCs w:val="28"/>
        </w:rPr>
        <w:t xml:space="preserve">Смерти гражданина (в том числе предпринимателя), являющегося арендатором-должником, а также вынесения судебными органами решения о признании безвестно отсутствующим, объявления умершим гражданина, являющегося арендатором-должником,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B6995">
        <w:rPr>
          <w:rFonts w:ascii="Times New Roman" w:hAnsi="Times New Roman" w:cs="Times New Roman"/>
          <w:sz w:val="28"/>
          <w:szCs w:val="28"/>
        </w:rPr>
        <w:t xml:space="preserve">признания гражданина несостоятельным (банкротом) в соответствии с действующим законодательством </w:t>
      </w:r>
      <w:r w:rsidRPr="003B699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части задолженности, имеющейся на момент признания гражданина несостоятельным (банкротом)</w:t>
      </w:r>
      <w:r w:rsidRPr="003B69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44D9" w:rsidRPr="003B6995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995">
        <w:rPr>
          <w:rFonts w:ascii="Times New Roman" w:hAnsi="Times New Roman" w:cs="Times New Roman"/>
          <w:sz w:val="28"/>
          <w:szCs w:val="28"/>
        </w:rPr>
        <w:t>Положения настоящего пункта применяются для списания безнадежных долгов, за исключением случаев перехода обязательств, в том числе в порядке наследования, третьим лицам.</w:t>
      </w:r>
    </w:p>
    <w:p w:rsidR="00C944D9" w:rsidRPr="003B6995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9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B6995">
        <w:rPr>
          <w:rFonts w:ascii="Times New Roman" w:hAnsi="Times New Roman" w:cs="Times New Roman"/>
          <w:sz w:val="28"/>
          <w:szCs w:val="28"/>
        </w:rPr>
        <w:t xml:space="preserve">4. Окончания исполнительного производства </w:t>
      </w:r>
      <w:proofErr w:type="gramStart"/>
      <w:r w:rsidRPr="003B6995">
        <w:rPr>
          <w:rFonts w:ascii="Times New Roman" w:hAnsi="Times New Roman" w:cs="Times New Roman"/>
          <w:sz w:val="28"/>
          <w:szCs w:val="28"/>
        </w:rPr>
        <w:t>в случае невозможности взыскания задолженности с должника в соответствии с законодательством Российской Федерации об исполнительном производстве</w:t>
      </w:r>
      <w:proofErr w:type="gramEnd"/>
      <w:r w:rsidRPr="003B6995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</w:t>
      </w:r>
      <w:hyperlink r:id="rId11" w:history="1">
        <w:r w:rsidRPr="00C944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п. 3</w:t>
        </w:r>
      </w:hyperlink>
      <w:r w:rsidRPr="00C944D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944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C944D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944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 ч. 1 ст. 46</w:t>
        </w:r>
      </w:hyperlink>
      <w:r w:rsidRPr="003B6995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6995">
        <w:rPr>
          <w:rFonts w:ascii="Times New Roman" w:hAnsi="Times New Roman" w:cs="Times New Roman"/>
          <w:sz w:val="28"/>
          <w:szCs w:val="28"/>
        </w:rPr>
        <w:t xml:space="preserve">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6995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6995">
        <w:rPr>
          <w:rFonts w:ascii="Times New Roman" w:hAnsi="Times New Roman" w:cs="Times New Roman"/>
          <w:sz w:val="28"/>
          <w:szCs w:val="28"/>
        </w:rPr>
        <w:t>.</w:t>
      </w:r>
    </w:p>
    <w:p w:rsidR="00C944D9" w:rsidRPr="003B6995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9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B6995">
        <w:rPr>
          <w:rFonts w:ascii="Times New Roman" w:hAnsi="Times New Roman" w:cs="Times New Roman"/>
          <w:sz w:val="28"/>
          <w:szCs w:val="28"/>
        </w:rPr>
        <w:t xml:space="preserve">5. Отказа в возбуждении исполнительного производства по основанию, предусмотренному </w:t>
      </w:r>
      <w:hyperlink r:id="rId14" w:history="1">
        <w:r w:rsidRPr="00C944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п. 3 ч. 1 ст. 31</w:t>
        </w:r>
      </w:hyperlink>
      <w:r w:rsidRPr="003B6995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6995">
        <w:rPr>
          <w:rFonts w:ascii="Times New Roman" w:hAnsi="Times New Roman" w:cs="Times New Roman"/>
          <w:sz w:val="28"/>
          <w:szCs w:val="28"/>
        </w:rPr>
        <w:t xml:space="preserve">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6995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6995">
        <w:rPr>
          <w:rFonts w:ascii="Times New Roman" w:hAnsi="Times New Roman" w:cs="Times New Roman"/>
          <w:sz w:val="28"/>
          <w:szCs w:val="28"/>
        </w:rPr>
        <w:t>.</w:t>
      </w:r>
    </w:p>
    <w:p w:rsidR="00C944D9" w:rsidRPr="003B6995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3B6995">
        <w:rPr>
          <w:rFonts w:ascii="Times New Roman" w:hAnsi="Times New Roman" w:cs="Times New Roman"/>
          <w:sz w:val="28"/>
          <w:szCs w:val="28"/>
        </w:rPr>
        <w:t xml:space="preserve">.6. Наличия вступившего в законную силу акта суда об отказе в удовлетворении исковых требований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Pr="003B6995">
        <w:rPr>
          <w:rFonts w:ascii="Times New Roman" w:hAnsi="Times New Roman" w:cs="Times New Roman"/>
          <w:sz w:val="28"/>
          <w:szCs w:val="28"/>
        </w:rPr>
        <w:t xml:space="preserve">, ее структурных подразделений, а также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</w:t>
      </w:r>
      <w:r w:rsidRPr="003B699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6995">
        <w:rPr>
          <w:rFonts w:ascii="Times New Roman" w:hAnsi="Times New Roman" w:cs="Times New Roman"/>
          <w:sz w:val="28"/>
          <w:szCs w:val="28"/>
        </w:rPr>
        <w:t xml:space="preserve"> о взыскании задолженности.</w:t>
      </w:r>
    </w:p>
    <w:p w:rsidR="00C944D9" w:rsidRPr="003B6995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6995">
        <w:rPr>
          <w:rFonts w:ascii="Times New Roman" w:hAnsi="Times New Roman" w:cs="Times New Roman"/>
          <w:sz w:val="28"/>
          <w:szCs w:val="28"/>
        </w:rPr>
        <w:t xml:space="preserve">3. Функции по списанию безнадежных долгов по арендной плате, подлежащей зачислению в бюджет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B6995">
        <w:rPr>
          <w:rFonts w:ascii="Times New Roman" w:hAnsi="Times New Roman" w:cs="Times New Roman"/>
          <w:sz w:val="28"/>
          <w:szCs w:val="28"/>
        </w:rPr>
        <w:t xml:space="preserve">, выполняет постоянно действующая Комиссия по списанию безнадежных долгов по арендной плате (далее по тексту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6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6995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6995">
        <w:rPr>
          <w:rFonts w:ascii="Times New Roman" w:hAnsi="Times New Roman" w:cs="Times New Roman"/>
          <w:sz w:val="28"/>
          <w:szCs w:val="28"/>
        </w:rPr>
        <w:t xml:space="preserve">), образованная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B6995">
        <w:rPr>
          <w:rFonts w:ascii="Times New Roman" w:hAnsi="Times New Roman" w:cs="Times New Roman"/>
          <w:sz w:val="28"/>
          <w:szCs w:val="28"/>
        </w:rPr>
        <w:t>.</w:t>
      </w:r>
    </w:p>
    <w:p w:rsidR="00C944D9" w:rsidRPr="003B6995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995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</w:t>
      </w:r>
      <w:r>
        <w:rPr>
          <w:rFonts w:ascii="Times New Roman" w:hAnsi="Times New Roman" w:cs="Times New Roman"/>
          <w:sz w:val="28"/>
          <w:szCs w:val="28"/>
        </w:rPr>
        <w:t>представители структурных подразделений администрации МО «Ахтубинский район»</w:t>
      </w:r>
      <w:r w:rsidRPr="003B6995">
        <w:rPr>
          <w:rFonts w:ascii="Times New Roman" w:hAnsi="Times New Roman" w:cs="Times New Roman"/>
          <w:sz w:val="28"/>
          <w:szCs w:val="28"/>
        </w:rPr>
        <w:t>.</w:t>
      </w:r>
    </w:p>
    <w:p w:rsidR="00C944D9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4D9" w:rsidRPr="003B6995" w:rsidRDefault="00C944D9" w:rsidP="00C944D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B6995">
        <w:rPr>
          <w:rFonts w:ascii="Times New Roman" w:hAnsi="Times New Roman" w:cs="Times New Roman"/>
          <w:sz w:val="28"/>
          <w:szCs w:val="28"/>
        </w:rPr>
        <w:t>2. Порядок признания задолженности по арендной плате безнадежной к взысканию и подлежащей списанию</w:t>
      </w:r>
    </w:p>
    <w:p w:rsidR="00C944D9" w:rsidRPr="003B6995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4D9" w:rsidRPr="003B6995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6995">
        <w:rPr>
          <w:rFonts w:ascii="Times New Roman" w:hAnsi="Times New Roman" w:cs="Times New Roman"/>
          <w:sz w:val="28"/>
          <w:szCs w:val="28"/>
        </w:rPr>
        <w:t xml:space="preserve">1. Инициатором списания задолженности выступает </w:t>
      </w:r>
      <w:r>
        <w:rPr>
          <w:rFonts w:ascii="Times New Roman" w:hAnsi="Times New Roman" w:cs="Times New Roman"/>
          <w:sz w:val="28"/>
          <w:szCs w:val="28"/>
        </w:rPr>
        <w:t>Комитет имущественных и земельных отношений администрации МО «Ахтубинский район»</w:t>
      </w:r>
      <w:r w:rsidRPr="003B6995">
        <w:rPr>
          <w:rFonts w:ascii="Times New Roman" w:hAnsi="Times New Roman" w:cs="Times New Roman"/>
          <w:sz w:val="28"/>
          <w:szCs w:val="28"/>
        </w:rPr>
        <w:t>.</w:t>
      </w:r>
    </w:p>
    <w:p w:rsidR="00C944D9" w:rsidRPr="003B6995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6995">
        <w:rPr>
          <w:rFonts w:ascii="Times New Roman" w:hAnsi="Times New Roman" w:cs="Times New Roman"/>
          <w:sz w:val="28"/>
          <w:szCs w:val="28"/>
        </w:rPr>
        <w:t xml:space="preserve">2. Для рассмотрения вопроса о списании задолженности </w:t>
      </w:r>
      <w:r w:rsidRPr="009F2493">
        <w:rPr>
          <w:rFonts w:ascii="Times New Roman" w:hAnsi="Times New Roman" w:cs="Times New Roman"/>
          <w:sz w:val="28"/>
          <w:szCs w:val="28"/>
        </w:rPr>
        <w:t>Комитет имущественных и земельных отношений администрации МО «Ахтубинский район»</w:t>
      </w:r>
      <w:r w:rsidRPr="003B6995">
        <w:rPr>
          <w:rFonts w:ascii="Times New Roman" w:hAnsi="Times New Roman" w:cs="Times New Roman"/>
          <w:sz w:val="28"/>
          <w:szCs w:val="28"/>
        </w:rPr>
        <w:t xml:space="preserve"> представляет в Комиссию письменное обращение о списании задолженности отдельного плательщика арендной платы с обоснованием причин невозможности ее взыскания.</w:t>
      </w:r>
    </w:p>
    <w:p w:rsidR="00C944D9" w:rsidRPr="003B6995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3B69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6995">
        <w:rPr>
          <w:rFonts w:ascii="Times New Roman" w:hAnsi="Times New Roman" w:cs="Times New Roman"/>
          <w:sz w:val="28"/>
          <w:szCs w:val="28"/>
        </w:rPr>
        <w:t xml:space="preserve"> К данному обращению для рассмотрения задолженности плательщиков прилагаются следующие документы:</w:t>
      </w:r>
    </w:p>
    <w:p w:rsidR="00C944D9" w:rsidRPr="003B6995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995">
        <w:rPr>
          <w:rFonts w:ascii="Times New Roman" w:hAnsi="Times New Roman" w:cs="Times New Roman"/>
          <w:sz w:val="28"/>
          <w:szCs w:val="28"/>
        </w:rPr>
        <w:t>а) справка о поквартальной (ежемесячной) задолженности, предлагаемой к списанию, с указанием отдельно сумм арендной платы и пени - для плательщика - юридического лица;</w:t>
      </w:r>
    </w:p>
    <w:p w:rsidR="00C944D9" w:rsidRPr="003B6995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995">
        <w:rPr>
          <w:rFonts w:ascii="Times New Roman" w:hAnsi="Times New Roman" w:cs="Times New Roman"/>
          <w:sz w:val="28"/>
          <w:szCs w:val="28"/>
        </w:rPr>
        <w:t xml:space="preserve">б) справка о задолженности, предлагаемой к списанию, в разрезе арендной платы и периодов ее возникновения с указанием отдельно сумм арендной платы и </w:t>
      </w:r>
      <w:r w:rsidRPr="003B6995">
        <w:rPr>
          <w:rFonts w:ascii="Times New Roman" w:hAnsi="Times New Roman" w:cs="Times New Roman"/>
          <w:sz w:val="28"/>
          <w:szCs w:val="28"/>
        </w:rPr>
        <w:lastRenderedPageBreak/>
        <w:t>пени - для плательщика - физического лица.</w:t>
      </w:r>
    </w:p>
    <w:p w:rsidR="00C944D9" w:rsidRPr="003B6995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3B69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6995">
        <w:rPr>
          <w:rFonts w:ascii="Times New Roman" w:hAnsi="Times New Roman" w:cs="Times New Roman"/>
          <w:sz w:val="28"/>
          <w:szCs w:val="28"/>
        </w:rPr>
        <w:t xml:space="preserve"> Кроме того, представляются документы:</w:t>
      </w:r>
    </w:p>
    <w:p w:rsidR="00C944D9" w:rsidRPr="003B6995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995">
        <w:rPr>
          <w:rFonts w:ascii="Times New Roman" w:hAnsi="Times New Roman" w:cs="Times New Roman"/>
          <w:sz w:val="28"/>
          <w:szCs w:val="28"/>
        </w:rPr>
        <w:t xml:space="preserve">а) для рассмотрения списания задолженности по </w:t>
      </w:r>
      <w:hyperlink w:anchor="P18" w:history="1">
        <w:r w:rsidRPr="00C944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1.2.1</w:t>
        </w:r>
      </w:hyperlink>
      <w:r w:rsidRPr="00C944D9">
        <w:rPr>
          <w:rFonts w:ascii="Times New Roman" w:hAnsi="Times New Roman" w:cs="Times New Roman"/>
          <w:sz w:val="28"/>
          <w:szCs w:val="28"/>
        </w:rPr>
        <w:t>.</w:t>
      </w:r>
      <w:r w:rsidRPr="003B6995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C944D9" w:rsidRPr="009F2493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493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о ликвидации юридического лица;</w:t>
      </w:r>
    </w:p>
    <w:p w:rsidR="00C944D9" w:rsidRPr="009F2493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493">
        <w:rPr>
          <w:rFonts w:ascii="Times New Roman" w:hAnsi="Times New Roman" w:cs="Times New Roman"/>
          <w:sz w:val="28"/>
          <w:szCs w:val="28"/>
        </w:rPr>
        <w:t>- копия определения суда о признании гражданина, индивидуального предпринимателя, либо юридического лица несостоятельным (банкротом);</w:t>
      </w:r>
    </w:p>
    <w:p w:rsidR="00C944D9" w:rsidRPr="009F2493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493">
        <w:rPr>
          <w:rFonts w:ascii="Times New Roman" w:hAnsi="Times New Roman" w:cs="Times New Roman"/>
          <w:sz w:val="28"/>
          <w:szCs w:val="28"/>
        </w:rPr>
        <w:t xml:space="preserve">б) для рассмотрения списания задолженности по </w:t>
      </w:r>
      <w:hyperlink w:anchor="P20" w:history="1">
        <w:r w:rsidRPr="00C944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пункту 1.2.2. </w:t>
        </w:r>
      </w:hyperlink>
      <w:r>
        <w:rPr>
          <w:rFonts w:ascii="Times New Roman" w:hAnsi="Times New Roman" w:cs="Times New Roman"/>
          <w:sz w:val="28"/>
          <w:szCs w:val="28"/>
        </w:rPr>
        <w:t>н</w:t>
      </w:r>
      <w:r w:rsidRPr="009F2493">
        <w:rPr>
          <w:rFonts w:ascii="Times New Roman" w:hAnsi="Times New Roman" w:cs="Times New Roman"/>
          <w:sz w:val="28"/>
          <w:szCs w:val="28"/>
        </w:rPr>
        <w:t>астоящего Положения:</w:t>
      </w:r>
    </w:p>
    <w:p w:rsidR="00C944D9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заверенная копия </w:t>
      </w:r>
      <w:r w:rsidRPr="00480054">
        <w:rPr>
          <w:rFonts w:ascii="Times New Roman" w:hAnsi="Times New Roman" w:cs="Times New Roman"/>
          <w:sz w:val="28"/>
          <w:szCs w:val="28"/>
        </w:rPr>
        <w:t>вступившего в законную силу акта суда о завершении конкурсного производства (в случае признания должника банкротом) в части задолженности, не погашенной по причине недостаточности имущества должника</w:t>
      </w:r>
      <w:r w:rsidR="008700D5">
        <w:rPr>
          <w:rFonts w:ascii="Times New Roman" w:hAnsi="Times New Roman" w:cs="Times New Roman"/>
          <w:sz w:val="28"/>
          <w:szCs w:val="28"/>
        </w:rPr>
        <w:t>.</w:t>
      </w:r>
      <w:r w:rsidRPr="00480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4D9" w:rsidRPr="009F2493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493">
        <w:rPr>
          <w:rFonts w:ascii="Times New Roman" w:hAnsi="Times New Roman" w:cs="Times New Roman"/>
          <w:sz w:val="28"/>
          <w:szCs w:val="28"/>
        </w:rPr>
        <w:t xml:space="preserve">в) для рассмотрения списания задолженности по </w:t>
      </w:r>
      <w:hyperlink w:anchor="P21" w:history="1">
        <w:r w:rsidRPr="00C944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1.2.3</w:t>
        </w:r>
      </w:hyperlink>
      <w:r w:rsidRPr="00C944D9">
        <w:rPr>
          <w:rFonts w:ascii="Times New Roman" w:hAnsi="Times New Roman" w:cs="Times New Roman"/>
          <w:sz w:val="28"/>
          <w:szCs w:val="28"/>
        </w:rPr>
        <w:t>.</w:t>
      </w:r>
      <w:r w:rsidRPr="009F2493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C944D9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493">
        <w:rPr>
          <w:rFonts w:ascii="Times New Roman" w:hAnsi="Times New Roman" w:cs="Times New Roman"/>
          <w:sz w:val="28"/>
          <w:szCs w:val="28"/>
        </w:rPr>
        <w:t>-</w:t>
      </w:r>
      <w:r w:rsidRPr="00480054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0054">
        <w:rPr>
          <w:rFonts w:ascii="Times New Roman" w:hAnsi="Times New Roman" w:cs="Times New Roman"/>
          <w:sz w:val="28"/>
          <w:szCs w:val="28"/>
        </w:rPr>
        <w:t xml:space="preserve"> свидетельства о смерти физического лица либо</w:t>
      </w:r>
      <w:r>
        <w:rPr>
          <w:rFonts w:ascii="Times New Roman" w:hAnsi="Times New Roman" w:cs="Times New Roman"/>
          <w:sz w:val="28"/>
          <w:szCs w:val="28"/>
        </w:rPr>
        <w:t xml:space="preserve"> иной документ, подтверждаю</w:t>
      </w:r>
      <w:r w:rsidR="00AA551C">
        <w:rPr>
          <w:rFonts w:ascii="Times New Roman" w:hAnsi="Times New Roman" w:cs="Times New Roman"/>
          <w:sz w:val="28"/>
          <w:szCs w:val="28"/>
        </w:rPr>
        <w:t>щий смерть физического лица или</w:t>
      </w:r>
      <w:r w:rsidRPr="00480054">
        <w:rPr>
          <w:rFonts w:ascii="Times New Roman" w:hAnsi="Times New Roman" w:cs="Times New Roman"/>
          <w:sz w:val="28"/>
          <w:szCs w:val="28"/>
        </w:rPr>
        <w:t xml:space="preserve"> копию судебного решения об объявлении физического лица умершим;</w:t>
      </w:r>
      <w:proofErr w:type="gramEnd"/>
    </w:p>
    <w:p w:rsidR="00C944D9" w:rsidRPr="00480054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054">
        <w:rPr>
          <w:rFonts w:ascii="Times New Roman" w:hAnsi="Times New Roman" w:cs="Times New Roman"/>
          <w:sz w:val="28"/>
          <w:szCs w:val="28"/>
        </w:rPr>
        <w:t>-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00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0054">
        <w:rPr>
          <w:rFonts w:ascii="Times New Roman" w:hAnsi="Times New Roman" w:cs="Times New Roman"/>
          <w:sz w:val="28"/>
          <w:szCs w:val="28"/>
        </w:rPr>
        <w:t>подтверждающую</w:t>
      </w:r>
      <w:proofErr w:type="gramEnd"/>
      <w:r w:rsidRPr="00480054">
        <w:rPr>
          <w:rFonts w:ascii="Times New Roman" w:hAnsi="Times New Roman" w:cs="Times New Roman"/>
          <w:sz w:val="28"/>
          <w:szCs w:val="28"/>
        </w:rPr>
        <w:t xml:space="preserve"> отсутствие наследников у умершего;</w:t>
      </w:r>
    </w:p>
    <w:p w:rsidR="00C944D9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2493">
        <w:rPr>
          <w:rFonts w:ascii="Times New Roman" w:hAnsi="Times New Roman" w:cs="Times New Roman"/>
          <w:sz w:val="28"/>
          <w:szCs w:val="28"/>
        </w:rPr>
        <w:t xml:space="preserve"> документы, подтверждающие обстоятельства, заявленные в качестве оснований для признания задолженности безнадежной к взысканию;</w:t>
      </w:r>
    </w:p>
    <w:p w:rsidR="00C944D9" w:rsidRPr="009F2493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нотариальный документ, подтверждающий отсутствие наследников, третьих лиц. </w:t>
      </w:r>
    </w:p>
    <w:p w:rsidR="00C944D9" w:rsidRPr="009F2493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493">
        <w:rPr>
          <w:rFonts w:ascii="Times New Roman" w:hAnsi="Times New Roman" w:cs="Times New Roman"/>
          <w:sz w:val="28"/>
          <w:szCs w:val="28"/>
        </w:rPr>
        <w:t xml:space="preserve">г) для рассмотрения списания задолженности по </w:t>
      </w:r>
      <w:hyperlink w:anchor="P22" w:history="1">
        <w:r w:rsidRPr="00C944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1.2.4.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493">
        <w:rPr>
          <w:rFonts w:ascii="Times New Roman" w:hAnsi="Times New Roman" w:cs="Times New Roman"/>
          <w:sz w:val="28"/>
          <w:szCs w:val="28"/>
        </w:rPr>
        <w:t>настоящего Положения:</w:t>
      </w:r>
    </w:p>
    <w:p w:rsidR="00C944D9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4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D05AA">
        <w:rPr>
          <w:rFonts w:ascii="Times New Roman" w:hAnsi="Times New Roman" w:cs="Times New Roman"/>
          <w:sz w:val="28"/>
          <w:szCs w:val="28"/>
        </w:rPr>
        <w:t xml:space="preserve">остановления службы судебных приставов об окончании исполнительного производства по основаниям, указанным в </w:t>
      </w:r>
      <w:hyperlink r:id="rId15" w:history="1">
        <w:r w:rsidRPr="00C944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п. 3</w:t>
        </w:r>
      </w:hyperlink>
      <w:r w:rsidRPr="00C944D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944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C944D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944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 ч. 1 ст. 46</w:t>
        </w:r>
      </w:hyperlink>
      <w:r w:rsidRPr="005D05AA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05AA">
        <w:rPr>
          <w:rFonts w:ascii="Times New Roman" w:hAnsi="Times New Roman" w:cs="Times New Roman"/>
          <w:sz w:val="28"/>
          <w:szCs w:val="28"/>
        </w:rPr>
        <w:t xml:space="preserve">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05AA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944D9" w:rsidRPr="005D05AA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AA">
        <w:rPr>
          <w:rFonts w:ascii="Times New Roman" w:hAnsi="Times New Roman" w:cs="Times New Roman"/>
          <w:sz w:val="28"/>
          <w:szCs w:val="28"/>
        </w:rPr>
        <w:t xml:space="preserve">д)  для рассмотрения списания задолженности по </w:t>
      </w:r>
      <w:hyperlink w:anchor="P22" w:history="1">
        <w:r w:rsidRPr="00C944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1.2.5</w:t>
        </w:r>
        <w:r w:rsidRPr="005D05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r w:rsidRPr="005D05AA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C944D9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AA">
        <w:rPr>
          <w:rFonts w:ascii="Times New Roman" w:hAnsi="Times New Roman" w:cs="Times New Roman"/>
          <w:sz w:val="28"/>
          <w:szCs w:val="28"/>
        </w:rPr>
        <w:t xml:space="preserve">- постановления службы судебных приставов об отказе в возбуждении исполнительного производства по основанию, указанному в </w:t>
      </w:r>
      <w:hyperlink r:id="rId18" w:history="1">
        <w:r w:rsidRPr="00C944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п. 3 ч. 1 ст. 31</w:t>
        </w:r>
      </w:hyperlink>
      <w:r w:rsidRPr="005D05AA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D05AA">
        <w:rPr>
          <w:rFonts w:ascii="Times New Roman" w:hAnsi="Times New Roman" w:cs="Times New Roman"/>
          <w:sz w:val="28"/>
          <w:szCs w:val="28"/>
        </w:rPr>
        <w:t xml:space="preserve">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05AA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944D9" w:rsidRPr="00480054" w:rsidRDefault="00C944D9" w:rsidP="00C944D9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80054">
        <w:rPr>
          <w:rFonts w:ascii="Times New Roman" w:hAnsi="Times New Roman" w:cs="Times New Roman"/>
          <w:sz w:val="28"/>
          <w:szCs w:val="28"/>
        </w:rPr>
        <w:t xml:space="preserve">)  для рассмотрения списания задолженности по </w:t>
      </w:r>
      <w:hyperlink w:anchor="P22" w:history="1">
        <w:r w:rsidRPr="00C944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1.2.6.</w:t>
        </w:r>
      </w:hyperlink>
      <w:r w:rsidRPr="00480054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C944D9" w:rsidRPr="005D05AA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заверенная копия вступившего </w:t>
      </w:r>
      <w:r w:rsidRPr="00480054">
        <w:rPr>
          <w:rFonts w:ascii="Times New Roman" w:hAnsi="Times New Roman" w:cs="Times New Roman"/>
          <w:sz w:val="28"/>
          <w:szCs w:val="28"/>
        </w:rPr>
        <w:t>в законную силу акта суда об отказе в удовлетворении исковых требований администрации муниципального образования «Ахтубинский район», ее структурных подразделений, а также муниципальных учреждений МО «Ахтубинский район» о взыскании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4D9" w:rsidRPr="009F2493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AA">
        <w:rPr>
          <w:rFonts w:ascii="Times New Roman" w:hAnsi="Times New Roman" w:cs="Times New Roman"/>
          <w:sz w:val="28"/>
          <w:szCs w:val="28"/>
        </w:rPr>
        <w:t xml:space="preserve">2.3. Комиссия в месячный срок с момента </w:t>
      </w:r>
      <w:r w:rsidRPr="009F2493">
        <w:rPr>
          <w:rFonts w:ascii="Times New Roman" w:hAnsi="Times New Roman" w:cs="Times New Roman"/>
          <w:sz w:val="28"/>
          <w:szCs w:val="28"/>
        </w:rPr>
        <w:t xml:space="preserve">получения материалов </w:t>
      </w:r>
      <w:r w:rsidRPr="009F2493">
        <w:rPr>
          <w:rFonts w:ascii="Times New Roman" w:hAnsi="Times New Roman" w:cs="Times New Roman"/>
          <w:sz w:val="28"/>
          <w:szCs w:val="28"/>
        </w:rPr>
        <w:lastRenderedPageBreak/>
        <w:t>рассматривает представленные документы. В случае необходимости Комиссия вправе дополнительно запрашивать необходимые документы в соответствующих органах.</w:t>
      </w:r>
    </w:p>
    <w:p w:rsidR="00C944D9" w:rsidRPr="009F2493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F2493">
        <w:rPr>
          <w:rFonts w:ascii="Times New Roman" w:hAnsi="Times New Roman" w:cs="Times New Roman"/>
          <w:sz w:val="28"/>
          <w:szCs w:val="28"/>
        </w:rPr>
        <w:t>4. Комиссия, рассмотрев представленные документы, принимает одно из решений:</w:t>
      </w:r>
    </w:p>
    <w:p w:rsidR="00C944D9" w:rsidRPr="009F2493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493">
        <w:rPr>
          <w:rFonts w:ascii="Times New Roman" w:hAnsi="Times New Roman" w:cs="Times New Roman"/>
          <w:sz w:val="28"/>
          <w:szCs w:val="28"/>
        </w:rPr>
        <w:t xml:space="preserve">1) о признании задолженности по арендной плате в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«Ахтубинский район» </w:t>
      </w:r>
      <w:r w:rsidRPr="009F2493">
        <w:rPr>
          <w:rFonts w:ascii="Times New Roman" w:hAnsi="Times New Roman" w:cs="Times New Roman"/>
          <w:sz w:val="28"/>
          <w:szCs w:val="28"/>
        </w:rPr>
        <w:t xml:space="preserve"> безнадежной к взысканию и подлежащей списанию;</w:t>
      </w:r>
    </w:p>
    <w:p w:rsidR="00C944D9" w:rsidRPr="009F2493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493">
        <w:rPr>
          <w:rFonts w:ascii="Times New Roman" w:hAnsi="Times New Roman" w:cs="Times New Roman"/>
          <w:sz w:val="28"/>
          <w:szCs w:val="28"/>
        </w:rPr>
        <w:t xml:space="preserve">2) об отказе в признании задолженности по арендной плате в бюджет </w:t>
      </w:r>
      <w:r w:rsidRPr="004B58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«Ахтубинский район»  </w:t>
      </w:r>
      <w:r w:rsidRPr="009F2493">
        <w:rPr>
          <w:rFonts w:ascii="Times New Roman" w:hAnsi="Times New Roman" w:cs="Times New Roman"/>
          <w:sz w:val="28"/>
          <w:szCs w:val="28"/>
        </w:rPr>
        <w:t>безнадежной к взысканию;</w:t>
      </w:r>
    </w:p>
    <w:p w:rsidR="00C944D9" w:rsidRPr="009F2493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493">
        <w:rPr>
          <w:rFonts w:ascii="Times New Roman" w:hAnsi="Times New Roman" w:cs="Times New Roman"/>
          <w:sz w:val="28"/>
          <w:szCs w:val="28"/>
        </w:rPr>
        <w:t>3) о повторном рассмотрении представленных материалов в случае отсутствия необходимых документов.</w:t>
      </w:r>
    </w:p>
    <w:p w:rsidR="00C944D9" w:rsidRPr="009F2493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F2493">
        <w:rPr>
          <w:rFonts w:ascii="Times New Roman" w:hAnsi="Times New Roman" w:cs="Times New Roman"/>
          <w:sz w:val="28"/>
          <w:szCs w:val="28"/>
        </w:rPr>
        <w:t xml:space="preserve">5. Решение Комиссии считается правомочным при присутствии на заседании Комиссии более половины списочного состава,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9F2493">
        <w:rPr>
          <w:rFonts w:ascii="Times New Roman" w:hAnsi="Times New Roman" w:cs="Times New Roman"/>
          <w:sz w:val="28"/>
          <w:szCs w:val="28"/>
        </w:rPr>
        <w:t>.</w:t>
      </w:r>
    </w:p>
    <w:p w:rsidR="00C944D9" w:rsidRPr="009F2493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F2493">
        <w:rPr>
          <w:rFonts w:ascii="Times New Roman" w:hAnsi="Times New Roman" w:cs="Times New Roman"/>
          <w:sz w:val="28"/>
          <w:szCs w:val="28"/>
        </w:rPr>
        <w:t>6. Решение Комиссии принимается большинством голосов присутствующих членов Комиссии. При равенстве голосов голос председательствующего является решающим.</w:t>
      </w:r>
    </w:p>
    <w:p w:rsidR="00C944D9" w:rsidRPr="009F2493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493">
        <w:rPr>
          <w:rFonts w:ascii="Times New Roman" w:hAnsi="Times New Roman" w:cs="Times New Roman"/>
          <w:sz w:val="28"/>
          <w:szCs w:val="28"/>
        </w:rPr>
        <w:t>Решение Комиссии отражается в протоколе заседания и подписывается председателем (в его отсутствие - заместителем). В протоколе заседания Комиссии указывается обоснование причины невозможности взыскания задолженности по арендной плате отдельно по каждому плательщику.</w:t>
      </w:r>
    </w:p>
    <w:p w:rsidR="00C944D9" w:rsidRPr="009F2493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Pr="009F2493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 п. 2.4 настоящего Положения, на основании протокола заседания Комиссии, комитет имущественных и земельных отношений администрации  МО «Ахтубинский район» в десятидневный срок принимает правовой акт, являющийся основанием для списания задолженности.</w:t>
      </w:r>
    </w:p>
    <w:p w:rsidR="00C944D9" w:rsidRPr="009F2493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4D9" w:rsidRPr="009F2493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493">
        <w:rPr>
          <w:rFonts w:ascii="Times New Roman" w:hAnsi="Times New Roman" w:cs="Times New Roman"/>
          <w:sz w:val="28"/>
          <w:szCs w:val="28"/>
        </w:rPr>
        <w:t>3. Отражение списанной задолженности в учете и отчетности</w:t>
      </w:r>
    </w:p>
    <w:p w:rsidR="00C944D9" w:rsidRPr="009F2493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4D9" w:rsidRPr="009F2493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9F2493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МО «Ахтубинский район»</w:t>
      </w:r>
      <w:r w:rsidRPr="009F2493">
        <w:rPr>
          <w:rFonts w:ascii="Times New Roman" w:hAnsi="Times New Roman" w:cs="Times New Roman"/>
          <w:sz w:val="28"/>
          <w:szCs w:val="28"/>
        </w:rPr>
        <w:t xml:space="preserve"> о списании безнадежной задолженности, числящейся за отдельным плательщиком, является основанием для списания данной задолженности и отметки во всех регистрах учета и отчетности с записью:</w:t>
      </w:r>
    </w:p>
    <w:p w:rsidR="00C944D9" w:rsidRPr="009F2493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2493">
        <w:rPr>
          <w:rFonts w:ascii="Times New Roman" w:hAnsi="Times New Roman" w:cs="Times New Roman"/>
          <w:sz w:val="28"/>
          <w:szCs w:val="28"/>
        </w:rPr>
        <w:t xml:space="preserve">Списано 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24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9F2493">
        <w:rPr>
          <w:rFonts w:ascii="Times New Roman" w:hAnsi="Times New Roman" w:cs="Times New Roman"/>
          <w:sz w:val="28"/>
          <w:szCs w:val="28"/>
        </w:rPr>
        <w:t xml:space="preserve"> от _______________ 20 ___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2493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2493">
        <w:rPr>
          <w:rFonts w:ascii="Times New Roman" w:hAnsi="Times New Roman" w:cs="Times New Roman"/>
          <w:sz w:val="28"/>
          <w:szCs w:val="28"/>
        </w:rPr>
        <w:t>.</w:t>
      </w:r>
    </w:p>
    <w:p w:rsidR="00C944D9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9F2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бухгалтерского учета и отчетности администрации МО «Ахтубинский район» осуществляет списание сумм задолженности на финансовый результат текущего финансового года по истечению срока исковой давности и ставит на бухгалтерский учет задолженность неплатёжеспособных дебиторов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 04 «Задолженность неплатежеспособных дебиторов». 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задолженности, в том числе в случае изменения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положения должников, либо до поступления в указанный срок в погашение в погашение задолженности неплатежеспособных дебиторов денежных средств, до исполнения (прекращения) задолженности иным, не противоречащим законодательству Российской Федерации, способом. Суммы, полученные в погашение этой задолженности, списываются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счета и подлежат отражению в учете Администратора доходов бюджета</w:t>
      </w:r>
      <w:r w:rsidRPr="00E4533D">
        <w:rPr>
          <w:rFonts w:ascii="Times New Roman" w:hAnsi="Times New Roman" w:cs="Times New Roman"/>
          <w:sz w:val="28"/>
          <w:szCs w:val="28"/>
        </w:rPr>
        <w:t>.</w:t>
      </w:r>
    </w:p>
    <w:p w:rsidR="00C944D9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Суммы списанной дебиторской задолженности по неналоговым доходам бюджета исключаются при планировании доходов бюджета МО «Ахтубинский район» на предстоящий финансовый год.</w:t>
      </w:r>
    </w:p>
    <w:p w:rsidR="00C944D9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списании дебиторской задолженности по неналоговым доходам бюджета, Администратор доходов, до 10 числа месяца, следующего за отчетным, предоставляет в Финансовое управление администрации МО «Ахтубинский район» информацию нарастающим итогом с начала финансового года о сумме признанной безнадежной к взысканию и списании задолженности.</w:t>
      </w:r>
    </w:p>
    <w:p w:rsidR="00C944D9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4D9" w:rsidRDefault="00C944D9" w:rsidP="00C94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47DC" w:rsidRPr="00864350" w:rsidRDefault="00C944D9" w:rsidP="008643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 w:rsidR="00F647DC" w:rsidRPr="00864350" w:rsidSect="00CB51EB">
      <w:pgSz w:w="11906" w:h="16838"/>
      <w:pgMar w:top="1134" w:right="84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FD4"/>
    <w:multiLevelType w:val="multilevel"/>
    <w:tmpl w:val="23B41AE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">
    <w:nsid w:val="0A1B5748"/>
    <w:multiLevelType w:val="hybridMultilevel"/>
    <w:tmpl w:val="1AF0F3FE"/>
    <w:lvl w:ilvl="0" w:tplc="EBD26AA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0F19CA"/>
    <w:multiLevelType w:val="hybridMultilevel"/>
    <w:tmpl w:val="FB6AD6D8"/>
    <w:lvl w:ilvl="0" w:tplc="549658E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9665D48"/>
    <w:multiLevelType w:val="hybridMultilevel"/>
    <w:tmpl w:val="06426D96"/>
    <w:lvl w:ilvl="0" w:tplc="0A3A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4D4E61"/>
    <w:multiLevelType w:val="multilevel"/>
    <w:tmpl w:val="A75E3F4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7FA"/>
    <w:rsid w:val="00011DCA"/>
    <w:rsid w:val="0008173F"/>
    <w:rsid w:val="000A692A"/>
    <w:rsid w:val="000B3DA5"/>
    <w:rsid w:val="000C7E88"/>
    <w:rsid w:val="000E067E"/>
    <w:rsid w:val="000E73E7"/>
    <w:rsid w:val="00133EE2"/>
    <w:rsid w:val="001605A8"/>
    <w:rsid w:val="00171B60"/>
    <w:rsid w:val="001A5194"/>
    <w:rsid w:val="001D287D"/>
    <w:rsid w:val="001E07C6"/>
    <w:rsid w:val="001E1CEC"/>
    <w:rsid w:val="00201439"/>
    <w:rsid w:val="00203515"/>
    <w:rsid w:val="0021076B"/>
    <w:rsid w:val="002326CD"/>
    <w:rsid w:val="002523C8"/>
    <w:rsid w:val="00260800"/>
    <w:rsid w:val="0027451A"/>
    <w:rsid w:val="002B5B75"/>
    <w:rsid w:val="002D1497"/>
    <w:rsid w:val="002D47C9"/>
    <w:rsid w:val="00311F24"/>
    <w:rsid w:val="0032783B"/>
    <w:rsid w:val="0035406F"/>
    <w:rsid w:val="003619BD"/>
    <w:rsid w:val="00391561"/>
    <w:rsid w:val="00393B6B"/>
    <w:rsid w:val="003A6134"/>
    <w:rsid w:val="003C1CAB"/>
    <w:rsid w:val="003E0C2E"/>
    <w:rsid w:val="00444288"/>
    <w:rsid w:val="0049140B"/>
    <w:rsid w:val="00495322"/>
    <w:rsid w:val="004C645E"/>
    <w:rsid w:val="00525CEF"/>
    <w:rsid w:val="00531D95"/>
    <w:rsid w:val="0054418A"/>
    <w:rsid w:val="00555ABB"/>
    <w:rsid w:val="00565555"/>
    <w:rsid w:val="00594993"/>
    <w:rsid w:val="005B6C25"/>
    <w:rsid w:val="005E28D3"/>
    <w:rsid w:val="005E6C6C"/>
    <w:rsid w:val="005F36BF"/>
    <w:rsid w:val="005F7279"/>
    <w:rsid w:val="0061302D"/>
    <w:rsid w:val="0066082D"/>
    <w:rsid w:val="006C3127"/>
    <w:rsid w:val="006D51E6"/>
    <w:rsid w:val="006E7330"/>
    <w:rsid w:val="00711529"/>
    <w:rsid w:val="00712950"/>
    <w:rsid w:val="007407FA"/>
    <w:rsid w:val="0075076C"/>
    <w:rsid w:val="007B2F4F"/>
    <w:rsid w:val="007C0FC7"/>
    <w:rsid w:val="007E025A"/>
    <w:rsid w:val="007E271D"/>
    <w:rsid w:val="007E5353"/>
    <w:rsid w:val="007E7FA5"/>
    <w:rsid w:val="00810B42"/>
    <w:rsid w:val="0081377C"/>
    <w:rsid w:val="00830394"/>
    <w:rsid w:val="00831D71"/>
    <w:rsid w:val="00854782"/>
    <w:rsid w:val="00864350"/>
    <w:rsid w:val="008700D5"/>
    <w:rsid w:val="008754BB"/>
    <w:rsid w:val="00876BEE"/>
    <w:rsid w:val="0089215F"/>
    <w:rsid w:val="008932FA"/>
    <w:rsid w:val="0089590F"/>
    <w:rsid w:val="008965AA"/>
    <w:rsid w:val="00896717"/>
    <w:rsid w:val="008A6001"/>
    <w:rsid w:val="008C4A32"/>
    <w:rsid w:val="008F419A"/>
    <w:rsid w:val="0093663E"/>
    <w:rsid w:val="0094347C"/>
    <w:rsid w:val="009B192F"/>
    <w:rsid w:val="009C2E83"/>
    <w:rsid w:val="009E6862"/>
    <w:rsid w:val="00A14FA6"/>
    <w:rsid w:val="00A7530B"/>
    <w:rsid w:val="00A757D9"/>
    <w:rsid w:val="00A93C10"/>
    <w:rsid w:val="00AA2940"/>
    <w:rsid w:val="00AA551C"/>
    <w:rsid w:val="00AB0830"/>
    <w:rsid w:val="00AD5D21"/>
    <w:rsid w:val="00AF7289"/>
    <w:rsid w:val="00B02EF1"/>
    <w:rsid w:val="00B21670"/>
    <w:rsid w:val="00B4244F"/>
    <w:rsid w:val="00B55B15"/>
    <w:rsid w:val="00B573CE"/>
    <w:rsid w:val="00B744B0"/>
    <w:rsid w:val="00B8455C"/>
    <w:rsid w:val="00BB1825"/>
    <w:rsid w:val="00BC38A7"/>
    <w:rsid w:val="00BE5E62"/>
    <w:rsid w:val="00C16843"/>
    <w:rsid w:val="00C503F7"/>
    <w:rsid w:val="00C60A5A"/>
    <w:rsid w:val="00C64D40"/>
    <w:rsid w:val="00C92043"/>
    <w:rsid w:val="00C944D9"/>
    <w:rsid w:val="00CA39EA"/>
    <w:rsid w:val="00CB2934"/>
    <w:rsid w:val="00CB51EB"/>
    <w:rsid w:val="00D01B10"/>
    <w:rsid w:val="00D02C5F"/>
    <w:rsid w:val="00D52BEA"/>
    <w:rsid w:val="00D53568"/>
    <w:rsid w:val="00DA1CF4"/>
    <w:rsid w:val="00DB20DC"/>
    <w:rsid w:val="00DC6CCD"/>
    <w:rsid w:val="00DD4A9A"/>
    <w:rsid w:val="00DF3D50"/>
    <w:rsid w:val="00E154CD"/>
    <w:rsid w:val="00E615A8"/>
    <w:rsid w:val="00E70AF0"/>
    <w:rsid w:val="00E85E44"/>
    <w:rsid w:val="00F647DC"/>
    <w:rsid w:val="00F929DF"/>
    <w:rsid w:val="00FB1793"/>
    <w:rsid w:val="00FC4884"/>
    <w:rsid w:val="00FE5C59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  <w:style w:type="paragraph" w:customStyle="1" w:styleId="ConsPlusNormal">
    <w:name w:val="ConsPlusNormal"/>
    <w:rsid w:val="00C944D9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C944D9"/>
    <w:rPr>
      <w:color w:val="0000FF"/>
      <w:u w:val="single"/>
    </w:rPr>
  </w:style>
  <w:style w:type="paragraph" w:styleId="a7">
    <w:name w:val="No Spacing"/>
    <w:uiPriority w:val="1"/>
    <w:qFormat/>
    <w:rsid w:val="00133EE2"/>
    <w:pPr>
      <w:spacing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B71213BBBD44D6BE35CFB5BD47D9990528FE585675C1BCFFCE3472Fk4u1K" TargetMode="External"/><Relationship Id="rId13" Type="http://schemas.openxmlformats.org/officeDocument/2006/relationships/hyperlink" Target="consultantplus://offline/ref=A8EB71213BBBD44D6BE35CFB5BD47D9990528FE585675C1BCFFCE3472F417B0B113023AE5F978ADEkFuCK" TargetMode="External"/><Relationship Id="rId18" Type="http://schemas.openxmlformats.org/officeDocument/2006/relationships/hyperlink" Target="consultantplus://offline/ref=A8EB71213BBBD44D6BE35CFB5BD47D9990528FE585675C1BCFFCE3472F417B0B113023AE5F978BDAkFu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EB71213BBBD44D6BE35CFB5BD47D99905D8EE280635C1BCFFCE3472Fk4u1K" TargetMode="External"/><Relationship Id="rId12" Type="http://schemas.openxmlformats.org/officeDocument/2006/relationships/hyperlink" Target="consultantplus://offline/ref=A8EB71213BBBD44D6BE35CFB5BD47D9990528FE585675C1BCFFCE3472F417B0B113023AE5F978ADFkFu5K" TargetMode="External"/><Relationship Id="rId17" Type="http://schemas.openxmlformats.org/officeDocument/2006/relationships/hyperlink" Target="consultantplus://offline/ref=A8EB71213BBBD44D6BE35CFB5BD47D9990528FE585675C1BCFFCE3472F417B0B113023AE5F978ADEkFu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EB71213BBBD44D6BE35CFB5BD47D9990528FE585675C1BCFFCE3472F417B0B113023AE5F978ADFkFu5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8EB71213BBBD44D6BE35CFB5BD47D9990528FE585675C1BCFFCE3472F417B0B113023AE5F978ADFkFu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EB71213BBBD44D6BE35CFB5BD47D9990528FE585675C1BCFFCE3472F417B0B113023AE5F978ADFkFu4K" TargetMode="External"/><Relationship Id="rId10" Type="http://schemas.openxmlformats.org/officeDocument/2006/relationships/hyperlink" Target="consultantplus://offline/ref=A8EB71213BBBD44D6BE342F64DB8229C9151D3EB876654459AABE51070117D5E51k7u0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B71213BBBD44D6BE35CFB5BD47D99905285E581615C1BCFFCE3472Fk4u1K" TargetMode="External"/><Relationship Id="rId14" Type="http://schemas.openxmlformats.org/officeDocument/2006/relationships/hyperlink" Target="consultantplus://offline/ref=A8EB71213BBBD44D6BE35CFB5BD47D9990528FE585675C1BCFFCE3472F417B0B113023AE5F978BDAkFu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Ольга Кузнецова</cp:lastModifiedBy>
  <cp:revision>2</cp:revision>
  <cp:lastPrinted>2017-03-15T07:37:00Z</cp:lastPrinted>
  <dcterms:created xsi:type="dcterms:W3CDTF">2017-03-17T07:34:00Z</dcterms:created>
  <dcterms:modified xsi:type="dcterms:W3CDTF">2017-03-17T07:34:00Z</dcterms:modified>
</cp:coreProperties>
</file>