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8C" w:rsidRPr="00884EEB" w:rsidRDefault="0057568C" w:rsidP="0057568C">
      <w:pPr>
        <w:tabs>
          <w:tab w:val="left" w:pos="6285"/>
        </w:tabs>
        <w:jc w:val="center"/>
        <w:rPr>
          <w:rFonts w:ascii="Times New Roman" w:hAnsi="Times New Roman"/>
          <w:sz w:val="28"/>
          <w:szCs w:val="28"/>
        </w:rPr>
      </w:pPr>
      <w:r>
        <w:rPr>
          <w:rFonts w:ascii="Times New Roman" w:hAnsi="Times New Roman"/>
          <w:noProof/>
          <w:snapToGrid/>
        </w:rPr>
        <w:drawing>
          <wp:anchor distT="0" distB="0" distL="114300" distR="114300" simplePos="0" relativeHeight="251660288" behindDoc="1" locked="0" layoutInCell="1" allowOverlap="1" wp14:anchorId="12CA1E32" wp14:editId="6EF5146A">
            <wp:simplePos x="0" y="0"/>
            <wp:positionH relativeFrom="column">
              <wp:posOffset>2743200</wp:posOffset>
            </wp:positionH>
            <wp:positionV relativeFrom="paragraph">
              <wp:posOffset>-114300</wp:posOffset>
            </wp:positionV>
            <wp:extent cx="579120" cy="685800"/>
            <wp:effectExtent l="0" t="0" r="0" b="0"/>
            <wp:wrapNone/>
            <wp:docPr id="1" name="Рисунок 1" descr="герб коне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ечн"/>
                    <pic:cNvPicPr>
                      <a:picLocks noChangeAspect="1" noChangeArrowheads="1"/>
                    </pic:cNvPicPr>
                  </pic:nvPicPr>
                  <pic:blipFill>
                    <a:blip r:embed="rId6">
                      <a:lum contrast="72000"/>
                      <a:extLst>
                        <a:ext uri="{28A0092B-C50C-407E-A947-70E740481C1C}">
                          <a14:useLocalDpi xmlns:a14="http://schemas.microsoft.com/office/drawing/2010/main" val="0"/>
                        </a:ext>
                      </a:extLst>
                    </a:blip>
                    <a:srcRect l="-1074"/>
                    <a:stretch>
                      <a:fillRect/>
                    </a:stretch>
                  </pic:blipFill>
                  <pic:spPr bwMode="auto">
                    <a:xfrm>
                      <a:off x="0" y="0"/>
                      <a:ext cx="579120" cy="685800"/>
                    </a:xfrm>
                    <a:prstGeom prst="rect">
                      <a:avLst/>
                    </a:prstGeom>
                    <a:noFill/>
                  </pic:spPr>
                </pic:pic>
              </a:graphicData>
            </a:graphic>
            <wp14:sizeRelH relativeFrom="page">
              <wp14:pctWidth>0</wp14:pctWidth>
            </wp14:sizeRelH>
            <wp14:sizeRelV relativeFrom="page">
              <wp14:pctHeight>0</wp14:pctHeight>
            </wp14:sizeRelV>
          </wp:anchor>
        </w:drawing>
      </w:r>
    </w:p>
    <w:p w:rsidR="0057568C" w:rsidRPr="00884EEB" w:rsidRDefault="0057568C" w:rsidP="0057568C">
      <w:pPr>
        <w:tabs>
          <w:tab w:val="left" w:pos="5910"/>
        </w:tabs>
        <w:jc w:val="center"/>
        <w:rPr>
          <w:rFonts w:ascii="Times New Roman" w:hAnsi="Times New Roman"/>
          <w:b/>
          <w:sz w:val="28"/>
          <w:szCs w:val="28"/>
        </w:rPr>
      </w:pPr>
    </w:p>
    <w:p w:rsidR="0057568C" w:rsidRPr="00884EEB" w:rsidRDefault="0057568C" w:rsidP="0057568C">
      <w:pPr>
        <w:jc w:val="center"/>
        <w:rPr>
          <w:rFonts w:ascii="Times New Roman" w:hAnsi="Times New Roman"/>
          <w:sz w:val="24"/>
          <w:szCs w:val="24"/>
        </w:rPr>
      </w:pPr>
    </w:p>
    <w:p w:rsidR="0057568C" w:rsidRPr="00884EEB" w:rsidRDefault="0057568C" w:rsidP="0057568C">
      <w:pPr>
        <w:jc w:val="center"/>
        <w:rPr>
          <w:rFonts w:ascii="Times New Roman" w:hAnsi="Times New Roman"/>
        </w:rPr>
      </w:pPr>
    </w:p>
    <w:p w:rsidR="0057568C" w:rsidRPr="00884EEB" w:rsidRDefault="0057568C" w:rsidP="0057568C">
      <w:pPr>
        <w:jc w:val="center"/>
        <w:rPr>
          <w:rFonts w:ascii="Times New Roman" w:hAnsi="Times New Roman"/>
          <w:b/>
          <w:sz w:val="32"/>
          <w:szCs w:val="32"/>
        </w:rPr>
      </w:pPr>
      <w:r w:rsidRPr="00884EEB">
        <w:rPr>
          <w:rFonts w:ascii="Times New Roman" w:hAnsi="Times New Roman"/>
          <w:b/>
          <w:sz w:val="32"/>
          <w:szCs w:val="32"/>
        </w:rPr>
        <w:t>Совет муниципального образования</w:t>
      </w:r>
    </w:p>
    <w:p w:rsidR="0057568C" w:rsidRPr="00884EEB" w:rsidRDefault="0057568C" w:rsidP="0057568C">
      <w:pPr>
        <w:jc w:val="center"/>
        <w:rPr>
          <w:rFonts w:ascii="Times New Roman" w:hAnsi="Times New Roman"/>
          <w:b/>
          <w:sz w:val="32"/>
          <w:szCs w:val="32"/>
        </w:rPr>
      </w:pPr>
      <w:r w:rsidRPr="00884EEB">
        <w:rPr>
          <w:rFonts w:ascii="Times New Roman" w:hAnsi="Times New Roman"/>
          <w:b/>
          <w:sz w:val="32"/>
          <w:szCs w:val="32"/>
        </w:rPr>
        <w:t>«Ахтубинский район»</w:t>
      </w:r>
    </w:p>
    <w:p w:rsidR="0057568C" w:rsidRPr="00884EEB" w:rsidRDefault="0057568C" w:rsidP="0057568C">
      <w:pPr>
        <w:rPr>
          <w:rFonts w:ascii="Times New Roman" w:hAnsi="Times New Roman"/>
          <w:b/>
          <w:sz w:val="32"/>
          <w:szCs w:val="32"/>
        </w:rPr>
      </w:pPr>
    </w:p>
    <w:p w:rsidR="0057568C" w:rsidRPr="00884EEB" w:rsidRDefault="0057568C" w:rsidP="0057568C">
      <w:pPr>
        <w:jc w:val="center"/>
        <w:rPr>
          <w:rFonts w:ascii="Times New Roman" w:hAnsi="Times New Roman"/>
          <w:b/>
          <w:sz w:val="32"/>
          <w:szCs w:val="32"/>
        </w:rPr>
      </w:pPr>
      <w:proofErr w:type="gramStart"/>
      <w:r w:rsidRPr="00884EEB">
        <w:rPr>
          <w:rFonts w:ascii="Times New Roman" w:hAnsi="Times New Roman"/>
          <w:b/>
          <w:sz w:val="32"/>
          <w:szCs w:val="32"/>
        </w:rPr>
        <w:t>Р</w:t>
      </w:r>
      <w:proofErr w:type="gramEnd"/>
      <w:r w:rsidRPr="00884EEB">
        <w:rPr>
          <w:rFonts w:ascii="Times New Roman" w:hAnsi="Times New Roman"/>
          <w:b/>
          <w:sz w:val="32"/>
          <w:szCs w:val="32"/>
        </w:rPr>
        <w:t xml:space="preserve"> Е Ш Е Н И Е</w:t>
      </w:r>
    </w:p>
    <w:p w:rsidR="0057568C" w:rsidRPr="00884EEB" w:rsidRDefault="0057568C" w:rsidP="0057568C">
      <w:pPr>
        <w:tabs>
          <w:tab w:val="left" w:pos="8610"/>
        </w:tabs>
        <w:rPr>
          <w:rFonts w:ascii="Times New Roman" w:hAnsi="Times New Roman"/>
          <w:b/>
          <w:sz w:val="32"/>
          <w:szCs w:val="32"/>
        </w:rPr>
      </w:pPr>
    </w:p>
    <w:p w:rsidR="0057568C" w:rsidRPr="00884EEB" w:rsidRDefault="00B057EF" w:rsidP="0057568C">
      <w:pPr>
        <w:tabs>
          <w:tab w:val="left" w:pos="8610"/>
        </w:tabs>
        <w:rPr>
          <w:rFonts w:ascii="Times New Roman" w:hAnsi="Times New Roman"/>
          <w:sz w:val="28"/>
          <w:szCs w:val="28"/>
        </w:rPr>
      </w:pPr>
      <w:r>
        <w:rPr>
          <w:rFonts w:ascii="Times New Roman" w:hAnsi="Times New Roman"/>
          <w:sz w:val="28"/>
          <w:szCs w:val="28"/>
        </w:rPr>
        <w:t>29.03.2018</w:t>
      </w:r>
      <w:r w:rsidR="0057568C" w:rsidRPr="00884EEB">
        <w:rPr>
          <w:rFonts w:ascii="Times New Roman" w:hAnsi="Times New Roman"/>
          <w:sz w:val="28"/>
          <w:szCs w:val="28"/>
        </w:rPr>
        <w:t xml:space="preserve">                                                                  </w:t>
      </w:r>
      <w:r w:rsidR="0057568C">
        <w:rPr>
          <w:rFonts w:ascii="Times New Roman" w:hAnsi="Times New Roman"/>
          <w:sz w:val="28"/>
          <w:szCs w:val="28"/>
        </w:rPr>
        <w:t xml:space="preserve">                      </w:t>
      </w:r>
      <w:r>
        <w:rPr>
          <w:rFonts w:ascii="Times New Roman" w:hAnsi="Times New Roman"/>
          <w:sz w:val="28"/>
          <w:szCs w:val="28"/>
        </w:rPr>
        <w:t xml:space="preserve">            </w:t>
      </w:r>
      <w:r w:rsidR="0057568C">
        <w:rPr>
          <w:rFonts w:ascii="Times New Roman" w:hAnsi="Times New Roman"/>
          <w:sz w:val="28"/>
          <w:szCs w:val="28"/>
        </w:rPr>
        <w:t xml:space="preserve">№ </w:t>
      </w:r>
      <w:r>
        <w:rPr>
          <w:rFonts w:ascii="Times New Roman" w:hAnsi="Times New Roman"/>
          <w:sz w:val="28"/>
          <w:szCs w:val="28"/>
        </w:rPr>
        <w:t>438</w:t>
      </w:r>
    </w:p>
    <w:p w:rsidR="0057568C" w:rsidRPr="00884EEB" w:rsidRDefault="0057568C" w:rsidP="0057568C">
      <w:pPr>
        <w:tabs>
          <w:tab w:val="left" w:pos="8610"/>
        </w:tabs>
        <w:rPr>
          <w:rFonts w:ascii="Times New Roman" w:hAnsi="Times New Roman"/>
          <w:sz w:val="28"/>
          <w:szCs w:val="28"/>
        </w:rPr>
      </w:pPr>
    </w:p>
    <w:p w:rsidR="0057568C" w:rsidRPr="00884EEB" w:rsidRDefault="0057568C" w:rsidP="00B057EF">
      <w:pPr>
        <w:tabs>
          <w:tab w:val="left" w:pos="5245"/>
        </w:tabs>
        <w:jc w:val="both"/>
        <w:rPr>
          <w:rFonts w:ascii="Times New Roman" w:hAnsi="Times New Roman"/>
          <w:sz w:val="28"/>
          <w:szCs w:val="28"/>
        </w:rPr>
      </w:pPr>
    </w:p>
    <w:p w:rsidR="0057568C" w:rsidRDefault="0057568C" w:rsidP="00B057EF">
      <w:pPr>
        <w:tabs>
          <w:tab w:val="left" w:pos="5245"/>
        </w:tabs>
        <w:jc w:val="both"/>
        <w:rPr>
          <w:rFonts w:ascii="Times New Roman" w:hAnsi="Times New Roman"/>
          <w:sz w:val="28"/>
          <w:szCs w:val="28"/>
        </w:rPr>
      </w:pPr>
      <w:r w:rsidRPr="00884EEB">
        <w:rPr>
          <w:rFonts w:ascii="Times New Roman" w:hAnsi="Times New Roman"/>
          <w:sz w:val="28"/>
          <w:szCs w:val="28"/>
        </w:rPr>
        <w:t xml:space="preserve">О принятии проекта  </w:t>
      </w:r>
      <w:r>
        <w:rPr>
          <w:rFonts w:ascii="Times New Roman" w:hAnsi="Times New Roman"/>
          <w:sz w:val="28"/>
          <w:szCs w:val="28"/>
        </w:rPr>
        <w:t>решения</w:t>
      </w:r>
    </w:p>
    <w:p w:rsidR="0057568C" w:rsidRDefault="00263CA2" w:rsidP="00B057EF">
      <w:pPr>
        <w:tabs>
          <w:tab w:val="left" w:pos="5245"/>
        </w:tabs>
        <w:jc w:val="both"/>
        <w:rPr>
          <w:rFonts w:ascii="Times New Roman" w:hAnsi="Times New Roman"/>
          <w:sz w:val="28"/>
          <w:szCs w:val="28"/>
        </w:rPr>
      </w:pPr>
      <w:r>
        <w:rPr>
          <w:rFonts w:ascii="Times New Roman" w:hAnsi="Times New Roman"/>
          <w:sz w:val="28"/>
          <w:szCs w:val="28"/>
        </w:rPr>
        <w:t>о</w:t>
      </w:r>
      <w:r w:rsidR="0057568C">
        <w:rPr>
          <w:rFonts w:ascii="Times New Roman" w:hAnsi="Times New Roman"/>
          <w:sz w:val="28"/>
          <w:szCs w:val="28"/>
        </w:rPr>
        <w:t xml:space="preserve"> внесении изменений и дополнений в </w:t>
      </w:r>
    </w:p>
    <w:p w:rsidR="0057568C" w:rsidRPr="00884EEB" w:rsidRDefault="0057568C" w:rsidP="00B057EF">
      <w:pPr>
        <w:tabs>
          <w:tab w:val="left" w:pos="5245"/>
        </w:tabs>
        <w:jc w:val="both"/>
        <w:rPr>
          <w:rFonts w:ascii="Times New Roman" w:hAnsi="Times New Roman"/>
          <w:sz w:val="28"/>
          <w:szCs w:val="28"/>
        </w:rPr>
      </w:pPr>
      <w:r>
        <w:rPr>
          <w:rFonts w:ascii="Times New Roman" w:hAnsi="Times New Roman"/>
          <w:sz w:val="28"/>
          <w:szCs w:val="28"/>
        </w:rPr>
        <w:t xml:space="preserve">Устав </w:t>
      </w:r>
      <w:r w:rsidRPr="00884EEB">
        <w:rPr>
          <w:rFonts w:ascii="Times New Roman" w:hAnsi="Times New Roman"/>
          <w:sz w:val="28"/>
          <w:szCs w:val="28"/>
        </w:rPr>
        <w:t xml:space="preserve">муниципального образования </w:t>
      </w:r>
    </w:p>
    <w:p w:rsidR="0057568C" w:rsidRPr="00884EEB" w:rsidRDefault="0057568C" w:rsidP="00B057EF">
      <w:pPr>
        <w:tabs>
          <w:tab w:val="left" w:pos="5245"/>
        </w:tabs>
        <w:jc w:val="both"/>
        <w:rPr>
          <w:rFonts w:ascii="Times New Roman" w:hAnsi="Times New Roman"/>
          <w:sz w:val="28"/>
          <w:szCs w:val="28"/>
        </w:rPr>
      </w:pPr>
      <w:r w:rsidRPr="00884EEB">
        <w:rPr>
          <w:rFonts w:ascii="Times New Roman" w:hAnsi="Times New Roman"/>
          <w:sz w:val="28"/>
          <w:szCs w:val="28"/>
        </w:rPr>
        <w:t>«Ахтубинский район»,</w:t>
      </w:r>
    </w:p>
    <w:p w:rsidR="0057568C" w:rsidRPr="00884EEB" w:rsidRDefault="0057568C" w:rsidP="00B057EF">
      <w:pPr>
        <w:tabs>
          <w:tab w:val="left" w:pos="5245"/>
        </w:tabs>
        <w:jc w:val="both"/>
        <w:rPr>
          <w:rFonts w:ascii="Times New Roman" w:hAnsi="Times New Roman"/>
          <w:sz w:val="28"/>
          <w:szCs w:val="28"/>
        </w:rPr>
      </w:pPr>
      <w:r w:rsidRPr="00884EEB">
        <w:rPr>
          <w:rFonts w:ascii="Times New Roman" w:hAnsi="Times New Roman"/>
          <w:sz w:val="28"/>
          <w:szCs w:val="28"/>
        </w:rPr>
        <w:t>проведение по нему публичных слушаний</w:t>
      </w:r>
    </w:p>
    <w:p w:rsidR="0057568C" w:rsidRPr="00884EEB" w:rsidRDefault="0057568C" w:rsidP="00B057EF">
      <w:pPr>
        <w:tabs>
          <w:tab w:val="left" w:pos="5245"/>
        </w:tabs>
        <w:jc w:val="both"/>
        <w:rPr>
          <w:rFonts w:ascii="Times New Roman" w:hAnsi="Times New Roman"/>
          <w:sz w:val="28"/>
          <w:szCs w:val="28"/>
        </w:rPr>
      </w:pPr>
      <w:r w:rsidRPr="00884EEB">
        <w:rPr>
          <w:rFonts w:ascii="Times New Roman" w:hAnsi="Times New Roman"/>
          <w:sz w:val="28"/>
          <w:szCs w:val="28"/>
        </w:rPr>
        <w:t xml:space="preserve">и </w:t>
      </w:r>
      <w:proofErr w:type="gramStart"/>
      <w:r w:rsidRPr="00884EEB">
        <w:rPr>
          <w:rFonts w:ascii="Times New Roman" w:hAnsi="Times New Roman"/>
          <w:sz w:val="28"/>
          <w:szCs w:val="28"/>
        </w:rPr>
        <w:t>установлении</w:t>
      </w:r>
      <w:proofErr w:type="gramEnd"/>
      <w:r w:rsidRPr="00884EEB">
        <w:rPr>
          <w:rFonts w:ascii="Times New Roman" w:hAnsi="Times New Roman"/>
          <w:sz w:val="28"/>
          <w:szCs w:val="28"/>
        </w:rPr>
        <w:t xml:space="preserve"> порядка учета предложений</w:t>
      </w:r>
    </w:p>
    <w:p w:rsidR="0057568C" w:rsidRPr="00884EEB" w:rsidRDefault="0057568C" w:rsidP="00B057EF">
      <w:pPr>
        <w:tabs>
          <w:tab w:val="left" w:pos="5245"/>
        </w:tabs>
        <w:jc w:val="both"/>
        <w:rPr>
          <w:rFonts w:ascii="Times New Roman" w:hAnsi="Times New Roman"/>
          <w:sz w:val="28"/>
          <w:szCs w:val="28"/>
        </w:rPr>
      </w:pPr>
      <w:r w:rsidRPr="00884EEB">
        <w:rPr>
          <w:rFonts w:ascii="Times New Roman" w:hAnsi="Times New Roman"/>
          <w:sz w:val="28"/>
          <w:szCs w:val="28"/>
        </w:rPr>
        <w:t xml:space="preserve">граждан по проекту устава </w:t>
      </w:r>
    </w:p>
    <w:p w:rsidR="0057568C" w:rsidRPr="00884EEB" w:rsidRDefault="0057568C" w:rsidP="0057568C">
      <w:pPr>
        <w:tabs>
          <w:tab w:val="left" w:pos="8610"/>
        </w:tabs>
        <w:rPr>
          <w:rFonts w:ascii="Times New Roman" w:hAnsi="Times New Roman"/>
          <w:sz w:val="28"/>
          <w:szCs w:val="28"/>
        </w:rPr>
      </w:pPr>
    </w:p>
    <w:p w:rsidR="0057568C" w:rsidRPr="00884EEB"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 xml:space="preserve">         Руководствуясь статьей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статьей 94</w:t>
      </w:r>
      <w:r w:rsidRPr="00884EEB">
        <w:rPr>
          <w:rFonts w:ascii="Times New Roman" w:hAnsi="Times New Roman"/>
          <w:sz w:val="28"/>
          <w:szCs w:val="28"/>
        </w:rPr>
        <w:t xml:space="preserve"> Устава муниципального образования «Ахтубинский район», принятого решением Совета муниципального обра</w:t>
      </w:r>
      <w:r>
        <w:rPr>
          <w:rFonts w:ascii="Times New Roman" w:hAnsi="Times New Roman"/>
          <w:sz w:val="28"/>
          <w:szCs w:val="28"/>
        </w:rPr>
        <w:t>зования «Ахтубинский район» № 200 от 23.06.2016</w:t>
      </w:r>
      <w:r w:rsidRPr="00884EEB">
        <w:rPr>
          <w:rFonts w:ascii="Times New Roman" w:hAnsi="Times New Roman"/>
          <w:sz w:val="28"/>
          <w:szCs w:val="28"/>
        </w:rPr>
        <w:t>,</w:t>
      </w:r>
    </w:p>
    <w:p w:rsidR="0057568C" w:rsidRPr="00884EEB"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 xml:space="preserve">         Совет муниципального образования «Ахтубинский район»</w:t>
      </w:r>
    </w:p>
    <w:p w:rsidR="0057568C" w:rsidRPr="00884EEB" w:rsidRDefault="0057568C" w:rsidP="00A80C24">
      <w:pPr>
        <w:tabs>
          <w:tab w:val="left" w:pos="8610"/>
        </w:tabs>
        <w:jc w:val="both"/>
        <w:rPr>
          <w:rFonts w:ascii="Times New Roman" w:hAnsi="Times New Roman"/>
          <w:sz w:val="28"/>
          <w:szCs w:val="28"/>
        </w:rPr>
      </w:pPr>
    </w:p>
    <w:p w:rsidR="0057568C" w:rsidRPr="00884EEB"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РЕШИЛ:</w:t>
      </w:r>
    </w:p>
    <w:p w:rsidR="0057568C" w:rsidRPr="00884EEB" w:rsidRDefault="0057568C" w:rsidP="00A80C24">
      <w:pPr>
        <w:tabs>
          <w:tab w:val="left" w:pos="8610"/>
        </w:tabs>
        <w:jc w:val="both"/>
        <w:rPr>
          <w:rFonts w:ascii="Times New Roman" w:hAnsi="Times New Roman"/>
          <w:sz w:val="28"/>
          <w:szCs w:val="28"/>
        </w:rPr>
      </w:pPr>
    </w:p>
    <w:p w:rsidR="0057568C" w:rsidRPr="00884EEB"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 xml:space="preserve">         1.Принять  проект </w:t>
      </w:r>
      <w:r>
        <w:rPr>
          <w:rFonts w:ascii="Times New Roman" w:hAnsi="Times New Roman"/>
          <w:sz w:val="28"/>
          <w:szCs w:val="28"/>
        </w:rPr>
        <w:t xml:space="preserve"> решения  о внесении изменений и дополнений в Устав</w:t>
      </w:r>
      <w:r w:rsidRPr="00884EEB">
        <w:rPr>
          <w:rFonts w:ascii="Times New Roman" w:hAnsi="Times New Roman"/>
          <w:sz w:val="28"/>
          <w:szCs w:val="28"/>
        </w:rPr>
        <w:t xml:space="preserve"> муниципального образования «Ахтубинский район (приложение к настоящему решению).</w:t>
      </w:r>
    </w:p>
    <w:p w:rsidR="0057568C" w:rsidRPr="00B057EF" w:rsidRDefault="0057568C" w:rsidP="00B057EF">
      <w:pPr>
        <w:tabs>
          <w:tab w:val="left" w:pos="8610"/>
        </w:tabs>
        <w:jc w:val="both"/>
        <w:rPr>
          <w:rFonts w:ascii="Times New Roman" w:hAnsi="Times New Roman"/>
          <w:sz w:val="28"/>
          <w:szCs w:val="28"/>
        </w:rPr>
      </w:pPr>
      <w:r w:rsidRPr="00884EEB">
        <w:rPr>
          <w:rFonts w:ascii="Times New Roman" w:hAnsi="Times New Roman"/>
          <w:sz w:val="28"/>
          <w:szCs w:val="28"/>
        </w:rPr>
        <w:t xml:space="preserve">        2.Установить Порядок учета предложений граждан по проекту Устава (приложение к настоящему решению).</w:t>
      </w:r>
    </w:p>
    <w:p w:rsidR="0057568C" w:rsidRPr="00884EEB" w:rsidRDefault="00A80C24" w:rsidP="00A80C24">
      <w:pPr>
        <w:tabs>
          <w:tab w:val="left" w:pos="8610"/>
        </w:tabs>
        <w:jc w:val="both"/>
        <w:rPr>
          <w:rFonts w:ascii="Times New Roman" w:hAnsi="Times New Roman"/>
          <w:sz w:val="28"/>
          <w:szCs w:val="28"/>
        </w:rPr>
      </w:pPr>
      <w:r>
        <w:rPr>
          <w:rFonts w:ascii="Times New Roman" w:hAnsi="Times New Roman"/>
          <w:sz w:val="28"/>
          <w:szCs w:val="28"/>
        </w:rPr>
        <w:t xml:space="preserve">         </w:t>
      </w:r>
      <w:r w:rsidR="007125F1">
        <w:rPr>
          <w:rFonts w:ascii="Times New Roman" w:hAnsi="Times New Roman"/>
          <w:sz w:val="28"/>
          <w:szCs w:val="28"/>
        </w:rPr>
        <w:t>3</w:t>
      </w:r>
      <w:r>
        <w:rPr>
          <w:rFonts w:ascii="Times New Roman" w:hAnsi="Times New Roman"/>
          <w:sz w:val="28"/>
          <w:szCs w:val="28"/>
        </w:rPr>
        <w:t>.</w:t>
      </w:r>
      <w:r w:rsidRPr="00A80C24">
        <w:rPr>
          <w:rFonts w:ascii="Times New Roman" w:hAnsi="Times New Roman"/>
          <w:sz w:val="28"/>
          <w:szCs w:val="28"/>
        </w:rPr>
        <w:t xml:space="preserve"> </w:t>
      </w:r>
      <w:r w:rsidRPr="00884EEB">
        <w:rPr>
          <w:rFonts w:ascii="Times New Roman" w:hAnsi="Times New Roman"/>
          <w:sz w:val="28"/>
          <w:szCs w:val="28"/>
        </w:rPr>
        <w:t xml:space="preserve">Главе </w:t>
      </w:r>
      <w:r w:rsidR="0057568C" w:rsidRPr="00884EEB">
        <w:rPr>
          <w:rFonts w:ascii="Times New Roman" w:hAnsi="Times New Roman"/>
          <w:sz w:val="28"/>
          <w:szCs w:val="28"/>
        </w:rPr>
        <w:t>муниципального образования «Ахтубинский район» опубликовать (обнародовать) проект  Устава муниципального образования «</w:t>
      </w:r>
      <w:r w:rsidR="00B057EF">
        <w:rPr>
          <w:rFonts w:ascii="Times New Roman" w:hAnsi="Times New Roman"/>
          <w:sz w:val="28"/>
          <w:szCs w:val="28"/>
        </w:rPr>
        <w:t xml:space="preserve">Ахтубинский район» </w:t>
      </w:r>
      <w:r w:rsidR="0057568C" w:rsidRPr="00884EEB">
        <w:rPr>
          <w:rFonts w:ascii="Times New Roman" w:hAnsi="Times New Roman"/>
          <w:sz w:val="28"/>
          <w:szCs w:val="28"/>
        </w:rPr>
        <w:t xml:space="preserve"> в газете «</w:t>
      </w:r>
      <w:proofErr w:type="gramStart"/>
      <w:r w:rsidR="0057568C" w:rsidRPr="00884EEB">
        <w:rPr>
          <w:rFonts w:ascii="Times New Roman" w:hAnsi="Times New Roman"/>
          <w:sz w:val="28"/>
          <w:szCs w:val="28"/>
        </w:rPr>
        <w:t>Ах</w:t>
      </w:r>
      <w:r>
        <w:rPr>
          <w:rFonts w:ascii="Times New Roman" w:hAnsi="Times New Roman"/>
          <w:sz w:val="28"/>
          <w:szCs w:val="28"/>
        </w:rPr>
        <w:t>тубинская</w:t>
      </w:r>
      <w:proofErr w:type="gramEnd"/>
      <w:r>
        <w:rPr>
          <w:rFonts w:ascii="Times New Roman" w:hAnsi="Times New Roman"/>
          <w:sz w:val="28"/>
          <w:szCs w:val="28"/>
        </w:rPr>
        <w:t xml:space="preserve"> правда» в срок  до «05»  апреля   2018</w:t>
      </w:r>
      <w:r w:rsidR="0057568C" w:rsidRPr="00884EEB">
        <w:rPr>
          <w:rFonts w:ascii="Times New Roman" w:hAnsi="Times New Roman"/>
          <w:sz w:val="28"/>
          <w:szCs w:val="28"/>
        </w:rPr>
        <w:t xml:space="preserve"> года.</w:t>
      </w:r>
    </w:p>
    <w:p w:rsidR="0057568C" w:rsidRPr="00884EEB"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 xml:space="preserve">         </w:t>
      </w:r>
      <w:r w:rsidR="007125F1">
        <w:rPr>
          <w:rFonts w:ascii="Times New Roman" w:hAnsi="Times New Roman"/>
          <w:sz w:val="28"/>
          <w:szCs w:val="28"/>
        </w:rPr>
        <w:t>4</w:t>
      </w:r>
      <w:r w:rsidRPr="00884EEB">
        <w:rPr>
          <w:rFonts w:ascii="Times New Roman" w:hAnsi="Times New Roman"/>
          <w:sz w:val="28"/>
          <w:szCs w:val="28"/>
        </w:rPr>
        <w:t xml:space="preserve">. Для обсуждения проекта  Устава муниципального </w:t>
      </w:r>
      <w:r w:rsidR="00B057EF">
        <w:rPr>
          <w:rFonts w:ascii="Times New Roman" w:hAnsi="Times New Roman"/>
          <w:sz w:val="28"/>
          <w:szCs w:val="28"/>
        </w:rPr>
        <w:t>образования «Ахтубинский район»</w:t>
      </w:r>
      <w:r w:rsidRPr="00884EEB">
        <w:rPr>
          <w:rFonts w:ascii="Times New Roman" w:hAnsi="Times New Roman"/>
          <w:sz w:val="28"/>
          <w:szCs w:val="28"/>
        </w:rPr>
        <w:t xml:space="preserve"> </w:t>
      </w:r>
      <w:r w:rsidR="00A80C24">
        <w:rPr>
          <w:rFonts w:ascii="Times New Roman" w:hAnsi="Times New Roman"/>
          <w:sz w:val="28"/>
          <w:szCs w:val="28"/>
        </w:rPr>
        <w:t xml:space="preserve">Председателю Совета </w:t>
      </w:r>
      <w:r w:rsidRPr="00884EEB">
        <w:rPr>
          <w:rFonts w:ascii="Times New Roman" w:hAnsi="Times New Roman"/>
          <w:sz w:val="28"/>
          <w:szCs w:val="28"/>
        </w:rPr>
        <w:t xml:space="preserve"> муниципального образования «Ахтубинский район» провести публичные слушания. Публичные слушания проводятся в соответствии с «Положением о проведении публичных слушаний», утверждённым решением Совета № 94 от «25» июня 2015г.</w:t>
      </w:r>
      <w:r w:rsidR="00B057EF">
        <w:rPr>
          <w:rFonts w:ascii="Times New Roman" w:hAnsi="Times New Roman"/>
          <w:sz w:val="28"/>
          <w:szCs w:val="28"/>
        </w:rPr>
        <w:t xml:space="preserve">      </w:t>
      </w:r>
      <w:r w:rsidR="00A80C24">
        <w:rPr>
          <w:rFonts w:ascii="Times New Roman" w:hAnsi="Times New Roman"/>
          <w:sz w:val="28"/>
          <w:szCs w:val="28"/>
        </w:rPr>
        <w:t xml:space="preserve">Председателю Совета </w:t>
      </w:r>
      <w:r w:rsidR="00A80C24" w:rsidRPr="00884EEB">
        <w:rPr>
          <w:rFonts w:ascii="Times New Roman" w:hAnsi="Times New Roman"/>
          <w:sz w:val="28"/>
          <w:szCs w:val="28"/>
        </w:rPr>
        <w:t xml:space="preserve"> </w:t>
      </w:r>
      <w:r w:rsidRPr="00884EEB">
        <w:rPr>
          <w:rFonts w:ascii="Times New Roman" w:hAnsi="Times New Roman"/>
          <w:sz w:val="28"/>
          <w:szCs w:val="28"/>
        </w:rPr>
        <w:t xml:space="preserve">муниципального образования </w:t>
      </w:r>
      <w:r w:rsidR="00A80C24" w:rsidRPr="00884EEB">
        <w:rPr>
          <w:rFonts w:ascii="Times New Roman" w:hAnsi="Times New Roman"/>
          <w:sz w:val="28"/>
          <w:szCs w:val="28"/>
        </w:rPr>
        <w:t>«Ахту</w:t>
      </w:r>
      <w:r w:rsidR="00A80C24">
        <w:rPr>
          <w:rFonts w:ascii="Times New Roman" w:hAnsi="Times New Roman"/>
          <w:sz w:val="28"/>
          <w:szCs w:val="28"/>
        </w:rPr>
        <w:t xml:space="preserve">бинский район» </w:t>
      </w:r>
      <w:r w:rsidRPr="00884EEB">
        <w:rPr>
          <w:rFonts w:ascii="Times New Roman" w:hAnsi="Times New Roman"/>
          <w:sz w:val="28"/>
          <w:szCs w:val="28"/>
        </w:rPr>
        <w:lastRenderedPageBreak/>
        <w:t>обнародовать информацию о результатах публичных слушаний.</w:t>
      </w:r>
    </w:p>
    <w:p w:rsidR="00B057EF" w:rsidRPr="00B057EF" w:rsidRDefault="00E31216" w:rsidP="00E31216">
      <w:pPr>
        <w:widowControl/>
        <w:tabs>
          <w:tab w:val="left" w:pos="-969"/>
        </w:tabs>
        <w:suppressAutoHyphens/>
        <w:ind w:firstLine="709"/>
        <w:jc w:val="both"/>
        <w:rPr>
          <w:rFonts w:ascii="Times New Roman" w:hAnsi="Times New Roman"/>
          <w:snapToGrid/>
          <w:sz w:val="28"/>
          <w:szCs w:val="24"/>
          <w:lang w:eastAsia="ar-SA"/>
        </w:rPr>
      </w:pPr>
      <w:r>
        <w:rPr>
          <w:rFonts w:ascii="Times New Roman" w:hAnsi="Times New Roman"/>
          <w:snapToGrid/>
          <w:sz w:val="28"/>
          <w:szCs w:val="24"/>
          <w:lang w:eastAsia="ar-SA"/>
        </w:rPr>
        <w:t xml:space="preserve">5. </w:t>
      </w:r>
      <w:r w:rsidR="00B057EF" w:rsidRPr="00B057EF">
        <w:rPr>
          <w:rFonts w:ascii="Times New Roman" w:hAnsi="Times New Roman"/>
          <w:snapToGrid/>
          <w:sz w:val="28"/>
          <w:szCs w:val="24"/>
          <w:lang w:eastAsia="ar-SA"/>
        </w:rPr>
        <w:t>Настоящее решение опубликовать в газете «</w:t>
      </w:r>
      <w:proofErr w:type="gramStart"/>
      <w:r w:rsidR="00B057EF" w:rsidRPr="00B057EF">
        <w:rPr>
          <w:rFonts w:ascii="Times New Roman" w:hAnsi="Times New Roman"/>
          <w:snapToGrid/>
          <w:sz w:val="28"/>
          <w:szCs w:val="24"/>
          <w:lang w:eastAsia="ar-SA"/>
        </w:rPr>
        <w:t>Ахтубинская</w:t>
      </w:r>
      <w:proofErr w:type="gramEnd"/>
      <w:r w:rsidR="00B057EF" w:rsidRPr="00B057EF">
        <w:rPr>
          <w:rFonts w:ascii="Times New Roman" w:hAnsi="Times New Roman"/>
          <w:snapToGrid/>
          <w:sz w:val="28"/>
          <w:szCs w:val="24"/>
          <w:lang w:eastAsia="ar-SA"/>
        </w:rPr>
        <w:t xml:space="preserve"> правда», разместить на официальном сайте администрации муниципального образования</w:t>
      </w:r>
      <w:r>
        <w:rPr>
          <w:rFonts w:ascii="Times New Roman" w:hAnsi="Times New Roman"/>
          <w:snapToGrid/>
          <w:sz w:val="28"/>
          <w:szCs w:val="24"/>
          <w:lang w:eastAsia="ar-SA"/>
        </w:rPr>
        <w:t xml:space="preserve"> «Ахтубинский район» и на официальном сайте Совета  </w:t>
      </w:r>
      <w:r w:rsidRPr="00B057EF">
        <w:rPr>
          <w:rFonts w:ascii="Times New Roman" w:hAnsi="Times New Roman"/>
          <w:snapToGrid/>
          <w:sz w:val="28"/>
          <w:szCs w:val="24"/>
          <w:lang w:eastAsia="ar-SA"/>
        </w:rPr>
        <w:t>муниципального образования</w:t>
      </w:r>
      <w:r>
        <w:rPr>
          <w:rFonts w:ascii="Times New Roman" w:hAnsi="Times New Roman"/>
          <w:snapToGrid/>
          <w:sz w:val="28"/>
          <w:szCs w:val="24"/>
          <w:lang w:eastAsia="ar-SA"/>
        </w:rPr>
        <w:t xml:space="preserve"> «Ахтубинский район».</w:t>
      </w:r>
    </w:p>
    <w:p w:rsidR="00B057EF" w:rsidRPr="00B057EF" w:rsidRDefault="00E31216" w:rsidP="00E31216">
      <w:pPr>
        <w:widowControl/>
        <w:tabs>
          <w:tab w:val="left" w:pos="-969"/>
        </w:tabs>
        <w:suppressAutoHyphens/>
        <w:ind w:firstLine="709"/>
        <w:jc w:val="both"/>
        <w:rPr>
          <w:rFonts w:ascii="Times New Roman" w:hAnsi="Times New Roman"/>
          <w:snapToGrid/>
          <w:sz w:val="28"/>
          <w:szCs w:val="24"/>
          <w:lang w:eastAsia="ar-SA"/>
        </w:rPr>
      </w:pPr>
      <w:r>
        <w:rPr>
          <w:rFonts w:ascii="Times New Roman" w:hAnsi="Times New Roman"/>
          <w:snapToGrid/>
          <w:sz w:val="28"/>
          <w:szCs w:val="24"/>
          <w:lang w:eastAsia="ar-SA"/>
        </w:rPr>
        <w:t xml:space="preserve">6. </w:t>
      </w:r>
      <w:r w:rsidR="00B057EF" w:rsidRPr="00B057EF">
        <w:rPr>
          <w:rFonts w:ascii="Times New Roman" w:hAnsi="Times New Roman"/>
          <w:snapToGrid/>
          <w:sz w:val="28"/>
          <w:szCs w:val="24"/>
          <w:lang w:eastAsia="ar-SA"/>
        </w:rPr>
        <w:t>Настоящее решение вступает в силу с момента официального опубликования.</w:t>
      </w:r>
    </w:p>
    <w:p w:rsidR="00B057EF" w:rsidRDefault="00B057EF" w:rsidP="00A80C24">
      <w:pPr>
        <w:tabs>
          <w:tab w:val="left" w:pos="8610"/>
        </w:tabs>
        <w:jc w:val="both"/>
        <w:rPr>
          <w:rFonts w:ascii="Times New Roman" w:hAnsi="Times New Roman"/>
          <w:sz w:val="28"/>
          <w:szCs w:val="28"/>
        </w:rPr>
      </w:pPr>
    </w:p>
    <w:p w:rsidR="00B057EF" w:rsidRDefault="00B057EF" w:rsidP="00A80C24">
      <w:pPr>
        <w:tabs>
          <w:tab w:val="left" w:pos="8610"/>
        </w:tabs>
        <w:jc w:val="both"/>
        <w:rPr>
          <w:rFonts w:ascii="Times New Roman" w:hAnsi="Times New Roman"/>
          <w:sz w:val="28"/>
          <w:szCs w:val="28"/>
        </w:rPr>
      </w:pPr>
    </w:p>
    <w:p w:rsidR="00B057EF" w:rsidRPr="00884EEB" w:rsidRDefault="00B057EF" w:rsidP="00A80C24">
      <w:pPr>
        <w:tabs>
          <w:tab w:val="left" w:pos="8610"/>
        </w:tabs>
        <w:jc w:val="both"/>
        <w:rPr>
          <w:rFonts w:ascii="Times New Roman" w:hAnsi="Times New Roman"/>
          <w:sz w:val="28"/>
          <w:szCs w:val="28"/>
        </w:rPr>
      </w:pPr>
    </w:p>
    <w:p w:rsidR="0057568C" w:rsidRDefault="0057568C" w:rsidP="00A80C24">
      <w:pPr>
        <w:tabs>
          <w:tab w:val="left" w:pos="8610"/>
        </w:tabs>
        <w:jc w:val="both"/>
        <w:rPr>
          <w:rFonts w:ascii="Times New Roman" w:hAnsi="Times New Roman"/>
          <w:sz w:val="28"/>
          <w:szCs w:val="28"/>
        </w:rPr>
      </w:pPr>
      <w:r w:rsidRPr="00884EEB">
        <w:rPr>
          <w:rFonts w:ascii="Times New Roman" w:hAnsi="Times New Roman"/>
          <w:sz w:val="28"/>
          <w:szCs w:val="28"/>
        </w:rPr>
        <w:t xml:space="preserve">Председатель Совета                                                    </w:t>
      </w:r>
      <w:r w:rsidR="00A80C24">
        <w:rPr>
          <w:rFonts w:ascii="Times New Roman" w:hAnsi="Times New Roman"/>
          <w:sz w:val="28"/>
          <w:szCs w:val="28"/>
        </w:rPr>
        <w:t xml:space="preserve">                </w:t>
      </w:r>
      <w:r w:rsidRPr="00884EEB">
        <w:rPr>
          <w:rFonts w:ascii="Times New Roman" w:hAnsi="Times New Roman"/>
          <w:sz w:val="28"/>
          <w:szCs w:val="28"/>
        </w:rPr>
        <w:t xml:space="preserve">   С.Н. Новак</w:t>
      </w:r>
    </w:p>
    <w:p w:rsidR="00A80C24" w:rsidRDefault="00A80C24" w:rsidP="00A80C24">
      <w:pPr>
        <w:tabs>
          <w:tab w:val="left" w:pos="8610"/>
        </w:tabs>
        <w:jc w:val="both"/>
        <w:rPr>
          <w:rFonts w:ascii="Times New Roman" w:hAnsi="Times New Roman"/>
          <w:sz w:val="28"/>
          <w:szCs w:val="28"/>
        </w:rPr>
      </w:pPr>
    </w:p>
    <w:p w:rsidR="00A80C24" w:rsidRDefault="00A80C24" w:rsidP="00A80C24">
      <w:pPr>
        <w:tabs>
          <w:tab w:val="left" w:pos="8610"/>
        </w:tabs>
        <w:jc w:val="both"/>
        <w:rPr>
          <w:rFonts w:ascii="Times New Roman" w:hAnsi="Times New Roman"/>
          <w:sz w:val="28"/>
          <w:szCs w:val="28"/>
        </w:rPr>
      </w:pPr>
    </w:p>
    <w:p w:rsidR="0057568C" w:rsidRPr="00884EEB" w:rsidRDefault="0057568C" w:rsidP="0057568C">
      <w:pPr>
        <w:tabs>
          <w:tab w:val="left" w:pos="8610"/>
        </w:tabs>
        <w:rPr>
          <w:rFonts w:ascii="Times New Roman" w:hAnsi="Times New Roman"/>
          <w:sz w:val="28"/>
          <w:szCs w:val="28"/>
        </w:rPr>
      </w:pPr>
    </w:p>
    <w:p w:rsidR="0057568C" w:rsidRPr="00884EEB" w:rsidRDefault="0057568C" w:rsidP="0057568C">
      <w:pPr>
        <w:tabs>
          <w:tab w:val="left" w:pos="8610"/>
        </w:tabs>
        <w:rPr>
          <w:rFonts w:ascii="Times New Roman" w:hAnsi="Times New Roman"/>
          <w:sz w:val="28"/>
          <w:szCs w:val="28"/>
        </w:rPr>
      </w:pPr>
    </w:p>
    <w:p w:rsidR="0057568C" w:rsidRPr="00884EEB" w:rsidRDefault="0057568C" w:rsidP="0057568C">
      <w:pPr>
        <w:tabs>
          <w:tab w:val="left" w:pos="8610"/>
        </w:tabs>
        <w:rPr>
          <w:rFonts w:ascii="Times New Roman" w:hAnsi="Times New Roman"/>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57568C" w:rsidRDefault="0057568C" w:rsidP="0057568C">
      <w:pPr>
        <w:tabs>
          <w:tab w:val="left" w:pos="8610"/>
        </w:tabs>
        <w:rPr>
          <w:sz w:val="28"/>
          <w:szCs w:val="28"/>
        </w:rPr>
      </w:pPr>
    </w:p>
    <w:p w:rsidR="0013528B" w:rsidRDefault="0013528B" w:rsidP="0013528B">
      <w:pPr>
        <w:pStyle w:val="a3"/>
        <w:ind w:left="6804"/>
        <w:rPr>
          <w:rFonts w:ascii="Times New Roman" w:hAnsi="Times New Roman"/>
          <w:sz w:val="24"/>
          <w:szCs w:val="24"/>
        </w:rPr>
      </w:pPr>
    </w:p>
    <w:p w:rsidR="0013528B" w:rsidRDefault="0013528B" w:rsidP="0013528B">
      <w:pPr>
        <w:pStyle w:val="a3"/>
        <w:ind w:left="6804"/>
        <w:rPr>
          <w:rFonts w:ascii="Times New Roman" w:hAnsi="Times New Roman"/>
          <w:sz w:val="24"/>
          <w:szCs w:val="24"/>
        </w:rPr>
      </w:pPr>
    </w:p>
    <w:p w:rsidR="0013528B" w:rsidRDefault="0013528B" w:rsidP="0013528B">
      <w:pPr>
        <w:pStyle w:val="a3"/>
        <w:ind w:left="6804"/>
        <w:rPr>
          <w:rFonts w:ascii="Times New Roman" w:hAnsi="Times New Roman"/>
          <w:sz w:val="24"/>
          <w:szCs w:val="24"/>
        </w:rPr>
      </w:pPr>
    </w:p>
    <w:p w:rsidR="0013528B" w:rsidRDefault="0013528B" w:rsidP="0013528B">
      <w:pPr>
        <w:pStyle w:val="a3"/>
        <w:ind w:left="6804"/>
        <w:rPr>
          <w:rFonts w:ascii="Times New Roman" w:hAnsi="Times New Roman"/>
          <w:sz w:val="24"/>
          <w:szCs w:val="24"/>
        </w:rPr>
      </w:pPr>
    </w:p>
    <w:p w:rsidR="0013528B" w:rsidRDefault="0013528B" w:rsidP="0013528B">
      <w:pPr>
        <w:pStyle w:val="a3"/>
        <w:ind w:left="6804"/>
        <w:rPr>
          <w:rFonts w:ascii="Times New Roman" w:hAnsi="Times New Roman"/>
          <w:sz w:val="24"/>
          <w:szCs w:val="24"/>
        </w:rPr>
      </w:pPr>
    </w:p>
    <w:p w:rsidR="0013528B" w:rsidRDefault="0013528B" w:rsidP="0013528B">
      <w:pPr>
        <w:pStyle w:val="a3"/>
        <w:ind w:left="6804"/>
        <w:rPr>
          <w:rFonts w:ascii="Times New Roman" w:hAnsi="Times New Roman"/>
          <w:sz w:val="24"/>
          <w:szCs w:val="24"/>
        </w:rPr>
      </w:pPr>
    </w:p>
    <w:p w:rsidR="0013528B" w:rsidRPr="009001C8" w:rsidRDefault="0013528B" w:rsidP="0013528B">
      <w:pPr>
        <w:pStyle w:val="a3"/>
        <w:ind w:left="6804"/>
        <w:rPr>
          <w:rFonts w:ascii="Times New Roman" w:hAnsi="Times New Roman"/>
          <w:sz w:val="24"/>
          <w:szCs w:val="24"/>
        </w:rPr>
      </w:pPr>
      <w:r w:rsidRPr="009001C8">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9001C8">
        <w:rPr>
          <w:rFonts w:ascii="Times New Roman" w:hAnsi="Times New Roman"/>
          <w:sz w:val="24"/>
          <w:szCs w:val="24"/>
        </w:rPr>
        <w:t>к решению Совета МО</w:t>
      </w:r>
    </w:p>
    <w:p w:rsidR="0013528B" w:rsidRDefault="0013528B" w:rsidP="0013528B">
      <w:pPr>
        <w:pStyle w:val="a3"/>
        <w:ind w:left="6804"/>
        <w:rPr>
          <w:rFonts w:ascii="Times New Roman" w:hAnsi="Times New Roman"/>
          <w:sz w:val="24"/>
          <w:szCs w:val="24"/>
        </w:rPr>
      </w:pPr>
      <w:r w:rsidRPr="009001C8">
        <w:rPr>
          <w:rFonts w:ascii="Times New Roman" w:hAnsi="Times New Roman"/>
          <w:sz w:val="24"/>
          <w:szCs w:val="24"/>
        </w:rPr>
        <w:t>«</w:t>
      </w:r>
      <w:r>
        <w:rPr>
          <w:rFonts w:ascii="Times New Roman" w:hAnsi="Times New Roman"/>
          <w:sz w:val="24"/>
          <w:szCs w:val="24"/>
        </w:rPr>
        <w:t>Ахтубинский район»</w:t>
      </w:r>
    </w:p>
    <w:p w:rsidR="0013528B" w:rsidRPr="009001C8" w:rsidRDefault="0013528B" w:rsidP="0013528B">
      <w:pPr>
        <w:pStyle w:val="a3"/>
        <w:ind w:left="6804"/>
        <w:rPr>
          <w:rFonts w:ascii="Times New Roman" w:hAnsi="Times New Roman"/>
          <w:sz w:val="24"/>
          <w:szCs w:val="24"/>
        </w:rPr>
      </w:pPr>
      <w:r w:rsidRPr="009001C8">
        <w:rPr>
          <w:rFonts w:ascii="Times New Roman" w:hAnsi="Times New Roman"/>
          <w:sz w:val="24"/>
          <w:szCs w:val="24"/>
        </w:rPr>
        <w:t xml:space="preserve">от </w:t>
      </w:r>
      <w:r>
        <w:rPr>
          <w:rFonts w:ascii="Times New Roman" w:hAnsi="Times New Roman"/>
          <w:sz w:val="24"/>
          <w:szCs w:val="24"/>
        </w:rPr>
        <w:t>29.03.2018  № 438</w:t>
      </w:r>
    </w:p>
    <w:p w:rsidR="0013528B" w:rsidRPr="0013528B" w:rsidRDefault="0013528B" w:rsidP="0013528B">
      <w:pPr>
        <w:ind w:firstLine="709"/>
        <w:rPr>
          <w:rFonts w:ascii="Times New Roman" w:hAnsi="Times New Roman"/>
          <w:b/>
          <w:bCs/>
          <w:sz w:val="28"/>
          <w:szCs w:val="28"/>
        </w:rPr>
      </w:pPr>
    </w:p>
    <w:p w:rsidR="0013528B" w:rsidRPr="0013528B" w:rsidRDefault="0013528B" w:rsidP="0013528B">
      <w:pPr>
        <w:rPr>
          <w:rFonts w:ascii="Times New Roman" w:hAnsi="Times New Roman"/>
          <w:b/>
          <w:bCs/>
          <w:sz w:val="28"/>
          <w:szCs w:val="28"/>
        </w:rPr>
      </w:pPr>
    </w:p>
    <w:p w:rsidR="0013528B" w:rsidRPr="0013528B" w:rsidRDefault="0013528B" w:rsidP="0013528B">
      <w:pPr>
        <w:ind w:left="6663"/>
        <w:rPr>
          <w:rFonts w:ascii="Times New Roman" w:hAnsi="Times New Roman"/>
          <w:b/>
          <w:bCs/>
          <w:sz w:val="28"/>
          <w:szCs w:val="28"/>
        </w:rPr>
      </w:pPr>
      <w:r w:rsidRPr="0013528B">
        <w:rPr>
          <w:rFonts w:ascii="Times New Roman" w:hAnsi="Times New Roman"/>
          <w:b/>
          <w:bCs/>
          <w:sz w:val="28"/>
          <w:szCs w:val="28"/>
        </w:rPr>
        <w:t>ПРОЕКТ</w:t>
      </w:r>
    </w:p>
    <w:p w:rsidR="0013528B" w:rsidRPr="0013528B" w:rsidRDefault="0013528B" w:rsidP="0013528B">
      <w:pPr>
        <w:jc w:val="center"/>
        <w:rPr>
          <w:rFonts w:ascii="Times New Roman" w:hAnsi="Times New Roman"/>
          <w:b/>
          <w:bCs/>
          <w:sz w:val="28"/>
          <w:szCs w:val="28"/>
        </w:rPr>
      </w:pPr>
    </w:p>
    <w:p w:rsidR="0013528B" w:rsidRPr="0013528B" w:rsidRDefault="0013528B" w:rsidP="0013528B">
      <w:pPr>
        <w:jc w:val="center"/>
        <w:rPr>
          <w:rFonts w:ascii="Times New Roman" w:hAnsi="Times New Roman"/>
          <w:b/>
          <w:bCs/>
          <w:sz w:val="28"/>
          <w:szCs w:val="28"/>
        </w:rPr>
      </w:pPr>
      <w:r w:rsidRPr="0013528B">
        <w:rPr>
          <w:rFonts w:ascii="Times New Roman" w:hAnsi="Times New Roman"/>
          <w:b/>
          <w:bCs/>
          <w:sz w:val="28"/>
          <w:szCs w:val="28"/>
        </w:rPr>
        <w:t xml:space="preserve">Совет муниципального образования    </w:t>
      </w:r>
    </w:p>
    <w:p w:rsidR="0013528B" w:rsidRPr="0013528B" w:rsidRDefault="0013528B" w:rsidP="0013528B">
      <w:pPr>
        <w:jc w:val="both"/>
        <w:rPr>
          <w:rFonts w:ascii="Times New Roman" w:hAnsi="Times New Roman"/>
          <w:b/>
          <w:bCs/>
          <w:sz w:val="28"/>
          <w:szCs w:val="28"/>
        </w:rPr>
      </w:pPr>
      <w:r w:rsidRPr="0013528B">
        <w:rPr>
          <w:rFonts w:ascii="Times New Roman" w:hAnsi="Times New Roman"/>
          <w:b/>
          <w:bCs/>
          <w:sz w:val="28"/>
          <w:szCs w:val="28"/>
        </w:rPr>
        <w:t xml:space="preserve">                                        «Ахтубинский район»</w:t>
      </w:r>
    </w:p>
    <w:p w:rsidR="0013528B" w:rsidRPr="0013528B" w:rsidRDefault="0013528B" w:rsidP="0013528B">
      <w:pPr>
        <w:jc w:val="both"/>
        <w:rPr>
          <w:rFonts w:ascii="Times New Roman" w:hAnsi="Times New Roman"/>
          <w:b/>
          <w:bCs/>
          <w:sz w:val="28"/>
          <w:szCs w:val="28"/>
        </w:rPr>
      </w:pPr>
    </w:p>
    <w:p w:rsidR="0013528B" w:rsidRPr="0013528B" w:rsidRDefault="0013528B" w:rsidP="0013528B">
      <w:pPr>
        <w:jc w:val="both"/>
        <w:rPr>
          <w:rFonts w:ascii="Times New Roman" w:hAnsi="Times New Roman"/>
          <w:b/>
          <w:bCs/>
          <w:sz w:val="28"/>
          <w:szCs w:val="28"/>
        </w:rPr>
      </w:pPr>
      <w:r w:rsidRPr="0013528B">
        <w:rPr>
          <w:rFonts w:ascii="Times New Roman" w:hAnsi="Times New Roman"/>
          <w:b/>
          <w:bCs/>
          <w:sz w:val="28"/>
          <w:szCs w:val="28"/>
        </w:rPr>
        <w:t xml:space="preserve">                                               </w:t>
      </w:r>
      <w:proofErr w:type="gramStart"/>
      <w:r w:rsidRPr="0013528B">
        <w:rPr>
          <w:rFonts w:ascii="Times New Roman" w:hAnsi="Times New Roman"/>
          <w:b/>
          <w:bCs/>
          <w:sz w:val="28"/>
          <w:szCs w:val="28"/>
        </w:rPr>
        <w:t>Р</w:t>
      </w:r>
      <w:proofErr w:type="gramEnd"/>
      <w:r w:rsidRPr="0013528B">
        <w:rPr>
          <w:rFonts w:ascii="Times New Roman" w:hAnsi="Times New Roman"/>
          <w:b/>
          <w:bCs/>
          <w:sz w:val="28"/>
          <w:szCs w:val="28"/>
        </w:rPr>
        <w:t xml:space="preserve"> Е Ш Е Н И Е</w:t>
      </w:r>
    </w:p>
    <w:p w:rsidR="0013528B" w:rsidRPr="0013528B" w:rsidRDefault="0013528B" w:rsidP="0013528B">
      <w:pPr>
        <w:rPr>
          <w:rFonts w:ascii="Times New Roman" w:hAnsi="Times New Roman"/>
          <w:b/>
          <w:bCs/>
          <w:sz w:val="28"/>
          <w:szCs w:val="28"/>
        </w:rPr>
      </w:pPr>
    </w:p>
    <w:p w:rsidR="0013528B" w:rsidRPr="0013528B" w:rsidRDefault="0013528B" w:rsidP="0013528B">
      <w:pPr>
        <w:rPr>
          <w:rFonts w:ascii="Times New Roman" w:hAnsi="Times New Roman"/>
          <w:bCs/>
          <w:sz w:val="28"/>
          <w:szCs w:val="28"/>
        </w:rPr>
      </w:pPr>
      <w:r w:rsidRPr="0013528B">
        <w:rPr>
          <w:rFonts w:ascii="Times New Roman" w:hAnsi="Times New Roman"/>
          <w:bCs/>
          <w:sz w:val="28"/>
          <w:szCs w:val="28"/>
        </w:rPr>
        <w:t xml:space="preserve">__________        </w:t>
      </w:r>
      <w:r w:rsidRPr="0013528B">
        <w:rPr>
          <w:rFonts w:ascii="Times New Roman" w:hAnsi="Times New Roman"/>
          <w:b/>
          <w:bCs/>
          <w:sz w:val="28"/>
          <w:szCs w:val="28"/>
        </w:rPr>
        <w:t xml:space="preserve">                                                                   </w:t>
      </w:r>
      <w:r w:rsidRPr="0013528B">
        <w:rPr>
          <w:rFonts w:ascii="Times New Roman" w:hAnsi="Times New Roman"/>
          <w:bCs/>
          <w:sz w:val="28"/>
          <w:szCs w:val="28"/>
        </w:rPr>
        <w:t>№ ______</w:t>
      </w:r>
    </w:p>
    <w:p w:rsidR="0013528B" w:rsidRPr="0013528B" w:rsidRDefault="0013528B" w:rsidP="0013528B">
      <w:pPr>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r w:rsidRPr="0013528B">
        <w:rPr>
          <w:rFonts w:ascii="Times New Roman" w:hAnsi="Times New Roman"/>
          <w:bCs/>
          <w:sz w:val="28"/>
          <w:szCs w:val="28"/>
        </w:rPr>
        <w:t>О внесении изменений и дополнений в Устав муниципального образования «Ахтубинский район»</w:t>
      </w:r>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proofErr w:type="gramStart"/>
      <w:r w:rsidRPr="0013528B">
        <w:rPr>
          <w:rFonts w:ascii="Times New Roman" w:hAnsi="Times New Roman"/>
          <w:bCs/>
          <w:sz w:val="28"/>
          <w:szCs w:val="28"/>
        </w:rPr>
        <w:t xml:space="preserve">В целях приведения Устава муниципального образования «Ахтубинский район», принятого решением Совета МО «Ахтубинский район» от 23.06.2016 </w:t>
      </w:r>
      <w:r w:rsidRPr="0013528B">
        <w:rPr>
          <w:rFonts w:ascii="Times New Roman" w:hAnsi="Times New Roman"/>
          <w:bCs/>
          <w:sz w:val="28"/>
          <w:szCs w:val="28"/>
        </w:rPr>
        <w:br/>
        <w:t>№ 200, в соответствие с федеральным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статьей 94 Устава муниципального образования «Ахтубинский район» Совет муниципального образования «Ахтубинский район»</w:t>
      </w:r>
      <w:proofErr w:type="gramEnd"/>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r w:rsidRPr="0013528B">
        <w:rPr>
          <w:rFonts w:ascii="Times New Roman" w:hAnsi="Times New Roman"/>
          <w:bCs/>
          <w:sz w:val="28"/>
          <w:szCs w:val="28"/>
        </w:rPr>
        <w:t>РЕШИЛ:</w:t>
      </w:r>
    </w:p>
    <w:p w:rsidR="0013528B" w:rsidRPr="0013528B" w:rsidRDefault="0013528B" w:rsidP="0013528B">
      <w:pPr>
        <w:jc w:val="both"/>
        <w:rPr>
          <w:rFonts w:ascii="Times New Roman" w:hAnsi="Times New Roman"/>
          <w:bCs/>
          <w:sz w:val="28"/>
          <w:szCs w:val="28"/>
        </w:rPr>
      </w:pPr>
      <w:r w:rsidRPr="0013528B">
        <w:rPr>
          <w:rFonts w:ascii="Times New Roman" w:hAnsi="Times New Roman"/>
          <w:bCs/>
          <w:sz w:val="28"/>
          <w:szCs w:val="28"/>
        </w:rPr>
        <w:t xml:space="preserve">         1. Внести в Устав муниципального образования «Ахтубинский район» следующие изменения и дополнения.</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1.1. Часть 3 статьи 8 дополнить пунктом 1.1 следующего содержания:</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 xml:space="preserve">«1.1) осуществление в ценовых зонах теплоснабжения муниципального </w:t>
      </w:r>
      <w:proofErr w:type="gramStart"/>
      <w:r w:rsidRPr="0013528B">
        <w:rPr>
          <w:rFonts w:ascii="Times New Roman" w:hAnsi="Times New Roman"/>
          <w:sz w:val="28"/>
          <w:szCs w:val="28"/>
        </w:rPr>
        <w:t>контроля за</w:t>
      </w:r>
      <w:proofErr w:type="gramEnd"/>
      <w:r w:rsidRPr="0013528B">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1.2. В  части 1 статьи 9:</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а) дополнить пунктом 4.1 следующего содержания:</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w:t>
      </w:r>
    </w:p>
    <w:p w:rsidR="0013528B" w:rsidRPr="0013528B" w:rsidRDefault="0013528B" w:rsidP="0013528B">
      <w:pPr>
        <w:autoSpaceDE w:val="0"/>
        <w:autoSpaceDN w:val="0"/>
        <w:adjustRightInd w:val="0"/>
        <w:ind w:firstLine="540"/>
        <w:jc w:val="both"/>
        <w:rPr>
          <w:rFonts w:ascii="Times New Roman" w:hAnsi="Times New Roman"/>
          <w:sz w:val="28"/>
          <w:szCs w:val="28"/>
        </w:rPr>
      </w:pPr>
    </w:p>
    <w:p w:rsidR="0013528B" w:rsidRPr="0013528B" w:rsidRDefault="0013528B" w:rsidP="0013528B">
      <w:pPr>
        <w:autoSpaceDE w:val="0"/>
        <w:autoSpaceDN w:val="0"/>
        <w:adjustRightInd w:val="0"/>
        <w:ind w:firstLine="540"/>
        <w:jc w:val="both"/>
        <w:rPr>
          <w:rFonts w:ascii="Times New Roman" w:hAnsi="Times New Roman"/>
          <w:sz w:val="28"/>
          <w:szCs w:val="28"/>
        </w:rPr>
      </w:pPr>
    </w:p>
    <w:p w:rsidR="0013528B" w:rsidRPr="0013528B" w:rsidRDefault="0013528B" w:rsidP="0013528B">
      <w:pPr>
        <w:autoSpaceDE w:val="0"/>
        <w:autoSpaceDN w:val="0"/>
        <w:adjustRightInd w:val="0"/>
        <w:ind w:firstLine="540"/>
        <w:jc w:val="both"/>
        <w:rPr>
          <w:rFonts w:ascii="Times New Roman" w:hAnsi="Times New Roman"/>
          <w:sz w:val="28"/>
          <w:szCs w:val="28"/>
        </w:rPr>
      </w:pP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lastRenderedPageBreak/>
        <w:t>б)  пункт 9 изложить в следующей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1.3.   В статье 10:</w:t>
      </w:r>
    </w:p>
    <w:p w:rsidR="0013528B" w:rsidRPr="0013528B" w:rsidRDefault="0013528B" w:rsidP="0013528B">
      <w:pPr>
        <w:ind w:firstLine="709"/>
        <w:jc w:val="both"/>
        <w:rPr>
          <w:rFonts w:ascii="Times New Roman" w:hAnsi="Times New Roman"/>
          <w:bCs/>
          <w:sz w:val="28"/>
          <w:szCs w:val="28"/>
        </w:rPr>
      </w:pPr>
      <w:r w:rsidRPr="0013528B">
        <w:rPr>
          <w:rFonts w:ascii="Times New Roman" w:hAnsi="Times New Roman"/>
          <w:bCs/>
          <w:sz w:val="28"/>
          <w:szCs w:val="28"/>
        </w:rPr>
        <w:t>а)  Часть 1 статьи 10 дополнить пунктом 11 и 12 следующего содержания:</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bCs/>
          <w:sz w:val="28"/>
          <w:szCs w:val="28"/>
        </w:rPr>
        <w:t xml:space="preserve">«11) </w:t>
      </w:r>
      <w:r w:rsidRPr="0013528B">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3528B">
        <w:rPr>
          <w:rFonts w:ascii="Times New Roman" w:hAnsi="Times New Roman"/>
          <w:sz w:val="28"/>
          <w:szCs w:val="28"/>
        </w:rPr>
        <w:t>.»;</w:t>
      </w:r>
      <w:proofErr w:type="gramEnd"/>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bCs/>
          <w:sz w:val="28"/>
          <w:szCs w:val="28"/>
        </w:rPr>
        <w:t>«12) осуществление мероприятий в сфере профилактики правонарушений, предусмотренных Федеральным законом от 23 июня 2016 №182-ФЗ «Об основах системы профилактики правонарушений в Российской Федерации»</w:t>
      </w:r>
      <w:proofErr w:type="gramStart"/>
      <w:r w:rsidRPr="0013528B">
        <w:rPr>
          <w:rFonts w:ascii="Times New Roman" w:hAnsi="Times New Roman"/>
          <w:sz w:val="28"/>
          <w:szCs w:val="28"/>
        </w:rPr>
        <w:t xml:space="preserve"> ;</w:t>
      </w:r>
      <w:proofErr w:type="gramEnd"/>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б) пункт 10 части 1 статьи 10 изложить в следующей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proofErr w:type="gramStart"/>
      <w:r w:rsidRPr="0013528B">
        <w:rPr>
          <w:rFonts w:ascii="Times New Roman" w:hAnsi="Times New Roman"/>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условии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w:t>
      </w:r>
      <w:proofErr w:type="gramEnd"/>
      <w:r w:rsidRPr="0013528B">
        <w:rPr>
          <w:rFonts w:ascii="Times New Roman" w:hAnsi="Times New Roman"/>
          <w:sz w:val="28"/>
          <w:szCs w:val="28"/>
        </w:rPr>
        <w:t xml:space="preserve"> с федеральными законами</w:t>
      </w:r>
      <w:proofErr w:type="gramStart"/>
      <w:r w:rsidRPr="0013528B">
        <w:rPr>
          <w:rFonts w:ascii="Times New Roman" w:hAnsi="Times New Roman"/>
          <w:sz w:val="28"/>
          <w:szCs w:val="28"/>
        </w:rPr>
        <w:t>.»;</w:t>
      </w:r>
      <w:proofErr w:type="gramEnd"/>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1.4.Статью 14 изложить в новой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 Глава муниципального образования «Ахтубинский район» (Глава района) является высшим должностным лицом Ахтубинского района и одновременно исполняет полномочия Главы администрации Ахтубинского района. Глава района наделяется настоящим Уставом и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Ахтубинского района.</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2. Глава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3. Глава района исполняет свои обязанности на постоянной основе.</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 xml:space="preserve">4. Глава района в своей деятельности </w:t>
      </w:r>
      <w:proofErr w:type="gramStart"/>
      <w:r w:rsidRPr="0013528B">
        <w:rPr>
          <w:rFonts w:ascii="Times New Roman" w:hAnsi="Times New Roman"/>
          <w:sz w:val="28"/>
          <w:szCs w:val="28"/>
        </w:rPr>
        <w:t>подотчетен</w:t>
      </w:r>
      <w:proofErr w:type="gramEnd"/>
      <w:r w:rsidRPr="0013528B">
        <w:rPr>
          <w:rFonts w:ascii="Times New Roman" w:hAnsi="Times New Roman"/>
          <w:sz w:val="28"/>
          <w:szCs w:val="28"/>
        </w:rPr>
        <w:t xml:space="preserve"> и подконтролен населению и Совету. </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5. На Главу района распространяются ограничения, связанные с выполнением им своих полномочий, а также социальные гарантии, предусмотренные законодательством.</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6.  Порядок проведения конкурса по отбору кандидатур на должность главы муниципального образования устанавливается представительным </w:t>
      </w:r>
      <w:r w:rsidRPr="0013528B">
        <w:rPr>
          <w:rFonts w:ascii="Times New Roman" w:hAnsi="Times New Roman"/>
          <w:sz w:val="28"/>
          <w:szCs w:val="28"/>
        </w:rPr>
        <w:lastRenderedPageBreak/>
        <w:t xml:space="preserve">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3528B">
        <w:rPr>
          <w:rFonts w:ascii="Times New Roman" w:hAnsi="Times New Roman"/>
          <w:sz w:val="28"/>
          <w:szCs w:val="28"/>
        </w:rPr>
        <w:t>позднее</w:t>
      </w:r>
      <w:proofErr w:type="gramEnd"/>
      <w:r w:rsidRPr="0013528B">
        <w:rPr>
          <w:rFonts w:ascii="Times New Roman" w:hAnsi="Times New Roman"/>
          <w:sz w:val="28"/>
          <w:szCs w:val="28"/>
        </w:rPr>
        <w:t xml:space="preserve"> чем за 20 дней до дня проведения конкурса.</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7.  </w:t>
      </w:r>
      <w:proofErr w:type="gramStart"/>
      <w:r w:rsidRPr="0013528B">
        <w:rPr>
          <w:rFonts w:ascii="Times New Roman" w:hAnsi="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 w:history="1">
        <w:r w:rsidRPr="0013528B">
          <w:rPr>
            <w:rFonts w:ascii="Times New Roman" w:hAnsi="Times New Roman"/>
            <w:color w:val="0000FF"/>
            <w:sz w:val="28"/>
            <w:szCs w:val="28"/>
          </w:rPr>
          <w:t>законом</w:t>
        </w:r>
      </w:hyperlink>
      <w:r w:rsidRPr="0013528B">
        <w:rPr>
          <w:rFonts w:ascii="Times New Roman" w:hAnsi="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3528B" w:rsidRPr="0013528B" w:rsidRDefault="0013528B" w:rsidP="0013528B">
      <w:pPr>
        <w:spacing w:before="280"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8. Общее число членов конкурсной комиссии в муниципальном образовании устанавливается представительным органом муниципального образования.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w:t>
      </w:r>
    </w:p>
    <w:p w:rsidR="0013528B" w:rsidRPr="0013528B" w:rsidRDefault="0013528B" w:rsidP="0013528B">
      <w:pPr>
        <w:spacing w:after="1" w:line="280" w:lineRule="atLeast"/>
        <w:rPr>
          <w:rFonts w:ascii="Times New Roman" w:hAnsi="Times New Roman"/>
          <w:sz w:val="28"/>
          <w:szCs w:val="28"/>
        </w:rPr>
      </w:pP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9.  Глава района вступает в должность со дня вступления в силу решения Совета об избрании Главы района. При  вступлении в должность Глава района принимает присягу на заседании Совета: «Клянусь </w:t>
      </w:r>
      <w:proofErr w:type="gramStart"/>
      <w:r w:rsidRPr="0013528B">
        <w:rPr>
          <w:rFonts w:ascii="Times New Roman" w:hAnsi="Times New Roman"/>
          <w:sz w:val="28"/>
          <w:szCs w:val="28"/>
        </w:rPr>
        <w:t>верно</w:t>
      </w:r>
      <w:proofErr w:type="gramEnd"/>
      <w:r w:rsidRPr="0013528B">
        <w:rPr>
          <w:rFonts w:ascii="Times New Roman" w:hAnsi="Times New Roman"/>
          <w:sz w:val="28"/>
          <w:szCs w:val="28"/>
        </w:rPr>
        <w:t xml:space="preserve"> служить населению Ахтубинского района, добросовестно выполнять возложенные на меня высокие обязанности Главы района, уважать и защищать права и свободы  человека, соблюдать Конституцию Российской Федерации, законы Российской Федерации и Астраханской области, Устав муниципального образования «Ахтубинский район».</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10.   </w:t>
      </w:r>
      <w:proofErr w:type="gramStart"/>
      <w:r w:rsidRPr="0013528B">
        <w:rPr>
          <w:rFonts w:ascii="Times New Roman" w:hAnsi="Times New Roman"/>
          <w:sz w:val="28"/>
          <w:szCs w:val="28"/>
        </w:rPr>
        <w:t xml:space="preserve">Глава района  должен соблюдать ограничения, запреты, исполнять обязанности, которые установлены Федеральным </w:t>
      </w:r>
      <w:hyperlink r:id="rId8" w:history="1">
        <w:r w:rsidRPr="0013528B">
          <w:rPr>
            <w:rFonts w:ascii="Times New Roman" w:hAnsi="Times New Roman"/>
            <w:color w:val="0000FF"/>
            <w:sz w:val="28"/>
            <w:szCs w:val="28"/>
          </w:rPr>
          <w:t>законом</w:t>
        </w:r>
      </w:hyperlink>
      <w:r w:rsidRPr="0013528B">
        <w:rPr>
          <w:rFonts w:ascii="Times New Roman" w:hAnsi="Times New Roman"/>
          <w:sz w:val="28"/>
          <w:szCs w:val="28"/>
        </w:rPr>
        <w:t xml:space="preserve"> от 25 декабря 2008 года N 273-ФЗ "О противодействии коррупции", Федеральным </w:t>
      </w:r>
      <w:hyperlink r:id="rId9" w:history="1">
        <w:r w:rsidRPr="0013528B">
          <w:rPr>
            <w:rFonts w:ascii="Times New Roman" w:hAnsi="Times New Roman"/>
            <w:color w:val="0000FF"/>
            <w:sz w:val="28"/>
            <w:szCs w:val="28"/>
          </w:rPr>
          <w:t>законом</w:t>
        </w:r>
      </w:hyperlink>
      <w:r w:rsidRPr="0013528B">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13528B">
          <w:rPr>
            <w:rFonts w:ascii="Times New Roman" w:hAnsi="Times New Roman"/>
            <w:color w:val="0000FF"/>
            <w:sz w:val="28"/>
            <w:szCs w:val="28"/>
          </w:rPr>
          <w:t>законом</w:t>
        </w:r>
      </w:hyperlink>
      <w:r w:rsidRPr="0013528B">
        <w:rPr>
          <w:rFonts w:ascii="Times New Roman" w:hAnsi="Times New Roman"/>
          <w:sz w:val="28"/>
          <w:szCs w:val="28"/>
        </w:rPr>
        <w:t xml:space="preserve"> от 7 мая 2013 года N 79-ФЗ "О запрете отдельным категориям лиц открывать</w:t>
      </w:r>
      <w:proofErr w:type="gramEnd"/>
      <w:r w:rsidRPr="0013528B">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3528B">
        <w:rPr>
          <w:rFonts w:ascii="Times New Roman" w:hAnsi="Times New Roman"/>
          <w:sz w:val="28"/>
          <w:szCs w:val="28"/>
        </w:rPr>
        <w:t>.»</w:t>
      </w:r>
      <w:proofErr w:type="gramEnd"/>
      <w:r w:rsidRPr="0013528B">
        <w:rPr>
          <w:rFonts w:ascii="Times New Roman" w:hAnsi="Times New Roman"/>
          <w:sz w:val="28"/>
          <w:szCs w:val="28"/>
        </w:rPr>
        <w:t>;</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1.5. Статью 15 изложить в новой редакции:</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         1. Срок полномочий Главы района-5 лет.</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         2. Полномочия Главы района начинаются со дня вступления его в должность.</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 xml:space="preserve">        3.Избранный Глава района вступает в должность с момента вступления в силу решения Совета об избрании Главы района</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1.6.   Статью  16 изложить в новой редакции:</w:t>
      </w:r>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t xml:space="preserve">     «16) 1. Полномочия Главы района прекращаются в день вступления в </w:t>
      </w:r>
      <w:r w:rsidRPr="0013528B">
        <w:rPr>
          <w:rFonts w:ascii="Times New Roman" w:hAnsi="Times New Roman"/>
          <w:sz w:val="28"/>
          <w:szCs w:val="28"/>
        </w:rPr>
        <w:lastRenderedPageBreak/>
        <w:t>должность вновь избранного Главы района.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 xml:space="preserve">     2. Полномочия Главы района прекращаются досрочно в случае:</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1) смерти;</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2) отставки по собственному желанию;</w:t>
      </w:r>
    </w:p>
    <w:p w:rsidR="0013528B" w:rsidRPr="0013528B" w:rsidRDefault="0013528B" w:rsidP="0013528B">
      <w:pPr>
        <w:shd w:val="clear" w:color="auto" w:fill="FFFFFF"/>
        <w:ind w:firstLine="540"/>
        <w:jc w:val="both"/>
        <w:rPr>
          <w:rFonts w:ascii="Times New Roman" w:hAnsi="Times New Roman"/>
          <w:spacing w:val="-3"/>
          <w:sz w:val="28"/>
          <w:szCs w:val="28"/>
        </w:rPr>
      </w:pPr>
      <w:r w:rsidRPr="0013528B">
        <w:rPr>
          <w:rFonts w:ascii="Times New Roman" w:hAnsi="Times New Roman"/>
          <w:spacing w:val="-3"/>
          <w:sz w:val="28"/>
          <w:szCs w:val="28"/>
        </w:rPr>
        <w:t>3) удаления Советом в отставку в соответствии с Федеральным законом от 06.10.2003 № 131-ФЗ «Об общих принципах организации местного самоуправления  в Российской Федерации;</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4) отрешения от должности Губернатором Астраханской области в порядке и случаях, предусмотренных федеральным законодательством;</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5) признания судом недееспособным или ограниченно дееспособным;</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6) признания судом безвестно отсутствующим или объявления умершим;</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7) вступления в отношении его в законную силу обвинительного приговора суда;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8) выезда за пределы Российской Федерации на постоянное место жительства;</w:t>
      </w:r>
    </w:p>
    <w:p w:rsidR="0013528B" w:rsidRPr="0013528B" w:rsidRDefault="0013528B" w:rsidP="0013528B">
      <w:pPr>
        <w:ind w:firstLine="540"/>
        <w:jc w:val="both"/>
        <w:rPr>
          <w:rFonts w:ascii="Times New Roman" w:hAnsi="Times New Roman"/>
          <w:sz w:val="28"/>
          <w:szCs w:val="28"/>
        </w:rPr>
      </w:pPr>
      <w:proofErr w:type="gramStart"/>
      <w:r w:rsidRPr="0013528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528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10) отзыва избирателями;</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12) преобразования Ахтубинского района, осуществляемого в соответствии с частями 4, 6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13) увеличения численности избирателей Ахтубинского района более чем на 25 процентов, произошедшего вследствие изменения границ Ахтубинского района.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 xml:space="preserve">3. </w:t>
      </w:r>
      <w:proofErr w:type="gramStart"/>
      <w:r w:rsidRPr="0013528B">
        <w:rPr>
          <w:rFonts w:ascii="Times New Roman" w:hAnsi="Times New Roman"/>
          <w:sz w:val="28"/>
          <w:szCs w:val="28"/>
        </w:rPr>
        <w:t>Полномочия  главы Ахтубинского района прекращаются досрочно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13528B">
        <w:rPr>
          <w:rFonts w:ascii="Times New Roman" w:hAnsi="Times New Roman"/>
          <w:sz w:val="28"/>
          <w:szCs w:val="28"/>
        </w:rPr>
        <w:t xml:space="preserve"> лиц открывать и иметь счета (вклады), хранить наличные денежные средства и ценности в </w:t>
      </w:r>
      <w:r w:rsidRPr="0013528B">
        <w:rPr>
          <w:rFonts w:ascii="Times New Roman" w:hAnsi="Times New Roman"/>
          <w:sz w:val="28"/>
          <w:szCs w:val="28"/>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528B" w:rsidRPr="0013528B" w:rsidRDefault="0013528B" w:rsidP="0013528B">
      <w:pPr>
        <w:spacing w:after="1" w:line="280" w:lineRule="atLeast"/>
        <w:ind w:firstLine="540"/>
        <w:jc w:val="both"/>
        <w:rPr>
          <w:rFonts w:ascii="Times New Roman" w:hAnsi="Times New Roman"/>
          <w:sz w:val="28"/>
          <w:szCs w:val="28"/>
        </w:rPr>
      </w:pPr>
      <w:r w:rsidRPr="0013528B">
        <w:rPr>
          <w:rFonts w:ascii="Times New Roman" w:hAnsi="Times New Roman"/>
          <w:sz w:val="28"/>
          <w:szCs w:val="28"/>
        </w:rPr>
        <w:t>4.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3528B" w:rsidRPr="0013528B" w:rsidRDefault="0013528B" w:rsidP="0013528B">
      <w:pPr>
        <w:spacing w:before="280" w:after="1" w:line="280" w:lineRule="atLeast"/>
        <w:ind w:firstLine="540"/>
        <w:jc w:val="both"/>
        <w:rPr>
          <w:rFonts w:ascii="Times New Roman" w:hAnsi="Times New Roman"/>
          <w:sz w:val="28"/>
          <w:szCs w:val="28"/>
        </w:rPr>
      </w:pPr>
      <w:r w:rsidRPr="0013528B">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3528B" w:rsidRPr="0013528B" w:rsidRDefault="0013528B" w:rsidP="0013528B">
      <w:pPr>
        <w:spacing w:after="1" w:line="280" w:lineRule="atLeast"/>
        <w:rPr>
          <w:rFonts w:ascii="Times New Roman" w:hAnsi="Times New Roman"/>
          <w:sz w:val="28"/>
          <w:szCs w:val="28"/>
        </w:rPr>
      </w:pP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5. В случае досрочного прекращения полномочий Главы района, его полномочия временно исполняет должностное лицо местного самоуправления, определяемое в соответствии со статьей 18 настоящего Устава.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6. Полномочия Главы района прекращаются досрочно также в связи с утратой доверия Президента Российской Федерации в случаях:</w:t>
      </w:r>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t xml:space="preserve">       1)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t xml:space="preserve">         </w:t>
      </w:r>
      <w:proofErr w:type="gramStart"/>
      <w:r w:rsidRPr="0013528B">
        <w:rPr>
          <w:rFonts w:ascii="Times New Roman" w:hAnsi="Times New Roman"/>
          <w:sz w:val="28"/>
          <w:szCs w:val="28"/>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t xml:space="preserve">       7. В случае отзыва Главы района избирателями полномочия Главы района прекращаются со дня официального опубликования результатов голосования по отзыву.</w:t>
      </w:r>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t xml:space="preserve">       8. Заявление об отставке направляется Главой района в Совет. В случае принятия Советом  отставки Главы района, полномочия Главы района прекращаются с даты, определенной решением Совета. При этом заявление Главы района об отставке должно быть рассмотрено Советом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Советом. </w:t>
      </w:r>
    </w:p>
    <w:p w:rsidR="0013528B" w:rsidRPr="0013528B" w:rsidRDefault="0013528B" w:rsidP="0013528B">
      <w:pPr>
        <w:jc w:val="both"/>
        <w:rPr>
          <w:rFonts w:ascii="Times New Roman" w:hAnsi="Times New Roman"/>
          <w:sz w:val="28"/>
          <w:szCs w:val="28"/>
        </w:rPr>
      </w:pPr>
      <w:r w:rsidRPr="0013528B">
        <w:rPr>
          <w:rFonts w:ascii="Times New Roman" w:hAnsi="Times New Roman"/>
          <w:sz w:val="28"/>
          <w:szCs w:val="28"/>
        </w:rPr>
        <w:lastRenderedPageBreak/>
        <w:t xml:space="preserve">            В случае если отставка Главы района не принята Советом,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Советом</w:t>
      </w:r>
      <w:proofErr w:type="gramStart"/>
      <w:r w:rsidRPr="0013528B">
        <w:rPr>
          <w:rFonts w:ascii="Times New Roman" w:hAnsi="Times New Roman"/>
          <w:sz w:val="28"/>
          <w:szCs w:val="28"/>
        </w:rPr>
        <w:t>. »;</w:t>
      </w:r>
      <w:proofErr w:type="gramEnd"/>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1.7. Пункт 4 части 1 статьи 27 изложить в следующей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«4) утверждение стратегии социально-экономического развития муниципального образовании «Ахтубинский район»;</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 xml:space="preserve">1.8. В пункте 3 части 3 статьи 33: </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а) в абзаце четвертом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«Губернатора Астраханской области в порядке, установленном законом Астраханской области»;</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б) в абзаце пятом слова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заменить словами «Губернатор Астраханской области»;</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1.9. В абзаце втором части 2 статьи 37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Астраханской области»;</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1.10. Статью  50 изложить в новой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 xml:space="preserve"> 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 xml:space="preserve">2. </w:t>
      </w:r>
      <w:r w:rsidRPr="0013528B">
        <w:rPr>
          <w:rFonts w:ascii="Times New Roman" w:hAnsi="Times New Roman"/>
          <w:bCs/>
          <w:sz w:val="28"/>
          <w:szCs w:val="28"/>
        </w:rPr>
        <w:t xml:space="preserve">При выборах депутатов Совета применяется смешанная избирательная система с закрытыми списками кандидатов. Половина депутатских мандатов (четырнадцать) распределяются в соответствии с </w:t>
      </w:r>
      <w:hyperlink r:id="rId11" w:history="1">
        <w:r w:rsidRPr="0013528B">
          <w:rPr>
            <w:rFonts w:ascii="Times New Roman" w:hAnsi="Times New Roman"/>
            <w:bCs/>
            <w:sz w:val="28"/>
            <w:szCs w:val="28"/>
          </w:rPr>
          <w:t>законодательством</w:t>
        </w:r>
      </w:hyperlink>
      <w:r w:rsidRPr="0013528B">
        <w:rPr>
          <w:rFonts w:ascii="Times New Roman" w:hAnsi="Times New Roman"/>
          <w:bCs/>
          <w:sz w:val="28"/>
          <w:szCs w:val="28"/>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Вторая половина </w:t>
      </w:r>
      <w:r w:rsidRPr="0013528B">
        <w:rPr>
          <w:rFonts w:ascii="Times New Roman" w:hAnsi="Times New Roman"/>
          <w:sz w:val="28"/>
          <w:szCs w:val="28"/>
        </w:rPr>
        <w:t xml:space="preserve">депутатов Совета выбирается по мажоритарной избирательной системе относительного большинства с многомандатными и (или) одномандатными округами единого непередаваемого голоса с количеством мандатов не более пяти. </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3. Муниципальные выборы назначаются Советом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Ахтубинского района или судом.</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lastRenderedPageBreak/>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проведении выборов публикуется (обнародуются) в средствах массовой информации не позднее, чем через 5 дней со дня его принятия.</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 xml:space="preserve">4. Порядок формирования избирательных комиссий устанавливается законодательством Российской Федерации, Астраханской области, настоящим Уставом и принятыми в соответствии с ними нормативными правовыми актами Совета Ахтубинского района. </w:t>
      </w:r>
    </w:p>
    <w:p w:rsidR="0013528B" w:rsidRPr="0013528B" w:rsidRDefault="0013528B" w:rsidP="0013528B">
      <w:pPr>
        <w:autoSpaceDE w:val="0"/>
        <w:autoSpaceDN w:val="0"/>
        <w:adjustRightInd w:val="0"/>
        <w:ind w:firstLine="540"/>
        <w:jc w:val="both"/>
        <w:rPr>
          <w:rFonts w:ascii="Times New Roman" w:hAnsi="Times New Roman"/>
          <w:sz w:val="28"/>
          <w:szCs w:val="28"/>
        </w:rPr>
      </w:pPr>
      <w:r w:rsidRPr="0013528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Астраханской области.</w:t>
      </w:r>
    </w:p>
    <w:p w:rsidR="0013528B" w:rsidRPr="0013528B" w:rsidRDefault="0013528B" w:rsidP="0013528B">
      <w:pPr>
        <w:ind w:firstLine="540"/>
        <w:jc w:val="both"/>
        <w:rPr>
          <w:rFonts w:ascii="Times New Roman" w:hAnsi="Times New Roman"/>
          <w:sz w:val="28"/>
          <w:szCs w:val="28"/>
        </w:rPr>
      </w:pPr>
      <w:r w:rsidRPr="0013528B">
        <w:rPr>
          <w:rFonts w:ascii="Times New Roman" w:hAnsi="Times New Roman"/>
          <w:sz w:val="28"/>
          <w:szCs w:val="28"/>
        </w:rPr>
        <w:t>6. Итоги муниципальных выборов подлежат официальному опубликованию (обнародованию)</w:t>
      </w:r>
      <w:proofErr w:type="gramStart"/>
      <w:r w:rsidRPr="0013528B">
        <w:rPr>
          <w:rFonts w:ascii="Times New Roman" w:hAnsi="Times New Roman"/>
          <w:sz w:val="28"/>
          <w:szCs w:val="28"/>
        </w:rPr>
        <w:t>.»</w:t>
      </w:r>
      <w:proofErr w:type="gramEnd"/>
      <w:r w:rsidRPr="0013528B">
        <w:rPr>
          <w:rFonts w:ascii="Times New Roman" w:hAnsi="Times New Roman"/>
          <w:sz w:val="28"/>
          <w:szCs w:val="28"/>
        </w:rPr>
        <w:t>;</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1.11. В статье 53:</w:t>
      </w:r>
    </w:p>
    <w:p w:rsidR="0013528B" w:rsidRPr="0013528B" w:rsidRDefault="0013528B" w:rsidP="0013528B">
      <w:pPr>
        <w:autoSpaceDE w:val="0"/>
        <w:autoSpaceDN w:val="0"/>
        <w:adjustRightInd w:val="0"/>
        <w:ind w:firstLine="708"/>
        <w:jc w:val="both"/>
        <w:rPr>
          <w:rFonts w:ascii="Times New Roman" w:hAnsi="Times New Roman"/>
          <w:sz w:val="28"/>
          <w:szCs w:val="28"/>
        </w:rPr>
      </w:pPr>
      <w:r w:rsidRPr="0013528B">
        <w:rPr>
          <w:rFonts w:ascii="Times New Roman" w:hAnsi="Times New Roman"/>
          <w:sz w:val="28"/>
          <w:szCs w:val="28"/>
        </w:rPr>
        <w:t>а) наименование статьи 53 изложить в следующей редакции:</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«Статья 53.  Публичные слушания, общественные обсуждения</w:t>
      </w:r>
      <w:r w:rsidRPr="0013528B">
        <w:rPr>
          <w:rFonts w:ascii="Times New Roman" w:hAnsi="Times New Roman"/>
          <w:bCs/>
          <w:sz w:val="28"/>
          <w:szCs w:val="28"/>
        </w:rPr>
        <w:t>»;</w:t>
      </w:r>
      <w:r w:rsidRPr="0013528B">
        <w:rPr>
          <w:rFonts w:ascii="Times New Roman" w:hAnsi="Times New Roman"/>
          <w:sz w:val="28"/>
          <w:szCs w:val="28"/>
        </w:rPr>
        <w:t xml:space="preserve">     </w:t>
      </w: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б) часть 3 дополнить пунктом 2.1 следующего содержания:</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«2.1) проект стратегии социально-экономического развития Ахтубинского района</w:t>
      </w:r>
      <w:proofErr w:type="gramStart"/>
      <w:r w:rsidRPr="0013528B">
        <w:rPr>
          <w:rFonts w:ascii="Times New Roman" w:hAnsi="Times New Roman"/>
          <w:sz w:val="28"/>
          <w:szCs w:val="28"/>
        </w:rPr>
        <w:t>;»</w:t>
      </w:r>
      <w:proofErr w:type="gramEnd"/>
      <w:r w:rsidRPr="0013528B">
        <w:rPr>
          <w:rFonts w:ascii="Times New Roman" w:hAnsi="Times New Roman"/>
          <w:sz w:val="28"/>
          <w:szCs w:val="28"/>
        </w:rPr>
        <w:t xml:space="preserve">; </w:t>
      </w:r>
    </w:p>
    <w:p w:rsidR="0013528B" w:rsidRPr="0013528B" w:rsidRDefault="0013528B" w:rsidP="0013528B">
      <w:pPr>
        <w:autoSpaceDE w:val="0"/>
        <w:autoSpaceDN w:val="0"/>
        <w:adjustRightInd w:val="0"/>
        <w:ind w:firstLine="708"/>
        <w:jc w:val="both"/>
        <w:rPr>
          <w:rFonts w:ascii="Times New Roman" w:hAnsi="Times New Roman"/>
          <w:sz w:val="28"/>
          <w:szCs w:val="28"/>
        </w:rPr>
      </w:pPr>
      <w:r w:rsidRPr="0013528B">
        <w:rPr>
          <w:rFonts w:ascii="Times New Roman" w:hAnsi="Times New Roman"/>
          <w:sz w:val="28"/>
          <w:szCs w:val="28"/>
        </w:rPr>
        <w:t>в) пункт 3 части 3 признать утратившим силу;</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г) в пункте 4 статьи 53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13528B" w:rsidRPr="0013528B" w:rsidRDefault="0013528B" w:rsidP="0013528B">
      <w:pPr>
        <w:autoSpaceDE w:val="0"/>
        <w:autoSpaceDN w:val="0"/>
        <w:adjustRightInd w:val="0"/>
        <w:ind w:firstLine="708"/>
        <w:jc w:val="both"/>
        <w:rPr>
          <w:rFonts w:ascii="Times New Roman" w:hAnsi="Times New Roman"/>
          <w:sz w:val="28"/>
          <w:szCs w:val="28"/>
        </w:rPr>
      </w:pPr>
      <w:r w:rsidRPr="0013528B">
        <w:rPr>
          <w:rFonts w:ascii="Times New Roman" w:hAnsi="Times New Roman"/>
          <w:sz w:val="28"/>
          <w:szCs w:val="28"/>
        </w:rPr>
        <w:t>д) дополнить частью 5 следующего содержания:</w:t>
      </w:r>
    </w:p>
    <w:p w:rsidR="0013528B" w:rsidRPr="0013528B" w:rsidRDefault="0013528B" w:rsidP="0013528B">
      <w:pPr>
        <w:autoSpaceDE w:val="0"/>
        <w:autoSpaceDN w:val="0"/>
        <w:adjustRightInd w:val="0"/>
        <w:ind w:firstLine="709"/>
        <w:jc w:val="both"/>
        <w:rPr>
          <w:rFonts w:ascii="Times New Roman" w:hAnsi="Times New Roman"/>
          <w:sz w:val="28"/>
          <w:szCs w:val="28"/>
        </w:rPr>
      </w:pPr>
      <w:proofErr w:type="gramStart"/>
      <w:r w:rsidRPr="0013528B">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3528B">
        <w:rPr>
          <w:rFonts w:ascii="Times New Roman" w:hAnsi="Times New Roman"/>
          <w:sz w:val="28"/>
          <w:szCs w:val="28"/>
        </w:rPr>
        <w:t xml:space="preserve"> </w:t>
      </w:r>
      <w:proofErr w:type="gramStart"/>
      <w:r w:rsidRPr="0013528B">
        <w:rPr>
          <w:rFonts w:ascii="Times New Roman" w:hAnsi="Times New Roman"/>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образования с учетом положений законодательства о градостроительной деятельности.»;</w:t>
      </w:r>
      <w:proofErr w:type="gramEnd"/>
    </w:p>
    <w:p w:rsidR="0013528B" w:rsidRPr="0013528B" w:rsidRDefault="0013528B" w:rsidP="0013528B">
      <w:pPr>
        <w:autoSpaceDE w:val="0"/>
        <w:autoSpaceDN w:val="0"/>
        <w:adjustRightInd w:val="0"/>
        <w:ind w:firstLine="709"/>
        <w:jc w:val="both"/>
        <w:rPr>
          <w:rFonts w:ascii="Times New Roman" w:hAnsi="Times New Roman"/>
          <w:sz w:val="28"/>
          <w:szCs w:val="28"/>
        </w:rPr>
      </w:pPr>
    </w:p>
    <w:p w:rsidR="0013528B" w:rsidRPr="0013528B" w:rsidRDefault="0013528B" w:rsidP="0013528B">
      <w:pPr>
        <w:autoSpaceDE w:val="0"/>
        <w:autoSpaceDN w:val="0"/>
        <w:adjustRightInd w:val="0"/>
        <w:ind w:firstLine="709"/>
        <w:jc w:val="both"/>
        <w:rPr>
          <w:rFonts w:ascii="Times New Roman" w:hAnsi="Times New Roman"/>
          <w:sz w:val="28"/>
          <w:szCs w:val="28"/>
        </w:rPr>
      </w:pPr>
    </w:p>
    <w:p w:rsidR="0013528B" w:rsidRPr="0013528B" w:rsidRDefault="0013528B" w:rsidP="0013528B">
      <w:pPr>
        <w:autoSpaceDE w:val="0"/>
        <w:autoSpaceDN w:val="0"/>
        <w:adjustRightInd w:val="0"/>
        <w:ind w:firstLine="709"/>
        <w:jc w:val="both"/>
        <w:rPr>
          <w:rFonts w:ascii="Times New Roman" w:hAnsi="Times New Roman"/>
          <w:sz w:val="28"/>
          <w:szCs w:val="28"/>
        </w:rPr>
      </w:pPr>
    </w:p>
    <w:p w:rsidR="0013528B" w:rsidRPr="0013528B" w:rsidRDefault="0013528B" w:rsidP="0013528B">
      <w:pPr>
        <w:autoSpaceDE w:val="0"/>
        <w:autoSpaceDN w:val="0"/>
        <w:adjustRightInd w:val="0"/>
        <w:ind w:firstLine="709"/>
        <w:jc w:val="both"/>
        <w:rPr>
          <w:rFonts w:ascii="Times New Roman" w:hAnsi="Times New Roman"/>
          <w:sz w:val="28"/>
          <w:szCs w:val="28"/>
        </w:rPr>
      </w:pPr>
    </w:p>
    <w:p w:rsidR="0013528B" w:rsidRPr="0013528B" w:rsidRDefault="0013528B" w:rsidP="0013528B">
      <w:pPr>
        <w:autoSpaceDE w:val="0"/>
        <w:autoSpaceDN w:val="0"/>
        <w:adjustRightInd w:val="0"/>
        <w:ind w:firstLine="709"/>
        <w:jc w:val="both"/>
        <w:rPr>
          <w:rFonts w:ascii="Times New Roman" w:hAnsi="Times New Roman"/>
          <w:sz w:val="28"/>
          <w:szCs w:val="28"/>
        </w:rPr>
      </w:pPr>
      <w:r w:rsidRPr="0013528B">
        <w:rPr>
          <w:rFonts w:ascii="Times New Roman" w:hAnsi="Times New Roman"/>
          <w:sz w:val="28"/>
          <w:szCs w:val="28"/>
        </w:rPr>
        <w:t>1.12. Статью 57 изложить в новой редакции;</w:t>
      </w:r>
    </w:p>
    <w:p w:rsidR="0013528B" w:rsidRPr="0013528B" w:rsidRDefault="0013528B" w:rsidP="0013528B">
      <w:pPr>
        <w:pStyle w:val="ConsNormal"/>
        <w:widowControl/>
        <w:ind w:firstLine="0"/>
        <w:jc w:val="both"/>
        <w:rPr>
          <w:rFonts w:ascii="Times New Roman" w:hAnsi="Times New Roman" w:cs="Times New Roman"/>
          <w:sz w:val="28"/>
          <w:szCs w:val="28"/>
        </w:rPr>
      </w:pPr>
      <w:r w:rsidRPr="0013528B">
        <w:rPr>
          <w:rFonts w:ascii="Times New Roman" w:hAnsi="Times New Roman" w:cs="Times New Roman"/>
          <w:sz w:val="28"/>
          <w:szCs w:val="28"/>
        </w:rPr>
        <w:t xml:space="preserve">          Избирательная комиссия Ахтубинского района организует подготовку и проведение муниципальных выборов в Совет, подготовку и проведение местного референдума, голосования по отзыву депутата, Главы   района, голосования по вопросам изменения границ Ахтубинского района, преобразования Ахтубинского района.</w:t>
      </w:r>
    </w:p>
    <w:p w:rsidR="0013528B" w:rsidRPr="0013528B" w:rsidRDefault="0013528B" w:rsidP="0013528B">
      <w:pPr>
        <w:pStyle w:val="ConsNormal"/>
        <w:ind w:firstLine="540"/>
        <w:jc w:val="both"/>
        <w:rPr>
          <w:rFonts w:ascii="Times New Roman" w:hAnsi="Times New Roman" w:cs="Times New Roman"/>
          <w:sz w:val="28"/>
          <w:szCs w:val="28"/>
        </w:rPr>
      </w:pPr>
      <w:r w:rsidRPr="0013528B">
        <w:rPr>
          <w:rFonts w:ascii="Times New Roman" w:hAnsi="Times New Roman" w:cs="Times New Roman"/>
          <w:sz w:val="28"/>
          <w:szCs w:val="28"/>
        </w:rPr>
        <w:t>2. Избирательная комиссия Ахтубинского района является муниципальным органом, который не входит в структуру органов местного самоуправления Ахтубинского района.</w:t>
      </w:r>
    </w:p>
    <w:p w:rsidR="0013528B" w:rsidRPr="0013528B" w:rsidRDefault="0013528B" w:rsidP="0013528B">
      <w:pPr>
        <w:pStyle w:val="ConsPlusNormal"/>
        <w:widowControl/>
        <w:ind w:firstLine="540"/>
        <w:jc w:val="both"/>
        <w:rPr>
          <w:rFonts w:ascii="Times New Roman" w:hAnsi="Times New Roman" w:cs="Times New Roman"/>
          <w:sz w:val="28"/>
          <w:szCs w:val="28"/>
        </w:rPr>
      </w:pPr>
      <w:r w:rsidRPr="0013528B">
        <w:rPr>
          <w:rFonts w:ascii="Times New Roman" w:hAnsi="Times New Roman" w:cs="Times New Roman"/>
          <w:sz w:val="28"/>
          <w:szCs w:val="28"/>
        </w:rPr>
        <w:t>3. Срок полномочий избирательной комиссии Ахтубинского района составляет пять лет. Если срок полномочий избирательной комиссии Ахтубинского района истекает в период избирательной кампании, которую организует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депутата Совета. Полномочия избирательной комиссии Ахтубинского района могут быть прекращены досрочно законом Астраханской области в случае преобразования Ахтубинского района. Днем досрочного прекращения полномочий такой избирательной комиссии Ахтубинского района является день вступления в силу закона Астраханской области о преобразовании Ахтубинского района.</w:t>
      </w:r>
    </w:p>
    <w:p w:rsidR="0013528B" w:rsidRPr="0013528B" w:rsidRDefault="0013528B" w:rsidP="0013528B">
      <w:pPr>
        <w:pStyle w:val="ConsNormal"/>
        <w:widowControl/>
        <w:ind w:firstLine="540"/>
        <w:jc w:val="both"/>
        <w:rPr>
          <w:rFonts w:ascii="Times New Roman" w:hAnsi="Times New Roman" w:cs="Times New Roman"/>
          <w:sz w:val="28"/>
          <w:szCs w:val="28"/>
        </w:rPr>
      </w:pPr>
      <w:r w:rsidRPr="0013528B">
        <w:rPr>
          <w:rFonts w:ascii="Times New Roman" w:hAnsi="Times New Roman" w:cs="Times New Roman"/>
          <w:sz w:val="28"/>
          <w:szCs w:val="28"/>
        </w:rPr>
        <w:t>4. Число членов избирательной комиссии Ахтубинского  района с правом решающего голоса составляет  10 человек</w:t>
      </w:r>
      <w:proofErr w:type="gramStart"/>
      <w:r w:rsidRPr="0013528B">
        <w:rPr>
          <w:rFonts w:ascii="Times New Roman" w:hAnsi="Times New Roman" w:cs="Times New Roman"/>
          <w:sz w:val="28"/>
          <w:szCs w:val="28"/>
        </w:rPr>
        <w:t>. »;</w:t>
      </w:r>
      <w:proofErr w:type="gramEnd"/>
    </w:p>
    <w:p w:rsidR="0013528B" w:rsidRPr="0013528B" w:rsidRDefault="0013528B" w:rsidP="0013528B">
      <w:pPr>
        <w:autoSpaceDE w:val="0"/>
        <w:autoSpaceDN w:val="0"/>
        <w:adjustRightInd w:val="0"/>
        <w:ind w:firstLine="708"/>
        <w:jc w:val="both"/>
        <w:rPr>
          <w:rFonts w:ascii="Times New Roman" w:hAnsi="Times New Roman"/>
          <w:sz w:val="28"/>
          <w:szCs w:val="28"/>
        </w:rPr>
      </w:pPr>
      <w:r w:rsidRPr="0013528B">
        <w:rPr>
          <w:rFonts w:ascii="Times New Roman" w:hAnsi="Times New Roman"/>
          <w:sz w:val="28"/>
          <w:szCs w:val="28"/>
        </w:rPr>
        <w:t>1.13. Абзац первый части 9 статьи 65 изложить в следующей редакции:</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1.14. В статье  94:</w:t>
      </w:r>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а) в части 3 статьи 94  второе предложение изложить в следующей редакции: </w:t>
      </w:r>
    </w:p>
    <w:p w:rsidR="0013528B" w:rsidRPr="0013528B" w:rsidRDefault="0013528B" w:rsidP="0013528B">
      <w:pPr>
        <w:autoSpaceDE w:val="0"/>
        <w:autoSpaceDN w:val="0"/>
        <w:adjustRightInd w:val="0"/>
        <w:ind w:firstLine="708"/>
        <w:jc w:val="both"/>
        <w:rPr>
          <w:rFonts w:ascii="Times New Roman" w:hAnsi="Times New Roman"/>
          <w:sz w:val="28"/>
          <w:szCs w:val="28"/>
        </w:rPr>
      </w:pPr>
      <w:proofErr w:type="gramStart"/>
      <w:r w:rsidRPr="0013528B">
        <w:rPr>
          <w:rFonts w:ascii="Times New Roman" w:hAnsi="Times New Roman"/>
          <w:sz w:val="28"/>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обсуждения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Астраханской области или законов Астраханской области в целях приведения Устава</w:t>
      </w:r>
      <w:proofErr w:type="gramEnd"/>
      <w:r w:rsidRPr="0013528B">
        <w:rPr>
          <w:rFonts w:ascii="Times New Roman" w:hAnsi="Times New Roman"/>
          <w:sz w:val="28"/>
          <w:szCs w:val="28"/>
        </w:rPr>
        <w:t xml:space="preserve"> в соответствие с этими </w:t>
      </w:r>
      <w:r w:rsidRPr="0013528B">
        <w:rPr>
          <w:rFonts w:ascii="Times New Roman" w:hAnsi="Times New Roman"/>
          <w:sz w:val="28"/>
          <w:szCs w:val="28"/>
        </w:rPr>
        <w:lastRenderedPageBreak/>
        <w:t>нормативными правовыми актами</w:t>
      </w:r>
      <w:proofErr w:type="gramStart"/>
      <w:r w:rsidRPr="0013528B">
        <w:rPr>
          <w:rFonts w:ascii="Times New Roman" w:hAnsi="Times New Roman"/>
          <w:sz w:val="28"/>
          <w:szCs w:val="28"/>
        </w:rPr>
        <w:t>. »;</w:t>
      </w:r>
      <w:proofErr w:type="gramEnd"/>
    </w:p>
    <w:p w:rsidR="0013528B" w:rsidRPr="0013528B" w:rsidRDefault="0013528B" w:rsidP="0013528B">
      <w:pPr>
        <w:autoSpaceDE w:val="0"/>
        <w:autoSpaceDN w:val="0"/>
        <w:adjustRightInd w:val="0"/>
        <w:jc w:val="both"/>
        <w:rPr>
          <w:rFonts w:ascii="Times New Roman" w:hAnsi="Times New Roman"/>
          <w:sz w:val="28"/>
          <w:szCs w:val="28"/>
        </w:rPr>
      </w:pPr>
      <w:r w:rsidRPr="0013528B">
        <w:rPr>
          <w:rFonts w:ascii="Times New Roman" w:hAnsi="Times New Roman"/>
          <w:sz w:val="28"/>
          <w:szCs w:val="28"/>
        </w:rPr>
        <w:t xml:space="preserve">         б) абзац первый части 7 статьи 94 изложить в следующей редакции:</w:t>
      </w:r>
    </w:p>
    <w:p w:rsidR="0013528B" w:rsidRPr="0013528B" w:rsidRDefault="0013528B" w:rsidP="0013528B">
      <w:pPr>
        <w:autoSpaceDE w:val="0"/>
        <w:autoSpaceDN w:val="0"/>
        <w:adjustRightInd w:val="0"/>
        <w:ind w:firstLine="540"/>
        <w:jc w:val="both"/>
        <w:rPr>
          <w:rFonts w:ascii="Times New Roman" w:hAnsi="Times New Roman"/>
          <w:sz w:val="28"/>
          <w:szCs w:val="28"/>
        </w:rPr>
      </w:pPr>
      <w:proofErr w:type="gramStart"/>
      <w:r w:rsidRPr="0013528B">
        <w:rPr>
          <w:rFonts w:ascii="Times New Roman" w:hAnsi="Times New Roman"/>
          <w:sz w:val="28"/>
          <w:szCs w:val="28"/>
        </w:rPr>
        <w:t>«7)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w:t>
      </w:r>
      <w:proofErr w:type="gramEnd"/>
      <w:r w:rsidRPr="0013528B">
        <w:rPr>
          <w:rFonts w:ascii="Times New Roman" w:hAnsi="Times New Roman"/>
          <w:sz w:val="28"/>
          <w:szCs w:val="28"/>
        </w:rPr>
        <w:t xml:space="preserve"> изменений и дополнений в устав муниципального образования</w:t>
      </w:r>
      <w:proofErr w:type="gramStart"/>
      <w:r w:rsidRPr="0013528B">
        <w:rPr>
          <w:rFonts w:ascii="Times New Roman" w:hAnsi="Times New Roman"/>
          <w:sz w:val="28"/>
          <w:szCs w:val="28"/>
        </w:rPr>
        <w:t>.».</w:t>
      </w:r>
      <w:proofErr w:type="gramEnd"/>
    </w:p>
    <w:p w:rsidR="0013528B" w:rsidRPr="0013528B" w:rsidRDefault="0013528B" w:rsidP="0013528B">
      <w:pPr>
        <w:ind w:firstLine="709"/>
        <w:jc w:val="both"/>
        <w:rPr>
          <w:rFonts w:ascii="Times New Roman" w:hAnsi="Times New Roman"/>
          <w:bCs/>
          <w:sz w:val="28"/>
          <w:szCs w:val="28"/>
        </w:rPr>
      </w:pPr>
    </w:p>
    <w:p w:rsidR="0013528B" w:rsidRPr="0013528B" w:rsidRDefault="0013528B" w:rsidP="0013528B">
      <w:pPr>
        <w:ind w:firstLine="709"/>
        <w:jc w:val="both"/>
        <w:rPr>
          <w:rFonts w:ascii="Times New Roman" w:hAnsi="Times New Roman"/>
          <w:bCs/>
          <w:sz w:val="28"/>
          <w:szCs w:val="28"/>
        </w:rPr>
      </w:pPr>
      <w:r w:rsidRPr="0013528B">
        <w:rPr>
          <w:rFonts w:ascii="Times New Roman" w:hAnsi="Times New Roman"/>
          <w:bCs/>
          <w:sz w:val="28"/>
          <w:szCs w:val="28"/>
        </w:rPr>
        <w:t>2. Главе муниципального образования «Ахтубинский район»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Астраханской области.</w:t>
      </w:r>
    </w:p>
    <w:p w:rsidR="0013528B" w:rsidRPr="0013528B" w:rsidRDefault="0013528B" w:rsidP="0013528B">
      <w:pPr>
        <w:ind w:firstLine="709"/>
        <w:jc w:val="both"/>
        <w:rPr>
          <w:rFonts w:ascii="Times New Roman" w:hAnsi="Times New Roman"/>
          <w:bCs/>
          <w:sz w:val="28"/>
          <w:szCs w:val="28"/>
        </w:rPr>
      </w:pPr>
      <w:r w:rsidRPr="0013528B">
        <w:rPr>
          <w:rFonts w:ascii="Times New Roman" w:hAnsi="Times New Roman"/>
          <w:bCs/>
          <w:sz w:val="28"/>
          <w:szCs w:val="28"/>
        </w:rPr>
        <w:t>3. Главе муниципального образования «Ахтубинский район» обнародовать Устав муниципального образования «Ахтубинский район» на официальном сайте администрации МО «Ахтубинский район» и в газете «</w:t>
      </w:r>
      <w:proofErr w:type="gramStart"/>
      <w:r w:rsidRPr="0013528B">
        <w:rPr>
          <w:rFonts w:ascii="Times New Roman" w:hAnsi="Times New Roman"/>
          <w:bCs/>
          <w:sz w:val="28"/>
          <w:szCs w:val="28"/>
        </w:rPr>
        <w:t>Ахтубинская</w:t>
      </w:r>
      <w:proofErr w:type="gramEnd"/>
      <w:r w:rsidRPr="0013528B">
        <w:rPr>
          <w:rFonts w:ascii="Times New Roman" w:hAnsi="Times New Roman"/>
          <w:bCs/>
          <w:sz w:val="28"/>
          <w:szCs w:val="28"/>
        </w:rPr>
        <w:t xml:space="preserve"> правда» в семидневный срок со дня его поступления из Управления Министерства юстиции Российской Федерации по Астраханской области.</w:t>
      </w:r>
    </w:p>
    <w:p w:rsidR="0013528B" w:rsidRPr="0013528B" w:rsidRDefault="0013528B" w:rsidP="0013528B">
      <w:pPr>
        <w:ind w:firstLine="708"/>
        <w:jc w:val="both"/>
        <w:rPr>
          <w:rFonts w:ascii="Times New Roman" w:hAnsi="Times New Roman"/>
          <w:bCs/>
          <w:sz w:val="28"/>
          <w:szCs w:val="28"/>
        </w:rPr>
      </w:pPr>
      <w:r w:rsidRPr="0013528B">
        <w:rPr>
          <w:rFonts w:ascii="Times New Roman" w:hAnsi="Times New Roman"/>
          <w:bCs/>
          <w:sz w:val="28"/>
          <w:szCs w:val="28"/>
        </w:rPr>
        <w:t>4. Настоящее решение вступает в силу со дня его официального опубликования</w:t>
      </w:r>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bCs/>
          <w:sz w:val="28"/>
          <w:szCs w:val="28"/>
        </w:rPr>
      </w:pPr>
      <w:r w:rsidRPr="0013528B">
        <w:rPr>
          <w:rFonts w:ascii="Times New Roman" w:hAnsi="Times New Roman"/>
          <w:bCs/>
          <w:sz w:val="28"/>
          <w:szCs w:val="28"/>
        </w:rPr>
        <w:t>Председател</w:t>
      </w:r>
      <w:r>
        <w:rPr>
          <w:rFonts w:ascii="Times New Roman" w:hAnsi="Times New Roman"/>
          <w:bCs/>
          <w:sz w:val="28"/>
          <w:szCs w:val="28"/>
        </w:rPr>
        <w:t xml:space="preserve">ь Совета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 </w:t>
      </w:r>
      <w:r w:rsidRPr="0013528B">
        <w:rPr>
          <w:rFonts w:ascii="Times New Roman" w:hAnsi="Times New Roman"/>
          <w:bCs/>
          <w:sz w:val="28"/>
          <w:szCs w:val="28"/>
        </w:rPr>
        <w:t xml:space="preserve"> С.Н. </w:t>
      </w:r>
      <w:proofErr w:type="spellStart"/>
      <w:r w:rsidRPr="0013528B">
        <w:rPr>
          <w:rFonts w:ascii="Times New Roman" w:hAnsi="Times New Roman"/>
          <w:bCs/>
          <w:sz w:val="28"/>
          <w:szCs w:val="28"/>
        </w:rPr>
        <w:t>Новак</w:t>
      </w:r>
      <w:proofErr w:type="spellEnd"/>
    </w:p>
    <w:p w:rsidR="0013528B" w:rsidRPr="0013528B" w:rsidRDefault="0013528B" w:rsidP="0013528B">
      <w:pPr>
        <w:jc w:val="both"/>
        <w:rPr>
          <w:rFonts w:ascii="Times New Roman" w:hAnsi="Times New Roman"/>
          <w:bCs/>
          <w:sz w:val="28"/>
          <w:szCs w:val="28"/>
        </w:rPr>
      </w:pPr>
    </w:p>
    <w:p w:rsidR="0013528B" w:rsidRPr="0013528B" w:rsidRDefault="0013528B" w:rsidP="0013528B">
      <w:pPr>
        <w:jc w:val="both"/>
        <w:rPr>
          <w:rFonts w:ascii="Times New Roman" w:hAnsi="Times New Roman"/>
          <w:sz w:val="28"/>
          <w:szCs w:val="28"/>
        </w:rPr>
      </w:pPr>
      <w:proofErr w:type="spellStart"/>
      <w:r w:rsidRPr="0013528B">
        <w:rPr>
          <w:rFonts w:ascii="Times New Roman" w:hAnsi="Times New Roman"/>
          <w:bCs/>
          <w:sz w:val="28"/>
          <w:szCs w:val="28"/>
        </w:rPr>
        <w:t>И.о</w:t>
      </w:r>
      <w:proofErr w:type="spellEnd"/>
      <w:r w:rsidRPr="0013528B">
        <w:rPr>
          <w:rFonts w:ascii="Times New Roman" w:hAnsi="Times New Roman"/>
          <w:bCs/>
          <w:sz w:val="28"/>
          <w:szCs w:val="28"/>
        </w:rPr>
        <w:t xml:space="preserve">. главы муниципального образования                                  </w:t>
      </w:r>
      <w:r>
        <w:rPr>
          <w:rFonts w:ascii="Times New Roman" w:hAnsi="Times New Roman"/>
          <w:bCs/>
          <w:sz w:val="28"/>
          <w:szCs w:val="28"/>
        </w:rPr>
        <w:t xml:space="preserve">  </w:t>
      </w:r>
      <w:r w:rsidRPr="0013528B">
        <w:rPr>
          <w:rFonts w:ascii="Times New Roman" w:hAnsi="Times New Roman"/>
          <w:bCs/>
          <w:sz w:val="28"/>
          <w:szCs w:val="28"/>
        </w:rPr>
        <w:t xml:space="preserve">И.В. </w:t>
      </w:r>
      <w:proofErr w:type="spellStart"/>
      <w:r w:rsidRPr="0013528B">
        <w:rPr>
          <w:rFonts w:ascii="Times New Roman" w:hAnsi="Times New Roman"/>
          <w:bCs/>
          <w:sz w:val="28"/>
          <w:szCs w:val="28"/>
        </w:rPr>
        <w:t>Чевиленко</w:t>
      </w:r>
      <w:proofErr w:type="spellEnd"/>
      <w:r w:rsidRPr="0013528B">
        <w:rPr>
          <w:rFonts w:ascii="Times New Roman" w:hAnsi="Times New Roman"/>
          <w:bCs/>
          <w:sz w:val="28"/>
          <w:szCs w:val="28"/>
        </w:rPr>
        <w:t xml:space="preserve"> </w:t>
      </w: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ind w:left="4956" w:firstLine="708"/>
        <w:jc w:val="both"/>
        <w:rPr>
          <w:bCs/>
          <w:color w:val="000000"/>
          <w:spacing w:val="2"/>
        </w:rPr>
      </w:pPr>
    </w:p>
    <w:p w:rsidR="0013528B" w:rsidRDefault="0013528B" w:rsidP="0013528B">
      <w:pPr>
        <w:shd w:val="clear" w:color="auto" w:fill="FFFFFF"/>
        <w:jc w:val="both"/>
        <w:rPr>
          <w:bCs/>
          <w:color w:val="000000"/>
          <w:spacing w:val="2"/>
        </w:rPr>
      </w:pPr>
      <w:bookmarkStart w:id="0" w:name="_GoBack"/>
      <w:bookmarkEnd w:id="0"/>
    </w:p>
    <w:p w:rsidR="0013528B" w:rsidRPr="003C4554" w:rsidRDefault="0013528B" w:rsidP="0013528B">
      <w:pPr>
        <w:shd w:val="clear" w:color="auto" w:fill="FFFFFF"/>
        <w:ind w:left="4956" w:firstLine="708"/>
        <w:jc w:val="both"/>
        <w:rPr>
          <w:rFonts w:ascii="Times New Roman" w:hAnsi="Times New Roman"/>
          <w:bCs/>
          <w:color w:val="000000"/>
          <w:spacing w:val="2"/>
          <w:sz w:val="24"/>
          <w:szCs w:val="24"/>
        </w:rPr>
      </w:pPr>
      <w:r>
        <w:rPr>
          <w:rFonts w:ascii="Times New Roman" w:hAnsi="Times New Roman"/>
          <w:bCs/>
          <w:color w:val="000000"/>
          <w:spacing w:val="2"/>
          <w:sz w:val="24"/>
          <w:szCs w:val="24"/>
        </w:rPr>
        <w:lastRenderedPageBreak/>
        <w:t xml:space="preserve">Приложение </w:t>
      </w:r>
    </w:p>
    <w:p w:rsidR="0013528B" w:rsidRPr="003C4554" w:rsidRDefault="0013528B" w:rsidP="0013528B">
      <w:pPr>
        <w:jc w:val="both"/>
        <w:rPr>
          <w:rFonts w:ascii="Times New Roman" w:hAnsi="Times New Roman"/>
          <w:sz w:val="24"/>
          <w:szCs w:val="24"/>
        </w:rPr>
      </w:pP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t>к решению Совета</w:t>
      </w:r>
    </w:p>
    <w:p w:rsidR="0013528B" w:rsidRPr="003C4554" w:rsidRDefault="0013528B" w:rsidP="0013528B">
      <w:pPr>
        <w:jc w:val="both"/>
        <w:rPr>
          <w:rFonts w:ascii="Times New Roman" w:hAnsi="Times New Roman"/>
          <w:sz w:val="24"/>
          <w:szCs w:val="24"/>
        </w:rPr>
      </w:pP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r>
      <w:r w:rsidRPr="003C4554">
        <w:rPr>
          <w:rFonts w:ascii="Times New Roman" w:hAnsi="Times New Roman"/>
          <w:sz w:val="24"/>
          <w:szCs w:val="24"/>
        </w:rPr>
        <w:tab/>
        <w:t>МО «Ахтубинский район»</w:t>
      </w:r>
    </w:p>
    <w:p w:rsidR="0013528B" w:rsidRPr="003C4554" w:rsidRDefault="0013528B" w:rsidP="0013528B">
      <w:pPr>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29.03.2018 № 438</w:t>
      </w:r>
    </w:p>
    <w:p w:rsidR="0013528B" w:rsidRDefault="0013528B" w:rsidP="0013528B">
      <w:pPr>
        <w:pStyle w:val="a4"/>
        <w:jc w:val="center"/>
        <w:rPr>
          <w:rFonts w:ascii="Times New Roman" w:hAnsi="Times New Roman"/>
          <w:b w:val="0"/>
          <w:bCs/>
          <w:sz w:val="26"/>
          <w:szCs w:val="26"/>
        </w:rPr>
      </w:pPr>
    </w:p>
    <w:p w:rsidR="0013528B" w:rsidRPr="003C4554" w:rsidRDefault="0013528B" w:rsidP="0013528B">
      <w:pPr>
        <w:pStyle w:val="a4"/>
        <w:jc w:val="center"/>
        <w:rPr>
          <w:rFonts w:ascii="Times New Roman" w:hAnsi="Times New Roman"/>
          <w:b w:val="0"/>
          <w:bCs/>
          <w:sz w:val="26"/>
          <w:szCs w:val="26"/>
        </w:rPr>
      </w:pPr>
      <w:r w:rsidRPr="003C4554">
        <w:rPr>
          <w:rFonts w:ascii="Times New Roman" w:hAnsi="Times New Roman"/>
          <w:b w:val="0"/>
          <w:bCs/>
          <w:sz w:val="26"/>
          <w:szCs w:val="26"/>
        </w:rPr>
        <w:t xml:space="preserve">ПОРЯДОК УЧЕТА ПРЕДЛОЖЕНИЙ ПО ПРОЕКТУ </w:t>
      </w:r>
      <w:r>
        <w:rPr>
          <w:rFonts w:ascii="Times New Roman" w:hAnsi="Times New Roman"/>
          <w:b w:val="0"/>
          <w:bCs/>
          <w:sz w:val="26"/>
          <w:szCs w:val="26"/>
        </w:rPr>
        <w:t>РЕШЕНИЯ О ВНЕСЕНИИ ИЗМЕНЕНИЙ И ДОПОЛНЕНИЙ В УСТАВ</w:t>
      </w:r>
    </w:p>
    <w:p w:rsidR="0013528B" w:rsidRPr="003C4554" w:rsidRDefault="0013528B" w:rsidP="0013528B">
      <w:pPr>
        <w:pStyle w:val="a4"/>
        <w:jc w:val="center"/>
        <w:rPr>
          <w:rFonts w:ascii="Times New Roman" w:hAnsi="Times New Roman"/>
          <w:b w:val="0"/>
          <w:bCs/>
          <w:sz w:val="26"/>
          <w:szCs w:val="26"/>
        </w:rPr>
      </w:pPr>
      <w:r w:rsidRPr="003C4554">
        <w:rPr>
          <w:rFonts w:ascii="Times New Roman" w:hAnsi="Times New Roman"/>
          <w:b w:val="0"/>
          <w:bCs/>
          <w:sz w:val="26"/>
          <w:szCs w:val="26"/>
        </w:rPr>
        <w:t>МУНИЦИПАЛЬНОГО ОБРАЗОВАНИЯ</w:t>
      </w:r>
    </w:p>
    <w:p w:rsidR="0013528B" w:rsidRPr="003C4554" w:rsidRDefault="0013528B" w:rsidP="0013528B">
      <w:pPr>
        <w:pStyle w:val="a4"/>
        <w:jc w:val="center"/>
        <w:rPr>
          <w:rFonts w:ascii="Times New Roman" w:hAnsi="Times New Roman"/>
          <w:b w:val="0"/>
          <w:bCs/>
          <w:sz w:val="26"/>
          <w:szCs w:val="26"/>
        </w:rPr>
      </w:pPr>
      <w:r w:rsidRPr="003C4554">
        <w:rPr>
          <w:rFonts w:ascii="Times New Roman" w:hAnsi="Times New Roman"/>
          <w:b w:val="0"/>
          <w:bCs/>
          <w:sz w:val="26"/>
          <w:szCs w:val="26"/>
        </w:rPr>
        <w:t xml:space="preserve">«АХТУБИНСКИЙ РАЙОН» </w:t>
      </w:r>
    </w:p>
    <w:p w:rsidR="0013528B" w:rsidRPr="003C4554" w:rsidRDefault="0013528B" w:rsidP="0013528B">
      <w:pPr>
        <w:keepNext/>
        <w:shd w:val="clear" w:color="auto" w:fill="FFFFFF"/>
        <w:ind w:firstLine="720"/>
        <w:jc w:val="center"/>
        <w:rPr>
          <w:rFonts w:ascii="Times New Roman" w:hAnsi="Times New Roman"/>
          <w:sz w:val="26"/>
          <w:szCs w:val="26"/>
        </w:rPr>
      </w:pPr>
    </w:p>
    <w:p w:rsidR="0013528B" w:rsidRPr="003C4554" w:rsidRDefault="0013528B" w:rsidP="0013528B">
      <w:pPr>
        <w:keepNext/>
        <w:ind w:firstLine="709"/>
        <w:jc w:val="both"/>
        <w:rPr>
          <w:rFonts w:ascii="Times New Roman" w:hAnsi="Times New Roman"/>
          <w:color w:val="000000"/>
          <w:spacing w:val="-14"/>
          <w:sz w:val="28"/>
          <w:szCs w:val="28"/>
        </w:rPr>
      </w:pPr>
      <w:r w:rsidRPr="003C4554">
        <w:rPr>
          <w:rFonts w:ascii="Times New Roman" w:hAnsi="Times New Roman"/>
          <w:color w:val="000000"/>
          <w:spacing w:val="-16"/>
          <w:sz w:val="28"/>
          <w:szCs w:val="28"/>
        </w:rPr>
        <w:t>Предложения по проекту</w:t>
      </w:r>
      <w:r w:rsidRPr="002A70A0">
        <w:rPr>
          <w:rFonts w:ascii="Times New Roman" w:eastAsia="Calibri" w:hAnsi="Times New Roman"/>
          <w:sz w:val="28"/>
          <w:szCs w:val="28"/>
        </w:rPr>
        <w:t xml:space="preserve"> </w:t>
      </w:r>
      <w:r>
        <w:rPr>
          <w:rFonts w:ascii="Times New Roman" w:eastAsia="Calibri" w:hAnsi="Times New Roman"/>
          <w:sz w:val="28"/>
          <w:szCs w:val="28"/>
        </w:rPr>
        <w:t xml:space="preserve"> решения  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МО  «Ахтубинский район»  могут быть внесены Главой мун</w:t>
      </w:r>
      <w:r w:rsidRPr="003C4554">
        <w:rPr>
          <w:rFonts w:ascii="Times New Roman" w:hAnsi="Times New Roman"/>
          <w:color w:val="000000"/>
          <w:spacing w:val="-13"/>
          <w:sz w:val="28"/>
          <w:szCs w:val="28"/>
        </w:rPr>
        <w:t>иципального образования (администрации), депутатами Совета, общественно-</w:t>
      </w:r>
      <w:r w:rsidRPr="003C4554">
        <w:rPr>
          <w:rFonts w:ascii="Times New Roman" w:hAnsi="Times New Roman"/>
          <w:color w:val="000000"/>
          <w:spacing w:val="-12"/>
          <w:sz w:val="28"/>
          <w:szCs w:val="28"/>
        </w:rPr>
        <w:t xml:space="preserve">политическими объединениями, коллективами организаций, </w:t>
      </w:r>
      <w:r w:rsidRPr="003C4554">
        <w:rPr>
          <w:rFonts w:ascii="Times New Roman" w:hAnsi="Times New Roman"/>
          <w:color w:val="000000"/>
          <w:spacing w:val="-14"/>
          <w:sz w:val="28"/>
          <w:szCs w:val="28"/>
        </w:rPr>
        <w:t>непосредственно гражданами МО «Ахтубинский район» (далее – субъекты правотворческой  инициативы).</w:t>
      </w:r>
    </w:p>
    <w:p w:rsidR="0013528B" w:rsidRPr="003C4554" w:rsidRDefault="0013528B" w:rsidP="0013528B">
      <w:pPr>
        <w:keepNext/>
        <w:numPr>
          <w:ilvl w:val="0"/>
          <w:numId w:val="2"/>
        </w:numPr>
        <w:shd w:val="clear" w:color="auto" w:fill="FFFFFF"/>
        <w:tabs>
          <w:tab w:val="left" w:pos="984"/>
        </w:tabs>
        <w:suppressAutoHyphens/>
        <w:autoSpaceDE w:val="0"/>
        <w:ind w:firstLine="709"/>
        <w:jc w:val="both"/>
        <w:rPr>
          <w:rFonts w:ascii="Times New Roman" w:hAnsi="Times New Roman"/>
          <w:color w:val="000000"/>
          <w:spacing w:val="-9"/>
          <w:sz w:val="28"/>
          <w:szCs w:val="28"/>
        </w:rPr>
      </w:pPr>
      <w:r w:rsidRPr="003C4554">
        <w:rPr>
          <w:rFonts w:ascii="Times New Roman" w:hAnsi="Times New Roman"/>
          <w:color w:val="000000"/>
          <w:sz w:val="28"/>
          <w:szCs w:val="28"/>
        </w:rPr>
        <w:t>Субъект правотворческой ини</w:t>
      </w:r>
      <w:r>
        <w:rPr>
          <w:rFonts w:ascii="Times New Roman" w:hAnsi="Times New Roman"/>
          <w:color w:val="000000"/>
          <w:sz w:val="28"/>
          <w:szCs w:val="28"/>
        </w:rPr>
        <w:t xml:space="preserve">циативы может обратиться к Председателю Совета  МО </w:t>
      </w:r>
      <w:r w:rsidRPr="003C4554">
        <w:rPr>
          <w:rFonts w:ascii="Times New Roman" w:hAnsi="Times New Roman"/>
          <w:color w:val="000000"/>
          <w:sz w:val="28"/>
          <w:szCs w:val="28"/>
        </w:rPr>
        <w:t xml:space="preserve"> </w:t>
      </w:r>
      <w:r w:rsidRPr="003C4554">
        <w:rPr>
          <w:rFonts w:ascii="Times New Roman" w:hAnsi="Times New Roman"/>
          <w:color w:val="000000"/>
          <w:spacing w:val="4"/>
          <w:sz w:val="28"/>
          <w:szCs w:val="28"/>
        </w:rPr>
        <w:t>«Ахтубинский район</w:t>
      </w:r>
      <w:r w:rsidRPr="003C4554">
        <w:rPr>
          <w:rFonts w:ascii="Times New Roman" w:hAnsi="Times New Roman"/>
          <w:color w:val="000000"/>
          <w:spacing w:val="7"/>
          <w:sz w:val="28"/>
          <w:szCs w:val="28"/>
        </w:rPr>
        <w:t xml:space="preserve">» с письменным заявлением </w:t>
      </w:r>
      <w:r w:rsidRPr="003C4554">
        <w:rPr>
          <w:rFonts w:ascii="Times New Roman" w:hAnsi="Times New Roman"/>
          <w:color w:val="000000"/>
          <w:spacing w:val="-9"/>
          <w:sz w:val="28"/>
          <w:szCs w:val="28"/>
        </w:rPr>
        <w:t xml:space="preserve">в рабочие дни по адресу: г. Ахтубинск, ул. </w:t>
      </w:r>
      <w:proofErr w:type="gramStart"/>
      <w:r w:rsidRPr="003C4554">
        <w:rPr>
          <w:rFonts w:ascii="Times New Roman" w:hAnsi="Times New Roman"/>
          <w:color w:val="000000"/>
          <w:spacing w:val="-9"/>
          <w:sz w:val="28"/>
          <w:szCs w:val="28"/>
        </w:rPr>
        <w:t>Волгоградск</w:t>
      </w:r>
      <w:r>
        <w:rPr>
          <w:rFonts w:ascii="Times New Roman" w:hAnsi="Times New Roman"/>
          <w:color w:val="000000"/>
          <w:spacing w:val="-9"/>
          <w:sz w:val="28"/>
          <w:szCs w:val="28"/>
        </w:rPr>
        <w:t>ая</w:t>
      </w:r>
      <w:proofErr w:type="gramEnd"/>
      <w:r>
        <w:rPr>
          <w:rFonts w:ascii="Times New Roman" w:hAnsi="Times New Roman"/>
          <w:color w:val="000000"/>
          <w:spacing w:val="-9"/>
          <w:sz w:val="28"/>
          <w:szCs w:val="28"/>
        </w:rPr>
        <w:t>, д. 141, ком. 15, тел. 4-04-1</w:t>
      </w:r>
      <w:r w:rsidRPr="003C4554">
        <w:rPr>
          <w:rFonts w:ascii="Times New Roman" w:hAnsi="Times New Roman"/>
          <w:color w:val="000000"/>
          <w:spacing w:val="-9"/>
          <w:sz w:val="28"/>
          <w:szCs w:val="28"/>
        </w:rPr>
        <w:t>6</w:t>
      </w:r>
      <w:r>
        <w:rPr>
          <w:rFonts w:ascii="Times New Roman" w:hAnsi="Times New Roman"/>
          <w:color w:val="000000"/>
          <w:spacing w:val="-9"/>
          <w:sz w:val="28"/>
          <w:szCs w:val="28"/>
        </w:rPr>
        <w:t>, 4-04-15</w:t>
      </w:r>
      <w:r w:rsidRPr="003C4554">
        <w:rPr>
          <w:rFonts w:ascii="Times New Roman" w:hAnsi="Times New Roman"/>
          <w:color w:val="000000"/>
          <w:spacing w:val="-9"/>
          <w:sz w:val="28"/>
          <w:szCs w:val="28"/>
        </w:rPr>
        <w:t>.</w:t>
      </w:r>
    </w:p>
    <w:p w:rsidR="0013528B" w:rsidRPr="003C4554" w:rsidRDefault="0013528B" w:rsidP="0013528B">
      <w:pPr>
        <w:keepNext/>
        <w:numPr>
          <w:ilvl w:val="0"/>
          <w:numId w:val="2"/>
        </w:numPr>
        <w:shd w:val="clear" w:color="auto" w:fill="FFFFFF"/>
        <w:tabs>
          <w:tab w:val="left" w:pos="984"/>
        </w:tabs>
        <w:suppressAutoHyphens/>
        <w:autoSpaceDE w:val="0"/>
        <w:ind w:firstLine="709"/>
        <w:jc w:val="both"/>
        <w:rPr>
          <w:rFonts w:ascii="Times New Roman" w:hAnsi="Times New Roman"/>
          <w:color w:val="000000"/>
          <w:sz w:val="28"/>
          <w:szCs w:val="28"/>
        </w:rPr>
      </w:pPr>
      <w:r w:rsidRPr="003C4554">
        <w:rPr>
          <w:rFonts w:ascii="Times New Roman" w:hAnsi="Times New Roman"/>
          <w:color w:val="000000"/>
          <w:sz w:val="28"/>
          <w:szCs w:val="28"/>
        </w:rPr>
        <w:t xml:space="preserve">При подаче предложений по проекту </w:t>
      </w:r>
      <w:r>
        <w:rPr>
          <w:rFonts w:ascii="Times New Roman" w:eastAsia="Calibri" w:hAnsi="Times New Roman"/>
          <w:sz w:val="28"/>
          <w:szCs w:val="28"/>
        </w:rPr>
        <w:t xml:space="preserve"> решения</w:t>
      </w:r>
      <w:r w:rsidRPr="002A70A0">
        <w:rPr>
          <w:rFonts w:ascii="Times New Roman" w:eastAsia="Calibri" w:hAnsi="Times New Roman"/>
          <w:sz w:val="28"/>
          <w:szCs w:val="28"/>
        </w:rPr>
        <w:t xml:space="preserve"> </w:t>
      </w:r>
      <w:r>
        <w:rPr>
          <w:rFonts w:ascii="Times New Roman" w:eastAsia="Calibri" w:hAnsi="Times New Roman"/>
          <w:sz w:val="28"/>
          <w:szCs w:val="28"/>
        </w:rPr>
        <w:t>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 xml:space="preserve">МО  «Ахтубинский район» </w:t>
      </w:r>
      <w:r>
        <w:rPr>
          <w:rFonts w:ascii="Times New Roman" w:eastAsia="Calibri" w:hAnsi="Times New Roman"/>
          <w:sz w:val="28"/>
          <w:szCs w:val="28"/>
        </w:rPr>
        <w:t xml:space="preserve"> </w:t>
      </w:r>
      <w:r w:rsidRPr="003C4554">
        <w:rPr>
          <w:rFonts w:ascii="Times New Roman" w:hAnsi="Times New Roman"/>
          <w:color w:val="000000"/>
          <w:sz w:val="28"/>
          <w:szCs w:val="28"/>
        </w:rPr>
        <w:t xml:space="preserve"> указываются:</w:t>
      </w:r>
    </w:p>
    <w:p w:rsidR="0013528B" w:rsidRPr="003C4554" w:rsidRDefault="0013528B" w:rsidP="0013528B">
      <w:pPr>
        <w:keepNext/>
        <w:shd w:val="clear" w:color="auto" w:fill="FFFFFF"/>
        <w:tabs>
          <w:tab w:val="left" w:pos="778"/>
        </w:tabs>
        <w:ind w:firstLine="709"/>
        <w:jc w:val="both"/>
        <w:rPr>
          <w:rFonts w:ascii="Times New Roman" w:hAnsi="Times New Roman"/>
          <w:color w:val="000000"/>
          <w:spacing w:val="-9"/>
          <w:sz w:val="28"/>
          <w:szCs w:val="28"/>
        </w:rPr>
      </w:pPr>
      <w:r w:rsidRPr="003C4554">
        <w:rPr>
          <w:rFonts w:ascii="Times New Roman" w:hAnsi="Times New Roman"/>
          <w:color w:val="000000"/>
          <w:spacing w:val="-6"/>
          <w:sz w:val="28"/>
          <w:szCs w:val="28"/>
        </w:rPr>
        <w:t xml:space="preserve">1) поправки, изменения, дополнения в статьи проекта </w:t>
      </w:r>
      <w:r>
        <w:rPr>
          <w:rFonts w:ascii="Times New Roman" w:eastAsia="Calibri" w:hAnsi="Times New Roman"/>
          <w:sz w:val="28"/>
          <w:szCs w:val="28"/>
        </w:rPr>
        <w:t>решения  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Pr>
          <w:rFonts w:ascii="Times New Roman" w:hAnsi="Times New Roman"/>
          <w:color w:val="000000"/>
          <w:spacing w:val="-12"/>
          <w:sz w:val="28"/>
          <w:szCs w:val="28"/>
        </w:rPr>
        <w:t>МО  «Ахтубинский район»</w:t>
      </w:r>
      <w:r w:rsidRPr="003C4554">
        <w:rPr>
          <w:rFonts w:ascii="Times New Roman" w:hAnsi="Times New Roman"/>
          <w:color w:val="000000"/>
          <w:spacing w:val="-7"/>
          <w:sz w:val="28"/>
          <w:szCs w:val="28"/>
        </w:rPr>
        <w:t>, которые должны содержать полные тексты, предлагаем</w:t>
      </w:r>
      <w:r w:rsidRPr="003C4554">
        <w:rPr>
          <w:rFonts w:ascii="Times New Roman" w:hAnsi="Times New Roman"/>
          <w:color w:val="000000"/>
          <w:spacing w:val="-9"/>
          <w:sz w:val="28"/>
          <w:szCs w:val="28"/>
        </w:rPr>
        <w:t>ые взамен или в дополнение к существующим в проекте наименованиям глав, разделов, статей и их содержанию;</w:t>
      </w:r>
    </w:p>
    <w:p w:rsidR="0013528B" w:rsidRPr="003C4554" w:rsidRDefault="0013528B" w:rsidP="0013528B">
      <w:pPr>
        <w:keepNext/>
        <w:shd w:val="clear" w:color="auto" w:fill="FFFFFF"/>
        <w:tabs>
          <w:tab w:val="left" w:pos="778"/>
        </w:tabs>
        <w:ind w:firstLine="709"/>
        <w:jc w:val="both"/>
        <w:rPr>
          <w:rFonts w:ascii="Times New Roman" w:hAnsi="Times New Roman"/>
          <w:color w:val="000000"/>
          <w:spacing w:val="-9"/>
          <w:sz w:val="28"/>
          <w:szCs w:val="28"/>
        </w:rPr>
      </w:pPr>
      <w:r w:rsidRPr="003C4554">
        <w:rPr>
          <w:rFonts w:ascii="Times New Roman" w:hAnsi="Times New Roman"/>
          <w:color w:val="000000"/>
          <w:spacing w:val="-9"/>
          <w:sz w:val="28"/>
          <w:szCs w:val="28"/>
        </w:rPr>
        <w:t>2) информация о субъекте правотворческой инициативы:</w:t>
      </w:r>
    </w:p>
    <w:p w:rsidR="0013528B" w:rsidRPr="003C4554" w:rsidRDefault="0013528B" w:rsidP="0013528B">
      <w:pPr>
        <w:keepNext/>
        <w:shd w:val="clear" w:color="auto" w:fill="FFFFFF"/>
        <w:tabs>
          <w:tab w:val="left" w:pos="778"/>
        </w:tabs>
        <w:autoSpaceDE w:val="0"/>
        <w:ind w:left="709"/>
        <w:jc w:val="both"/>
        <w:rPr>
          <w:rFonts w:ascii="Times New Roman" w:hAnsi="Times New Roman"/>
          <w:color w:val="000000"/>
          <w:sz w:val="28"/>
          <w:szCs w:val="28"/>
        </w:rPr>
      </w:pPr>
      <w:r w:rsidRPr="003C4554">
        <w:rPr>
          <w:rFonts w:ascii="Times New Roman" w:hAnsi="Times New Roman"/>
          <w:color w:val="000000"/>
          <w:sz w:val="28"/>
          <w:szCs w:val="28"/>
        </w:rPr>
        <w:t>- для физических лиц:</w:t>
      </w:r>
    </w:p>
    <w:p w:rsidR="0013528B" w:rsidRPr="003C4554" w:rsidRDefault="0013528B" w:rsidP="0013528B">
      <w:pPr>
        <w:keepNext/>
        <w:shd w:val="clear" w:color="auto" w:fill="FFFFFF"/>
        <w:tabs>
          <w:tab w:val="left" w:pos="986"/>
        </w:tabs>
        <w:ind w:firstLine="709"/>
        <w:jc w:val="both"/>
        <w:rPr>
          <w:rFonts w:ascii="Times New Roman" w:hAnsi="Times New Roman"/>
          <w:color w:val="000000"/>
          <w:spacing w:val="-5"/>
          <w:sz w:val="28"/>
          <w:szCs w:val="28"/>
        </w:rPr>
      </w:pPr>
      <w:r w:rsidRPr="003C4554">
        <w:rPr>
          <w:rFonts w:ascii="Times New Roman" w:hAnsi="Times New Roman"/>
          <w:color w:val="000000"/>
          <w:spacing w:val="-11"/>
          <w:sz w:val="28"/>
          <w:szCs w:val="28"/>
        </w:rPr>
        <w:t>а)</w:t>
      </w:r>
      <w:r w:rsidRPr="003C4554">
        <w:rPr>
          <w:rFonts w:ascii="Times New Roman" w:hAnsi="Times New Roman"/>
          <w:color w:val="000000"/>
          <w:sz w:val="28"/>
          <w:szCs w:val="28"/>
        </w:rPr>
        <w:tab/>
      </w:r>
      <w:r w:rsidRPr="003C4554">
        <w:rPr>
          <w:rFonts w:ascii="Times New Roman" w:hAnsi="Times New Roman"/>
          <w:color w:val="000000"/>
          <w:spacing w:val="-5"/>
          <w:sz w:val="28"/>
          <w:szCs w:val="28"/>
        </w:rPr>
        <w:t>ФИО;</w:t>
      </w:r>
    </w:p>
    <w:p w:rsidR="0013528B" w:rsidRPr="003C4554" w:rsidRDefault="0013528B" w:rsidP="0013528B">
      <w:pPr>
        <w:keepNext/>
        <w:shd w:val="clear" w:color="auto" w:fill="FFFFFF"/>
        <w:tabs>
          <w:tab w:val="left" w:pos="986"/>
        </w:tabs>
        <w:ind w:firstLine="709"/>
        <w:jc w:val="both"/>
        <w:rPr>
          <w:rFonts w:ascii="Times New Roman" w:hAnsi="Times New Roman"/>
          <w:color w:val="000000"/>
          <w:sz w:val="28"/>
          <w:szCs w:val="28"/>
        </w:rPr>
      </w:pPr>
      <w:r w:rsidRPr="003C4554">
        <w:rPr>
          <w:rFonts w:ascii="Times New Roman" w:hAnsi="Times New Roman"/>
          <w:color w:val="000000"/>
          <w:spacing w:val="-14"/>
          <w:sz w:val="28"/>
          <w:szCs w:val="28"/>
        </w:rPr>
        <w:t>б)</w:t>
      </w:r>
      <w:r w:rsidRPr="003C4554">
        <w:rPr>
          <w:rFonts w:ascii="Times New Roman" w:hAnsi="Times New Roman"/>
          <w:color w:val="000000"/>
          <w:sz w:val="28"/>
          <w:szCs w:val="28"/>
        </w:rPr>
        <w:tab/>
        <w:t>место жительства, номер телефона (при наличии);</w:t>
      </w:r>
    </w:p>
    <w:p w:rsidR="0013528B" w:rsidRPr="003C4554" w:rsidRDefault="0013528B" w:rsidP="0013528B">
      <w:pPr>
        <w:keepNext/>
        <w:shd w:val="clear" w:color="auto" w:fill="FFFFFF"/>
        <w:tabs>
          <w:tab w:val="left" w:pos="778"/>
        </w:tabs>
        <w:ind w:firstLine="709"/>
        <w:jc w:val="both"/>
        <w:rPr>
          <w:rFonts w:ascii="Times New Roman" w:hAnsi="Times New Roman"/>
          <w:color w:val="000000"/>
          <w:sz w:val="28"/>
          <w:szCs w:val="28"/>
        </w:rPr>
      </w:pPr>
      <w:r w:rsidRPr="003C4554">
        <w:rPr>
          <w:rFonts w:ascii="Times New Roman" w:hAnsi="Times New Roman"/>
          <w:color w:val="000000"/>
          <w:sz w:val="28"/>
          <w:szCs w:val="28"/>
        </w:rPr>
        <w:t>- для юридических лиц:</w:t>
      </w:r>
    </w:p>
    <w:p w:rsidR="0013528B" w:rsidRPr="003C4554" w:rsidRDefault="0013528B" w:rsidP="0013528B">
      <w:pPr>
        <w:keepNext/>
        <w:shd w:val="clear" w:color="auto" w:fill="FFFFFF"/>
        <w:tabs>
          <w:tab w:val="left" w:pos="955"/>
        </w:tabs>
        <w:ind w:firstLine="709"/>
        <w:jc w:val="both"/>
        <w:rPr>
          <w:rFonts w:ascii="Times New Roman" w:hAnsi="Times New Roman"/>
          <w:color w:val="000000"/>
          <w:spacing w:val="-9"/>
          <w:sz w:val="28"/>
          <w:szCs w:val="28"/>
        </w:rPr>
      </w:pPr>
      <w:r w:rsidRPr="003C4554">
        <w:rPr>
          <w:rFonts w:ascii="Times New Roman" w:hAnsi="Times New Roman"/>
          <w:color w:val="000000"/>
          <w:spacing w:val="-15"/>
          <w:sz w:val="28"/>
          <w:szCs w:val="28"/>
        </w:rPr>
        <w:t>а)</w:t>
      </w:r>
      <w:r w:rsidRPr="003C4554">
        <w:rPr>
          <w:rFonts w:ascii="Times New Roman" w:hAnsi="Times New Roman"/>
          <w:color w:val="000000"/>
          <w:sz w:val="28"/>
          <w:szCs w:val="28"/>
        </w:rPr>
        <w:tab/>
      </w:r>
      <w:r w:rsidRPr="003C4554">
        <w:rPr>
          <w:rFonts w:ascii="Times New Roman" w:hAnsi="Times New Roman"/>
          <w:color w:val="000000"/>
          <w:spacing w:val="-9"/>
          <w:sz w:val="28"/>
          <w:szCs w:val="28"/>
        </w:rPr>
        <w:t>полное действительное наименование организации;</w:t>
      </w:r>
    </w:p>
    <w:p w:rsidR="0013528B" w:rsidRPr="003C4554" w:rsidRDefault="0013528B" w:rsidP="0013528B">
      <w:pPr>
        <w:keepNext/>
        <w:shd w:val="clear" w:color="auto" w:fill="FFFFFF"/>
        <w:tabs>
          <w:tab w:val="left" w:pos="955"/>
        </w:tabs>
        <w:ind w:firstLine="709"/>
        <w:jc w:val="both"/>
        <w:rPr>
          <w:rFonts w:ascii="Times New Roman" w:hAnsi="Times New Roman"/>
          <w:color w:val="000000"/>
          <w:sz w:val="28"/>
          <w:szCs w:val="28"/>
        </w:rPr>
      </w:pPr>
      <w:r w:rsidRPr="003C4554">
        <w:rPr>
          <w:rFonts w:ascii="Times New Roman" w:hAnsi="Times New Roman"/>
          <w:color w:val="000000"/>
          <w:spacing w:val="-9"/>
          <w:sz w:val="28"/>
          <w:szCs w:val="28"/>
        </w:rPr>
        <w:t>б)</w:t>
      </w:r>
      <w:r w:rsidRPr="003C4554">
        <w:rPr>
          <w:rFonts w:ascii="Times New Roman" w:hAnsi="Times New Roman"/>
          <w:color w:val="000000"/>
          <w:sz w:val="28"/>
          <w:szCs w:val="28"/>
        </w:rPr>
        <w:tab/>
        <w:t>юридический адрес, номер телефона (факса).</w:t>
      </w:r>
    </w:p>
    <w:p w:rsidR="0013528B" w:rsidRPr="003C4554" w:rsidRDefault="0013528B" w:rsidP="0013528B">
      <w:pPr>
        <w:keepNext/>
        <w:shd w:val="clear" w:color="auto" w:fill="FFFFFF"/>
        <w:tabs>
          <w:tab w:val="left" w:pos="984"/>
        </w:tabs>
        <w:ind w:firstLine="709"/>
        <w:jc w:val="both"/>
        <w:rPr>
          <w:rFonts w:ascii="Times New Roman" w:hAnsi="Times New Roman"/>
          <w:color w:val="000000"/>
          <w:sz w:val="28"/>
          <w:szCs w:val="28"/>
        </w:rPr>
      </w:pPr>
      <w:r w:rsidRPr="003C4554">
        <w:rPr>
          <w:rFonts w:ascii="Times New Roman" w:hAnsi="Times New Roman"/>
          <w:color w:val="000000"/>
          <w:spacing w:val="-19"/>
          <w:sz w:val="28"/>
          <w:szCs w:val="28"/>
        </w:rPr>
        <w:t>3.</w:t>
      </w:r>
      <w:r w:rsidRPr="003C4554">
        <w:rPr>
          <w:rFonts w:ascii="Times New Roman" w:hAnsi="Times New Roman"/>
          <w:color w:val="000000"/>
          <w:sz w:val="28"/>
          <w:szCs w:val="28"/>
        </w:rPr>
        <w:tab/>
      </w:r>
      <w:r w:rsidRPr="003C4554">
        <w:rPr>
          <w:rFonts w:ascii="Times New Roman" w:hAnsi="Times New Roman"/>
          <w:color w:val="000000"/>
          <w:spacing w:val="2"/>
          <w:sz w:val="28"/>
          <w:szCs w:val="28"/>
        </w:rPr>
        <w:t xml:space="preserve">Сведения о предложениях по </w:t>
      </w:r>
      <w:r w:rsidRPr="003C4554">
        <w:rPr>
          <w:rFonts w:ascii="Times New Roman" w:hAnsi="Times New Roman"/>
          <w:color w:val="000000"/>
          <w:spacing w:val="1"/>
          <w:sz w:val="28"/>
          <w:szCs w:val="28"/>
        </w:rPr>
        <w:t xml:space="preserve">проекту </w:t>
      </w:r>
      <w:r>
        <w:rPr>
          <w:rFonts w:ascii="Times New Roman" w:eastAsia="Calibri" w:hAnsi="Times New Roman"/>
          <w:sz w:val="28"/>
          <w:szCs w:val="28"/>
        </w:rPr>
        <w:t>решения</w:t>
      </w:r>
      <w:r w:rsidRPr="002A70A0">
        <w:rPr>
          <w:rFonts w:ascii="Times New Roman" w:eastAsia="Calibri" w:hAnsi="Times New Roman"/>
          <w:sz w:val="28"/>
          <w:szCs w:val="28"/>
        </w:rPr>
        <w:t xml:space="preserve"> </w:t>
      </w:r>
      <w:r>
        <w:rPr>
          <w:rFonts w:ascii="Times New Roman" w:eastAsia="Calibri" w:hAnsi="Times New Roman"/>
          <w:sz w:val="28"/>
          <w:szCs w:val="28"/>
        </w:rPr>
        <w:t>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 xml:space="preserve">МО  «Ахтубинский район» </w:t>
      </w:r>
      <w:r>
        <w:rPr>
          <w:rFonts w:ascii="Times New Roman" w:eastAsia="Calibri" w:hAnsi="Times New Roman"/>
          <w:sz w:val="28"/>
          <w:szCs w:val="28"/>
        </w:rPr>
        <w:t xml:space="preserve"> </w:t>
      </w:r>
      <w:r w:rsidRPr="003C4554">
        <w:rPr>
          <w:rFonts w:ascii="Times New Roman" w:hAnsi="Times New Roman"/>
          <w:color w:val="000000"/>
          <w:sz w:val="28"/>
          <w:szCs w:val="28"/>
        </w:rPr>
        <w:t xml:space="preserve"> </w:t>
      </w:r>
      <w:r w:rsidRPr="003C4554">
        <w:rPr>
          <w:rFonts w:ascii="Times New Roman" w:hAnsi="Times New Roman"/>
          <w:color w:val="000000"/>
          <w:spacing w:val="1"/>
          <w:sz w:val="28"/>
          <w:szCs w:val="28"/>
        </w:rPr>
        <w:t xml:space="preserve"> вносятся в журнал </w:t>
      </w:r>
      <w:proofErr w:type="gramStart"/>
      <w:r w:rsidRPr="003C4554">
        <w:rPr>
          <w:rFonts w:ascii="Times New Roman" w:hAnsi="Times New Roman"/>
          <w:color w:val="000000"/>
          <w:spacing w:val="1"/>
          <w:sz w:val="28"/>
          <w:szCs w:val="28"/>
        </w:rPr>
        <w:t>учета регистрации предложений субъектов правотворческой инициативы</w:t>
      </w:r>
      <w:proofErr w:type="gramEnd"/>
      <w:r w:rsidRPr="003C4554">
        <w:rPr>
          <w:rFonts w:ascii="Times New Roman" w:hAnsi="Times New Roman"/>
          <w:color w:val="000000"/>
          <w:sz w:val="28"/>
          <w:szCs w:val="28"/>
        </w:rPr>
        <w:t>.</w:t>
      </w:r>
    </w:p>
    <w:p w:rsidR="0013528B" w:rsidRPr="003C4554" w:rsidRDefault="0013528B" w:rsidP="0013528B">
      <w:pPr>
        <w:keepNext/>
        <w:numPr>
          <w:ilvl w:val="0"/>
          <w:numId w:val="3"/>
        </w:numPr>
        <w:shd w:val="clear" w:color="auto" w:fill="FFFFFF"/>
        <w:tabs>
          <w:tab w:val="left" w:pos="1078"/>
        </w:tabs>
        <w:suppressAutoHyphens/>
        <w:autoSpaceDE w:val="0"/>
        <w:ind w:firstLine="709"/>
        <w:jc w:val="both"/>
        <w:rPr>
          <w:rFonts w:ascii="Times New Roman" w:hAnsi="Times New Roman"/>
          <w:color w:val="000000"/>
          <w:spacing w:val="-1"/>
          <w:sz w:val="28"/>
          <w:szCs w:val="28"/>
        </w:rPr>
      </w:pPr>
      <w:r w:rsidRPr="003C4554">
        <w:rPr>
          <w:rFonts w:ascii="Times New Roman" w:hAnsi="Times New Roman"/>
          <w:color w:val="000000"/>
          <w:spacing w:val="-1"/>
          <w:sz w:val="28"/>
          <w:szCs w:val="28"/>
        </w:rPr>
        <w:t>Лицом, зарегистрировавшим предложение, сооб</w:t>
      </w:r>
      <w:r w:rsidRPr="003C4554">
        <w:rPr>
          <w:rFonts w:ascii="Times New Roman" w:hAnsi="Times New Roman"/>
          <w:color w:val="000000"/>
          <w:sz w:val="28"/>
          <w:szCs w:val="28"/>
        </w:rPr>
        <w:t xml:space="preserve">щается о регистрации поступившего предложения </w:t>
      </w:r>
      <w:r w:rsidRPr="003C4554">
        <w:rPr>
          <w:rFonts w:ascii="Times New Roman" w:hAnsi="Times New Roman"/>
          <w:color w:val="000000"/>
          <w:spacing w:val="2"/>
          <w:sz w:val="28"/>
          <w:szCs w:val="28"/>
        </w:rPr>
        <w:t xml:space="preserve">не позднее двух дней </w:t>
      </w:r>
      <w:r w:rsidRPr="003C4554">
        <w:rPr>
          <w:rFonts w:ascii="Times New Roman" w:hAnsi="Times New Roman"/>
          <w:color w:val="000000"/>
          <w:spacing w:val="-1"/>
          <w:sz w:val="28"/>
          <w:szCs w:val="28"/>
        </w:rPr>
        <w:t>от момента поступления предложения.</w:t>
      </w:r>
    </w:p>
    <w:p w:rsidR="0013528B" w:rsidRPr="003C4554" w:rsidRDefault="0013528B" w:rsidP="0013528B">
      <w:pPr>
        <w:keepNext/>
        <w:numPr>
          <w:ilvl w:val="0"/>
          <w:numId w:val="3"/>
        </w:numPr>
        <w:shd w:val="clear" w:color="auto" w:fill="FFFFFF"/>
        <w:tabs>
          <w:tab w:val="left" w:pos="1078"/>
        </w:tabs>
        <w:suppressAutoHyphens/>
        <w:autoSpaceDE w:val="0"/>
        <w:ind w:firstLine="709"/>
        <w:jc w:val="both"/>
        <w:rPr>
          <w:rFonts w:ascii="Times New Roman" w:hAnsi="Times New Roman"/>
          <w:color w:val="000000"/>
          <w:spacing w:val="-2"/>
          <w:sz w:val="28"/>
          <w:szCs w:val="28"/>
        </w:rPr>
      </w:pPr>
      <w:r>
        <w:rPr>
          <w:rFonts w:ascii="Times New Roman" w:hAnsi="Times New Roman"/>
          <w:color w:val="000000"/>
          <w:spacing w:val="4"/>
          <w:sz w:val="28"/>
          <w:szCs w:val="28"/>
        </w:rPr>
        <w:t>Предложения по проекту</w:t>
      </w:r>
      <w:r>
        <w:rPr>
          <w:rFonts w:ascii="Times New Roman" w:eastAsia="Calibri" w:hAnsi="Times New Roman"/>
          <w:sz w:val="28"/>
          <w:szCs w:val="28"/>
        </w:rPr>
        <w:t xml:space="preserve"> решения  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МО  «Ахтубинский район</w:t>
      </w:r>
      <w:r>
        <w:rPr>
          <w:rFonts w:ascii="Times New Roman" w:hAnsi="Times New Roman"/>
          <w:color w:val="000000"/>
          <w:spacing w:val="-12"/>
          <w:sz w:val="28"/>
          <w:szCs w:val="28"/>
        </w:rPr>
        <w:t>»</w:t>
      </w:r>
      <w:r w:rsidRPr="003C4554">
        <w:rPr>
          <w:rFonts w:ascii="Times New Roman" w:hAnsi="Times New Roman"/>
          <w:color w:val="000000"/>
          <w:spacing w:val="6"/>
          <w:sz w:val="28"/>
          <w:szCs w:val="28"/>
        </w:rPr>
        <w:t xml:space="preserve"> принимаются в течение 7 дней с момента офи</w:t>
      </w:r>
      <w:r w:rsidRPr="003C4554">
        <w:rPr>
          <w:rFonts w:ascii="Times New Roman" w:hAnsi="Times New Roman"/>
          <w:color w:val="000000"/>
          <w:spacing w:val="-2"/>
          <w:sz w:val="28"/>
          <w:szCs w:val="28"/>
        </w:rPr>
        <w:t>циального опубликования проекта</w:t>
      </w:r>
      <w:r>
        <w:rPr>
          <w:rFonts w:ascii="Times New Roman" w:hAnsi="Times New Roman"/>
          <w:color w:val="000000"/>
          <w:spacing w:val="-2"/>
          <w:sz w:val="28"/>
          <w:szCs w:val="28"/>
        </w:rPr>
        <w:t xml:space="preserve"> </w:t>
      </w:r>
      <w:r>
        <w:rPr>
          <w:rFonts w:ascii="Times New Roman" w:eastAsia="Calibri" w:hAnsi="Times New Roman"/>
          <w:sz w:val="28"/>
          <w:szCs w:val="28"/>
        </w:rPr>
        <w:t>решения  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МО  «Ахтубинский район</w:t>
      </w:r>
      <w:r>
        <w:rPr>
          <w:rFonts w:ascii="Times New Roman" w:hAnsi="Times New Roman"/>
          <w:color w:val="000000"/>
          <w:spacing w:val="-12"/>
          <w:sz w:val="28"/>
          <w:szCs w:val="28"/>
        </w:rPr>
        <w:t>»</w:t>
      </w:r>
      <w:r w:rsidRPr="003C4554">
        <w:rPr>
          <w:rFonts w:ascii="Times New Roman" w:hAnsi="Times New Roman"/>
          <w:color w:val="000000"/>
          <w:spacing w:val="-2"/>
          <w:sz w:val="28"/>
          <w:szCs w:val="28"/>
        </w:rPr>
        <w:t xml:space="preserve"> и обнародуются на публичных слушаниях.</w:t>
      </w:r>
    </w:p>
    <w:p w:rsidR="0013528B" w:rsidRPr="003C4554" w:rsidRDefault="0013528B" w:rsidP="0013528B">
      <w:pPr>
        <w:keepNext/>
        <w:numPr>
          <w:ilvl w:val="0"/>
          <w:numId w:val="3"/>
        </w:numPr>
        <w:shd w:val="clear" w:color="auto" w:fill="FFFFFF"/>
        <w:tabs>
          <w:tab w:val="left" w:pos="1078"/>
        </w:tabs>
        <w:suppressAutoHyphens/>
        <w:autoSpaceDE w:val="0"/>
        <w:ind w:firstLine="709"/>
        <w:jc w:val="both"/>
        <w:rPr>
          <w:rFonts w:ascii="Times New Roman" w:hAnsi="Times New Roman"/>
          <w:color w:val="000000"/>
          <w:sz w:val="28"/>
          <w:szCs w:val="28"/>
        </w:rPr>
      </w:pPr>
      <w:r w:rsidRPr="003C4554">
        <w:rPr>
          <w:rFonts w:ascii="Times New Roman" w:hAnsi="Times New Roman"/>
          <w:color w:val="000000"/>
          <w:spacing w:val="4"/>
          <w:sz w:val="28"/>
          <w:szCs w:val="28"/>
        </w:rPr>
        <w:t>О включении или отклонении поступивших поправ</w:t>
      </w:r>
      <w:r w:rsidRPr="003C4554">
        <w:rPr>
          <w:rFonts w:ascii="Times New Roman" w:hAnsi="Times New Roman"/>
          <w:color w:val="000000"/>
          <w:spacing w:val="-1"/>
          <w:sz w:val="28"/>
          <w:szCs w:val="28"/>
        </w:rPr>
        <w:t xml:space="preserve">ок, </w:t>
      </w:r>
      <w:r w:rsidRPr="003C4554">
        <w:rPr>
          <w:rFonts w:ascii="Times New Roman" w:hAnsi="Times New Roman"/>
          <w:color w:val="000000"/>
          <w:spacing w:val="-1"/>
          <w:sz w:val="28"/>
          <w:szCs w:val="28"/>
        </w:rPr>
        <w:lastRenderedPageBreak/>
        <w:t>предложений, изменений в проект</w:t>
      </w:r>
      <w:r w:rsidRPr="002A70A0">
        <w:rPr>
          <w:rFonts w:ascii="Times New Roman" w:eastAsia="Calibri" w:hAnsi="Times New Roman"/>
          <w:sz w:val="28"/>
          <w:szCs w:val="28"/>
        </w:rPr>
        <w:t xml:space="preserve"> </w:t>
      </w:r>
      <w:r>
        <w:rPr>
          <w:rFonts w:ascii="Times New Roman" w:eastAsia="Calibri" w:hAnsi="Times New Roman"/>
          <w:sz w:val="28"/>
          <w:szCs w:val="28"/>
        </w:rPr>
        <w:t>решения  о внесении изменений и дополнений  в Устав</w:t>
      </w:r>
      <w:r>
        <w:rPr>
          <w:rFonts w:ascii="Times New Roman" w:hAnsi="Times New Roman"/>
          <w:color w:val="000000"/>
          <w:spacing w:val="-16"/>
          <w:sz w:val="28"/>
          <w:szCs w:val="28"/>
        </w:rPr>
        <w:t xml:space="preserve"> </w:t>
      </w:r>
      <w:r w:rsidRPr="003C4554">
        <w:rPr>
          <w:rFonts w:ascii="Times New Roman" w:hAnsi="Times New Roman"/>
          <w:color w:val="000000"/>
          <w:spacing w:val="-16"/>
          <w:sz w:val="28"/>
          <w:szCs w:val="28"/>
        </w:rPr>
        <w:t xml:space="preserve"> </w:t>
      </w:r>
      <w:r w:rsidRPr="003C4554">
        <w:rPr>
          <w:rFonts w:ascii="Times New Roman" w:hAnsi="Times New Roman"/>
          <w:color w:val="000000"/>
          <w:spacing w:val="-12"/>
          <w:sz w:val="28"/>
          <w:szCs w:val="28"/>
        </w:rPr>
        <w:t xml:space="preserve">МО  «Ахтубинский район» </w:t>
      </w:r>
      <w:r>
        <w:rPr>
          <w:rFonts w:ascii="Times New Roman" w:hAnsi="Times New Roman"/>
          <w:color w:val="000000"/>
          <w:spacing w:val="-1"/>
          <w:sz w:val="28"/>
          <w:szCs w:val="28"/>
        </w:rPr>
        <w:t xml:space="preserve"> </w:t>
      </w:r>
      <w:r w:rsidRPr="003C4554">
        <w:rPr>
          <w:rFonts w:ascii="Times New Roman" w:hAnsi="Times New Roman"/>
          <w:color w:val="000000"/>
          <w:spacing w:val="2"/>
          <w:sz w:val="28"/>
          <w:szCs w:val="28"/>
        </w:rPr>
        <w:t xml:space="preserve"> сообщается субъекту правотворческой инициативы в письменном виде</w:t>
      </w:r>
      <w:r>
        <w:rPr>
          <w:rFonts w:ascii="Times New Roman" w:hAnsi="Times New Roman"/>
          <w:color w:val="000000"/>
          <w:spacing w:val="2"/>
          <w:sz w:val="28"/>
          <w:szCs w:val="28"/>
        </w:rPr>
        <w:t xml:space="preserve"> Председателем Совета</w:t>
      </w:r>
      <w:r w:rsidRPr="003C4554">
        <w:rPr>
          <w:rFonts w:ascii="Times New Roman" w:hAnsi="Times New Roman"/>
          <w:color w:val="000000"/>
          <w:spacing w:val="2"/>
          <w:sz w:val="28"/>
          <w:szCs w:val="28"/>
        </w:rPr>
        <w:t xml:space="preserve"> муниципального обр</w:t>
      </w:r>
      <w:r w:rsidRPr="003C4554">
        <w:rPr>
          <w:rFonts w:ascii="Times New Roman" w:hAnsi="Times New Roman"/>
          <w:color w:val="000000"/>
          <w:sz w:val="28"/>
          <w:szCs w:val="28"/>
        </w:rPr>
        <w:t>азования  в недельный срок.</w:t>
      </w:r>
    </w:p>
    <w:p w:rsidR="0013528B" w:rsidRPr="003C4554" w:rsidRDefault="0013528B" w:rsidP="0013528B">
      <w:pPr>
        <w:keepNext/>
        <w:numPr>
          <w:ilvl w:val="0"/>
          <w:numId w:val="3"/>
        </w:numPr>
        <w:shd w:val="clear" w:color="auto" w:fill="FFFFFF"/>
        <w:tabs>
          <w:tab w:val="left" w:pos="1078"/>
        </w:tabs>
        <w:suppressAutoHyphens/>
        <w:autoSpaceDE w:val="0"/>
        <w:ind w:firstLine="709"/>
        <w:jc w:val="both"/>
        <w:rPr>
          <w:rFonts w:ascii="Times New Roman" w:hAnsi="Times New Roman"/>
          <w:color w:val="000000"/>
          <w:sz w:val="28"/>
          <w:szCs w:val="28"/>
        </w:rPr>
      </w:pPr>
      <w:r w:rsidRPr="003C4554">
        <w:rPr>
          <w:rFonts w:ascii="Times New Roman" w:hAnsi="Times New Roman"/>
          <w:color w:val="000000"/>
          <w:sz w:val="28"/>
          <w:szCs w:val="28"/>
        </w:rPr>
        <w:t>Ответственность за исполнение насто</w:t>
      </w:r>
      <w:r>
        <w:rPr>
          <w:rFonts w:ascii="Times New Roman" w:hAnsi="Times New Roman"/>
          <w:color w:val="000000"/>
          <w:sz w:val="28"/>
          <w:szCs w:val="28"/>
        </w:rPr>
        <w:t>ящего Порядка возложить на Председателя  Совета</w:t>
      </w:r>
      <w:r w:rsidRPr="003C4554">
        <w:rPr>
          <w:rFonts w:ascii="Times New Roman" w:hAnsi="Times New Roman"/>
          <w:color w:val="000000"/>
          <w:sz w:val="28"/>
          <w:szCs w:val="28"/>
        </w:rPr>
        <w:t xml:space="preserve">  МО «Ахтубинский район».</w:t>
      </w:r>
    </w:p>
    <w:p w:rsidR="0013528B" w:rsidRPr="003C4554" w:rsidRDefault="0013528B" w:rsidP="0013528B">
      <w:pPr>
        <w:shd w:val="clear" w:color="auto" w:fill="FFFFFF"/>
        <w:tabs>
          <w:tab w:val="left" w:pos="1078"/>
        </w:tabs>
        <w:autoSpaceDE w:val="0"/>
        <w:ind w:firstLine="709"/>
        <w:jc w:val="both"/>
        <w:rPr>
          <w:rFonts w:ascii="Times New Roman" w:hAnsi="Times New Roman"/>
          <w:color w:val="000000"/>
          <w:sz w:val="28"/>
          <w:szCs w:val="28"/>
        </w:rPr>
      </w:pPr>
      <w:r>
        <w:rPr>
          <w:rFonts w:ascii="Times New Roman" w:hAnsi="Times New Roman"/>
          <w:color w:val="000000"/>
          <w:sz w:val="28"/>
          <w:szCs w:val="28"/>
        </w:rPr>
        <w:t>Верно:</w:t>
      </w:r>
    </w:p>
    <w:p w:rsidR="0057568C" w:rsidRDefault="0057568C" w:rsidP="0057568C">
      <w:pPr>
        <w:tabs>
          <w:tab w:val="left" w:pos="8610"/>
        </w:tabs>
        <w:rPr>
          <w:sz w:val="28"/>
          <w:szCs w:val="28"/>
        </w:rPr>
      </w:pPr>
    </w:p>
    <w:sectPr w:rsidR="00575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9665D48"/>
    <w:multiLevelType w:val="hybridMultilevel"/>
    <w:tmpl w:val="06426D96"/>
    <w:lvl w:ilvl="0" w:tplc="0A3A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8C"/>
    <w:rsid w:val="0013528B"/>
    <w:rsid w:val="00263CA2"/>
    <w:rsid w:val="0057568C"/>
    <w:rsid w:val="007125F1"/>
    <w:rsid w:val="008361E4"/>
    <w:rsid w:val="00A80C24"/>
    <w:rsid w:val="00B057EF"/>
    <w:rsid w:val="00B700F6"/>
    <w:rsid w:val="00E31216"/>
    <w:rsid w:val="00EF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8C"/>
    <w:pPr>
      <w:widowControl w:val="0"/>
      <w:spacing w:after="0" w:line="240" w:lineRule="auto"/>
    </w:pPr>
    <w:rPr>
      <w:rFonts w:ascii="Arial" w:eastAsia="Times New Roman" w:hAnsi="Arial"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3528B"/>
    <w:pPr>
      <w:spacing w:after="0" w:line="240" w:lineRule="auto"/>
    </w:pPr>
    <w:rPr>
      <w:rFonts w:ascii="Calibri" w:eastAsia="Calibri" w:hAnsi="Calibri" w:cs="Times New Roman"/>
    </w:rPr>
  </w:style>
  <w:style w:type="paragraph" w:customStyle="1" w:styleId="ConsNormal">
    <w:name w:val="ConsNormal"/>
    <w:rsid w:val="00135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13528B"/>
    <w:pPr>
      <w:keepNext/>
      <w:spacing w:line="228" w:lineRule="auto"/>
      <w:jc w:val="both"/>
    </w:pPr>
    <w:rPr>
      <w:b/>
      <w:sz w:val="32"/>
    </w:rPr>
  </w:style>
  <w:style w:type="character" w:customStyle="1" w:styleId="a5">
    <w:name w:val="Основной текст Знак"/>
    <w:basedOn w:val="a0"/>
    <w:link w:val="a4"/>
    <w:rsid w:val="0013528B"/>
    <w:rPr>
      <w:rFonts w:ascii="Arial" w:eastAsia="Times New Roman" w:hAnsi="Arial" w:cs="Times New Roman"/>
      <w:b/>
      <w:snapToGrid w:val="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8C"/>
    <w:pPr>
      <w:widowControl w:val="0"/>
      <w:spacing w:after="0" w:line="240" w:lineRule="auto"/>
    </w:pPr>
    <w:rPr>
      <w:rFonts w:ascii="Arial" w:eastAsia="Times New Roman" w:hAnsi="Arial"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3528B"/>
    <w:pPr>
      <w:spacing w:after="0" w:line="240" w:lineRule="auto"/>
    </w:pPr>
    <w:rPr>
      <w:rFonts w:ascii="Calibri" w:eastAsia="Calibri" w:hAnsi="Calibri" w:cs="Times New Roman"/>
    </w:rPr>
  </w:style>
  <w:style w:type="paragraph" w:customStyle="1" w:styleId="ConsNormal">
    <w:name w:val="ConsNormal"/>
    <w:rsid w:val="00135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13528B"/>
    <w:pPr>
      <w:keepNext/>
      <w:spacing w:line="228" w:lineRule="auto"/>
      <w:jc w:val="both"/>
    </w:pPr>
    <w:rPr>
      <w:b/>
      <w:sz w:val="32"/>
    </w:rPr>
  </w:style>
  <w:style w:type="character" w:customStyle="1" w:styleId="a5">
    <w:name w:val="Основной текст Знак"/>
    <w:basedOn w:val="a0"/>
    <w:link w:val="a4"/>
    <w:rsid w:val="0013528B"/>
    <w:rPr>
      <w:rFonts w:ascii="Arial" w:eastAsia="Times New Roman" w:hAnsi="Arial" w:cs="Times New Roman"/>
      <w:b/>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74BF89FD6E7076E79C5D37D8C0B3A7BC8EFDD163374085AD0DDCC27B3nF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9A42621D1A6184211C0B952105D78C4546DB0B1A2C5B8BD1AA6C2AD26f9j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LAW;n=117409;fld=134" TargetMode="External"/><Relationship Id="rId5" Type="http://schemas.openxmlformats.org/officeDocument/2006/relationships/webSettings" Target="webSettings.xml"/><Relationship Id="rId10" Type="http://schemas.openxmlformats.org/officeDocument/2006/relationships/hyperlink" Target="consultantplus://offline/ref=2D574BF89FD6E7076E79C5D37D8C0B3A7BC8E6DF143374085AD0DDCC27B3nFJ" TargetMode="External"/><Relationship Id="rId4" Type="http://schemas.openxmlformats.org/officeDocument/2006/relationships/settings" Target="settings.xml"/><Relationship Id="rId9" Type="http://schemas.openxmlformats.org/officeDocument/2006/relationships/hyperlink" Target="consultantplus://offline/ref=2D574BF89FD6E7076E79C5D37D8C0B3A78C1EEDC173174085AD0DDCC27B3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Пономарева</dc:creator>
  <cp:lastModifiedBy>Ольга Кузнецова</cp:lastModifiedBy>
  <cp:revision>2</cp:revision>
  <cp:lastPrinted>2018-04-02T12:25:00Z</cp:lastPrinted>
  <dcterms:created xsi:type="dcterms:W3CDTF">2018-04-05T12:30:00Z</dcterms:created>
  <dcterms:modified xsi:type="dcterms:W3CDTF">2018-04-05T12:30:00Z</dcterms:modified>
</cp:coreProperties>
</file>